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7C574" w14:textId="13398014" w:rsidR="00EC4EE5" w:rsidRPr="00CD53F7" w:rsidRDefault="00EC4EE5" w:rsidP="00EC4EE5">
      <w:pPr>
        <w:tabs>
          <w:tab w:val="right" w:pos="1062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</w:p>
    <w:p w14:paraId="07D77199" w14:textId="77777777" w:rsidR="00EE5769" w:rsidRDefault="00EE5769" w:rsidP="00EE5769">
      <w:r>
        <w:t>Paul Koku</w:t>
      </w:r>
      <w:r>
        <w:tab/>
      </w:r>
    </w:p>
    <w:p w14:paraId="6F2DBEC4" w14:textId="77777777" w:rsidR="00EE5769" w:rsidRDefault="00EE5769" w:rsidP="00EE5769"/>
    <w:p w14:paraId="48FC4A48" w14:textId="77777777" w:rsidR="00EE5769" w:rsidRDefault="00EE5769" w:rsidP="00EE5769">
      <w:r>
        <w:t>Paul takes pride in optimizing workforce solutions for clients.  He has over 25 years of working experience in Business Management, Leadership, Human Resources, Training and Development.  He has a relentless drive for success, building people up, and creating long-term relationships with our clients that positively impacts our reputation, growth, and stability.</w:t>
      </w:r>
    </w:p>
    <w:p w14:paraId="11BA8759" w14:textId="080BB53C" w:rsidR="00EE5769" w:rsidRDefault="00EE5769" w:rsidP="00EE5769"/>
    <w:p w14:paraId="5010F648" w14:textId="44347186" w:rsidR="00EC4EE5" w:rsidRDefault="00EE5769" w:rsidP="00EE5769">
      <w:r>
        <w:t>MBA (Marketing &amp; E-commerce), Sweden, MA (Leadership &amp; Counseling), Canada, PGD (MIS), Ghana, BSc. (Management), Ghana.</w:t>
      </w:r>
    </w:p>
    <w:p w14:paraId="2AF3FA65" w14:textId="6CD9D0ED" w:rsidR="00EE5769" w:rsidRDefault="00EE5769" w:rsidP="00EE5769"/>
    <w:p w14:paraId="7B3104F0" w14:textId="77777777" w:rsidR="00EE5769" w:rsidRDefault="00EE5769" w:rsidP="00EE5769">
      <w:bookmarkStart w:id="0" w:name="_GoBack"/>
      <w:bookmarkEnd w:id="0"/>
    </w:p>
    <w:sectPr w:rsidR="00EE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0A"/>
    <w:rsid w:val="000C3149"/>
    <w:rsid w:val="00356ECE"/>
    <w:rsid w:val="004D7196"/>
    <w:rsid w:val="005F22B8"/>
    <w:rsid w:val="00615D15"/>
    <w:rsid w:val="007C0604"/>
    <w:rsid w:val="007F68D1"/>
    <w:rsid w:val="00993B32"/>
    <w:rsid w:val="00995916"/>
    <w:rsid w:val="00A1459C"/>
    <w:rsid w:val="00BD73DE"/>
    <w:rsid w:val="00CD53F7"/>
    <w:rsid w:val="00D1520A"/>
    <w:rsid w:val="00E36920"/>
    <w:rsid w:val="00E41794"/>
    <w:rsid w:val="00EC4EE5"/>
    <w:rsid w:val="00E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B5D"/>
  <w15:chartTrackingRefBased/>
  <w15:docId w15:val="{F2E9989F-03A4-42B7-9895-D4CC7143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AHEDOR, PRINCESS (CTR)</dc:creator>
  <cp:keywords/>
  <dc:description/>
  <cp:lastModifiedBy>TECHSOLUTE</cp:lastModifiedBy>
  <cp:revision>3</cp:revision>
  <dcterms:created xsi:type="dcterms:W3CDTF">2023-08-30T00:16:00Z</dcterms:created>
  <dcterms:modified xsi:type="dcterms:W3CDTF">2023-09-02T19:57:00Z</dcterms:modified>
</cp:coreProperties>
</file>