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3606"/>
      </w:tblGrid>
      <w:tr>
        <w:tc>
          <w:tcPr>
            <w:tcW w:type="dxa" w:w="785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52"/>
          </w:tcPr>
          <w:p>
            <w:pPr>
              <w:jc w:val="center"/>
            </w:pPr>
            <w:r>
              <w:rPr>
                <w:rFonts w:ascii="Helvetica" w:hAnsi="Helvetica"/>
                <w:sz w:val="20"/>
              </w:rPr>
              <w:t>GROUPE INDUSTRIEL DES CIMENTS D'ALGERIE</w:t>
              <w:br/>
            </w:r>
            <w:r>
              <w:rPr>
                <w:rFonts w:ascii="Helvetica" w:hAnsi="Helvetica"/>
                <w:b/>
                <w:sz w:val="24"/>
              </w:rPr>
              <w:t>ENTREPRISE DES CIMENTS ET DERIVES D'ECH-CHELIFF</w:t>
              <w:br/>
            </w:r>
            <w:r>
              <w:rPr>
                <w:rFonts w:ascii="Helvetica" w:hAnsi="Helvetica"/>
                <w:b/>
                <w:sz w:val="32"/>
              </w:rPr>
              <w:br/>
              <w:t>GRAND-LIVRE DÉTAILLÉ DES OPÉRATIONS CLIENTS</w:t>
              <w:br/>
            </w:r>
            <w:r>
              <w:rPr>
                <w:rFonts w:ascii="Helvetica" w:hAnsi="Helvetica"/>
                <w:sz w:val="22"/>
              </w:rPr>
              <w:t>SITUATION DU 01/01/2026 AU 25/01/2026</w:t>
            </w:r>
          </w:p>
        </w:tc>
      </w:tr>
    </w:tbl>
    <w:p/>
    <w:p/>
    <w:p>
      <w:r>
        <w:rPr>
          <w:b/>
          <w:color w:val="003366"/>
          <w:sz w:val="24"/>
        </w:rPr>
        <w:t>CLIENT:  HYDRO CANAL SPA  (1216E007)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00"/>
              </w:rPr>
              <w:t>-10 372 225,60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25/01/2026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00"/>
              </w:rPr>
              <w:t>-10 372 225,60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COSIDER CONSTRUCTION CPB P26 (0116E002)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00"/>
              </w:rPr>
              <w:t>-1 601 987,52</w:t>
            </w:r>
          </w:p>
        </w:tc>
      </w:tr>
      <w:tr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FAC-0014-2026</w:t>
            </w:r>
          </w:p>
        </w:tc>
        <w:tc>
          <w:tcPr>
            <w:tcW w:type="dxa" w:w="5669"/>
          </w:tcPr>
          <w:p>
            <w:r>
              <w:t>Facture N° FAC-0014-2026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-1 868 985,44</w:t>
            </w:r>
          </w:p>
        </w:tc>
      </w:tr>
      <w:tr>
        <w:tc>
          <w:tcPr>
            <w:tcW w:type="dxa" w:w="1417"/>
          </w:tcPr>
          <w:p>
            <w:r>
              <w:t>13/01/2026</w:t>
            </w:r>
          </w:p>
        </w:tc>
        <w:tc>
          <w:tcPr>
            <w:tcW w:type="dxa" w:w="1417"/>
          </w:tcPr>
          <w:p>
            <w:r>
              <w:t>FAC-0015-2026</w:t>
            </w:r>
          </w:p>
        </w:tc>
        <w:tc>
          <w:tcPr>
            <w:tcW w:type="dxa" w:w="5669"/>
          </w:tcPr>
          <w:p>
            <w:r>
              <w:t>Facture N° FAC-0015-2026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-2 135 983,36</w:t>
            </w:r>
          </w:p>
        </w:tc>
      </w:tr>
      <w:tr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FAC-0016-2026</w:t>
            </w:r>
          </w:p>
        </w:tc>
        <w:tc>
          <w:tcPr>
            <w:tcW w:type="dxa" w:w="5669"/>
          </w:tcPr>
          <w:p>
            <w:r>
              <w:t>Facture N° FAC-0016-2026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-2 402 981,28</w:t>
            </w:r>
          </w:p>
        </w:tc>
      </w:tr>
      <w:tr>
        <w:tc>
          <w:tcPr>
            <w:tcW w:type="dxa" w:w="1417"/>
          </w:tcPr>
          <w:p>
            <w:r>
              <w:t>15/01/2026</w:t>
            </w:r>
          </w:p>
        </w:tc>
        <w:tc>
          <w:tcPr>
            <w:tcW w:type="dxa" w:w="1417"/>
          </w:tcPr>
          <w:p>
            <w:r>
              <w:t>FAC-0021-2026</w:t>
            </w:r>
          </w:p>
        </w:tc>
        <w:tc>
          <w:tcPr>
            <w:tcW w:type="dxa" w:w="5669"/>
          </w:tcPr>
          <w:p>
            <w:r>
              <w:t>Facture N° FAC-0021-2026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-2 669 979,20</w:t>
            </w:r>
          </w:p>
        </w:tc>
      </w:tr>
      <w:tr>
        <w:tc>
          <w:tcPr>
            <w:tcW w:type="dxa" w:w="1417"/>
          </w:tcPr>
          <w:p>
            <w:r>
              <w:t>15/01/2026</w:t>
            </w:r>
          </w:p>
        </w:tc>
        <w:tc>
          <w:tcPr>
            <w:tcW w:type="dxa" w:w="1417"/>
          </w:tcPr>
          <w:p>
            <w:r>
              <w:t>FAC-0025-2026</w:t>
            </w:r>
          </w:p>
        </w:tc>
        <w:tc>
          <w:tcPr>
            <w:tcW w:type="dxa" w:w="5669"/>
          </w:tcPr>
          <w:p>
            <w:r>
              <w:t>Facture N° FAC-0025-2026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-2 936 977,12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1 334 989,60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25/01/2026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00"/>
              </w:rPr>
              <w:t>-2 936 977,12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COSIDER CONSTRUCTION P37 (0135E019)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00"/>
              </w:rPr>
              <w:t>-9 510 727,52</w:t>
            </w:r>
          </w:p>
        </w:tc>
      </w:tr>
      <w:tr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FAC-0001-2026</w:t>
            </w:r>
          </w:p>
        </w:tc>
        <w:tc>
          <w:tcPr>
            <w:tcW w:type="dxa" w:w="5669"/>
          </w:tcPr>
          <w:p>
            <w:r>
              <w:t>Facture N° FAC-0001-2026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-9 777 725,44</w:t>
            </w:r>
          </w:p>
        </w:tc>
      </w:tr>
      <w:tr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FAC-0002-2026</w:t>
            </w:r>
          </w:p>
        </w:tc>
        <w:tc>
          <w:tcPr>
            <w:tcW w:type="dxa" w:w="5669"/>
          </w:tcPr>
          <w:p>
            <w:r>
              <w:t>Facture N° FAC-0002-2026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-10 044 723,36</w:t>
            </w:r>
          </w:p>
        </w:tc>
      </w:tr>
      <w:tr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FAC-0003-2026</w:t>
            </w:r>
          </w:p>
        </w:tc>
        <w:tc>
          <w:tcPr>
            <w:tcW w:type="dxa" w:w="5669"/>
          </w:tcPr>
          <w:p>
            <w:r>
              <w:t>Facture N° FAC-0003-2026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-10 311 721,28</w:t>
            </w:r>
          </w:p>
        </w:tc>
      </w:tr>
      <w:tr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FAC-0004-2026</w:t>
            </w:r>
          </w:p>
        </w:tc>
        <w:tc>
          <w:tcPr>
            <w:tcW w:type="dxa" w:w="5669"/>
          </w:tcPr>
          <w:p>
            <w:r>
              <w:t>Facture N° FAC-0004-2026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-10 578 719,20</w:t>
            </w:r>
          </w:p>
        </w:tc>
      </w:tr>
      <w:tr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FAC-0005-2026</w:t>
            </w:r>
          </w:p>
        </w:tc>
        <w:tc>
          <w:tcPr>
            <w:tcW w:type="dxa" w:w="5669"/>
          </w:tcPr>
          <w:p>
            <w:r>
              <w:t>Facture N° FAC-0005-2026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-10 845 717,12</w:t>
            </w:r>
          </w:p>
        </w:tc>
      </w:tr>
      <w:tr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FAC-0006-2026</w:t>
            </w:r>
          </w:p>
        </w:tc>
        <w:tc>
          <w:tcPr>
            <w:tcW w:type="dxa" w:w="5669"/>
          </w:tcPr>
          <w:p>
            <w:r>
              <w:t>Facture N° FAC-0006-2026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-11 112 715,04</w:t>
            </w:r>
          </w:p>
        </w:tc>
      </w:tr>
      <w:tr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FAC-0007-2026</w:t>
            </w:r>
          </w:p>
        </w:tc>
        <w:tc>
          <w:tcPr>
            <w:tcW w:type="dxa" w:w="5669"/>
          </w:tcPr>
          <w:p>
            <w:r>
              <w:t>Facture N° FAC-0007-2026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-11 379 712,96</w:t>
            </w:r>
          </w:p>
        </w:tc>
      </w:tr>
      <w:tr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FAC-0008-2026</w:t>
            </w:r>
          </w:p>
        </w:tc>
        <w:tc>
          <w:tcPr>
            <w:tcW w:type="dxa" w:w="5669"/>
          </w:tcPr>
          <w:p>
            <w:r>
              <w:t>Facture N° FAC-0008-2026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-11 646 710,88</w:t>
            </w:r>
          </w:p>
        </w:tc>
      </w:tr>
      <w:tr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FAC-0009-2026</w:t>
            </w:r>
          </w:p>
        </w:tc>
        <w:tc>
          <w:tcPr>
            <w:tcW w:type="dxa" w:w="5669"/>
          </w:tcPr>
          <w:p>
            <w:r>
              <w:t>Facture N° FAC-0009-2026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-11 913 708,80</w:t>
            </w:r>
          </w:p>
        </w:tc>
      </w:tr>
      <w:tr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FAC-0010-2026</w:t>
            </w:r>
          </w:p>
        </w:tc>
        <w:tc>
          <w:tcPr>
            <w:tcW w:type="dxa" w:w="5669"/>
          </w:tcPr>
          <w:p>
            <w:r>
              <w:t>Facture N° FAC-0010-2026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-12 180 706,72</w:t>
            </w:r>
          </w:p>
        </w:tc>
      </w:tr>
      <w:tr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FAC-0011-2026</w:t>
            </w:r>
          </w:p>
        </w:tc>
        <w:tc>
          <w:tcPr>
            <w:tcW w:type="dxa" w:w="5669"/>
          </w:tcPr>
          <w:p>
            <w:r>
              <w:t>Facture N° FAC-0011-2026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-12 447 704,64</w:t>
            </w:r>
          </w:p>
        </w:tc>
      </w:tr>
      <w:tr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FAC-0012-2026</w:t>
            </w:r>
          </w:p>
        </w:tc>
        <w:tc>
          <w:tcPr>
            <w:tcW w:type="dxa" w:w="5669"/>
          </w:tcPr>
          <w:p>
            <w:r>
              <w:t>Facture N° FAC-0012-2026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411 264,00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-12 858 968,64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color w:val="FF8C00"/>
              </w:rPr>
              <w:t>12/01/2026</w:t>
            </w:r>
          </w:p>
        </w:tc>
        <w:tc>
          <w:tcPr>
            <w:tcW w:type="dxa" w:w="1417"/>
          </w:tcPr>
          <w:p>
            <w:r>
              <w:rPr>
                <w:b/>
                <w:color w:val="FF8C00"/>
              </w:rPr>
              <w:t>FAC-0013-2026</w:t>
            </w:r>
          </w:p>
        </w:tc>
        <w:tc>
          <w:tcPr>
            <w:tcW w:type="dxa" w:w="5669"/>
          </w:tcPr>
          <w:p>
            <w:r>
              <w:rPr>
                <w:b/>
                <w:color w:val="FF8C00"/>
              </w:rPr>
              <w:t>Facture N° FAC-0013-2026 (ANNULÉE - CHARGEMENT ANNULE)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  <w:color w:val="FF8C00"/>
              </w:rP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  <w:color w:val="FF8C00"/>
              </w:rP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  <w:color w:val="FF8C00"/>
              </w:rPr>
              <w:t>-12 858 968,64</w:t>
            </w:r>
          </w:p>
        </w:tc>
      </w:tr>
      <w:tr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FAC-0017-2026</w:t>
            </w:r>
          </w:p>
        </w:tc>
        <w:tc>
          <w:tcPr>
            <w:tcW w:type="dxa" w:w="5669"/>
          </w:tcPr>
          <w:p>
            <w:r>
              <w:t>Facture N° FAC-0017-2026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-13 125 966,56</w:t>
            </w:r>
          </w:p>
        </w:tc>
      </w:tr>
      <w:tr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FAC-0018-2026</w:t>
            </w:r>
          </w:p>
        </w:tc>
        <w:tc>
          <w:tcPr>
            <w:tcW w:type="dxa" w:w="5669"/>
          </w:tcPr>
          <w:p>
            <w:r>
              <w:t>Facture N° FAC-0018-2026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-13 392 964,48</w:t>
            </w:r>
          </w:p>
        </w:tc>
      </w:tr>
      <w:tr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FAC-0019-2026</w:t>
            </w:r>
          </w:p>
        </w:tc>
        <w:tc>
          <w:tcPr>
            <w:tcW w:type="dxa" w:w="5669"/>
          </w:tcPr>
          <w:p>
            <w:r>
              <w:t>Facture N° FAC-0019-2026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-13 659 962,40</w:t>
            </w:r>
          </w:p>
        </w:tc>
      </w:tr>
      <w:tr>
        <w:tc>
          <w:tcPr>
            <w:tcW w:type="dxa" w:w="1417"/>
          </w:tcPr>
          <w:p>
            <w:r>
              <w:t>15/01/2026</w:t>
            </w:r>
          </w:p>
        </w:tc>
        <w:tc>
          <w:tcPr>
            <w:tcW w:type="dxa" w:w="1417"/>
          </w:tcPr>
          <w:p>
            <w:r>
              <w:t>FAC-0023-2026</w:t>
            </w:r>
          </w:p>
        </w:tc>
        <w:tc>
          <w:tcPr>
            <w:tcW w:type="dxa" w:w="5669"/>
          </w:tcPr>
          <w:p>
            <w:r>
              <w:t>Facture N° FAC-0023-2026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-13 926 960,32</w:t>
            </w:r>
          </w:p>
        </w:tc>
      </w:tr>
      <w:tr>
        <w:tc>
          <w:tcPr>
            <w:tcW w:type="dxa" w:w="1417"/>
          </w:tcPr>
          <w:p>
            <w:r>
              <w:t>15/01/2026</w:t>
            </w:r>
          </w:p>
        </w:tc>
        <w:tc>
          <w:tcPr>
            <w:tcW w:type="dxa" w:w="1417"/>
          </w:tcPr>
          <w:p>
            <w:r>
              <w:t>FAC-0024-2026</w:t>
            </w:r>
          </w:p>
        </w:tc>
        <w:tc>
          <w:tcPr>
            <w:tcW w:type="dxa" w:w="5669"/>
          </w:tcPr>
          <w:p>
            <w:r>
              <w:t>Facture N° FAC-0024-2026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-14 193 958,24</w:t>
            </w:r>
          </w:p>
        </w:tc>
      </w:tr>
      <w:tr>
        <w:tc>
          <w:tcPr>
            <w:tcW w:type="dxa" w:w="1417"/>
          </w:tcPr>
          <w:p>
            <w:r>
              <w:t>20/01/2026</w:t>
            </w:r>
          </w:p>
        </w:tc>
        <w:tc>
          <w:tcPr>
            <w:tcW w:type="dxa" w:w="1417"/>
          </w:tcPr>
          <w:p>
            <w:r>
              <w:t>FAC-0026-2026</w:t>
            </w:r>
          </w:p>
        </w:tc>
        <w:tc>
          <w:tcPr>
            <w:tcW w:type="dxa" w:w="5669"/>
          </w:tcPr>
          <w:p>
            <w:r>
              <w:t>Facture N° FAC-0026-2026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-14 460 956,16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4 950 228,64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25/01/2026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00"/>
              </w:rPr>
              <w:t>-14 460 956,16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COSIDER GEOTECHNIQUE A 071 (0116E022)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00"/>
              </w:rPr>
              <w:t>-456 003,24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25/01/2026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00"/>
              </w:rPr>
              <w:t>-456 003,24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DIVINDUS DMC BLIDA (1209E014)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00"/>
              </w:rPr>
              <w:t>-8 302 348,61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25/01/2026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00"/>
              </w:rPr>
              <w:t>-8 302 348,61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DIVINDUS DMC BOUIRA (0110E017)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00"/>
              </w:rPr>
              <w:t>-5 869 636,72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25/01/2026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00"/>
              </w:rPr>
              <w:t>-5 869 636,72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DIVINDUS DMC EL HARACH (1216E009)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00"/>
              </w:rPr>
              <w:t>-1 127 655,59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25/01/2026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00"/>
              </w:rPr>
              <w:t>-1 127 655,59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DIVINDUS DMC TIZI OUZOU (0115E016)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00"/>
              </w:rPr>
              <w:t>-1 473 252,59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25/01/2026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00"/>
              </w:rPr>
              <w:t>-1 473 252,59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ETUSA (1216E024)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FF"/>
              </w:rPr>
              <w:t>38 000,27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25/01/2026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FF"/>
              </w:rPr>
              <w:t>38 000,27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INFRARAIL EPE SPA (0216E004)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00"/>
              </w:rPr>
              <w:t>-9 627 847,25</w:t>
            </w:r>
          </w:p>
        </w:tc>
      </w:tr>
      <w:tr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FAC-0020-2026</w:t>
            </w:r>
          </w:p>
        </w:tc>
        <w:tc>
          <w:tcPr>
            <w:tcW w:type="dxa" w:w="5669"/>
          </w:tcPr>
          <w:p>
            <w:r>
              <w:t>Facture N° FAC-0020-2026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295 786,40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-9 923 633,65</w:t>
            </w:r>
          </w:p>
        </w:tc>
      </w:tr>
      <w:tr>
        <w:tc>
          <w:tcPr>
            <w:tcW w:type="dxa" w:w="1417"/>
          </w:tcPr>
          <w:p>
            <w:r>
              <w:t>15/01/2026</w:t>
            </w:r>
          </w:p>
        </w:tc>
        <w:tc>
          <w:tcPr>
            <w:tcW w:type="dxa" w:w="1417"/>
          </w:tcPr>
          <w:p>
            <w:r>
              <w:t>FAC-0022-2026</w:t>
            </w:r>
          </w:p>
        </w:tc>
        <w:tc>
          <w:tcPr>
            <w:tcW w:type="dxa" w:w="5669"/>
          </w:tcPr>
          <w:p>
            <w:r>
              <w:t>Facture N° FAC-0022-2026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295 786,40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-10 219 420,05</w:t>
            </w:r>
          </w:p>
        </w:tc>
      </w:tr>
      <w:tr>
        <w:tc>
          <w:tcPr>
            <w:tcW w:type="dxa" w:w="1417"/>
          </w:tcPr>
          <w:p>
            <w:r>
              <w:t>20/01/2026</w:t>
            </w:r>
          </w:p>
        </w:tc>
        <w:tc>
          <w:tcPr>
            <w:tcW w:type="dxa" w:w="1417"/>
          </w:tcPr>
          <w:p>
            <w:r>
              <w:t>FAC-0027-2026</w:t>
            </w:r>
          </w:p>
        </w:tc>
        <w:tc>
          <w:tcPr>
            <w:tcW w:type="dxa" w:w="5669"/>
          </w:tcPr>
          <w:p>
            <w:r>
              <w:t>Facture N° FAC-0027-2026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295 786,40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-10 515 206,45</w:t>
            </w:r>
          </w:p>
        </w:tc>
      </w:tr>
      <w:tr>
        <w:tc>
          <w:tcPr>
            <w:tcW w:type="dxa" w:w="1417"/>
          </w:tcPr>
          <w:p>
            <w:r>
              <w:t>20/01/2026</w:t>
            </w:r>
          </w:p>
        </w:tc>
        <w:tc>
          <w:tcPr>
            <w:tcW w:type="dxa" w:w="1417"/>
          </w:tcPr>
          <w:p>
            <w:r>
              <w:t>FAC-0028-2026</w:t>
            </w:r>
          </w:p>
        </w:tc>
        <w:tc>
          <w:tcPr>
            <w:tcW w:type="dxa" w:w="5669"/>
          </w:tcPr>
          <w:p>
            <w:r>
              <w:t>Facture N° FAC-0028-2026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295 786,40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-10 810 992,85</w:t>
            </w:r>
          </w:p>
        </w:tc>
      </w:tr>
      <w:tr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>
            <w:r>
              <w:t>FAC-0029-2026</w:t>
            </w:r>
          </w:p>
        </w:tc>
        <w:tc>
          <w:tcPr>
            <w:tcW w:type="dxa" w:w="5669"/>
          </w:tcPr>
          <w:p>
            <w:r>
              <w:t>Facture N° FAC-0029-2026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295 786,40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-11 106 779,25</w:t>
            </w:r>
          </w:p>
        </w:tc>
      </w:tr>
      <w:tr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>
            <w:r>
              <w:t>FAC-0030-2026</w:t>
            </w:r>
          </w:p>
        </w:tc>
        <w:tc>
          <w:tcPr>
            <w:tcW w:type="dxa" w:w="5669"/>
          </w:tcPr>
          <w:p>
            <w:r>
              <w:t>Facture N° FAC-0030-2026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295 786,40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-11 402 565,65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1 774 718,40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25/01/2026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00"/>
              </w:rPr>
              <w:t>-11 402 565,65</w:t>
            </w:r>
          </w:p>
        </w:tc>
      </w:tr>
    </w:tbl>
    <w:p>
      <w:r>
        <w:br w:type="page"/>
      </w:r>
    </w:p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