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ARQUITETO DE VALOR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Reavaliação de Código — v2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Análise comparativa após aplicação das correções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Resumo Executivo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Esta reavaliação compara o código após a aplicação das correções sugeridas no relatório anterior. O progresso é substancial: os problemas críticos de duplicação, race condition e N+1 foram resolvidos, elevando a qualidade geral do projeto. Dois problemas de segurança permanecem abertos e três novos pontos menores foram introduzidos pelas correções.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400"/>
        <w:gridCol w:w="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v2 (atual)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Qualidade geral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7 /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8.5 / 10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6 /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8 / 10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5 /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6 / 10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Padrões e boas práticas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6 /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8 / 10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Bugs críticos abertos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▼</w:t>
            </w:r>
          </w:p>
        </w:tc>
      </w:tr>
    </w:tbl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Matriz de Correções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600"/>
        <w:gridCol w:w="1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Depois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Duplicação headers()/getToken()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3 cópias idênticas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api.ts centralizado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Race condition AuthContext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getSession() + onAuthStateChange paralelos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Apenas onAuthStateChange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N+1 queries em transferências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N SELECTs por crédito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1 SELECT com .in()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Intl.NumberFormat por chamada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Nova instância a cada formatBRL()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Singleton _BRL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mesLabel duplicada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3 implementações diferentes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1 função com parâmetro formato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parseInt sem validação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NaN silencioso no dashboard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parseMes() com validação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AbortController ausente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setState em componente desmontado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AbortController em todos os hooks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Shadowing de variável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mesStr shadowing no .map()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Renomeado para mesHist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.env no gitignore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Apontava para .env.local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Ainda aponta para .env.local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CORS wildcard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Access-Control-Allow-Origin: *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40"/>
                <w:sz w:val="17"/>
                <w:szCs w:val="17"/>
              </w:rPr>
              <w:t xml:space="preserve">Ainda com *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⚠️</w:t>
            </w:r>
          </w:p>
        </w:tc>
      </w:tr>
    </w:tbl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Qualidade Geral do Código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Melhorias Confirmadas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api.ts centraliza getSession(), makeHeaders() e o tratamento de resposta — eliminação total da triplicação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ApiResult&lt;T&gt; tipado com ok, dados, erro e status — interface consistente em todos os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Hooks mais enxutos: useContas passou de ~90 para ~55 linhas; useCategorias idem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parseMes() no useDashboard previne NaN silencioso antes de disparar qualquer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mesLabel() em utils.ts com 3 formatos parametrizados elimina inconsistência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AbortController em useContas, useCategorias, useDashboard e useLancamentos — sem setState em componente desmontado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Tipo Transacao explícito em transferencias/index.ts elimina Record&lt;string,unknown&gt; genérico neste arquivo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Problemas Novos Introduzidos pelas Correções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userId = "" no useDashboard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refatoração do useDashboard introduziu um problema: userId foi substituído por string vazia para satisfazer o tipo ResumoMensal, mas esse campo está presente nos objetos DespesaCategoria e ResumoMensal sem utilidade real no frontend. Se algum componente usar user_id para lógica ou exibição futura, o valor vazio vai causar bugs silenciosos.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Solução: remover user_id dos tipos ResumoMensal e DespesaCategoria, já que são dados derivados de agregação, não entidades de usuário.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Import não utilizado: mesAtual em useDashboard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import { mesAtual } from '../lib/utils'  // importado mas nunca usado no arquivo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Gera warning no TypeScript/ESLint e polui o bundle. Deve ser removido.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Tipagem contorcida para extrair dados da API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useDashboard ainda usa múltiplos as unknown as para extrair dados da resposta do apiFetch, reflexo de incompatibilidade entre o tipo genérico T do apiFetch e o envelope { dados: [...] } que a API retorna. Isso foi herdado da refatoração mas não resolvido: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todasPend = (pendentesRes.dados as unknown as { dados: Transacao[] })?.dados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?? (pendentesRes.dados as unknown as Transacao[])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correção definitiva é o apiFetch desembalar o envelope dados automaticamente — já faz isso parcialmente com data.dados ?? data, mas a tipagem genérica não reflete isso. Solução: criar um tipo ApiEnvelope&lt;T&gt; explícito.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mesLabel ainda duplicada em 2 lugares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MonthPicker.tsx e LancamentosPage.tsx ainda têm versões locais da função mesLabel. O README de correções indicava isso como passo manual, mas não foi aplicado nesta versão. Enquanto isso, existem 3 implementações diferentes — a unificação em utils.ts ficou incompleta.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Melhorias Confirmadas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Intl.NumberFormat singleton: eliminada instância por chamada de formatBRL() — impacto visível em listas longas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N+1 em transferências corrigido: de N+1 queries para 2 queries + Map O(1) — crítico para escala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AbortController: requests cancelados quando usuário navega antes da resposta — evita processamento desnecessário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Pontos Remanescentes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verificarContaAtiva ainda faz 2 queries em série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criação de transferências, as verificações de origem e destino são chamadas sequencialmente, não em paralelo: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semOrigem  = await verificarContaAtiva(...)  // espera esta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semDestino = await verificarContaAtiva(...)  // só então executa esta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 Promise.all as duas queries iriam ao banco ao mesmo tempo, reduzindo latência pela metade neste trecho.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Sem cache entre trocas de mês no dashboard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Trocar de mês e voltar dispara os 8 requests novamente. Um Map simples em memória dentro do hook, indexado pelo mês, evitaria refetch desnecessário para meses já carregados na sessão.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Segurança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Problemas Resolvidos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Race condition no AuthContext eliminada — fluxo de autenticação agora é determinístico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Problemas Remanescentes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🔴 .env com credenciais reais ainda pode ser versionado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.gitignore ainda aponta para .env.local, não para .env. O arquivo .env com URL e ANON KEY reais do Supabase continua presente no repositório. Nenhuma ação foi tomada neste ponto.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Ação necessária: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echo '.env' &gt;&gt; .gitignore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git rm --cached .env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git commit -m 'fix: remover .env do versionamento'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o arquivo já foi commitado: rotacionar a ANON KEY no painel do Supabase imediatamente.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🟡 CORS com wildcard em todas as Edge Functions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Access-Control-Allow-Origin: * permanece em _shared/utils.ts. Nenhuma das correções aplicadas tocou neste ponto. Para uma aplicação com dados financeiros pessoais em produção, isso deveria ser restrito ao domínio do frontend.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Positivo Mantido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autenticar() em utils.ts valida JWT em todas as rotas — proteção consistente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RLS do Supabase como segunda camada de segurança nas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Validações de entrada com códigos RV-xxx nas Edge Functions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Padrões e Boas Práticas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Melhorado: Separação de responsabilidades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api.ts isola completamente o protocolo HTTP. Hooks focam em estado e lógica de negócio. A camada ficou mais limpa e testável.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Melhorado: Tipagem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ApiResult&lt;T&gt; com genérico torna a interface do cliente HTTP explícita. Tipo Transacao na Edge Function de transferências substitui Record&lt;string,unknown&gt;.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⚠️ Remanescente: LancamentosPage.tsx com 1.010 linhas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Não foi refatorada. Ainda mistura lógica de negócio, formulários, modais e listagem em um único arquivo. A complexidade dificulta testes e manutenção.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⚠️ Remanescente: Record&lt;string,unknown&gt; nas outras Edge Functions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contas/index.ts e categorias/index.ts ainda usam Record&lt;string,unknown&gt; no body das funções criar() e editar(). Apenas transferencias/index.ts recebeu tipagem explícita.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⚠️ console.logs de debug no código de produção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Ainda presentes em transferencias/index.ts (console.error nos erros de criar) e em outros pontos. Para produção, deveriam usar o logger configurável já existente em _shared/logger.ts.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Bugs e Problemas Identificados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🟢 Resolvidos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Race condition AuthContext — eliminada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N+1 em listagem de transferências — corrigido para 2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parseInt sem NaN check no dashboard — corrigido com parseMes()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getToken() múltiplo por sequência de operações — centralizado em api.ts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Shadowing de mesStr — renomeado para mesHist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🔴 Remanescente: filtragem client-side ainda perde dados com paginação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per_page=200 como mitigação é uma gambeta, não uma solução. Com um mês de dados denso (usuário com 200+ lançamentos e múltiplos filtros), os dados ainda podem ser truncados silenciosamente. A solução definitiva é a Edge Function aceitar múltiplos conta_ids e categoria_ids.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🟡 Novo: userId = "" em ResumoMensal e DespesaCategoria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Introduzido pela refatoração. String vazia onde se esperava um UUID pode causar bugs futuros se algum componente depender desse campo para lógica de filtragem ou exibição.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🟡 Novo: Import órfão mesAtual em useDashboard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Função importada de utils.ts mas não utilizada no arquivo. Pode causar warning no lint e aumenta o bundle desnecessariamente.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Refatoração Sugerida — Próximos Passos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Prioridade Alta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Corrigir tipagem do apiFetch para eliminar os as unknown 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Criar um tipo para o envelope da API e ajustar o retorno do apiFetch: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 ApiEnvelope&lt;T&gt; = { dados: T } | T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function extrairDados&lt;T&gt;(raw: unknown): T[] {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(raw &amp;&amp; typeof raw === 'object' &amp;&amp; 'dados' in raw)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(raw as { dados: T[] }).dados ?? []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Array.isArray(raw) ? raw : []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Aplicar paralelismo em verificarContaAtiva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[semOrigem, semDestino] = await Promise.all([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verificarContaAtiva(c, body.conta_origem_id, 'Conta de origem'),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verificarContaAtiva(c, body.conta_destino_id, 'Conta de destino'),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(semOrigem) return semOrigem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(semDestino) return semDestino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Concluir unificação de mesLabel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Remover a função mesLabel local de MonthPicker.tsx e LancamentosPage.tsx e importar de utils.ts com o formato adequado em cada ponto de uso.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Prioridade 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Remover user_id de ResumoMensal e DespesaCategoria — são tipos de agregação, não entidades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Remover import órfão de mesAtual no useDashboard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Substituir console.error em transferencias/index.ts por logError do logger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Tipagem explícita no body de contas e categorias — substituir Record&lt;string,unknown&gt; por interfaces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Prioridade Baixa / Longo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Suporte a múltiplos conta_ids/categoria_ids na Edge Function /transacoes — elimina per_page=200 como gambeta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Cache de meses no useDashboard — Map indexado por "YYYY-MM" para evitar refetch ao navegar entre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 do LancamentosPage.tsx em componentes menores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Conclusão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código evoluiu significativamente. As correções de maior impacto foram bem implementadas e o projeto está em condição muito melhor do que na versão anterior. Os dois pontos que ainda exigem atenção imediata são os mesmos de segurança que permaneceram abertos: o .env no versionamento e o CORS wildcard. Esses dois itens devem ser resolvidos antes de qualquer deploy em produção.</w:t>
      </w:r>
    </w:p>
    <w:p>
      <w:pPr>
        <w:spacing w:after="200"/>
      </w:pPr>
    </w:p>
    <w:p>
      <w:pPr>
        <w:pBdr>
          <w:top w:val="single" w:color="DDDDDD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Arquiteto de Valor  ·  Reavaliação v2  ·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2026-04-14T15:12:20.707Z</dcterms:created>
  <dcterms:modified xsi:type="dcterms:W3CDTF">2026-04-14T15:12:20.708Z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