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C896"/>
          <w:sz w:val="52"/>
          <w:szCs w:val="52"/>
        </w:rPr>
        <w:t xml:space="preserve">Arquiteto de Valor</w:t>
      </w:r>
    </w:p>
    <w:p>
      <w:pPr>
        <w:spacing w:after="12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Controle Financeiro Pessoal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SPEC — Especificação de Módulo v1.7  APROVADO</w:t>
      </w:r>
    </w:p>
    <w:p>
      <w:pPr>
        <w:spacing w:after="720"/>
        <w:jc w:val="center"/>
      </w:pPr>
      <w:r>
        <w:rPr>
          <w:rFonts w:ascii="Arial" w:cs="Arial" w:eastAsia="Arial" w:hAnsi="Arial"/>
          <w:color w:val="8B92A8"/>
          <w:sz w:val="22"/>
          <w:szCs w:val="22"/>
        </w:rPr>
        <w:t xml:space="preserve">17 de abril de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Projeto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Arquiteto de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Aplicativo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Arquiteto de Valor — Controle Financeiro Pessoal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Controle de Despesas / Gastos + Transferências + Importação/Exportação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17/04/2026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Esta SPEC é o artefato central do processo Spec-Driven Development (SDD). A versão 1.7 incorpora o módulo de Importação/Exportação/Limpeza de dados, a Edge Function /limpar, as melhorias na tela de lançamentos (filtros, saldo diário), as correções no Dashboard (refresh após edição, escopo de recorrência no drawer) e os critérios de aceite CA-LIM01 a CA-LIM10.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Objetivo do Módulo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módulo de Controle de Despesas / Gastos gerencia o ciclo completo de lançamentos financeiros do aplicativo Arquiteto de Valor, permitindo ao usuário registrar, editar e excluir transações de receita e despesa vinculadas a contas e categorias hierárquicas. Proporciona visão geral da situação financeira com destaque para gargalos de gastos, além de suporte a lançamentos recorrentes com antecipação de parcelas, movimentações de valores entre contas via Transferências e importação/exportação de 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PostgreSQL 17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Schema arqvalor isolado do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JWT via chaves sb_publishable_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TypeScript, módulo _shared/utils.ts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(sa-east-1)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Região São Paulo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GitHub + Supabase Migrations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automático via push no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Testes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Jest + 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CI/CD integrado ao repositório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Geração e leitura de arquivos XLSX no frontend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Escopo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Dentro do escopo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completo de transações, contas e categorias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Categorias hierárquicas com 2 níveis (pai / subcategoria)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Lançamentos recorrentes: parcelas e projeções com intervalo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Antecipação de parcelas: consolida parcelas futuras na parcela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Controle de status: PAGO, PENDENTE, PROJEÇÃO — todos impactam o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 valor_projetado: preserva valor original de projeções confirmadas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 combinados: mês, conta, categoria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Exclusão física com verificação de existência e mensagens de erro amigáveis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Isolamento total por usuário via RLS no banco e JWT nas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iniciais criados automaticamente no cadastro do usuário (trigger)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Transferências entre contas: movimentação de valor com par de lançamentos atômico (DESPESA + RECEITA)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 'Transferências' protegida: criada automaticamente, não pode ser excluída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Exportação de dados: contas, categorias e transações por período em arquivo XLSX com múltiplas abas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Importação de dados: lançamentos via CSV/XLSX com validação e resolução interativa de contas/categorias desconhecidas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Limpeza de dados: exclusão controlada de transações, categorias e contas com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Saldo diário na tela de lançamentos: exibição do saldo ao fim de cada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Escopo de recorrência no drawer de edição: seleção de Somente este / Este e futuros / Todos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🆕 Atualização automática do Dashboard após edição de lançamento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Fora do escopo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Importação de extratos bancários (OFX, Open Banking)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Conciliação automática com bancos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Integração direta com instituições financeiras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Transferências recorrentes (pendente de implementação)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Modelo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Infraestrutura de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SGBD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PostgreSQL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arqvalor (isolado do 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 — região sa-east-1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Exposição via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API configurada para expor schema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authenticated, anon, service_role com GRANT em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Habilitado em todas as tabelas — isolamento por user_id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Migrações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Versionadas em supabase/migrations/ com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intervalo_recorr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DIA | SEMANA | MES | 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escopo_recorr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SOMENTE_ESTE | ESTE_E_SEGUINTES | TODOS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Alteração v1.3 — tipo_conta: O valor POUPANCA foi renomeado para REMUNERACAO para melhor refletir o conceito de conta de rendimentos.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Entidades Principais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usuarios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Sincronizada automaticamente com auth.users via trigger trg_sincronizar_usuario. Ao criar um usuário no Supabase Auth, o trigger cria automaticamente o registro em arqvalor.usuarios, 7 contas pré-cadastradas, 6 categorias pai com 22 subcategorias e a categoria protegida 'Transferências'.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Mesmo UUID do auth.users — sincronizado pelo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Email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extraído de raw_user_meta_data-&gt;&gt;. Fallback: Convidado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 de criação (UTC)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conta (1–50 chars). UNIQUE com user_id + 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no momento do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hex validada por regex: ^#[0-9A-Fa-f]{6}$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Alteração v1.4 — nome da conta: Limite reduzido de 100 para 50 caracteres (RV-008).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✅  Constraint de unicidade em contas: UNIQUE (user_id, nome, tipo) — impede contas com mesmo nome e tipo para o mesmo usuário.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categorias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Hierarquia de 2 níveis. Categorias pai têm id_pai = NULL. Subcategorias referenciam o pai. Máximo 2 níveis validado na Edge Function. A categoria 'Transferências' é protegida (protegida = TRUE) e criada automaticamente para cada usuário.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id_pai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categorias(id) — RESTRICT. NULL = categoria raiz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(1–50 chars). UNIQUE com user_id + id_pai via índice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Emoji representativo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hex validada por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protegida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v1.5 — Default false. TRUE = categoria do sistema, não pode ser excluída nem renomeada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Alteração v1.4 — descrição da categoria: Limite aumentado de 20 para 50 caracteres (RV-009).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Alteração v1.5 — campo protegida em categorias: Booleano que marca categorias do sistema. A categoria 'Transferências' nasce com protegida = TRUE. O trigger trg_proteger_categoria impede DELETE e PUT estrutural (nome, descricao, id_pai) nestas categorias. Apenas cor e icone são editáveis.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✅  Constraint de unicidade em categorias: Índice UNIQUE em (user_id, COALESCE(id_pai::text,''), descricao) — cobre corretamente categorias com id_pai NULL.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transacoes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contas(id) — RESTRICT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Referência a categorias(id) — RESTRICT.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ano_tx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Gerado: EXTRACT(YEAR FROM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mes_tx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Gerado: EXTRACT(MONTH FROM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Descrição (2–200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Sempre positivo (&gt;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Preenchido automaticamente ao mudar PROJECAO → PAGO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 compartilhado entre lançamentos do mesmo grupo recorrente. Também agrupa o par de uma Transferência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Número sequencial da parcela (&gt;=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 de parcelas do grupo (&gt;=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Campo livre.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v1.5 — Duplo uso do campo id_recorrencia: além de agrupar lançamentos recorrentes, id_recorrencia é o identificador do par de uma Transferência (UUID compartilhado entre o lançamento DESPESA e o lançamento RECEITA).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Views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Views de leitura criadas no schema arqvalor para simplificar queries do frontend e das Edge Functions. Todas são somente leitura — não expõem dados de outros usuários.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vw_saldo_contas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Usada pelo endpoint GET /contas. Calcula o saldo atual de cada conta combinando saldo_inicial com a soma das movimentações.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FK para contas(id)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FK para usuarios(id)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hex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cadastrado na criação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movimentacao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Σ(RECEITAS) − Σ(DESPESAS) de todos os lançamentos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saldo_inicial + movimentacao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vw_transacoes_com_saldo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Identificador da transação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Dono da transação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 do lançamento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Descrição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do lançamento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original de projeções confirmadas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Grupo de recorrência ou par de transferência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Número da parcela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Total de parcelas do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 de criação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Timestamp de atualização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 da categoria vinculada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Ícone da 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 da 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categoria_pai_nome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categoria pai (se subcategoria)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da conta vinculada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Ícone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saldo_acumulado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acumulado até este lançamento (usado no saldo diário da tela de lançamentos)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B429" w:sz="12" w:space="8"/>
        </w:pBdr>
        <w:shd w:fill="FFF8E6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⚠️  As views vw_resumo_mensal e vw_despesas_por_categoria incluem lançamentos de todas as categorias, incluindo Transferências. O frontend deve filtrar a categoria 'Transferências' ao exibir composição de despesas reais para evitar distorção nos totais.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Regras de Negócio</w:t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RN = Regra de Negócio | RE = Regra de Exceção | RV = Regra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Cálculo de 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= saldo_inicial + Σ(RECEITAS) − Σ(DESPESAS). Todos os status incluídos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Ordem cronológica crescente: data ASC, criado_em ASC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Exibição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negativo em vermelho; positivo em verde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Recalculado ao criar, editar ou excluir qualquer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Ao excluir, saldo de todos os lançamentos posteriores da conta é recalculado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&lt; hoje → status sugerido = PAGO; data &gt;= hoje → 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Projeção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Ao confirmar PROJECAO → PAGO: trigger salva valor original em valor_projetado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Transferências afetam o saldo de cada conta individualmente mas não o patrimônio total (débito e crédito se anulam no consolidado)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 diário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v1.7 — A tela de lançamentos exibe o saldo_acumulado ao fim de cada dia, calculado pela vw_transacoes_com_saldo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Validações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Mínimo 2, máximo 200 caracteres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Maior que zero; máximo R$ 9.999.999,99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conta deve pertencer ao usuário e estar ativa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Quando informado, deve pertencer ao usuário e estar ativa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RECEITA ou DESPESA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PAGO, PENDENTE ou PROJECAO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nome (conta)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 a 50 caracteres; único por (user_id, nome, tipo)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 (cat)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 a 50 caracteres; único por (user_id, id_pai, descricao)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Formato hex: #RRGGBB — validado por regex na Edge Function e constraint no banco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 (conta)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hierarquia (cat)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Máximo 2 níveis — subcategoria não pode ser pai de outra subcategoria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conta_origem_id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deve pertencer ao usuário autenticado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conta_destino_id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deve pertencer ao usuário; ≠ conta_origem_id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Obrigatório; &gt;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Obrigatória; formato YYYY-MM-DD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descricao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Opcional; se presente: 2–200 chars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status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PAGO (padrão) | PENDENTE | PROJECAO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atomicidade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Criação, edição e exclusão tratam sempre os 2 lançamentos do par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 avulsa (transf.)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Proibida via /transacoes; trigger trg_bloquear_exclusao_transf_avulsa reforça no banco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RV-TR11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cat. protegida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 Transferências: apenas cor e ícone editáveis; DELETE sempre bloqueado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arquivo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Formato CSV ou XLSX. Colunas obrigatórias: data, descricao, valor, conta,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conta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conta não existe: usuário escolhe criar nova (tipo CORRENTE, saldo 0) ou mapear para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categoria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categoria não existe: usuário escolhe criar nova ou mapear para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sem conta/categoria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 sem conta ou categoria resolvida é ignorado na importação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RV-IMP05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recorrência (import)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Lançamentos importados nunca geram recorrências; sempre criados como lançamentos simples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Regras de Recorrência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Lançamentos vinculados pelo campo id_recorrencia (UUID compartilhado)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Intervalo: DIA | SEMANA | MES | ANO; frequência 1 a 48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Tipo: PARCELA (valor fixo) ou PROJECAO (estimativa)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Escopo: SOMENTE_ESTE | ESTE_E_SEGUINTES | TODOS — selecionado pelo usuário no drawer de edição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Escopo: SOMENTE_ESTE | ESTE_E_SEGUINTES | 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Disponível apenas para tipo PARCELA e quando não é a última parcela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Valores das parcelas seguintes somados à parcela atual; seguintes excluídas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RN-R08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 original da parcela atual preservado em valor_projetado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v1.7 — O drawer de edição (DrawerLancamento) agora exibe seletor de escopo (radio buttons: Somente este / Este e os próximos / Todos da série) ao editar lançamentos recorrentes. O escopo é enviado como query param na URL: ?escopo=SOMENTE_ESTE|ESTE_E_FUTUROS|TODOS.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Transferências —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 = par de lançamentos em arqvalor.transacoes: DESPESA (saída) + RECEITA (entrada)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Agrupamento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 identificado por: categoria.nome='Transferências' (protegida=TRUE) + id_recorrencia compartilhado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Atomicidade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Criação, edição e exclusão sempre tratam os 2 lançamentos. Nunca de forma avulsa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Escopo edit.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Edição e exclusão via /transferencias operam sempre sobre o par completo (os 2 lançamentos)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 afeta saldo de cada conta individualmente; patrimônio total permanece neutro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Recorrente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🔜 Pendente de implementação: transferências recorrentes geram pares independentes com id_recorrencia próprio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Proteção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Lançamentos de transferência não podem ser excluídos diretamente via /transacoes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RN-T08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 categoria 'Transferências' é protegida: não pode ser excluída, renomeada ou movida; apenas cor e ícone são editáveis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Importação/Exportação — Regras de Negócio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Módulo adicionado na v1.7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Gera arquivo XLSX único com abas separadas: Contas, Categorias, Transações e Modelo Importação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 e categorias sempre exportadas na íntegra; transações filtradas pelo período selecionado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 exportadas com hierarquia (coluna Categoria + coluna Subcategoria)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Transferências são excluídas da exportação de transações (identificadas por id_par_transferencia)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Suporta arquivos CSV e XLSX. Colunas obrigatórias: data, descricao, valor, conta,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 padrão: DESPESA; status padrão: PAGO quando não informados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Datas aceitas nos formatos YYYY-MM-DD e DD/MM/YYYY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 e categorias desconhecidas são resolvidas interativamente antes da importação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 criadas automaticamente recebem tipo CORRENTE e saldo_inicial =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 executa em ordem: transferências → transações → categorias (não protegidas) → contas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 protegidas (ex: Transferências) nunca são excluídas pela limpeza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Limpeza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Requer confirmação explícita do usuário antes de executar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RN-IE13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Isolamento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Todas as operações são isoladas por RLS: afetam apenas dados do usuário autenticado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3.6 Exclusão e Integridade</w:t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Exclusão física (hard delete) — sem soft delete. Toda exclusão é permanente. O sistema verifica a existência antes de excluir. Se não encontrado: HTTP 404. Conta com lançamentos: HTTP 409 — CONTA_EM_USO. Categoria com filhos: HTTP 409 — CATEGORIA_COM_FILHOS. Categoria com lançamentos: HTTP 409 — CATEGORIA_EM_USO. Lançamento de transferência excluído avulsamente via /transacoes: HTTP 400 — EXCLUSAO_AVULSA_TRANSFERENCIA. Todas as mensagens são traduzidas para português amigável nas Edge Functions.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Arquitetura da 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Edge Functions</w:t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Módulo compartilhado _shared/utils.ts: As funções json(), erro(), db(), autenticar(), extrairId(), verificarExistencia() e camposParaAtualizar() são definidas uma única vez em supabase/functions/_shared/utils.ts e importadas por todas as Edge Functions.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/functions/v1/contas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/functions/v1/categorias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/functions/v1/transacoes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POST, PUT/:id, DELETE/:id, POST/:id/antecipar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transferencias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/functions/v1/transferencias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GET, GET/:id_par, POST, PUT/:id_par, DELETE/:id_par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/functions/v1/limpar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(sem entidade = tudo), DELETE?entidade=transacoes|categorias|contas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Tipo de chave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sb_publishable_ (novo formato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Header apikey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Obrigatório em todas as requisições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Header 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Bearer {JWT} gerado pelo Supabase Auth no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verify_jwt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false — desabilitado nas Edge Functions (config.toml)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Extração do 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getUserId() decodifica JWT com suporte a base64url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Habilitado no banco — filtra por user_id = auth.uid()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Endpoint — Limpar 🆕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Edge Function adicionada na v1.7. Permite limpeza controlada dos dados do usuário autenticado.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Limpa tudo em ordem segura: transferências → transações → categorias (não protegidas) → contas. Retorna logs por entidade.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/limpar?entidade=transacoes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 todas as transações e transferências do usuário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/limpar?entidade=categorias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 categorias não protegidas do usuário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/limpar?entidade=contas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 todas as contas do usuário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/limpar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HTTP 405 — método não permitido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O endpoint /limpar requer autenticação (JWT). Sem JWT retorna 401. Entidade inválida retorna 422. O frontend exige confirmação explícita do usuário antes de chamar o endpoint.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Endpoints — 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contas com saldo via vw_saldo_contas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Busca conta por ID com saldo atual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conta. Valida RV-008, RV-010, RV-011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Edita campos enviados (PATCH parcial)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Exclui. 404 se não encontrada. 409 se tiver lançamentos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Endpoints —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todas. Params: hierarquia=true, apenas_pai=true, ativa=true/false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/categorias?hierarquia=true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estrutura pai/filho agrupada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/categorias?apenas_pai=true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só categorias raiz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Busca por ID. Pai retorna subcategorias embutidas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categoria ou subcategoria. Valida RV-009, RV-010, RV-012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Edita campos. id_pai imutável. Categoria protegida: só cor e icone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404 se não encontrada. 409 se tiver filhos ou lançamentos. 400 se protegida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4.6 Endpoints — 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com filtros: mes, conta_id, categoria_id, status, saldo, page, per_page, data_inicio, data_fim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/transacoes?saldo=true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vw_transacoes_com_saldo com saldo_acumulado por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Busca por ID com saldo acumulado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lançamento. Valida RV-001 a RV-007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Edita. Param: escopo=SOMENTE_ESTE|ESTE_E_SEGUINTES|TODOS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Exclui. Param: escopo. 404 se não encontrado. 400 se for lançamento de transferência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/transacoes/:id/antecipar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Antecipa parcelas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4.7 Endpoints — Transferências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transferências do usuário. Params: mes=YYYY-MM,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Retorna par consolidado: conta_origem, conta_destino, valor, data, descricao, status, id_debito, id_credito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transferência simples. Gera par atomicamente. Retorna 201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o par completo (sempre os 2 lançamentos)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Remove os 2 lançamentos do par. Exclui sempre o par inteiro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4.8 Códigos de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Validação de campo (RV-001 a RV-TR11)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Mensagem específica do campo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 avulsa de lançamento de transferência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EXCLUSAO_AVULSA_TRANSFERENCIA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Operação bloqueada em categoria protegida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CATEGORIA_PROTEGIDA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JWT ausente ou user_id não extraído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Usuário não autenticado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Registro não encontrado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X não encontrado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Método não permitido (ex: GET /limpar)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Método não permitido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Duplicidade (unique constraint)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Já existe X com este nome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Exclusão bloqueada por dependência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X possui Y vinculados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Validação de negócio (transferências, limpar)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Mensagem descritiva do erro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Erro não tratado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Erro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Triggers e Automações do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trg_sincronizar_usuario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Cria usuario, contas e categorias iniciais (incluindo 'Transferências' protegida)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trg_remover_usuario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Remove dados do usuário em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trg_contas_atualizado_em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trg_categorias_atualizado_em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trg_transacoes_atualizado_em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trg_preservar_valor_projetado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Salva valor ao mudar PROJECAO →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trg_validar_isolamento_usuario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INSERT/UPDATE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Valida conta e categoria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trg_bloquear_exclusao_conta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Bloqueia se tiver lançamentos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trg_bloquear_exclusao_categoria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Bloqueia se tiver filhos ou lançamentos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trg_proteger_categoria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UPDATE/DELETE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v1.5: Bloqueia DELETE e PUT estrutural em categorias com protegida=TRUE; permite só cor e icone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trg_bloquear_exclusao_transf_avulsa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v1.5: Bloqueia DELETE de lançamento de transferência avulso via /transacoes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Frontend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Páginas 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Visão geral: saldo, vencidos, próximos, gráficos. Atualiza ao editar lançamento (refetch após onSalvo).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/lancamentos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Lista de lançamentos com filtros inline, saldo diário por data e checkbox "incluir saldo anterior".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/contas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ContasPage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CRUD de contas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CategoriasPage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CRUD de categorias com hierarquia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/relatorios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RelatoriosPage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Relatório matricial por categoria e mês. Permite edição de lançamentos com atualização após salvar.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/importexport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ImportExportPage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🆕 v1.7 — Exportação XLSX, Importação CSV/XLSX com resolução interativa, Limpeza com confirmação.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Componente DrawerLancamento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 reutilizável de criação/edição de lançamento. Utilizado em DashboardPage, LancamentosPage e RelatoriosPage.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informado, busca e edita o lançamento pelo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Lancamento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 informado, usa o objeto direto para edição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novoLancamento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Abre drawer para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onFechar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Callback ao fechar o 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onSalvo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Callback após salvar com sucesso — usado para refetch nas páginas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v1.7 — Ao editar lançamento recorrente, o drawer exibe seletor de escopo com 3 opções (radio buttons): Somente este lançamento | Este e os próximos | Todos da série. O escopo é enviado via query param na chamada PUT.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v1.7 — Dashboard chama refetch() após onSalvo, atualizando os cards de vencidos e próximas contas sem recarregar a página.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Tela de Importação/Exportação 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Exportação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Período selecionável (de/até) para filtro de transações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Checkboxes para selecionar o que exportar: Contas, Categorias, Transações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Arquivo XLSX com abas: Contas | Categorias | Transações | Modelo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Aba "Modelo Importação" sempre incluída como referência para 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Geração client-side via SheetJS sem tráfego adicional para o backend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de arquivo CSV ou 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automático com suporte a datas em DD/MM/AAAA e YYYY-MM-DD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de contas e categorias desconhecidas com resolução interativa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desconhecido: Criar nova (conta tipo CORRENTE, saldo 0) ou Usar existente (select)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das linhas lidas antes de confirmar a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bloqueia importar se há "Usar existente" sem destino selecionado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de progresso durante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de resultado: ok/erro por linha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Limpeza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de confirmação com aviso de irreversibilidade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Executa via DELETE /limpar em ordem: transferências → transações → categorias → contas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visual de cada etapa com status de sucesso/erro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Categorias protegidas (Transferências) são mantidas automaticamente pelo backend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Testes Automatizados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Estratégia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de integração em Jest executados via GitHub Actions a cada push no branch main. Cada teste chama a Edge Function real hospedada no Supabase e valida a resposta HTTP e o payload JSON.</w:t>
      </w:r>
    </w:p>
    <w:p>
      <w:pPr>
        <w:spacing w:after="80"/>
      </w:pPr>
      <w:r>
        <w:t xml:space="preserve"/>
      </w:r>
    </w:p>
    <w:p>
      <w:pPr>
        <w:pBdr>
          <w:left w:val="single" w:color="4A6FA5" w:sz="12" w:space="8"/>
        </w:pBdr>
        <w:shd w:fill="F0F4FF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ℹ️  Estrutura de arquivos: tests/contas.test.ts | tests/categorias.test.ts | tests/transacoes.test.ts | tests/transferencias.test.ts | tests/limpar.test.ts 🆕 | tests/setup.ts | .github/workflows/tests.yml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Critérios de Aceite — Contas (CA-C01 a CA-C15)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800"/>
        <w:gridCol w:w="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/contas retorna 200 com array de contas do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/contas/:id retorna 200 com a conta correta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/contas/:id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cria conta e retorna 201 com dados persistidos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nome vazio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tipo inválido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cor inválida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/contas rejeita duplicata (nome+tipo) com 409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/contas/:id atualiza apenas os campos enviados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/contas/:id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/contas/:id exclui e retorna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/contas/:id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/contas/:id retorna 409 quando há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Sem JWT retorna 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Usuário A não acessa contas do Usuário 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Critérios de Aceite — Categorias (CA-CAT01 a CA-CAT13)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800"/>
        <w:gridCol w:w="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 retorna 200 com array de categorias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/categorias?hierarquia=true retorna estrutura pai/filho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/categorias?apenas_pai=true retorna só categorias raiz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/categorias/:id retorna subcategorias embutidas se for pai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cria categoria pai e retorna 201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cria subcategoria com id_pai 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rejeita subcategoria de subcategoria (3º nível)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rejeita descricao duplicada no mesmo nível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/categorias rejeita descricao &gt; 50 chars com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/categorias/:id atualiza campos e retorna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/categorias/:id retorna 409 se tiver subcategorias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/categorias/:id retorna 409 se tiver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CA-CAT13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/categorias/:id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7.4 Critérios de Aceite — Transações (CA-TX01 a CA-TX18)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800"/>
        <w:gridCol w:w="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 retorna 200 com array de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/transacoes?mes=YYYY-MM filtra pelo mês 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/transacoes?saldo=true retorna campo saldo_acumulado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/transacoes?status=PENDENTE filtra por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Média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/transacoes/:id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cria lançamento e retorna 201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valor zero ou 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tipo inválido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status inválido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 rejeita conta de outro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/transacoes/:id com escopo SOMENTE_ESTE atualiza apenas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/transacoes/:id com escopo TODOS atualiza o grupo inteiro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/transacoes/:id exclui e retorna IDs excluídos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/transacoes/:id retorna 404 para ID inexistente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/transacoes/:id/antecipar consolida parcelas seguintes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/transacoes/:id/antecipar retorna 400 na última parcela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/transacoes/:id/antecipar preserva valor_projetado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CA-TX18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valor_projetado preenchido ao mudar PROJECAO → PAGO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7.5 Critérios de Aceite — Transferências (CA-TRF01 a CA-TRF18)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800"/>
        <w:gridCol w:w="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/transferencias cria par e retorna 201 com id_par, id_debito, id_credito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Par criado: DESPESA em conta_origem, RECEITA em conta_destino, mesmo id_recorrencia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/transferencias retorna array com a transferência criada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/transferencias?mes=YYYY-MM filtra pelo mês 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/transferencias/:id_par retorna objeto consolidado do par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/:id_par — valor e descricao refletem nos 2 lançamentos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/:id_par — troca de contas redireciona débito e crédito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/:id_par remove os 2 lançamentos e retorna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conta_origem = conta_destino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valor &lt;= 0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campos obrigatórios ausentes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status inválido com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rejeita conta inexistente com 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avulso de lançamento de transferência via /transacoes retorna &gt;= 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POST com status PROJECAO cria par e retorna 201 com status correto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PUT /:id_par confirma PROJECAO → PAGO e atualiza os 2 lançamentos do par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/:id_par remove os 2 lançamentos do par PROJECAO confirmado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CA-TRF18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Proteção de categoria: DELETE bloqueado, PUT nome bloqueado, PUT cor permitido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7.6 Critérios de Aceite — Limpar 🆕 (CA-LIM01 a CA-LIM10)</w:t>
      </w:r>
    </w:p>
    <w:p>
      <w:pPr>
        <w:pBdr>
          <w:left w:val="single" w:color="00C896" w:sz="12" w:space="8"/>
        </w:pBdr>
        <w:shd w:fill="E6F9F3" w:val="clear"/>
        <w:spacing w:after="100" w:before="100"/>
        <w:ind w:left="360"/>
      </w:pPr>
      <w:r>
        <w:rPr>
          <w:rFonts w:ascii="Arial" w:cs="Arial" w:eastAsia="Arial" w:hAnsi="Arial"/>
          <w:color w:val="2E4057"/>
          <w:sz w:val="20"/>
          <w:szCs w:val="20"/>
        </w:rPr>
        <w:t xml:space="preserve">🆕  Adicionados na v1.7</w:t>
      </w:r>
    </w:p>
    <w:p>
      <w:pPr>
        <w:spacing w:after="8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800"/>
        <w:gridCol w:w="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 sem auth retorna 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/limpar?entidade=invalida retorna 422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GET /limpar retorna 405 (método não permitido)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/limpar?entidade=transacoes exclui transações do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/limpar?entidade=categorias exclui categorias não protegidas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/limpar?entidade=categorias mantém categorias protegidas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/limpar?entidade=contas exclui todas as contas do usuário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 (sem entidade) limpa tudo em ordem e retorna logs por entidade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/limpar?entidade=transacoes com banco vazio retorna excluidos=0 sem erro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CA-LIM10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DELETE /limpar não afeta dados de outro usuário (RLS)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testes: 15 (contas) + 13 (categorias) + 18 (transações) + 18 (transferências) + 10 (limpar) = 74 critérios de aceite</w:t>
      </w:r>
    </w:p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CI/CD — GitHub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Pipeline de Testes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cada push ou pull request no branch main, o GitHub Actions executa automaticamente os testes de integração contra o ambiente de produção do Supabase.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Secrets do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URL do projeto: https://ftpelncgrakpphytfrfo.supabase.co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Chave anon (sb_publishable_...)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TEST_EMAIL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Email do usuário de teste criado para o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TEST_PASSWORD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Senha do usuário de teste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Script de Deploy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arquivo deploy.bat na raiz do projeto permite deploy seletivo das Edge Functions via CLI do Supabase. Opções disponíveis: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todos os módulos (contas, categorias, transacoes, transferencias, limpar)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contas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categorias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transacoes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transferencias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de limpar 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Configurar nível de logs (DEBUG | INFO | ERROR | NONE)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Deploy com --debug (para uso em máquinas com restrições de rede) 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9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Alterações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Versão inicial (template SDD)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Fusão com SPEC v1.1: soft delete, campo status, recorrência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Renomeação para Arquiteto de Valor. Correções diversas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Decisões de implementação: stack, POUPANCA→REMUNERACAO, schema arqvalor, autenticação, _shared/utils.ts, constraints, triggers, critérios de aceite CA-C01 a CA-TX18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RV-008: nome conta 1–50 chars. RV-009: descrição categoria 1–50 chars. Logo oficial incorporado. CA-CAT09 atualizado para 50 chars.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Módulo Transferências: campo protegida em categorias, categoria 'Transferências' (carga automática), endpoint /transferencias, RN-T01 a RN-T08, RV-TR01 a RV-TR11, triggers trg_proteger_categoria e trg_bloquear_exclusao_transf_avulsa, critérios CA-TRF01 a CA-TRF18. Total: 64 critérios de aceite.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Seção 2.4 adicionada: definição formal dos campos das views. Aviso sobre filtro de Transferências nas views de resumo. Atualização de status: todos os 64 critérios marcados como ✅.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17/04/2026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Módulo Importação/Exportação/Limpeza: endpoint /limpar, tela ImportExportPage, regras RN-IE01 a RN-IE13, validações RV-IMP01 a RV-IMP05, critérios CA-LIM01 a CA-LIM10. Melhorias no frontend: escopo de recorrência no DrawerLancamento, refetch no Dashboard após edição, saldo diário na tela de lançamentos, filtros inline. Deploy com --debug (opção 8 no deploy.bat). Total: 74 critérios de aceite.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B92A8"/>
          <w:sz w:val="18"/>
          <w:szCs w:val="18"/>
        </w:rPr>
        <w:t xml:space="preserve">Arquiteto de Valor · Spec-Driven Development com IA · v1.7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6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2026-04-17T13:17:46.983Z</dcterms:created>
  <dcterms:modified xsi:type="dcterms:W3CDTF">2026-04-17T13:17:47.038Z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