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44864" w14:textId="77777777" w:rsidR="00B10960" w:rsidRDefault="00000000" w:rsidP="001C7427">
      <w:pPr>
        <w:pStyle w:val="Ttulo"/>
      </w:pPr>
      <w:r>
        <w:t>Termo de Compromisso para Uso de Dados (TCUD)</w:t>
      </w:r>
    </w:p>
    <w:p w14:paraId="5DBA0CB4" w14:textId="77777777" w:rsidR="00B10960" w:rsidRDefault="00000000" w:rsidP="001C7427">
      <w:pPr>
        <w:pStyle w:val="Subttulo"/>
      </w:pPr>
      <w:r>
        <w:t>Resolução CNS nº 738/2024</w:t>
      </w:r>
    </w:p>
    <w:p w14:paraId="674F6E4A" w14:textId="77777777" w:rsidR="001C7427" w:rsidRPr="001C7427" w:rsidRDefault="001C7427" w:rsidP="001C7427">
      <w:pPr>
        <w:pStyle w:val="Corpodetexto"/>
      </w:pPr>
    </w:p>
    <w:p w14:paraId="45863047" w14:textId="77777777" w:rsidR="00B10960" w:rsidRDefault="00000000" w:rsidP="001C7427">
      <w:pPr>
        <w:pStyle w:val="Author"/>
        <w:jc w:val="right"/>
      </w:pPr>
      <w:r>
        <w:t>Djalma Barbosa</w:t>
      </w:r>
    </w:p>
    <w:p w14:paraId="47F6FA4B" w14:textId="77777777" w:rsidR="00B10960" w:rsidRDefault="00000000" w:rsidP="001C7427">
      <w:pPr>
        <w:pStyle w:val="Data"/>
        <w:jc w:val="right"/>
      </w:pPr>
      <w:r>
        <w:t>2026-06-07</w:t>
      </w:r>
    </w:p>
    <w:p w14:paraId="57B44ED9" w14:textId="77777777" w:rsidR="001C7427" w:rsidRPr="001C7427" w:rsidRDefault="001C7427" w:rsidP="001C7427">
      <w:pPr>
        <w:pStyle w:val="Corpodetexto"/>
      </w:pPr>
    </w:p>
    <w:p w14:paraId="68ECFBAA" w14:textId="77777777" w:rsidR="00B10960" w:rsidRDefault="00000000" w:rsidP="001C7427">
      <w:pPr>
        <w:pStyle w:val="FirstParagraph"/>
      </w:pPr>
      <w:r>
        <w:rPr>
          <w:b/>
          <w:bCs/>
        </w:rPr>
        <w:t>Projeto:</w:t>
      </w:r>
      <w:r>
        <w:t xml:space="preserve"> Desenvolvimento Participativo de Dashboards para Apoio à Gestão em Saúde Mental: uma pesquisa de Action Design Research em um CAPSij</w:t>
      </w:r>
      <w:r>
        <w:br/>
      </w:r>
      <w:r>
        <w:rPr>
          <w:b/>
          <w:bCs/>
        </w:rPr>
        <w:t>CAAE:</w:t>
      </w:r>
      <w:r>
        <w:t xml:space="preserve"> 98308126.4.0000.0126</w:t>
      </w:r>
      <w:r>
        <w:br/>
      </w:r>
      <w:r>
        <w:rPr>
          <w:b/>
          <w:bCs/>
        </w:rPr>
        <w:t>Pesquisador responsável:</w:t>
      </w:r>
      <w:r>
        <w:t xml:space="preserve"> Djalma Barbosa</w:t>
      </w:r>
      <w:r>
        <w:br/>
      </w:r>
      <w:r>
        <w:rPr>
          <w:b/>
          <w:bCs/>
        </w:rPr>
        <w:t>Instituição proponente:</w:t>
      </w:r>
      <w:r>
        <w:t xml:space="preserve"> Universidade Federal de Rondonópolis (UFR)</w:t>
      </w:r>
      <w:r>
        <w:br/>
      </w:r>
      <w:r>
        <w:rPr>
          <w:b/>
          <w:bCs/>
        </w:rPr>
        <w:t>Instituição coparticipante/unidade de origem dos dados:</w:t>
      </w:r>
      <w:r>
        <w:t xml:space="preserve"> Secretaria Municipal de Saúde de Rondonópolis-MT / CAPSij de Rondonópolis-MT</w:t>
      </w:r>
    </w:p>
    <w:p w14:paraId="667FA297" w14:textId="77777777" w:rsidR="00B10960" w:rsidRDefault="00000000" w:rsidP="001C7427">
      <w:pPr>
        <w:pStyle w:val="Corpodetexto"/>
        <w:jc w:val="both"/>
      </w:pPr>
      <w:r>
        <w:t>Pelo presente Termo de Compromisso para Uso de Dados (TCUD), o pesquisador responsável e os integrantes da equipe de pesquisa abaixo assinados comprometem-se a utilizar os dados assistenciais, administrativos, institucionais e de pesquisa exclusivamente nos limites do protocolo aprovado pelo CEP/UFR e em conformidade com a Resolução CNS nº 738/2024, a Resolução CNS nº 510/2016, a Resolução CNS nº 466/2012, a Lei Geral de Proteção de Dados Pessoais (Lei nº 13.709/2018) e demais normas aplicáveis.</w:t>
      </w:r>
    </w:p>
    <w:p w14:paraId="498D6208" w14:textId="77777777" w:rsidR="00B10960" w:rsidRDefault="00000000" w:rsidP="001C7427">
      <w:pPr>
        <w:pStyle w:val="Ttulo1"/>
        <w:jc w:val="both"/>
      </w:pPr>
      <w:bookmarkStart w:id="0" w:name="compromissos-assumidos"/>
      <w:r>
        <w:t>Compromissos assumidos</w:t>
      </w:r>
    </w:p>
    <w:p w14:paraId="4FF6AB51" w14:textId="77777777" w:rsidR="00B10960" w:rsidRDefault="00000000" w:rsidP="001C7427">
      <w:pPr>
        <w:pStyle w:val="FirstParagraph"/>
        <w:jc w:val="both"/>
      </w:pPr>
      <w:r>
        <w:t>Os signatários comprometem-se a:</w:t>
      </w:r>
    </w:p>
    <w:p w14:paraId="4517172B" w14:textId="77777777" w:rsidR="00B10960" w:rsidRDefault="00000000" w:rsidP="001C7427">
      <w:pPr>
        <w:numPr>
          <w:ilvl w:val="0"/>
          <w:numId w:val="2"/>
        </w:numPr>
        <w:jc w:val="both"/>
      </w:pPr>
      <w:r>
        <w:t>Utilizar os dados exclusivamente para os objetivos da pesquisa aprovada pelo CEP/UFR.</w:t>
      </w:r>
    </w:p>
    <w:p w14:paraId="21E0B72C" w14:textId="77777777" w:rsidR="00B10960" w:rsidRDefault="00000000" w:rsidP="001C7427">
      <w:pPr>
        <w:numPr>
          <w:ilvl w:val="0"/>
          <w:numId w:val="2"/>
        </w:numPr>
        <w:jc w:val="both"/>
      </w:pPr>
      <w:r>
        <w:t>Acessar apenas os dados estritamente necessários à execução do projeto, observando os princípios de finalidade, adequação, necessidade, minimização, segurança, prevenção, responsabilização e confidencialidade.</w:t>
      </w:r>
    </w:p>
    <w:p w14:paraId="44DFD1B3" w14:textId="77777777" w:rsidR="00B10960" w:rsidRDefault="00000000" w:rsidP="001C7427">
      <w:pPr>
        <w:numPr>
          <w:ilvl w:val="0"/>
          <w:numId w:val="2"/>
        </w:numPr>
        <w:jc w:val="both"/>
      </w:pPr>
      <w:r>
        <w:t>Preservar o sigilo e a confidencialidade de informações de usuários, familiares, trabalhadores, gestores, serviços e instituições.</w:t>
      </w:r>
    </w:p>
    <w:p w14:paraId="597C9B24" w14:textId="77777777" w:rsidR="00B10960" w:rsidRDefault="00000000" w:rsidP="001C7427">
      <w:pPr>
        <w:numPr>
          <w:ilvl w:val="0"/>
          <w:numId w:val="2"/>
        </w:numPr>
        <w:jc w:val="both"/>
      </w:pPr>
      <w:r>
        <w:lastRenderedPageBreak/>
        <w:t>Não divulgar nomes, CPF, CNS, endereço, telefone, número de prontuário, data de nascimento completa ou quaisquer identificadores diretos de usuários, familiares ou trabalhadores.</w:t>
      </w:r>
    </w:p>
    <w:p w14:paraId="1C588920" w14:textId="77777777" w:rsidR="00B10960" w:rsidRDefault="00000000" w:rsidP="001C7427">
      <w:pPr>
        <w:numPr>
          <w:ilvl w:val="0"/>
          <w:numId w:val="2"/>
        </w:numPr>
        <w:jc w:val="both"/>
      </w:pPr>
      <w:r>
        <w:t>Não tentar reidentificar pessoas a partir de bases anonimizadas, pseudonimizadas, agregadas ou parcialmente tratadas.</w:t>
      </w:r>
    </w:p>
    <w:p w14:paraId="0B914A53" w14:textId="77777777" w:rsidR="00B10960" w:rsidRDefault="00000000" w:rsidP="001C7427">
      <w:pPr>
        <w:numPr>
          <w:ilvl w:val="0"/>
          <w:numId w:val="2"/>
        </w:numPr>
        <w:jc w:val="both"/>
      </w:pPr>
      <w:r>
        <w:t>Não compartilhar bases brutas, identificáveis ou potencialmente identificáveis com terceiros não autorizados.</w:t>
      </w:r>
    </w:p>
    <w:p w14:paraId="5FDD0062" w14:textId="77777777" w:rsidR="00B10960" w:rsidRDefault="00000000" w:rsidP="001C7427">
      <w:pPr>
        <w:numPr>
          <w:ilvl w:val="0"/>
          <w:numId w:val="2"/>
        </w:numPr>
        <w:jc w:val="both"/>
      </w:pPr>
      <w:r>
        <w:t>Armazenar arquivos em ambiente seguro, com acesso restrito, protegido por senha e sob responsabilidade do pesquisador responsável.</w:t>
      </w:r>
    </w:p>
    <w:p w14:paraId="3C648C37" w14:textId="77777777" w:rsidR="00B10960" w:rsidRDefault="00000000" w:rsidP="001C7427">
      <w:pPr>
        <w:numPr>
          <w:ilvl w:val="0"/>
          <w:numId w:val="2"/>
        </w:numPr>
        <w:jc w:val="both"/>
      </w:pPr>
      <w:r>
        <w:t>Separar, suprimir ou anonimizar identificadores diretos assim que deixarem de ser indispensáveis para preparação, limpeza, vinculação ou validação de registros.</w:t>
      </w:r>
    </w:p>
    <w:p w14:paraId="7863E0EF" w14:textId="77777777" w:rsidR="00B10960" w:rsidRDefault="00000000" w:rsidP="001C7427">
      <w:pPr>
        <w:numPr>
          <w:ilvl w:val="0"/>
          <w:numId w:val="2"/>
        </w:numPr>
        <w:jc w:val="both"/>
      </w:pPr>
      <w:r>
        <w:t>Apresentar resultados apenas em forma agregada, anonimizada ou com proteção suficiente contra identificação direta ou indireta.</w:t>
      </w:r>
    </w:p>
    <w:p w14:paraId="2AB9318D" w14:textId="77777777" w:rsidR="00B10960" w:rsidRDefault="00000000" w:rsidP="001C7427">
      <w:pPr>
        <w:numPr>
          <w:ilvl w:val="0"/>
          <w:numId w:val="2"/>
        </w:numPr>
        <w:jc w:val="both"/>
      </w:pPr>
      <w:r>
        <w:t>Suprimir, agrupar ou apresentar em nível mais amplo células com números muito pequenos, categorias raras ou combinações de variáveis que possam gerar risco de reidentificação.</w:t>
      </w:r>
    </w:p>
    <w:p w14:paraId="1DAECA76" w14:textId="77777777" w:rsidR="00B10960" w:rsidRDefault="00000000" w:rsidP="001C7427">
      <w:pPr>
        <w:numPr>
          <w:ilvl w:val="0"/>
          <w:numId w:val="2"/>
        </w:numPr>
        <w:jc w:val="both"/>
      </w:pPr>
      <w:r>
        <w:t>Não utilizar os dados para avaliação individual, fiscalização punitiva, tomada de decisão clínica individual, classificação individual de usuários, controle individual de produtividade ou qualquer finalidade incompatível com o protocolo aprovado.</w:t>
      </w:r>
    </w:p>
    <w:p w14:paraId="5599DB58" w14:textId="77777777" w:rsidR="00B10960" w:rsidRDefault="00000000" w:rsidP="001C7427">
      <w:pPr>
        <w:numPr>
          <w:ilvl w:val="0"/>
          <w:numId w:val="2"/>
        </w:numPr>
        <w:jc w:val="both"/>
      </w:pPr>
      <w:r>
        <w:t>Comunicar imediatamente ao pesquisador responsável qualquer perda, acesso indevido, exposição acidental, suspeita de reidentificação, violação de sigilo ou uso não autorizado dos dados.</w:t>
      </w:r>
    </w:p>
    <w:p w14:paraId="0A80ADF1" w14:textId="77777777" w:rsidR="00B10960" w:rsidRDefault="00000000" w:rsidP="001C7427">
      <w:pPr>
        <w:numPr>
          <w:ilvl w:val="0"/>
          <w:numId w:val="2"/>
        </w:numPr>
        <w:jc w:val="both"/>
      </w:pPr>
      <w:r>
        <w:t>Observar o prazo de guarda previsto no protocolo e providenciar descarte seguro dos dados identificáveis ao final do prazo, salvo exigência normativa ou determinação do CEP/UFR em sentido diverso.</w:t>
      </w:r>
    </w:p>
    <w:p w14:paraId="059DAA68" w14:textId="77777777" w:rsidR="00B10960" w:rsidRDefault="00000000" w:rsidP="001C7427">
      <w:pPr>
        <w:numPr>
          <w:ilvl w:val="0"/>
          <w:numId w:val="2"/>
        </w:numPr>
        <w:jc w:val="both"/>
      </w:pPr>
      <w:r>
        <w:t>Reconhecer que o descumprimento deste termo poderá implicar responsabilidade ética, administrativa, civil ou penal, conforme a legislação aplicável.</w:t>
      </w:r>
    </w:p>
    <w:p w14:paraId="0C9EFF92" w14:textId="77777777" w:rsidR="00B10960" w:rsidRDefault="00000000" w:rsidP="001C7427">
      <w:pPr>
        <w:pStyle w:val="Ttulo1"/>
        <w:jc w:val="both"/>
      </w:pPr>
      <w:bookmarkStart w:id="1" w:name="equipe-autorizada"/>
      <w:bookmarkEnd w:id="0"/>
      <w:r>
        <w:t>Equipe autorizada</w:t>
      </w:r>
    </w:p>
    <w:p w14:paraId="4ABF48D3" w14:textId="47ADAF29" w:rsidR="00B10960" w:rsidRDefault="00000000" w:rsidP="001C7427">
      <w:pPr>
        <w:pStyle w:val="FirstParagraph"/>
        <w:jc w:val="both"/>
      </w:pPr>
      <w:r>
        <w:t xml:space="preserve">Para fins deste TCUD, fica registrado que o acesso aos dados assistenciais, administrativos, institucionais ou de pesquisa eventualmente necessários à execução do projeto ficará restrito aos seguintes membros da equipe: </w:t>
      </w:r>
      <w:r>
        <w:rPr>
          <w:b/>
          <w:bCs/>
        </w:rPr>
        <w:t>Djalma Barbosa</w:t>
      </w:r>
      <w:r>
        <w:t xml:space="preserve">, pesquisador responsável; </w:t>
      </w:r>
      <w:r>
        <w:rPr>
          <w:b/>
          <w:bCs/>
        </w:rPr>
        <w:t>Bernardo Vergara</w:t>
      </w:r>
      <w:r>
        <w:t xml:space="preserve">, discente integrante da </w:t>
      </w:r>
      <w:r>
        <w:lastRenderedPageBreak/>
        <w:t xml:space="preserve">equipe; e </w:t>
      </w:r>
      <w:r w:rsidR="001C7427" w:rsidRPr="001C7427">
        <w:rPr>
          <w:b/>
          <w:bCs/>
        </w:rPr>
        <w:t>Maria Eduarda Anjos de Oliveira</w:t>
      </w:r>
      <w:r>
        <w:t>, integrante da equipe de pesquisa. Qualquer inclusão posterior de novo membro com acesso aos dados deverá ser formalizada por TCUD complementar ou nova versão deste termo, antes do acesso.</w:t>
      </w:r>
    </w:p>
    <w:p w14:paraId="2D59B63A" w14:textId="77777777" w:rsidR="001C7427" w:rsidRDefault="001C7427" w:rsidP="001C7427">
      <w:pPr>
        <w:pStyle w:val="Corpodetexto"/>
      </w:pPr>
    </w:p>
    <w:p w14:paraId="42AC2294" w14:textId="77777777" w:rsidR="001C7427" w:rsidRDefault="001C7427" w:rsidP="001C7427">
      <w:pPr>
        <w:pStyle w:val="Corpodetexto"/>
      </w:pPr>
    </w:p>
    <w:p w14:paraId="76E040B3" w14:textId="77777777" w:rsidR="001C7427" w:rsidRPr="001C7427" w:rsidRDefault="001C7427" w:rsidP="001C7427">
      <w:pPr>
        <w:pStyle w:val="Corpodetexto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2047"/>
        <w:gridCol w:w="1575"/>
      </w:tblGrid>
      <w:tr w:rsidR="00B10960" w14:paraId="6CE817D0" w14:textId="77777777" w:rsidTr="001C7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275996C1" w14:textId="77777777" w:rsidR="00B10960" w:rsidRDefault="00000000">
            <w:pPr>
              <w:pStyle w:val="Compact"/>
            </w:pPr>
            <w:r>
              <w:t>Nome completo</w:t>
            </w:r>
          </w:p>
        </w:tc>
        <w:tc>
          <w:tcPr>
            <w:tcW w:w="1811" w:type="dxa"/>
          </w:tcPr>
          <w:p w14:paraId="32F92442" w14:textId="77777777" w:rsidR="00B10960" w:rsidRDefault="00000000">
            <w:pPr>
              <w:pStyle w:val="Compact"/>
            </w:pPr>
            <w:r>
              <w:t>Função no projeto</w:t>
            </w:r>
          </w:p>
        </w:tc>
        <w:tc>
          <w:tcPr>
            <w:tcW w:w="1811" w:type="dxa"/>
          </w:tcPr>
          <w:p w14:paraId="1AF0D005" w14:textId="0F6912BB" w:rsidR="00B10960" w:rsidRDefault="00000000">
            <w:pPr>
              <w:pStyle w:val="Compact"/>
            </w:pPr>
            <w:r>
              <w:t>Instituiçã</w:t>
            </w:r>
            <w:r w:rsidR="001C7427">
              <w:t>o</w:t>
            </w:r>
          </w:p>
        </w:tc>
        <w:tc>
          <w:tcPr>
            <w:tcW w:w="2047" w:type="dxa"/>
          </w:tcPr>
          <w:p w14:paraId="236913B4" w14:textId="77777777" w:rsidR="00B10960" w:rsidRDefault="00000000">
            <w:pPr>
              <w:pStyle w:val="Compact"/>
            </w:pPr>
            <w:r>
              <w:t>Documento ou matrícula</w:t>
            </w:r>
          </w:p>
        </w:tc>
        <w:tc>
          <w:tcPr>
            <w:tcW w:w="1575" w:type="dxa"/>
          </w:tcPr>
          <w:p w14:paraId="1125A999" w14:textId="77777777" w:rsidR="00B10960" w:rsidRDefault="00000000">
            <w:pPr>
              <w:pStyle w:val="Compact"/>
            </w:pPr>
            <w:r>
              <w:t>Assinatura</w:t>
            </w:r>
          </w:p>
        </w:tc>
      </w:tr>
      <w:tr w:rsidR="00B10960" w14:paraId="660C6B8E" w14:textId="77777777" w:rsidTr="001C7427">
        <w:tc>
          <w:tcPr>
            <w:tcW w:w="1810" w:type="dxa"/>
          </w:tcPr>
          <w:p w14:paraId="1EE68079" w14:textId="77777777" w:rsidR="00B10960" w:rsidRDefault="00000000">
            <w:pPr>
              <w:pStyle w:val="Compact"/>
            </w:pPr>
            <w:r>
              <w:t>Djalma Barbosa</w:t>
            </w:r>
          </w:p>
        </w:tc>
        <w:tc>
          <w:tcPr>
            <w:tcW w:w="1811" w:type="dxa"/>
          </w:tcPr>
          <w:p w14:paraId="0BDB69D1" w14:textId="77777777" w:rsidR="00B10960" w:rsidRDefault="00000000">
            <w:pPr>
              <w:pStyle w:val="Compact"/>
            </w:pPr>
            <w:r>
              <w:t>Pesquisador responsável</w:t>
            </w:r>
          </w:p>
        </w:tc>
        <w:tc>
          <w:tcPr>
            <w:tcW w:w="1811" w:type="dxa"/>
          </w:tcPr>
          <w:p w14:paraId="7B7731D1" w14:textId="77777777" w:rsidR="00B10960" w:rsidRDefault="00000000">
            <w:pPr>
              <w:pStyle w:val="Compact"/>
            </w:pPr>
            <w:r>
              <w:t>Universidade Federal de Rondonópolis</w:t>
            </w:r>
          </w:p>
        </w:tc>
        <w:tc>
          <w:tcPr>
            <w:tcW w:w="2047" w:type="dxa"/>
          </w:tcPr>
          <w:p w14:paraId="26BF164A" w14:textId="411AD13B" w:rsidR="00B10960" w:rsidRDefault="001C7427">
            <w:pPr>
              <w:pStyle w:val="Compact"/>
            </w:pPr>
            <w:r>
              <w:t>997.551.901.63</w:t>
            </w:r>
          </w:p>
        </w:tc>
        <w:tc>
          <w:tcPr>
            <w:tcW w:w="1575" w:type="dxa"/>
          </w:tcPr>
          <w:p w14:paraId="0BC6D600" w14:textId="77777777" w:rsidR="00B10960" w:rsidRDefault="00B10960">
            <w:pPr>
              <w:pStyle w:val="Compact"/>
            </w:pPr>
          </w:p>
        </w:tc>
      </w:tr>
      <w:tr w:rsidR="00B10960" w14:paraId="7037F0F4" w14:textId="77777777" w:rsidTr="001C7427">
        <w:tc>
          <w:tcPr>
            <w:tcW w:w="1810" w:type="dxa"/>
          </w:tcPr>
          <w:p w14:paraId="05871136" w14:textId="77777777" w:rsidR="00B10960" w:rsidRDefault="00000000">
            <w:pPr>
              <w:pStyle w:val="Compact"/>
            </w:pPr>
            <w:r>
              <w:t>Bernardo Vergara</w:t>
            </w:r>
          </w:p>
        </w:tc>
        <w:tc>
          <w:tcPr>
            <w:tcW w:w="1811" w:type="dxa"/>
          </w:tcPr>
          <w:p w14:paraId="29AC0A4D" w14:textId="50700D4C" w:rsidR="00B10960" w:rsidRDefault="001C7427">
            <w:pPr>
              <w:pStyle w:val="Compact"/>
            </w:pPr>
            <w:r>
              <w:t>I</w:t>
            </w:r>
            <w:r w:rsidR="00000000">
              <w:t>ntegrante da equipe</w:t>
            </w:r>
            <w:r>
              <w:t xml:space="preserve"> (discente de graduação)</w:t>
            </w:r>
          </w:p>
        </w:tc>
        <w:tc>
          <w:tcPr>
            <w:tcW w:w="1811" w:type="dxa"/>
          </w:tcPr>
          <w:p w14:paraId="481402F7" w14:textId="77777777" w:rsidR="00B10960" w:rsidRDefault="00000000">
            <w:pPr>
              <w:pStyle w:val="Compact"/>
            </w:pPr>
            <w:r>
              <w:t>Universidade Federal de Rondonópolis</w:t>
            </w:r>
          </w:p>
        </w:tc>
        <w:tc>
          <w:tcPr>
            <w:tcW w:w="2047" w:type="dxa"/>
          </w:tcPr>
          <w:p w14:paraId="42C29326" w14:textId="205BF399" w:rsidR="00B10960" w:rsidRDefault="001C7427">
            <w:pPr>
              <w:pStyle w:val="Compact"/>
            </w:pPr>
            <w:r w:rsidRPr="001C7427">
              <w:t>052.283.641-02</w:t>
            </w:r>
          </w:p>
        </w:tc>
        <w:tc>
          <w:tcPr>
            <w:tcW w:w="1575" w:type="dxa"/>
          </w:tcPr>
          <w:p w14:paraId="3D93F557" w14:textId="77777777" w:rsidR="00B10960" w:rsidRDefault="00B10960">
            <w:pPr>
              <w:pStyle w:val="Compact"/>
            </w:pPr>
          </w:p>
        </w:tc>
      </w:tr>
      <w:tr w:rsidR="00B10960" w14:paraId="634C087C" w14:textId="77777777" w:rsidTr="001C7427">
        <w:tc>
          <w:tcPr>
            <w:tcW w:w="1810" w:type="dxa"/>
          </w:tcPr>
          <w:p w14:paraId="2D23C57D" w14:textId="118CA93A" w:rsidR="00B10960" w:rsidRDefault="001C7427">
            <w:pPr>
              <w:pStyle w:val="Compact"/>
            </w:pPr>
            <w:r w:rsidRPr="001C7427">
              <w:t>Maria Eduarda Anjos de Oliveira</w:t>
            </w:r>
          </w:p>
        </w:tc>
        <w:tc>
          <w:tcPr>
            <w:tcW w:w="1811" w:type="dxa"/>
          </w:tcPr>
          <w:p w14:paraId="505C2832" w14:textId="5D865042" w:rsidR="00B10960" w:rsidRDefault="001C7427">
            <w:pPr>
              <w:pStyle w:val="Compact"/>
            </w:pPr>
            <w:r>
              <w:t>Integrante da equipe</w:t>
            </w:r>
            <w:r>
              <w:t xml:space="preserve"> (estudante de mestrado)</w:t>
            </w:r>
          </w:p>
        </w:tc>
        <w:tc>
          <w:tcPr>
            <w:tcW w:w="1811" w:type="dxa"/>
          </w:tcPr>
          <w:p w14:paraId="7A7EF38E" w14:textId="77777777" w:rsidR="00B10960" w:rsidRDefault="00000000">
            <w:pPr>
              <w:pStyle w:val="Compact"/>
            </w:pPr>
            <w:r>
              <w:t>Universidade Federal de Rondonópolis</w:t>
            </w:r>
          </w:p>
        </w:tc>
        <w:tc>
          <w:tcPr>
            <w:tcW w:w="2047" w:type="dxa"/>
          </w:tcPr>
          <w:p w14:paraId="73529647" w14:textId="245CCABF" w:rsidR="00B10960" w:rsidRDefault="001C7427">
            <w:pPr>
              <w:pStyle w:val="Compact"/>
            </w:pPr>
            <w:r w:rsidRPr="001C7427">
              <w:t>062.280.471-59</w:t>
            </w:r>
          </w:p>
        </w:tc>
        <w:tc>
          <w:tcPr>
            <w:tcW w:w="1575" w:type="dxa"/>
          </w:tcPr>
          <w:p w14:paraId="425C2032" w14:textId="77777777" w:rsidR="00B10960" w:rsidRDefault="00B10960">
            <w:pPr>
              <w:pStyle w:val="Compact"/>
            </w:pPr>
          </w:p>
        </w:tc>
      </w:tr>
    </w:tbl>
    <w:p w14:paraId="76EE7395" w14:textId="1CFBDF45" w:rsidR="00B10960" w:rsidRDefault="00000000">
      <w:pPr>
        <w:pStyle w:val="Corpodetexto"/>
      </w:pPr>
      <w:r>
        <w:t xml:space="preserve">Rondonópolis-MT, </w:t>
      </w:r>
      <w:r w:rsidR="001C7427">
        <w:t>09</w:t>
      </w:r>
      <w:r>
        <w:t xml:space="preserve"> de </w:t>
      </w:r>
      <w:r w:rsidR="001C7427">
        <w:t xml:space="preserve">junho </w:t>
      </w:r>
      <w:r>
        <w:t>de 2026.</w:t>
      </w:r>
    </w:p>
    <w:p w14:paraId="34D5029B" w14:textId="77777777" w:rsidR="00B10960" w:rsidRDefault="00000000">
      <w:r>
        <w:pict w14:anchorId="0CFE2391">
          <v:rect id="_x0000_i1025" style="width:0;height:1.5pt" o:hralign="center" o:hrstd="t" o:hr="t"/>
        </w:pict>
      </w:r>
    </w:p>
    <w:p w14:paraId="6AD1C84D" w14:textId="77777777" w:rsidR="00B10960" w:rsidRDefault="00000000">
      <w:pPr>
        <w:pStyle w:val="FirstParagraph"/>
      </w:pPr>
      <w:r>
        <w:rPr>
          <w:b/>
          <w:bCs/>
        </w:rPr>
        <w:t>Djalma Barbosa</w:t>
      </w:r>
      <w:r>
        <w:br/>
        <w:t>Pesquisador responsável</w:t>
      </w:r>
      <w:r>
        <w:br/>
        <w:t>Universidade Federal de Rondonópolis (UFR)</w:t>
      </w:r>
      <w:bookmarkEnd w:id="1"/>
    </w:p>
    <w:sectPr w:rsidR="00B1096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69E68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A58D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09692319">
    <w:abstractNumId w:val="0"/>
  </w:num>
  <w:num w:numId="2" w16cid:durableId="7498106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0960"/>
    <w:rsid w:val="001C7427"/>
    <w:rsid w:val="00440318"/>
    <w:rsid w:val="00B1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D46F1"/>
  <w15:docId w15:val="{1F65B3E2-08C2-40EF-A7C6-4D772714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682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Compromisso para Uso de Dados (TCUD)</dc:title>
  <dc:creator>Djalma Barbosa</dc:creator>
  <cp:keywords/>
  <cp:lastModifiedBy>Djalma Adao Barbosa Junior</cp:lastModifiedBy>
  <cp:revision>2</cp:revision>
  <dcterms:created xsi:type="dcterms:W3CDTF">2026-06-09T19:41:00Z</dcterms:created>
  <dcterms:modified xsi:type="dcterms:W3CDTF">2026-06-09T20:15:00Z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Resolução CNS nº 738/2024</vt:lpwstr>
  </property>
  <property fmtid="{D5CDD505-2E9C-101B-9397-08002B2CF9AE}" pid="11" name="toc-title">
    <vt:lpwstr>Índice</vt:lpwstr>
  </property>
</Properties>
</file>