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7120" w14:textId="0715B157" w:rsidR="0011092E" w:rsidRPr="00C809DE" w:rsidRDefault="00000000" w:rsidP="00C96EA2">
      <w:pPr>
        <w:spacing w:after="120"/>
        <w:jc w:val="center"/>
        <w:rPr>
          <w:rFonts w:ascii="Aptos" w:hAnsi="Aptos"/>
        </w:rPr>
      </w:pPr>
      <w:proofErr w:type="spellStart"/>
      <w:r w:rsidRPr="00C809DE">
        <w:rPr>
          <w:rFonts w:ascii="Aptos" w:hAnsi="Aptos"/>
          <w:b/>
          <w:sz w:val="26"/>
        </w:rPr>
        <w:t>Exercise</w:t>
      </w:r>
      <w:proofErr w:type="spellEnd"/>
      <w:r w:rsidRPr="00C809DE">
        <w:rPr>
          <w:rFonts w:ascii="Aptos" w:hAnsi="Aptos"/>
          <w:b/>
          <w:sz w:val="26"/>
        </w:rPr>
        <w:t xml:space="preserve"> 05 - Детализация действий над объектом «Слоты обслуживания»</w:t>
      </w:r>
    </w:p>
    <w:p w14:paraId="2356C606" w14:textId="77777777" w:rsidR="0011092E" w:rsidRPr="00C809DE" w:rsidRDefault="00000000" w:rsidP="00C96EA2">
      <w:pPr>
        <w:spacing w:after="80" w:line="252" w:lineRule="auto"/>
        <w:jc w:val="center"/>
        <w:rPr>
          <w:rFonts w:ascii="Aptos" w:hAnsi="Aptos"/>
          <w:i/>
          <w:iCs/>
        </w:rPr>
      </w:pPr>
      <w:r w:rsidRPr="00C809DE">
        <w:rPr>
          <w:rFonts w:ascii="Aptos" w:hAnsi="Aptos"/>
          <w:b/>
          <w:i/>
          <w:iCs/>
        </w:rPr>
        <w:t>Задача 1. Запись на стрижку</w:t>
      </w:r>
    </w:p>
    <w:p w14:paraId="4B2E74D9" w14:textId="23782518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  <w:b/>
        </w:rPr>
        <w:t>Исходные положения</w:t>
      </w:r>
    </w:p>
    <w:p w14:paraId="5045763B" w14:textId="7777777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Слот обслуживания используется менеджером при формировании расписания, клиентом при бронировании, мастером при просмотре собственной записи и администратором при сопровождении системы.</w:t>
      </w:r>
    </w:p>
    <w:p w14:paraId="13D5A7A1" w14:textId="7777777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Для отображения и действий со слотом учитываются статусы: «Сформированный», «Забронированный», «Отменённый клиентом», «Непредоставленный», «Выполненный».</w:t>
      </w:r>
    </w:p>
    <w:p w14:paraId="068C7813" w14:textId="7777777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Операции, влияющие на клиента или расписание, должны подтверждаться, журналироваться и при необходимости сопровождаться уведомлением клиента.</w:t>
      </w:r>
    </w:p>
    <w:p w14:paraId="55E7274D" w14:textId="7777777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Физическое удаление не применяется к слотам, связанным с бронированием или историей обслуживания; в таких случаях используется изменение статуса или архивирование.</w:t>
      </w:r>
    </w:p>
    <w:p w14:paraId="1C8FAD03" w14:textId="77777777" w:rsidR="00C96EA2" w:rsidRDefault="00C96EA2">
      <w:pPr>
        <w:rPr>
          <w:rFonts w:ascii="Aptos" w:hAnsi="Aptos"/>
          <w:b/>
        </w:rPr>
      </w:pPr>
    </w:p>
    <w:p w14:paraId="43F7AE8A" w14:textId="77777777" w:rsidR="00C809DE" w:rsidRDefault="00C809DE">
      <w:pPr>
        <w:rPr>
          <w:rFonts w:ascii="Aptos" w:hAnsi="Aptos"/>
          <w:b/>
        </w:rPr>
      </w:pPr>
    </w:p>
    <w:p w14:paraId="78F6668B" w14:textId="77777777" w:rsidR="00C809DE" w:rsidRDefault="00C809DE">
      <w:pPr>
        <w:rPr>
          <w:rFonts w:ascii="Aptos" w:hAnsi="Aptos"/>
          <w:b/>
        </w:rPr>
      </w:pPr>
    </w:p>
    <w:p w14:paraId="774F0E8C" w14:textId="77777777" w:rsidR="00C809DE" w:rsidRDefault="00C809DE">
      <w:pPr>
        <w:rPr>
          <w:rFonts w:ascii="Aptos" w:hAnsi="Aptos"/>
          <w:b/>
        </w:rPr>
      </w:pPr>
    </w:p>
    <w:p w14:paraId="7FA6B23F" w14:textId="77777777" w:rsidR="00C809DE" w:rsidRDefault="00C809DE">
      <w:pPr>
        <w:rPr>
          <w:rFonts w:ascii="Aptos" w:hAnsi="Aptos"/>
          <w:b/>
        </w:rPr>
      </w:pPr>
    </w:p>
    <w:p w14:paraId="5F603DA7" w14:textId="77777777" w:rsidR="00C809DE" w:rsidRDefault="00C809DE">
      <w:pPr>
        <w:rPr>
          <w:rFonts w:ascii="Aptos" w:hAnsi="Aptos"/>
          <w:b/>
        </w:rPr>
      </w:pPr>
    </w:p>
    <w:p w14:paraId="0A092E69" w14:textId="77777777" w:rsidR="00C809DE" w:rsidRDefault="00C809DE">
      <w:pPr>
        <w:rPr>
          <w:rFonts w:ascii="Aptos" w:hAnsi="Aptos"/>
          <w:b/>
        </w:rPr>
      </w:pPr>
    </w:p>
    <w:p w14:paraId="279F709E" w14:textId="77777777" w:rsidR="00C809DE" w:rsidRDefault="00C809DE">
      <w:pPr>
        <w:rPr>
          <w:rFonts w:ascii="Aptos" w:hAnsi="Aptos"/>
          <w:b/>
        </w:rPr>
      </w:pPr>
    </w:p>
    <w:p w14:paraId="406748D5" w14:textId="77777777" w:rsidR="00C809DE" w:rsidRDefault="00C809DE">
      <w:pPr>
        <w:rPr>
          <w:rFonts w:ascii="Aptos" w:hAnsi="Aptos"/>
          <w:b/>
        </w:rPr>
      </w:pPr>
    </w:p>
    <w:p w14:paraId="25F94FFF" w14:textId="77777777" w:rsidR="00C809DE" w:rsidRDefault="00C809DE">
      <w:pPr>
        <w:rPr>
          <w:rFonts w:ascii="Aptos" w:hAnsi="Aptos"/>
          <w:b/>
        </w:rPr>
      </w:pPr>
    </w:p>
    <w:p w14:paraId="5E8EB9FD" w14:textId="77777777" w:rsidR="00C809DE" w:rsidRDefault="00C809DE">
      <w:pPr>
        <w:rPr>
          <w:rFonts w:ascii="Aptos" w:hAnsi="Aptos"/>
          <w:b/>
        </w:rPr>
      </w:pPr>
    </w:p>
    <w:p w14:paraId="628FAB9B" w14:textId="77777777" w:rsidR="00C809DE" w:rsidRDefault="00C809DE">
      <w:pPr>
        <w:rPr>
          <w:rFonts w:ascii="Aptos" w:hAnsi="Aptos"/>
          <w:b/>
        </w:rPr>
      </w:pPr>
    </w:p>
    <w:p w14:paraId="06AC765A" w14:textId="77777777" w:rsidR="00C809DE" w:rsidRPr="00C809DE" w:rsidRDefault="00C809DE">
      <w:pPr>
        <w:rPr>
          <w:rFonts w:ascii="Aptos" w:hAnsi="Aptos"/>
          <w:b/>
        </w:rPr>
      </w:pPr>
    </w:p>
    <w:p w14:paraId="313DED3A" w14:textId="14BD2207" w:rsidR="00C809DE" w:rsidRPr="00C809DE" w:rsidRDefault="00000000" w:rsidP="00C809DE">
      <w:pPr>
        <w:pStyle w:val="ae"/>
        <w:numPr>
          <w:ilvl w:val="0"/>
          <w:numId w:val="10"/>
        </w:numPr>
        <w:rPr>
          <w:rFonts w:ascii="Aptos" w:hAnsi="Aptos"/>
          <w:b/>
        </w:rPr>
      </w:pPr>
      <w:r w:rsidRPr="00C809DE">
        <w:rPr>
          <w:rFonts w:ascii="Aptos" w:hAnsi="Aptos"/>
          <w:b/>
        </w:rPr>
        <w:lastRenderedPageBreak/>
        <w:t>Детализация действий над объектом «Слоты обслуживания»</w:t>
      </w:r>
    </w:p>
    <w:tbl>
      <w:tblPr>
        <w:tblW w:w="167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1474"/>
        <w:gridCol w:w="2694"/>
        <w:gridCol w:w="1559"/>
        <w:gridCol w:w="1472"/>
        <w:gridCol w:w="1505"/>
        <w:gridCol w:w="1842"/>
        <w:gridCol w:w="2492"/>
      </w:tblGrid>
      <w:tr w:rsidR="0011092E" w:rsidRPr="00C809DE" w14:paraId="36835BBF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44DBC5" w14:textId="32819BAC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Действие / операция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FF16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Форма визуализации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CCD84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Подтверждение выполнения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921029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Откат операции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82ABBE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Сортировка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03705D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Фильтр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FA7F8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Поиск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FBD694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Логирование операций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3D8D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b/>
                <w:sz w:val="13"/>
                <w:szCs w:val="13"/>
              </w:rPr>
              <w:t>Отправка сообщений</w:t>
            </w:r>
          </w:p>
        </w:tc>
      </w:tr>
      <w:tr w:rsidR="0011092E" w:rsidRPr="00C809DE" w14:paraId="10D25933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637079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Создание слота менеджером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DEB3BD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Карточка создания слота и список расписания мастера. В карточке указываются дата, время и мастер.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23512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Требуется подтверждение менеджера перед сохранением слота.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AE476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До сохранения можно отменить ввод без изменений. После сохранения ошибочный слот может быть исправлен или удален администратором, если он не был забронирован.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7B2C27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В списке слоты сортируются по дате, времени, мастеру и статусу.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59B13B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Доступны фильтры по дате, мастеру и статусу.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F0EED6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мастеру, дате, времени и идентификатору слота.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076FBF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Журналировать инициатора, дату и время операции, мастера, дату и время слота, результат проверки доступности.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56AA5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Клиенту сообщение не отправляется, так как слот еще не забронирован.</w:t>
            </w:r>
          </w:p>
        </w:tc>
      </w:tr>
      <w:tr w:rsidR="0011092E" w:rsidRPr="00C809DE" w14:paraId="568A7254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B4C1D5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Просмотр свободных слотов клиентом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7CED15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Список свободных слотов на странице выбора. Возможна карточка слота с датой, временем, мастером и доступными услугами.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A01D44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Не требуется для просмотра. Подтверждение требуется только при выборе и бронировании.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8F7CFD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Не требуется, так как просмотр не изменяет данные.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0BAD41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Сортировка по дате, времени, мастеру, услуге и ближайшему доступному времени.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782EB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Фильтры по дате, времени, услуге, мастеру и статусу «Сформированный».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16684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имени мастера, названию услуги или выбранной дате.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AB761D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Обычный просмотр не журналируется. Можно журналировать попытки доступа к недоступным или чужим записям.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DEF5D9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Не отправляются.</w:t>
            </w:r>
          </w:p>
        </w:tc>
      </w:tr>
      <w:tr w:rsidR="0011092E" w:rsidRPr="00C809DE" w14:paraId="6EE7F2FF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50DAF5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Бронирование слота клиентом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ECA5B1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Карточка подтверждения бронирования с выбранными датой, временем, мастером и услугой.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9D7C73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Требуется явное подтверждение клиента.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BC1913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До подтверждения клиент может вернуться к выбору. После подтверждения отмена выполняется отдельным действием: система фиксирует статус «Отменённый клиентом», а если время визита ещё не наступило, повторно открывает слот в статусе «Сформированный».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1ACAD0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В списке выбора сохраняется сортировка по доступному времени, мастеру или услуге.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E37064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Фильтры по услуге, мастеру, дате и свободным слотам.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5B9C93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услуге и мастеру до выбора слота.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26AC6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Журналировать клиента, слот, услугу, мастера, дату и время бронирования, прежний и новый статус.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1710AF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Клиенту отправляется сообщение о бронировании по выбранному или доступному каналу связи.</w:t>
            </w:r>
          </w:p>
        </w:tc>
      </w:tr>
      <w:tr w:rsidR="0011092E" w:rsidRPr="00C809DE" w14:paraId="4FAA930B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62105B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Перенос времени или замена мастера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1A464D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Карточка редактирования забронированного слота и список доступных альтернативных слотов.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07F09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Требуется подтверждение менеджера. Если изменение затрагивает клиента, требуется фиксация согласования с клиентом.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6553B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До сохранения можно отменить изменение. После сохранения возможен повторный перенос при наличии согласования и доступного слота.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2099FE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Альтернативные варианты сортируются по дате, времени, мастеру и доступности услуги.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C06BC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Фильтры по дате, мастеру, услуге, статусу и наличию свободного времени.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F3AE92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клиенту, мастеру, услуге, дате или номеру/идентификатору записи.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7D0BDA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Журналировать старые и новые значения даты, времени, мастера, инициатора, причину изменения и результат согласования.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C8AEE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Клиенту отправляется сообщение об изменении времени и/или мастера.</w:t>
            </w:r>
          </w:p>
        </w:tc>
      </w:tr>
      <w:tr w:rsidR="0011092E" w:rsidRPr="00C809DE" w14:paraId="73A83CD6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7EAE1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Отмена записи клиентом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5AAA6E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Список записей клиента и карточка конкретного забронированного слота.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491EFF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Требуется подтверждение клиента перед отменой.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36D8BA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До подтверждения отмена не выполняется. После отмены восстановление возможно только через новое бронирование: если время визита еще не наступило, слот повторно открывается в статусе «Сформированный»; если время визита уже наступило, статус «Отменённый клиентом» остается конечным.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254B55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Записи клиента сортируются по дате визита и статусу.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C7EE12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Фильтры по будущим/прошедшим записям, статусу и мастеру.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04FB7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дате, услуге, мастеру и статусу записи.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30A0CF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Журналировать клиента, слот, дату отмены, прежний и новый статус, результат проверки принадлежности записи клиенту.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95FA17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Клиенту отправляется сообщение о подтверждении отмены. При необходимости менеджер может получить внутреннее уведомление.</w:t>
            </w:r>
          </w:p>
        </w:tc>
      </w:tr>
      <w:tr w:rsidR="0011092E" w:rsidRPr="00C809DE" w14:paraId="04E6FFE0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32E0F2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Фиксация выполнения услуги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EC597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Карточка забронированного слота в интерфейсе менеджера; список записей за день.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31E560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Требуется подтверждение менеджера.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39937A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После перевода в статус «Выполненный» откат допускается только администратором как исправление ошибки с обязательным журналированием.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CDB960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Список записей сортируется по времени визита, мастеру и статусу.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182553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Фильтры по дате, мастеру, статусу «Забронированный» и клиенту.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5CA842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клиенту, мастеру, дате, услуге или номеру записи.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FD44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Журналировать менеджера, слот, время фиксации, услугу, мастера и переход статуса в «Выполненный».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6F7BA3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После выполнения услуги система может отправить клиенту предложение оценить услугу и оставить отзыв.</w:t>
            </w:r>
          </w:p>
        </w:tc>
      </w:tr>
      <w:tr w:rsidR="0011092E" w:rsidRPr="00C809DE" w14:paraId="3F98CC8A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F2D7D1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Фиксация непредоставления услуги барбершопом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4E438A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Карточка забронированного слота с полем причины непредоставления услуги.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20471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Требуется подтверждение менеджера и указание причины.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F1078B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 xml:space="preserve">Откат возможен только администратором, если статус был установлен </w:t>
            </w:r>
            <w:proofErr w:type="gramStart"/>
            <w:r w:rsidRPr="00C809DE">
              <w:rPr>
                <w:rFonts w:ascii="Aptos" w:hAnsi="Aptos"/>
                <w:sz w:val="13"/>
                <w:szCs w:val="13"/>
              </w:rPr>
              <w:t>ошибочно</w:t>
            </w:r>
            <w:proofErr w:type="gramEnd"/>
            <w:r w:rsidRPr="00C809DE">
              <w:rPr>
                <w:rFonts w:ascii="Aptos" w:hAnsi="Aptos"/>
                <w:sz w:val="13"/>
                <w:szCs w:val="13"/>
              </w:rPr>
              <w:t xml:space="preserve"> и услуга фактически может быть оказана или перенесена.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BBB2494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Список проблемных записей сортируется по дате, времени, мастеру и причине.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5772DBD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Фильтры по статусу «Непредоставленный», дате, мастеру, клиенту и услуге.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8227BAF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клиенту, мастеру, услуге, дате и причине.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EFC21E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Журналировать инициатора, причину, дату операции, проверку доступности мастера/услуги, прежний и новый статус.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F6AEB3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Клиенту отправляется сообщение о непредоставлении услуги, переносе или необходимости связи с менеджером.</w:t>
            </w:r>
          </w:p>
        </w:tc>
      </w:tr>
      <w:tr w:rsidR="0011092E" w:rsidRPr="00C809DE" w14:paraId="55BB760F" w14:textId="77777777" w:rsidTr="00C809DE">
        <w:trPr>
          <w:jc w:val="center"/>
        </w:trPr>
        <w:tc>
          <w:tcPr>
            <w:tcW w:w="170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EB96DC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Удаление или архивирование ошибочного слота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0074FC2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Административная карточка слота и список слотов с техническими действиями.</w:t>
            </w:r>
          </w:p>
        </w:tc>
        <w:tc>
          <w:tcPr>
            <w:tcW w:w="147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8BBD84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Требуется подтверждение администратора.</w:t>
            </w:r>
          </w:p>
        </w:tc>
        <w:tc>
          <w:tcPr>
            <w:tcW w:w="2694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F223FA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Удаление необратимо для технической записи. Для слота с историей используется архивирование или статус, откат возможен только как административное восстановление при наличии прав.</w:t>
            </w:r>
          </w:p>
        </w:tc>
        <w:tc>
          <w:tcPr>
            <w:tcW w:w="1559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5B226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Список сортируется по дате создания, дате визита, мастеру и статусу.</w:t>
            </w:r>
          </w:p>
        </w:tc>
        <w:tc>
          <w:tcPr>
            <w:tcW w:w="147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43E1E6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Фильтры по статусу, признаку ошибки, наличию бронирования, дате и мастеру.</w:t>
            </w:r>
          </w:p>
        </w:tc>
        <w:tc>
          <w:tcPr>
            <w:tcW w:w="1505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C3E008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Поиск по идентификатору слота, мастеру, дате, клиенту или услуге.</w:t>
            </w:r>
          </w:p>
        </w:tc>
        <w:tc>
          <w:tcPr>
            <w:tcW w:w="184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7424A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Журналировать основание удаления/архивирования, администратора, проверенные связи, дату и результат операции.</w:t>
            </w:r>
          </w:p>
        </w:tc>
        <w:tc>
          <w:tcPr>
            <w:tcW w:w="2492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A6E568" w14:textId="77777777" w:rsidR="0011092E" w:rsidRPr="00C809DE" w:rsidRDefault="00000000" w:rsidP="00C809DE">
            <w:pPr>
              <w:spacing w:after="0" w:line="240" w:lineRule="auto"/>
              <w:jc w:val="center"/>
              <w:rPr>
                <w:rFonts w:ascii="Aptos" w:hAnsi="Aptos"/>
                <w:sz w:val="13"/>
                <w:szCs w:val="13"/>
              </w:rPr>
            </w:pPr>
            <w:r w:rsidRPr="00C809DE">
              <w:rPr>
                <w:rFonts w:ascii="Aptos" w:hAnsi="Aptos"/>
                <w:sz w:val="13"/>
                <w:szCs w:val="13"/>
              </w:rPr>
              <w:t>Сообщения клиенту не отправляются, если слот не был забронирован. Если слот связан с клиентом, вместо удаления применяется изменение статуса и отправка уведомления.</w:t>
            </w:r>
          </w:p>
        </w:tc>
      </w:tr>
    </w:tbl>
    <w:p w14:paraId="3933B58B" w14:textId="77777777" w:rsidR="00C809DE" w:rsidRDefault="00C809DE">
      <w:pPr>
        <w:spacing w:after="80" w:line="252" w:lineRule="auto"/>
        <w:rPr>
          <w:rFonts w:ascii="Aptos" w:hAnsi="Aptos"/>
          <w:b/>
        </w:rPr>
      </w:pPr>
    </w:p>
    <w:p w14:paraId="13AD0EE5" w14:textId="73AF9280" w:rsidR="0011092E" w:rsidRPr="00C809DE" w:rsidRDefault="00C809DE" w:rsidP="00C809DE">
      <w:pPr>
        <w:rPr>
          <w:rFonts w:ascii="Aptos" w:hAnsi="Aptos"/>
          <w:b/>
        </w:rPr>
      </w:pPr>
      <w:r>
        <w:rPr>
          <w:rFonts w:ascii="Aptos" w:hAnsi="Aptos"/>
          <w:b/>
        </w:rPr>
        <w:br w:type="page"/>
      </w:r>
      <w:r w:rsidR="00000000" w:rsidRPr="00C809DE">
        <w:rPr>
          <w:rFonts w:ascii="Aptos" w:hAnsi="Aptos"/>
          <w:b/>
        </w:rPr>
        <w:lastRenderedPageBreak/>
        <w:t>2. Краткие ограничения</w:t>
      </w:r>
    </w:p>
    <w:p w14:paraId="71211AD0" w14:textId="7777777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Форма списка используется для просмотра и выбора слотов, а карточка - для создания, редактирования, подтверждения и фиксации результата обслуживания.</w:t>
      </w:r>
    </w:p>
    <w:p w14:paraId="1E0EA389" w14:textId="7777777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Подтверждение требуется для всех действий, которые изменяют статус слота, меняют дату/время/мастера или влияют на запись клиента.</w:t>
      </w:r>
    </w:p>
    <w:p w14:paraId="32A48FEB" w14:textId="7777777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Откат обычным пользователем не применяется для завершенных состояний; исправление ошибочных действий выполняет администратор с обязательным журналированием.</w:t>
      </w:r>
    </w:p>
    <w:p w14:paraId="6E31F958" w14:textId="10EAC0F7" w:rsidR="0011092E" w:rsidRPr="00C809DE" w:rsidRDefault="00000000">
      <w:pPr>
        <w:spacing w:after="80" w:line="252" w:lineRule="auto"/>
        <w:rPr>
          <w:rFonts w:ascii="Aptos" w:hAnsi="Aptos"/>
        </w:rPr>
      </w:pPr>
      <w:r w:rsidRPr="00C809DE">
        <w:rPr>
          <w:rFonts w:ascii="Aptos" w:hAnsi="Aptos"/>
        </w:rPr>
        <w:t>• Сообщения клиенту отправляются при бронировании, переносе, отмене, непредоставлении услуги и после выполнения услуги для запроса оценки</w:t>
      </w:r>
      <w:r w:rsidR="00C809DE">
        <w:rPr>
          <w:rFonts w:ascii="Aptos" w:hAnsi="Aptos"/>
        </w:rPr>
        <w:t>.</w:t>
      </w:r>
    </w:p>
    <w:sectPr w:rsidR="0011092E" w:rsidRPr="00C809DE" w:rsidSect="00034616">
      <w:footerReference w:type="default" r:id="rId8"/>
      <w:pgSz w:w="16838" w:h="11906" w:orient="landscape"/>
      <w:pgMar w:top="737" w:right="680" w:bottom="73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F7A3F" w14:textId="77777777" w:rsidR="00D628AA" w:rsidRDefault="00D628AA">
      <w:pPr>
        <w:spacing w:after="0" w:line="240" w:lineRule="auto"/>
      </w:pPr>
      <w:r>
        <w:separator/>
      </w:r>
    </w:p>
  </w:endnote>
  <w:endnote w:type="continuationSeparator" w:id="0">
    <w:p w14:paraId="2250F486" w14:textId="77777777" w:rsidR="00D628AA" w:rsidRDefault="00D6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E7C3E" w14:textId="138FCE1C" w:rsidR="0011092E" w:rsidRDefault="0011092E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12A17" w14:textId="77777777" w:rsidR="00D628AA" w:rsidRDefault="00D628AA">
      <w:pPr>
        <w:spacing w:after="0" w:line="240" w:lineRule="auto"/>
      </w:pPr>
      <w:r>
        <w:separator/>
      </w:r>
    </w:p>
  </w:footnote>
  <w:footnote w:type="continuationSeparator" w:id="0">
    <w:p w14:paraId="597AF55B" w14:textId="77777777" w:rsidR="00D628AA" w:rsidRDefault="00D62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E3671E"/>
    <w:multiLevelType w:val="hybridMultilevel"/>
    <w:tmpl w:val="23284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570434">
    <w:abstractNumId w:val="8"/>
  </w:num>
  <w:num w:numId="2" w16cid:durableId="1810899933">
    <w:abstractNumId w:val="6"/>
  </w:num>
  <w:num w:numId="3" w16cid:durableId="570118250">
    <w:abstractNumId w:val="5"/>
  </w:num>
  <w:num w:numId="4" w16cid:durableId="1204714743">
    <w:abstractNumId w:val="4"/>
  </w:num>
  <w:num w:numId="5" w16cid:durableId="1040940449">
    <w:abstractNumId w:val="7"/>
  </w:num>
  <w:num w:numId="6" w16cid:durableId="120347995">
    <w:abstractNumId w:val="3"/>
  </w:num>
  <w:num w:numId="7" w16cid:durableId="2079673343">
    <w:abstractNumId w:val="2"/>
  </w:num>
  <w:num w:numId="8" w16cid:durableId="1840266553">
    <w:abstractNumId w:val="1"/>
  </w:num>
  <w:num w:numId="9" w16cid:durableId="1259170780">
    <w:abstractNumId w:val="0"/>
  </w:num>
  <w:num w:numId="10" w16cid:durableId="755789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92E"/>
    <w:rsid w:val="0015074B"/>
    <w:rsid w:val="001949B6"/>
    <w:rsid w:val="0029639D"/>
    <w:rsid w:val="00326F90"/>
    <w:rsid w:val="0033133A"/>
    <w:rsid w:val="006F1E9B"/>
    <w:rsid w:val="00AA1D8D"/>
    <w:rsid w:val="00B47730"/>
    <w:rsid w:val="00C809DE"/>
    <w:rsid w:val="00C96EA2"/>
    <w:rsid w:val="00CB0664"/>
    <w:rsid w:val="00D62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 w:bidi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1B327B"/>
  <w14:defaultImageDpi w14:val="300"/>
  <w15:docId w15:val="{F9A27361-AF34-47D4-AED4-E79BF11B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lang w:bidi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2"/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lang w:bidi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2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2"/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2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Cs w:val="20"/>
      <w:lang w:bidi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2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2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2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2"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2"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2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2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2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2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lang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lang w:bidi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lang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1114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BSA10 - Exercise 05</dc:title>
  <dc:subject/>
  <dc:creator>Джамал Закаржаев</dc:creator>
  <cp:keywords/>
  <dc:description/>
  <cp:lastModifiedBy>Джамал Закаржаев</cp:lastModifiedBy>
  <cp:revision>3</cp:revision>
  <dcterms:created xsi:type="dcterms:W3CDTF">2013-12-23T23:15:00Z</dcterms:created>
  <dcterms:modified xsi:type="dcterms:W3CDTF">2026-05-03T10:47:00Z</dcterms:modified>
  <cp:category/>
</cp:coreProperties>
</file>