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86" w:rsidRDefault="00C07586" w:rsidP="00C07586">
      <w:pPr>
        <w:widowControl w:val="0"/>
        <w:autoSpaceDE w:val="0"/>
        <w:autoSpaceDN w:val="0"/>
        <w:adjustRightInd w:val="0"/>
        <w:ind w:left="-567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pack</w:t>
      </w:r>
      <w:bookmarkStart w:id="0" w:name="_GoBack"/>
      <w:bookmarkEnd w:id="0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age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module4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breeze.linalg.DenseVector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scala.language.</w:t>
      </w:r>
      <w:r>
        <w:rPr>
          <w:rFonts w:ascii="Monaco" w:hAnsi="Monaco" w:cs="Monaco"/>
          <w:color w:val="0000C0"/>
          <w:sz w:val="22"/>
          <w:szCs w:val="22"/>
          <w:lang w:val="fr-FR"/>
        </w:rPr>
        <w:t>implicitConversions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scala.io.Source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java.io.PrintWriter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java.io.FileWriter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object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UserUserRecommender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//Code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added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just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to support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  <w:lang w:val="fr-FR"/>
        </w:rPr>
        <w:t>unset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values on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linear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algebra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framework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(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Breeze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class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RichDenseVector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[Double]){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asSetArray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vector.toArray</w:t>
      </w:r>
      <w:r>
        <w:rPr>
          <w:rFonts w:ascii="Monaco" w:hAnsi="Monaco" w:cs="Monaco"/>
          <w:color w:val="000000"/>
          <w:sz w:val="22"/>
          <w:szCs w:val="22"/>
          <w:lang w:val="fr-FR"/>
        </w:rPr>
        <w:t>.filterNot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</w:t>
      </w:r>
      <w:r>
        <w:rPr>
          <w:rFonts w:ascii="Monaco" w:hAnsi="Monaco" w:cs="Monaco"/>
          <w:color w:val="000000"/>
          <w:sz w:val="22"/>
          <w:szCs w:val="22"/>
          <w:lang w:val="fr-FR"/>
        </w:rPr>
        <w:t>.isNaN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asSetVector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vector.toArray</w:t>
      </w:r>
      <w:r>
        <w:rPr>
          <w:rFonts w:ascii="Monaco" w:hAnsi="Monaco" w:cs="Monaco"/>
          <w:color w:val="000000"/>
          <w:sz w:val="22"/>
          <w:szCs w:val="22"/>
          <w:lang w:val="fr-FR"/>
        </w:rPr>
        <w:t>.filterNot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</w:t>
      </w:r>
      <w:r>
        <w:rPr>
          <w:rFonts w:ascii="Monaco" w:hAnsi="Monaco" w:cs="Monaco"/>
          <w:color w:val="000000"/>
          <w:sz w:val="22"/>
          <w:szCs w:val="22"/>
          <w:lang w:val="fr-FR"/>
        </w:rPr>
        <w:t>.isNaN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()))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transformUnSetValue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vector.toArray</w:t>
      </w:r>
      <w:r>
        <w:rPr>
          <w:rFonts w:ascii="Monaco" w:hAnsi="Monaco" w:cs="Monaco"/>
          <w:color w:val="000000"/>
          <w:sz w:val="22"/>
          <w:szCs w:val="22"/>
          <w:lang w:val="fr-FR"/>
        </w:rPr>
        <w:t>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if</w:t>
      </w:r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</w:t>
      </w:r>
      <w:r>
        <w:rPr>
          <w:rFonts w:ascii="Monaco" w:hAnsi="Monaco" w:cs="Monaco"/>
          <w:color w:val="000000"/>
          <w:sz w:val="22"/>
          <w:szCs w:val="22"/>
          <w:lang w:val="fr-FR"/>
        </w:rPr>
        <w:t>.isNaN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()) </w:t>
      </w:r>
      <w:r>
        <w:rPr>
          <w:rFonts w:ascii="Monaco" w:hAnsi="Monaco" w:cs="Monaco"/>
          <w:color w:val="C48CFF"/>
          <w:sz w:val="22"/>
          <w:szCs w:val="22"/>
          <w:lang w:val="fr-FR"/>
        </w:rPr>
        <w:t>0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x))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mean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r>
        <w:rPr>
          <w:rFonts w:ascii="Monaco" w:hAnsi="Monaco" w:cs="Monaco"/>
          <w:color w:val="5E5EFF"/>
          <w:sz w:val="22"/>
          <w:szCs w:val="22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asSetArray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r>
        <w:rPr>
          <w:rFonts w:ascii="Monaco" w:hAnsi="Monaco" w:cs="Monaco"/>
          <w:color w:val="5E5EFF"/>
          <w:sz w:val="22"/>
          <w:szCs w:val="22"/>
          <w:u w:val="single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>.sum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/ </w:t>
      </w:r>
      <w:proofErr w:type="spellStart"/>
      <w:r>
        <w:rPr>
          <w:rFonts w:ascii="Monaco" w:hAnsi="Monaco" w:cs="Monaco"/>
          <w:color w:val="5E5EFF"/>
          <w:sz w:val="22"/>
          <w:szCs w:val="22"/>
          <w:u w:val="single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>.size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}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}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//Code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added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just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to support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  <w:lang w:val="fr-FR"/>
        </w:rPr>
        <w:t>unset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values on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linear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algebra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framework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(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Breeze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)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implicit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richDenseVector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[Double]) = </w:t>
      </w:r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new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RichDenseVector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recommender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moviesPath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String,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usersPath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String,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ratingsPath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String,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usersMovies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List[(Int, Int)]) : List[(Int, Int, Double, String)] ={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read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file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Source.fromFile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"movie-titles.csv"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getLines.toList.map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x.split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x(</w:t>
      </w:r>
      <w:r>
        <w:rPr>
          <w:rFonts w:ascii="Monaco" w:hAnsi="Monaco" w:cs="Monaco"/>
          <w:color w:val="C48CFF"/>
          <w:sz w:val="22"/>
          <w:szCs w:val="22"/>
          <w:u w:val="single"/>
          <w:lang w:val="fr-FR"/>
        </w:rPr>
        <w:t>0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, x(</w:t>
      </w:r>
      <w:r>
        <w:rPr>
          <w:rFonts w:ascii="Monaco" w:hAnsi="Monaco" w:cs="Monaco"/>
          <w:color w:val="C48CFF"/>
          <w:sz w:val="22"/>
          <w:szCs w:val="22"/>
          <w:lang w:val="fr-FR"/>
        </w:rPr>
        <w:t>1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zipWithIndex.map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, 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,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toMap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read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users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file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create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with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id user as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key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empty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as value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vectors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Source.fromFile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"users.csv"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getLines.toList.map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x.split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x(</w:t>
      </w:r>
      <w:r>
        <w:rPr>
          <w:rFonts w:ascii="Monaco" w:hAnsi="Monaco" w:cs="Monaco"/>
          <w:color w:val="C48CFF"/>
          <w:sz w:val="22"/>
          <w:szCs w:val="22"/>
          <w:u w:val="single"/>
          <w:lang w:val="fr-FR"/>
        </w:rPr>
        <w:t>0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DenseVector.fill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movies</w:t>
      </w:r>
      <w:r>
        <w:rPr>
          <w:rFonts w:ascii="Monaco" w:hAnsi="Monaco" w:cs="Monaco"/>
          <w:color w:val="000000"/>
          <w:sz w:val="22"/>
          <w:szCs w:val="22"/>
          <w:lang w:val="fr-FR"/>
        </w:rPr>
        <w:t>.size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){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Double.</w:t>
      </w:r>
      <w:r>
        <w:rPr>
          <w:rFonts w:ascii="Monaco" w:hAnsi="Monaco" w:cs="Monaco"/>
          <w:color w:val="0000C0"/>
          <w:sz w:val="22"/>
          <w:szCs w:val="22"/>
          <w:lang w:val="fr-FR"/>
        </w:rPr>
        <w:t>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})).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toMap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read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ratings file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fill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of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each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user (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with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lastRenderedPageBreak/>
        <w:t>mapping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from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fr-FR"/>
        </w:rPr>
        <w:t>Source.fromFile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"ratings.csv"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getLines.toList.map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x.split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({x =&gt;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5E5EFF"/>
          <w:sz w:val="22"/>
          <w:szCs w:val="22"/>
          <w:lang w:val="fr-FR"/>
        </w:rPr>
        <w:t>vectors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x(</w:t>
      </w:r>
      <w:r>
        <w:rPr>
          <w:rFonts w:ascii="Monaco" w:hAnsi="Monaco" w:cs="Monaco"/>
          <w:color w:val="C48CFF"/>
          <w:sz w:val="22"/>
          <w:szCs w:val="22"/>
          <w:u w:val="single"/>
          <w:lang w:val="fr-FR"/>
        </w:rPr>
        <w:t>0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)(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x(</w:t>
      </w:r>
      <w:r>
        <w:rPr>
          <w:rFonts w:ascii="Monaco" w:hAnsi="Monaco" w:cs="Monaco"/>
          <w:color w:val="C48CFF"/>
          <w:sz w:val="22"/>
          <w:szCs w:val="22"/>
          <w:u w:val="single"/>
          <w:lang w:val="fr-FR"/>
        </w:rPr>
        <w:t>1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toInt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) = 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x(</w:t>
      </w:r>
      <w:r>
        <w:rPr>
          <w:rFonts w:ascii="Monaco" w:hAnsi="Monaco" w:cs="Monaco"/>
          <w:color w:val="C48CFF"/>
          <w:sz w:val="22"/>
          <w:szCs w:val="22"/>
          <w:u w:val="single"/>
          <w:lang w:val="fr-FR"/>
        </w:rPr>
        <w:t>2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toDouble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})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// </w:t>
      </w:r>
      <w:proofErr w:type="gramStart"/>
      <w:r>
        <w:rPr>
          <w:rFonts w:ascii="Monaco" w:hAnsi="Monaco" w:cs="Monaco"/>
          <w:color w:val="3F7F5F"/>
          <w:sz w:val="22"/>
          <w:szCs w:val="22"/>
          <w:lang w:val="fr-FR"/>
        </w:rPr>
        <w:t>for</w:t>
      </w:r>
      <w:proofErr w:type="gram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each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query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launch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recommender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for</w:t>
      </w:r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proofErr w:type="gramEnd"/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&lt;-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usersMovies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)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yield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(</w:t>
      </w:r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recommender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vectors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),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5E5EFF"/>
          <w:sz w:val="22"/>
          <w:szCs w:val="22"/>
          <w:lang w:val="fr-FR"/>
        </w:rPr>
        <w:t>userMovie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}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recommender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(user : Int,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movie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Int,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[Int, (String, Int)],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vectors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[Int,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DenseVector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[Double]]) : Double = 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mean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of the user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userMean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vectors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(user)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mean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mean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centered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all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vector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to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perform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recommender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meanCentered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vectors.map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,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- 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.mean)).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toMap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lang w:val="fr-FR"/>
        </w:rPr>
        <w:t>compute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cosine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similarity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take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30st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neighbors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whose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have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already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rated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item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sim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meanCentered</w:t>
      </w:r>
      <w:r>
        <w:rPr>
          <w:rFonts w:ascii="Monaco" w:hAnsi="Monaco" w:cs="Monaco"/>
          <w:color w:val="000000"/>
          <w:sz w:val="22"/>
          <w:szCs w:val="22"/>
          <w:lang w:val="fr-FR"/>
        </w:rPr>
        <w:t>.filterNot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== user || 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movie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isNaN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 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(v =&gt; (v.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, (</w:t>
      </w:r>
      <w:proofErr w:type="spellStart"/>
      <w:r>
        <w:rPr>
          <w:rFonts w:ascii="Monaco" w:hAnsi="Monaco" w:cs="Monaco"/>
          <w:color w:val="5E5EFF"/>
          <w:sz w:val="22"/>
          <w:szCs w:val="22"/>
          <w:u w:val="single"/>
          <w:lang w:val="fr-FR"/>
        </w:rPr>
        <w:t>meanCentered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(user)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.transformUnSetValue.dot(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.transformUnSetValue))/(</w:t>
      </w:r>
      <w:proofErr w:type="spellStart"/>
      <w:r>
        <w:rPr>
          <w:rFonts w:ascii="Monaco" w:hAnsi="Monaco" w:cs="Monaco"/>
          <w:color w:val="5E5EFF"/>
          <w:sz w:val="22"/>
          <w:szCs w:val="22"/>
          <w:u w:val="single"/>
          <w:lang w:val="fr-FR"/>
        </w:rPr>
        <w:t>meanCentered</w:t>
      </w:r>
      <w:proofErr w:type="spellEnd"/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(user)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transformUnSetValue.norm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C48CFF"/>
          <w:sz w:val="22"/>
          <w:szCs w:val="22"/>
          <w:lang w:val="fr-FR"/>
        </w:rPr>
        <w:t>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) * 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v.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.transformUnSetValue.norm(</w:t>
      </w:r>
      <w:r>
        <w:rPr>
          <w:rFonts w:ascii="Monaco" w:hAnsi="Monaco" w:cs="Monaco"/>
          <w:color w:val="C48CFF"/>
          <w:sz w:val="22"/>
          <w:szCs w:val="22"/>
          <w:lang w:val="fr-FR"/>
        </w:rPr>
        <w:t>2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toList.sortBy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(_.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* -</w:t>
      </w:r>
      <w:r>
        <w:rPr>
          <w:rFonts w:ascii="Monaco" w:hAnsi="Monaco" w:cs="Monaco"/>
          <w:color w:val="C48CFF"/>
          <w:sz w:val="22"/>
          <w:szCs w:val="22"/>
          <w:lang w:val="fr-FR"/>
        </w:rPr>
        <w:t>1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take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C48CFF"/>
          <w:sz w:val="22"/>
          <w:szCs w:val="22"/>
          <w:lang w:val="fr-FR"/>
        </w:rPr>
        <w:t>30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toMap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compute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numerator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  <w:lang w:val="fr-FR"/>
        </w:rPr>
        <w:t>S(</w:t>
      </w:r>
      <w:proofErr w:type="spellStart"/>
      <w:proofErr w:type="gramEnd"/>
      <w:r>
        <w:rPr>
          <w:rFonts w:ascii="Monaco" w:hAnsi="Monaco" w:cs="Monaco"/>
          <w:color w:val="3F7F5F"/>
          <w:sz w:val="22"/>
          <w:szCs w:val="22"/>
          <w:lang w:val="fr-FR"/>
        </w:rPr>
        <w:t>u,v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>).(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  <w:lang w:val="fr-FR"/>
        </w:rPr>
        <w:t>Rv</w:t>
      </w:r>
      <w:r>
        <w:rPr>
          <w:rFonts w:ascii="Monaco" w:hAnsi="Monaco" w:cs="Monaco"/>
          <w:color w:val="3F7F5F"/>
          <w:sz w:val="22"/>
          <w:szCs w:val="22"/>
          <w:lang w:val="fr-FR"/>
        </w:rPr>
        <w:t>,i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-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  <w:lang w:val="fr-FR"/>
        </w:rPr>
        <w:t>Uv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r>
        <w:rPr>
          <w:rFonts w:ascii="Monaco" w:hAnsi="Monaco" w:cs="Monaco"/>
          <w:color w:val="5E5EFF"/>
          <w:sz w:val="22"/>
          <w:szCs w:val="22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meanCentered</w:t>
      </w:r>
      <w:r>
        <w:rPr>
          <w:rFonts w:ascii="Monaco" w:hAnsi="Monaco" w:cs="Monaco"/>
          <w:color w:val="000000"/>
          <w:sz w:val="22"/>
          <w:szCs w:val="22"/>
          <w:lang w:val="fr-FR"/>
        </w:rPr>
        <w:t>.filterKeys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sim</w:t>
      </w:r>
      <w:r>
        <w:rPr>
          <w:rFonts w:ascii="Monaco" w:hAnsi="Monaco" w:cs="Monaco"/>
          <w:color w:val="000000"/>
          <w:sz w:val="22"/>
          <w:szCs w:val="22"/>
          <w:lang w:val="fr-FR"/>
        </w:rPr>
        <w:t>.keySet.contains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(_)).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 =&gt; 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sim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) *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movie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compute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denominator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|</w:t>
      </w:r>
      <w:proofErr w:type="gramStart"/>
      <w:r>
        <w:rPr>
          <w:rFonts w:ascii="Monaco" w:hAnsi="Monaco" w:cs="Monaco"/>
          <w:color w:val="3F7F5F"/>
          <w:sz w:val="22"/>
          <w:szCs w:val="22"/>
          <w:lang w:val="fr-FR"/>
        </w:rPr>
        <w:t>S(</w:t>
      </w:r>
      <w:proofErr w:type="spellStart"/>
      <w:proofErr w:type="gramEnd"/>
      <w:r>
        <w:rPr>
          <w:rFonts w:ascii="Monaco" w:hAnsi="Monaco" w:cs="Monaco"/>
          <w:color w:val="3F7F5F"/>
          <w:sz w:val="22"/>
          <w:szCs w:val="22"/>
          <w:lang w:val="fr-FR"/>
        </w:rPr>
        <w:t>u,v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)|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sum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numerator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rounding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//(the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isNaN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check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is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not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necessary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here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because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only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neighbor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whose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have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already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rated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the item are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taken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, but I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tried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with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other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test cases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than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these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lang w:val="fr-FR"/>
        </w:rPr>
        <w:t>from</w:t>
      </w:r>
      <w:proofErr w:type="spellEnd"/>
      <w:r>
        <w:rPr>
          <w:rFonts w:ascii="Monaco" w:hAnsi="Monaco" w:cs="Monaco"/>
          <w:color w:val="3F7F5F"/>
          <w:sz w:val="22"/>
          <w:szCs w:val="22"/>
          <w:lang w:val="fr-FR"/>
        </w:rPr>
        <w:t xml:space="preserve"> Courses)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  <w:lang w:val="fr-FR"/>
        </w:rPr>
        <w:t>BigDecimal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proofErr w:type="gramEnd"/>
      <w:r>
        <w:rPr>
          <w:rFonts w:ascii="Monaco" w:hAnsi="Monaco" w:cs="Monaco"/>
          <w:color w:val="5E5EFF"/>
          <w:sz w:val="22"/>
          <w:szCs w:val="22"/>
          <w:lang w:val="fr-FR"/>
        </w:rPr>
        <w:t>userMean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(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>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(_.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filterNot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_</w:t>
      </w:r>
      <w:r>
        <w:rPr>
          <w:rFonts w:ascii="Monaco" w:hAnsi="Monaco" w:cs="Monaco"/>
          <w:color w:val="000000"/>
          <w:sz w:val="22"/>
          <w:szCs w:val="22"/>
          <w:lang w:val="fr-FR"/>
        </w:rPr>
        <w:t>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isNaN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sum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/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v</w:t>
      </w:r>
      <w:r>
        <w:rPr>
          <w:rFonts w:ascii="Monaco" w:hAnsi="Monaco" w:cs="Monaco"/>
          <w:color w:val="000000"/>
          <w:sz w:val="22"/>
          <w:szCs w:val="22"/>
          <w:lang w:val="fr-FR"/>
        </w:rPr>
        <w:t>.map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(x =&gt; </w:t>
      </w:r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if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(</w:t>
      </w:r>
      <w:r>
        <w:rPr>
          <w:rFonts w:ascii="Monaco" w:hAnsi="Monaco" w:cs="Monaco"/>
          <w:color w:val="000000"/>
          <w:sz w:val="22"/>
          <w:szCs w:val="22"/>
          <w:u w:val="single"/>
          <w:lang w:val="fr-FR"/>
        </w:rPr>
        <w:t>x.</w:t>
      </w:r>
      <w:r>
        <w:rPr>
          <w:rFonts w:ascii="Monaco" w:hAnsi="Monaco" w:cs="Monaco"/>
          <w:color w:val="0000C0"/>
          <w:sz w:val="22"/>
          <w:szCs w:val="22"/>
          <w:u w:val="single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.isNaN()) </w:t>
      </w:r>
      <w:r>
        <w:rPr>
          <w:rFonts w:ascii="Monaco" w:hAnsi="Monaco" w:cs="Monaco"/>
          <w:color w:val="C48CFF"/>
          <w:sz w:val="22"/>
          <w:szCs w:val="22"/>
          <w:lang w:val="fr-FR"/>
        </w:rPr>
        <w:t>0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sim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sum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setScale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C48CFF"/>
          <w:sz w:val="22"/>
          <w:szCs w:val="22"/>
          <w:lang w:val="fr-FR"/>
        </w:rPr>
        <w:t>4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  <w:lang w:val="fr-FR"/>
        </w:rPr>
        <w:t>BigDecimal</w:t>
      </w:r>
      <w:r>
        <w:rPr>
          <w:rFonts w:ascii="Monaco" w:hAnsi="Monaco" w:cs="Monaco"/>
          <w:color w:val="000000"/>
          <w:sz w:val="22"/>
          <w:szCs w:val="22"/>
          <w:lang w:val="fr-FR"/>
        </w:rPr>
        <w:t>.RoundingMode.</w:t>
      </w:r>
      <w:r>
        <w:rPr>
          <w:rFonts w:ascii="Monaco" w:hAnsi="Monaco" w:cs="Monaco"/>
          <w:color w:val="0000C0"/>
          <w:sz w:val="22"/>
          <w:szCs w:val="22"/>
          <w:lang w:val="fr-FR"/>
        </w:rPr>
        <w:t>HALF_UP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toDouble</w:t>
      </w:r>
      <w:proofErr w:type="spell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}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def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deliverable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fileName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String,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usersMovies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: List[(Int, Int)])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{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recommendations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recommender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"movie-titles.csv"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(),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"movie-titles.csv"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(),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fr-FR"/>
        </w:rPr>
        <w:t>getClass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getResource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"movie-titles.csv"</w:t>
      </w:r>
      <w:r>
        <w:rPr>
          <w:rFonts w:ascii="Monaco" w:hAnsi="Monaco" w:cs="Monaco"/>
          <w:color w:val="000000"/>
          <w:sz w:val="22"/>
          <w:szCs w:val="22"/>
          <w:lang w:val="fr-FR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getPath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(),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fr-FR"/>
        </w:rPr>
        <w:t>usersMovies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val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5E5EFF"/>
          <w:sz w:val="22"/>
          <w:szCs w:val="22"/>
          <w:lang w:val="fr-FR"/>
        </w:rPr>
        <w:t>writer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new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PrintWriter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  <w:lang w:val="fr-FR"/>
        </w:rPr>
        <w:t>new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FileWriter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r>
        <w:rPr>
          <w:rFonts w:ascii="Monaco" w:hAnsi="Monaco" w:cs="Monaco"/>
          <w:color w:val="2A00FF"/>
          <w:sz w:val="22"/>
          <w:szCs w:val="22"/>
          <w:lang w:val="fr-FR"/>
        </w:rPr>
        <w:t>"/projects/Coursera-IntroductionToRecommenderSystems/Module4/ProgrammingAssignment3/"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fr-FR"/>
        </w:rPr>
        <w:t>fileName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))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5E5EFF"/>
          <w:sz w:val="22"/>
          <w:szCs w:val="22"/>
          <w:lang w:val="fr-FR"/>
        </w:rPr>
        <w:t>recommendations</w:t>
      </w:r>
      <w:r>
        <w:rPr>
          <w:rFonts w:ascii="Monaco" w:hAnsi="Monaco" w:cs="Monaco"/>
          <w:color w:val="000000"/>
          <w:sz w:val="22"/>
          <w:szCs w:val="22"/>
          <w:lang w:val="fr-FR"/>
        </w:rPr>
        <w:t>.foreach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{x =&gt;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  </w:t>
      </w:r>
      <w:proofErr w:type="spellStart"/>
      <w:proofErr w:type="gramStart"/>
      <w:r>
        <w:rPr>
          <w:rFonts w:ascii="Monaco" w:hAnsi="Monaco" w:cs="Monaco"/>
          <w:color w:val="5E5EFF"/>
          <w:sz w:val="22"/>
          <w:szCs w:val="22"/>
          <w:lang w:val="fr-FR"/>
        </w:rPr>
        <w:t>writer</w:t>
      </w:r>
      <w:r>
        <w:rPr>
          <w:rFonts w:ascii="Monaco" w:hAnsi="Monaco" w:cs="Monaco"/>
          <w:color w:val="000000"/>
          <w:sz w:val="22"/>
          <w:szCs w:val="22"/>
          <w:lang w:val="fr-FR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fr-FR"/>
        </w:rPr>
        <w:t>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_1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_2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x.</w:t>
      </w:r>
      <w:r>
        <w:rPr>
          <w:rFonts w:ascii="Monaco" w:hAnsi="Monaco" w:cs="Monaco"/>
          <w:color w:val="0000C0"/>
          <w:sz w:val="22"/>
          <w:szCs w:val="22"/>
          <w:lang w:val="fr-FR"/>
        </w:rPr>
        <w:t>_3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  <w:lang w:val="fr-FR"/>
        </w:rPr>
        <w:t>","</w:t>
      </w: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+ x.</w:t>
      </w:r>
      <w:r>
        <w:rPr>
          <w:rFonts w:ascii="Monaco" w:hAnsi="Monaco" w:cs="Monaco"/>
          <w:color w:val="0000C0"/>
          <w:sz w:val="22"/>
          <w:szCs w:val="22"/>
          <w:highlight w:val="lightGray"/>
          <w:lang w:val="fr-FR"/>
        </w:rPr>
        <w:t>_4</w:t>
      </w:r>
      <w:r>
        <w:rPr>
          <w:rFonts w:ascii="Monaco" w:hAnsi="Monaco" w:cs="Monaco"/>
          <w:color w:val="000000"/>
          <w:sz w:val="22"/>
          <w:szCs w:val="22"/>
          <w:lang w:val="fr-FR"/>
        </w:rPr>
        <w:t>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})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5E5EFF"/>
          <w:sz w:val="22"/>
          <w:szCs w:val="22"/>
          <w:lang w:val="fr-FR"/>
        </w:rPr>
        <w:t>writer</w:t>
      </w:r>
      <w:r>
        <w:rPr>
          <w:rFonts w:ascii="Monaco" w:hAnsi="Monaco" w:cs="Monaco"/>
          <w:color w:val="000000"/>
          <w:sz w:val="22"/>
          <w:szCs w:val="22"/>
          <w:lang w:val="fr-FR"/>
        </w:rPr>
        <w:t>.close</w:t>
      </w:r>
      <w:proofErr w:type="spellEnd"/>
      <w:r>
        <w:rPr>
          <w:rFonts w:ascii="Monaco" w:hAnsi="Monaco" w:cs="Monaco"/>
          <w:color w:val="000000"/>
          <w:sz w:val="22"/>
          <w:szCs w:val="22"/>
          <w:lang w:val="fr-FR"/>
        </w:rPr>
        <w:t>()</w:t>
      </w:r>
      <w:proofErr w:type="gramEnd"/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  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  <w:r>
        <w:rPr>
          <w:rFonts w:ascii="Monaco" w:hAnsi="Monaco" w:cs="Monaco"/>
          <w:color w:val="000000"/>
          <w:sz w:val="22"/>
          <w:szCs w:val="22"/>
          <w:lang w:val="fr-FR"/>
        </w:rPr>
        <w:t xml:space="preserve">  }</w:t>
      </w:r>
    </w:p>
    <w:p w:rsidR="00C07586" w:rsidRDefault="00C07586" w:rsidP="00C075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fr-FR"/>
        </w:rPr>
      </w:pPr>
    </w:p>
    <w:p w:rsidR="00DB07A6" w:rsidRDefault="00C07586" w:rsidP="00C07586">
      <w:r>
        <w:rPr>
          <w:rFonts w:ascii="Monaco" w:hAnsi="Monaco" w:cs="Monaco"/>
          <w:color w:val="000000"/>
          <w:sz w:val="22"/>
          <w:szCs w:val="22"/>
          <w:lang w:val="fr-FR"/>
        </w:rPr>
        <w:t>}</w:t>
      </w:r>
    </w:p>
    <w:sectPr w:rsidR="00DB07A6" w:rsidSect="00C07586">
      <w:pgSz w:w="11900" w:h="16840"/>
      <w:pgMar w:top="1417" w:right="84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86"/>
    <w:rsid w:val="00BD70D4"/>
    <w:rsid w:val="00C07586"/>
    <w:rsid w:val="00D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EE1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608</Words>
  <Characters>3344</Characters>
  <Application>Microsoft Macintosh Word</Application>
  <DocSecurity>0</DocSecurity>
  <Lines>27</Lines>
  <Paragraphs>7</Paragraphs>
  <ScaleCrop>false</ScaleCrop>
  <Company>OCTO Technology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Zouaoui</dc:creator>
  <cp:keywords/>
  <dc:description/>
  <cp:lastModifiedBy>Djamel Zouaoui</cp:lastModifiedBy>
  <cp:revision>1</cp:revision>
  <cp:lastPrinted>2013-10-20T14:48:00Z</cp:lastPrinted>
  <dcterms:created xsi:type="dcterms:W3CDTF">2013-10-20T14:42:00Z</dcterms:created>
  <dcterms:modified xsi:type="dcterms:W3CDTF">2013-10-20T20:50:00Z</dcterms:modified>
</cp:coreProperties>
</file>