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DA7" w:rsidRPr="007016DD" w:rsidRDefault="002F3DA7" w:rsidP="002F3DA7">
      <w:pPr>
        <w:spacing w:before="240" w:after="240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7016DD">
        <w:rPr>
          <w:rFonts w:ascii="Times New Roman" w:hAnsi="Times New Roman" w:cs="Times New Roman"/>
          <w:b/>
          <w:sz w:val="44"/>
          <w:szCs w:val="44"/>
          <w:u w:val="single"/>
        </w:rPr>
        <w:t>Технически университет – София</w:t>
      </w:r>
    </w:p>
    <w:p w:rsidR="002F3DA7" w:rsidRPr="007016DD" w:rsidRDefault="002F3DA7" w:rsidP="002F3DA7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016DD">
        <w:rPr>
          <w:rFonts w:ascii="Times New Roman" w:hAnsi="Times New Roman" w:cs="Times New Roman"/>
          <w:b/>
          <w:sz w:val="32"/>
          <w:szCs w:val="32"/>
        </w:rPr>
        <w:t>Факултет по приложна математика и информатика</w:t>
      </w:r>
    </w:p>
    <w:p w:rsidR="002F3DA7" w:rsidRPr="007016DD" w:rsidRDefault="002F3DA7" w:rsidP="002F3DA7">
      <w:pPr>
        <w:spacing w:before="240" w:after="24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016DD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2F3DA7" w:rsidRPr="007016DD" w:rsidRDefault="002F3DA7" w:rsidP="002F3DA7">
      <w:pPr>
        <w:spacing w:before="240" w:after="240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F3DA7" w:rsidRPr="007016DD" w:rsidRDefault="002F3DA7" w:rsidP="002F3DA7">
      <w:pPr>
        <w:spacing w:before="240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Архитектурно описание</w:t>
      </w:r>
    </w:p>
    <w:p w:rsidR="002F3DA7" w:rsidRPr="007016DD" w:rsidRDefault="002F3DA7" w:rsidP="002F3DA7">
      <w:pPr>
        <w:spacing w:before="24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016DD">
        <w:rPr>
          <w:rFonts w:ascii="Times New Roman" w:hAnsi="Times New Roman" w:cs="Times New Roman"/>
          <w:b/>
          <w:sz w:val="44"/>
          <w:szCs w:val="44"/>
        </w:rPr>
        <w:t>на тема</w:t>
      </w:r>
    </w:p>
    <w:p w:rsidR="002F3DA7" w:rsidRPr="007016DD" w:rsidRDefault="002F3DA7" w:rsidP="002F3DA7">
      <w:pPr>
        <w:spacing w:before="24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016DD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2F3DA7" w:rsidRPr="007016DD" w:rsidRDefault="002F3DA7" w:rsidP="002F3DA7">
      <w:p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7016DD">
        <w:rPr>
          <w:rFonts w:ascii="Times New Roman" w:hAnsi="Times New Roman" w:cs="Times New Roman"/>
          <w:sz w:val="44"/>
          <w:szCs w:val="44"/>
        </w:rPr>
        <w:t>„Система за организация на библиотека“</w:t>
      </w:r>
    </w:p>
    <w:p w:rsidR="002F3DA7" w:rsidRPr="007016DD" w:rsidRDefault="002F3DA7" w:rsidP="002F3DA7">
      <w:pPr>
        <w:spacing w:before="240" w:after="240"/>
        <w:rPr>
          <w:rFonts w:ascii="Times New Roman" w:hAnsi="Times New Roman" w:cs="Times New Roman"/>
        </w:rPr>
      </w:pPr>
      <w:r w:rsidRPr="007016DD">
        <w:rPr>
          <w:rFonts w:ascii="Times New Roman" w:hAnsi="Times New Roman" w:cs="Times New Roman"/>
        </w:rPr>
        <w:t xml:space="preserve"> </w:t>
      </w:r>
    </w:p>
    <w:p w:rsidR="002F3DA7" w:rsidRPr="007016DD" w:rsidRDefault="002F3DA7" w:rsidP="002F3DA7">
      <w:pPr>
        <w:spacing w:before="240" w:after="240"/>
        <w:rPr>
          <w:rFonts w:ascii="Times New Roman" w:hAnsi="Times New Roman" w:cs="Times New Roman"/>
        </w:rPr>
      </w:pPr>
      <w:r w:rsidRPr="007016DD">
        <w:rPr>
          <w:rFonts w:ascii="Times New Roman" w:hAnsi="Times New Roman" w:cs="Times New Roman"/>
        </w:rPr>
        <w:t xml:space="preserve"> </w:t>
      </w:r>
    </w:p>
    <w:p w:rsidR="002F3DA7" w:rsidRPr="007016DD" w:rsidRDefault="002F3DA7" w:rsidP="002F3DA7">
      <w:pPr>
        <w:spacing w:before="240" w:after="240"/>
        <w:rPr>
          <w:rFonts w:ascii="Times New Roman" w:hAnsi="Times New Roman" w:cs="Times New Roman"/>
        </w:rPr>
      </w:pPr>
      <w:r w:rsidRPr="007016DD">
        <w:rPr>
          <w:rFonts w:ascii="Times New Roman" w:hAnsi="Times New Roman" w:cs="Times New Roman"/>
        </w:rPr>
        <w:t xml:space="preserve"> </w:t>
      </w:r>
    </w:p>
    <w:p w:rsidR="002F3DA7" w:rsidRPr="007016DD" w:rsidRDefault="002F3DA7" w:rsidP="002F3DA7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7016DD">
        <w:rPr>
          <w:rFonts w:ascii="Times New Roman" w:hAnsi="Times New Roman" w:cs="Times New Roman"/>
          <w:b/>
          <w:sz w:val="28"/>
          <w:szCs w:val="28"/>
        </w:rPr>
        <w:t>Изготвили</w:t>
      </w:r>
      <w:r w:rsidRPr="007016DD">
        <w:rPr>
          <w:rFonts w:ascii="Times New Roman" w:hAnsi="Times New Roman" w:cs="Times New Roman"/>
          <w:sz w:val="28"/>
          <w:szCs w:val="28"/>
        </w:rPr>
        <w:t>: Проектна група 9</w:t>
      </w:r>
    </w:p>
    <w:p w:rsidR="002F3DA7" w:rsidRPr="007016DD" w:rsidRDefault="002F3DA7" w:rsidP="002F3DA7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7016DD">
        <w:rPr>
          <w:rFonts w:ascii="Times New Roman" w:hAnsi="Times New Roman" w:cs="Times New Roman"/>
          <w:sz w:val="28"/>
          <w:szCs w:val="28"/>
        </w:rPr>
        <w:t xml:space="preserve">Васил Николов Янакиев, 77 </w:t>
      </w:r>
      <w:proofErr w:type="spellStart"/>
      <w:r w:rsidRPr="007016DD">
        <w:rPr>
          <w:rFonts w:ascii="Times New Roman" w:hAnsi="Times New Roman" w:cs="Times New Roman"/>
          <w:sz w:val="28"/>
          <w:szCs w:val="28"/>
        </w:rPr>
        <w:t>гр</w:t>
      </w:r>
      <w:proofErr w:type="spellEnd"/>
      <w:r w:rsidRPr="007016DD">
        <w:rPr>
          <w:rFonts w:ascii="Times New Roman" w:hAnsi="Times New Roman" w:cs="Times New Roman"/>
          <w:sz w:val="28"/>
          <w:szCs w:val="28"/>
        </w:rPr>
        <w:t>, 471219008</w:t>
      </w:r>
    </w:p>
    <w:p w:rsidR="002F3DA7" w:rsidRPr="007016DD" w:rsidRDefault="002F3DA7" w:rsidP="002F3DA7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7016DD">
        <w:rPr>
          <w:rFonts w:ascii="Times New Roman" w:hAnsi="Times New Roman" w:cs="Times New Roman"/>
          <w:sz w:val="28"/>
          <w:szCs w:val="28"/>
        </w:rPr>
        <w:t xml:space="preserve">Даяна Димитрова </w:t>
      </w:r>
      <w:proofErr w:type="spellStart"/>
      <w:r w:rsidRPr="007016DD">
        <w:rPr>
          <w:rFonts w:ascii="Times New Roman" w:hAnsi="Times New Roman" w:cs="Times New Roman"/>
          <w:sz w:val="28"/>
          <w:szCs w:val="28"/>
        </w:rPr>
        <w:t>Димитрова</w:t>
      </w:r>
      <w:proofErr w:type="spellEnd"/>
      <w:r w:rsidRPr="007016DD">
        <w:rPr>
          <w:rFonts w:ascii="Times New Roman" w:hAnsi="Times New Roman" w:cs="Times New Roman"/>
          <w:sz w:val="28"/>
          <w:szCs w:val="28"/>
        </w:rPr>
        <w:t xml:space="preserve">, 77 </w:t>
      </w:r>
      <w:proofErr w:type="spellStart"/>
      <w:r w:rsidRPr="007016DD">
        <w:rPr>
          <w:rFonts w:ascii="Times New Roman" w:hAnsi="Times New Roman" w:cs="Times New Roman"/>
          <w:sz w:val="28"/>
          <w:szCs w:val="28"/>
        </w:rPr>
        <w:t>гр</w:t>
      </w:r>
      <w:proofErr w:type="spellEnd"/>
      <w:r w:rsidRPr="007016DD">
        <w:rPr>
          <w:rFonts w:ascii="Times New Roman" w:hAnsi="Times New Roman" w:cs="Times New Roman"/>
          <w:sz w:val="28"/>
          <w:szCs w:val="28"/>
        </w:rPr>
        <w:t>, 471219010</w:t>
      </w:r>
    </w:p>
    <w:p w:rsidR="002F3DA7" w:rsidRPr="007016DD" w:rsidRDefault="002F3DA7" w:rsidP="002F3DA7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7016DD">
        <w:rPr>
          <w:rFonts w:ascii="Times New Roman" w:hAnsi="Times New Roman" w:cs="Times New Roman"/>
          <w:sz w:val="28"/>
          <w:szCs w:val="28"/>
        </w:rPr>
        <w:t xml:space="preserve">Джан </w:t>
      </w:r>
      <w:proofErr w:type="spellStart"/>
      <w:r w:rsidRPr="007016DD">
        <w:rPr>
          <w:rFonts w:ascii="Times New Roman" w:hAnsi="Times New Roman" w:cs="Times New Roman"/>
          <w:sz w:val="28"/>
          <w:szCs w:val="28"/>
        </w:rPr>
        <w:t>Айдънов</w:t>
      </w:r>
      <w:proofErr w:type="spellEnd"/>
      <w:r w:rsidRPr="00701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6DD">
        <w:rPr>
          <w:rFonts w:ascii="Times New Roman" w:hAnsi="Times New Roman" w:cs="Times New Roman"/>
          <w:sz w:val="28"/>
          <w:szCs w:val="28"/>
        </w:rPr>
        <w:t>Язаджиев</w:t>
      </w:r>
      <w:proofErr w:type="spellEnd"/>
      <w:r w:rsidRPr="007016DD">
        <w:rPr>
          <w:rFonts w:ascii="Times New Roman" w:hAnsi="Times New Roman" w:cs="Times New Roman"/>
          <w:sz w:val="28"/>
          <w:szCs w:val="28"/>
        </w:rPr>
        <w:t xml:space="preserve">, 77 </w:t>
      </w:r>
      <w:proofErr w:type="spellStart"/>
      <w:r w:rsidRPr="007016DD">
        <w:rPr>
          <w:rFonts w:ascii="Times New Roman" w:hAnsi="Times New Roman" w:cs="Times New Roman"/>
          <w:sz w:val="28"/>
          <w:szCs w:val="28"/>
        </w:rPr>
        <w:t>гр</w:t>
      </w:r>
      <w:proofErr w:type="spellEnd"/>
      <w:r w:rsidRPr="007016DD">
        <w:rPr>
          <w:rFonts w:ascii="Times New Roman" w:hAnsi="Times New Roman" w:cs="Times New Roman"/>
          <w:sz w:val="28"/>
          <w:szCs w:val="28"/>
        </w:rPr>
        <w:t>, 471219016</w:t>
      </w:r>
    </w:p>
    <w:p w:rsidR="002F3DA7" w:rsidRDefault="002F3DA7" w:rsidP="002F3DA7">
      <w:pPr>
        <w:spacing w:before="240" w:after="240"/>
        <w:rPr>
          <w:rFonts w:ascii="Times New Roman" w:hAnsi="Times New Roman" w:cs="Times New Roman"/>
          <w:sz w:val="28"/>
          <w:szCs w:val="28"/>
        </w:rPr>
      </w:pPr>
    </w:p>
    <w:p w:rsidR="008109AC" w:rsidRDefault="008109AC" w:rsidP="002F3DA7">
      <w:pPr>
        <w:spacing w:before="240" w:after="240"/>
        <w:rPr>
          <w:rFonts w:ascii="Times New Roman" w:hAnsi="Times New Roman" w:cs="Times New Roman"/>
          <w:sz w:val="28"/>
          <w:szCs w:val="28"/>
        </w:rPr>
      </w:pPr>
    </w:p>
    <w:p w:rsidR="008109AC" w:rsidRPr="007016DD" w:rsidRDefault="008109AC" w:rsidP="002F3DA7">
      <w:pPr>
        <w:spacing w:before="240" w:after="240"/>
        <w:rPr>
          <w:rFonts w:ascii="Times New Roman" w:hAnsi="Times New Roman" w:cs="Times New Roman"/>
          <w:sz w:val="28"/>
          <w:szCs w:val="28"/>
        </w:rPr>
      </w:pPr>
    </w:p>
    <w:p w:rsidR="002F3DA7" w:rsidRPr="007016DD" w:rsidRDefault="001D3663" w:rsidP="001D3663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Дата: </w:t>
      </w:r>
      <w:r w:rsidRPr="001D3663">
        <w:rPr>
          <w:rFonts w:ascii="Times New Roman" w:hAnsi="Times New Roman" w:cs="Times New Roman"/>
          <w:sz w:val="28"/>
          <w:szCs w:val="28"/>
        </w:rPr>
        <w:t>30.10.2021 г.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2F3DA7" w:rsidRPr="007016DD">
        <w:rPr>
          <w:rFonts w:ascii="Times New Roman" w:hAnsi="Times New Roman" w:cs="Times New Roman"/>
          <w:b/>
          <w:sz w:val="28"/>
          <w:szCs w:val="28"/>
        </w:rPr>
        <w:t>Възложил:</w:t>
      </w:r>
      <w:r w:rsidR="002F3DA7" w:rsidRPr="007016DD">
        <w:rPr>
          <w:rFonts w:ascii="Times New Roman" w:hAnsi="Times New Roman" w:cs="Times New Roman"/>
          <w:sz w:val="28"/>
          <w:szCs w:val="28"/>
        </w:rPr>
        <w:t xml:space="preserve"> Александър Петков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2978128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16CC8" w:rsidRPr="00135641" w:rsidRDefault="00135641">
          <w:pPr>
            <w:pStyle w:val="TOCHeading"/>
            <w:rPr>
              <w:b/>
              <w:color w:val="auto"/>
              <w:lang w:val="bg-BG"/>
            </w:rPr>
          </w:pPr>
          <w:r w:rsidRPr="00135641">
            <w:rPr>
              <w:b/>
              <w:color w:val="auto"/>
              <w:lang w:val="bg-BG"/>
            </w:rPr>
            <w:t>Съдържание</w:t>
          </w:r>
        </w:p>
        <w:p w:rsidR="0004668A" w:rsidRDefault="00216CC8">
          <w:pPr>
            <w:pStyle w:val="TOC1"/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507550" w:history="1">
            <w:r w:rsidR="0004668A" w:rsidRPr="00253C5F">
              <w:rPr>
                <w:rStyle w:val="Hyperlink"/>
                <w:b/>
                <w:noProof/>
              </w:rPr>
              <w:t>I.</w:t>
            </w:r>
            <w:r w:rsidR="0004668A">
              <w:rPr>
                <w:rFonts w:eastAsiaTheme="minorEastAsia"/>
                <w:noProof/>
                <w:lang w:val="en-US"/>
              </w:rPr>
              <w:tab/>
            </w:r>
            <w:r w:rsidR="0004668A" w:rsidRPr="00253C5F">
              <w:rPr>
                <w:rStyle w:val="Hyperlink"/>
                <w:b/>
                <w:noProof/>
              </w:rPr>
              <w:t>Въведение</w:t>
            </w:r>
            <w:r w:rsidR="0004668A">
              <w:rPr>
                <w:noProof/>
                <w:webHidden/>
              </w:rPr>
              <w:tab/>
            </w:r>
            <w:r w:rsidR="0004668A">
              <w:rPr>
                <w:noProof/>
                <w:webHidden/>
              </w:rPr>
              <w:fldChar w:fldCharType="begin"/>
            </w:r>
            <w:r w:rsidR="0004668A">
              <w:rPr>
                <w:noProof/>
                <w:webHidden/>
              </w:rPr>
              <w:instrText xml:space="preserve"> PAGEREF _Toc86507550 \h </w:instrText>
            </w:r>
            <w:r w:rsidR="0004668A">
              <w:rPr>
                <w:noProof/>
                <w:webHidden/>
              </w:rPr>
            </w:r>
            <w:r w:rsidR="0004668A">
              <w:rPr>
                <w:noProof/>
                <w:webHidden/>
              </w:rPr>
              <w:fldChar w:fldCharType="separate"/>
            </w:r>
            <w:r w:rsidR="0004668A">
              <w:rPr>
                <w:noProof/>
                <w:webHidden/>
              </w:rPr>
              <w:t>3</w:t>
            </w:r>
            <w:r w:rsidR="0004668A">
              <w:rPr>
                <w:noProof/>
                <w:webHidden/>
              </w:rPr>
              <w:fldChar w:fldCharType="end"/>
            </w:r>
          </w:hyperlink>
        </w:p>
        <w:p w:rsidR="0004668A" w:rsidRDefault="0004668A">
          <w:pPr>
            <w:pStyle w:val="TOC1"/>
            <w:rPr>
              <w:rFonts w:eastAsiaTheme="minorEastAsia"/>
              <w:noProof/>
              <w:lang w:val="en-US"/>
            </w:rPr>
          </w:pPr>
          <w:hyperlink w:anchor="_Toc86507551" w:history="1">
            <w:r w:rsidRPr="00253C5F">
              <w:rPr>
                <w:rStyle w:val="Hyperlink"/>
                <w:b/>
                <w:noProof/>
              </w:rPr>
              <w:t>II.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53C5F">
              <w:rPr>
                <w:rStyle w:val="Hyperlink"/>
                <w:b/>
                <w:noProof/>
              </w:rPr>
              <w:t>Предназначение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68A" w:rsidRDefault="0004668A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6507552" w:history="1">
            <w:r w:rsidRPr="00253C5F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53C5F">
              <w:rPr>
                <w:rStyle w:val="Hyperlink"/>
                <w:b/>
                <w:noProof/>
              </w:rPr>
              <w:t>Обхват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68A" w:rsidRDefault="0004668A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6507553" w:history="1">
            <w:r w:rsidRPr="00253C5F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53C5F">
              <w:rPr>
                <w:rStyle w:val="Hyperlink"/>
                <w:b/>
                <w:noProof/>
              </w:rPr>
              <w:t>Актьори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68A" w:rsidRDefault="0004668A">
          <w:pPr>
            <w:pStyle w:val="TOC1"/>
            <w:rPr>
              <w:rFonts w:eastAsiaTheme="minorEastAsia"/>
              <w:noProof/>
              <w:lang w:val="en-US"/>
            </w:rPr>
          </w:pPr>
          <w:hyperlink w:anchor="_Toc86507554" w:history="1">
            <w:r w:rsidRPr="00253C5F">
              <w:rPr>
                <w:rStyle w:val="Hyperlink"/>
                <w:b/>
                <w:noProof/>
              </w:rPr>
              <w:t>III.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53C5F">
              <w:rPr>
                <w:rStyle w:val="Hyperlink"/>
                <w:b/>
                <w:noProof/>
              </w:rPr>
              <w:t>Използвания понятие и абревиатури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68A" w:rsidRDefault="0004668A">
          <w:pPr>
            <w:pStyle w:val="TOC1"/>
            <w:rPr>
              <w:rFonts w:eastAsiaTheme="minorEastAsia"/>
              <w:noProof/>
              <w:lang w:val="en-US"/>
            </w:rPr>
          </w:pPr>
          <w:hyperlink w:anchor="_Toc86507555" w:history="1">
            <w:r w:rsidRPr="00253C5F">
              <w:rPr>
                <w:rStyle w:val="Hyperlink"/>
                <w:b/>
                <w:noProof/>
              </w:rPr>
              <w:t>IV.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53C5F">
              <w:rPr>
                <w:rStyle w:val="Hyperlink"/>
                <w:b/>
                <w:noProof/>
              </w:rPr>
              <w:t>Източници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68A" w:rsidRDefault="0004668A">
          <w:pPr>
            <w:pStyle w:val="TOC1"/>
            <w:rPr>
              <w:rFonts w:eastAsiaTheme="minorEastAsia"/>
              <w:noProof/>
              <w:lang w:val="en-US"/>
            </w:rPr>
          </w:pPr>
          <w:hyperlink w:anchor="_Toc86507556" w:history="1">
            <w:r w:rsidRPr="00253C5F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V.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53C5F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Архитектурен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68A" w:rsidRDefault="0004668A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6507557" w:history="1">
            <w:r w:rsidRPr="00253C5F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53C5F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en-US"/>
              </w:rPr>
              <w:t>Use-case изглед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68A" w:rsidRDefault="0004668A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6507558" w:history="1">
            <w:r w:rsidRPr="00253C5F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53C5F">
              <w:rPr>
                <w:rStyle w:val="Hyperlink"/>
                <w:b/>
                <w:noProof/>
              </w:rPr>
              <w:t>Логически изглед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68A" w:rsidRDefault="0004668A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6507559" w:history="1">
            <w:r w:rsidRPr="00253C5F">
              <w:rPr>
                <w:rStyle w:val="Hyperlink"/>
                <w:b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53C5F">
              <w:rPr>
                <w:rStyle w:val="Hyperlink"/>
                <w:b/>
                <w:noProof/>
                <w:lang w:val="en-US"/>
              </w:rPr>
              <w:t>Процесен изглед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68A" w:rsidRDefault="0004668A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6507560" w:history="1">
            <w:r w:rsidRPr="00253C5F">
              <w:rPr>
                <w:rStyle w:val="Hyperlink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53C5F">
              <w:rPr>
                <w:rStyle w:val="Hyperlink"/>
                <w:b/>
                <w:noProof/>
              </w:rPr>
              <w:t>Изглед на данните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68A" w:rsidRDefault="0004668A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6507561" w:history="1">
            <w:r w:rsidRPr="00253C5F">
              <w:rPr>
                <w:rStyle w:val="Hyperlink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53C5F">
              <w:rPr>
                <w:rStyle w:val="Hyperlink"/>
                <w:b/>
                <w:noProof/>
              </w:rPr>
              <w:t>Изглед на внедряването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68A" w:rsidRDefault="0004668A">
          <w:pPr>
            <w:pStyle w:val="TOC1"/>
            <w:rPr>
              <w:rFonts w:eastAsiaTheme="minorEastAsia"/>
              <w:noProof/>
              <w:lang w:val="en-US"/>
            </w:rPr>
          </w:pPr>
          <w:hyperlink w:anchor="_Toc86507562" w:history="1">
            <w:r w:rsidRPr="00253C5F">
              <w:rPr>
                <w:rStyle w:val="Hyperlink"/>
                <w:b/>
                <w:noProof/>
              </w:rPr>
              <w:t>VI.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53C5F">
              <w:rPr>
                <w:rStyle w:val="Hyperlink"/>
                <w:b/>
                <w:noProof/>
              </w:rPr>
              <w:t>Нефункционални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68A" w:rsidRDefault="0004668A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6507563" w:history="1">
            <w:r w:rsidRPr="00253C5F">
              <w:rPr>
                <w:rStyle w:val="Hyperlink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53C5F">
              <w:rPr>
                <w:rStyle w:val="Hyperlink"/>
                <w:b/>
                <w:noProof/>
              </w:rPr>
              <w:t>Разширяемост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68A" w:rsidRDefault="0004668A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6507564" w:history="1">
            <w:r w:rsidRPr="00253C5F">
              <w:rPr>
                <w:rStyle w:val="Hyperlink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53C5F">
              <w:rPr>
                <w:rStyle w:val="Hyperlink"/>
                <w:b/>
                <w:noProof/>
              </w:rPr>
              <w:t>Използваемост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68A" w:rsidRDefault="0004668A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6507565" w:history="1">
            <w:r w:rsidRPr="00253C5F">
              <w:rPr>
                <w:rStyle w:val="Hyperlink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53C5F">
              <w:rPr>
                <w:rStyle w:val="Hyperlink"/>
                <w:b/>
                <w:noProof/>
              </w:rPr>
              <w:t>Преносимост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68A" w:rsidRDefault="0004668A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6507566" w:history="1">
            <w:r w:rsidRPr="00253C5F">
              <w:rPr>
                <w:rStyle w:val="Hyperlink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53C5F">
              <w:rPr>
                <w:rStyle w:val="Hyperlink"/>
                <w:b/>
                <w:noProof/>
              </w:rPr>
              <w:t>Сигурност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68A" w:rsidRDefault="0004668A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6507567" w:history="1">
            <w:r w:rsidRPr="00253C5F">
              <w:rPr>
                <w:rStyle w:val="Hyperlink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53C5F">
              <w:rPr>
                <w:rStyle w:val="Hyperlink"/>
                <w:b/>
                <w:noProof/>
              </w:rPr>
              <w:t>Надеждност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68A" w:rsidRDefault="0004668A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6507568" w:history="1">
            <w:r w:rsidRPr="00253C5F">
              <w:rPr>
                <w:rStyle w:val="Hyperlink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53C5F">
              <w:rPr>
                <w:rStyle w:val="Hyperlink"/>
                <w:b/>
                <w:noProof/>
              </w:rPr>
              <w:t>Производителност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CC8" w:rsidRDefault="00216CC8">
          <w:r>
            <w:rPr>
              <w:b/>
              <w:bCs/>
              <w:noProof/>
            </w:rPr>
            <w:fldChar w:fldCharType="end"/>
          </w:r>
        </w:p>
      </w:sdtContent>
    </w:sdt>
    <w:p w:rsidR="00216CC8" w:rsidRDefault="00216CC8" w:rsidP="00A95E6C">
      <w:pPr>
        <w:jc w:val="center"/>
        <w:rPr>
          <w:b/>
          <w:sz w:val="28"/>
        </w:rPr>
      </w:pPr>
    </w:p>
    <w:p w:rsidR="00135641" w:rsidRDefault="00135641" w:rsidP="00A95E6C">
      <w:pPr>
        <w:jc w:val="center"/>
        <w:rPr>
          <w:b/>
          <w:sz w:val="28"/>
        </w:rPr>
      </w:pPr>
    </w:p>
    <w:p w:rsidR="00135641" w:rsidRDefault="00135641" w:rsidP="00A95E6C">
      <w:pPr>
        <w:jc w:val="center"/>
        <w:rPr>
          <w:b/>
          <w:sz w:val="28"/>
        </w:rPr>
      </w:pPr>
    </w:p>
    <w:p w:rsidR="00135641" w:rsidRDefault="00135641" w:rsidP="00A95E6C">
      <w:pPr>
        <w:jc w:val="center"/>
        <w:rPr>
          <w:b/>
          <w:sz w:val="28"/>
        </w:rPr>
      </w:pPr>
    </w:p>
    <w:p w:rsidR="00135641" w:rsidRDefault="00135641" w:rsidP="00A95E6C">
      <w:pPr>
        <w:jc w:val="center"/>
        <w:rPr>
          <w:b/>
          <w:sz w:val="28"/>
        </w:rPr>
      </w:pPr>
    </w:p>
    <w:p w:rsidR="00135641" w:rsidRDefault="00135641" w:rsidP="00A95E6C">
      <w:pPr>
        <w:jc w:val="center"/>
        <w:rPr>
          <w:b/>
          <w:sz w:val="28"/>
        </w:rPr>
      </w:pPr>
    </w:p>
    <w:p w:rsidR="00135641" w:rsidRDefault="00135641" w:rsidP="00A95E6C">
      <w:pPr>
        <w:jc w:val="center"/>
        <w:rPr>
          <w:b/>
          <w:sz w:val="28"/>
        </w:rPr>
      </w:pPr>
    </w:p>
    <w:p w:rsidR="00135641" w:rsidRDefault="00135641" w:rsidP="00A95E6C">
      <w:pPr>
        <w:jc w:val="center"/>
        <w:rPr>
          <w:b/>
          <w:sz w:val="28"/>
        </w:rPr>
      </w:pPr>
    </w:p>
    <w:p w:rsidR="00135641" w:rsidRDefault="00135641" w:rsidP="0037482C">
      <w:pPr>
        <w:rPr>
          <w:b/>
          <w:sz w:val="28"/>
        </w:rPr>
      </w:pPr>
      <w:bookmarkStart w:id="0" w:name="_GoBack"/>
      <w:bookmarkEnd w:id="0"/>
    </w:p>
    <w:p w:rsidR="00C636D1" w:rsidRPr="00A3667A" w:rsidRDefault="00C636D1" w:rsidP="00A3667A">
      <w:pPr>
        <w:pStyle w:val="Heading1"/>
        <w:numPr>
          <w:ilvl w:val="0"/>
          <w:numId w:val="6"/>
        </w:numPr>
        <w:rPr>
          <w:b/>
          <w:color w:val="auto"/>
        </w:rPr>
      </w:pPr>
      <w:bookmarkStart w:id="1" w:name="_Toc86507550"/>
      <w:r w:rsidRPr="00A3667A">
        <w:rPr>
          <w:b/>
          <w:color w:val="auto"/>
        </w:rPr>
        <w:lastRenderedPageBreak/>
        <w:t>Въведение</w:t>
      </w:r>
      <w:bookmarkEnd w:id="1"/>
    </w:p>
    <w:p w:rsidR="00C636D1" w:rsidRDefault="00C636D1" w:rsidP="00492903">
      <w:pPr>
        <w:ind w:firstLine="720"/>
        <w:jc w:val="both"/>
        <w:rPr>
          <w:sz w:val="24"/>
        </w:rPr>
      </w:pPr>
      <w:r>
        <w:rPr>
          <w:sz w:val="24"/>
        </w:rPr>
        <w:t>Документът цели да з</w:t>
      </w:r>
      <w:r w:rsidR="00D571BB">
        <w:rPr>
          <w:sz w:val="24"/>
        </w:rPr>
        <w:t>апознае заинтересованите лица за</w:t>
      </w:r>
      <w:r>
        <w:rPr>
          <w:sz w:val="24"/>
        </w:rPr>
        <w:t xml:space="preserve"> структурата и основните принципи на проектиране, които ще включв</w:t>
      </w:r>
      <w:r w:rsidR="00D571BB">
        <w:rPr>
          <w:sz w:val="24"/>
        </w:rPr>
        <w:t>а софтуерът</w:t>
      </w:r>
      <w:r>
        <w:rPr>
          <w:sz w:val="24"/>
        </w:rPr>
        <w:t>. Архитектурното описание не навлиза в детайл</w:t>
      </w:r>
      <w:r w:rsidR="004E5958">
        <w:rPr>
          <w:sz w:val="24"/>
        </w:rPr>
        <w:t>и</w:t>
      </w:r>
      <w:r>
        <w:rPr>
          <w:sz w:val="24"/>
        </w:rPr>
        <w:t xml:space="preserve"> относно начина на осъществяване на функционалностите, а по-скоро да</w:t>
      </w:r>
      <w:r w:rsidR="004E5958">
        <w:rPr>
          <w:sz w:val="24"/>
        </w:rPr>
        <w:t>ва</w:t>
      </w:r>
      <w:r>
        <w:rPr>
          <w:sz w:val="24"/>
        </w:rPr>
        <w:t xml:space="preserve"> структура и изглед на </w:t>
      </w:r>
      <w:r w:rsidR="00D571BB">
        <w:rPr>
          <w:sz w:val="24"/>
        </w:rPr>
        <w:t>уеб приложението</w:t>
      </w:r>
      <w:r>
        <w:rPr>
          <w:sz w:val="24"/>
        </w:rPr>
        <w:t xml:space="preserve"> за организация на библиотека. </w:t>
      </w:r>
      <w:r w:rsidR="003B1773">
        <w:rPr>
          <w:sz w:val="24"/>
        </w:rPr>
        <w:t xml:space="preserve">Представени са софтуерните елементи, отношенията между тях и свойствата им. </w:t>
      </w:r>
      <w:r w:rsidR="006E5A1C">
        <w:rPr>
          <w:sz w:val="24"/>
        </w:rPr>
        <w:t xml:space="preserve">За онагледяване на тази информация са предоставени </w:t>
      </w:r>
      <w:r w:rsidR="006E5A1C">
        <w:rPr>
          <w:sz w:val="24"/>
          <w:lang w:val="en-US"/>
        </w:rPr>
        <w:t xml:space="preserve">UML </w:t>
      </w:r>
      <w:r w:rsidR="006E5A1C">
        <w:rPr>
          <w:sz w:val="24"/>
        </w:rPr>
        <w:t xml:space="preserve">диаграми, съобразени с изгледа, който представят. </w:t>
      </w:r>
      <w:r w:rsidR="008109AC">
        <w:rPr>
          <w:sz w:val="24"/>
        </w:rPr>
        <w:t xml:space="preserve">Участниците в проекта са изпълнителите: Васил Янакиев, Даяна Димитрова, Джан </w:t>
      </w:r>
      <w:proofErr w:type="spellStart"/>
      <w:r w:rsidR="008109AC">
        <w:rPr>
          <w:sz w:val="24"/>
        </w:rPr>
        <w:t>Язаджиев</w:t>
      </w:r>
      <w:proofErr w:type="spellEnd"/>
      <w:r w:rsidR="008109AC">
        <w:rPr>
          <w:sz w:val="24"/>
        </w:rPr>
        <w:t xml:space="preserve">, Иван Пеовски и Лилия Костова. </w:t>
      </w:r>
    </w:p>
    <w:p w:rsidR="00167446" w:rsidRPr="002D7B5B" w:rsidRDefault="00167446" w:rsidP="002D7B5B">
      <w:pPr>
        <w:jc w:val="center"/>
        <w:rPr>
          <w:b/>
          <w:sz w:val="28"/>
        </w:rPr>
      </w:pPr>
    </w:p>
    <w:p w:rsidR="002D7B5B" w:rsidRPr="00A3667A" w:rsidRDefault="00167446" w:rsidP="00A3667A">
      <w:pPr>
        <w:pStyle w:val="Heading1"/>
        <w:numPr>
          <w:ilvl w:val="0"/>
          <w:numId w:val="6"/>
        </w:numPr>
        <w:rPr>
          <w:b/>
          <w:color w:val="auto"/>
        </w:rPr>
      </w:pPr>
      <w:bookmarkStart w:id="2" w:name="_Toc86507551"/>
      <w:r w:rsidRPr="00A3667A">
        <w:rPr>
          <w:b/>
          <w:color w:val="auto"/>
        </w:rPr>
        <w:t>Предназначение</w:t>
      </w:r>
      <w:bookmarkEnd w:id="2"/>
    </w:p>
    <w:p w:rsidR="00167446" w:rsidRPr="00A3667A" w:rsidRDefault="00167446" w:rsidP="00C0729F">
      <w:pPr>
        <w:pStyle w:val="Heading2"/>
        <w:numPr>
          <w:ilvl w:val="0"/>
          <w:numId w:val="16"/>
        </w:numPr>
        <w:rPr>
          <w:b/>
          <w:color w:val="auto"/>
        </w:rPr>
      </w:pPr>
      <w:bookmarkStart w:id="3" w:name="_Toc86507552"/>
      <w:r w:rsidRPr="00A3667A">
        <w:rPr>
          <w:b/>
          <w:color w:val="auto"/>
        </w:rPr>
        <w:t>Обхват</w:t>
      </w:r>
      <w:bookmarkEnd w:id="3"/>
    </w:p>
    <w:p w:rsidR="002D7B5B" w:rsidRDefault="002D7B5B" w:rsidP="005E5235">
      <w:pPr>
        <w:ind w:firstLine="360"/>
        <w:jc w:val="both"/>
        <w:rPr>
          <w:sz w:val="24"/>
        </w:rPr>
      </w:pPr>
      <w:r>
        <w:rPr>
          <w:sz w:val="24"/>
        </w:rPr>
        <w:t>Документът минава през няколко етапа от развитието на уеб приложението за организация на библиотека</w:t>
      </w:r>
      <w:r w:rsidR="000748B9">
        <w:rPr>
          <w:sz w:val="24"/>
        </w:rPr>
        <w:t xml:space="preserve">, които са следните: </w:t>
      </w:r>
    </w:p>
    <w:p w:rsidR="000748B9" w:rsidRPr="00C207D1" w:rsidRDefault="000748B9" w:rsidP="000748B9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7E73EE">
        <w:rPr>
          <w:sz w:val="24"/>
        </w:rPr>
        <w:t>изискванията (нуждите) на крайните потребители на системата като се разглежда</w:t>
      </w:r>
      <w:r w:rsidR="00C207D1">
        <w:rPr>
          <w:sz w:val="24"/>
        </w:rPr>
        <w:t>т</w:t>
      </w:r>
      <w:r w:rsidRPr="007E73EE">
        <w:rPr>
          <w:sz w:val="24"/>
        </w:rPr>
        <w:t xml:space="preserve"> в детайли в следващото ниво на проектиране на системата</w:t>
      </w:r>
    </w:p>
    <w:p w:rsidR="00C207D1" w:rsidRPr="00C207D1" w:rsidRDefault="00C207D1" w:rsidP="000748B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4"/>
        </w:rPr>
        <w:t xml:space="preserve">функционални изисквания, структура на системата и основни компоненти в нея </w:t>
      </w:r>
    </w:p>
    <w:p w:rsidR="00C207D1" w:rsidRPr="00C207D1" w:rsidRDefault="00C207D1" w:rsidP="000748B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4"/>
        </w:rPr>
        <w:t>поведението на системата по време на изпълнение, системните процеси и комуникацията по между им</w:t>
      </w:r>
    </w:p>
    <w:p w:rsidR="00C207D1" w:rsidRPr="00C207D1" w:rsidRDefault="00C207D1" w:rsidP="000748B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4"/>
        </w:rPr>
        <w:t>разполагането на софтуерните компоненти върху хардуера и физическите връзки (отново в хардуера)</w:t>
      </w:r>
    </w:p>
    <w:p w:rsidR="00C207D1" w:rsidRDefault="00C207D1" w:rsidP="000748B9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C207D1">
        <w:rPr>
          <w:sz w:val="24"/>
        </w:rPr>
        <w:t>логическия модел на данните в системата</w:t>
      </w:r>
    </w:p>
    <w:p w:rsidR="003E3611" w:rsidRPr="00A3667A" w:rsidRDefault="003E3611" w:rsidP="003E3611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нефункционални изисквания, на които системата „държи“ и отговаря</w:t>
      </w:r>
    </w:p>
    <w:p w:rsidR="00167446" w:rsidRPr="00A3667A" w:rsidRDefault="00167446" w:rsidP="00C0729F">
      <w:pPr>
        <w:pStyle w:val="Heading2"/>
        <w:numPr>
          <w:ilvl w:val="0"/>
          <w:numId w:val="16"/>
        </w:numPr>
        <w:rPr>
          <w:b/>
          <w:color w:val="auto"/>
        </w:rPr>
      </w:pPr>
      <w:bookmarkStart w:id="4" w:name="_Toc86507553"/>
      <w:r w:rsidRPr="00A3667A">
        <w:rPr>
          <w:b/>
          <w:color w:val="auto"/>
        </w:rPr>
        <w:t>Актьори</w:t>
      </w:r>
      <w:bookmarkEnd w:id="4"/>
    </w:p>
    <w:p w:rsidR="00200859" w:rsidRDefault="003E3611" w:rsidP="00200859">
      <w:pPr>
        <w:ind w:firstLine="720"/>
        <w:jc w:val="both"/>
        <w:rPr>
          <w:sz w:val="24"/>
        </w:rPr>
      </w:pPr>
      <w:r>
        <w:rPr>
          <w:sz w:val="24"/>
        </w:rPr>
        <w:t xml:space="preserve">Актьорите, които са включени в диаграмите по-долу, са Библиотекар – човекът с най-пряка връзка със системата и Читател – човекът, който играе косвена роля в приложението. </w:t>
      </w:r>
      <w:r w:rsidR="00200859">
        <w:rPr>
          <w:sz w:val="24"/>
        </w:rPr>
        <w:t xml:space="preserve">Заинтересованите лица от документа са няколко, като всяко едно от тях има по-голяма тежест от останалите в конкретен за него изглед. Разпределението на изгледите и участниците в тяхното осъществяване са, както следва: </w:t>
      </w:r>
    </w:p>
    <w:p w:rsidR="003E3611" w:rsidRDefault="00200859" w:rsidP="00200859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5E5235">
        <w:rPr>
          <w:i/>
          <w:sz w:val="24"/>
          <w:lang w:val="en-US"/>
        </w:rPr>
        <w:t xml:space="preserve">Use-case </w:t>
      </w:r>
      <w:r w:rsidRPr="005E5235">
        <w:rPr>
          <w:i/>
          <w:sz w:val="24"/>
        </w:rPr>
        <w:t>изглед</w:t>
      </w:r>
      <w:r w:rsidRPr="00200859">
        <w:rPr>
          <w:sz w:val="24"/>
        </w:rPr>
        <w:t xml:space="preserve"> </w:t>
      </w:r>
      <w:r>
        <w:rPr>
          <w:sz w:val="24"/>
        </w:rPr>
        <w:t>– за всички заинтересовани лица</w:t>
      </w:r>
    </w:p>
    <w:p w:rsidR="00200859" w:rsidRDefault="00200859" w:rsidP="00200859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5E5235">
        <w:rPr>
          <w:i/>
          <w:sz w:val="24"/>
        </w:rPr>
        <w:t>Логически изглед</w:t>
      </w:r>
      <w:r>
        <w:rPr>
          <w:sz w:val="24"/>
        </w:rPr>
        <w:t xml:space="preserve"> – за проектантите на системата, разработчиците</w:t>
      </w:r>
    </w:p>
    <w:p w:rsidR="00200859" w:rsidRDefault="00200859" w:rsidP="00200859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5E5235">
        <w:rPr>
          <w:i/>
          <w:sz w:val="24"/>
        </w:rPr>
        <w:t>Процесен</w:t>
      </w:r>
      <w:r>
        <w:rPr>
          <w:sz w:val="24"/>
        </w:rPr>
        <w:t xml:space="preserve"> </w:t>
      </w:r>
      <w:r w:rsidRPr="005E5235">
        <w:rPr>
          <w:i/>
          <w:sz w:val="24"/>
        </w:rPr>
        <w:t>изглед</w:t>
      </w:r>
      <w:r>
        <w:rPr>
          <w:sz w:val="24"/>
        </w:rPr>
        <w:t xml:space="preserve"> – за системните интегратори </w:t>
      </w:r>
    </w:p>
    <w:p w:rsidR="00200859" w:rsidRDefault="00200859" w:rsidP="00200859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5E5235">
        <w:rPr>
          <w:i/>
          <w:sz w:val="24"/>
        </w:rPr>
        <w:t>Изглед на данните</w:t>
      </w:r>
      <w:r>
        <w:rPr>
          <w:sz w:val="24"/>
        </w:rPr>
        <w:t xml:space="preserve"> – за</w:t>
      </w:r>
      <w:r>
        <w:rPr>
          <w:sz w:val="24"/>
          <w:lang w:val="en-US"/>
        </w:rPr>
        <w:t xml:space="preserve"> </w:t>
      </w:r>
      <w:r>
        <w:rPr>
          <w:sz w:val="24"/>
        </w:rPr>
        <w:t>разработчика на БД</w:t>
      </w:r>
    </w:p>
    <w:p w:rsidR="007A32D6" w:rsidRPr="00156979" w:rsidRDefault="00200859" w:rsidP="007A32D6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5E5235">
        <w:rPr>
          <w:i/>
          <w:sz w:val="24"/>
        </w:rPr>
        <w:t>Изглед на внедряването</w:t>
      </w:r>
      <w:r>
        <w:rPr>
          <w:sz w:val="24"/>
        </w:rPr>
        <w:t xml:space="preserve"> – за системните инженери</w:t>
      </w:r>
    </w:p>
    <w:p w:rsidR="007A32D6" w:rsidRPr="00A3667A" w:rsidRDefault="007A32D6" w:rsidP="00A3667A">
      <w:pPr>
        <w:pStyle w:val="Heading1"/>
        <w:numPr>
          <w:ilvl w:val="0"/>
          <w:numId w:val="6"/>
        </w:numPr>
        <w:rPr>
          <w:b/>
          <w:color w:val="auto"/>
        </w:rPr>
      </w:pPr>
      <w:bookmarkStart w:id="5" w:name="_Toc86507554"/>
      <w:r w:rsidRPr="00A3667A">
        <w:rPr>
          <w:b/>
          <w:color w:val="auto"/>
        </w:rPr>
        <w:lastRenderedPageBreak/>
        <w:t xml:space="preserve">Използвания понятие </w:t>
      </w:r>
      <w:r w:rsidRPr="00A3667A">
        <w:rPr>
          <w:rStyle w:val="Heading1Char"/>
          <w:b/>
          <w:color w:val="auto"/>
        </w:rPr>
        <w:t>и</w:t>
      </w:r>
      <w:r w:rsidRPr="00A3667A">
        <w:rPr>
          <w:b/>
          <w:color w:val="auto"/>
        </w:rPr>
        <w:t xml:space="preserve"> абревиатури</w:t>
      </w:r>
      <w:bookmarkEnd w:id="5"/>
    </w:p>
    <w:p w:rsidR="007A32D6" w:rsidRPr="005E5235" w:rsidRDefault="007A32D6" w:rsidP="005E5235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5E5235">
        <w:rPr>
          <w:sz w:val="24"/>
          <w:lang w:val="en-US"/>
        </w:rPr>
        <w:t>UML - Unified Modeling Language</w:t>
      </w:r>
    </w:p>
    <w:p w:rsidR="007A32D6" w:rsidRPr="005E5235" w:rsidRDefault="007A32D6" w:rsidP="005E5235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5E5235">
        <w:rPr>
          <w:sz w:val="24"/>
          <w:lang w:val="en-US"/>
        </w:rPr>
        <w:t xml:space="preserve">Primary key – </w:t>
      </w:r>
      <w:r w:rsidRPr="005E5235">
        <w:rPr>
          <w:sz w:val="24"/>
        </w:rPr>
        <w:t>първичен ключ</w:t>
      </w:r>
    </w:p>
    <w:p w:rsidR="007A32D6" w:rsidRDefault="007A32D6" w:rsidP="005E5235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5E5235">
        <w:rPr>
          <w:sz w:val="24"/>
          <w:lang w:val="en-US"/>
        </w:rPr>
        <w:t xml:space="preserve">Foreign key – </w:t>
      </w:r>
      <w:r w:rsidRPr="005E5235">
        <w:rPr>
          <w:sz w:val="24"/>
        </w:rPr>
        <w:t>Външен ключ</w:t>
      </w:r>
    </w:p>
    <w:p w:rsidR="005E5235" w:rsidRDefault="005E5235" w:rsidP="005E5235">
      <w:pPr>
        <w:jc w:val="both"/>
        <w:rPr>
          <w:sz w:val="24"/>
        </w:rPr>
      </w:pPr>
    </w:p>
    <w:p w:rsidR="005E5235" w:rsidRPr="00A3667A" w:rsidRDefault="005E5235" w:rsidP="00A3667A">
      <w:pPr>
        <w:pStyle w:val="Heading1"/>
        <w:numPr>
          <w:ilvl w:val="0"/>
          <w:numId w:val="6"/>
        </w:numPr>
        <w:rPr>
          <w:b/>
          <w:color w:val="auto"/>
        </w:rPr>
      </w:pPr>
      <w:bookmarkStart w:id="6" w:name="_Toc86507555"/>
      <w:r w:rsidRPr="00A3667A">
        <w:rPr>
          <w:b/>
          <w:color w:val="auto"/>
        </w:rPr>
        <w:t>Източници</w:t>
      </w:r>
      <w:bookmarkEnd w:id="6"/>
    </w:p>
    <w:p w:rsidR="005E5235" w:rsidRDefault="005E5235" w:rsidP="005E5235">
      <w:pPr>
        <w:pStyle w:val="ListParagraph"/>
        <w:numPr>
          <w:ilvl w:val="0"/>
          <w:numId w:val="4"/>
        </w:numPr>
        <w:jc w:val="both"/>
        <w:rPr>
          <w:sz w:val="24"/>
        </w:rPr>
      </w:pPr>
      <w:proofErr w:type="spellStart"/>
      <w:r w:rsidRPr="005E5235">
        <w:rPr>
          <w:sz w:val="24"/>
        </w:rPr>
        <w:t>Bachmann</w:t>
      </w:r>
      <w:proofErr w:type="spellEnd"/>
      <w:r w:rsidRPr="005E5235">
        <w:rPr>
          <w:sz w:val="24"/>
        </w:rPr>
        <w:t xml:space="preserve"> F., Bass L., Klein M. </w:t>
      </w:r>
      <w:proofErr w:type="spellStart"/>
      <w:r w:rsidRPr="005E5235">
        <w:rPr>
          <w:sz w:val="24"/>
        </w:rPr>
        <w:t>and</w:t>
      </w:r>
      <w:proofErr w:type="spellEnd"/>
      <w:r w:rsidRPr="005E5235">
        <w:rPr>
          <w:sz w:val="24"/>
        </w:rPr>
        <w:t xml:space="preserve"> </w:t>
      </w:r>
      <w:proofErr w:type="spellStart"/>
      <w:r w:rsidRPr="005E5235">
        <w:rPr>
          <w:sz w:val="24"/>
        </w:rPr>
        <w:t>Shelton</w:t>
      </w:r>
      <w:proofErr w:type="spellEnd"/>
      <w:r w:rsidRPr="005E5235">
        <w:rPr>
          <w:sz w:val="24"/>
        </w:rPr>
        <w:t xml:space="preserve"> C., „</w:t>
      </w:r>
      <w:proofErr w:type="spellStart"/>
      <w:r w:rsidRPr="005E5235">
        <w:rPr>
          <w:sz w:val="24"/>
        </w:rPr>
        <w:t>Designing</w:t>
      </w:r>
      <w:proofErr w:type="spellEnd"/>
      <w:r w:rsidRPr="005E5235">
        <w:rPr>
          <w:sz w:val="24"/>
        </w:rPr>
        <w:t xml:space="preserve"> </w:t>
      </w:r>
      <w:proofErr w:type="spellStart"/>
      <w:r w:rsidRPr="005E5235">
        <w:rPr>
          <w:sz w:val="24"/>
        </w:rPr>
        <w:t>software</w:t>
      </w:r>
      <w:proofErr w:type="spellEnd"/>
      <w:r w:rsidRPr="005E5235">
        <w:rPr>
          <w:sz w:val="24"/>
        </w:rPr>
        <w:t xml:space="preserve"> </w:t>
      </w:r>
      <w:proofErr w:type="spellStart"/>
      <w:r w:rsidRPr="005E5235">
        <w:rPr>
          <w:sz w:val="24"/>
        </w:rPr>
        <w:t>architectures</w:t>
      </w:r>
      <w:proofErr w:type="spellEnd"/>
      <w:r w:rsidRPr="005E5235">
        <w:rPr>
          <w:sz w:val="24"/>
        </w:rPr>
        <w:t xml:space="preserve"> </w:t>
      </w:r>
      <w:proofErr w:type="spellStart"/>
      <w:r w:rsidRPr="005E5235">
        <w:rPr>
          <w:sz w:val="24"/>
        </w:rPr>
        <w:t>to</w:t>
      </w:r>
      <w:proofErr w:type="spellEnd"/>
      <w:r w:rsidRPr="005E5235">
        <w:rPr>
          <w:sz w:val="24"/>
        </w:rPr>
        <w:t xml:space="preserve"> </w:t>
      </w:r>
      <w:proofErr w:type="spellStart"/>
      <w:r w:rsidRPr="005E5235">
        <w:rPr>
          <w:sz w:val="24"/>
        </w:rPr>
        <w:t>achieve</w:t>
      </w:r>
      <w:proofErr w:type="spellEnd"/>
      <w:r w:rsidRPr="005E5235">
        <w:rPr>
          <w:sz w:val="24"/>
        </w:rPr>
        <w:t xml:space="preserve"> </w:t>
      </w:r>
      <w:proofErr w:type="spellStart"/>
      <w:r w:rsidRPr="005E5235">
        <w:rPr>
          <w:sz w:val="24"/>
        </w:rPr>
        <w:t>quality</w:t>
      </w:r>
      <w:proofErr w:type="spellEnd"/>
      <w:r w:rsidRPr="005E5235">
        <w:rPr>
          <w:sz w:val="24"/>
        </w:rPr>
        <w:t xml:space="preserve"> </w:t>
      </w:r>
      <w:proofErr w:type="spellStart"/>
      <w:r w:rsidRPr="005E5235">
        <w:rPr>
          <w:sz w:val="24"/>
        </w:rPr>
        <w:t>attribute</w:t>
      </w:r>
      <w:proofErr w:type="spellEnd"/>
      <w:r w:rsidRPr="005E5235">
        <w:rPr>
          <w:sz w:val="24"/>
        </w:rPr>
        <w:t xml:space="preserve"> </w:t>
      </w:r>
      <w:proofErr w:type="spellStart"/>
      <w:r w:rsidRPr="005E5235">
        <w:rPr>
          <w:sz w:val="24"/>
        </w:rPr>
        <w:t>requirements</w:t>
      </w:r>
      <w:proofErr w:type="spellEnd"/>
      <w:r w:rsidRPr="005E5235">
        <w:rPr>
          <w:sz w:val="24"/>
        </w:rPr>
        <w:t xml:space="preserve"> “, q IEE, 2005</w:t>
      </w:r>
    </w:p>
    <w:p w:rsidR="00C8151B" w:rsidRDefault="005E5235" w:rsidP="00C8151B">
      <w:pPr>
        <w:pStyle w:val="ListParagraph"/>
        <w:numPr>
          <w:ilvl w:val="0"/>
          <w:numId w:val="4"/>
        </w:numPr>
        <w:spacing w:after="240" w:line="240" w:lineRule="auto"/>
        <w:contextualSpacing w:val="0"/>
        <w:jc w:val="both"/>
      </w:pPr>
      <w:r w:rsidRPr="00A30F54">
        <w:t xml:space="preserve">Bosch, </w:t>
      </w:r>
      <w:proofErr w:type="spellStart"/>
      <w:r w:rsidRPr="00A30F54">
        <w:t>Jan</w:t>
      </w:r>
      <w:proofErr w:type="spellEnd"/>
      <w:r w:rsidRPr="00A30F54">
        <w:t xml:space="preserve">. "Software </w:t>
      </w:r>
      <w:proofErr w:type="spellStart"/>
      <w:r w:rsidRPr="00A30F54">
        <w:t>architecture</w:t>
      </w:r>
      <w:proofErr w:type="spellEnd"/>
      <w:r w:rsidRPr="00A30F54">
        <w:t xml:space="preserve">: </w:t>
      </w:r>
      <w:proofErr w:type="spellStart"/>
      <w:r w:rsidRPr="00A30F54">
        <w:t>The</w:t>
      </w:r>
      <w:proofErr w:type="spellEnd"/>
      <w:r w:rsidRPr="00A30F54">
        <w:t xml:space="preserve"> </w:t>
      </w:r>
      <w:proofErr w:type="spellStart"/>
      <w:r w:rsidRPr="00A30F54">
        <w:t>next</w:t>
      </w:r>
      <w:proofErr w:type="spellEnd"/>
      <w:r w:rsidRPr="00A30F54">
        <w:t xml:space="preserve"> </w:t>
      </w:r>
      <w:proofErr w:type="spellStart"/>
      <w:r w:rsidRPr="00A30F54">
        <w:t>step</w:t>
      </w:r>
      <w:proofErr w:type="spellEnd"/>
      <w:r w:rsidRPr="00A30F54">
        <w:t xml:space="preserve">." Software </w:t>
      </w:r>
      <w:proofErr w:type="spellStart"/>
      <w:r w:rsidRPr="00A30F54">
        <w:t>architecture.Springer</w:t>
      </w:r>
      <w:proofErr w:type="spellEnd"/>
      <w:r w:rsidRPr="00A30F54">
        <w:t xml:space="preserve"> </w:t>
      </w:r>
      <w:proofErr w:type="spellStart"/>
      <w:r w:rsidRPr="00A30F54">
        <w:t>Berlin</w:t>
      </w:r>
      <w:proofErr w:type="spellEnd"/>
      <w:r>
        <w:t xml:space="preserve"> </w:t>
      </w:r>
      <w:proofErr w:type="spellStart"/>
      <w:r>
        <w:t>Heidelberg</w:t>
      </w:r>
      <w:proofErr w:type="spellEnd"/>
      <w:r>
        <w:t xml:space="preserve">, 2004.194-199. </w:t>
      </w:r>
    </w:p>
    <w:p w:rsidR="00C8151B" w:rsidRDefault="00C8151B" w:rsidP="00C8151B">
      <w:pPr>
        <w:spacing w:after="240" w:line="240" w:lineRule="auto"/>
        <w:jc w:val="both"/>
      </w:pPr>
    </w:p>
    <w:p w:rsidR="00C8151B" w:rsidRPr="00C8151B" w:rsidRDefault="00C8151B" w:rsidP="00C8151B">
      <w:pPr>
        <w:pStyle w:val="ListParagraph"/>
        <w:keepNext/>
        <w:keepLines/>
        <w:numPr>
          <w:ilvl w:val="0"/>
          <w:numId w:val="6"/>
        </w:numPr>
        <w:spacing w:before="240" w:after="0"/>
        <w:outlineLvl w:val="0"/>
        <w:rPr>
          <w:rFonts w:asciiTheme="majorHAnsi" w:eastAsiaTheme="majorEastAsia" w:hAnsiTheme="majorHAnsi" w:cstheme="majorBidi"/>
          <w:b/>
          <w:sz w:val="32"/>
          <w:szCs w:val="32"/>
        </w:rPr>
      </w:pPr>
      <w:bookmarkStart w:id="7" w:name="_Toc86507556"/>
      <w:r w:rsidRPr="00C8151B">
        <w:rPr>
          <w:rFonts w:asciiTheme="majorHAnsi" w:eastAsiaTheme="majorEastAsia" w:hAnsiTheme="majorHAnsi" w:cstheme="majorBidi"/>
          <w:b/>
          <w:sz w:val="32"/>
          <w:szCs w:val="32"/>
        </w:rPr>
        <w:t>Архитектурен обзор</w:t>
      </w:r>
      <w:bookmarkEnd w:id="7"/>
    </w:p>
    <w:p w:rsidR="00C8151B" w:rsidRPr="00C8151B" w:rsidRDefault="00C8151B" w:rsidP="00C8151B">
      <w:pPr>
        <w:keepNext/>
        <w:keepLines/>
        <w:numPr>
          <w:ilvl w:val="0"/>
          <w:numId w:val="14"/>
        </w:numPr>
        <w:spacing w:before="40" w:after="0"/>
        <w:outlineLvl w:val="1"/>
        <w:rPr>
          <w:rFonts w:asciiTheme="majorHAnsi" w:eastAsiaTheme="majorEastAsia" w:hAnsiTheme="majorHAnsi" w:cstheme="majorBidi"/>
          <w:b/>
          <w:sz w:val="26"/>
          <w:szCs w:val="26"/>
          <w:lang w:val="en-US"/>
        </w:rPr>
      </w:pPr>
      <w:bookmarkStart w:id="8" w:name="_Toc86507557"/>
      <w:r w:rsidRPr="00C8151B">
        <w:rPr>
          <w:rFonts w:asciiTheme="majorHAnsi" w:eastAsiaTheme="majorEastAsia" w:hAnsiTheme="majorHAnsi" w:cstheme="majorBidi"/>
          <w:b/>
          <w:sz w:val="26"/>
          <w:szCs w:val="26"/>
          <w:lang w:val="en-US"/>
        </w:rPr>
        <w:t>Use-case изглед</w:t>
      </w:r>
      <w:bookmarkEnd w:id="8"/>
    </w:p>
    <w:p w:rsidR="00C8151B" w:rsidRDefault="00C8151B" w:rsidP="00C8151B">
      <w:pPr>
        <w:spacing w:after="240" w:line="240" w:lineRule="auto"/>
        <w:jc w:val="both"/>
      </w:pPr>
      <w:r>
        <w:rPr>
          <w:rFonts w:ascii="Arial" w:hAnsi="Arial" w:cs="Arial"/>
          <w:b/>
          <w:bCs/>
          <w:noProof/>
          <w:color w:val="343A40"/>
          <w:sz w:val="28"/>
          <w:szCs w:val="28"/>
          <w:bdr w:val="none" w:sz="0" w:space="0" w:color="auto" w:frame="1"/>
          <w:shd w:val="clear" w:color="auto" w:fill="FFFFFF"/>
          <w:lang w:val="en-US"/>
        </w:rPr>
        <w:drawing>
          <wp:anchor distT="0" distB="0" distL="114300" distR="114300" simplePos="0" relativeHeight="251663360" behindDoc="0" locked="0" layoutInCell="1" allowOverlap="1" wp14:anchorId="1F75B033" wp14:editId="00F5695A">
            <wp:simplePos x="0" y="0"/>
            <wp:positionH relativeFrom="margin">
              <wp:posOffset>334835</wp:posOffset>
            </wp:positionH>
            <wp:positionV relativeFrom="paragraph">
              <wp:posOffset>208156</wp:posOffset>
            </wp:positionV>
            <wp:extent cx="5153660" cy="4450715"/>
            <wp:effectExtent l="0" t="0" r="8890" b="6985"/>
            <wp:wrapSquare wrapText="bothSides"/>
            <wp:docPr id="2" name="Picture 2" descr="https://lh3.googleusercontent.com/8UEa3No4WdeCs1Lgtpa5Kx1ALU-qyM0QB46LZF4whtwHJgwFpcGDg14xqxRvtQH6NCYFMkarWLAwJ1vkNADyxwe2nX4I-2wwkRIOH8w6Xjv1yXAY3pT-iaXplvh7tEGRoT_HFq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8UEa3No4WdeCs1Lgtpa5Kx1ALU-qyM0QB46LZF4whtwHJgwFpcGDg14xqxRvtQH6NCYFMkarWLAwJ1vkNADyxwe2nX4I-2wwkRIOH8w6Xjv1yXAY3pT-iaXplvh7tEGRoT_HFqH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482C" w:rsidRPr="0037482C" w:rsidRDefault="0037482C" w:rsidP="0037482C"/>
    <w:p w:rsidR="0037482C" w:rsidRPr="0037482C" w:rsidRDefault="0037482C" w:rsidP="0037482C"/>
    <w:p w:rsidR="0037482C" w:rsidRPr="0037482C" w:rsidRDefault="0037482C" w:rsidP="0037482C"/>
    <w:p w:rsidR="0037482C" w:rsidRPr="0037482C" w:rsidRDefault="0037482C" w:rsidP="0037482C"/>
    <w:p w:rsidR="0037482C" w:rsidRDefault="0037482C" w:rsidP="007149D7">
      <w:pPr>
        <w:ind w:firstLine="360"/>
        <w:jc w:val="both"/>
        <w:rPr>
          <w:lang w:val="en-US"/>
        </w:rPr>
      </w:pPr>
    </w:p>
    <w:p w:rsidR="0037482C" w:rsidRPr="0037482C" w:rsidRDefault="0037482C" w:rsidP="0037482C">
      <w:pPr>
        <w:rPr>
          <w:lang w:val="en-US"/>
        </w:rPr>
      </w:pPr>
    </w:p>
    <w:p w:rsidR="0037482C" w:rsidRPr="0037482C" w:rsidRDefault="0037482C" w:rsidP="0037482C">
      <w:pPr>
        <w:rPr>
          <w:lang w:val="en-US"/>
        </w:rPr>
      </w:pPr>
    </w:p>
    <w:p w:rsidR="0037482C" w:rsidRPr="0037482C" w:rsidRDefault="0037482C" w:rsidP="0037482C">
      <w:pPr>
        <w:rPr>
          <w:lang w:val="en-US"/>
        </w:rPr>
      </w:pPr>
    </w:p>
    <w:p w:rsidR="0037482C" w:rsidRPr="0037482C" w:rsidRDefault="0037482C" w:rsidP="0037482C">
      <w:pPr>
        <w:rPr>
          <w:lang w:val="en-US"/>
        </w:rPr>
      </w:pPr>
    </w:p>
    <w:p w:rsidR="0037482C" w:rsidRPr="0037482C" w:rsidRDefault="0037482C" w:rsidP="0037482C">
      <w:pPr>
        <w:rPr>
          <w:lang w:val="en-US"/>
        </w:rPr>
      </w:pPr>
    </w:p>
    <w:p w:rsidR="0037482C" w:rsidRPr="0037482C" w:rsidRDefault="0037482C" w:rsidP="0037482C">
      <w:pPr>
        <w:rPr>
          <w:lang w:val="en-US"/>
        </w:rPr>
      </w:pPr>
    </w:p>
    <w:p w:rsidR="0037482C" w:rsidRPr="0037482C" w:rsidRDefault="0037482C" w:rsidP="0037482C">
      <w:pPr>
        <w:rPr>
          <w:lang w:val="en-US"/>
        </w:rPr>
      </w:pPr>
    </w:p>
    <w:p w:rsidR="0037482C" w:rsidRDefault="0037482C" w:rsidP="0037482C">
      <w:pPr>
        <w:rPr>
          <w:lang w:val="en-US"/>
        </w:rPr>
      </w:pPr>
    </w:p>
    <w:p w:rsidR="0037482C" w:rsidRDefault="0037482C" w:rsidP="0037482C">
      <w:pPr>
        <w:ind w:firstLine="360"/>
        <w:jc w:val="both"/>
        <w:rPr>
          <w:lang w:val="en-US"/>
        </w:rPr>
      </w:pPr>
      <w:r w:rsidRPr="0037482C">
        <w:rPr>
          <w:lang w:val="en-US"/>
        </w:rPr>
        <w:lastRenderedPageBreak/>
        <w:t xml:space="preserve">Use-case </w:t>
      </w:r>
      <w:proofErr w:type="spellStart"/>
      <w:r w:rsidRPr="0037482C">
        <w:rPr>
          <w:lang w:val="en-US"/>
        </w:rPr>
        <w:t>изгледът</w:t>
      </w:r>
      <w:proofErr w:type="spellEnd"/>
      <w:r w:rsidRPr="0037482C">
        <w:rPr>
          <w:lang w:val="en-US"/>
        </w:rPr>
        <w:t xml:space="preserve"> е </w:t>
      </w:r>
      <w:proofErr w:type="spellStart"/>
      <w:r w:rsidRPr="0037482C">
        <w:rPr>
          <w:lang w:val="en-US"/>
        </w:rPr>
        <w:t>показан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чрез</w:t>
      </w:r>
      <w:proofErr w:type="spellEnd"/>
      <w:r w:rsidRPr="0037482C">
        <w:rPr>
          <w:lang w:val="en-US"/>
        </w:rPr>
        <w:t xml:space="preserve"> use-case </w:t>
      </w:r>
      <w:proofErr w:type="spellStart"/>
      <w:r w:rsidRPr="0037482C">
        <w:rPr>
          <w:lang w:val="en-US"/>
        </w:rPr>
        <w:t>диаграма</w:t>
      </w:r>
      <w:proofErr w:type="spellEnd"/>
      <w:r w:rsidRPr="0037482C">
        <w:rPr>
          <w:lang w:val="en-US"/>
        </w:rPr>
        <w:t xml:space="preserve">. </w:t>
      </w:r>
      <w:proofErr w:type="spellStart"/>
      <w:r w:rsidRPr="0037482C">
        <w:rPr>
          <w:lang w:val="en-US"/>
        </w:rPr>
        <w:t>Диаграмата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показва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взаимодействията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между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читател</w:t>
      </w:r>
      <w:proofErr w:type="spellEnd"/>
      <w:r w:rsidRPr="0037482C">
        <w:rPr>
          <w:lang w:val="en-US"/>
        </w:rPr>
        <w:t xml:space="preserve"> и </w:t>
      </w:r>
      <w:proofErr w:type="spellStart"/>
      <w:r w:rsidRPr="0037482C">
        <w:rPr>
          <w:lang w:val="en-US"/>
        </w:rPr>
        <w:t>библиотекар</w:t>
      </w:r>
      <w:proofErr w:type="spellEnd"/>
      <w:r w:rsidRPr="0037482C">
        <w:rPr>
          <w:lang w:val="en-US"/>
        </w:rPr>
        <w:t xml:space="preserve">. </w:t>
      </w:r>
      <w:proofErr w:type="spellStart"/>
      <w:r w:rsidRPr="0037482C">
        <w:rPr>
          <w:lang w:val="en-US"/>
        </w:rPr>
        <w:t>Също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така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са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показани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действията</w:t>
      </w:r>
      <w:proofErr w:type="spellEnd"/>
      <w:r w:rsidRPr="0037482C">
        <w:rPr>
          <w:lang w:val="en-US"/>
        </w:rPr>
        <w:t xml:space="preserve">, </w:t>
      </w:r>
      <w:proofErr w:type="spellStart"/>
      <w:r w:rsidRPr="0037482C">
        <w:rPr>
          <w:lang w:val="en-US"/>
        </w:rPr>
        <w:t>които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могат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да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бъдат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извършени</w:t>
      </w:r>
      <w:proofErr w:type="spellEnd"/>
      <w:r>
        <w:rPr>
          <w:lang w:val="en-US"/>
        </w:rPr>
        <w:t xml:space="preserve"> </w:t>
      </w:r>
      <w:proofErr w:type="spellStart"/>
      <w:r w:rsidRPr="007149D7">
        <w:rPr>
          <w:lang w:val="en-US"/>
        </w:rPr>
        <w:t>от</w:t>
      </w:r>
      <w:proofErr w:type="spellEnd"/>
      <w:r w:rsidRPr="007149D7">
        <w:rPr>
          <w:lang w:val="en-US"/>
        </w:rPr>
        <w:t xml:space="preserve"> </w:t>
      </w:r>
      <w:proofErr w:type="spellStart"/>
      <w:r w:rsidRPr="007149D7">
        <w:rPr>
          <w:lang w:val="en-US"/>
        </w:rPr>
        <w:t>библиотекаря</w:t>
      </w:r>
      <w:proofErr w:type="spellEnd"/>
      <w:r w:rsidRPr="007149D7">
        <w:rPr>
          <w:lang w:val="en-US"/>
        </w:rPr>
        <w:t xml:space="preserve"> - </w:t>
      </w:r>
      <w:proofErr w:type="spellStart"/>
      <w:r w:rsidRPr="007149D7">
        <w:rPr>
          <w:lang w:val="en-US"/>
        </w:rPr>
        <w:t>преглеждане</w:t>
      </w:r>
      <w:proofErr w:type="spellEnd"/>
      <w:r w:rsidRPr="007149D7">
        <w:rPr>
          <w:lang w:val="en-US"/>
        </w:rPr>
        <w:t xml:space="preserve"> </w:t>
      </w:r>
      <w:proofErr w:type="spellStart"/>
      <w:r w:rsidRPr="007149D7">
        <w:rPr>
          <w:lang w:val="en-US"/>
        </w:rPr>
        <w:t>на</w:t>
      </w:r>
      <w:proofErr w:type="spellEnd"/>
      <w:r w:rsidRPr="007149D7">
        <w:rPr>
          <w:lang w:val="en-US"/>
        </w:rPr>
        <w:t xml:space="preserve"> </w:t>
      </w:r>
      <w:proofErr w:type="spellStart"/>
      <w:r w:rsidRPr="007149D7">
        <w:rPr>
          <w:lang w:val="en-US"/>
        </w:rPr>
        <w:t>всички</w:t>
      </w:r>
      <w:proofErr w:type="spellEnd"/>
      <w:r w:rsidRPr="007149D7">
        <w:rPr>
          <w:lang w:val="en-US"/>
        </w:rPr>
        <w:t xml:space="preserve"> </w:t>
      </w:r>
      <w:proofErr w:type="spellStart"/>
      <w:r w:rsidRPr="007149D7">
        <w:rPr>
          <w:lang w:val="en-US"/>
        </w:rPr>
        <w:t>дадени</w:t>
      </w:r>
      <w:proofErr w:type="spellEnd"/>
      <w:r w:rsidRPr="007149D7">
        <w:rPr>
          <w:lang w:val="en-US"/>
        </w:rPr>
        <w:t xml:space="preserve"> </w:t>
      </w:r>
      <w:proofErr w:type="spellStart"/>
      <w:r w:rsidRPr="007149D7">
        <w:rPr>
          <w:lang w:val="en-US"/>
        </w:rPr>
        <w:t>книги</w:t>
      </w:r>
      <w:proofErr w:type="spellEnd"/>
      <w:r w:rsidRPr="007149D7">
        <w:rPr>
          <w:lang w:val="en-US"/>
        </w:rPr>
        <w:t xml:space="preserve">, </w:t>
      </w:r>
      <w:proofErr w:type="spellStart"/>
      <w:r w:rsidRPr="007149D7">
        <w:rPr>
          <w:lang w:val="en-US"/>
        </w:rPr>
        <w:t>както</w:t>
      </w:r>
      <w:proofErr w:type="spellEnd"/>
      <w:r w:rsidRPr="007149D7">
        <w:rPr>
          <w:lang w:val="en-US"/>
        </w:rPr>
        <w:t xml:space="preserve"> и </w:t>
      </w:r>
      <w:proofErr w:type="spellStart"/>
      <w:r w:rsidRPr="007149D7">
        <w:rPr>
          <w:lang w:val="en-US"/>
        </w:rPr>
        <w:t>добавяне</w:t>
      </w:r>
      <w:proofErr w:type="spellEnd"/>
      <w:r w:rsidRPr="007149D7">
        <w:rPr>
          <w:lang w:val="en-US"/>
        </w:rPr>
        <w:t xml:space="preserve"> </w:t>
      </w:r>
      <w:proofErr w:type="spellStart"/>
      <w:r w:rsidRPr="007149D7">
        <w:rPr>
          <w:lang w:val="en-US"/>
        </w:rPr>
        <w:t>на</w:t>
      </w:r>
      <w:proofErr w:type="spellEnd"/>
      <w:r w:rsidRPr="007149D7">
        <w:rPr>
          <w:lang w:val="en-US"/>
        </w:rPr>
        <w:t xml:space="preserve"> </w:t>
      </w:r>
      <w:proofErr w:type="spellStart"/>
      <w:r w:rsidRPr="007149D7">
        <w:rPr>
          <w:lang w:val="en-US"/>
        </w:rPr>
        <w:t>нови</w:t>
      </w:r>
      <w:proofErr w:type="spellEnd"/>
      <w:r w:rsidRPr="007149D7">
        <w:rPr>
          <w:lang w:val="en-US"/>
        </w:rPr>
        <w:t xml:space="preserve"> </w:t>
      </w:r>
      <w:proofErr w:type="spellStart"/>
      <w:r w:rsidRPr="007149D7">
        <w:rPr>
          <w:lang w:val="en-US"/>
        </w:rPr>
        <w:t>книги</w:t>
      </w:r>
      <w:proofErr w:type="spellEnd"/>
      <w:r w:rsidRPr="007149D7">
        <w:rPr>
          <w:lang w:val="en-US"/>
        </w:rPr>
        <w:t>.</w:t>
      </w:r>
    </w:p>
    <w:p w:rsidR="0037482C" w:rsidRPr="0037482C" w:rsidRDefault="0037482C" w:rsidP="0037482C">
      <w:pPr>
        <w:ind w:firstLine="360"/>
        <w:jc w:val="both"/>
        <w:rPr>
          <w:lang w:val="en-US"/>
        </w:rPr>
      </w:pPr>
    </w:p>
    <w:p w:rsidR="00B90B81" w:rsidRPr="00B90B81" w:rsidRDefault="00B90B81" w:rsidP="00B90B81">
      <w:pPr>
        <w:pStyle w:val="Heading2"/>
        <w:numPr>
          <w:ilvl w:val="0"/>
          <w:numId w:val="14"/>
        </w:numPr>
        <w:rPr>
          <w:b/>
          <w:color w:val="auto"/>
        </w:rPr>
      </w:pPr>
      <w:bookmarkStart w:id="9" w:name="_Toc86507558"/>
      <w:r w:rsidRPr="00B90B81">
        <w:rPr>
          <w:b/>
          <w:color w:val="auto"/>
        </w:rPr>
        <w:t>Логически изглед</w:t>
      </w:r>
      <w:bookmarkEnd w:id="9"/>
    </w:p>
    <w:p w:rsidR="00B90B81" w:rsidRDefault="00B90B81" w:rsidP="00B90B81">
      <w:pPr>
        <w:ind w:firstLine="360"/>
        <w:jc w:val="both"/>
      </w:pPr>
      <w:r>
        <w:t xml:space="preserve">Логическият изглед е представен чрез </w:t>
      </w:r>
      <w:proofErr w:type="spellStart"/>
      <w:r>
        <w:t>Class</w:t>
      </w:r>
      <w:proofErr w:type="spellEnd"/>
      <w:r>
        <w:t xml:space="preserve"> диаграма. Диаграмата е съставена от 4 класа, които са: клиент, книга, сървър и библиотекар. Показано е какви атрибути или операции изпълняват всяка една от класовете. В основата стои библиотекарят, който си взаимодейства със клиента, както и с сървъра. Той ще има възможност да потърси дадена книга по критерии и да я даде назаем на клиент. Както и да си взаимодейства със сървъра и да го променя атрибутите в него. От друга страна клиентът, който физически ще посети библиотеката ще може да направи заявка за книга и ако тя е налична в библиотеката, ще я получи.</w:t>
      </w:r>
    </w:p>
    <w:p w:rsidR="00B90B81" w:rsidRDefault="00B90B81" w:rsidP="00B90B81">
      <w:pPr>
        <w:ind w:firstLine="360"/>
        <w:jc w:val="both"/>
      </w:pPr>
      <w:r>
        <w:t xml:space="preserve">Книгата е свързана с класа на сървъра, в който имаме 2 листа с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book</w:t>
      </w:r>
      <w:proofErr w:type="spellEnd"/>
      <w:r>
        <w:t>. Те ще носят информацията за всички книги. Отделният клас на книгата е съставен от 4 атрибута: име, автор, жанр и година на издаване.</w:t>
      </w:r>
    </w:p>
    <w:p w:rsidR="00B90B81" w:rsidRDefault="00B90B81" w:rsidP="00B90B81">
      <w:pPr>
        <w:jc w:val="both"/>
      </w:pPr>
      <w:r>
        <w:rPr>
          <w:rFonts w:ascii="Arial" w:hAnsi="Arial" w:cs="Arial"/>
          <w:b/>
          <w:bCs/>
          <w:noProof/>
          <w:color w:val="343A40"/>
          <w:sz w:val="28"/>
          <w:szCs w:val="28"/>
          <w:bdr w:val="none" w:sz="0" w:space="0" w:color="auto" w:frame="1"/>
          <w:shd w:val="clear" w:color="auto" w:fill="FFFFFF"/>
          <w:lang w:val="en-US"/>
        </w:rPr>
        <w:drawing>
          <wp:inline distT="0" distB="0" distL="0" distR="0" wp14:anchorId="61D7467C" wp14:editId="1AB7E402">
            <wp:extent cx="5730875" cy="2243455"/>
            <wp:effectExtent l="0" t="0" r="3175" b="4445"/>
            <wp:docPr id="1" name="Picture 1" descr="https://lh5.googleusercontent.com/DVJoIOcGOjO1jFeq-pMVJ2RC0hPrk_0npR2Bxlj3eclEcHGd8Rcau4oDi-qvKPYnt2FOEv8BruASBlWaQEFDAsh1r3nIoYiGpI1SgutVSMEENKkZF1H-vYjAul3sMvHBoEcGF9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DVJoIOcGOjO1jFeq-pMVJ2RC0hPrk_0npR2Bxlj3eclEcHGd8Rcau4oDi-qvKPYnt2FOEv8BruASBlWaQEFDAsh1r3nIoYiGpI1SgutVSMEENKkZF1H-vYjAul3sMvHBoEcGF9q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82C" w:rsidRDefault="0037482C" w:rsidP="00B90B81">
      <w:pPr>
        <w:jc w:val="both"/>
      </w:pPr>
    </w:p>
    <w:p w:rsidR="0037482C" w:rsidRDefault="0037482C" w:rsidP="0037482C">
      <w:pPr>
        <w:pStyle w:val="Heading2"/>
        <w:numPr>
          <w:ilvl w:val="0"/>
          <w:numId w:val="14"/>
        </w:numPr>
        <w:rPr>
          <w:b/>
          <w:color w:val="auto"/>
          <w:lang w:val="en-US"/>
        </w:rPr>
      </w:pPr>
      <w:bookmarkStart w:id="10" w:name="_Toc86507559"/>
      <w:proofErr w:type="spellStart"/>
      <w:r w:rsidRPr="0037482C">
        <w:rPr>
          <w:b/>
          <w:color w:val="auto"/>
          <w:lang w:val="en-US"/>
        </w:rPr>
        <w:t>Процесен</w:t>
      </w:r>
      <w:proofErr w:type="spellEnd"/>
      <w:r w:rsidRPr="0037482C">
        <w:rPr>
          <w:b/>
          <w:color w:val="auto"/>
          <w:lang w:val="en-US"/>
        </w:rPr>
        <w:t xml:space="preserve"> изглед</w:t>
      </w:r>
      <w:bookmarkEnd w:id="10"/>
    </w:p>
    <w:p w:rsidR="0037482C" w:rsidRPr="0037482C" w:rsidRDefault="0037482C" w:rsidP="0037482C">
      <w:pPr>
        <w:ind w:firstLine="360"/>
        <w:jc w:val="both"/>
        <w:rPr>
          <w:lang w:val="en-US"/>
        </w:rPr>
      </w:pPr>
      <w:proofErr w:type="spellStart"/>
      <w:r w:rsidRPr="0037482C">
        <w:rPr>
          <w:lang w:val="en-US"/>
        </w:rPr>
        <w:t>Процесният</w:t>
      </w:r>
      <w:proofErr w:type="spellEnd"/>
      <w:r w:rsidRPr="0037482C">
        <w:rPr>
          <w:lang w:val="en-US"/>
        </w:rPr>
        <w:t xml:space="preserve"> изглед е </w:t>
      </w:r>
      <w:proofErr w:type="spellStart"/>
      <w:r w:rsidRPr="0037482C">
        <w:rPr>
          <w:lang w:val="en-US"/>
        </w:rPr>
        <w:t>представен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чрез</w:t>
      </w:r>
      <w:proofErr w:type="spellEnd"/>
      <w:r w:rsidRPr="0037482C">
        <w:rPr>
          <w:lang w:val="en-US"/>
        </w:rPr>
        <w:t xml:space="preserve"> Activity </w:t>
      </w:r>
      <w:proofErr w:type="spellStart"/>
      <w:r w:rsidRPr="0037482C">
        <w:rPr>
          <w:lang w:val="en-US"/>
        </w:rPr>
        <w:t>диаграма</w:t>
      </w:r>
      <w:proofErr w:type="spellEnd"/>
      <w:r w:rsidRPr="0037482C">
        <w:rPr>
          <w:lang w:val="en-US"/>
        </w:rPr>
        <w:t xml:space="preserve">. </w:t>
      </w:r>
      <w:proofErr w:type="spellStart"/>
      <w:r w:rsidRPr="0037482C">
        <w:rPr>
          <w:lang w:val="en-US"/>
        </w:rPr>
        <w:t>Диаграмата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показва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процеса</w:t>
      </w:r>
      <w:proofErr w:type="spellEnd"/>
      <w:r w:rsidRPr="0037482C">
        <w:rPr>
          <w:lang w:val="en-US"/>
        </w:rPr>
        <w:t xml:space="preserve">, </w:t>
      </w:r>
      <w:proofErr w:type="spellStart"/>
      <w:r w:rsidRPr="0037482C">
        <w:rPr>
          <w:lang w:val="en-US"/>
        </w:rPr>
        <w:t>иницииран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от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приема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на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заявка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за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заемане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на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книга</w:t>
      </w:r>
      <w:proofErr w:type="spellEnd"/>
      <w:r w:rsidRPr="0037482C">
        <w:rPr>
          <w:lang w:val="en-US"/>
        </w:rPr>
        <w:t xml:space="preserve">. </w:t>
      </w:r>
      <w:proofErr w:type="spellStart"/>
      <w:r w:rsidRPr="0037482C">
        <w:rPr>
          <w:lang w:val="en-US"/>
        </w:rPr>
        <w:t>Първата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проверка</w:t>
      </w:r>
      <w:proofErr w:type="spellEnd"/>
      <w:r w:rsidRPr="0037482C">
        <w:rPr>
          <w:lang w:val="en-US"/>
        </w:rPr>
        <w:t xml:space="preserve">, </w:t>
      </w:r>
      <w:proofErr w:type="spellStart"/>
      <w:r w:rsidRPr="0037482C">
        <w:rPr>
          <w:lang w:val="en-US"/>
        </w:rPr>
        <w:t>която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се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извършва</w:t>
      </w:r>
      <w:proofErr w:type="spellEnd"/>
      <w:r w:rsidRPr="0037482C">
        <w:rPr>
          <w:lang w:val="en-US"/>
        </w:rPr>
        <w:t xml:space="preserve">, е </w:t>
      </w:r>
      <w:proofErr w:type="spellStart"/>
      <w:r w:rsidRPr="0037482C">
        <w:rPr>
          <w:lang w:val="en-US"/>
        </w:rPr>
        <w:t>тази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свързана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със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статуса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на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този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създал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заявката</w:t>
      </w:r>
      <w:proofErr w:type="spellEnd"/>
      <w:r w:rsidRPr="0037482C">
        <w:rPr>
          <w:lang w:val="en-US"/>
        </w:rPr>
        <w:t xml:space="preserve"> - </w:t>
      </w:r>
      <w:proofErr w:type="spellStart"/>
      <w:r w:rsidRPr="0037482C">
        <w:rPr>
          <w:lang w:val="en-US"/>
        </w:rPr>
        <w:t>дали</w:t>
      </w:r>
      <w:proofErr w:type="spellEnd"/>
      <w:r w:rsidRPr="0037482C">
        <w:rPr>
          <w:lang w:val="en-US"/>
        </w:rPr>
        <w:t xml:space="preserve"> е </w:t>
      </w:r>
      <w:proofErr w:type="spellStart"/>
      <w:r w:rsidRPr="0037482C">
        <w:rPr>
          <w:lang w:val="en-US"/>
        </w:rPr>
        <w:t>регистриран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читател</w:t>
      </w:r>
      <w:proofErr w:type="spellEnd"/>
      <w:r w:rsidRPr="0037482C">
        <w:rPr>
          <w:lang w:val="en-US"/>
        </w:rPr>
        <w:t xml:space="preserve">, </w:t>
      </w:r>
      <w:proofErr w:type="spellStart"/>
      <w:r w:rsidRPr="0037482C">
        <w:rPr>
          <w:lang w:val="en-US"/>
        </w:rPr>
        <w:t>или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не</w:t>
      </w:r>
      <w:proofErr w:type="spellEnd"/>
      <w:r w:rsidRPr="0037482C">
        <w:rPr>
          <w:lang w:val="en-US"/>
        </w:rPr>
        <w:t xml:space="preserve">. </w:t>
      </w:r>
      <w:proofErr w:type="spellStart"/>
      <w:r w:rsidRPr="0037482C">
        <w:rPr>
          <w:lang w:val="en-US"/>
        </w:rPr>
        <w:t>Ако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не</w:t>
      </w:r>
      <w:proofErr w:type="spellEnd"/>
      <w:r w:rsidRPr="0037482C">
        <w:rPr>
          <w:lang w:val="en-US"/>
        </w:rPr>
        <w:t xml:space="preserve"> е </w:t>
      </w:r>
      <w:proofErr w:type="spellStart"/>
      <w:r w:rsidRPr="0037482C">
        <w:rPr>
          <w:lang w:val="en-US"/>
        </w:rPr>
        <w:t>регистриран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читател</w:t>
      </w:r>
      <w:proofErr w:type="spellEnd"/>
      <w:r w:rsidRPr="0037482C">
        <w:rPr>
          <w:lang w:val="en-US"/>
        </w:rPr>
        <w:t xml:space="preserve">, </w:t>
      </w:r>
      <w:proofErr w:type="spellStart"/>
      <w:r w:rsidRPr="0037482C">
        <w:rPr>
          <w:lang w:val="en-US"/>
        </w:rPr>
        <w:t>се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налага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да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се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регистрира</w:t>
      </w:r>
      <w:proofErr w:type="spellEnd"/>
      <w:r w:rsidRPr="0037482C">
        <w:rPr>
          <w:lang w:val="en-US"/>
        </w:rPr>
        <w:t xml:space="preserve">. </w:t>
      </w:r>
    </w:p>
    <w:p w:rsidR="0037482C" w:rsidRDefault="0037482C" w:rsidP="0037482C">
      <w:pPr>
        <w:ind w:firstLine="360"/>
        <w:jc w:val="both"/>
        <w:rPr>
          <w:lang w:val="en-US"/>
        </w:rPr>
      </w:pPr>
      <w:proofErr w:type="spellStart"/>
      <w:r w:rsidRPr="0037482C">
        <w:rPr>
          <w:lang w:val="en-US"/>
        </w:rPr>
        <w:t>Следващата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проверка</w:t>
      </w:r>
      <w:proofErr w:type="spellEnd"/>
      <w:r w:rsidRPr="0037482C">
        <w:rPr>
          <w:lang w:val="en-US"/>
        </w:rPr>
        <w:t xml:space="preserve">, </w:t>
      </w:r>
      <w:proofErr w:type="spellStart"/>
      <w:r w:rsidRPr="0037482C">
        <w:rPr>
          <w:lang w:val="en-US"/>
        </w:rPr>
        <w:t>която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се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извършва</w:t>
      </w:r>
      <w:proofErr w:type="spellEnd"/>
      <w:r w:rsidRPr="0037482C">
        <w:rPr>
          <w:lang w:val="en-US"/>
        </w:rPr>
        <w:t xml:space="preserve">, е </w:t>
      </w:r>
      <w:proofErr w:type="spellStart"/>
      <w:r w:rsidRPr="0037482C">
        <w:rPr>
          <w:lang w:val="en-US"/>
        </w:rPr>
        <w:t>тази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свързана</w:t>
      </w:r>
      <w:proofErr w:type="spellEnd"/>
      <w:r w:rsidRPr="0037482C">
        <w:rPr>
          <w:lang w:val="en-US"/>
        </w:rPr>
        <w:t xml:space="preserve"> с </w:t>
      </w:r>
      <w:proofErr w:type="spellStart"/>
      <w:r w:rsidRPr="0037482C">
        <w:rPr>
          <w:lang w:val="en-US"/>
        </w:rPr>
        <w:t>наличността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на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книгата</w:t>
      </w:r>
      <w:proofErr w:type="spellEnd"/>
      <w:r w:rsidRPr="0037482C">
        <w:rPr>
          <w:lang w:val="en-US"/>
        </w:rPr>
        <w:t xml:space="preserve">. </w:t>
      </w:r>
      <w:proofErr w:type="spellStart"/>
      <w:r w:rsidRPr="0037482C">
        <w:rPr>
          <w:lang w:val="en-US"/>
        </w:rPr>
        <w:t>Ако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книгата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не</w:t>
      </w:r>
      <w:proofErr w:type="spellEnd"/>
      <w:r w:rsidRPr="0037482C">
        <w:rPr>
          <w:lang w:val="en-US"/>
        </w:rPr>
        <w:t xml:space="preserve"> е </w:t>
      </w:r>
      <w:proofErr w:type="spellStart"/>
      <w:r w:rsidRPr="0037482C">
        <w:rPr>
          <w:lang w:val="en-US"/>
        </w:rPr>
        <w:t>налична</w:t>
      </w:r>
      <w:proofErr w:type="spellEnd"/>
      <w:r w:rsidRPr="0037482C">
        <w:rPr>
          <w:lang w:val="en-US"/>
        </w:rPr>
        <w:t xml:space="preserve">, </w:t>
      </w:r>
      <w:proofErr w:type="spellStart"/>
      <w:r w:rsidRPr="0037482C">
        <w:rPr>
          <w:lang w:val="en-US"/>
        </w:rPr>
        <w:t>всеки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създал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заявка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за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заемането</w:t>
      </w:r>
      <w:proofErr w:type="spellEnd"/>
      <w:r w:rsidRPr="0037482C">
        <w:rPr>
          <w:lang w:val="en-US"/>
        </w:rPr>
        <w:t xml:space="preserve"> й </w:t>
      </w:r>
      <w:proofErr w:type="spellStart"/>
      <w:r w:rsidRPr="0037482C">
        <w:rPr>
          <w:lang w:val="en-US"/>
        </w:rPr>
        <w:t>получава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известие</w:t>
      </w:r>
      <w:proofErr w:type="spellEnd"/>
      <w:r w:rsidRPr="0037482C">
        <w:rPr>
          <w:lang w:val="en-US"/>
        </w:rPr>
        <w:t xml:space="preserve">, </w:t>
      </w:r>
      <w:proofErr w:type="spellStart"/>
      <w:r w:rsidRPr="0037482C">
        <w:rPr>
          <w:lang w:val="en-US"/>
        </w:rPr>
        <w:t>когато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стане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налична</w:t>
      </w:r>
      <w:proofErr w:type="spellEnd"/>
      <w:r w:rsidRPr="0037482C">
        <w:rPr>
          <w:lang w:val="en-US"/>
        </w:rPr>
        <w:t xml:space="preserve">. </w:t>
      </w:r>
      <w:proofErr w:type="spellStart"/>
      <w:r w:rsidRPr="0037482C">
        <w:rPr>
          <w:lang w:val="en-US"/>
        </w:rPr>
        <w:t>Ако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книгата</w:t>
      </w:r>
      <w:proofErr w:type="spellEnd"/>
      <w:r w:rsidRPr="0037482C">
        <w:rPr>
          <w:lang w:val="en-US"/>
        </w:rPr>
        <w:t xml:space="preserve"> е </w:t>
      </w:r>
      <w:proofErr w:type="spellStart"/>
      <w:r w:rsidRPr="0037482C">
        <w:rPr>
          <w:lang w:val="en-US"/>
        </w:rPr>
        <w:t>налична</w:t>
      </w:r>
      <w:proofErr w:type="spellEnd"/>
      <w:r w:rsidRPr="0037482C">
        <w:rPr>
          <w:lang w:val="en-US"/>
        </w:rPr>
        <w:t xml:space="preserve">, </w:t>
      </w:r>
      <w:proofErr w:type="spellStart"/>
      <w:r w:rsidRPr="0037482C">
        <w:rPr>
          <w:lang w:val="en-US"/>
        </w:rPr>
        <w:t>тя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се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предоставя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на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читателя</w:t>
      </w:r>
      <w:proofErr w:type="spellEnd"/>
      <w:r w:rsidRPr="0037482C">
        <w:rPr>
          <w:lang w:val="en-US"/>
        </w:rPr>
        <w:t xml:space="preserve">. </w:t>
      </w:r>
      <w:proofErr w:type="spellStart"/>
      <w:r w:rsidRPr="0037482C">
        <w:rPr>
          <w:lang w:val="en-US"/>
        </w:rPr>
        <w:t>Един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ден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преди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крайния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срок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се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извършва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проверка</w:t>
      </w:r>
      <w:proofErr w:type="spellEnd"/>
      <w:r w:rsidRPr="0037482C">
        <w:rPr>
          <w:lang w:val="en-US"/>
        </w:rPr>
        <w:t xml:space="preserve"> - </w:t>
      </w:r>
      <w:proofErr w:type="spellStart"/>
      <w:r w:rsidRPr="0037482C">
        <w:rPr>
          <w:lang w:val="en-US"/>
        </w:rPr>
        <w:t>ако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читателят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не</w:t>
      </w:r>
      <w:proofErr w:type="spellEnd"/>
      <w:r w:rsidRPr="0037482C">
        <w:rPr>
          <w:lang w:val="en-US"/>
        </w:rPr>
        <w:t xml:space="preserve"> е </w:t>
      </w:r>
      <w:proofErr w:type="spellStart"/>
      <w:r w:rsidRPr="0037482C">
        <w:rPr>
          <w:lang w:val="en-US"/>
        </w:rPr>
        <w:t>върнал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книгата</w:t>
      </w:r>
      <w:proofErr w:type="spellEnd"/>
      <w:r w:rsidRPr="0037482C">
        <w:rPr>
          <w:lang w:val="en-US"/>
        </w:rPr>
        <w:t xml:space="preserve">, </w:t>
      </w:r>
      <w:proofErr w:type="spellStart"/>
      <w:r w:rsidRPr="0037482C">
        <w:rPr>
          <w:lang w:val="en-US"/>
        </w:rPr>
        <w:t>му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се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изпраща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известие</w:t>
      </w:r>
      <w:proofErr w:type="spellEnd"/>
      <w:r w:rsidRPr="0037482C">
        <w:rPr>
          <w:lang w:val="en-US"/>
        </w:rPr>
        <w:t xml:space="preserve">. </w:t>
      </w:r>
      <w:proofErr w:type="spellStart"/>
      <w:r w:rsidRPr="0037482C">
        <w:rPr>
          <w:lang w:val="en-US"/>
        </w:rPr>
        <w:t>Ако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читателят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просрочи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връщането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на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книгата</w:t>
      </w:r>
      <w:proofErr w:type="spellEnd"/>
      <w:r w:rsidRPr="0037482C">
        <w:rPr>
          <w:lang w:val="en-US"/>
        </w:rPr>
        <w:t xml:space="preserve">, </w:t>
      </w:r>
      <w:proofErr w:type="spellStart"/>
      <w:r w:rsidRPr="0037482C">
        <w:rPr>
          <w:lang w:val="en-US"/>
        </w:rPr>
        <w:t>му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се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изпраща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писмо</w:t>
      </w:r>
      <w:proofErr w:type="spellEnd"/>
      <w:r w:rsidRPr="0037482C">
        <w:rPr>
          <w:lang w:val="en-US"/>
        </w:rPr>
        <w:t xml:space="preserve"> в </w:t>
      </w:r>
      <w:proofErr w:type="spellStart"/>
      <w:r w:rsidRPr="0037482C">
        <w:rPr>
          <w:lang w:val="en-US"/>
        </w:rPr>
        <w:t>пощата</w:t>
      </w:r>
      <w:proofErr w:type="spellEnd"/>
      <w:r w:rsidRPr="0037482C">
        <w:rPr>
          <w:lang w:val="en-US"/>
        </w:rPr>
        <w:t xml:space="preserve"> и </w:t>
      </w:r>
      <w:proofErr w:type="spellStart"/>
      <w:r w:rsidRPr="0037482C">
        <w:rPr>
          <w:lang w:val="en-US"/>
        </w:rPr>
        <w:t>му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се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налага</w:t>
      </w:r>
      <w:proofErr w:type="spellEnd"/>
      <w:r w:rsidRPr="0037482C">
        <w:rPr>
          <w:lang w:val="en-US"/>
        </w:rPr>
        <w:t xml:space="preserve"> </w:t>
      </w:r>
      <w:proofErr w:type="spellStart"/>
      <w:r w:rsidRPr="0037482C">
        <w:rPr>
          <w:lang w:val="en-US"/>
        </w:rPr>
        <w:t>глоба</w:t>
      </w:r>
      <w:proofErr w:type="spellEnd"/>
      <w:r w:rsidRPr="0037482C">
        <w:rPr>
          <w:lang w:val="en-US"/>
        </w:rPr>
        <w:t>.</w:t>
      </w:r>
    </w:p>
    <w:p w:rsidR="0037482C" w:rsidRDefault="0037482C" w:rsidP="0037482C">
      <w:pPr>
        <w:jc w:val="both"/>
        <w:rPr>
          <w:lang w:val="en-US"/>
        </w:rPr>
      </w:pPr>
    </w:p>
    <w:p w:rsidR="0037482C" w:rsidRPr="0037482C" w:rsidRDefault="0037482C" w:rsidP="0037482C">
      <w:pPr>
        <w:jc w:val="both"/>
        <w:rPr>
          <w:lang w:val="en-US"/>
        </w:rPr>
      </w:pPr>
      <w:r>
        <w:rPr>
          <w:rFonts w:ascii="Arial" w:hAnsi="Arial" w:cs="Arial"/>
          <w:noProof/>
          <w:color w:val="343A40"/>
          <w:sz w:val="23"/>
          <w:szCs w:val="23"/>
          <w:bdr w:val="none" w:sz="0" w:space="0" w:color="auto" w:frame="1"/>
          <w:shd w:val="clear" w:color="auto" w:fill="FFFFFF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1BB2E151" wp14:editId="387AA9E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34050" cy="8743950"/>
            <wp:effectExtent l="0" t="0" r="0" b="0"/>
            <wp:wrapSquare wrapText="bothSides"/>
            <wp:docPr id="5" name="Picture 5" descr="https://lh4.googleusercontent.com/1vONCgsNv_PG9mdASmopz7sNzZ165lLYWDZf8OoMeX-Gn9lM2FhmDsAU3Y1ZxNoBOfUy4xsWRb-A-Aqk7Tw88IEmJ5-yWEACvQXrgBwSOPQpGP15tfh-tvJzIZloqIbGCdA_uC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1vONCgsNv_PG9mdASmopz7sNzZ165lLYWDZf8OoMeX-Gn9lM2FhmDsAU3Y1ZxNoBOfUy4xsWRb-A-Aqk7Tw88IEmJ5-yWEACvQXrgBwSOPQpGP15tfh-tvJzIZloqIbGCdA_uC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74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D73E3" w:rsidRPr="00B90B81" w:rsidRDefault="0037482C" w:rsidP="00216CC8">
      <w:pPr>
        <w:pStyle w:val="Heading2"/>
        <w:numPr>
          <w:ilvl w:val="0"/>
          <w:numId w:val="14"/>
        </w:numPr>
        <w:rPr>
          <w:b/>
          <w:color w:val="auto"/>
        </w:rPr>
      </w:pPr>
      <w:bookmarkStart w:id="11" w:name="_Toc86507560"/>
      <w:r>
        <w:rPr>
          <w:b/>
          <w:noProof/>
          <w:sz w:val="28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54D5F091" wp14:editId="2E7AD41A">
            <wp:simplePos x="0" y="0"/>
            <wp:positionH relativeFrom="margin">
              <wp:align>right</wp:align>
            </wp:positionH>
            <wp:positionV relativeFrom="paragraph">
              <wp:posOffset>309880</wp:posOffset>
            </wp:positionV>
            <wp:extent cx="5972810" cy="4008755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tity_diagram_libra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5E6C" w:rsidRPr="00B90B81">
        <w:rPr>
          <w:b/>
          <w:color w:val="auto"/>
        </w:rPr>
        <w:t>Изглед на данните</w:t>
      </w:r>
      <w:bookmarkEnd w:id="11"/>
    </w:p>
    <w:p w:rsidR="000E79B7" w:rsidRDefault="000E79B7" w:rsidP="00A95E6C">
      <w:pPr>
        <w:jc w:val="center"/>
        <w:rPr>
          <w:b/>
          <w:sz w:val="28"/>
        </w:rPr>
      </w:pPr>
    </w:p>
    <w:p w:rsidR="00F02866" w:rsidRDefault="00A95E6C" w:rsidP="00254AEB">
      <w:pPr>
        <w:ind w:firstLine="720"/>
        <w:jc w:val="both"/>
      </w:pPr>
      <w:r>
        <w:t xml:space="preserve">Изгледът на данните е представен чрез </w:t>
      </w:r>
      <w:r>
        <w:rPr>
          <w:lang w:val="en-US"/>
        </w:rPr>
        <w:t xml:space="preserve">Entity relationship diagram. </w:t>
      </w:r>
      <w:r>
        <w:t xml:space="preserve">Диаграмата е съставена от шест таблици и два изгледа. Структурата на базата е от голямо значение за едно приложение, тъй като тя е в ядрото на неговото ефективно представяне. Таблиците </w:t>
      </w:r>
      <w:r>
        <w:rPr>
          <w:lang w:val="en-US"/>
        </w:rPr>
        <w:t xml:space="preserve">Book, Readers </w:t>
      </w:r>
      <w:r>
        <w:t xml:space="preserve">и </w:t>
      </w:r>
      <w:r>
        <w:rPr>
          <w:lang w:val="en-US"/>
        </w:rPr>
        <w:t xml:space="preserve">Genre </w:t>
      </w:r>
      <w:r>
        <w:t xml:space="preserve">са номенклатури. В </w:t>
      </w:r>
      <w:r w:rsidR="008C2F2A" w:rsidRPr="00116508">
        <w:rPr>
          <w:i/>
          <w:lang w:val="en-US"/>
        </w:rPr>
        <w:t>B</w:t>
      </w:r>
      <w:r w:rsidRPr="00116508">
        <w:rPr>
          <w:i/>
          <w:lang w:val="en-US"/>
        </w:rPr>
        <w:t>ook</w:t>
      </w:r>
      <w:r>
        <w:rPr>
          <w:lang w:val="en-US"/>
        </w:rPr>
        <w:t xml:space="preserve"> </w:t>
      </w:r>
      <w:r>
        <w:t xml:space="preserve">са всички необходими данни за една книга, в </w:t>
      </w:r>
      <w:r w:rsidRPr="00116508">
        <w:rPr>
          <w:i/>
          <w:lang w:val="en-US"/>
        </w:rPr>
        <w:t>Readers</w:t>
      </w:r>
      <w:r>
        <w:rPr>
          <w:lang w:val="en-US"/>
        </w:rPr>
        <w:t xml:space="preserve"> </w:t>
      </w:r>
      <w:r w:rsidR="008C2F2A">
        <w:t>са данните на ч</w:t>
      </w:r>
      <w:r>
        <w:t xml:space="preserve">итателите, които някога са заемали книги от библиотеката, а в </w:t>
      </w:r>
      <w:r w:rsidRPr="00116508">
        <w:rPr>
          <w:i/>
          <w:lang w:val="en-US"/>
        </w:rPr>
        <w:t>Genre</w:t>
      </w:r>
      <w:r>
        <w:rPr>
          <w:lang w:val="en-US"/>
        </w:rPr>
        <w:t xml:space="preserve"> </w:t>
      </w:r>
      <w:r>
        <w:t xml:space="preserve">са видовете жанрове, с които книгите в библиотеката се асоциират. </w:t>
      </w:r>
    </w:p>
    <w:p w:rsidR="00F02866" w:rsidRDefault="008C2F2A" w:rsidP="00254AEB">
      <w:pPr>
        <w:ind w:firstLine="720"/>
        <w:jc w:val="both"/>
      </w:pPr>
      <w:r>
        <w:t xml:space="preserve">В таблицата </w:t>
      </w:r>
      <w:proofErr w:type="spellStart"/>
      <w:r w:rsidRPr="00116508">
        <w:rPr>
          <w:i/>
          <w:lang w:val="en-US"/>
        </w:rPr>
        <w:t>Out_Of_Stock</w:t>
      </w:r>
      <w:proofErr w:type="spellEnd"/>
      <w:r>
        <w:rPr>
          <w:lang w:val="en-US"/>
        </w:rPr>
        <w:t xml:space="preserve"> </w:t>
      </w:r>
      <w:r>
        <w:t xml:space="preserve">ще стоят записи за читатели, които са поискали да вземат съответна книга, но тя не е била в наличност, също така ще се пази и самата книга </w:t>
      </w:r>
      <w:r w:rsidR="00116508">
        <w:t>заедно с датата и времето, в кое</w:t>
      </w:r>
      <w:r>
        <w:t xml:space="preserve">то е направена заявка за изчерпана книга. От друга страна в </w:t>
      </w:r>
      <w:r w:rsidRPr="00116508">
        <w:rPr>
          <w:i/>
          <w:lang w:val="en-US"/>
        </w:rPr>
        <w:t>Stock</w:t>
      </w:r>
      <w:r>
        <w:rPr>
          <w:lang w:val="en-US"/>
        </w:rPr>
        <w:t xml:space="preserve"> </w:t>
      </w:r>
      <w:r>
        <w:t xml:space="preserve">ще са всички книги от таблицата </w:t>
      </w:r>
      <w:proofErr w:type="spellStart"/>
      <w:r w:rsidRPr="008C2F2A">
        <w:t>Book</w:t>
      </w:r>
      <w:proofErr w:type="spellEnd"/>
      <w:r w:rsidRPr="008C2F2A">
        <w:t xml:space="preserve"> заедно с тяхната настояща наличност</w:t>
      </w:r>
      <w:r>
        <w:rPr>
          <w:lang w:val="en-US"/>
        </w:rPr>
        <w:t xml:space="preserve"> </w:t>
      </w:r>
      <w:r>
        <w:t>(бройка).</w:t>
      </w:r>
      <w:r w:rsidR="00C2117A">
        <w:t xml:space="preserve"> В таблицата </w:t>
      </w:r>
      <w:proofErr w:type="spellStart"/>
      <w:r w:rsidR="00C2117A" w:rsidRPr="00116508">
        <w:rPr>
          <w:i/>
          <w:lang w:val="en-US"/>
        </w:rPr>
        <w:t>Borrowed_Book</w:t>
      </w:r>
      <w:proofErr w:type="spellEnd"/>
      <w:r w:rsidR="00C2117A">
        <w:rPr>
          <w:lang w:val="en-US"/>
        </w:rPr>
        <w:t xml:space="preserve"> </w:t>
      </w:r>
      <w:r w:rsidR="00C2117A">
        <w:t xml:space="preserve">ще са книгите, които са дадени, читатели, които са ги заели, както и датата на </w:t>
      </w:r>
      <w:r w:rsidR="00116508">
        <w:t>даване</w:t>
      </w:r>
      <w:r w:rsidR="00C2117A">
        <w:t xml:space="preserve"> и съответната дата за връщане. </w:t>
      </w:r>
    </w:p>
    <w:p w:rsidR="00F02866" w:rsidRDefault="00045E0D" w:rsidP="00254AEB">
      <w:pPr>
        <w:ind w:firstLine="720"/>
        <w:jc w:val="both"/>
      </w:pPr>
      <w:r>
        <w:t xml:space="preserve">Базата ще разполага и с още една таблица под името </w:t>
      </w:r>
      <w:r w:rsidRPr="00116508">
        <w:rPr>
          <w:i/>
          <w:lang w:val="en-US"/>
        </w:rPr>
        <w:t>Options</w:t>
      </w:r>
      <w:r>
        <w:rPr>
          <w:lang w:val="en-US"/>
        </w:rPr>
        <w:t xml:space="preserve">. </w:t>
      </w:r>
      <w:r>
        <w:t xml:space="preserve">В нея ще са включени общо приети глобални променливи като максимален брой заети книги от читател, допустим период за задържане на книга у читателя и други. Тъй като тези стойности и променливи ще бъдат ясни в процеса на разработка, то сега тази таблица е оставена празна. </w:t>
      </w:r>
      <w:r w:rsidR="00156F3B">
        <w:t xml:space="preserve">Но нейната идея е много ключова, тъй като тя ще подобри четимостта на кода и при евентуална промяна на тези стойности, няма да </w:t>
      </w:r>
      <w:r w:rsidR="00156F3B">
        <w:lastRenderedPageBreak/>
        <w:t xml:space="preserve">има нужда да се търсят всички места, на които те са използвани. Достатъчно би било те да се променят в базата. </w:t>
      </w:r>
    </w:p>
    <w:p w:rsidR="00A95E6C" w:rsidRDefault="006048A8" w:rsidP="00254AEB">
      <w:pPr>
        <w:ind w:firstLine="720"/>
        <w:jc w:val="both"/>
      </w:pPr>
      <w:r>
        <w:t xml:space="preserve">Ще бъдат създадени и два изгледа. </w:t>
      </w:r>
      <w:proofErr w:type="spellStart"/>
      <w:r w:rsidRPr="003964BF">
        <w:rPr>
          <w:i/>
          <w:lang w:val="en-US"/>
        </w:rPr>
        <w:t>Book_Inspection_View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 w:rsidRPr="003964BF">
        <w:rPr>
          <w:i/>
          <w:lang w:val="en-US"/>
        </w:rPr>
        <w:t>Reader_Borrow_View</w:t>
      </w:r>
      <w:proofErr w:type="spellEnd"/>
      <w:r>
        <w:rPr>
          <w:lang w:val="en-US"/>
        </w:rPr>
        <w:t xml:space="preserve"> </w:t>
      </w:r>
      <w:r>
        <w:t xml:space="preserve">ще служат за по-лесно боравене с данните, които ще се визуализират в потребителския интерфейс. </w:t>
      </w:r>
      <w:proofErr w:type="spellStart"/>
      <w:r w:rsidRPr="00C25408">
        <w:t>Te</w:t>
      </w:r>
      <w:proofErr w:type="spellEnd"/>
      <w:r>
        <w:rPr>
          <w:lang w:val="en-US"/>
        </w:rPr>
        <w:t xml:space="preserve"> </w:t>
      </w:r>
      <w:r>
        <w:t xml:space="preserve">ще са извадки от таблиците само с информация, която е полезна за ползвателите на приложението, а именно служителите на библиотеката. </w:t>
      </w:r>
      <w:r w:rsidR="003964BF">
        <w:t xml:space="preserve">Важно уточнение към диаграмата: колоните, които са в </w:t>
      </w:r>
      <w:r w:rsidR="003964BF">
        <w:rPr>
          <w:lang w:val="en-US"/>
        </w:rPr>
        <w:t xml:space="preserve">bold </w:t>
      </w:r>
      <w:r w:rsidR="003964BF">
        <w:t xml:space="preserve">представляват </w:t>
      </w:r>
      <w:r w:rsidR="003964BF">
        <w:rPr>
          <w:lang w:val="en-US"/>
        </w:rPr>
        <w:t xml:space="preserve">primary key, </w:t>
      </w:r>
      <w:r w:rsidR="003964BF">
        <w:t xml:space="preserve">а тези, които са в </w:t>
      </w:r>
      <w:r w:rsidR="003964BF">
        <w:rPr>
          <w:lang w:val="en-US"/>
        </w:rPr>
        <w:t xml:space="preserve">italic </w:t>
      </w:r>
      <w:r w:rsidR="003964BF">
        <w:t xml:space="preserve">са </w:t>
      </w:r>
      <w:r w:rsidR="003964BF">
        <w:rPr>
          <w:lang w:val="en-US"/>
        </w:rPr>
        <w:t xml:space="preserve">foreign key. </w:t>
      </w:r>
    </w:p>
    <w:p w:rsidR="00C92F14" w:rsidRDefault="00C92F14" w:rsidP="00C92F14">
      <w:pPr>
        <w:jc w:val="both"/>
      </w:pPr>
    </w:p>
    <w:p w:rsidR="00C92F14" w:rsidRPr="00A3667A" w:rsidRDefault="00C92F14" w:rsidP="00216CC8">
      <w:pPr>
        <w:pStyle w:val="Heading2"/>
        <w:numPr>
          <w:ilvl w:val="0"/>
          <w:numId w:val="14"/>
        </w:numPr>
        <w:rPr>
          <w:b/>
          <w:color w:val="auto"/>
        </w:rPr>
      </w:pPr>
      <w:bookmarkStart w:id="12" w:name="_Toc86507561"/>
      <w:r w:rsidRPr="00A3667A">
        <w:rPr>
          <w:b/>
          <w:noProof/>
          <w:color w:val="auto"/>
          <w:lang w:val="en-US"/>
        </w:rPr>
        <w:drawing>
          <wp:anchor distT="0" distB="0" distL="114300" distR="114300" simplePos="0" relativeHeight="251658240" behindDoc="0" locked="0" layoutInCell="1" allowOverlap="1" wp14:anchorId="3927B2BA" wp14:editId="430055C6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5534025" cy="39909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oyment_Librar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667A">
        <w:rPr>
          <w:b/>
          <w:color w:val="auto"/>
        </w:rPr>
        <w:t>Изглед на внедряването</w:t>
      </w:r>
      <w:bookmarkEnd w:id="12"/>
    </w:p>
    <w:p w:rsidR="00C92F14" w:rsidRPr="00C92F14" w:rsidRDefault="00C92F14" w:rsidP="00C92F14">
      <w:pPr>
        <w:jc w:val="both"/>
      </w:pPr>
    </w:p>
    <w:p w:rsidR="00ED72FD" w:rsidRPr="0037482C" w:rsidRDefault="00B21BB2" w:rsidP="0037482C">
      <w:pPr>
        <w:ind w:firstLine="720"/>
        <w:jc w:val="both"/>
      </w:pPr>
      <w:r>
        <w:t xml:space="preserve">Изгледът на внедряването е представен чрез </w:t>
      </w:r>
      <w:r>
        <w:rPr>
          <w:lang w:val="en-US"/>
        </w:rPr>
        <w:t xml:space="preserve">Deployment diagram. </w:t>
      </w:r>
      <w:r>
        <w:t>Като главно действащо лице в конкретната диаграма е служителят в библиотеката, т.е. ползвателят на приложението. Той се свързва с приложението посредством монитор и клавиатура. За целта той има нужда от компютър, който да ра</w:t>
      </w:r>
      <w:r w:rsidR="00234DE1">
        <w:t>зполага с браузър, през кой</w:t>
      </w:r>
      <w:r>
        <w:t>то да може да дост</w:t>
      </w:r>
      <w:r w:rsidR="00234DE1">
        <w:t xml:space="preserve">ъпи интерфейсът на приложението. </w:t>
      </w:r>
      <w:r w:rsidR="00346F5D">
        <w:t xml:space="preserve">За да работи с функционалността на приложението трябва да има и добра Интернет връзка. В уеб сървъра са компонентите на </w:t>
      </w:r>
      <w:r w:rsidR="00346F5D">
        <w:rPr>
          <w:lang w:val="en-US"/>
        </w:rPr>
        <w:t>software design pattern</w:t>
      </w:r>
      <w:r w:rsidR="00346F5D">
        <w:t xml:space="preserve">-а, на чиято база приложението е създадено, а именно </w:t>
      </w:r>
      <w:r w:rsidR="00346F5D">
        <w:rPr>
          <w:lang w:val="en-US"/>
        </w:rPr>
        <w:t xml:space="preserve">Model, View </w:t>
      </w:r>
      <w:r w:rsidR="00346F5D">
        <w:t xml:space="preserve">и </w:t>
      </w:r>
      <w:r w:rsidR="00346F5D">
        <w:rPr>
          <w:lang w:val="en-US"/>
        </w:rPr>
        <w:t xml:space="preserve">Controller. </w:t>
      </w:r>
      <w:r w:rsidR="00346F5D">
        <w:t>За да се зареждат и данните, а не само структурата на софтуера, има нужда и от Базата данни</w:t>
      </w:r>
      <w:r w:rsidR="00224091">
        <w:t>, която също е изобразена на диаграмата</w:t>
      </w:r>
      <w:r w:rsidR="00346F5D">
        <w:t xml:space="preserve">. </w:t>
      </w:r>
    </w:p>
    <w:p w:rsidR="00ED72FD" w:rsidRPr="00A3667A" w:rsidRDefault="00ED72FD" w:rsidP="007116AB">
      <w:pPr>
        <w:pStyle w:val="Heading1"/>
        <w:numPr>
          <w:ilvl w:val="0"/>
          <w:numId w:val="6"/>
        </w:numPr>
        <w:rPr>
          <w:b/>
          <w:color w:val="auto"/>
        </w:rPr>
      </w:pPr>
      <w:bookmarkStart w:id="13" w:name="_Toc86507562"/>
      <w:r w:rsidRPr="00A3667A">
        <w:rPr>
          <w:b/>
          <w:color w:val="auto"/>
        </w:rPr>
        <w:lastRenderedPageBreak/>
        <w:t>Нефункционални изисквания</w:t>
      </w:r>
      <w:bookmarkEnd w:id="13"/>
    </w:p>
    <w:p w:rsidR="00ED72FD" w:rsidRDefault="00ED72FD" w:rsidP="00B90B81">
      <w:pPr>
        <w:pStyle w:val="ListParagraph"/>
        <w:numPr>
          <w:ilvl w:val="0"/>
          <w:numId w:val="15"/>
        </w:numPr>
        <w:jc w:val="both"/>
      </w:pPr>
      <w:bookmarkStart w:id="14" w:name="_Toc86507563"/>
      <w:r w:rsidRPr="004461F0">
        <w:rPr>
          <w:rStyle w:val="Heading2Char"/>
          <w:b/>
          <w:color w:val="auto"/>
        </w:rPr>
        <w:t>Разширяемост</w:t>
      </w:r>
      <w:bookmarkEnd w:id="14"/>
      <w:r w:rsidRPr="004461F0">
        <w:t xml:space="preserve"> </w:t>
      </w:r>
      <w:r>
        <w:t>– приложението подлежи на разширяемост, тъй като неговат</w:t>
      </w:r>
      <w:r w:rsidR="007D4643">
        <w:t xml:space="preserve">а логика е добре разпределена. </w:t>
      </w:r>
      <w:r w:rsidR="007D4643">
        <w:rPr>
          <w:lang w:val="en-US"/>
        </w:rPr>
        <w:t>Frontend-</w:t>
      </w:r>
      <w:r w:rsidR="007D4643">
        <w:t xml:space="preserve">а и </w:t>
      </w:r>
      <w:r w:rsidR="007D4643">
        <w:rPr>
          <w:lang w:val="en-US"/>
        </w:rPr>
        <w:t>backend-</w:t>
      </w:r>
      <w:r w:rsidR="007D4643">
        <w:t xml:space="preserve">а са разделени. Използва се комуникация чрез </w:t>
      </w:r>
      <w:r w:rsidR="007D4643">
        <w:rPr>
          <w:lang w:val="en-US"/>
        </w:rPr>
        <w:t>REST.</w:t>
      </w:r>
      <w:r w:rsidR="007D4643">
        <w:t xml:space="preserve"> Нещо повече, то лежи на архитектурния шаблон </w:t>
      </w:r>
      <w:r w:rsidR="007D4643">
        <w:rPr>
          <w:lang w:val="en-US"/>
        </w:rPr>
        <w:t xml:space="preserve">MVC, </w:t>
      </w:r>
      <w:r w:rsidR="007D4643">
        <w:t xml:space="preserve">което значи, че е разбито в три основни направления – динамична структура на данните, изгледа в потребителската част и главното командване (обработването на заявките към системата). </w:t>
      </w:r>
      <w:r w:rsidR="00C957EB">
        <w:t xml:space="preserve">В този ред на мисли добавянето на нови функционалности и модули не би повлияло на работата на останалите. </w:t>
      </w:r>
    </w:p>
    <w:p w:rsidR="005371D4" w:rsidRDefault="005371D4" w:rsidP="00B90B81">
      <w:pPr>
        <w:pStyle w:val="ListParagraph"/>
        <w:numPr>
          <w:ilvl w:val="0"/>
          <w:numId w:val="15"/>
        </w:numPr>
        <w:jc w:val="both"/>
      </w:pPr>
      <w:bookmarkStart w:id="15" w:name="_Toc86507564"/>
      <w:r w:rsidRPr="004461F0">
        <w:rPr>
          <w:rStyle w:val="Heading2Char"/>
          <w:b/>
          <w:color w:val="auto"/>
        </w:rPr>
        <w:t>Използваемост</w:t>
      </w:r>
      <w:bookmarkEnd w:id="15"/>
      <w:r w:rsidRPr="004461F0">
        <w:t xml:space="preserve"> </w:t>
      </w:r>
      <w:r>
        <w:t xml:space="preserve">– приложението залага много на това изискване и предоставя достъпен интерфейс, тъй като то ще бъде използвано от хора с ниска до средна компютърна грамотност. </w:t>
      </w:r>
      <w:r w:rsidR="00872856">
        <w:t xml:space="preserve">Изгледите на всяка страница ще са с подходящи цветове, които сами да говорят за функционалността си. Там, където има нужда, ще бъдат добавени упътвания. Местата на, които е разположена обемна информация за следене, ще бъдат снабдени с филтри по определени критерии. </w:t>
      </w:r>
    </w:p>
    <w:p w:rsidR="00B90B81" w:rsidRDefault="00B90B81" w:rsidP="00B90B81">
      <w:pPr>
        <w:pStyle w:val="ListParagraph"/>
        <w:numPr>
          <w:ilvl w:val="0"/>
          <w:numId w:val="15"/>
        </w:numPr>
        <w:jc w:val="both"/>
      </w:pPr>
      <w:bookmarkStart w:id="16" w:name="_Toc86507565"/>
      <w:r w:rsidRPr="004461F0">
        <w:rPr>
          <w:rStyle w:val="Heading2Char"/>
          <w:b/>
          <w:color w:val="auto"/>
        </w:rPr>
        <w:t>Преносимост</w:t>
      </w:r>
      <w:bookmarkEnd w:id="16"/>
      <w:r w:rsidRPr="004461F0">
        <w:t xml:space="preserve"> </w:t>
      </w:r>
      <w:r w:rsidRPr="00B90B81">
        <w:t>- Преносимостта на високо ниво е използваемостта на един и същ софтуер в различни среди. Нашата система ще работи само на PC.</w:t>
      </w:r>
    </w:p>
    <w:p w:rsidR="00C92F14" w:rsidRDefault="00B90B81" w:rsidP="00B90B81">
      <w:pPr>
        <w:pStyle w:val="ListParagraph"/>
        <w:numPr>
          <w:ilvl w:val="0"/>
          <w:numId w:val="15"/>
        </w:numPr>
        <w:jc w:val="both"/>
      </w:pPr>
      <w:bookmarkStart w:id="17" w:name="_Toc86507566"/>
      <w:r w:rsidRPr="004461F0">
        <w:rPr>
          <w:rStyle w:val="Heading2Char"/>
          <w:b/>
          <w:color w:val="auto"/>
        </w:rPr>
        <w:t>Сигурност</w:t>
      </w:r>
      <w:bookmarkEnd w:id="17"/>
      <w:r w:rsidRPr="004461F0">
        <w:t xml:space="preserve"> </w:t>
      </w:r>
      <w:r>
        <w:t xml:space="preserve">- атрибут, свързан със степента на защита на данните от неправомерен достъп до тях, осигуряване на идентификация на потребители. Сигурността не е от най-важните нефункционални изисквания за нашето приложение, поради факта, че ние нямаме потребители. Имаме един служител, който ще има достъп до базата данни, в която са записани личните данните (име, фамилия, град, телефонен номер, </w:t>
      </w:r>
      <w:proofErr w:type="spellStart"/>
      <w:r>
        <w:t>email</w:t>
      </w:r>
      <w:proofErr w:type="spellEnd"/>
      <w:r>
        <w:t>) на отделните читатели.</w:t>
      </w:r>
      <w:r w:rsidR="00920EA1">
        <w:rPr>
          <w:lang w:val="en-US"/>
        </w:rPr>
        <w:t xml:space="preserve"> </w:t>
      </w:r>
      <w:r w:rsidR="00920EA1">
        <w:t xml:space="preserve">Но сигурността е гарантирана и чрез минимизирането на данните, т.е. по никакъв начин няма да се събират данни за читателите, които не са нужни за обработка. </w:t>
      </w:r>
    </w:p>
    <w:p w:rsidR="00B90B81" w:rsidRDefault="00B90B81" w:rsidP="00920EA1">
      <w:pPr>
        <w:pStyle w:val="ListParagraph"/>
        <w:numPr>
          <w:ilvl w:val="0"/>
          <w:numId w:val="15"/>
        </w:numPr>
        <w:jc w:val="both"/>
      </w:pPr>
      <w:bookmarkStart w:id="18" w:name="_Toc86507567"/>
      <w:r w:rsidRPr="004461F0">
        <w:rPr>
          <w:rStyle w:val="Heading2Char"/>
          <w:b/>
          <w:color w:val="auto"/>
        </w:rPr>
        <w:t>Надеждност</w:t>
      </w:r>
      <w:bookmarkEnd w:id="18"/>
      <w:r w:rsidRPr="004461F0">
        <w:t xml:space="preserve"> </w:t>
      </w:r>
      <w:r>
        <w:t>- Способността на системата да продължи да функционира с течение на времето. В нашата архитектура има малко на брой актьори, което води до малък шанс за проблеми.</w:t>
      </w:r>
    </w:p>
    <w:p w:rsidR="00B0068C" w:rsidRPr="003964BF" w:rsidRDefault="00B0068C" w:rsidP="00B0068C">
      <w:pPr>
        <w:pStyle w:val="ListParagraph"/>
        <w:numPr>
          <w:ilvl w:val="0"/>
          <w:numId w:val="15"/>
        </w:numPr>
        <w:jc w:val="both"/>
      </w:pPr>
      <w:bookmarkStart w:id="19" w:name="_Toc86507568"/>
      <w:r w:rsidRPr="00B0068C">
        <w:rPr>
          <w:rStyle w:val="Heading2Char"/>
          <w:b/>
          <w:color w:val="auto"/>
        </w:rPr>
        <w:t>Производителност</w:t>
      </w:r>
      <w:bookmarkEnd w:id="19"/>
      <w:r w:rsidRPr="00B0068C">
        <w:t xml:space="preserve"> - тъй като данните, които трябва да се обработят във всеки един момент са сравнително малки на големина - изцяло текстови заявки - не би имало забавяне на системата д</w:t>
      </w:r>
      <w:r>
        <w:t>ори при максимално натоварване.</w:t>
      </w:r>
    </w:p>
    <w:sectPr w:rsidR="00B0068C" w:rsidRPr="003964BF">
      <w:footerReference w:type="default" r:id="rId13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DDB" w:rsidRDefault="00E57DDB" w:rsidP="00167446">
      <w:pPr>
        <w:spacing w:after="0" w:line="240" w:lineRule="auto"/>
      </w:pPr>
      <w:r>
        <w:separator/>
      </w:r>
    </w:p>
  </w:endnote>
  <w:endnote w:type="continuationSeparator" w:id="0">
    <w:p w:rsidR="00E57DDB" w:rsidRDefault="00E57DDB" w:rsidP="00167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43861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7446" w:rsidRDefault="001674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573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67446" w:rsidRDefault="001674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DDB" w:rsidRDefault="00E57DDB" w:rsidP="00167446">
      <w:pPr>
        <w:spacing w:after="0" w:line="240" w:lineRule="auto"/>
      </w:pPr>
      <w:r>
        <w:separator/>
      </w:r>
    </w:p>
  </w:footnote>
  <w:footnote w:type="continuationSeparator" w:id="0">
    <w:p w:rsidR="00E57DDB" w:rsidRDefault="00E57DDB" w:rsidP="001674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5384C"/>
    <w:multiLevelType w:val="hybridMultilevel"/>
    <w:tmpl w:val="078E50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11091"/>
    <w:multiLevelType w:val="hybridMultilevel"/>
    <w:tmpl w:val="5D88B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31C4F"/>
    <w:multiLevelType w:val="hybridMultilevel"/>
    <w:tmpl w:val="B106BF8E"/>
    <w:lvl w:ilvl="0" w:tplc="DD7A0C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9519B"/>
    <w:multiLevelType w:val="hybridMultilevel"/>
    <w:tmpl w:val="C4DCC7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74F31"/>
    <w:multiLevelType w:val="hybridMultilevel"/>
    <w:tmpl w:val="E8BAC096"/>
    <w:lvl w:ilvl="0" w:tplc="DBB660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E14E6"/>
    <w:multiLevelType w:val="hybridMultilevel"/>
    <w:tmpl w:val="CDE214AC"/>
    <w:lvl w:ilvl="0" w:tplc="483A4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CE5EEA"/>
    <w:multiLevelType w:val="hybridMultilevel"/>
    <w:tmpl w:val="F0E41F7A"/>
    <w:lvl w:ilvl="0" w:tplc="022CB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8026F"/>
    <w:multiLevelType w:val="hybridMultilevel"/>
    <w:tmpl w:val="F7B227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9196B"/>
    <w:multiLevelType w:val="hybridMultilevel"/>
    <w:tmpl w:val="CF18664C"/>
    <w:lvl w:ilvl="0" w:tplc="080ABD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B447F"/>
    <w:multiLevelType w:val="hybridMultilevel"/>
    <w:tmpl w:val="E3F01B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07DAF"/>
    <w:multiLevelType w:val="hybridMultilevel"/>
    <w:tmpl w:val="D85006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B6CDC"/>
    <w:multiLevelType w:val="hybridMultilevel"/>
    <w:tmpl w:val="2A567F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3C7525"/>
    <w:multiLevelType w:val="hybridMultilevel"/>
    <w:tmpl w:val="B07645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3C34BF"/>
    <w:multiLevelType w:val="hybridMultilevel"/>
    <w:tmpl w:val="5F583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214672"/>
    <w:multiLevelType w:val="hybridMultilevel"/>
    <w:tmpl w:val="BBEA80C2"/>
    <w:lvl w:ilvl="0" w:tplc="367EE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B7812"/>
    <w:multiLevelType w:val="hybridMultilevel"/>
    <w:tmpl w:val="DFC66BF2"/>
    <w:lvl w:ilvl="0" w:tplc="AF8AD47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6BF41DB"/>
    <w:multiLevelType w:val="hybridMultilevel"/>
    <w:tmpl w:val="63088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5"/>
  </w:num>
  <w:num w:numId="4">
    <w:abstractNumId w:val="13"/>
  </w:num>
  <w:num w:numId="5">
    <w:abstractNumId w:val="8"/>
  </w:num>
  <w:num w:numId="6">
    <w:abstractNumId w:val="9"/>
  </w:num>
  <w:num w:numId="7">
    <w:abstractNumId w:val="6"/>
  </w:num>
  <w:num w:numId="8">
    <w:abstractNumId w:val="16"/>
  </w:num>
  <w:num w:numId="9">
    <w:abstractNumId w:val="3"/>
  </w:num>
  <w:num w:numId="10">
    <w:abstractNumId w:val="7"/>
  </w:num>
  <w:num w:numId="11">
    <w:abstractNumId w:val="14"/>
  </w:num>
  <w:num w:numId="12">
    <w:abstractNumId w:val="11"/>
  </w:num>
  <w:num w:numId="13">
    <w:abstractNumId w:val="5"/>
  </w:num>
  <w:num w:numId="14">
    <w:abstractNumId w:val="4"/>
  </w:num>
  <w:num w:numId="15">
    <w:abstractNumId w:val="12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E6C"/>
    <w:rsid w:val="00045E0D"/>
    <w:rsid w:val="0004668A"/>
    <w:rsid w:val="000473EF"/>
    <w:rsid w:val="000748B9"/>
    <w:rsid w:val="000E79B7"/>
    <w:rsid w:val="000F60B6"/>
    <w:rsid w:val="00116508"/>
    <w:rsid w:val="00135641"/>
    <w:rsid w:val="00156979"/>
    <w:rsid w:val="00156F3B"/>
    <w:rsid w:val="00167446"/>
    <w:rsid w:val="001D3663"/>
    <w:rsid w:val="001D489D"/>
    <w:rsid w:val="00200859"/>
    <w:rsid w:val="00216CC8"/>
    <w:rsid w:val="00224091"/>
    <w:rsid w:val="00234DE1"/>
    <w:rsid w:val="00254AEB"/>
    <w:rsid w:val="002D7B5B"/>
    <w:rsid w:val="002F3DA7"/>
    <w:rsid w:val="00346F5D"/>
    <w:rsid w:val="00363837"/>
    <w:rsid w:val="0037482C"/>
    <w:rsid w:val="003964BF"/>
    <w:rsid w:val="003B1773"/>
    <w:rsid w:val="003E3611"/>
    <w:rsid w:val="004461F0"/>
    <w:rsid w:val="00490323"/>
    <w:rsid w:val="00492903"/>
    <w:rsid w:val="004E5958"/>
    <w:rsid w:val="005371D4"/>
    <w:rsid w:val="005E5235"/>
    <w:rsid w:val="006048A8"/>
    <w:rsid w:val="006E5A1C"/>
    <w:rsid w:val="007116AB"/>
    <w:rsid w:val="007149D7"/>
    <w:rsid w:val="00734995"/>
    <w:rsid w:val="007A32D6"/>
    <w:rsid w:val="007D4643"/>
    <w:rsid w:val="007E73EE"/>
    <w:rsid w:val="008109AC"/>
    <w:rsid w:val="00872856"/>
    <w:rsid w:val="008C2F2A"/>
    <w:rsid w:val="008D73E3"/>
    <w:rsid w:val="00913BE7"/>
    <w:rsid w:val="00920EA1"/>
    <w:rsid w:val="009267A1"/>
    <w:rsid w:val="00A3667A"/>
    <w:rsid w:val="00A95E6C"/>
    <w:rsid w:val="00B0068C"/>
    <w:rsid w:val="00B1573D"/>
    <w:rsid w:val="00B21BB2"/>
    <w:rsid w:val="00B90B81"/>
    <w:rsid w:val="00C0729F"/>
    <w:rsid w:val="00C207D1"/>
    <w:rsid w:val="00C2117A"/>
    <w:rsid w:val="00C25408"/>
    <w:rsid w:val="00C636D1"/>
    <w:rsid w:val="00C66917"/>
    <w:rsid w:val="00C8151B"/>
    <w:rsid w:val="00C92F14"/>
    <w:rsid w:val="00C957EB"/>
    <w:rsid w:val="00D30CBB"/>
    <w:rsid w:val="00D571BB"/>
    <w:rsid w:val="00E57DDB"/>
    <w:rsid w:val="00EB4371"/>
    <w:rsid w:val="00ED72FD"/>
    <w:rsid w:val="00F0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E101"/>
  <w15:chartTrackingRefBased/>
  <w15:docId w15:val="{9A114882-6B04-4FE6-B314-65971F2F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2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74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446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1674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446"/>
    <w:rPr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A3667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A3667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216CC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29F"/>
    <w:pPr>
      <w:tabs>
        <w:tab w:val="left" w:pos="440"/>
        <w:tab w:val="right" w:leader="dot" w:pos="939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6CC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16C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ABC67-B42A-4230-9B6D-2822C4491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9</Pages>
  <Words>1651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2021-10-23T13:49:00Z</dcterms:created>
  <dcterms:modified xsi:type="dcterms:W3CDTF">2021-10-30T14:32:00Z</dcterms:modified>
</cp:coreProperties>
</file>