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003/LHP/PM.01.02/JI-11.07.2009/23/06/2024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Ritma Nanda Dwi Rahayu</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Sumberagung</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Sumberagung</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Penelitian Administrasi Calon Pantarlih/PPDP</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PPS </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Sumberagung, 09.00 - 17.00 WIB</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
Penelitian administrasi dilakukan bersamaan dengan penerimaan pendaftaran calon Pantarlih/PPDP secara offline di Balai Desa Sumberagung oleh PPS Sumberagung pada tanggal 14-20 Juni 2024. Penelitian administrasi dilakukan sekaligus dengan cek SIPOL pendaftar dan pengunggahan file melalui scan barcode yang disediakan oleh PPS. Pengawasan dilakukan secara langsung dengan mendatangi langsung balai Desa dan melihat proses pendaftaran calon Pantarlih/PPDP Desa Sumberagung. Hasil penelitian administrasi pendaftar PPDP Sumberagung memperoleh 14 pendaftar Calon Pantarlih/PPDP dari total kebutuhan 9 Pantarlih/PPDP untuk 5 TPS. Kegiatan penelitian administrasi Calon Pantarlih/PPDP telah menyesuaikan persyaratan dan prosedur intruksi serta perundang-undangan.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14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08.1818181818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Ritma Nanda Dwi Rahayu</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${dok1:350:350}</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${dok2:350:350}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