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HÉCTOR DANIEL JACALES ROJAS</w:t>
      </w:r>
    </w:p>
    <w:p w:rsidR="00000000" w:rsidDel="00000000" w:rsidP="00000000" w:rsidRDefault="00000000" w:rsidRPr="00000000" w14:paraId="00000002">
      <w:pPr>
        <w:jc w:val="center"/>
        <w:rPr/>
      </w:pPr>
      <w:r w:rsidDel="00000000" w:rsidR="00000000" w:rsidRPr="00000000">
        <w:rPr>
          <w:rtl w:val="0"/>
        </w:rPr>
        <w:t xml:space="preserve">SOFTWARE ENGINEER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Email: </w:t>
      </w:r>
      <w:hyperlink r:id="rId6">
        <w:r w:rsidDel="00000000" w:rsidR="00000000" w:rsidRPr="00000000">
          <w:rPr>
            <w:color w:val="1155cc"/>
            <w:u w:val="single"/>
            <w:rtl w:val="0"/>
          </w:rPr>
          <w:t xml:space="preserve">hjacales@gmail.com</w:t>
        </w:r>
      </w:hyperlink>
      <w:r w:rsidDel="00000000" w:rsidR="00000000" w:rsidRPr="00000000">
        <w:rPr>
          <w:rtl w:val="0"/>
        </w:rPr>
        <w:t xml:space="preserve">   </w:t>
        <w:tab/>
        <w:t xml:space="preserve">Linkedin: </w:t>
      </w:r>
      <w:hyperlink r:id="rId7">
        <w:r w:rsidDel="00000000" w:rsidR="00000000" w:rsidRPr="00000000">
          <w:rPr>
            <w:color w:val="1155cc"/>
            <w:u w:val="single"/>
            <w:rtl w:val="0"/>
          </w:rPr>
          <w:t xml:space="preserve">https://www.linkedin.com/in/heptorsj/</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Website: </w:t>
      </w:r>
      <w:hyperlink r:id="rId8">
        <w:r w:rsidDel="00000000" w:rsidR="00000000" w:rsidRPr="00000000">
          <w:rPr>
            <w:color w:val="1155cc"/>
            <w:u w:val="single"/>
            <w:rtl w:val="0"/>
          </w:rPr>
          <w:t xml:space="preserve">https://djaquels.github.io/</w:t>
        </w:r>
      </w:hyperlink>
      <w:r w:rsidDel="00000000" w:rsidR="00000000" w:rsidRPr="00000000">
        <w:rPr>
          <w:rtl w:val="0"/>
        </w:rPr>
        <w:t xml:space="preserve">  </w:t>
        <w:tab/>
        <w:t xml:space="preserve">Github: </w:t>
      </w:r>
      <w:hyperlink r:id="rId9">
        <w:r w:rsidDel="00000000" w:rsidR="00000000" w:rsidRPr="00000000">
          <w:rPr>
            <w:color w:val="1155cc"/>
            <w:u w:val="single"/>
            <w:rtl w:val="0"/>
          </w:rPr>
          <w:t xml:space="preserve">https://github.com/djaquels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Phone: 52+ 5545495018</w:t>
      </w:r>
    </w:p>
    <w:p w:rsidR="00000000" w:rsidDel="00000000" w:rsidP="00000000" w:rsidRDefault="00000000" w:rsidRPr="00000000" w14:paraId="00000007">
      <w:pPr>
        <w:pStyle w:val="Heading3"/>
        <w:rPr>
          <w:b w:val="1"/>
          <w:color w:val="000000"/>
          <w:sz w:val="26"/>
          <w:szCs w:val="26"/>
        </w:rPr>
      </w:pPr>
      <w:bookmarkStart w:colFirst="0" w:colLast="0" w:name="_b0uz9knn3aeh"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8">
      <w:pPr>
        <w:jc w:val="both"/>
        <w:rPr/>
      </w:pPr>
      <w:r w:rsidDel="00000000" w:rsidR="00000000" w:rsidRPr="00000000">
        <w:rPr>
          <w:rtl w:val="0"/>
        </w:rPr>
        <w:t xml:space="preserve">Software Engineer  with 2+ years of experience  in microservices development, network consulting and backend engineering. Have developed a tech career into many areas such as finance, education and telecommunications, thanks to that can adopt best practices and models to take the best of all backgrounds.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Work Experience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Software Engineer - Employer: </w:t>
      </w:r>
      <w:hyperlink r:id="rId10">
        <w:r w:rsidDel="00000000" w:rsidR="00000000" w:rsidRPr="00000000">
          <w:rPr>
            <w:color w:val="1155cc"/>
            <w:u w:val="single"/>
            <w:rtl w:val="0"/>
          </w:rPr>
          <w:t xml:space="preserve">https://cxc.com.mx/</w:t>
        </w:r>
      </w:hyperlink>
      <w:r w:rsidDel="00000000" w:rsidR="00000000" w:rsidRPr="00000000">
        <w:rPr>
          <w:rtl w:val="0"/>
        </w:rPr>
        <w:t xml:space="preserve">  Sector: Finance | 2019 </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Migrated the monolith architecture to a microservices oriented one. Adopting a backend stack, based on robust web frameworks ( Spring, Flask , Laravel ), containerized and CI / CD tools. Redesigned and implemented a new, scalable and high resilient network infrastructure following the CISCO enterprise architecture model. Developed WEB API services required to support B2B financial operations with high flexibility and easy to scale and adapt.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Junior Software Engineer- Employer: </w:t>
      </w:r>
      <w:hyperlink r:id="rId11">
        <w:r w:rsidDel="00000000" w:rsidR="00000000" w:rsidRPr="00000000">
          <w:rPr>
            <w:color w:val="1155cc"/>
            <w:u w:val="single"/>
            <w:rtl w:val="0"/>
          </w:rPr>
          <w:t xml:space="preserve">https://www.dgae.unam.mx/</w:t>
        </w:r>
      </w:hyperlink>
      <w:r w:rsidDel="00000000" w:rsidR="00000000" w:rsidRPr="00000000">
        <w:rPr>
          <w:rtl w:val="0"/>
        </w:rPr>
        <w:t xml:space="preserve"> Sector: Higher Education | 2017-2018</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Inside the largest University of LATAM maintained and improved web services to provide resources to over 140 000 aspirants and 150 000 students. Implemented SOAP - REST Integration Testing practices using automatizing tools as SOAP UI and IMacros . Reported QA metrics and database reporting using SAP-Sybase.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Education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UNAM | NAUM | NATIONAL AUTONOMOUS UNIVERSITY OF MEXICO, 2014-2020 </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BS in Computer Engineering</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Networks &amp; Telecommunications Group - CISCO CCNA Routing &amp; Switching Program - Open Source Lab Team Member</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Geology Institute  | NAUM | UNAM WEB INTERNSHIP- 2018 - 2019</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Web Development Using Ruby on Rails - Documentation</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Skills: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Java  - Spring, Groovy - Grails, PHP - Laravel , Ruby On Rails, Python - Flask, Fast-API, NodeJS, Docker, Jenkins, Linux Servers Administration, Database Administration - SQL and Nosql, PostgreSQL, Sybase, SQL Server, MongoDB, Networks Consultancy, API Development Consultancy.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12" w:type="default"/>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gae.unam.mx/" TargetMode="External"/><Relationship Id="rId10" Type="http://schemas.openxmlformats.org/officeDocument/2006/relationships/hyperlink" Target="https://cxc.com.mx/" TargetMode="External"/><Relationship Id="rId12" Type="http://schemas.openxmlformats.org/officeDocument/2006/relationships/header" Target="header1.xml"/><Relationship Id="rId9" Type="http://schemas.openxmlformats.org/officeDocument/2006/relationships/hyperlink" Target="https://github.com/djaquels" TargetMode="External"/><Relationship Id="rId5" Type="http://schemas.openxmlformats.org/officeDocument/2006/relationships/styles" Target="styles.xml"/><Relationship Id="rId6" Type="http://schemas.openxmlformats.org/officeDocument/2006/relationships/hyperlink" Target="mailto:hjacales@gmail.com" TargetMode="External"/><Relationship Id="rId7" Type="http://schemas.openxmlformats.org/officeDocument/2006/relationships/hyperlink" Target="https://www.linkedin.com/in/heptorsj/" TargetMode="External"/><Relationship Id="rId8" Type="http://schemas.openxmlformats.org/officeDocument/2006/relationships/hyperlink" Target="https://djaquel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