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2342212"/>
        <w:docPartObj>
          <w:docPartGallery w:val="Cover Pages"/>
          <w:docPartUnique/>
        </w:docPartObj>
      </w:sdtPr>
      <w:sdtEndPr/>
      <w:sdtContent>
        <w:p w:rsidR="000E4FE1" w:rsidRDefault="000E4FE1" w:rsidP="00182978">
          <w:r>
            <w:rPr>
              <w:noProof/>
              <w:lang w:eastAsia="fr-CH"/>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457FC3" w:rsidRDefault="00457FC3">
                                <w:pPr>
                                  <w:pStyle w:val="Sansinterligne"/>
                                  <w:rPr>
                                    <w:color w:val="44546A" w:themeColor="text2"/>
                                  </w:rPr>
                                </w:pPr>
                                <w:r>
                                  <w:rPr>
                                    <w:color w:val="44546A" w:themeColor="text2"/>
                                  </w:rPr>
                                  <w:t>Bouyiatiotis - Jaquet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65" o:spid="_x0000_s1026"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zbMPAIAAGgEAAAOAAAAZHJzL2Uyb0RvYy54bWysVFFv2jAQfp+0/2D5fSQwoDQiVKwV0yTU&#10;VqJTpb0ZxyGRHNuzDQn79fvsAEXdnqa9OGd/5/Pdfd9lftc1khyEdbVWOR0OUkqE4rqo1S6n319W&#10;n2aUOM9UwaRWIqdH4ejd4uOHeWsyMdKVloWwBEGUy1qT08p7kyWJ45VomBtoIxTAUtuGeWztLiks&#10;axG9kckoTadJq21hrObCOZw+9CBdxPhlKbh/KksnPJE5RW4+rjau27AmiznLdpaZquanNNg/ZNGw&#10;WuHRS6gH5hnZ2/qPUE3NrXa69AOum0SXZc1FrAHVDNN31WwqZkSsBc1x5tIm9//C8sfDsyV1kdPx&#10;dEKJYg1I+gGqSCGIF50XJABoU2tcBu+Ngb/vvugOdJ/PHQ5D9V1pm/BFXQQ4Gn68NBmxCMfh6Ob2&#10;ZjYExIGNprNpGsMnb7eNdf6r0A0JRk4tSIy9ZYe188gErmeX8JjSq1rKSKRUpM3p9PMkjRcuCG5I&#10;FXxFlMQpTKiozzxYvtt2pzK3ujiiSqt7uTjDVzVSWTPnn5mFPpA9NO+fsJRS40l9siiptP31t/Pg&#10;D9qAUtJCbzl1P/fMCkrkNwVCb4fjcRBo3IwnNyNs7DWyvUbUvrnXkPQQ02V4NIO/l2eztLp5xWgs&#10;w6uAmOJ4O6fbs3nv+ynAaHGxXEYnSNIwv1Ybw0Po0LDQ6JfulVlzYiNo4lGflcmyd6T0vuGmM8u9&#10;BzWRsdDgvqugL2wg50jkafTCvFzvo9fbD2LxGwAA//8DAFBLAwQUAAYACAAAACEAU822794AAAAE&#10;AQAADwAAAGRycy9kb3ducmV2LnhtbEyPT0vDQBDF74LfYRnBS7GbxFJLmk0pggcRofYP9LjNjkk0&#10;Oxuy2zT103f0Ui/DG97w3m+yxWAb0WPna0cK4nEEAqlwpqZSwXbz8jAD4YMmoxtHqOCMHhb57U2m&#10;U+NO9IH9OpSCQ8inWkEVQptK6YsKrfZj1yKx9+k6qwOvXSlNp08cbhuZRNFUWl0TN1S6xecKi+/1&#10;0SoYLcP27fU9Hq32/f5pd46T2ddPotT93bCcgwg4hOsx/OIzOuTMdHBHMl40CviR8DfZm0yiKYgD&#10;i+QRZJ7J//D5BQAA//8DAFBLAQItABQABgAIAAAAIQC2gziS/gAAAOEBAAATAAAAAAAAAAAAAAAA&#10;AAAAAABbQ29udGVudF9UeXBlc10ueG1sUEsBAi0AFAAGAAgAAAAhADj9If/WAAAAlAEAAAsAAAAA&#10;AAAAAAAAAAAALwEAAF9yZWxzLy5yZWxzUEsBAi0AFAAGAAgAAAAhADGzNsw8AgAAaAQAAA4AAAAA&#10;AAAAAAAAAAAALgIAAGRycy9lMm9Eb2MueG1sUEsBAi0AFAAGAAgAAAAhAFPNtu/eAAAABAEAAA8A&#10;AAAAAAAAAAAAAAAAlgQAAGRycy9kb3ducmV2LnhtbFBLBQYAAAAABAAEAPMAAAChBQAAAAA=&#10;" filled="f" stroked="f" strokeweight=".5pt">
                    <v:textbox style="mso-fit-shape-to-text:t">
                      <w:txbxContent>
                        <w:p w:rsidR="00457FC3" w:rsidRDefault="00457FC3">
                          <w:pPr>
                            <w:pStyle w:val="Sansinterligne"/>
                            <w:rPr>
                              <w:color w:val="44546A" w:themeColor="text2"/>
                            </w:rPr>
                          </w:pPr>
                          <w:r>
                            <w:rPr>
                              <w:color w:val="44546A" w:themeColor="text2"/>
                            </w:rPr>
                            <w:t>Bouyiatiotis - Jaquet</w:t>
                          </w:r>
                        </w:p>
                      </w:txbxContent>
                    </v:textbox>
                    <w10:wrap type="square" anchorx="page" anchory="page"/>
                  </v:shape>
                </w:pict>
              </mc:Fallback>
            </mc:AlternateContent>
          </w:r>
          <w:r>
            <w:rPr>
              <w:noProof/>
              <w:lang w:eastAsia="fr-CH"/>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457FC3" w:rsidRDefault="00457FC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457FC3" w:rsidRDefault="00457FC3"/>
                      </w:txbxContent>
                    </v:textbox>
                    <w10:wrap anchorx="page" anchory="page"/>
                  </v:rect>
                </w:pict>
              </mc:Fallback>
            </mc:AlternateContent>
          </w:r>
          <w:r>
            <w:rPr>
              <w:noProof/>
              <w:lang w:eastAsia="fr-CH"/>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57FC3" w:rsidRDefault="0079055C">
                                <w:pPr>
                                  <w:spacing w:before="240"/>
                                  <w:jc w:val="center"/>
                                  <w:rPr>
                                    <w:color w:val="FFFFFF" w:themeColor="background1"/>
                                  </w:rPr>
                                </w:pPr>
                                <w:sdt>
                                  <w:sdtPr>
                                    <w:rPr>
                                      <w:color w:val="FFFFFF" w:themeColor="background1"/>
                                    </w:rPr>
                                    <w:alias w:val="Résumé"/>
                                    <w:id w:val="8276291"/>
                                    <w:showingPlcHdr/>
                                    <w:dataBinding w:prefixMappings="xmlns:ns0='http://schemas.microsoft.com/office/2006/coverPageProps'" w:xpath="/ns0:CoverPageProperties[1]/ns0:Abstract[1]" w:storeItemID="{55AF091B-3C7A-41E3-B477-F2FDAA23CFDA}"/>
                                    <w:text/>
                                  </w:sdtPr>
                                  <w:sdtEndPr/>
                                  <w:sdtContent>
                                    <w:r w:rsidR="00457FC3">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457FC3" w:rsidRDefault="00460489">
                          <w:pPr>
                            <w:spacing w:before="240"/>
                            <w:jc w:val="center"/>
                            <w:rPr>
                              <w:color w:val="FFFFFF" w:themeColor="background1"/>
                            </w:rPr>
                          </w:pPr>
                          <w:sdt>
                            <w:sdtPr>
                              <w:rPr>
                                <w:color w:val="FFFFFF" w:themeColor="background1"/>
                              </w:rPr>
                              <w:alias w:val="Résumé"/>
                              <w:id w:val="8276291"/>
                              <w:showingPlcHdr/>
                              <w:dataBinding w:prefixMappings="xmlns:ns0='http://schemas.microsoft.com/office/2006/coverPageProps'" w:xpath="/ns0:CoverPageProperties[1]/ns0:Abstract[1]" w:storeItemID="{55AF091B-3C7A-41E3-B477-F2FDAA23CFDA}"/>
                              <w:text/>
                            </w:sdtPr>
                            <w:sdtEndPr/>
                            <w:sdtContent>
                              <w:r w:rsidR="00457FC3">
                                <w:rPr>
                                  <w:color w:val="FFFFFF" w:themeColor="background1"/>
                                </w:rPr>
                                <w:t xml:space="preserve">     </w:t>
                              </w:r>
                            </w:sdtContent>
                          </w:sdt>
                        </w:p>
                      </w:txbxContent>
                    </v:textbox>
                    <w10:wrap anchorx="page" anchory="page"/>
                  </v:rect>
                </w:pict>
              </mc:Fallback>
            </mc:AlternateContent>
          </w:r>
          <w:r>
            <w:rPr>
              <w:noProof/>
              <w:lang w:eastAsia="fr-CH"/>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1A40EF3"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fr-CH"/>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FE63CB0"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lang w:eastAsia="fr-CH"/>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rsidR="00457FC3" w:rsidRDefault="00457FC3">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POO1 Labo08</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rsidR="00457FC3" w:rsidRDefault="00457FC3">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Calculator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Zone de texte 470" o:spid="_x0000_s1029"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WCZPwIAAHAEAAAOAAAAZHJzL2Uyb0RvYy54bWysVFFv2jAQfp+0/2D5fQQClDYiVKwV06Sq&#10;rUSrSnszjkMiObZnGxL26/fZAYq6PU17cc6+8+e777vL/LZrJNkL62qtcjoaDCkRiuuiVtucvr6s&#10;vlxT4jxTBZNaiZwehKO3i8+f5q3JRKorLQthCUCUy1qT08p7kyWJ45VomBtoIxScpbYN89jabVJY&#10;1gK9kUk6HF4lrbaFsZoL53B63zvpIuKXpeD+qSyd8ETmFLn5uNq4bsKaLOYs21pmqpof02D/kEXD&#10;aoVHz1D3zDOys/UfUE3NrXa69AOum0SXZc1FrAHVjIYfqllXzIhYC8hx5kyT+3+w/HH/bEld5HQy&#10;Az+KNRDpB6QihSBedF6Q4ABNrXEZotcG8b77qjvIfTp3OAzVd6Vtwhd1EfgBeDiTDCzCcZjObmbX&#10;I7g4fOlkNk3HET95v26s89+EbkgwcmqhYiSX7R+cRyoIPYWE15Re1VJGJaUibU6vxtNhvHD24IZU&#10;IVbEnjjChJL61IPlu00XmRifytro4oBqre7bxhm+qpHRA3P+mVn0CapA7/snLKXUeFkfLUoqbX/9&#10;7TzEQz54KWnRdzl1P3fMCkrkdwVhb0aTCWB93EymsxQbe+nZXHrUrrnTaO0RpszwaIZ4L09maXXz&#10;hhFZhlfhYorj7Zz6k3nn+2nAiHGxXMYgtKZh/kGtDQ/QgbfA90v3xqw5ihJ641GfOpRlH7TpY8NN&#10;Z5Y7D4WicIHnnlWoGDZo66jncQTD3FzuY9T7j2LxGw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dlVgmT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rsidR="00457FC3" w:rsidRDefault="00457FC3">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POO1 Labo08</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rsidR="00457FC3" w:rsidRDefault="00457FC3">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Calculator</w:t>
                              </w:r>
                            </w:p>
                          </w:sdtContent>
                        </w:sdt>
                      </w:txbxContent>
                    </v:textbox>
                    <w10:wrap type="square" anchorx="page" anchory="page"/>
                  </v:shape>
                </w:pict>
              </mc:Fallback>
            </mc:AlternateContent>
          </w:r>
        </w:p>
        <w:p w:rsidR="000E4FE1" w:rsidRDefault="000E4FE1" w:rsidP="00182978">
          <w:r>
            <w:br w:type="page"/>
          </w:r>
        </w:p>
      </w:sdtContent>
    </w:sdt>
    <w:sdt>
      <w:sdtPr>
        <w:rPr>
          <w:rFonts w:asciiTheme="minorHAnsi" w:eastAsiaTheme="minorHAnsi" w:hAnsiTheme="minorHAnsi" w:cstheme="minorBidi"/>
          <w:color w:val="auto"/>
          <w:sz w:val="22"/>
          <w:szCs w:val="22"/>
          <w:lang w:val="fr-FR" w:eastAsia="en-US"/>
        </w:rPr>
        <w:id w:val="-1087297861"/>
        <w:docPartObj>
          <w:docPartGallery w:val="Table of Contents"/>
          <w:docPartUnique/>
        </w:docPartObj>
      </w:sdtPr>
      <w:sdtEndPr>
        <w:rPr>
          <w:b/>
          <w:bCs/>
        </w:rPr>
      </w:sdtEndPr>
      <w:sdtContent>
        <w:p w:rsidR="00596043" w:rsidRDefault="00596043" w:rsidP="00A2092E">
          <w:pPr>
            <w:pStyle w:val="En-ttedetabledesmatires"/>
            <w:pBdr>
              <w:bottom w:val="single" w:sz="4" w:space="2" w:color="2E74B5" w:themeColor="accent1" w:themeShade="BF"/>
            </w:pBdr>
          </w:pPr>
          <w:r>
            <w:rPr>
              <w:lang w:val="fr-FR"/>
            </w:rPr>
            <w:t>Table des matières</w:t>
          </w:r>
        </w:p>
        <w:p w:rsidR="004D5765" w:rsidRDefault="00596043">
          <w:pPr>
            <w:pStyle w:val="TM1"/>
            <w:tabs>
              <w:tab w:val="right" w:leader="dot" w:pos="9911"/>
            </w:tabs>
            <w:rPr>
              <w:rFonts w:eastAsiaTheme="minorEastAsia"/>
              <w:noProof/>
              <w:lang w:eastAsia="fr-CH"/>
            </w:rPr>
          </w:pPr>
          <w:r>
            <w:rPr>
              <w:b/>
              <w:bCs/>
              <w:lang w:val="fr-FR"/>
            </w:rPr>
            <w:fldChar w:fldCharType="begin"/>
          </w:r>
          <w:r>
            <w:rPr>
              <w:b/>
              <w:bCs/>
              <w:lang w:val="fr-FR"/>
            </w:rPr>
            <w:instrText xml:space="preserve"> TOC \o "1-2" \h \z \u </w:instrText>
          </w:r>
          <w:r>
            <w:rPr>
              <w:b/>
              <w:bCs/>
              <w:lang w:val="fr-FR"/>
            </w:rPr>
            <w:fldChar w:fldCharType="separate"/>
          </w:r>
          <w:hyperlink w:anchor="_Toc532815444" w:history="1">
            <w:r w:rsidR="004D5765" w:rsidRPr="00437E08">
              <w:rPr>
                <w:rStyle w:val="Lienhypertexte"/>
                <w:noProof/>
              </w:rPr>
              <w:t>Objectif</w:t>
            </w:r>
            <w:r w:rsidR="004D5765">
              <w:rPr>
                <w:noProof/>
                <w:webHidden/>
              </w:rPr>
              <w:tab/>
            </w:r>
            <w:r w:rsidR="004D5765">
              <w:rPr>
                <w:noProof/>
                <w:webHidden/>
              </w:rPr>
              <w:fldChar w:fldCharType="begin"/>
            </w:r>
            <w:r w:rsidR="004D5765">
              <w:rPr>
                <w:noProof/>
                <w:webHidden/>
              </w:rPr>
              <w:instrText xml:space="preserve"> PAGEREF _Toc532815444 \h </w:instrText>
            </w:r>
            <w:r w:rsidR="004D5765">
              <w:rPr>
                <w:noProof/>
                <w:webHidden/>
              </w:rPr>
            </w:r>
            <w:r w:rsidR="004D5765">
              <w:rPr>
                <w:noProof/>
                <w:webHidden/>
              </w:rPr>
              <w:fldChar w:fldCharType="separate"/>
            </w:r>
            <w:r w:rsidR="004D5765">
              <w:rPr>
                <w:noProof/>
                <w:webHidden/>
              </w:rPr>
              <w:t>2</w:t>
            </w:r>
            <w:r w:rsidR="004D5765">
              <w:rPr>
                <w:noProof/>
                <w:webHidden/>
              </w:rPr>
              <w:fldChar w:fldCharType="end"/>
            </w:r>
          </w:hyperlink>
        </w:p>
        <w:p w:rsidR="004D5765" w:rsidRDefault="004D5765">
          <w:pPr>
            <w:pStyle w:val="TM2"/>
            <w:tabs>
              <w:tab w:val="right" w:leader="dot" w:pos="9911"/>
            </w:tabs>
            <w:rPr>
              <w:rFonts w:eastAsiaTheme="minorEastAsia"/>
              <w:noProof/>
              <w:lang w:eastAsia="fr-CH"/>
            </w:rPr>
          </w:pPr>
          <w:hyperlink w:anchor="_Toc532815445" w:history="1">
            <w:r w:rsidRPr="00437E08">
              <w:rPr>
                <w:rStyle w:val="Lienhypertexte"/>
                <w:noProof/>
              </w:rPr>
              <w:t>Mise en œuvre :</w:t>
            </w:r>
            <w:r>
              <w:rPr>
                <w:noProof/>
                <w:webHidden/>
              </w:rPr>
              <w:tab/>
            </w:r>
            <w:r>
              <w:rPr>
                <w:noProof/>
                <w:webHidden/>
              </w:rPr>
              <w:fldChar w:fldCharType="begin"/>
            </w:r>
            <w:r>
              <w:rPr>
                <w:noProof/>
                <w:webHidden/>
              </w:rPr>
              <w:instrText xml:space="preserve"> PAGEREF _Toc532815445 \h </w:instrText>
            </w:r>
            <w:r>
              <w:rPr>
                <w:noProof/>
                <w:webHidden/>
              </w:rPr>
            </w:r>
            <w:r>
              <w:rPr>
                <w:noProof/>
                <w:webHidden/>
              </w:rPr>
              <w:fldChar w:fldCharType="separate"/>
            </w:r>
            <w:r>
              <w:rPr>
                <w:noProof/>
                <w:webHidden/>
              </w:rPr>
              <w:t>2</w:t>
            </w:r>
            <w:r>
              <w:rPr>
                <w:noProof/>
                <w:webHidden/>
              </w:rPr>
              <w:fldChar w:fldCharType="end"/>
            </w:r>
          </w:hyperlink>
        </w:p>
        <w:p w:rsidR="004D5765" w:rsidRDefault="004D5765">
          <w:pPr>
            <w:pStyle w:val="TM2"/>
            <w:tabs>
              <w:tab w:val="right" w:leader="dot" w:pos="9911"/>
            </w:tabs>
            <w:rPr>
              <w:rFonts w:eastAsiaTheme="minorEastAsia"/>
              <w:noProof/>
              <w:lang w:eastAsia="fr-CH"/>
            </w:rPr>
          </w:pPr>
          <w:hyperlink w:anchor="_Toc532815446" w:history="1">
            <w:r w:rsidRPr="00437E08">
              <w:rPr>
                <w:rStyle w:val="Lienhypertexte"/>
                <w:noProof/>
              </w:rPr>
              <w:t>Exemple d’utilisation :</w:t>
            </w:r>
            <w:r>
              <w:rPr>
                <w:noProof/>
                <w:webHidden/>
              </w:rPr>
              <w:tab/>
            </w:r>
            <w:r>
              <w:rPr>
                <w:noProof/>
                <w:webHidden/>
              </w:rPr>
              <w:fldChar w:fldCharType="begin"/>
            </w:r>
            <w:r>
              <w:rPr>
                <w:noProof/>
                <w:webHidden/>
              </w:rPr>
              <w:instrText xml:space="preserve"> PAGEREF _Toc532815446 \h </w:instrText>
            </w:r>
            <w:r>
              <w:rPr>
                <w:noProof/>
                <w:webHidden/>
              </w:rPr>
            </w:r>
            <w:r>
              <w:rPr>
                <w:noProof/>
                <w:webHidden/>
              </w:rPr>
              <w:fldChar w:fldCharType="separate"/>
            </w:r>
            <w:r>
              <w:rPr>
                <w:noProof/>
                <w:webHidden/>
              </w:rPr>
              <w:t>2</w:t>
            </w:r>
            <w:r>
              <w:rPr>
                <w:noProof/>
                <w:webHidden/>
              </w:rPr>
              <w:fldChar w:fldCharType="end"/>
            </w:r>
          </w:hyperlink>
        </w:p>
        <w:p w:rsidR="004D5765" w:rsidRDefault="004D5765">
          <w:pPr>
            <w:pStyle w:val="TM1"/>
            <w:tabs>
              <w:tab w:val="right" w:leader="dot" w:pos="9911"/>
            </w:tabs>
            <w:rPr>
              <w:rFonts w:eastAsiaTheme="minorEastAsia"/>
              <w:noProof/>
              <w:lang w:eastAsia="fr-CH"/>
            </w:rPr>
          </w:pPr>
          <w:hyperlink w:anchor="_Toc532815447" w:history="1">
            <w:r w:rsidRPr="00437E08">
              <w:rPr>
                <w:rStyle w:val="Lienhypertexte"/>
                <w:noProof/>
              </w:rPr>
              <w:t>Diagramme des classes</w:t>
            </w:r>
            <w:r>
              <w:rPr>
                <w:noProof/>
                <w:webHidden/>
              </w:rPr>
              <w:tab/>
            </w:r>
            <w:r>
              <w:rPr>
                <w:noProof/>
                <w:webHidden/>
              </w:rPr>
              <w:fldChar w:fldCharType="begin"/>
            </w:r>
            <w:r>
              <w:rPr>
                <w:noProof/>
                <w:webHidden/>
              </w:rPr>
              <w:instrText xml:space="preserve"> PAGEREF _Toc532815447 \h </w:instrText>
            </w:r>
            <w:r>
              <w:rPr>
                <w:noProof/>
                <w:webHidden/>
              </w:rPr>
            </w:r>
            <w:r>
              <w:rPr>
                <w:noProof/>
                <w:webHidden/>
              </w:rPr>
              <w:fldChar w:fldCharType="separate"/>
            </w:r>
            <w:r>
              <w:rPr>
                <w:noProof/>
                <w:webHidden/>
              </w:rPr>
              <w:t>3</w:t>
            </w:r>
            <w:r>
              <w:rPr>
                <w:noProof/>
                <w:webHidden/>
              </w:rPr>
              <w:fldChar w:fldCharType="end"/>
            </w:r>
          </w:hyperlink>
        </w:p>
        <w:p w:rsidR="004D5765" w:rsidRDefault="004D5765">
          <w:pPr>
            <w:pStyle w:val="TM1"/>
            <w:tabs>
              <w:tab w:val="right" w:leader="dot" w:pos="9911"/>
            </w:tabs>
            <w:rPr>
              <w:rFonts w:eastAsiaTheme="minorEastAsia"/>
              <w:noProof/>
              <w:lang w:eastAsia="fr-CH"/>
            </w:rPr>
          </w:pPr>
          <w:hyperlink w:anchor="_Toc532815448" w:history="1">
            <w:r w:rsidRPr="00437E08">
              <w:rPr>
                <w:rStyle w:val="Lienhypertexte"/>
                <w:noProof/>
              </w:rPr>
              <w:t>Description</w:t>
            </w:r>
            <w:r>
              <w:rPr>
                <w:noProof/>
                <w:webHidden/>
              </w:rPr>
              <w:tab/>
            </w:r>
            <w:r>
              <w:rPr>
                <w:noProof/>
                <w:webHidden/>
              </w:rPr>
              <w:fldChar w:fldCharType="begin"/>
            </w:r>
            <w:r>
              <w:rPr>
                <w:noProof/>
                <w:webHidden/>
              </w:rPr>
              <w:instrText xml:space="preserve"> PAGEREF _Toc532815448 \h </w:instrText>
            </w:r>
            <w:r>
              <w:rPr>
                <w:noProof/>
                <w:webHidden/>
              </w:rPr>
            </w:r>
            <w:r>
              <w:rPr>
                <w:noProof/>
                <w:webHidden/>
              </w:rPr>
              <w:fldChar w:fldCharType="separate"/>
            </w:r>
            <w:r>
              <w:rPr>
                <w:noProof/>
                <w:webHidden/>
              </w:rPr>
              <w:t>5</w:t>
            </w:r>
            <w:r>
              <w:rPr>
                <w:noProof/>
                <w:webHidden/>
              </w:rPr>
              <w:fldChar w:fldCharType="end"/>
            </w:r>
          </w:hyperlink>
        </w:p>
        <w:p w:rsidR="004D5765" w:rsidRDefault="004D5765">
          <w:pPr>
            <w:pStyle w:val="TM2"/>
            <w:tabs>
              <w:tab w:val="right" w:leader="dot" w:pos="9911"/>
            </w:tabs>
            <w:rPr>
              <w:rFonts w:eastAsiaTheme="minorEastAsia"/>
              <w:noProof/>
              <w:lang w:eastAsia="fr-CH"/>
            </w:rPr>
          </w:pPr>
          <w:hyperlink w:anchor="_Toc532815449" w:history="1">
            <w:r w:rsidRPr="00437E08">
              <w:rPr>
                <w:rStyle w:val="Lienhypertexte"/>
                <w:noProof/>
              </w:rPr>
              <w:t>JCalculator :</w:t>
            </w:r>
            <w:r>
              <w:rPr>
                <w:noProof/>
                <w:webHidden/>
              </w:rPr>
              <w:tab/>
            </w:r>
            <w:r>
              <w:rPr>
                <w:noProof/>
                <w:webHidden/>
              </w:rPr>
              <w:fldChar w:fldCharType="begin"/>
            </w:r>
            <w:r>
              <w:rPr>
                <w:noProof/>
                <w:webHidden/>
              </w:rPr>
              <w:instrText xml:space="preserve"> PAGEREF _Toc532815449 \h </w:instrText>
            </w:r>
            <w:r>
              <w:rPr>
                <w:noProof/>
                <w:webHidden/>
              </w:rPr>
            </w:r>
            <w:r>
              <w:rPr>
                <w:noProof/>
                <w:webHidden/>
              </w:rPr>
              <w:fldChar w:fldCharType="separate"/>
            </w:r>
            <w:r>
              <w:rPr>
                <w:noProof/>
                <w:webHidden/>
              </w:rPr>
              <w:t>5</w:t>
            </w:r>
            <w:r>
              <w:rPr>
                <w:noProof/>
                <w:webHidden/>
              </w:rPr>
              <w:fldChar w:fldCharType="end"/>
            </w:r>
          </w:hyperlink>
        </w:p>
        <w:p w:rsidR="004D5765" w:rsidRDefault="004D5765">
          <w:pPr>
            <w:pStyle w:val="TM2"/>
            <w:tabs>
              <w:tab w:val="right" w:leader="dot" w:pos="9911"/>
            </w:tabs>
            <w:rPr>
              <w:rFonts w:eastAsiaTheme="minorEastAsia"/>
              <w:noProof/>
              <w:lang w:eastAsia="fr-CH"/>
            </w:rPr>
          </w:pPr>
          <w:hyperlink w:anchor="_Toc532815450" w:history="1">
            <w:r w:rsidRPr="00437E08">
              <w:rPr>
                <w:rStyle w:val="Lienhypertexte"/>
                <w:noProof/>
              </w:rPr>
              <w:t>State :</w:t>
            </w:r>
            <w:r>
              <w:rPr>
                <w:noProof/>
                <w:webHidden/>
              </w:rPr>
              <w:tab/>
            </w:r>
            <w:r>
              <w:rPr>
                <w:noProof/>
                <w:webHidden/>
              </w:rPr>
              <w:fldChar w:fldCharType="begin"/>
            </w:r>
            <w:r>
              <w:rPr>
                <w:noProof/>
                <w:webHidden/>
              </w:rPr>
              <w:instrText xml:space="preserve"> PAGEREF _Toc532815450 \h </w:instrText>
            </w:r>
            <w:r>
              <w:rPr>
                <w:noProof/>
                <w:webHidden/>
              </w:rPr>
            </w:r>
            <w:r>
              <w:rPr>
                <w:noProof/>
                <w:webHidden/>
              </w:rPr>
              <w:fldChar w:fldCharType="separate"/>
            </w:r>
            <w:r>
              <w:rPr>
                <w:noProof/>
                <w:webHidden/>
              </w:rPr>
              <w:t>5</w:t>
            </w:r>
            <w:r>
              <w:rPr>
                <w:noProof/>
                <w:webHidden/>
              </w:rPr>
              <w:fldChar w:fldCharType="end"/>
            </w:r>
          </w:hyperlink>
        </w:p>
        <w:p w:rsidR="004D5765" w:rsidRDefault="004D5765">
          <w:pPr>
            <w:pStyle w:val="TM2"/>
            <w:tabs>
              <w:tab w:val="right" w:leader="dot" w:pos="9911"/>
            </w:tabs>
            <w:rPr>
              <w:rFonts w:eastAsiaTheme="minorEastAsia"/>
              <w:noProof/>
              <w:lang w:eastAsia="fr-CH"/>
            </w:rPr>
          </w:pPr>
          <w:hyperlink w:anchor="_Toc532815451" w:history="1">
            <w:r w:rsidRPr="00437E08">
              <w:rPr>
                <w:rStyle w:val="Lienhypertexte"/>
                <w:noProof/>
              </w:rPr>
              <w:t>Operator :</w:t>
            </w:r>
            <w:r>
              <w:rPr>
                <w:noProof/>
                <w:webHidden/>
              </w:rPr>
              <w:tab/>
            </w:r>
            <w:r>
              <w:rPr>
                <w:noProof/>
                <w:webHidden/>
              </w:rPr>
              <w:fldChar w:fldCharType="begin"/>
            </w:r>
            <w:r>
              <w:rPr>
                <w:noProof/>
                <w:webHidden/>
              </w:rPr>
              <w:instrText xml:space="preserve"> PAGEREF _Toc532815451 \h </w:instrText>
            </w:r>
            <w:r>
              <w:rPr>
                <w:noProof/>
                <w:webHidden/>
              </w:rPr>
            </w:r>
            <w:r>
              <w:rPr>
                <w:noProof/>
                <w:webHidden/>
              </w:rPr>
              <w:fldChar w:fldCharType="separate"/>
            </w:r>
            <w:r>
              <w:rPr>
                <w:noProof/>
                <w:webHidden/>
              </w:rPr>
              <w:t>6</w:t>
            </w:r>
            <w:r>
              <w:rPr>
                <w:noProof/>
                <w:webHidden/>
              </w:rPr>
              <w:fldChar w:fldCharType="end"/>
            </w:r>
          </w:hyperlink>
        </w:p>
        <w:p w:rsidR="004D5765" w:rsidRDefault="004D5765">
          <w:pPr>
            <w:pStyle w:val="TM1"/>
            <w:tabs>
              <w:tab w:val="right" w:leader="dot" w:pos="9911"/>
            </w:tabs>
            <w:rPr>
              <w:rFonts w:eastAsiaTheme="minorEastAsia"/>
              <w:noProof/>
              <w:lang w:eastAsia="fr-CH"/>
            </w:rPr>
          </w:pPr>
          <w:hyperlink w:anchor="_Toc532815452" w:history="1">
            <w:r w:rsidRPr="00437E08">
              <w:rPr>
                <w:rStyle w:val="Lienhypertexte"/>
                <w:noProof/>
              </w:rPr>
              <w:t>Test</w:t>
            </w:r>
            <w:r>
              <w:rPr>
                <w:noProof/>
                <w:webHidden/>
              </w:rPr>
              <w:tab/>
            </w:r>
            <w:r>
              <w:rPr>
                <w:noProof/>
                <w:webHidden/>
              </w:rPr>
              <w:fldChar w:fldCharType="begin"/>
            </w:r>
            <w:r>
              <w:rPr>
                <w:noProof/>
                <w:webHidden/>
              </w:rPr>
              <w:instrText xml:space="preserve"> PAGEREF _Toc532815452 \h </w:instrText>
            </w:r>
            <w:r>
              <w:rPr>
                <w:noProof/>
                <w:webHidden/>
              </w:rPr>
            </w:r>
            <w:r>
              <w:rPr>
                <w:noProof/>
                <w:webHidden/>
              </w:rPr>
              <w:fldChar w:fldCharType="separate"/>
            </w:r>
            <w:r>
              <w:rPr>
                <w:noProof/>
                <w:webHidden/>
              </w:rPr>
              <w:t>7</w:t>
            </w:r>
            <w:r>
              <w:rPr>
                <w:noProof/>
                <w:webHidden/>
              </w:rPr>
              <w:fldChar w:fldCharType="end"/>
            </w:r>
          </w:hyperlink>
        </w:p>
        <w:p w:rsidR="004D5765" w:rsidRDefault="004D5765">
          <w:pPr>
            <w:pStyle w:val="TM2"/>
            <w:tabs>
              <w:tab w:val="right" w:leader="dot" w:pos="9911"/>
            </w:tabs>
            <w:rPr>
              <w:rFonts w:eastAsiaTheme="minorEastAsia"/>
              <w:noProof/>
              <w:lang w:eastAsia="fr-CH"/>
            </w:rPr>
          </w:pPr>
          <w:hyperlink w:anchor="_Toc532815453" w:history="1">
            <w:r w:rsidRPr="00437E08">
              <w:rPr>
                <w:rStyle w:val="Lienhypertexte"/>
                <w:noProof/>
              </w:rPr>
              <w:t>Test graphique :</w:t>
            </w:r>
            <w:r>
              <w:rPr>
                <w:noProof/>
                <w:webHidden/>
              </w:rPr>
              <w:tab/>
            </w:r>
            <w:r>
              <w:rPr>
                <w:noProof/>
                <w:webHidden/>
              </w:rPr>
              <w:fldChar w:fldCharType="begin"/>
            </w:r>
            <w:r>
              <w:rPr>
                <w:noProof/>
                <w:webHidden/>
              </w:rPr>
              <w:instrText xml:space="preserve"> PAGEREF _Toc532815453 \h </w:instrText>
            </w:r>
            <w:r>
              <w:rPr>
                <w:noProof/>
                <w:webHidden/>
              </w:rPr>
            </w:r>
            <w:r>
              <w:rPr>
                <w:noProof/>
                <w:webHidden/>
              </w:rPr>
              <w:fldChar w:fldCharType="separate"/>
            </w:r>
            <w:r>
              <w:rPr>
                <w:noProof/>
                <w:webHidden/>
              </w:rPr>
              <w:t>7</w:t>
            </w:r>
            <w:r>
              <w:rPr>
                <w:noProof/>
                <w:webHidden/>
              </w:rPr>
              <w:fldChar w:fldCharType="end"/>
            </w:r>
          </w:hyperlink>
        </w:p>
        <w:p w:rsidR="004D5765" w:rsidRDefault="004D5765">
          <w:pPr>
            <w:pStyle w:val="TM1"/>
            <w:tabs>
              <w:tab w:val="right" w:leader="dot" w:pos="9911"/>
            </w:tabs>
            <w:rPr>
              <w:rFonts w:eastAsiaTheme="minorEastAsia"/>
              <w:noProof/>
              <w:lang w:eastAsia="fr-CH"/>
            </w:rPr>
          </w:pPr>
          <w:hyperlink w:anchor="_Toc532815454" w:history="1">
            <w:r w:rsidRPr="00437E08">
              <w:rPr>
                <w:rStyle w:val="Lienhypertexte"/>
                <w:noProof/>
              </w:rPr>
              <w:t>Extension</w:t>
            </w:r>
            <w:r>
              <w:rPr>
                <w:noProof/>
                <w:webHidden/>
              </w:rPr>
              <w:tab/>
            </w:r>
            <w:r>
              <w:rPr>
                <w:noProof/>
                <w:webHidden/>
              </w:rPr>
              <w:fldChar w:fldCharType="begin"/>
            </w:r>
            <w:r>
              <w:rPr>
                <w:noProof/>
                <w:webHidden/>
              </w:rPr>
              <w:instrText xml:space="preserve"> PAGEREF _Toc532815454 \h </w:instrText>
            </w:r>
            <w:r>
              <w:rPr>
                <w:noProof/>
                <w:webHidden/>
              </w:rPr>
            </w:r>
            <w:r>
              <w:rPr>
                <w:noProof/>
                <w:webHidden/>
              </w:rPr>
              <w:fldChar w:fldCharType="separate"/>
            </w:r>
            <w:r>
              <w:rPr>
                <w:noProof/>
                <w:webHidden/>
              </w:rPr>
              <w:t>8</w:t>
            </w:r>
            <w:r>
              <w:rPr>
                <w:noProof/>
                <w:webHidden/>
              </w:rPr>
              <w:fldChar w:fldCharType="end"/>
            </w:r>
          </w:hyperlink>
        </w:p>
        <w:p w:rsidR="004D5765" w:rsidRDefault="004D5765">
          <w:pPr>
            <w:pStyle w:val="TM1"/>
            <w:tabs>
              <w:tab w:val="right" w:leader="dot" w:pos="9911"/>
            </w:tabs>
            <w:rPr>
              <w:rFonts w:eastAsiaTheme="minorEastAsia"/>
              <w:noProof/>
              <w:lang w:eastAsia="fr-CH"/>
            </w:rPr>
          </w:pPr>
          <w:hyperlink w:anchor="_Toc532815455" w:history="1">
            <w:r w:rsidRPr="00437E08">
              <w:rPr>
                <w:rStyle w:val="Lienhypertexte"/>
                <w:noProof/>
              </w:rPr>
              <w:t>Diagramme des classes</w:t>
            </w:r>
            <w:r>
              <w:rPr>
                <w:noProof/>
                <w:webHidden/>
              </w:rPr>
              <w:tab/>
            </w:r>
            <w:r>
              <w:rPr>
                <w:noProof/>
                <w:webHidden/>
              </w:rPr>
              <w:fldChar w:fldCharType="begin"/>
            </w:r>
            <w:r>
              <w:rPr>
                <w:noProof/>
                <w:webHidden/>
              </w:rPr>
              <w:instrText xml:space="preserve"> PAGEREF _Toc532815455 \h </w:instrText>
            </w:r>
            <w:r>
              <w:rPr>
                <w:noProof/>
                <w:webHidden/>
              </w:rPr>
            </w:r>
            <w:r>
              <w:rPr>
                <w:noProof/>
                <w:webHidden/>
              </w:rPr>
              <w:fldChar w:fldCharType="separate"/>
            </w:r>
            <w:r>
              <w:rPr>
                <w:noProof/>
                <w:webHidden/>
              </w:rPr>
              <w:t>9</w:t>
            </w:r>
            <w:r>
              <w:rPr>
                <w:noProof/>
                <w:webHidden/>
              </w:rPr>
              <w:fldChar w:fldCharType="end"/>
            </w:r>
          </w:hyperlink>
        </w:p>
        <w:p w:rsidR="004D5765" w:rsidRDefault="004D5765">
          <w:pPr>
            <w:pStyle w:val="TM1"/>
            <w:tabs>
              <w:tab w:val="right" w:leader="dot" w:pos="9911"/>
            </w:tabs>
            <w:rPr>
              <w:rFonts w:eastAsiaTheme="minorEastAsia"/>
              <w:noProof/>
              <w:lang w:eastAsia="fr-CH"/>
            </w:rPr>
          </w:pPr>
          <w:hyperlink w:anchor="_Toc532815456" w:history="1">
            <w:r w:rsidRPr="00437E08">
              <w:rPr>
                <w:rStyle w:val="Lienhypertexte"/>
                <w:noProof/>
              </w:rPr>
              <w:t>Description</w:t>
            </w:r>
            <w:r>
              <w:rPr>
                <w:noProof/>
                <w:webHidden/>
              </w:rPr>
              <w:tab/>
            </w:r>
            <w:r>
              <w:rPr>
                <w:noProof/>
                <w:webHidden/>
              </w:rPr>
              <w:fldChar w:fldCharType="begin"/>
            </w:r>
            <w:r>
              <w:rPr>
                <w:noProof/>
                <w:webHidden/>
              </w:rPr>
              <w:instrText xml:space="preserve"> PAGEREF _Toc532815456 \h </w:instrText>
            </w:r>
            <w:r>
              <w:rPr>
                <w:noProof/>
                <w:webHidden/>
              </w:rPr>
            </w:r>
            <w:r>
              <w:rPr>
                <w:noProof/>
                <w:webHidden/>
              </w:rPr>
              <w:fldChar w:fldCharType="separate"/>
            </w:r>
            <w:r>
              <w:rPr>
                <w:noProof/>
                <w:webHidden/>
              </w:rPr>
              <w:t>10</w:t>
            </w:r>
            <w:r>
              <w:rPr>
                <w:noProof/>
                <w:webHidden/>
              </w:rPr>
              <w:fldChar w:fldCharType="end"/>
            </w:r>
          </w:hyperlink>
        </w:p>
        <w:p w:rsidR="004D5765" w:rsidRDefault="004D5765">
          <w:pPr>
            <w:pStyle w:val="TM2"/>
            <w:tabs>
              <w:tab w:val="right" w:leader="dot" w:pos="9911"/>
            </w:tabs>
            <w:rPr>
              <w:rFonts w:eastAsiaTheme="minorEastAsia"/>
              <w:noProof/>
              <w:lang w:eastAsia="fr-CH"/>
            </w:rPr>
          </w:pPr>
          <w:hyperlink w:anchor="_Toc532815457" w:history="1">
            <w:r w:rsidRPr="00437E08">
              <w:rPr>
                <w:rStyle w:val="Lienhypertexte"/>
                <w:noProof/>
              </w:rPr>
              <w:t>Calculator</w:t>
            </w:r>
            <w:r>
              <w:rPr>
                <w:noProof/>
                <w:webHidden/>
              </w:rPr>
              <w:tab/>
            </w:r>
            <w:r>
              <w:rPr>
                <w:noProof/>
                <w:webHidden/>
              </w:rPr>
              <w:fldChar w:fldCharType="begin"/>
            </w:r>
            <w:r>
              <w:rPr>
                <w:noProof/>
                <w:webHidden/>
              </w:rPr>
              <w:instrText xml:space="preserve"> PAGEREF _Toc532815457 \h </w:instrText>
            </w:r>
            <w:r>
              <w:rPr>
                <w:noProof/>
                <w:webHidden/>
              </w:rPr>
            </w:r>
            <w:r>
              <w:rPr>
                <w:noProof/>
                <w:webHidden/>
              </w:rPr>
              <w:fldChar w:fldCharType="separate"/>
            </w:r>
            <w:r>
              <w:rPr>
                <w:noProof/>
                <w:webHidden/>
              </w:rPr>
              <w:t>10</w:t>
            </w:r>
            <w:r>
              <w:rPr>
                <w:noProof/>
                <w:webHidden/>
              </w:rPr>
              <w:fldChar w:fldCharType="end"/>
            </w:r>
          </w:hyperlink>
        </w:p>
        <w:p w:rsidR="004D5765" w:rsidRDefault="004D5765">
          <w:pPr>
            <w:pStyle w:val="TM1"/>
            <w:tabs>
              <w:tab w:val="right" w:leader="dot" w:pos="9911"/>
            </w:tabs>
            <w:rPr>
              <w:rFonts w:eastAsiaTheme="minorEastAsia"/>
              <w:noProof/>
              <w:lang w:eastAsia="fr-CH"/>
            </w:rPr>
          </w:pPr>
          <w:hyperlink w:anchor="_Toc532815458" w:history="1">
            <w:r w:rsidRPr="00437E08">
              <w:rPr>
                <w:rStyle w:val="Lienhypertexte"/>
                <w:noProof/>
              </w:rPr>
              <w:t>Test de fonctionnement :</w:t>
            </w:r>
            <w:r>
              <w:rPr>
                <w:noProof/>
                <w:webHidden/>
              </w:rPr>
              <w:tab/>
            </w:r>
            <w:r>
              <w:rPr>
                <w:noProof/>
                <w:webHidden/>
              </w:rPr>
              <w:fldChar w:fldCharType="begin"/>
            </w:r>
            <w:r>
              <w:rPr>
                <w:noProof/>
                <w:webHidden/>
              </w:rPr>
              <w:instrText xml:space="preserve"> PAGEREF _Toc532815458 \h </w:instrText>
            </w:r>
            <w:r>
              <w:rPr>
                <w:noProof/>
                <w:webHidden/>
              </w:rPr>
            </w:r>
            <w:r>
              <w:rPr>
                <w:noProof/>
                <w:webHidden/>
              </w:rPr>
              <w:fldChar w:fldCharType="separate"/>
            </w:r>
            <w:r>
              <w:rPr>
                <w:noProof/>
                <w:webHidden/>
              </w:rPr>
              <w:t>10</w:t>
            </w:r>
            <w:r>
              <w:rPr>
                <w:noProof/>
                <w:webHidden/>
              </w:rPr>
              <w:fldChar w:fldCharType="end"/>
            </w:r>
          </w:hyperlink>
        </w:p>
        <w:p w:rsidR="004D5765" w:rsidRDefault="004D5765">
          <w:pPr>
            <w:pStyle w:val="TM2"/>
            <w:tabs>
              <w:tab w:val="right" w:leader="dot" w:pos="9911"/>
            </w:tabs>
            <w:rPr>
              <w:rFonts w:eastAsiaTheme="minorEastAsia"/>
              <w:noProof/>
              <w:lang w:eastAsia="fr-CH"/>
            </w:rPr>
          </w:pPr>
          <w:hyperlink w:anchor="_Toc532815459" w:history="1">
            <w:r w:rsidRPr="00437E08">
              <w:rPr>
                <w:rStyle w:val="Lienhypertexte"/>
                <w:noProof/>
              </w:rPr>
              <w:t>Test complémentaire</w:t>
            </w:r>
            <w:r>
              <w:rPr>
                <w:noProof/>
                <w:webHidden/>
              </w:rPr>
              <w:tab/>
            </w:r>
            <w:r>
              <w:rPr>
                <w:noProof/>
                <w:webHidden/>
              </w:rPr>
              <w:fldChar w:fldCharType="begin"/>
            </w:r>
            <w:r>
              <w:rPr>
                <w:noProof/>
                <w:webHidden/>
              </w:rPr>
              <w:instrText xml:space="preserve"> PAGEREF _Toc532815459 \h </w:instrText>
            </w:r>
            <w:r>
              <w:rPr>
                <w:noProof/>
                <w:webHidden/>
              </w:rPr>
            </w:r>
            <w:r>
              <w:rPr>
                <w:noProof/>
                <w:webHidden/>
              </w:rPr>
              <w:fldChar w:fldCharType="separate"/>
            </w:r>
            <w:r>
              <w:rPr>
                <w:noProof/>
                <w:webHidden/>
              </w:rPr>
              <w:t>11</w:t>
            </w:r>
            <w:r>
              <w:rPr>
                <w:noProof/>
                <w:webHidden/>
              </w:rPr>
              <w:fldChar w:fldCharType="end"/>
            </w:r>
          </w:hyperlink>
        </w:p>
        <w:p w:rsidR="004D5765" w:rsidRDefault="004D5765">
          <w:pPr>
            <w:pStyle w:val="TM1"/>
            <w:tabs>
              <w:tab w:val="right" w:leader="dot" w:pos="9911"/>
            </w:tabs>
            <w:rPr>
              <w:rFonts w:eastAsiaTheme="minorEastAsia"/>
              <w:noProof/>
              <w:lang w:eastAsia="fr-CH"/>
            </w:rPr>
          </w:pPr>
          <w:hyperlink w:anchor="_Toc532815460" w:history="1">
            <w:r w:rsidRPr="00437E08">
              <w:rPr>
                <w:rStyle w:val="Lienhypertexte"/>
                <w:noProof/>
              </w:rPr>
              <w:t>Remarque</w:t>
            </w:r>
            <w:r>
              <w:rPr>
                <w:noProof/>
                <w:webHidden/>
              </w:rPr>
              <w:tab/>
            </w:r>
            <w:r>
              <w:rPr>
                <w:noProof/>
                <w:webHidden/>
              </w:rPr>
              <w:fldChar w:fldCharType="begin"/>
            </w:r>
            <w:r>
              <w:rPr>
                <w:noProof/>
                <w:webHidden/>
              </w:rPr>
              <w:instrText xml:space="preserve"> PAGEREF _Toc532815460 \h </w:instrText>
            </w:r>
            <w:r>
              <w:rPr>
                <w:noProof/>
                <w:webHidden/>
              </w:rPr>
            </w:r>
            <w:r>
              <w:rPr>
                <w:noProof/>
                <w:webHidden/>
              </w:rPr>
              <w:fldChar w:fldCharType="separate"/>
            </w:r>
            <w:r>
              <w:rPr>
                <w:noProof/>
                <w:webHidden/>
              </w:rPr>
              <w:t>11</w:t>
            </w:r>
            <w:r>
              <w:rPr>
                <w:noProof/>
                <w:webHidden/>
              </w:rPr>
              <w:fldChar w:fldCharType="end"/>
            </w:r>
          </w:hyperlink>
        </w:p>
        <w:p w:rsidR="00596043" w:rsidRDefault="00596043" w:rsidP="00182978">
          <w:r>
            <w:rPr>
              <w:b/>
              <w:bCs/>
              <w:lang w:val="fr-FR"/>
            </w:rPr>
            <w:fldChar w:fldCharType="end"/>
          </w:r>
        </w:p>
      </w:sdtContent>
    </w:sdt>
    <w:p w:rsidR="009604AA" w:rsidRDefault="009604AA" w:rsidP="00182978"/>
    <w:p w:rsidR="007532F3" w:rsidRDefault="007532F3" w:rsidP="00182978"/>
    <w:p w:rsidR="007532F3" w:rsidRDefault="007532F3" w:rsidP="00182978"/>
    <w:p w:rsidR="00D73FF8" w:rsidRDefault="00D73FF8" w:rsidP="00182978">
      <w:r>
        <w:br w:type="page"/>
      </w:r>
    </w:p>
    <w:p w:rsidR="006A4039" w:rsidRPr="006A4039" w:rsidRDefault="00D1583D" w:rsidP="00182978">
      <w:pPr>
        <w:pStyle w:val="Titre"/>
      </w:pPr>
      <w:r>
        <w:lastRenderedPageBreak/>
        <w:t>Labo 0</w:t>
      </w:r>
      <w:r w:rsidR="00A94D28">
        <w:t>8</w:t>
      </w:r>
      <w:r>
        <w:t xml:space="preserve"> </w:t>
      </w:r>
      <w:r w:rsidR="00A94D28">
        <w:t>Calculator</w:t>
      </w:r>
    </w:p>
    <w:p w:rsidR="0060303D" w:rsidRDefault="00437828" w:rsidP="00182978">
      <w:pPr>
        <w:pStyle w:val="Titre1"/>
      </w:pPr>
      <w:bookmarkStart w:id="0" w:name="_Toc532815444"/>
      <w:r>
        <w:t>Objectif</w:t>
      </w:r>
      <w:bookmarkEnd w:id="0"/>
    </w:p>
    <w:p w:rsidR="00026111" w:rsidRDefault="00A8657F" w:rsidP="00026111">
      <w:pPr>
        <w:tabs>
          <w:tab w:val="left" w:pos="5913"/>
        </w:tabs>
      </w:pPr>
      <w:r>
        <w:t>Réaliser, en utilisant JCalculator.java (fichier fournis), une calculatrice qui permet de faire les opérations en utilisant</w:t>
      </w:r>
      <w:r w:rsidR="00154E82">
        <w:t xml:space="preserve"> la notation polonaise inverse.</w:t>
      </w:r>
    </w:p>
    <w:p w:rsidR="001A2219" w:rsidRDefault="001A2219" w:rsidP="001A2219">
      <w:r>
        <w:t>Un diagramme de classe</w:t>
      </w:r>
      <w:r w:rsidR="005A7F4C">
        <w:t xml:space="preserve"> partiel</w:t>
      </w:r>
      <w:r>
        <w:t xml:space="preserve"> </w:t>
      </w:r>
      <w:r w:rsidR="005A7F4C">
        <w:t xml:space="preserve">est </w:t>
      </w:r>
      <w:r w:rsidR="00E243D5">
        <w:t>fourni</w:t>
      </w:r>
      <w:r w:rsidR="006623FC">
        <w:t>.</w:t>
      </w:r>
      <w:r w:rsidR="004249DD">
        <w:t xml:space="preserve"> Il faudra le complété en spécifiant ce que nous allons utiliser pour State et Operator.</w:t>
      </w:r>
    </w:p>
    <w:p w:rsidR="006623FC" w:rsidRDefault="009D341C" w:rsidP="001A2219">
      <w:r>
        <w:t>Il nous faudra compléter JCalculator.java ainsi que créer les classes State, stockant l’état de la machine non graphique de manière à pouvoir le réutilisé pour le mode console, et Operator permettant de réaliser les opérations de la calculatrice.</w:t>
      </w:r>
    </w:p>
    <w:p w:rsidR="008153E6" w:rsidRDefault="008153E6" w:rsidP="001A2219">
      <w:r>
        <w:t>Il faudra aussi rendre possible l’utilisation de State et Operator pour le mode console.</w:t>
      </w:r>
    </w:p>
    <w:p w:rsidR="00BA509E" w:rsidRDefault="007975BF" w:rsidP="00CD206D">
      <w:pPr>
        <w:pStyle w:val="Titre2"/>
      </w:pPr>
      <w:bookmarkStart w:id="1" w:name="_Toc532815445"/>
      <w:r>
        <w:t>Mise en œuvre :</w:t>
      </w:r>
      <w:bookmarkEnd w:id="1"/>
    </w:p>
    <w:p w:rsidR="00123C5D" w:rsidRDefault="00123C5D" w:rsidP="00123C5D">
      <w:pPr>
        <w:pStyle w:val="Paragraphedeliste"/>
        <w:numPr>
          <w:ilvl w:val="0"/>
          <w:numId w:val="11"/>
        </w:numPr>
      </w:pPr>
      <w:r>
        <w:t>Définir une hiérarchie de classes avec pour racine une classe Operator en factorisant au maximum le code. Cette classe devra posséder une méthode public void execute(), qui est automatiquement invoquée par l’interface à l’appui d’un bouton (initialisation effectuée dans la méthode JCalculator.addOperatorButton).</w:t>
      </w:r>
    </w:p>
    <w:p w:rsidR="00123C5D" w:rsidRDefault="00123C5D" w:rsidP="00123C5D">
      <w:pPr>
        <w:pStyle w:val="Paragraphedeliste"/>
        <w:numPr>
          <w:ilvl w:val="0"/>
          <w:numId w:val="11"/>
        </w:numPr>
      </w:pPr>
      <w:r>
        <w:t>Représenter l’état interne (non graphique) de la calculatrice (valeur courante, pile, erreur, etc).</w:t>
      </w:r>
    </w:p>
    <w:p w:rsidR="00123C5D" w:rsidRDefault="00123C5D" w:rsidP="00123C5D">
      <w:pPr>
        <w:pStyle w:val="Paragraphedeliste"/>
        <w:numPr>
          <w:ilvl w:val="0"/>
          <w:numId w:val="11"/>
        </w:numPr>
      </w:pPr>
      <w:r>
        <w:t>Remplacer les valeurs null des appels à addOperateurButton par des instances ad hoc de la classe Operator.</w:t>
      </w:r>
    </w:p>
    <w:p w:rsidR="00CD206D" w:rsidRDefault="00123C5D" w:rsidP="001A2219">
      <w:pPr>
        <w:pStyle w:val="Paragraphedeliste"/>
        <w:numPr>
          <w:ilvl w:val="0"/>
          <w:numId w:val="11"/>
        </w:numPr>
      </w:pPr>
      <w:r>
        <w:t>Définir la méthode JCalculator.update(), invoquée après chaque opération, depuis addOperateurButton (qui ne devra pas être modifiée) pour réactualiser l’interface (valeur courante, état de la pile). Le rapport comprendra un diagramme des classes complet ainsi qu’une description des choix de</w:t>
      </w:r>
    </w:p>
    <w:p w:rsidR="00416F20" w:rsidRDefault="00416F20" w:rsidP="00416F20">
      <w:pPr>
        <w:pStyle w:val="Titre2"/>
      </w:pPr>
      <w:bookmarkStart w:id="2" w:name="_Toc532815446"/>
      <w:r>
        <w:t>Exemple d’utilisation :</w:t>
      </w:r>
      <w:bookmarkEnd w:id="2"/>
    </w:p>
    <w:p w:rsidR="00416F20" w:rsidRDefault="00416F20" w:rsidP="00416F20">
      <w:r>
        <w:t xml:space="preserve">Soit </w:t>
      </w:r>
      <w:r w:rsidR="006E2CD6">
        <w:t>à</w:t>
      </w:r>
      <w:r>
        <w:t xml:space="preserve"> évaluer l’expression (3.5 + 4) / (2.52 + 1). Avec cette calculatrice, les opérations seront:</w:t>
      </w:r>
    </w:p>
    <w:p w:rsidR="00416F20" w:rsidRDefault="00114243" w:rsidP="00416F20">
      <w:pPr>
        <w:pStyle w:val="Paragraphedeliste"/>
        <w:numPr>
          <w:ilvl w:val="0"/>
          <w:numId w:val="9"/>
        </w:numPr>
      </w:pPr>
      <w:r>
        <w:t xml:space="preserve">Appui des touches 3, </w:t>
      </w:r>
      <w:r w:rsidR="00416F20">
        <w:t>. et 5, et Ent. La valeur 3.5 est placée sur la pile.</w:t>
      </w:r>
    </w:p>
    <w:p w:rsidR="00416F20" w:rsidRDefault="00416F20" w:rsidP="00416F20">
      <w:pPr>
        <w:pStyle w:val="Paragraphedeliste"/>
        <w:numPr>
          <w:ilvl w:val="0"/>
          <w:numId w:val="9"/>
        </w:numPr>
      </w:pPr>
      <w:r>
        <w:t>Appui de la touche 4.</w:t>
      </w:r>
    </w:p>
    <w:p w:rsidR="00416F20" w:rsidRDefault="00416F20" w:rsidP="00416F20">
      <w:pPr>
        <w:pStyle w:val="Paragraphedeliste"/>
        <w:numPr>
          <w:ilvl w:val="0"/>
          <w:numId w:val="9"/>
        </w:numPr>
      </w:pPr>
      <w:r>
        <w:t>Appui de la touche +: évaluation du résultat, 7.5.</w:t>
      </w:r>
    </w:p>
    <w:p w:rsidR="00416F20" w:rsidRDefault="00416F20" w:rsidP="00416F20">
      <w:pPr>
        <w:pStyle w:val="Paragraphedeliste"/>
        <w:numPr>
          <w:ilvl w:val="0"/>
          <w:numId w:val="9"/>
        </w:numPr>
      </w:pPr>
      <w:r>
        <w:t>Appui des touches 2 (la valeur précédemment calculée, 7.5, est placée sur la pile), . et 5.</w:t>
      </w:r>
    </w:p>
    <w:p w:rsidR="00416F20" w:rsidRDefault="00416F20" w:rsidP="00416F20">
      <w:pPr>
        <w:pStyle w:val="Paragraphedeliste"/>
        <w:numPr>
          <w:ilvl w:val="0"/>
          <w:numId w:val="9"/>
        </w:numPr>
      </w:pPr>
      <w:r>
        <w:t>Appui de la touche x^2: évaluation du résultat intermédiaire 6.25.</w:t>
      </w:r>
    </w:p>
    <w:p w:rsidR="00416F20" w:rsidRDefault="00416F20" w:rsidP="00416F20">
      <w:pPr>
        <w:pStyle w:val="Paragraphedeliste"/>
        <w:numPr>
          <w:ilvl w:val="0"/>
          <w:numId w:val="9"/>
        </w:numPr>
      </w:pPr>
      <w:r>
        <w:t>Appui de la touche 1 (la valeur 6.25 est placée sur la pile).</w:t>
      </w:r>
    </w:p>
    <w:p w:rsidR="00416F20" w:rsidRDefault="00416F20" w:rsidP="00416F20">
      <w:pPr>
        <w:pStyle w:val="Paragraphedeliste"/>
        <w:numPr>
          <w:ilvl w:val="0"/>
          <w:numId w:val="9"/>
        </w:numPr>
      </w:pPr>
      <w:r>
        <w:t>Appui de la touche +: évaluation du résultat intermédiaire 7.25.</w:t>
      </w:r>
    </w:p>
    <w:p w:rsidR="00F276F7" w:rsidRDefault="00416F20" w:rsidP="00F276F7">
      <w:pPr>
        <w:pStyle w:val="Paragraphedeliste"/>
        <w:numPr>
          <w:ilvl w:val="0"/>
          <w:numId w:val="9"/>
        </w:numPr>
      </w:pPr>
      <w:r>
        <w:t>Appui de la touche /: évaluation du résultat final 1.0344827586206897.</w:t>
      </w:r>
    </w:p>
    <w:p w:rsidR="00F276F7" w:rsidRDefault="00F276F7" w:rsidP="00F276F7"/>
    <w:p w:rsidR="0045698D" w:rsidRDefault="0045698D" w:rsidP="00F276F7">
      <w:pPr>
        <w:sectPr w:rsidR="0045698D" w:rsidSect="000A1F78">
          <w:headerReference w:type="default" r:id="rId8"/>
          <w:footerReference w:type="default" r:id="rId9"/>
          <w:pgSz w:w="11906" w:h="16838" w:code="9"/>
          <w:pgMar w:top="1134" w:right="851" w:bottom="1134" w:left="1134" w:header="709" w:footer="709" w:gutter="0"/>
          <w:pgNumType w:start="0"/>
          <w:cols w:space="708"/>
          <w:docGrid w:linePitch="360"/>
        </w:sectPr>
      </w:pPr>
    </w:p>
    <w:p w:rsidR="009D5EEC" w:rsidRDefault="00EC1BA8" w:rsidP="009D573D">
      <w:pPr>
        <w:pStyle w:val="Titre1"/>
      </w:pPr>
      <w:bookmarkStart w:id="3" w:name="_Toc532815447"/>
      <w:r>
        <w:lastRenderedPageBreak/>
        <w:t>Diagramme des classes</w:t>
      </w:r>
      <w:bookmarkEnd w:id="3"/>
      <w:r>
        <w:t> </w:t>
      </w:r>
    </w:p>
    <w:p w:rsidR="00611406" w:rsidRDefault="00761F8B" w:rsidP="00F276F7">
      <w:pPr>
        <w:tabs>
          <w:tab w:val="left" w:pos="8580"/>
        </w:tabs>
      </w:pPr>
      <w:r>
        <w:rPr>
          <w:noProof/>
          <w:lang w:eastAsia="fr-CH"/>
        </w:rPr>
        <w:drawing>
          <wp:inline distT="0" distB="0" distL="0" distR="0">
            <wp:extent cx="9586335" cy="42576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1.PNG"/>
                    <pic:cNvPicPr/>
                  </pic:nvPicPr>
                  <pic:blipFill>
                    <a:blip r:embed="rId10">
                      <a:extLst>
                        <a:ext uri="{28A0092B-C50C-407E-A947-70E740481C1C}">
                          <a14:useLocalDpi xmlns:a14="http://schemas.microsoft.com/office/drawing/2010/main" val="0"/>
                        </a:ext>
                      </a:extLst>
                    </a:blip>
                    <a:stretch>
                      <a:fillRect/>
                    </a:stretch>
                  </pic:blipFill>
                  <pic:spPr>
                    <a:xfrm>
                      <a:off x="0" y="0"/>
                      <a:ext cx="9631169" cy="4277587"/>
                    </a:xfrm>
                    <a:prstGeom prst="rect">
                      <a:avLst/>
                    </a:prstGeom>
                  </pic:spPr>
                </pic:pic>
              </a:graphicData>
            </a:graphic>
          </wp:inline>
        </w:drawing>
      </w:r>
      <w:r w:rsidR="00F276F7">
        <w:t xml:space="preserve"> </w:t>
      </w:r>
    </w:p>
    <w:p w:rsidR="00475C24" w:rsidRDefault="007B5D14" w:rsidP="00611406">
      <w:r>
        <w:t>Figure 1.1 : UML des 5 classes principale gérant la calculatrice</w:t>
      </w:r>
    </w:p>
    <w:p w:rsidR="00FF56AD" w:rsidRDefault="00761F8B" w:rsidP="00761F8B">
      <w:r>
        <w:rPr>
          <w:noProof/>
          <w:lang w:eastAsia="fr-CH"/>
        </w:rPr>
        <w:lastRenderedPageBreak/>
        <w:drawing>
          <wp:anchor distT="0" distB="0" distL="114300" distR="114300" simplePos="0" relativeHeight="251666432" behindDoc="0" locked="0" layoutInCell="1" allowOverlap="1">
            <wp:simplePos x="542925" y="619125"/>
            <wp:positionH relativeFrom="column">
              <wp:align>left</wp:align>
            </wp:positionH>
            <wp:positionV relativeFrom="paragraph">
              <wp:align>top</wp:align>
            </wp:positionV>
            <wp:extent cx="9065260" cy="5324475"/>
            <wp:effectExtent l="0" t="0" r="254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L2.PNG"/>
                    <pic:cNvPicPr/>
                  </pic:nvPicPr>
                  <pic:blipFill>
                    <a:blip r:embed="rId11">
                      <a:extLst>
                        <a:ext uri="{28A0092B-C50C-407E-A947-70E740481C1C}">
                          <a14:useLocalDpi xmlns:a14="http://schemas.microsoft.com/office/drawing/2010/main" val="0"/>
                        </a:ext>
                      </a:extLst>
                    </a:blip>
                    <a:stretch>
                      <a:fillRect/>
                    </a:stretch>
                  </pic:blipFill>
                  <pic:spPr>
                    <a:xfrm>
                      <a:off x="0" y="0"/>
                      <a:ext cx="9068546" cy="5326377"/>
                    </a:xfrm>
                    <a:prstGeom prst="rect">
                      <a:avLst/>
                    </a:prstGeom>
                  </pic:spPr>
                </pic:pic>
              </a:graphicData>
            </a:graphic>
            <wp14:sizeRelH relativeFrom="margin">
              <wp14:pctWidth>0</wp14:pctWidth>
            </wp14:sizeRelH>
            <wp14:sizeRelV relativeFrom="margin">
              <wp14:pctHeight>0</wp14:pctHeight>
            </wp14:sizeRelV>
          </wp:anchor>
        </w:drawing>
      </w:r>
    </w:p>
    <w:p w:rsidR="00FF56AD" w:rsidRPr="00FF56AD" w:rsidRDefault="00FF56AD" w:rsidP="00FF56AD"/>
    <w:p w:rsidR="00FF56AD" w:rsidRPr="00FF56AD" w:rsidRDefault="00FF56AD" w:rsidP="00FF56AD"/>
    <w:p w:rsidR="00FF56AD" w:rsidRPr="00FF56AD" w:rsidRDefault="00FF56AD" w:rsidP="00FF56AD"/>
    <w:p w:rsidR="00FF56AD" w:rsidRPr="00FF56AD" w:rsidRDefault="00FF56AD" w:rsidP="00FF56AD"/>
    <w:p w:rsidR="00FF56AD" w:rsidRPr="00FF56AD" w:rsidRDefault="00FF56AD" w:rsidP="00FF56AD"/>
    <w:p w:rsidR="00FF56AD" w:rsidRPr="00FF56AD" w:rsidRDefault="00FF56AD" w:rsidP="00FF56AD"/>
    <w:p w:rsidR="00FF56AD" w:rsidRPr="00FF56AD" w:rsidRDefault="00FF56AD" w:rsidP="00FF56AD"/>
    <w:p w:rsidR="00FF56AD" w:rsidRPr="00FF56AD" w:rsidRDefault="00FF56AD" w:rsidP="00FF56AD"/>
    <w:p w:rsidR="00FF56AD" w:rsidRPr="00FF56AD" w:rsidRDefault="00FF56AD" w:rsidP="00FF56AD"/>
    <w:p w:rsidR="00FF56AD" w:rsidRPr="00FF56AD" w:rsidRDefault="00FF56AD" w:rsidP="00FF56AD"/>
    <w:p w:rsidR="00FF56AD" w:rsidRPr="00FF56AD" w:rsidRDefault="00FF56AD" w:rsidP="00FF56AD"/>
    <w:p w:rsidR="00FF56AD" w:rsidRPr="00FF56AD" w:rsidRDefault="00FF56AD" w:rsidP="00FF56AD"/>
    <w:p w:rsidR="00FF56AD" w:rsidRPr="00FF56AD" w:rsidRDefault="00FF56AD" w:rsidP="00FF56AD"/>
    <w:p w:rsidR="00FF56AD" w:rsidRPr="00FF56AD" w:rsidRDefault="00FF56AD" w:rsidP="00FF56AD"/>
    <w:p w:rsidR="00FF56AD" w:rsidRPr="00FF56AD" w:rsidRDefault="00FF56AD" w:rsidP="00FF56AD"/>
    <w:p w:rsidR="00FF56AD" w:rsidRPr="00FF56AD" w:rsidRDefault="00FF56AD" w:rsidP="00FF56AD"/>
    <w:p w:rsidR="00FF56AD" w:rsidRDefault="00FF56AD" w:rsidP="00761F8B"/>
    <w:p w:rsidR="00FF56AD" w:rsidRDefault="00FF56AD" w:rsidP="00761F8B"/>
    <w:p w:rsidR="00F276F7" w:rsidRDefault="007B5D14" w:rsidP="00761F8B">
      <w:r>
        <w:t>Figure 1.2 : UML de toutes les sous-classes de la classe Operator</w:t>
      </w:r>
    </w:p>
    <w:p w:rsidR="00F276F7" w:rsidRDefault="00F276F7" w:rsidP="00761F8B"/>
    <w:p w:rsidR="00FF56AD" w:rsidRDefault="00FF56AD" w:rsidP="00761F8B">
      <w:pPr>
        <w:sectPr w:rsidR="00FF56AD" w:rsidSect="00A264EE">
          <w:footerReference w:type="default" r:id="rId12"/>
          <w:pgSz w:w="16838" w:h="11906" w:orient="landscape" w:code="9"/>
          <w:pgMar w:top="851" w:right="851" w:bottom="851" w:left="851" w:header="709" w:footer="709" w:gutter="0"/>
          <w:cols w:space="708"/>
          <w:docGrid w:linePitch="360"/>
        </w:sectPr>
      </w:pPr>
    </w:p>
    <w:p w:rsidR="00475C24" w:rsidRDefault="00484DBC" w:rsidP="003459AB">
      <w:pPr>
        <w:pStyle w:val="Titre1"/>
      </w:pPr>
      <w:bookmarkStart w:id="4" w:name="_Toc532815448"/>
      <w:r>
        <w:lastRenderedPageBreak/>
        <w:t>Description</w:t>
      </w:r>
      <w:bookmarkEnd w:id="4"/>
    </w:p>
    <w:p w:rsidR="000734B1" w:rsidRDefault="000734B1" w:rsidP="000734B1">
      <w:r>
        <w:t>Comme indiqué par le professeur les classes JCalculator, JButton et Stack ne vont pas être détaillé autant que les classes State et Operator.</w:t>
      </w:r>
    </w:p>
    <w:p w:rsidR="00891135" w:rsidRDefault="00891135" w:rsidP="000734B1">
      <w:r>
        <w:t>Sur la première image</w:t>
      </w:r>
      <w:r w:rsidR="00AC5A87">
        <w:t xml:space="preserve"> (Figure 1.1) se trouve l’UML complété selon celui qui nous a été fournie. Sur la seconde image (Figure 1.2) se </w:t>
      </w:r>
      <w:r w:rsidR="006F61BE">
        <w:t>trouve toutes les sous classes qui serviront aux différentes opérations pour la calculatrice.</w:t>
      </w:r>
    </w:p>
    <w:p w:rsidR="00432501" w:rsidRDefault="004033B7" w:rsidP="003459AB">
      <w:pPr>
        <w:pStyle w:val="Titre2"/>
      </w:pPr>
      <w:bookmarkStart w:id="5" w:name="_Toc532815449"/>
      <w:r>
        <w:t>JCalculator</w:t>
      </w:r>
      <w:r w:rsidR="00432501">
        <w:t> :</w:t>
      </w:r>
      <w:bookmarkEnd w:id="5"/>
      <w:r w:rsidR="001054B0">
        <w:t xml:space="preserve"> </w:t>
      </w:r>
    </w:p>
    <w:p w:rsidR="006D1AC7" w:rsidRDefault="004033B7" w:rsidP="006D1AC7">
      <w:r>
        <w:t>La classe permet de gérer l’affichage sur l’interface graphique via :</w:t>
      </w:r>
    </w:p>
    <w:p w:rsidR="00DB4E9F" w:rsidRDefault="00DB4E9F" w:rsidP="00DB4E9F">
      <w:pPr>
        <w:pStyle w:val="Paragraphedeliste"/>
        <w:numPr>
          <w:ilvl w:val="0"/>
          <w:numId w:val="12"/>
        </w:numPr>
      </w:pPr>
      <w:r w:rsidRPr="00DB4E9F">
        <w:t>JTextField jNumber</w:t>
      </w:r>
      <w:r>
        <w:t> : Qui est l’affichage sur la ligne d’entrée.</w:t>
      </w:r>
    </w:p>
    <w:p w:rsidR="00DB4E9F" w:rsidRDefault="00DB4E9F" w:rsidP="00DB4E9F">
      <w:pPr>
        <w:pStyle w:val="Paragraphedeliste"/>
        <w:numPr>
          <w:ilvl w:val="0"/>
          <w:numId w:val="12"/>
        </w:numPr>
      </w:pPr>
      <w:r w:rsidRPr="00DB4E9F">
        <w:t>JList jStack</w:t>
      </w:r>
      <w:r>
        <w:t xml:space="preserve"> : Qui affiche </w:t>
      </w:r>
      <w:r w:rsidR="006B1290">
        <w:t>les éléments</w:t>
      </w:r>
      <w:r>
        <w:t xml:space="preserve"> dans la stack.</w:t>
      </w:r>
    </w:p>
    <w:p w:rsidR="00FD2431" w:rsidRDefault="00FD2431" w:rsidP="00FD2431">
      <w:pPr>
        <w:pStyle w:val="Paragraphedeliste"/>
        <w:numPr>
          <w:ilvl w:val="0"/>
          <w:numId w:val="12"/>
        </w:numPr>
      </w:pPr>
      <w:r w:rsidRPr="00FD2431">
        <w:t>State state</w:t>
      </w:r>
      <w:r>
        <w:t> : Permet de garder en mémoire ce qu’il y a à afficher.</w:t>
      </w:r>
      <w:r w:rsidR="007B3F84">
        <w:t xml:space="preserve"> Les attribues de JCalculator utiliseront les valeurs contenue dans state pour l’affichage.</w:t>
      </w:r>
    </w:p>
    <w:p w:rsidR="00E0218C" w:rsidRDefault="001E4679" w:rsidP="002E514F">
      <w:r>
        <w:t xml:space="preserve">Elle </w:t>
      </w:r>
      <w:r w:rsidR="00DE46C7">
        <w:t>construit</w:t>
      </w:r>
      <w:r>
        <w:t xml:space="preserve"> aussi l’affichage des boutons de commande sur la calculatrice et d’assigner les opérations</w:t>
      </w:r>
      <w:r w:rsidR="006A13DE">
        <w:t xml:space="preserve"> </w:t>
      </w:r>
      <w:r w:rsidR="000A06AA">
        <w:t xml:space="preserve">avec </w:t>
      </w:r>
      <w:r w:rsidR="006A13DE">
        <w:t xml:space="preserve">: </w:t>
      </w:r>
      <w:r w:rsidR="002E514F">
        <w:t>private void addOperatorButton(String name, int x, int y, Color color, final Operator operator)</w:t>
      </w:r>
      <w:r w:rsidR="00BD3EE0">
        <w:t xml:space="preserve"> selon le bouton.</w:t>
      </w:r>
    </w:p>
    <w:p w:rsidR="00B3790E" w:rsidRDefault="00B3790E" w:rsidP="002E514F">
      <w:r>
        <w:t>Chaque bouton aura son opération assigné qui sera une sous-classe qui redéfinira la méthode execute() de la super classe Operator.</w:t>
      </w:r>
      <w:r w:rsidR="00FB45CC">
        <w:t xml:space="preserve"> Ici toutes les touches sont une opération, même les nombres.</w:t>
      </w:r>
    </w:p>
    <w:p w:rsidR="00866542" w:rsidRDefault="00866542" w:rsidP="002E514F">
      <w:r>
        <w:t>Permet avec la méthode update() de mettre à jour l’affichage après une opération.</w:t>
      </w:r>
    </w:p>
    <w:p w:rsidR="0058547E" w:rsidRDefault="0058547E" w:rsidP="003459AB">
      <w:pPr>
        <w:pStyle w:val="Titre2"/>
      </w:pPr>
      <w:bookmarkStart w:id="6" w:name="_Toc532815450"/>
      <w:r>
        <w:t>State :</w:t>
      </w:r>
      <w:bookmarkEnd w:id="6"/>
    </w:p>
    <w:p w:rsidR="003D4D1E" w:rsidRDefault="00CD4B01" w:rsidP="00CD4B01">
      <w:r>
        <w:t>C’est la classe qui permet de garder en mémoire les informations</w:t>
      </w:r>
      <w:r w:rsidR="003D4D1E">
        <w:t xml:space="preserve"> entrée par l’utilisateur.</w:t>
      </w:r>
      <w:r w:rsidR="00F26EDB">
        <w:t xml:space="preserve"> Pour cela la classe dispose :</w:t>
      </w:r>
    </w:p>
    <w:p w:rsidR="00F26EDB" w:rsidRDefault="001141C0" w:rsidP="001141C0">
      <w:pPr>
        <w:pStyle w:val="Paragraphedeliste"/>
        <w:numPr>
          <w:ilvl w:val="0"/>
          <w:numId w:val="13"/>
        </w:numPr>
      </w:pPr>
      <w:r w:rsidRPr="001141C0">
        <w:t>Stack&lt;Double&gt; values</w:t>
      </w:r>
      <w:r>
        <w:t xml:space="preserve"> : </w:t>
      </w:r>
      <w:r w:rsidR="00AF2C81">
        <w:t>Stock les valeurs pour réaliser les opérations arithmétique</w:t>
      </w:r>
      <w:r w:rsidR="00D4467F">
        <w:t xml:space="preserve"> dessus. Ajoute une valeur dedans après un « enter », après une opération arithmétique ou après avoir récupéré la valeur dans memory.</w:t>
      </w:r>
    </w:p>
    <w:p w:rsidR="00221CC5" w:rsidRDefault="00221CC5" w:rsidP="00221CC5">
      <w:pPr>
        <w:pStyle w:val="Paragraphedeliste"/>
        <w:numPr>
          <w:ilvl w:val="0"/>
          <w:numId w:val="13"/>
        </w:numPr>
      </w:pPr>
      <w:r w:rsidRPr="00221CC5">
        <w:t>String currentDisplay</w:t>
      </w:r>
      <w:r>
        <w:t> : Qui gardera en mémoire les valeur</w:t>
      </w:r>
      <w:r w:rsidR="00080C2D">
        <w:t>s</w:t>
      </w:r>
      <w:r>
        <w:t xml:space="preserve"> entrée sur la calculette mais qui ne sont pas encore stocké dans la stack.</w:t>
      </w:r>
    </w:p>
    <w:p w:rsidR="00221CC5" w:rsidRDefault="00AA4DC4" w:rsidP="00AA4DC4">
      <w:pPr>
        <w:pStyle w:val="Paragraphedeliste"/>
        <w:numPr>
          <w:ilvl w:val="0"/>
          <w:numId w:val="13"/>
        </w:numPr>
      </w:pPr>
      <w:r w:rsidRPr="00AA4DC4">
        <w:t>Double memory</w:t>
      </w:r>
      <w:r>
        <w:t xml:space="preserve"> : </w:t>
      </w:r>
      <w:r w:rsidR="00772CCD">
        <w:t>Permet de garder une valeur en mémoire pour la réutilisé plus tard sans la placer dans la stack.</w:t>
      </w:r>
    </w:p>
    <w:p w:rsidR="00CA5207" w:rsidRDefault="00CA5207" w:rsidP="00CA5207">
      <w:pPr>
        <w:pStyle w:val="Paragraphedeliste"/>
        <w:numPr>
          <w:ilvl w:val="0"/>
          <w:numId w:val="13"/>
        </w:numPr>
      </w:pPr>
      <w:r>
        <w:t xml:space="preserve">boolean error : Permettra </w:t>
      </w:r>
      <w:r w:rsidR="00361B29">
        <w:t>de signaler s’il y a erreur et</w:t>
      </w:r>
      <w:r>
        <w:t xml:space="preserve"> l’affichage.</w:t>
      </w:r>
    </w:p>
    <w:p w:rsidR="00D107AB" w:rsidRDefault="00CA5207" w:rsidP="00D107AB">
      <w:pPr>
        <w:pStyle w:val="Paragraphedeliste"/>
        <w:numPr>
          <w:ilvl w:val="1"/>
          <w:numId w:val="13"/>
        </w:numPr>
      </w:pPr>
      <w:r>
        <w:t xml:space="preserve">boolean removeOldDisplay : </w:t>
      </w:r>
      <w:r w:rsidR="00D107AB">
        <w:t>le removeOldDisplay permet de détecter si la valeur de currentDisplay est obtenue suite à une opération ou bien si elle est récupérée de memory. Cela permet entre autre de placer la valeur contenue dans currentDisplay dans la stack directement après avoir appuyé sur d’autre valeurs plutôt que de la changé ou sa su</w:t>
      </w:r>
      <w:r w:rsidR="00B61B68">
        <w:t>p</w:t>
      </w:r>
      <w:r w:rsidR="00D107AB">
        <w:t>pression via le backSpace.</w:t>
      </w:r>
    </w:p>
    <w:p w:rsidR="00B17F52" w:rsidRDefault="00B17F52" w:rsidP="00B17F52">
      <w:r>
        <w:t xml:space="preserve">En plus des méthodes de base pour set, get et les méthodes de manipulation de la stack(push, pop), il y aura la méthode « toTab » transformant la stack courante en tableau de Double pour l’affichage de la stack sur l’interface graphique </w:t>
      </w:r>
      <w:r w:rsidR="000C5957">
        <w:t>via jStack.</w:t>
      </w:r>
    </w:p>
    <w:p w:rsidR="00561291" w:rsidRDefault="008A0CBC" w:rsidP="000B6611">
      <w:r>
        <w:t>La classe Operator manipulera les informations à l’intérieurs de State alors que JCalculator ne fera que les affichers.</w:t>
      </w:r>
      <w:r w:rsidR="00CD514F">
        <w:t xml:space="preserve"> State représente l’état mémoire de la machine.</w:t>
      </w:r>
    </w:p>
    <w:p w:rsidR="006C45F6" w:rsidRDefault="006C45F6">
      <w:pPr>
        <w:jc w:val="left"/>
        <w:rPr>
          <w:rFonts w:asciiTheme="majorHAnsi" w:eastAsiaTheme="majorEastAsia" w:hAnsiTheme="majorHAnsi" w:cstheme="majorBidi"/>
          <w:color w:val="1F4D78" w:themeColor="accent1" w:themeShade="7F"/>
          <w:sz w:val="28"/>
          <w:szCs w:val="24"/>
        </w:rPr>
      </w:pPr>
      <w:r>
        <w:br w:type="page"/>
      </w:r>
    </w:p>
    <w:p w:rsidR="005131D8" w:rsidRDefault="005131D8" w:rsidP="003459AB">
      <w:pPr>
        <w:pStyle w:val="Titre2"/>
      </w:pPr>
      <w:bookmarkStart w:id="7" w:name="_Toc532815451"/>
      <w:r>
        <w:lastRenderedPageBreak/>
        <w:t>Operator :</w:t>
      </w:r>
      <w:bookmarkEnd w:id="7"/>
    </w:p>
    <w:p w:rsidR="005933ED" w:rsidRDefault="005933ED" w:rsidP="005933ED">
      <w:r>
        <w:t>La classe Operator</w:t>
      </w:r>
      <w:r w:rsidR="00F9320F">
        <w:t xml:space="preserve"> </w:t>
      </w:r>
      <w:r w:rsidR="003A2FED">
        <w:t>gère toutes les opérations sur les boutons via une méthode execute() qui sera abstract ca</w:t>
      </w:r>
      <w:r w:rsidR="00DF7A3A">
        <w:t xml:space="preserve">r chaque opération sera découpé </w:t>
      </w:r>
      <w:r w:rsidR="006C45F6">
        <w:t xml:space="preserve">en sous classe </w:t>
      </w:r>
      <w:r w:rsidR="00DF7A3A">
        <w:t xml:space="preserve">et donc demandera une redéfinition </w:t>
      </w:r>
      <w:r w:rsidR="00773AFD">
        <w:t>d’execute</w:t>
      </w:r>
      <w:r w:rsidR="00DF7A3A">
        <w:t>.</w:t>
      </w:r>
      <w:r w:rsidR="003C3FA5">
        <w:t xml:space="preserve"> </w:t>
      </w:r>
    </w:p>
    <w:p w:rsidR="003C3FA5" w:rsidRDefault="00116295" w:rsidP="005933ED">
      <w:r>
        <w:t>Operat</w:t>
      </w:r>
      <w:r w:rsidR="00361B29">
        <w:t>or est coupée en 3</w:t>
      </w:r>
      <w:r w:rsidR="003C3FA5">
        <w:t xml:space="preserve"> catégorie</w:t>
      </w:r>
      <w:r w:rsidR="00913195">
        <w:t>s</w:t>
      </w:r>
      <w:r w:rsidR="00E31F5A">
        <w:t> :</w:t>
      </w:r>
    </w:p>
    <w:p w:rsidR="00652CFF" w:rsidRDefault="00652CFF" w:rsidP="005933ED">
      <w:pPr>
        <w:pStyle w:val="Paragraphedeliste"/>
        <w:numPr>
          <w:ilvl w:val="0"/>
          <w:numId w:val="14"/>
        </w:numPr>
      </w:pPr>
      <w:r>
        <w:t>Number : Sont les opérations qui manipule uniquement l’entrée du nombre. Comme les touches 1, 2, 3 etc… ou encore le « . » ou bien le changement de signe.</w:t>
      </w:r>
    </w:p>
    <w:p w:rsidR="00DA30FC" w:rsidRDefault="00DA0188" w:rsidP="00DA0188">
      <w:pPr>
        <w:pStyle w:val="Paragraphedeliste"/>
        <w:numPr>
          <w:ilvl w:val="0"/>
          <w:numId w:val="14"/>
        </w:numPr>
      </w:pPr>
      <w:r>
        <w:t xml:space="preserve">Arithmetic : Représente toutes les opérations arithmétiques de la calculette. Addition, soustraction, division etc... Toutes ses opérations </w:t>
      </w:r>
      <w:r w:rsidR="008372C6">
        <w:t>manipulent</w:t>
      </w:r>
      <w:r>
        <w:t xml:space="preserve"> directement la partie dit mémoire (la stack).</w:t>
      </w:r>
    </w:p>
    <w:p w:rsidR="008372C6" w:rsidRDefault="008372C6" w:rsidP="00DA0188">
      <w:pPr>
        <w:pStyle w:val="Paragraphedeliste"/>
        <w:numPr>
          <w:ilvl w:val="0"/>
          <w:numId w:val="14"/>
        </w:numPr>
      </w:pPr>
      <w:r>
        <w:t xml:space="preserve">Memory : Ce sera toutes les opérations qui enregistrent et/ou supprime les éléments de la stack. Comme </w:t>
      </w:r>
      <w:r w:rsidR="00171D27">
        <w:t xml:space="preserve">le </w:t>
      </w:r>
      <w:r w:rsidR="00AF187E">
        <w:t>« </w:t>
      </w:r>
      <w:r w:rsidR="00171D27">
        <w:t>enter</w:t>
      </w:r>
      <w:r w:rsidR="00AF187E">
        <w:t> »</w:t>
      </w:r>
      <w:r>
        <w:t xml:space="preserve">, </w:t>
      </w:r>
      <w:r w:rsidR="00AF187E">
        <w:t>« </w:t>
      </w:r>
      <w:r>
        <w:t>backspace</w:t>
      </w:r>
      <w:r w:rsidR="00AF187E">
        <w:t> »</w:t>
      </w:r>
      <w:r>
        <w:t xml:space="preserve"> etc…</w:t>
      </w:r>
    </w:p>
    <w:p w:rsidR="000A06AA" w:rsidRDefault="003459AB" w:rsidP="003459AB">
      <w:pPr>
        <w:pStyle w:val="Titre3"/>
      </w:pPr>
      <w:r>
        <w:t>Fonctionnement :</w:t>
      </w:r>
    </w:p>
    <w:p w:rsidR="00611E14" w:rsidRPr="00611E14" w:rsidRDefault="00611E14" w:rsidP="00611E14">
      <w:r>
        <w:t>Ici nous décrirons le fonctionnement des différents fichier .java se trouvant dans le package Operator.</w:t>
      </w:r>
    </w:p>
    <w:p w:rsidR="00912720" w:rsidRDefault="00A95F9D" w:rsidP="00912720">
      <w:r>
        <w:t>Pour la catégorie</w:t>
      </w:r>
      <w:r w:rsidR="00C374D5">
        <w:t xml:space="preserve"> number il y en a 3</w:t>
      </w:r>
      <w:r>
        <w:t xml:space="preserve"> sous-classes</w:t>
      </w:r>
      <w:r w:rsidR="00361B29">
        <w:t> :</w:t>
      </w:r>
    </w:p>
    <w:p w:rsidR="00361B29" w:rsidRDefault="00361B29" w:rsidP="00361B29">
      <w:pPr>
        <w:pStyle w:val="Paragraphedeliste"/>
        <w:numPr>
          <w:ilvl w:val="0"/>
          <w:numId w:val="15"/>
        </w:numPr>
      </w:pPr>
      <w:r>
        <w:t xml:space="preserve">AddNumber : Sous-classe ayant un attribut « String val » qui enregistre le nombre associé ainsi cela nous permet de savoir quelle valeur est passée suivant le bouton appuyé. S’adapte selon l’état de currentDisplay ou removeOldDisplay. </w:t>
      </w:r>
      <w:r w:rsidR="00327D35">
        <w:t>Si 0 se trouve de base dans le currentDisplay alor</w:t>
      </w:r>
      <w:r w:rsidR="00317E4B">
        <w:t>s il est remplacé par la nouvelle valeur</w:t>
      </w:r>
      <w:r w:rsidR="00327D35">
        <w:t>.</w:t>
      </w:r>
    </w:p>
    <w:p w:rsidR="003231EA" w:rsidRDefault="003231EA" w:rsidP="00361B29">
      <w:pPr>
        <w:pStyle w:val="Paragraphedeliste"/>
        <w:numPr>
          <w:ilvl w:val="0"/>
          <w:numId w:val="15"/>
        </w:numPr>
      </w:pPr>
      <w:r>
        <w:t>Dot : rajoute un point currentDisplay si un point s’y trouve déjà alors aucune action n’est faite.</w:t>
      </w:r>
    </w:p>
    <w:p w:rsidR="00463CDB" w:rsidRDefault="00463CDB" w:rsidP="00361B29">
      <w:pPr>
        <w:pStyle w:val="Paragraphedeliste"/>
        <w:numPr>
          <w:ilvl w:val="0"/>
          <w:numId w:val="15"/>
        </w:numPr>
      </w:pPr>
      <w:r>
        <w:t>ChangeSign : Change le signe devant currentDisplay, l’alterne entre -/+. Il n’y a pas de signe possible pour 0.</w:t>
      </w:r>
    </w:p>
    <w:p w:rsidR="00862523" w:rsidRDefault="00862523" w:rsidP="00862523">
      <w:r>
        <w:t>Pour les sous classe Arithmetic il y a les opérateurs binaire (addition, soustraction etc…) et les opérateurs unaire (carré, racine etc…)</w:t>
      </w:r>
      <w:r w:rsidR="002900E9">
        <w:t xml:space="preserve">. L’opérateur unaire comme binaire passe à « true » le removeOldDisplay </w:t>
      </w:r>
      <w:r w:rsidR="00E6710A">
        <w:t>:</w:t>
      </w:r>
    </w:p>
    <w:p w:rsidR="007812F0" w:rsidRDefault="007812F0" w:rsidP="007812F0">
      <w:pPr>
        <w:pStyle w:val="Paragraphedeliste"/>
        <w:numPr>
          <w:ilvl w:val="0"/>
          <w:numId w:val="17"/>
        </w:numPr>
      </w:pPr>
      <w:r>
        <w:t>Opération unaire : Se réalise directement dans le currentDispl</w:t>
      </w:r>
      <w:r w:rsidR="00245BD4">
        <w:t>ay sans interagir avec la pile.</w:t>
      </w:r>
    </w:p>
    <w:p w:rsidR="002900E9" w:rsidRDefault="002900E9" w:rsidP="007812F0">
      <w:pPr>
        <w:pStyle w:val="Paragraphedeliste"/>
        <w:numPr>
          <w:ilvl w:val="0"/>
          <w:numId w:val="17"/>
        </w:numPr>
      </w:pPr>
      <w:r>
        <w:t>Opération binaire : Calcule la valeur, selon l’opérateur arithmétique sélectionné, en sélectionnant ce qu’il y a dans le currentDisplay et la valeur en tête de pile.</w:t>
      </w:r>
    </w:p>
    <w:p w:rsidR="00FC6230" w:rsidRDefault="00FC6230" w:rsidP="00FC6230">
      <w:r>
        <w:t>Pour la partie memory </w:t>
      </w:r>
      <w:r w:rsidR="0075564C">
        <w:t>il y a </w:t>
      </w:r>
      <w:r w:rsidR="00A95F9D">
        <w:t xml:space="preserve">le Enter, BackSpace, </w:t>
      </w:r>
      <w:r w:rsidR="00217E96">
        <w:t xml:space="preserve">Clear, ClearError, MemoryRecall et MemoryStore </w:t>
      </w:r>
      <w:r w:rsidR="0075564C">
        <w:t>:</w:t>
      </w:r>
    </w:p>
    <w:p w:rsidR="00611E14" w:rsidRDefault="00611E14" w:rsidP="00611E14">
      <w:pPr>
        <w:pStyle w:val="Paragraphedeliste"/>
        <w:numPr>
          <w:ilvl w:val="0"/>
          <w:numId w:val="18"/>
        </w:numPr>
      </w:pPr>
      <w:r>
        <w:t>Enter : Enregistre la valeur dans le currentDisplay</w:t>
      </w:r>
      <w:r w:rsidR="00E313C5">
        <w:t xml:space="preserve"> dans la pile.</w:t>
      </w:r>
    </w:p>
    <w:p w:rsidR="00E313C5" w:rsidRDefault="00330E15" w:rsidP="00611E14">
      <w:pPr>
        <w:pStyle w:val="Paragraphedeliste"/>
        <w:numPr>
          <w:ilvl w:val="0"/>
          <w:numId w:val="18"/>
        </w:numPr>
      </w:pPr>
      <w:r>
        <w:t>BackSpace : enlève le dernier élément entré par l’utilisateur.</w:t>
      </w:r>
    </w:p>
    <w:p w:rsidR="00330E15" w:rsidRDefault="00330E15" w:rsidP="00611E14">
      <w:pPr>
        <w:pStyle w:val="Paragraphedeliste"/>
        <w:numPr>
          <w:ilvl w:val="0"/>
          <w:numId w:val="18"/>
        </w:numPr>
      </w:pPr>
      <w:r>
        <w:t>Clear : Remet à zéro l’interface, supprime la pile et supprime les erreurs.</w:t>
      </w:r>
    </w:p>
    <w:p w:rsidR="00AB5943" w:rsidRDefault="00330E15" w:rsidP="00D77487">
      <w:pPr>
        <w:pStyle w:val="Paragraphedeliste"/>
        <w:numPr>
          <w:ilvl w:val="0"/>
          <w:numId w:val="18"/>
        </w:numPr>
      </w:pPr>
      <w:r>
        <w:t>ClearError : Remet à 0 le currentDisplay et supprime les erreurs.</w:t>
      </w:r>
    </w:p>
    <w:p w:rsidR="00D77487" w:rsidRDefault="00D77487" w:rsidP="00D77487">
      <w:pPr>
        <w:pStyle w:val="Paragraphedeliste"/>
        <w:numPr>
          <w:ilvl w:val="0"/>
          <w:numId w:val="18"/>
        </w:numPr>
      </w:pPr>
      <w:r>
        <w:t>MemoryStore : Stocke la valeur de currentDisplay en mémoire pour la réutiliser plus tard.</w:t>
      </w:r>
    </w:p>
    <w:p w:rsidR="00D77487" w:rsidRDefault="00D77487" w:rsidP="00D77487">
      <w:pPr>
        <w:pStyle w:val="Paragraphedeliste"/>
        <w:numPr>
          <w:ilvl w:val="0"/>
          <w:numId w:val="18"/>
        </w:numPr>
      </w:pPr>
      <w:r>
        <w:t xml:space="preserve">MemoryRecall : Récupère la valeur </w:t>
      </w:r>
      <w:r w:rsidR="00B72C32">
        <w:t>stockée</w:t>
      </w:r>
      <w:r>
        <w:t xml:space="preserve"> en mémoire.</w:t>
      </w:r>
    </w:p>
    <w:p w:rsidR="00B72C32" w:rsidRDefault="00B72C32" w:rsidP="00B72C32"/>
    <w:p w:rsidR="00B72C32" w:rsidRDefault="00B72C32" w:rsidP="00B72C32"/>
    <w:p w:rsidR="00E21BBE" w:rsidRDefault="00E21BBE" w:rsidP="00B72C32"/>
    <w:p w:rsidR="00B72C32" w:rsidRDefault="00B72C32" w:rsidP="00B72C32"/>
    <w:p w:rsidR="00B72C32" w:rsidRDefault="00765B52" w:rsidP="00765B52">
      <w:pPr>
        <w:pStyle w:val="Titre1"/>
      </w:pPr>
      <w:bookmarkStart w:id="8" w:name="_Toc532815452"/>
      <w:r>
        <w:lastRenderedPageBreak/>
        <w:t>Test</w:t>
      </w:r>
      <w:bookmarkEnd w:id="8"/>
    </w:p>
    <w:p w:rsidR="00765B52" w:rsidRPr="00765B52" w:rsidRDefault="00765B52" w:rsidP="00765B52">
      <w:r>
        <w:t>Dans cette partie nous testerons le bon fonctionnement du programme.</w:t>
      </w:r>
    </w:p>
    <w:p w:rsidR="00765B52" w:rsidRDefault="00765B52" w:rsidP="00765B52">
      <w:pPr>
        <w:pStyle w:val="Titre2"/>
      </w:pPr>
      <w:bookmarkStart w:id="9" w:name="_Toc532815453"/>
      <w:r>
        <w:t>Test graphique</w:t>
      </w:r>
      <w:r w:rsidR="00A20753">
        <w:t> :</w:t>
      </w:r>
      <w:bookmarkEnd w:id="9"/>
    </w:p>
    <w:p w:rsidR="00A20753" w:rsidRDefault="008B6EC8" w:rsidP="00A20753">
      <w:r>
        <w:t>Test comme dans la donnée Labo08 :</w:t>
      </w:r>
    </w:p>
    <w:p w:rsidR="008B6EC8" w:rsidRDefault="008B6EC8" w:rsidP="00A20753">
      <w:r>
        <w:rPr>
          <w:noProof/>
          <w:lang w:eastAsia="fr-CH"/>
        </w:rPr>
        <w:drawing>
          <wp:anchor distT="0" distB="0" distL="114300" distR="114300" simplePos="0" relativeHeight="251665408" behindDoc="0" locked="0" layoutInCell="1" allowOverlap="1">
            <wp:simplePos x="0" y="0"/>
            <wp:positionH relativeFrom="column">
              <wp:posOffset>3098165</wp:posOffset>
            </wp:positionH>
            <wp:positionV relativeFrom="paragraph">
              <wp:posOffset>8890</wp:posOffset>
            </wp:positionV>
            <wp:extent cx="2682875" cy="1524000"/>
            <wp:effectExtent l="0" t="0" r="3175"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13">
                      <a:extLst>
                        <a:ext uri="{28A0092B-C50C-407E-A947-70E740481C1C}">
                          <a14:useLocalDpi xmlns:a14="http://schemas.microsoft.com/office/drawing/2010/main" val="0"/>
                        </a:ext>
                      </a:extLst>
                    </a:blip>
                    <a:stretch>
                      <a:fillRect/>
                    </a:stretch>
                  </pic:blipFill>
                  <pic:spPr>
                    <a:xfrm>
                      <a:off x="0" y="0"/>
                      <a:ext cx="2682875" cy="1524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CH"/>
        </w:rPr>
        <w:drawing>
          <wp:inline distT="0" distB="0" distL="0" distR="0">
            <wp:extent cx="2717800" cy="1533117"/>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2723376" cy="1536262"/>
                    </a:xfrm>
                    <a:prstGeom prst="rect">
                      <a:avLst/>
                    </a:prstGeom>
                  </pic:spPr>
                </pic:pic>
              </a:graphicData>
            </a:graphic>
          </wp:inline>
        </w:drawing>
      </w:r>
    </w:p>
    <w:p w:rsidR="008B6EC8" w:rsidRDefault="006107BE" w:rsidP="00A20753">
      <w:r>
        <w:t>Test su</w:t>
      </w:r>
      <w:r w:rsidR="00DC2700">
        <w:t>p</w:t>
      </w:r>
      <w:r>
        <w:t>plémentaire :</w:t>
      </w:r>
    </w:p>
    <w:tbl>
      <w:tblPr>
        <w:tblStyle w:val="Tableausimple1"/>
        <w:tblW w:w="0" w:type="auto"/>
        <w:tblLook w:val="04A0" w:firstRow="1" w:lastRow="0" w:firstColumn="1" w:lastColumn="0" w:noHBand="0" w:noVBand="1"/>
      </w:tblPr>
      <w:tblGrid>
        <w:gridCol w:w="3248"/>
        <w:gridCol w:w="5111"/>
        <w:gridCol w:w="1552"/>
      </w:tblGrid>
      <w:tr w:rsidR="00DC2700" w:rsidTr="00C93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Pr>
          <w:p w:rsidR="00DC2700" w:rsidRDefault="00DC2700" w:rsidP="00A20753">
            <w:r>
              <w:t>Situation</w:t>
            </w:r>
          </w:p>
        </w:tc>
        <w:tc>
          <w:tcPr>
            <w:tcW w:w="5111" w:type="dxa"/>
          </w:tcPr>
          <w:p w:rsidR="00DC2700" w:rsidRDefault="00DC2700" w:rsidP="00A20753">
            <w:pPr>
              <w:cnfStyle w:val="100000000000" w:firstRow="1" w:lastRow="0" w:firstColumn="0" w:lastColumn="0" w:oddVBand="0" w:evenVBand="0" w:oddHBand="0" w:evenHBand="0" w:firstRowFirstColumn="0" w:firstRowLastColumn="0" w:lastRowFirstColumn="0" w:lastRowLastColumn="0"/>
            </w:pPr>
            <w:r>
              <w:t>Attendue</w:t>
            </w:r>
          </w:p>
        </w:tc>
        <w:tc>
          <w:tcPr>
            <w:tcW w:w="1552" w:type="dxa"/>
          </w:tcPr>
          <w:p w:rsidR="00DC2700" w:rsidRDefault="009C7E93" w:rsidP="009C7E93">
            <w:pPr>
              <w:cnfStyle w:val="100000000000" w:firstRow="1" w:lastRow="0" w:firstColumn="0" w:lastColumn="0" w:oddVBand="0" w:evenVBand="0" w:oddHBand="0" w:evenHBand="0" w:firstRowFirstColumn="0" w:firstRowLastColumn="0" w:lastRowFirstColumn="0" w:lastRowLastColumn="0"/>
            </w:pPr>
            <w:r>
              <w:t>OK</w:t>
            </w:r>
            <w:r w:rsidR="00DC2700">
              <w:t>/</w:t>
            </w:r>
            <w:r>
              <w:t>Erreur</w:t>
            </w:r>
          </w:p>
        </w:tc>
      </w:tr>
      <w:tr w:rsidR="00DC2700" w:rsidTr="00C93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Pr>
          <w:p w:rsidR="00DC2700" w:rsidRPr="00DC2700" w:rsidRDefault="00DC2700" w:rsidP="00DC2700">
            <w:pPr>
              <w:rPr>
                <w:b w:val="0"/>
              </w:rPr>
            </w:pPr>
            <w:r>
              <w:rPr>
                <w:b w:val="0"/>
              </w:rPr>
              <w:t>Après avoir lancé le programme entré d’un zéro</w:t>
            </w:r>
          </w:p>
        </w:tc>
        <w:tc>
          <w:tcPr>
            <w:tcW w:w="5111" w:type="dxa"/>
          </w:tcPr>
          <w:p w:rsidR="00DC2700" w:rsidRPr="00DC2700" w:rsidRDefault="00DC2700" w:rsidP="00A20753">
            <w:pPr>
              <w:cnfStyle w:val="000000100000" w:firstRow="0" w:lastRow="0" w:firstColumn="0" w:lastColumn="0" w:oddVBand="0" w:evenVBand="0" w:oddHBand="1" w:evenHBand="0" w:firstRowFirstColumn="0" w:firstRowLastColumn="0" w:lastRowFirstColumn="0" w:lastRowLastColumn="0"/>
            </w:pPr>
            <w:r>
              <w:t>Rien ne se passe</w:t>
            </w:r>
          </w:p>
        </w:tc>
        <w:tc>
          <w:tcPr>
            <w:tcW w:w="1552" w:type="dxa"/>
          </w:tcPr>
          <w:p w:rsidR="00DC2700" w:rsidRPr="00DC2700" w:rsidRDefault="009C7E93" w:rsidP="00A20753">
            <w:pPr>
              <w:cnfStyle w:val="000000100000" w:firstRow="0" w:lastRow="0" w:firstColumn="0" w:lastColumn="0" w:oddVBand="0" w:evenVBand="0" w:oddHBand="1" w:evenHBand="0" w:firstRowFirstColumn="0" w:firstRowLastColumn="0" w:lastRowFirstColumn="0" w:lastRowLastColumn="0"/>
            </w:pPr>
            <w:r>
              <w:t>OK</w:t>
            </w:r>
          </w:p>
        </w:tc>
      </w:tr>
      <w:tr w:rsidR="00DC2700" w:rsidTr="00C93EA0">
        <w:tc>
          <w:tcPr>
            <w:cnfStyle w:val="001000000000" w:firstRow="0" w:lastRow="0" w:firstColumn="1" w:lastColumn="0" w:oddVBand="0" w:evenVBand="0" w:oddHBand="0" w:evenHBand="0" w:firstRowFirstColumn="0" w:firstRowLastColumn="0" w:lastRowFirstColumn="0" w:lastRowLastColumn="0"/>
            <w:tcW w:w="3248" w:type="dxa"/>
          </w:tcPr>
          <w:p w:rsidR="00DC2700" w:rsidRPr="00DC2700" w:rsidRDefault="00DC2700" w:rsidP="00A20753">
            <w:pPr>
              <w:rPr>
                <w:b w:val="0"/>
              </w:rPr>
            </w:pPr>
            <w:r>
              <w:rPr>
                <w:b w:val="0"/>
              </w:rPr>
              <w:t>Après avoir lancé le programme entrée un nombre</w:t>
            </w:r>
          </w:p>
        </w:tc>
        <w:tc>
          <w:tcPr>
            <w:tcW w:w="5111" w:type="dxa"/>
          </w:tcPr>
          <w:p w:rsidR="00DC2700" w:rsidRPr="00DC2700" w:rsidRDefault="00DC2700" w:rsidP="00A20753">
            <w:pPr>
              <w:cnfStyle w:val="000000000000" w:firstRow="0" w:lastRow="0" w:firstColumn="0" w:lastColumn="0" w:oddVBand="0" w:evenVBand="0" w:oddHBand="0" w:evenHBand="0" w:firstRowFirstColumn="0" w:firstRowLastColumn="0" w:lastRowFirstColumn="0" w:lastRowLastColumn="0"/>
            </w:pPr>
            <w:r>
              <w:t>Remplace le zéros par la valeur</w:t>
            </w:r>
          </w:p>
        </w:tc>
        <w:tc>
          <w:tcPr>
            <w:tcW w:w="1552" w:type="dxa"/>
          </w:tcPr>
          <w:p w:rsidR="00DC2700" w:rsidRPr="00DC2700" w:rsidRDefault="009C7E93" w:rsidP="00A20753">
            <w:pPr>
              <w:cnfStyle w:val="000000000000" w:firstRow="0" w:lastRow="0" w:firstColumn="0" w:lastColumn="0" w:oddVBand="0" w:evenVBand="0" w:oddHBand="0" w:evenHBand="0" w:firstRowFirstColumn="0" w:firstRowLastColumn="0" w:lastRowFirstColumn="0" w:lastRowLastColumn="0"/>
            </w:pPr>
            <w:r>
              <w:t>OK</w:t>
            </w:r>
          </w:p>
        </w:tc>
      </w:tr>
      <w:tr w:rsidR="00DC2700" w:rsidTr="00C93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Pr>
          <w:p w:rsidR="00DC2700" w:rsidRPr="00DC2700" w:rsidRDefault="00DC2700" w:rsidP="00A20753">
            <w:pPr>
              <w:rPr>
                <w:b w:val="0"/>
              </w:rPr>
            </w:pPr>
            <w:r>
              <w:rPr>
                <w:b w:val="0"/>
              </w:rPr>
              <w:t>Appuie sur le bouton « . »</w:t>
            </w:r>
          </w:p>
        </w:tc>
        <w:tc>
          <w:tcPr>
            <w:tcW w:w="5111" w:type="dxa"/>
          </w:tcPr>
          <w:p w:rsidR="00DC2700" w:rsidRPr="00DC2700" w:rsidRDefault="00DC2700" w:rsidP="00A20753">
            <w:pPr>
              <w:cnfStyle w:val="000000100000" w:firstRow="0" w:lastRow="0" w:firstColumn="0" w:lastColumn="0" w:oddVBand="0" w:evenVBand="0" w:oddHBand="1" w:evenHBand="0" w:firstRowFirstColumn="0" w:firstRowLastColumn="0" w:lastRowFirstColumn="0" w:lastRowLastColumn="0"/>
            </w:pPr>
            <w:r>
              <w:t>Place un point après le chiffre (que ce soit aux départs du programme ou pendant)</w:t>
            </w:r>
          </w:p>
        </w:tc>
        <w:tc>
          <w:tcPr>
            <w:tcW w:w="1552" w:type="dxa"/>
          </w:tcPr>
          <w:p w:rsidR="00DC2700" w:rsidRPr="00DC2700" w:rsidRDefault="009C7E93" w:rsidP="00A20753">
            <w:pPr>
              <w:cnfStyle w:val="000000100000" w:firstRow="0" w:lastRow="0" w:firstColumn="0" w:lastColumn="0" w:oddVBand="0" w:evenVBand="0" w:oddHBand="1" w:evenHBand="0" w:firstRowFirstColumn="0" w:firstRowLastColumn="0" w:lastRowFirstColumn="0" w:lastRowLastColumn="0"/>
            </w:pPr>
            <w:r>
              <w:t>OK</w:t>
            </w:r>
          </w:p>
        </w:tc>
      </w:tr>
      <w:tr w:rsidR="00DC2700" w:rsidTr="00C93EA0">
        <w:tc>
          <w:tcPr>
            <w:cnfStyle w:val="001000000000" w:firstRow="0" w:lastRow="0" w:firstColumn="1" w:lastColumn="0" w:oddVBand="0" w:evenVBand="0" w:oddHBand="0" w:evenHBand="0" w:firstRowFirstColumn="0" w:firstRowLastColumn="0" w:lastRowFirstColumn="0" w:lastRowLastColumn="0"/>
            <w:tcW w:w="3248" w:type="dxa"/>
          </w:tcPr>
          <w:p w:rsidR="00DC2700" w:rsidRPr="00DC2700" w:rsidRDefault="00DC2700" w:rsidP="00A20753">
            <w:pPr>
              <w:rPr>
                <w:b w:val="0"/>
              </w:rPr>
            </w:pPr>
            <w:r>
              <w:rPr>
                <w:b w:val="0"/>
              </w:rPr>
              <w:t>Appuie sur le bouton « . » plusieurs fois</w:t>
            </w:r>
          </w:p>
        </w:tc>
        <w:tc>
          <w:tcPr>
            <w:tcW w:w="5111" w:type="dxa"/>
          </w:tcPr>
          <w:p w:rsidR="00DC2700" w:rsidRPr="00DC2700" w:rsidRDefault="009C7E93" w:rsidP="00A20753">
            <w:pPr>
              <w:cnfStyle w:val="000000000000" w:firstRow="0" w:lastRow="0" w:firstColumn="0" w:lastColumn="0" w:oddVBand="0" w:evenVBand="0" w:oddHBand="0" w:evenHBand="0" w:firstRowFirstColumn="0" w:firstRowLastColumn="0" w:lastRowFirstColumn="0" w:lastRowLastColumn="0"/>
            </w:pPr>
            <w:r>
              <w:t>Place une seul fois le point et ne fais rien</w:t>
            </w:r>
          </w:p>
        </w:tc>
        <w:tc>
          <w:tcPr>
            <w:tcW w:w="1552" w:type="dxa"/>
          </w:tcPr>
          <w:p w:rsidR="00DC2700" w:rsidRPr="00DC2700" w:rsidRDefault="009C7E93" w:rsidP="00A20753">
            <w:pPr>
              <w:cnfStyle w:val="000000000000" w:firstRow="0" w:lastRow="0" w:firstColumn="0" w:lastColumn="0" w:oddVBand="0" w:evenVBand="0" w:oddHBand="0" w:evenHBand="0" w:firstRowFirstColumn="0" w:firstRowLastColumn="0" w:lastRowFirstColumn="0" w:lastRowLastColumn="0"/>
            </w:pPr>
            <w:r>
              <w:t>OK</w:t>
            </w:r>
          </w:p>
        </w:tc>
      </w:tr>
      <w:tr w:rsidR="00AE6C49" w:rsidTr="00C93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Pr>
          <w:p w:rsidR="00AE6C49" w:rsidRDefault="00AE6C49" w:rsidP="00A20753">
            <w:pPr>
              <w:rPr>
                <w:b w:val="0"/>
              </w:rPr>
            </w:pPr>
            <w:r>
              <w:rPr>
                <w:b w:val="0"/>
              </w:rPr>
              <w:t>Appuis sur le bouton +/-</w:t>
            </w:r>
          </w:p>
        </w:tc>
        <w:tc>
          <w:tcPr>
            <w:tcW w:w="5111" w:type="dxa"/>
          </w:tcPr>
          <w:p w:rsidR="00AE6C49" w:rsidRDefault="00AE6C49" w:rsidP="00A20753">
            <w:pPr>
              <w:cnfStyle w:val="000000100000" w:firstRow="0" w:lastRow="0" w:firstColumn="0" w:lastColumn="0" w:oddVBand="0" w:evenVBand="0" w:oddHBand="1" w:evenHBand="0" w:firstRowFirstColumn="0" w:firstRowLastColumn="0" w:lastRowFirstColumn="0" w:lastRowLastColumn="0"/>
            </w:pPr>
            <w:r>
              <w:t>Alterne entre + si – et – si +</w:t>
            </w:r>
            <w:r w:rsidR="00873D3D">
              <w:t>,</w:t>
            </w:r>
            <w:r>
              <w:t xml:space="preserve"> le 0 n’a pas de signe</w:t>
            </w:r>
          </w:p>
        </w:tc>
        <w:tc>
          <w:tcPr>
            <w:tcW w:w="1552" w:type="dxa"/>
          </w:tcPr>
          <w:p w:rsidR="00AE6C49" w:rsidRDefault="00AE6C49" w:rsidP="00A20753">
            <w:pPr>
              <w:cnfStyle w:val="000000100000" w:firstRow="0" w:lastRow="0" w:firstColumn="0" w:lastColumn="0" w:oddVBand="0" w:evenVBand="0" w:oddHBand="1" w:evenHBand="0" w:firstRowFirstColumn="0" w:firstRowLastColumn="0" w:lastRowFirstColumn="0" w:lastRowLastColumn="0"/>
            </w:pPr>
            <w:r>
              <w:t>OK</w:t>
            </w:r>
          </w:p>
        </w:tc>
      </w:tr>
      <w:tr w:rsidR="00DC2700" w:rsidTr="00C93EA0">
        <w:tc>
          <w:tcPr>
            <w:cnfStyle w:val="001000000000" w:firstRow="0" w:lastRow="0" w:firstColumn="1" w:lastColumn="0" w:oddVBand="0" w:evenVBand="0" w:oddHBand="0" w:evenHBand="0" w:firstRowFirstColumn="0" w:firstRowLastColumn="0" w:lastRowFirstColumn="0" w:lastRowLastColumn="0"/>
            <w:tcW w:w="3248" w:type="dxa"/>
          </w:tcPr>
          <w:p w:rsidR="00DC2700" w:rsidRPr="00DC2700" w:rsidRDefault="009C7E93" w:rsidP="00A20753">
            <w:pPr>
              <w:rPr>
                <w:b w:val="0"/>
              </w:rPr>
            </w:pPr>
            <w:r>
              <w:rPr>
                <w:b w:val="0"/>
              </w:rPr>
              <w:t>Appuyé sur les nombres</w:t>
            </w:r>
          </w:p>
        </w:tc>
        <w:tc>
          <w:tcPr>
            <w:tcW w:w="5111" w:type="dxa"/>
          </w:tcPr>
          <w:p w:rsidR="00DC2700" w:rsidRPr="00DC2700" w:rsidRDefault="009C7E93" w:rsidP="00A20753">
            <w:pPr>
              <w:cnfStyle w:val="000000000000" w:firstRow="0" w:lastRow="0" w:firstColumn="0" w:lastColumn="0" w:oddVBand="0" w:evenVBand="0" w:oddHBand="0" w:evenHBand="0" w:firstRowFirstColumn="0" w:firstRowLastColumn="0" w:lastRowFirstColumn="0" w:lastRowLastColumn="0"/>
            </w:pPr>
            <w:r>
              <w:t>S’ajoutent 1 à 1 derrière le précédent</w:t>
            </w:r>
          </w:p>
        </w:tc>
        <w:tc>
          <w:tcPr>
            <w:tcW w:w="1552" w:type="dxa"/>
          </w:tcPr>
          <w:p w:rsidR="00DC2700" w:rsidRPr="00DC2700" w:rsidRDefault="009C7E93" w:rsidP="00A20753">
            <w:pPr>
              <w:cnfStyle w:val="000000000000" w:firstRow="0" w:lastRow="0" w:firstColumn="0" w:lastColumn="0" w:oddVBand="0" w:evenVBand="0" w:oddHBand="0" w:evenHBand="0" w:firstRowFirstColumn="0" w:firstRowLastColumn="0" w:lastRowFirstColumn="0" w:lastRowLastColumn="0"/>
            </w:pPr>
            <w:r>
              <w:t>OK</w:t>
            </w:r>
          </w:p>
        </w:tc>
      </w:tr>
      <w:tr w:rsidR="00DC2700" w:rsidTr="00C93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Pr>
          <w:p w:rsidR="00DC2700" w:rsidRPr="00DC2700" w:rsidRDefault="00C93EA0" w:rsidP="00A20753">
            <w:pPr>
              <w:rPr>
                <w:b w:val="0"/>
              </w:rPr>
            </w:pPr>
            <w:r>
              <w:rPr>
                <w:b w:val="0"/>
              </w:rPr>
              <w:t>Appuie sur le Ent</w:t>
            </w:r>
          </w:p>
        </w:tc>
        <w:tc>
          <w:tcPr>
            <w:tcW w:w="5111" w:type="dxa"/>
          </w:tcPr>
          <w:p w:rsidR="00DC2700" w:rsidRPr="00DC2700" w:rsidRDefault="00C93EA0" w:rsidP="00A20753">
            <w:pPr>
              <w:cnfStyle w:val="000000100000" w:firstRow="0" w:lastRow="0" w:firstColumn="0" w:lastColumn="0" w:oddVBand="0" w:evenVBand="0" w:oddHBand="1" w:evenHBand="0" w:firstRowFirstColumn="0" w:firstRowLastColumn="0" w:lastRowFirstColumn="0" w:lastRowLastColumn="0"/>
            </w:pPr>
            <w:r>
              <w:t>Ajoute la valeur de l’affichage dans la stack</w:t>
            </w:r>
          </w:p>
        </w:tc>
        <w:tc>
          <w:tcPr>
            <w:tcW w:w="1552" w:type="dxa"/>
          </w:tcPr>
          <w:p w:rsidR="00DC2700" w:rsidRPr="00DC2700" w:rsidRDefault="00C93EA0" w:rsidP="00A20753">
            <w:pPr>
              <w:cnfStyle w:val="000000100000" w:firstRow="0" w:lastRow="0" w:firstColumn="0" w:lastColumn="0" w:oddVBand="0" w:evenVBand="0" w:oddHBand="1" w:evenHBand="0" w:firstRowFirstColumn="0" w:firstRowLastColumn="0" w:lastRowFirstColumn="0" w:lastRowLastColumn="0"/>
            </w:pPr>
            <w:r>
              <w:t>OK</w:t>
            </w:r>
          </w:p>
        </w:tc>
      </w:tr>
      <w:tr w:rsidR="00DC2700" w:rsidTr="00C93EA0">
        <w:tc>
          <w:tcPr>
            <w:cnfStyle w:val="001000000000" w:firstRow="0" w:lastRow="0" w:firstColumn="1" w:lastColumn="0" w:oddVBand="0" w:evenVBand="0" w:oddHBand="0" w:evenHBand="0" w:firstRowFirstColumn="0" w:firstRowLastColumn="0" w:lastRowFirstColumn="0" w:lastRowLastColumn="0"/>
            <w:tcW w:w="3248" w:type="dxa"/>
          </w:tcPr>
          <w:p w:rsidR="00DC2700" w:rsidRPr="00DC2700" w:rsidRDefault="00C93EA0" w:rsidP="00A20753">
            <w:pPr>
              <w:rPr>
                <w:b w:val="0"/>
              </w:rPr>
            </w:pPr>
            <w:r>
              <w:rPr>
                <w:b w:val="0"/>
              </w:rPr>
              <w:t>Appuie sur un opérateur Unaire</w:t>
            </w:r>
          </w:p>
        </w:tc>
        <w:tc>
          <w:tcPr>
            <w:tcW w:w="5111" w:type="dxa"/>
          </w:tcPr>
          <w:p w:rsidR="00DC2700" w:rsidRPr="00DC2700" w:rsidRDefault="00C93EA0" w:rsidP="00C93EA0">
            <w:pPr>
              <w:cnfStyle w:val="000000000000" w:firstRow="0" w:lastRow="0" w:firstColumn="0" w:lastColumn="0" w:oddVBand="0" w:evenVBand="0" w:oddHBand="0" w:evenHBand="0" w:firstRowFirstColumn="0" w:firstRowLastColumn="0" w:lastRowFirstColumn="0" w:lastRowLastColumn="0"/>
            </w:pPr>
            <w:r>
              <w:t>Résous l’opération avec la valeur d’affichage</w:t>
            </w:r>
          </w:p>
        </w:tc>
        <w:tc>
          <w:tcPr>
            <w:tcW w:w="1552" w:type="dxa"/>
          </w:tcPr>
          <w:p w:rsidR="00DC2700" w:rsidRPr="00DC2700" w:rsidRDefault="00095304" w:rsidP="00A20753">
            <w:pPr>
              <w:cnfStyle w:val="000000000000" w:firstRow="0" w:lastRow="0" w:firstColumn="0" w:lastColumn="0" w:oddVBand="0" w:evenVBand="0" w:oddHBand="0" w:evenHBand="0" w:firstRowFirstColumn="0" w:firstRowLastColumn="0" w:lastRowFirstColumn="0" w:lastRowLastColumn="0"/>
            </w:pPr>
            <w:r>
              <w:t>OK</w:t>
            </w:r>
          </w:p>
        </w:tc>
      </w:tr>
      <w:tr w:rsidR="00DC2700" w:rsidTr="00C93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Pr>
          <w:p w:rsidR="00DC2700" w:rsidRPr="00DC2700" w:rsidRDefault="00095304" w:rsidP="00A20753">
            <w:pPr>
              <w:rPr>
                <w:b w:val="0"/>
              </w:rPr>
            </w:pPr>
            <w:r>
              <w:rPr>
                <w:b w:val="0"/>
              </w:rPr>
              <w:t>Appuie sur un opérateur Binaire (avec valeur dans la stack)</w:t>
            </w:r>
          </w:p>
        </w:tc>
        <w:tc>
          <w:tcPr>
            <w:tcW w:w="5111" w:type="dxa"/>
          </w:tcPr>
          <w:p w:rsidR="00DC2700" w:rsidRPr="00DC2700" w:rsidRDefault="009F2911" w:rsidP="00A20753">
            <w:pPr>
              <w:cnfStyle w:val="000000100000" w:firstRow="0" w:lastRow="0" w:firstColumn="0" w:lastColumn="0" w:oddVBand="0" w:evenVBand="0" w:oddHBand="1" w:evenHBand="0" w:firstRowFirstColumn="0" w:firstRowLastColumn="0" w:lastRowFirstColumn="0" w:lastRowLastColumn="0"/>
            </w:pPr>
            <w:r>
              <w:t>Résout</w:t>
            </w:r>
            <w:r w:rsidR="00095304">
              <w:t xml:space="preserve"> l’opération avec la valeur d’affichage et la première valeur dans la stack</w:t>
            </w:r>
            <w:r w:rsidR="004C3B5A">
              <w:t xml:space="preserve"> et place le résultat dans l’affichage tout en supprimant celle contenue dans la stack</w:t>
            </w:r>
          </w:p>
        </w:tc>
        <w:tc>
          <w:tcPr>
            <w:tcW w:w="1552" w:type="dxa"/>
          </w:tcPr>
          <w:p w:rsidR="00DC2700" w:rsidRPr="00DC2700" w:rsidRDefault="00095304" w:rsidP="00A20753">
            <w:pPr>
              <w:cnfStyle w:val="000000100000" w:firstRow="0" w:lastRow="0" w:firstColumn="0" w:lastColumn="0" w:oddVBand="0" w:evenVBand="0" w:oddHBand="1" w:evenHBand="0" w:firstRowFirstColumn="0" w:firstRowLastColumn="0" w:lastRowFirstColumn="0" w:lastRowLastColumn="0"/>
            </w:pPr>
            <w:r>
              <w:t>OK</w:t>
            </w:r>
          </w:p>
        </w:tc>
      </w:tr>
      <w:tr w:rsidR="00DC2700" w:rsidTr="00C93EA0">
        <w:tc>
          <w:tcPr>
            <w:cnfStyle w:val="001000000000" w:firstRow="0" w:lastRow="0" w:firstColumn="1" w:lastColumn="0" w:oddVBand="0" w:evenVBand="0" w:oddHBand="0" w:evenHBand="0" w:firstRowFirstColumn="0" w:firstRowLastColumn="0" w:lastRowFirstColumn="0" w:lastRowLastColumn="0"/>
            <w:tcW w:w="3248" w:type="dxa"/>
          </w:tcPr>
          <w:p w:rsidR="00DC2700" w:rsidRPr="00DC2700" w:rsidRDefault="004C3B5A" w:rsidP="00A20753">
            <w:pPr>
              <w:rPr>
                <w:b w:val="0"/>
              </w:rPr>
            </w:pPr>
            <w:r>
              <w:rPr>
                <w:b w:val="0"/>
              </w:rPr>
              <w:t>Appuis sur un opérateur Binaire sans valeur dans la stack</w:t>
            </w:r>
          </w:p>
        </w:tc>
        <w:tc>
          <w:tcPr>
            <w:tcW w:w="5111" w:type="dxa"/>
          </w:tcPr>
          <w:p w:rsidR="00DC2700" w:rsidRPr="00DC2700" w:rsidRDefault="004C3B5A" w:rsidP="00A20753">
            <w:pPr>
              <w:cnfStyle w:val="000000000000" w:firstRow="0" w:lastRow="0" w:firstColumn="0" w:lastColumn="0" w:oddVBand="0" w:evenVBand="0" w:oddHBand="0" w:evenHBand="0" w:firstRowFirstColumn="0" w:firstRowLastColumn="0" w:lastRowFirstColumn="0" w:lastRowLastColumn="0"/>
            </w:pPr>
            <w:r>
              <w:t>Dans l’affichage un message d’erreur s’affiche</w:t>
            </w:r>
          </w:p>
        </w:tc>
        <w:tc>
          <w:tcPr>
            <w:tcW w:w="1552" w:type="dxa"/>
          </w:tcPr>
          <w:p w:rsidR="00DC2700" w:rsidRPr="00DC2700" w:rsidRDefault="004C3B5A" w:rsidP="00A20753">
            <w:pPr>
              <w:cnfStyle w:val="000000000000" w:firstRow="0" w:lastRow="0" w:firstColumn="0" w:lastColumn="0" w:oddVBand="0" w:evenVBand="0" w:oddHBand="0" w:evenHBand="0" w:firstRowFirstColumn="0" w:firstRowLastColumn="0" w:lastRowFirstColumn="0" w:lastRowLastColumn="0"/>
            </w:pPr>
            <w:r>
              <w:t>OK</w:t>
            </w:r>
          </w:p>
        </w:tc>
      </w:tr>
      <w:tr w:rsidR="00DC2700" w:rsidTr="00C93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Pr>
          <w:p w:rsidR="00DC2700" w:rsidRPr="00DC2700" w:rsidRDefault="00597E6A" w:rsidP="00A20753">
            <w:pPr>
              <w:rPr>
                <w:b w:val="0"/>
              </w:rPr>
            </w:pPr>
            <w:r>
              <w:rPr>
                <w:b w:val="0"/>
              </w:rPr>
              <w:t>Inverse de 0</w:t>
            </w:r>
          </w:p>
        </w:tc>
        <w:tc>
          <w:tcPr>
            <w:tcW w:w="5111" w:type="dxa"/>
          </w:tcPr>
          <w:p w:rsidR="00DC2700" w:rsidRPr="00DC2700" w:rsidRDefault="00597E6A" w:rsidP="00597E6A">
            <w:pPr>
              <w:cnfStyle w:val="000000100000" w:firstRow="0" w:lastRow="0" w:firstColumn="0" w:lastColumn="0" w:oddVBand="0" w:evenVBand="0" w:oddHBand="1" w:evenHBand="0" w:firstRowFirstColumn="0" w:firstRowLastColumn="0" w:lastRowFirstColumn="0" w:lastRowLastColumn="0"/>
            </w:pPr>
            <w:r>
              <w:t>Retourne un message d’erreur disant qu’il n’est pas possible de résoudre l’opération</w:t>
            </w:r>
          </w:p>
        </w:tc>
        <w:tc>
          <w:tcPr>
            <w:tcW w:w="1552" w:type="dxa"/>
          </w:tcPr>
          <w:p w:rsidR="00DC2700" w:rsidRPr="00DC2700" w:rsidRDefault="00597E6A" w:rsidP="00A20753">
            <w:pPr>
              <w:cnfStyle w:val="000000100000" w:firstRow="0" w:lastRow="0" w:firstColumn="0" w:lastColumn="0" w:oddVBand="0" w:evenVBand="0" w:oddHBand="1" w:evenHBand="0" w:firstRowFirstColumn="0" w:firstRowLastColumn="0" w:lastRowFirstColumn="0" w:lastRowLastColumn="0"/>
            </w:pPr>
            <w:r>
              <w:t>OK</w:t>
            </w:r>
          </w:p>
        </w:tc>
      </w:tr>
      <w:tr w:rsidR="00DC2700" w:rsidTr="00C93EA0">
        <w:tc>
          <w:tcPr>
            <w:cnfStyle w:val="001000000000" w:firstRow="0" w:lastRow="0" w:firstColumn="1" w:lastColumn="0" w:oddVBand="0" w:evenVBand="0" w:oddHBand="0" w:evenHBand="0" w:firstRowFirstColumn="0" w:firstRowLastColumn="0" w:lastRowFirstColumn="0" w:lastRowLastColumn="0"/>
            <w:tcW w:w="3248" w:type="dxa"/>
          </w:tcPr>
          <w:p w:rsidR="00DC2700" w:rsidRPr="00DC2700" w:rsidRDefault="00597E6A" w:rsidP="00A20753">
            <w:pPr>
              <w:rPr>
                <w:b w:val="0"/>
              </w:rPr>
            </w:pPr>
            <w:r>
              <w:rPr>
                <w:b w:val="0"/>
              </w:rPr>
              <w:t>Racine d’un nombre négatif</w:t>
            </w:r>
          </w:p>
        </w:tc>
        <w:tc>
          <w:tcPr>
            <w:tcW w:w="5111" w:type="dxa"/>
          </w:tcPr>
          <w:p w:rsidR="00DC2700" w:rsidRPr="00DC2700" w:rsidRDefault="00597E6A" w:rsidP="00A20753">
            <w:pPr>
              <w:cnfStyle w:val="000000000000" w:firstRow="0" w:lastRow="0" w:firstColumn="0" w:lastColumn="0" w:oddVBand="0" w:evenVBand="0" w:oddHBand="0" w:evenHBand="0" w:firstRowFirstColumn="0" w:firstRowLastColumn="0" w:lastRowFirstColumn="0" w:lastRowLastColumn="0"/>
            </w:pPr>
            <w:r>
              <w:t xml:space="preserve">Retourne un message d’erreur </w:t>
            </w:r>
            <w:r w:rsidR="00257854">
              <w:t>disant impossible de résoudre l’opération.</w:t>
            </w:r>
          </w:p>
        </w:tc>
        <w:tc>
          <w:tcPr>
            <w:tcW w:w="1552" w:type="dxa"/>
          </w:tcPr>
          <w:p w:rsidR="00DC2700" w:rsidRPr="00DC2700" w:rsidRDefault="00275D38" w:rsidP="00A20753">
            <w:pPr>
              <w:cnfStyle w:val="000000000000" w:firstRow="0" w:lastRow="0" w:firstColumn="0" w:lastColumn="0" w:oddVBand="0" w:evenVBand="0" w:oddHBand="0" w:evenHBand="0" w:firstRowFirstColumn="0" w:firstRowLastColumn="0" w:lastRowFirstColumn="0" w:lastRowLastColumn="0"/>
            </w:pPr>
            <w:r>
              <w:t>OK</w:t>
            </w:r>
          </w:p>
        </w:tc>
      </w:tr>
      <w:tr w:rsidR="00DC2700" w:rsidTr="00C93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Pr>
          <w:p w:rsidR="00DC2700" w:rsidRPr="00DC2700" w:rsidRDefault="002D6C9C" w:rsidP="00A20753">
            <w:pPr>
              <w:rPr>
                <w:b w:val="0"/>
              </w:rPr>
            </w:pPr>
            <w:r>
              <w:rPr>
                <w:b w:val="0"/>
              </w:rPr>
              <w:t>Appuie sur le bouton MS puis remise à 0 pour appuyer sur MR</w:t>
            </w:r>
          </w:p>
        </w:tc>
        <w:tc>
          <w:tcPr>
            <w:tcW w:w="5111" w:type="dxa"/>
          </w:tcPr>
          <w:p w:rsidR="00DC2700" w:rsidRPr="00DC2700" w:rsidRDefault="002D6C9C" w:rsidP="00A20753">
            <w:pPr>
              <w:cnfStyle w:val="000000100000" w:firstRow="0" w:lastRow="0" w:firstColumn="0" w:lastColumn="0" w:oddVBand="0" w:evenVBand="0" w:oddHBand="1" w:evenHBand="0" w:firstRowFirstColumn="0" w:firstRowLastColumn="0" w:lastRowFirstColumn="0" w:lastRowLastColumn="0"/>
            </w:pPr>
            <w:r>
              <w:t>Sauvegarde la valeur en mémoire pour la charger après, affichage de la valeur enregistré</w:t>
            </w:r>
          </w:p>
        </w:tc>
        <w:tc>
          <w:tcPr>
            <w:tcW w:w="1552" w:type="dxa"/>
          </w:tcPr>
          <w:p w:rsidR="00DC2700" w:rsidRPr="00DC2700" w:rsidRDefault="002D6C9C" w:rsidP="00A20753">
            <w:pPr>
              <w:cnfStyle w:val="000000100000" w:firstRow="0" w:lastRow="0" w:firstColumn="0" w:lastColumn="0" w:oddVBand="0" w:evenVBand="0" w:oddHBand="1" w:evenHBand="0" w:firstRowFirstColumn="0" w:firstRowLastColumn="0" w:lastRowFirstColumn="0" w:lastRowLastColumn="0"/>
            </w:pPr>
            <w:r>
              <w:t>OK</w:t>
            </w:r>
          </w:p>
        </w:tc>
      </w:tr>
      <w:tr w:rsidR="00DC2700" w:rsidTr="00C93EA0">
        <w:tc>
          <w:tcPr>
            <w:cnfStyle w:val="001000000000" w:firstRow="0" w:lastRow="0" w:firstColumn="1" w:lastColumn="0" w:oddVBand="0" w:evenVBand="0" w:oddHBand="0" w:evenHBand="0" w:firstRowFirstColumn="0" w:firstRowLastColumn="0" w:lastRowFirstColumn="0" w:lastRowLastColumn="0"/>
            <w:tcW w:w="3248" w:type="dxa"/>
          </w:tcPr>
          <w:p w:rsidR="00DC2700" w:rsidRPr="00DC2700" w:rsidRDefault="0036086B" w:rsidP="00A20753">
            <w:pPr>
              <w:rPr>
                <w:b w:val="0"/>
              </w:rPr>
            </w:pPr>
            <w:r>
              <w:rPr>
                <w:b w:val="0"/>
              </w:rPr>
              <w:t>Appuie sur BackSpace</w:t>
            </w:r>
          </w:p>
        </w:tc>
        <w:tc>
          <w:tcPr>
            <w:tcW w:w="5111" w:type="dxa"/>
          </w:tcPr>
          <w:p w:rsidR="00DC2700" w:rsidRPr="00DC2700" w:rsidRDefault="0036086B" w:rsidP="00A20753">
            <w:pPr>
              <w:cnfStyle w:val="000000000000" w:firstRow="0" w:lastRow="0" w:firstColumn="0" w:lastColumn="0" w:oddVBand="0" w:evenVBand="0" w:oddHBand="0" w:evenHBand="0" w:firstRowFirstColumn="0" w:firstRowLastColumn="0" w:lastRowFirstColumn="0" w:lastRowLastColumn="0"/>
            </w:pPr>
            <w:r>
              <w:t>Supprime la dernière entrée de l’utilisateur, mise à 0 si suppression de la dernière entrée</w:t>
            </w:r>
          </w:p>
        </w:tc>
        <w:tc>
          <w:tcPr>
            <w:tcW w:w="1552" w:type="dxa"/>
          </w:tcPr>
          <w:p w:rsidR="00DC2700" w:rsidRPr="00DC2700" w:rsidRDefault="0091735D" w:rsidP="00A20753">
            <w:pPr>
              <w:cnfStyle w:val="000000000000" w:firstRow="0" w:lastRow="0" w:firstColumn="0" w:lastColumn="0" w:oddVBand="0" w:evenVBand="0" w:oddHBand="0" w:evenHBand="0" w:firstRowFirstColumn="0" w:firstRowLastColumn="0" w:lastRowFirstColumn="0" w:lastRowLastColumn="0"/>
            </w:pPr>
            <w:r>
              <w:t>OK</w:t>
            </w:r>
          </w:p>
        </w:tc>
      </w:tr>
      <w:tr w:rsidR="00DC2700" w:rsidTr="00C93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Pr>
          <w:p w:rsidR="00DC2700" w:rsidRPr="00DC2700" w:rsidRDefault="00FC033F" w:rsidP="00A20753">
            <w:pPr>
              <w:rPr>
                <w:b w:val="0"/>
              </w:rPr>
            </w:pPr>
            <w:r>
              <w:rPr>
                <w:b w:val="0"/>
              </w:rPr>
              <w:t>Appuie sur le bouton CE</w:t>
            </w:r>
          </w:p>
        </w:tc>
        <w:tc>
          <w:tcPr>
            <w:tcW w:w="5111" w:type="dxa"/>
          </w:tcPr>
          <w:p w:rsidR="00DC2700" w:rsidRPr="00DC2700" w:rsidRDefault="00FC033F" w:rsidP="00A20753">
            <w:pPr>
              <w:cnfStyle w:val="000000100000" w:firstRow="0" w:lastRow="0" w:firstColumn="0" w:lastColumn="0" w:oddVBand="0" w:evenVBand="0" w:oddHBand="1" w:evenHBand="0" w:firstRowFirstColumn="0" w:firstRowLastColumn="0" w:lastRowFirstColumn="0" w:lastRowLastColumn="0"/>
            </w:pPr>
            <w:r>
              <w:t>Supprime le message d’erreur et permet d’entrée de nouvelle valeur</w:t>
            </w:r>
          </w:p>
        </w:tc>
        <w:tc>
          <w:tcPr>
            <w:tcW w:w="1552" w:type="dxa"/>
          </w:tcPr>
          <w:p w:rsidR="00DC2700" w:rsidRDefault="00FC033F" w:rsidP="00A20753">
            <w:pPr>
              <w:cnfStyle w:val="000000100000" w:firstRow="0" w:lastRow="0" w:firstColumn="0" w:lastColumn="0" w:oddVBand="0" w:evenVBand="0" w:oddHBand="1" w:evenHBand="0" w:firstRowFirstColumn="0" w:firstRowLastColumn="0" w:lastRowFirstColumn="0" w:lastRowLastColumn="0"/>
            </w:pPr>
            <w:r>
              <w:t>OK</w:t>
            </w:r>
          </w:p>
          <w:p w:rsidR="00FC033F" w:rsidRPr="00DC2700" w:rsidRDefault="00FC033F" w:rsidP="00A20753">
            <w:pPr>
              <w:cnfStyle w:val="000000100000" w:firstRow="0" w:lastRow="0" w:firstColumn="0" w:lastColumn="0" w:oddVBand="0" w:evenVBand="0" w:oddHBand="1" w:evenHBand="0" w:firstRowFirstColumn="0" w:firstRowLastColumn="0" w:lastRowFirstColumn="0" w:lastRowLastColumn="0"/>
            </w:pPr>
          </w:p>
        </w:tc>
      </w:tr>
      <w:tr w:rsidR="00DC2700" w:rsidTr="00C93EA0">
        <w:tc>
          <w:tcPr>
            <w:cnfStyle w:val="001000000000" w:firstRow="0" w:lastRow="0" w:firstColumn="1" w:lastColumn="0" w:oddVBand="0" w:evenVBand="0" w:oddHBand="0" w:evenHBand="0" w:firstRowFirstColumn="0" w:firstRowLastColumn="0" w:lastRowFirstColumn="0" w:lastRowLastColumn="0"/>
            <w:tcW w:w="3248" w:type="dxa"/>
          </w:tcPr>
          <w:p w:rsidR="00DC2700" w:rsidRPr="00DC2700" w:rsidRDefault="00FC033F" w:rsidP="00A20753">
            <w:pPr>
              <w:rPr>
                <w:b w:val="0"/>
              </w:rPr>
            </w:pPr>
            <w:r>
              <w:rPr>
                <w:b w:val="0"/>
              </w:rPr>
              <w:t>Appuie sur le bouton C</w:t>
            </w:r>
          </w:p>
        </w:tc>
        <w:tc>
          <w:tcPr>
            <w:tcW w:w="5111" w:type="dxa"/>
          </w:tcPr>
          <w:p w:rsidR="00DC2700" w:rsidRPr="00DC2700" w:rsidRDefault="00FC033F" w:rsidP="00A20753">
            <w:pPr>
              <w:cnfStyle w:val="000000000000" w:firstRow="0" w:lastRow="0" w:firstColumn="0" w:lastColumn="0" w:oddVBand="0" w:evenVBand="0" w:oddHBand="0" w:evenHBand="0" w:firstRowFirstColumn="0" w:firstRowLastColumn="0" w:lastRowFirstColumn="0" w:lastRowLastColumn="0"/>
            </w:pPr>
            <w:r>
              <w:t>Remise à 0 de la calculatrice (Suppression de la stack et des messages d’erreur)</w:t>
            </w:r>
          </w:p>
        </w:tc>
        <w:tc>
          <w:tcPr>
            <w:tcW w:w="1552" w:type="dxa"/>
          </w:tcPr>
          <w:p w:rsidR="00DC2700" w:rsidRPr="00DC2700" w:rsidRDefault="00F87C3B" w:rsidP="00A20753">
            <w:pPr>
              <w:cnfStyle w:val="000000000000" w:firstRow="0" w:lastRow="0" w:firstColumn="0" w:lastColumn="0" w:oddVBand="0" w:evenVBand="0" w:oddHBand="0" w:evenHBand="0" w:firstRowFirstColumn="0" w:firstRowLastColumn="0" w:lastRowFirstColumn="0" w:lastRowLastColumn="0"/>
            </w:pPr>
            <w:r>
              <w:t>OK</w:t>
            </w:r>
          </w:p>
        </w:tc>
      </w:tr>
    </w:tbl>
    <w:p w:rsidR="00455576" w:rsidRDefault="00455576" w:rsidP="00455576"/>
    <w:p w:rsidR="00BE0F54" w:rsidRDefault="00BE0F54" w:rsidP="00BE0F54">
      <w:pPr>
        <w:pStyle w:val="Titre1"/>
      </w:pPr>
      <w:bookmarkStart w:id="10" w:name="_Toc532815454"/>
      <w:r>
        <w:lastRenderedPageBreak/>
        <w:t>Extension</w:t>
      </w:r>
      <w:bookmarkEnd w:id="10"/>
    </w:p>
    <w:p w:rsidR="00BE0F54" w:rsidRDefault="004161C7" w:rsidP="00BE0F54">
      <w:r>
        <w:t xml:space="preserve">Après avoir réalisé la calculatrice avec </w:t>
      </w:r>
      <w:r w:rsidR="009B6CC2">
        <w:t>l’</w:t>
      </w:r>
      <w:r>
        <w:t xml:space="preserve">interface graphique </w:t>
      </w:r>
      <w:r w:rsidR="009B6CC2">
        <w:t>il nous a été demandé de rendre possible de faire la même chose mais avec l’affichage console.</w:t>
      </w:r>
    </w:p>
    <w:p w:rsidR="00E14E5C" w:rsidRDefault="00E14E5C" w:rsidP="00BE0F54">
      <w:r>
        <w:t>Pour adapter l’affichage console le diagramme des classes a été changé.</w:t>
      </w:r>
    </w:p>
    <w:p w:rsidR="00D50705" w:rsidRDefault="00D50705" w:rsidP="00BE0F54"/>
    <w:p w:rsidR="00D50705" w:rsidRDefault="00D50705" w:rsidP="00D50705">
      <w:pPr>
        <w:sectPr w:rsidR="00D50705" w:rsidSect="00A264EE">
          <w:footerReference w:type="default" r:id="rId15"/>
          <w:pgSz w:w="11906" w:h="16838" w:code="9"/>
          <w:pgMar w:top="1134" w:right="851" w:bottom="1134" w:left="1134" w:header="709" w:footer="709" w:gutter="0"/>
          <w:cols w:space="708"/>
          <w:docGrid w:linePitch="360"/>
        </w:sectPr>
      </w:pPr>
    </w:p>
    <w:p w:rsidR="00434649" w:rsidRDefault="00D50705" w:rsidP="00434649">
      <w:pPr>
        <w:pStyle w:val="Titre1"/>
      </w:pPr>
      <w:bookmarkStart w:id="11" w:name="_Toc532815455"/>
      <w:r>
        <w:lastRenderedPageBreak/>
        <w:t>Diagramme des classes</w:t>
      </w:r>
      <w:bookmarkEnd w:id="11"/>
    </w:p>
    <w:p w:rsidR="00434649" w:rsidRDefault="00A12712" w:rsidP="00434649">
      <w:r>
        <w:rPr>
          <w:noProof/>
          <w:lang w:eastAsia="fr-CH"/>
        </w:rPr>
        <w:drawing>
          <wp:inline distT="0" distB="0" distL="0" distR="0">
            <wp:extent cx="9251950" cy="3717290"/>
            <wp:effectExtent l="0" t="0" r="635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lculator.PNG"/>
                    <pic:cNvPicPr/>
                  </pic:nvPicPr>
                  <pic:blipFill>
                    <a:blip r:embed="rId16">
                      <a:extLst>
                        <a:ext uri="{28A0092B-C50C-407E-A947-70E740481C1C}">
                          <a14:useLocalDpi xmlns:a14="http://schemas.microsoft.com/office/drawing/2010/main" val="0"/>
                        </a:ext>
                      </a:extLst>
                    </a:blip>
                    <a:stretch>
                      <a:fillRect/>
                    </a:stretch>
                  </pic:blipFill>
                  <pic:spPr>
                    <a:xfrm>
                      <a:off x="0" y="0"/>
                      <a:ext cx="9251950" cy="3717290"/>
                    </a:xfrm>
                    <a:prstGeom prst="rect">
                      <a:avLst/>
                    </a:prstGeom>
                  </pic:spPr>
                </pic:pic>
              </a:graphicData>
            </a:graphic>
          </wp:inline>
        </w:drawing>
      </w:r>
    </w:p>
    <w:p w:rsidR="009823CC" w:rsidRDefault="009823CC" w:rsidP="00434649">
      <w:r>
        <w:t>Figure 2.1 : Diagramme des classes avec la class</w:t>
      </w:r>
      <w:r w:rsidR="004914E1">
        <w:t>e C</w:t>
      </w:r>
      <w:r>
        <w:t>alculator</w:t>
      </w:r>
      <w:r w:rsidR="004914E1">
        <w:t xml:space="preserve"> permettant l’affichage console</w:t>
      </w:r>
    </w:p>
    <w:p w:rsidR="00B95AAD" w:rsidRDefault="00B95AAD" w:rsidP="00434649"/>
    <w:p w:rsidR="00B95AAD" w:rsidRDefault="00B95AAD" w:rsidP="00434649"/>
    <w:p w:rsidR="00B95AAD" w:rsidRDefault="00B95AAD" w:rsidP="00434649">
      <w:pPr>
        <w:sectPr w:rsidR="00B95AAD" w:rsidSect="009823CC">
          <w:footerReference w:type="default" r:id="rId17"/>
          <w:pgSz w:w="16838" w:h="11906" w:orient="landscape" w:code="9"/>
          <w:pgMar w:top="1134" w:right="1134" w:bottom="851" w:left="1134" w:header="709" w:footer="709" w:gutter="0"/>
          <w:cols w:space="708"/>
          <w:docGrid w:linePitch="360"/>
        </w:sectPr>
      </w:pPr>
      <w:bookmarkStart w:id="12" w:name="_GoBack"/>
      <w:bookmarkEnd w:id="12"/>
    </w:p>
    <w:p w:rsidR="009823CC" w:rsidRDefault="00451C5B" w:rsidP="00451C5B">
      <w:pPr>
        <w:pStyle w:val="Titre1"/>
      </w:pPr>
      <w:bookmarkStart w:id="13" w:name="_Toc532815456"/>
      <w:r>
        <w:lastRenderedPageBreak/>
        <w:t>Description</w:t>
      </w:r>
      <w:bookmarkEnd w:id="13"/>
    </w:p>
    <w:p w:rsidR="00B95AAD" w:rsidRDefault="00451C5B" w:rsidP="00434649">
      <w:r>
        <w:t>Ici nous décrirons le fonctionnement de la classe Calculator.</w:t>
      </w:r>
    </w:p>
    <w:p w:rsidR="00451C5B" w:rsidRDefault="00451C5B" w:rsidP="00451C5B">
      <w:pPr>
        <w:pStyle w:val="Titre2"/>
      </w:pPr>
      <w:bookmarkStart w:id="14" w:name="_Toc532815457"/>
      <w:r>
        <w:t>Calculator</w:t>
      </w:r>
      <w:bookmarkEnd w:id="14"/>
    </w:p>
    <w:p w:rsidR="00451C5B" w:rsidRDefault="00F8471A" w:rsidP="00451C5B">
      <w:r>
        <w:t>Comme pour la classe JCalculator celle-ci possède un attribue state permettant de garder en mémoire l’</w:t>
      </w:r>
      <w:r w:rsidR="0096353B">
        <w:t>état dit mémoire de la machine.</w:t>
      </w:r>
    </w:p>
    <w:p w:rsidR="0096353B" w:rsidRDefault="0096353B" w:rsidP="00451C5B">
      <w:r>
        <w:t>Par contre comme il n’y a pas t’interface graphique il faut détecter l’opération, que ce soit ajouter un nombre ou bien faire une opération. Pour cela nous utilisons un « map&lt;String, Operator&gt; » :</w:t>
      </w:r>
    </w:p>
    <w:p w:rsidR="0096353B" w:rsidRDefault="0096353B" w:rsidP="0096353B">
      <w:pPr>
        <w:pStyle w:val="Paragraphedeliste"/>
        <w:numPr>
          <w:ilvl w:val="0"/>
          <w:numId w:val="19"/>
        </w:numPr>
      </w:pPr>
      <w:r>
        <w:t>String : compare l’entrée de l’utilisateur et permet de rediriger sur la bonne opération.</w:t>
      </w:r>
    </w:p>
    <w:p w:rsidR="0096353B" w:rsidRDefault="0096353B" w:rsidP="0096353B">
      <w:pPr>
        <w:pStyle w:val="Paragraphedeliste"/>
        <w:numPr>
          <w:ilvl w:val="0"/>
          <w:numId w:val="19"/>
        </w:numPr>
      </w:pPr>
      <w:r>
        <w:t>Operator : Réalise l’opération associée à la String.</w:t>
      </w:r>
    </w:p>
    <w:p w:rsidR="0096353B" w:rsidRPr="00451C5B" w:rsidRDefault="00051D14" w:rsidP="0096353B">
      <w:r>
        <w:t>Le fonctio</w:t>
      </w:r>
      <w:r w:rsidR="00974B8E">
        <w:t xml:space="preserve">nnement de base ne change pas, juste quelque modification, comme </w:t>
      </w:r>
      <w:r>
        <w:t>le bouton enter</w:t>
      </w:r>
      <w:r w:rsidR="002E5CAD">
        <w:t xml:space="preserve"> qui</w:t>
      </w:r>
      <w:r>
        <w:t xml:space="preserve"> n’existe pas (l’utilisateur appuie lui-même </w:t>
      </w:r>
      <w:r w:rsidR="002E5CAD">
        <w:t>sur entrer après chaque entré) ou</w:t>
      </w:r>
      <w:r w:rsidR="00A36696">
        <w:t xml:space="preserve"> les opérations C ou CE </w:t>
      </w:r>
      <w:r w:rsidR="00B77EF9">
        <w:t xml:space="preserve">qui </w:t>
      </w:r>
      <w:r w:rsidR="00A36696">
        <w:t>doivent être entrée manuellement.</w:t>
      </w:r>
    </w:p>
    <w:p w:rsidR="00B95AAD" w:rsidRDefault="00FF74B4" w:rsidP="00FF74B4">
      <w:pPr>
        <w:pStyle w:val="Titre1"/>
      </w:pPr>
      <w:bookmarkStart w:id="15" w:name="_Toc532815458"/>
      <w:r>
        <w:t>Test de fonctionnement :</w:t>
      </w:r>
      <w:bookmarkEnd w:id="15"/>
    </w:p>
    <w:p w:rsidR="00B95AAD" w:rsidRDefault="00FF74B4" w:rsidP="00434649">
      <w:r>
        <w:t>Dans un premier temps nous avons testé avec les mêmes entrées fournies dans la documentation pour voir si nous avions les mêmes résultats :</w:t>
      </w:r>
    </w:p>
    <w:p w:rsidR="00B95AAD" w:rsidRDefault="00FF74B4" w:rsidP="00434649">
      <w:r>
        <w:rPr>
          <w:noProof/>
          <w:lang w:eastAsia="fr-CH"/>
        </w:rPr>
        <w:drawing>
          <wp:inline distT="0" distB="0" distL="0" distR="0" wp14:anchorId="157588F3" wp14:editId="5913860D">
            <wp:extent cx="4278086" cy="4135483"/>
            <wp:effectExtent l="0" t="0" r="825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 Calculator.PNG"/>
                    <pic:cNvPicPr/>
                  </pic:nvPicPr>
                  <pic:blipFill>
                    <a:blip r:embed="rId18">
                      <a:extLst>
                        <a:ext uri="{28A0092B-C50C-407E-A947-70E740481C1C}">
                          <a14:useLocalDpi xmlns:a14="http://schemas.microsoft.com/office/drawing/2010/main" val="0"/>
                        </a:ext>
                      </a:extLst>
                    </a:blip>
                    <a:stretch>
                      <a:fillRect/>
                    </a:stretch>
                  </pic:blipFill>
                  <pic:spPr>
                    <a:xfrm>
                      <a:off x="0" y="0"/>
                      <a:ext cx="4284570" cy="4141751"/>
                    </a:xfrm>
                    <a:prstGeom prst="rect">
                      <a:avLst/>
                    </a:prstGeom>
                  </pic:spPr>
                </pic:pic>
              </a:graphicData>
            </a:graphic>
          </wp:inline>
        </w:drawing>
      </w:r>
    </w:p>
    <w:p w:rsidR="00B95AAD" w:rsidRDefault="00B95AAD" w:rsidP="00434649"/>
    <w:p w:rsidR="002F7005" w:rsidRDefault="002F7005" w:rsidP="00434649"/>
    <w:p w:rsidR="00B95AAD" w:rsidRDefault="002F7005" w:rsidP="002F7005">
      <w:pPr>
        <w:pStyle w:val="Titre2"/>
      </w:pPr>
      <w:bookmarkStart w:id="16" w:name="_Toc532815459"/>
      <w:r>
        <w:lastRenderedPageBreak/>
        <w:t>Test complémentaire</w:t>
      </w:r>
      <w:bookmarkEnd w:id="16"/>
    </w:p>
    <w:p w:rsidR="00940946" w:rsidRDefault="00940946" w:rsidP="00434649">
      <w:r>
        <w:t>Après chaque situation l’appuie sur enter est réalisé :</w:t>
      </w:r>
    </w:p>
    <w:tbl>
      <w:tblPr>
        <w:tblStyle w:val="Tableausimple1"/>
        <w:tblW w:w="0" w:type="auto"/>
        <w:tblLook w:val="04A0" w:firstRow="1" w:lastRow="0" w:firstColumn="1" w:lastColumn="0" w:noHBand="0" w:noVBand="1"/>
      </w:tblPr>
      <w:tblGrid>
        <w:gridCol w:w="3248"/>
        <w:gridCol w:w="5111"/>
        <w:gridCol w:w="1552"/>
      </w:tblGrid>
      <w:tr w:rsidR="00940946" w:rsidTr="00457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Pr>
          <w:p w:rsidR="00940946" w:rsidRDefault="00940946" w:rsidP="00457FC3">
            <w:r>
              <w:t>Situation</w:t>
            </w:r>
          </w:p>
        </w:tc>
        <w:tc>
          <w:tcPr>
            <w:tcW w:w="5111" w:type="dxa"/>
          </w:tcPr>
          <w:p w:rsidR="00940946" w:rsidRDefault="00940946" w:rsidP="00457FC3">
            <w:pPr>
              <w:cnfStyle w:val="100000000000" w:firstRow="1" w:lastRow="0" w:firstColumn="0" w:lastColumn="0" w:oddVBand="0" w:evenVBand="0" w:oddHBand="0" w:evenHBand="0" w:firstRowFirstColumn="0" w:firstRowLastColumn="0" w:lastRowFirstColumn="0" w:lastRowLastColumn="0"/>
            </w:pPr>
            <w:r>
              <w:t>Attendue</w:t>
            </w:r>
          </w:p>
        </w:tc>
        <w:tc>
          <w:tcPr>
            <w:tcW w:w="1552" w:type="dxa"/>
          </w:tcPr>
          <w:p w:rsidR="00940946" w:rsidRDefault="00940946" w:rsidP="00457FC3">
            <w:pPr>
              <w:cnfStyle w:val="100000000000" w:firstRow="1" w:lastRow="0" w:firstColumn="0" w:lastColumn="0" w:oddVBand="0" w:evenVBand="0" w:oddHBand="0" w:evenHBand="0" w:firstRowFirstColumn="0" w:firstRowLastColumn="0" w:lastRowFirstColumn="0" w:lastRowLastColumn="0"/>
            </w:pPr>
            <w:r>
              <w:t>OK/Erreur</w:t>
            </w:r>
          </w:p>
        </w:tc>
      </w:tr>
      <w:tr w:rsidR="00940946" w:rsidTr="00457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Pr>
          <w:p w:rsidR="00940946" w:rsidRPr="00DC2700" w:rsidRDefault="00537104" w:rsidP="00537104">
            <w:pPr>
              <w:rPr>
                <w:b w:val="0"/>
              </w:rPr>
            </w:pPr>
            <w:r>
              <w:rPr>
                <w:b w:val="0"/>
              </w:rPr>
              <w:t>Entrée</w:t>
            </w:r>
            <w:r w:rsidR="008E15CD">
              <w:rPr>
                <w:b w:val="0"/>
              </w:rPr>
              <w:t xml:space="preserve"> </w:t>
            </w:r>
            <w:r>
              <w:rPr>
                <w:b w:val="0"/>
              </w:rPr>
              <w:t>d’</w:t>
            </w:r>
            <w:r w:rsidR="00940946">
              <w:rPr>
                <w:b w:val="0"/>
              </w:rPr>
              <w:t>une valeur</w:t>
            </w:r>
          </w:p>
        </w:tc>
        <w:tc>
          <w:tcPr>
            <w:tcW w:w="5111" w:type="dxa"/>
          </w:tcPr>
          <w:p w:rsidR="00940946" w:rsidRPr="00DC2700" w:rsidRDefault="005E128F" w:rsidP="00457FC3">
            <w:pPr>
              <w:cnfStyle w:val="000000100000" w:firstRow="0" w:lastRow="0" w:firstColumn="0" w:lastColumn="0" w:oddVBand="0" w:evenVBand="0" w:oddHBand="1" w:evenHBand="0" w:firstRowFirstColumn="0" w:firstRowLastColumn="0" w:lastRowFirstColumn="0" w:lastRowLastColumn="0"/>
            </w:pPr>
            <w:r>
              <w:t>La valeur s’ajoute à la stack et s’affiche</w:t>
            </w:r>
          </w:p>
        </w:tc>
        <w:tc>
          <w:tcPr>
            <w:tcW w:w="1552" w:type="dxa"/>
          </w:tcPr>
          <w:p w:rsidR="00940946" w:rsidRPr="00DC2700" w:rsidRDefault="004A5129" w:rsidP="00457FC3">
            <w:pPr>
              <w:cnfStyle w:val="000000100000" w:firstRow="0" w:lastRow="0" w:firstColumn="0" w:lastColumn="0" w:oddVBand="0" w:evenVBand="0" w:oddHBand="1" w:evenHBand="0" w:firstRowFirstColumn="0" w:firstRowLastColumn="0" w:lastRowFirstColumn="0" w:lastRowLastColumn="0"/>
            </w:pPr>
            <w:r>
              <w:t xml:space="preserve">On ne peut </w:t>
            </w:r>
            <w:r w:rsidR="00B12A8B">
              <w:t>entrer</w:t>
            </w:r>
            <w:r>
              <w:t xml:space="preserve"> 0 au départ</w:t>
            </w:r>
          </w:p>
        </w:tc>
      </w:tr>
      <w:tr w:rsidR="00940946" w:rsidTr="00457FC3">
        <w:tc>
          <w:tcPr>
            <w:cnfStyle w:val="001000000000" w:firstRow="0" w:lastRow="0" w:firstColumn="1" w:lastColumn="0" w:oddVBand="0" w:evenVBand="0" w:oddHBand="0" w:evenHBand="0" w:firstRowFirstColumn="0" w:firstRowLastColumn="0" w:lastRowFirstColumn="0" w:lastRowLastColumn="0"/>
            <w:tcW w:w="3248" w:type="dxa"/>
          </w:tcPr>
          <w:p w:rsidR="00940946" w:rsidRPr="00DC2700" w:rsidRDefault="008E15CD" w:rsidP="008E15CD">
            <w:pPr>
              <w:rPr>
                <w:b w:val="0"/>
              </w:rPr>
            </w:pPr>
            <w:r>
              <w:rPr>
                <w:b w:val="0"/>
              </w:rPr>
              <w:t>Entrée</w:t>
            </w:r>
            <w:r w:rsidR="00537104">
              <w:rPr>
                <w:b w:val="0"/>
              </w:rPr>
              <w:t xml:space="preserve"> d’u</w:t>
            </w:r>
            <w:r w:rsidR="002B1AE8">
              <w:rPr>
                <w:b w:val="0"/>
              </w:rPr>
              <w:t xml:space="preserve">n opérateur binaire avec </w:t>
            </w:r>
            <w:r>
              <w:rPr>
                <w:b w:val="0"/>
              </w:rPr>
              <w:t xml:space="preserve">2 ou plus </w:t>
            </w:r>
            <w:r w:rsidR="005E128F">
              <w:rPr>
                <w:b w:val="0"/>
              </w:rPr>
              <w:t>valeurs dans la stack</w:t>
            </w:r>
          </w:p>
        </w:tc>
        <w:tc>
          <w:tcPr>
            <w:tcW w:w="5111" w:type="dxa"/>
          </w:tcPr>
          <w:p w:rsidR="00940946" w:rsidRPr="00DC2700" w:rsidRDefault="005E128F" w:rsidP="00457FC3">
            <w:pPr>
              <w:cnfStyle w:val="000000000000" w:firstRow="0" w:lastRow="0" w:firstColumn="0" w:lastColumn="0" w:oddVBand="0" w:evenVBand="0" w:oddHBand="0" w:evenHBand="0" w:firstRowFirstColumn="0" w:firstRowLastColumn="0" w:lastRowFirstColumn="0" w:lastRowLastColumn="0"/>
            </w:pPr>
            <w:r>
              <w:t>L’opérateur réalise l’opération avec les 2 nombres</w:t>
            </w:r>
            <w:r w:rsidR="002B1AE8">
              <w:t xml:space="preserve"> les plus récents inséré dans la stack</w:t>
            </w:r>
          </w:p>
        </w:tc>
        <w:tc>
          <w:tcPr>
            <w:tcW w:w="1552" w:type="dxa"/>
          </w:tcPr>
          <w:p w:rsidR="00940946" w:rsidRPr="00DC2700" w:rsidRDefault="00940946" w:rsidP="00457FC3">
            <w:pPr>
              <w:cnfStyle w:val="000000000000" w:firstRow="0" w:lastRow="0" w:firstColumn="0" w:lastColumn="0" w:oddVBand="0" w:evenVBand="0" w:oddHBand="0" w:evenHBand="0" w:firstRowFirstColumn="0" w:firstRowLastColumn="0" w:lastRowFirstColumn="0" w:lastRowLastColumn="0"/>
            </w:pPr>
            <w:r>
              <w:t>OK</w:t>
            </w:r>
          </w:p>
        </w:tc>
      </w:tr>
      <w:tr w:rsidR="00940946" w:rsidTr="00457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Pr>
          <w:p w:rsidR="00940946" w:rsidRPr="00DC2700" w:rsidRDefault="008E15CD" w:rsidP="008E15CD">
            <w:pPr>
              <w:rPr>
                <w:b w:val="0"/>
              </w:rPr>
            </w:pPr>
            <w:r>
              <w:rPr>
                <w:b w:val="0"/>
              </w:rPr>
              <w:t>Entrée d’un opérateur unaire avec 1 ou plus valeur dans la stack</w:t>
            </w:r>
          </w:p>
        </w:tc>
        <w:tc>
          <w:tcPr>
            <w:tcW w:w="5111" w:type="dxa"/>
          </w:tcPr>
          <w:p w:rsidR="00940946" w:rsidRPr="00DC2700" w:rsidRDefault="00BB0F4D" w:rsidP="00457FC3">
            <w:pPr>
              <w:cnfStyle w:val="000000100000" w:firstRow="0" w:lastRow="0" w:firstColumn="0" w:lastColumn="0" w:oddVBand="0" w:evenVBand="0" w:oddHBand="1" w:evenHBand="0" w:firstRowFirstColumn="0" w:firstRowLastColumn="0" w:lastRowFirstColumn="0" w:lastRowLastColumn="0"/>
            </w:pPr>
            <w:r>
              <w:t>Réalise l’opération unaire avec la dernière valeur entrée</w:t>
            </w:r>
          </w:p>
        </w:tc>
        <w:tc>
          <w:tcPr>
            <w:tcW w:w="1552" w:type="dxa"/>
          </w:tcPr>
          <w:p w:rsidR="00940946" w:rsidRPr="00DC2700" w:rsidRDefault="00940946" w:rsidP="00457FC3">
            <w:pPr>
              <w:cnfStyle w:val="000000100000" w:firstRow="0" w:lastRow="0" w:firstColumn="0" w:lastColumn="0" w:oddVBand="0" w:evenVBand="0" w:oddHBand="1" w:evenHBand="0" w:firstRowFirstColumn="0" w:firstRowLastColumn="0" w:lastRowFirstColumn="0" w:lastRowLastColumn="0"/>
            </w:pPr>
            <w:r>
              <w:t>OK</w:t>
            </w:r>
          </w:p>
        </w:tc>
      </w:tr>
      <w:tr w:rsidR="00940946" w:rsidTr="00457FC3">
        <w:tc>
          <w:tcPr>
            <w:cnfStyle w:val="001000000000" w:firstRow="0" w:lastRow="0" w:firstColumn="1" w:lastColumn="0" w:oddVBand="0" w:evenVBand="0" w:oddHBand="0" w:evenHBand="0" w:firstRowFirstColumn="0" w:firstRowLastColumn="0" w:lastRowFirstColumn="0" w:lastRowLastColumn="0"/>
            <w:tcW w:w="3248" w:type="dxa"/>
          </w:tcPr>
          <w:p w:rsidR="00940946" w:rsidRPr="00DC2700" w:rsidRDefault="00F02C75" w:rsidP="00457FC3">
            <w:pPr>
              <w:rPr>
                <w:b w:val="0"/>
              </w:rPr>
            </w:pPr>
            <w:r>
              <w:rPr>
                <w:b w:val="0"/>
              </w:rPr>
              <w:t>Entrée d’un opérateur unaire alors qu’il n’y a aucune valeur</w:t>
            </w:r>
          </w:p>
        </w:tc>
        <w:tc>
          <w:tcPr>
            <w:tcW w:w="5111" w:type="dxa"/>
          </w:tcPr>
          <w:p w:rsidR="00940946" w:rsidRPr="00DC2700" w:rsidRDefault="00B978C0" w:rsidP="00FF39F4">
            <w:pPr>
              <w:cnfStyle w:val="000000000000" w:firstRow="0" w:lastRow="0" w:firstColumn="0" w:lastColumn="0" w:oddVBand="0" w:evenVBand="0" w:oddHBand="0" w:evenHBand="0" w:firstRowFirstColumn="0" w:firstRowLastColumn="0" w:lastRowFirstColumn="0" w:lastRowLastColumn="0"/>
            </w:pPr>
            <w:r>
              <w:t xml:space="preserve">Réalise l’opération avec 0 </w:t>
            </w:r>
          </w:p>
        </w:tc>
        <w:tc>
          <w:tcPr>
            <w:tcW w:w="1552" w:type="dxa"/>
          </w:tcPr>
          <w:p w:rsidR="00940946" w:rsidRPr="00DC2700" w:rsidRDefault="00B978C0" w:rsidP="00457FC3">
            <w:pPr>
              <w:cnfStyle w:val="000000000000" w:firstRow="0" w:lastRow="0" w:firstColumn="0" w:lastColumn="0" w:oddVBand="0" w:evenVBand="0" w:oddHBand="0" w:evenHBand="0" w:firstRowFirstColumn="0" w:firstRowLastColumn="0" w:lastRowFirstColumn="0" w:lastRowLastColumn="0"/>
            </w:pPr>
            <w:r>
              <w:t>OK</w:t>
            </w:r>
          </w:p>
        </w:tc>
      </w:tr>
      <w:tr w:rsidR="00940946" w:rsidTr="00457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Pr>
          <w:p w:rsidR="00940946" w:rsidRDefault="00D51993" w:rsidP="00457FC3">
            <w:pPr>
              <w:rPr>
                <w:b w:val="0"/>
              </w:rPr>
            </w:pPr>
            <w:r>
              <w:rPr>
                <w:b w:val="0"/>
              </w:rPr>
              <w:t>Entrée d’un opérateur binaire alors qu’il n’y a aucune ou 1 valeur contenue dans la stack</w:t>
            </w:r>
          </w:p>
        </w:tc>
        <w:tc>
          <w:tcPr>
            <w:tcW w:w="5111" w:type="dxa"/>
          </w:tcPr>
          <w:p w:rsidR="00940946" w:rsidRDefault="00D51993" w:rsidP="00D51993">
            <w:pPr>
              <w:cnfStyle w:val="000000100000" w:firstRow="0" w:lastRow="0" w:firstColumn="0" w:lastColumn="0" w:oddVBand="0" w:evenVBand="0" w:oddHBand="1" w:evenHBand="0" w:firstRowFirstColumn="0" w:firstRowLastColumn="0" w:lastRowFirstColumn="0" w:lastRowLastColumn="0"/>
            </w:pPr>
            <w:r>
              <w:t>Message d’erreur indiquant l’erreur et demandant d’entré CE ou C</w:t>
            </w:r>
          </w:p>
        </w:tc>
        <w:tc>
          <w:tcPr>
            <w:tcW w:w="1552" w:type="dxa"/>
          </w:tcPr>
          <w:p w:rsidR="00940946" w:rsidRDefault="00940946" w:rsidP="00457FC3">
            <w:pPr>
              <w:cnfStyle w:val="000000100000" w:firstRow="0" w:lastRow="0" w:firstColumn="0" w:lastColumn="0" w:oddVBand="0" w:evenVBand="0" w:oddHBand="1" w:evenHBand="0" w:firstRowFirstColumn="0" w:firstRowLastColumn="0" w:lastRowFirstColumn="0" w:lastRowLastColumn="0"/>
            </w:pPr>
            <w:r>
              <w:t>OK</w:t>
            </w:r>
          </w:p>
        </w:tc>
      </w:tr>
      <w:tr w:rsidR="00940946" w:rsidTr="00457FC3">
        <w:tc>
          <w:tcPr>
            <w:cnfStyle w:val="001000000000" w:firstRow="0" w:lastRow="0" w:firstColumn="1" w:lastColumn="0" w:oddVBand="0" w:evenVBand="0" w:oddHBand="0" w:evenHBand="0" w:firstRowFirstColumn="0" w:firstRowLastColumn="0" w:lastRowFirstColumn="0" w:lastRowLastColumn="0"/>
            <w:tcW w:w="3248" w:type="dxa"/>
          </w:tcPr>
          <w:p w:rsidR="00940946" w:rsidRPr="00DC2700" w:rsidRDefault="00C476E0" w:rsidP="00457FC3">
            <w:pPr>
              <w:rPr>
                <w:b w:val="0"/>
              </w:rPr>
            </w:pPr>
            <w:r>
              <w:rPr>
                <w:b w:val="0"/>
              </w:rPr>
              <w:t>Division par 0</w:t>
            </w:r>
            <w:r w:rsidR="00977539">
              <w:rPr>
                <w:b w:val="0"/>
              </w:rPr>
              <w:t xml:space="preserve"> (avec l’opération ou le reverse)</w:t>
            </w:r>
          </w:p>
        </w:tc>
        <w:tc>
          <w:tcPr>
            <w:tcW w:w="5111" w:type="dxa"/>
          </w:tcPr>
          <w:p w:rsidR="00940946" w:rsidRPr="00DC2700" w:rsidRDefault="00C476E0" w:rsidP="00457FC3">
            <w:pPr>
              <w:cnfStyle w:val="000000000000" w:firstRow="0" w:lastRow="0" w:firstColumn="0" w:lastColumn="0" w:oddVBand="0" w:evenVBand="0" w:oddHBand="0" w:evenHBand="0" w:firstRowFirstColumn="0" w:firstRowLastColumn="0" w:lastRowFirstColumn="0" w:lastRowLastColumn="0"/>
            </w:pPr>
            <w:r>
              <w:t>Message d’erreur indiquant l’impossibilité de l’opération et d’entrée CE ou C</w:t>
            </w:r>
          </w:p>
        </w:tc>
        <w:tc>
          <w:tcPr>
            <w:tcW w:w="1552" w:type="dxa"/>
          </w:tcPr>
          <w:p w:rsidR="00940946" w:rsidRPr="00DC2700" w:rsidRDefault="00940946" w:rsidP="00457FC3">
            <w:pPr>
              <w:cnfStyle w:val="000000000000" w:firstRow="0" w:lastRow="0" w:firstColumn="0" w:lastColumn="0" w:oddVBand="0" w:evenVBand="0" w:oddHBand="0" w:evenHBand="0" w:firstRowFirstColumn="0" w:firstRowLastColumn="0" w:lastRowFirstColumn="0" w:lastRowLastColumn="0"/>
            </w:pPr>
            <w:r>
              <w:t>OK</w:t>
            </w:r>
          </w:p>
        </w:tc>
      </w:tr>
      <w:tr w:rsidR="00940946" w:rsidTr="00457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Pr>
          <w:p w:rsidR="00940946" w:rsidRPr="00DC2700" w:rsidRDefault="00977539" w:rsidP="00457FC3">
            <w:pPr>
              <w:rPr>
                <w:b w:val="0"/>
              </w:rPr>
            </w:pPr>
            <w:r>
              <w:rPr>
                <w:b w:val="0"/>
              </w:rPr>
              <w:t>Racine d’un nombre négatif</w:t>
            </w:r>
          </w:p>
        </w:tc>
        <w:tc>
          <w:tcPr>
            <w:tcW w:w="5111" w:type="dxa"/>
          </w:tcPr>
          <w:p w:rsidR="00940946" w:rsidRPr="00DC2700" w:rsidRDefault="009A540A" w:rsidP="00457FC3">
            <w:pPr>
              <w:cnfStyle w:val="000000100000" w:firstRow="0" w:lastRow="0" w:firstColumn="0" w:lastColumn="0" w:oddVBand="0" w:evenVBand="0" w:oddHBand="1" w:evenHBand="0" w:firstRowFirstColumn="0" w:firstRowLastColumn="0" w:lastRowFirstColumn="0" w:lastRowLastColumn="0"/>
            </w:pPr>
            <w:r>
              <w:t>Message d’erreur indiquant l’impossibilité de l’opération et d’entrée CE ou C</w:t>
            </w:r>
          </w:p>
        </w:tc>
        <w:tc>
          <w:tcPr>
            <w:tcW w:w="1552" w:type="dxa"/>
          </w:tcPr>
          <w:p w:rsidR="00940946" w:rsidRPr="00DC2700" w:rsidRDefault="00940946" w:rsidP="00457FC3">
            <w:pPr>
              <w:cnfStyle w:val="000000100000" w:firstRow="0" w:lastRow="0" w:firstColumn="0" w:lastColumn="0" w:oddVBand="0" w:evenVBand="0" w:oddHBand="1" w:evenHBand="0" w:firstRowFirstColumn="0" w:firstRowLastColumn="0" w:lastRowFirstColumn="0" w:lastRowLastColumn="0"/>
            </w:pPr>
            <w:r>
              <w:t>OK</w:t>
            </w:r>
          </w:p>
        </w:tc>
      </w:tr>
      <w:tr w:rsidR="00940946" w:rsidTr="00457FC3">
        <w:tc>
          <w:tcPr>
            <w:cnfStyle w:val="001000000000" w:firstRow="0" w:lastRow="0" w:firstColumn="1" w:lastColumn="0" w:oddVBand="0" w:evenVBand="0" w:oddHBand="0" w:evenHBand="0" w:firstRowFirstColumn="0" w:firstRowLastColumn="0" w:lastRowFirstColumn="0" w:lastRowLastColumn="0"/>
            <w:tcW w:w="3248" w:type="dxa"/>
          </w:tcPr>
          <w:p w:rsidR="00940946" w:rsidRPr="00DC2700" w:rsidRDefault="00457FC3" w:rsidP="00457FC3">
            <w:pPr>
              <w:rPr>
                <w:b w:val="0"/>
              </w:rPr>
            </w:pPr>
            <w:r>
              <w:rPr>
                <w:b w:val="0"/>
              </w:rPr>
              <w:t>Entrée CE</w:t>
            </w:r>
          </w:p>
        </w:tc>
        <w:tc>
          <w:tcPr>
            <w:tcW w:w="5111" w:type="dxa"/>
          </w:tcPr>
          <w:p w:rsidR="00940946" w:rsidRPr="00DC2700" w:rsidRDefault="000B7745" w:rsidP="00457FC3">
            <w:pPr>
              <w:cnfStyle w:val="000000000000" w:firstRow="0" w:lastRow="0" w:firstColumn="0" w:lastColumn="0" w:oddVBand="0" w:evenVBand="0" w:oddHBand="0" w:evenHBand="0" w:firstRowFirstColumn="0" w:firstRowLastColumn="0" w:lastRowFirstColumn="0" w:lastRowLastColumn="0"/>
            </w:pPr>
            <w:r>
              <w:t>Retourne à l’état ou on entre les valeurs</w:t>
            </w:r>
          </w:p>
        </w:tc>
        <w:tc>
          <w:tcPr>
            <w:tcW w:w="1552" w:type="dxa"/>
          </w:tcPr>
          <w:p w:rsidR="00940946" w:rsidRPr="00DC2700" w:rsidRDefault="00940946" w:rsidP="00457FC3">
            <w:pPr>
              <w:cnfStyle w:val="000000000000" w:firstRow="0" w:lastRow="0" w:firstColumn="0" w:lastColumn="0" w:oddVBand="0" w:evenVBand="0" w:oddHBand="0" w:evenHBand="0" w:firstRowFirstColumn="0" w:firstRowLastColumn="0" w:lastRowFirstColumn="0" w:lastRowLastColumn="0"/>
            </w:pPr>
            <w:r>
              <w:t>OK</w:t>
            </w:r>
          </w:p>
        </w:tc>
      </w:tr>
      <w:tr w:rsidR="00940946" w:rsidTr="00457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Pr>
          <w:p w:rsidR="00940946" w:rsidRPr="00DC2700" w:rsidRDefault="00457FC3" w:rsidP="00457FC3">
            <w:pPr>
              <w:rPr>
                <w:b w:val="0"/>
              </w:rPr>
            </w:pPr>
            <w:r>
              <w:rPr>
                <w:b w:val="0"/>
              </w:rPr>
              <w:t>Entrée C</w:t>
            </w:r>
          </w:p>
        </w:tc>
        <w:tc>
          <w:tcPr>
            <w:tcW w:w="5111" w:type="dxa"/>
          </w:tcPr>
          <w:p w:rsidR="00940946" w:rsidRPr="00DC2700" w:rsidRDefault="000B7745" w:rsidP="00457FC3">
            <w:pPr>
              <w:cnfStyle w:val="000000100000" w:firstRow="0" w:lastRow="0" w:firstColumn="0" w:lastColumn="0" w:oddVBand="0" w:evenVBand="0" w:oddHBand="1" w:evenHBand="0" w:firstRowFirstColumn="0" w:firstRowLastColumn="0" w:lastRowFirstColumn="0" w:lastRowLastColumn="0"/>
            </w:pPr>
            <w:r>
              <w:t>Retourne à l’état ou on entre les valeurs et sup</w:t>
            </w:r>
            <w:r w:rsidR="00E430D1">
              <w:t>p</w:t>
            </w:r>
            <w:r>
              <w:t>rime ce qu’il y a dans la stack</w:t>
            </w:r>
          </w:p>
        </w:tc>
        <w:tc>
          <w:tcPr>
            <w:tcW w:w="1552" w:type="dxa"/>
          </w:tcPr>
          <w:p w:rsidR="00940946" w:rsidRPr="00DC2700" w:rsidRDefault="00940946" w:rsidP="00457FC3">
            <w:pPr>
              <w:cnfStyle w:val="000000100000" w:firstRow="0" w:lastRow="0" w:firstColumn="0" w:lastColumn="0" w:oddVBand="0" w:evenVBand="0" w:oddHBand="1" w:evenHBand="0" w:firstRowFirstColumn="0" w:firstRowLastColumn="0" w:lastRowFirstColumn="0" w:lastRowLastColumn="0"/>
            </w:pPr>
            <w:r>
              <w:t>OK</w:t>
            </w:r>
          </w:p>
        </w:tc>
      </w:tr>
    </w:tbl>
    <w:p w:rsidR="00B95AAD" w:rsidRDefault="00B95AAD" w:rsidP="00434649"/>
    <w:p w:rsidR="00B978C0" w:rsidRDefault="00FF39F4" w:rsidP="00FF39F4">
      <w:pPr>
        <w:pStyle w:val="Titre1"/>
      </w:pPr>
      <w:bookmarkStart w:id="17" w:name="_Toc532815460"/>
      <w:r>
        <w:t>Remarque</w:t>
      </w:r>
      <w:bookmarkEnd w:id="17"/>
    </w:p>
    <w:p w:rsidR="00FF39F4" w:rsidRPr="00FF39F4" w:rsidRDefault="00284E55" w:rsidP="00FF39F4">
      <w:r>
        <w:t>Si le nombre entré ou l’opération réalisée dépasse la valeur max d’un double alors il devient « Infinity »</w:t>
      </w:r>
      <w:r w:rsidR="00362BD1">
        <w:t xml:space="preserve">. Il peut encore être </w:t>
      </w:r>
      <w:r w:rsidR="00BF67DA">
        <w:t>manipulé par l’utilisateur.</w:t>
      </w:r>
      <w:r w:rsidR="00D25584">
        <w:t xml:space="preserve"> Ne provoque pas d’erreur.</w:t>
      </w:r>
    </w:p>
    <w:sectPr w:rsidR="00FF39F4" w:rsidRPr="00FF39F4" w:rsidSect="00A264EE">
      <w:footerReference w:type="default" r:id="rId19"/>
      <w:pgSz w:w="11906" w:h="16838" w:code="9"/>
      <w:pgMar w:top="1134" w:right="851"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055C" w:rsidRDefault="0079055C" w:rsidP="00D1583D">
      <w:pPr>
        <w:spacing w:after="0" w:line="240" w:lineRule="auto"/>
      </w:pPr>
      <w:r>
        <w:separator/>
      </w:r>
    </w:p>
  </w:endnote>
  <w:endnote w:type="continuationSeparator" w:id="0">
    <w:p w:rsidR="0079055C" w:rsidRDefault="0079055C" w:rsidP="00D15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10065"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55"/>
      <w:gridCol w:w="3355"/>
      <w:gridCol w:w="3355"/>
    </w:tblGrid>
    <w:tr w:rsidR="00457FC3" w:rsidTr="00E21BBE">
      <w:tc>
        <w:tcPr>
          <w:tcW w:w="3355" w:type="dxa"/>
        </w:tcPr>
        <w:p w:rsidR="00457FC3" w:rsidRDefault="00457FC3">
          <w:pPr>
            <w:pStyle w:val="Pieddepage"/>
          </w:pPr>
          <w:r>
            <w:t>Bouyiatiotis Stéphane</w:t>
          </w:r>
        </w:p>
        <w:p w:rsidR="00457FC3" w:rsidRDefault="00457FC3">
          <w:pPr>
            <w:pStyle w:val="Pieddepage"/>
          </w:pPr>
          <w:r>
            <w:t>Jaquet David</w:t>
          </w:r>
        </w:p>
      </w:tc>
      <w:tc>
        <w:tcPr>
          <w:tcW w:w="3355" w:type="dxa"/>
        </w:tcPr>
        <w:p w:rsidR="00457FC3" w:rsidRDefault="00457FC3" w:rsidP="00232216">
          <w:pPr>
            <w:pStyle w:val="Pieddepage"/>
            <w:jc w:val="center"/>
          </w:pPr>
          <w:r>
            <w:fldChar w:fldCharType="begin"/>
          </w:r>
          <w:r>
            <w:instrText xml:space="preserve"> PAGE  \* Arabic  \* MERGEFORMAT </w:instrText>
          </w:r>
          <w:r>
            <w:fldChar w:fldCharType="separate"/>
          </w:r>
          <w:r w:rsidR="009B2110">
            <w:rPr>
              <w:noProof/>
            </w:rPr>
            <w:t>2</w:t>
          </w:r>
          <w:r>
            <w:fldChar w:fldCharType="end"/>
          </w:r>
          <w:r>
            <w:t xml:space="preserve"> - </w:t>
          </w:r>
          <w:r>
            <w:rPr>
              <w:noProof/>
            </w:rPr>
            <w:fldChar w:fldCharType="begin"/>
          </w:r>
          <w:r>
            <w:rPr>
              <w:noProof/>
            </w:rPr>
            <w:instrText xml:space="preserve"> NUMPAGES   \* MERGEFORMAT </w:instrText>
          </w:r>
          <w:r>
            <w:rPr>
              <w:noProof/>
            </w:rPr>
            <w:fldChar w:fldCharType="separate"/>
          </w:r>
          <w:r w:rsidR="009B2110">
            <w:rPr>
              <w:noProof/>
            </w:rPr>
            <w:t>11</w:t>
          </w:r>
          <w:r>
            <w:rPr>
              <w:noProof/>
            </w:rPr>
            <w:fldChar w:fldCharType="end"/>
          </w:r>
        </w:p>
      </w:tc>
      <w:tc>
        <w:tcPr>
          <w:tcW w:w="3355" w:type="dxa"/>
        </w:tcPr>
        <w:p w:rsidR="00457FC3" w:rsidRDefault="00457FC3" w:rsidP="00232216">
          <w:pPr>
            <w:pStyle w:val="Pieddepage"/>
            <w:jc w:val="right"/>
          </w:pPr>
          <w:r>
            <w:fldChar w:fldCharType="begin"/>
          </w:r>
          <w:r>
            <w:instrText xml:space="preserve"> DATE  \@ "d MMMM yyyy"  \* MERGEFORMAT </w:instrText>
          </w:r>
          <w:r>
            <w:fldChar w:fldCharType="separate"/>
          </w:r>
          <w:r w:rsidR="004D5765">
            <w:rPr>
              <w:noProof/>
            </w:rPr>
            <w:t>17 décembre 2018</w:t>
          </w:r>
          <w:r>
            <w:fldChar w:fldCharType="end"/>
          </w:r>
        </w:p>
      </w:tc>
    </w:tr>
  </w:tbl>
  <w:p w:rsidR="00457FC3" w:rsidRDefault="00457FC3">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15168"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056"/>
      <w:gridCol w:w="5056"/>
      <w:gridCol w:w="5056"/>
    </w:tblGrid>
    <w:tr w:rsidR="00457FC3" w:rsidTr="00721C46">
      <w:tc>
        <w:tcPr>
          <w:tcW w:w="5056" w:type="dxa"/>
        </w:tcPr>
        <w:p w:rsidR="00457FC3" w:rsidRDefault="00457FC3">
          <w:pPr>
            <w:pStyle w:val="Pieddepage"/>
          </w:pPr>
          <w:r>
            <w:t>Bouyiatiotis Stéphane</w:t>
          </w:r>
        </w:p>
        <w:p w:rsidR="00457FC3" w:rsidRDefault="00457FC3">
          <w:pPr>
            <w:pStyle w:val="Pieddepage"/>
          </w:pPr>
          <w:r>
            <w:t>Jaquet David</w:t>
          </w:r>
        </w:p>
      </w:tc>
      <w:tc>
        <w:tcPr>
          <w:tcW w:w="5056" w:type="dxa"/>
        </w:tcPr>
        <w:p w:rsidR="00457FC3" w:rsidRDefault="00457FC3" w:rsidP="00232216">
          <w:pPr>
            <w:pStyle w:val="Pieddepage"/>
            <w:jc w:val="center"/>
          </w:pPr>
          <w:r>
            <w:fldChar w:fldCharType="begin"/>
          </w:r>
          <w:r>
            <w:instrText xml:space="preserve"> PAGE   \* MERGEFORMAT </w:instrText>
          </w:r>
          <w:r>
            <w:fldChar w:fldCharType="separate"/>
          </w:r>
          <w:r w:rsidR="009B2110">
            <w:rPr>
              <w:noProof/>
            </w:rPr>
            <w:t>4</w:t>
          </w:r>
          <w:r>
            <w:fldChar w:fldCharType="end"/>
          </w:r>
          <w:r>
            <w:t xml:space="preserve"> - </w:t>
          </w:r>
          <w:r>
            <w:rPr>
              <w:noProof/>
            </w:rPr>
            <w:fldChar w:fldCharType="begin"/>
          </w:r>
          <w:r>
            <w:rPr>
              <w:noProof/>
            </w:rPr>
            <w:instrText xml:space="preserve"> NUMPAGES   \* MERGEFORMAT </w:instrText>
          </w:r>
          <w:r>
            <w:rPr>
              <w:noProof/>
            </w:rPr>
            <w:fldChar w:fldCharType="separate"/>
          </w:r>
          <w:r w:rsidR="009B2110">
            <w:rPr>
              <w:noProof/>
            </w:rPr>
            <w:t>11</w:t>
          </w:r>
          <w:r>
            <w:rPr>
              <w:noProof/>
            </w:rPr>
            <w:fldChar w:fldCharType="end"/>
          </w:r>
        </w:p>
      </w:tc>
      <w:tc>
        <w:tcPr>
          <w:tcW w:w="5056" w:type="dxa"/>
        </w:tcPr>
        <w:p w:rsidR="00457FC3" w:rsidRDefault="00457FC3" w:rsidP="00232216">
          <w:pPr>
            <w:pStyle w:val="Pieddepage"/>
            <w:jc w:val="right"/>
          </w:pPr>
          <w:r>
            <w:fldChar w:fldCharType="begin"/>
          </w:r>
          <w:r>
            <w:instrText xml:space="preserve"> DATE  \@ "d MMMM yyyy"  \* MERGEFORMAT </w:instrText>
          </w:r>
          <w:r>
            <w:fldChar w:fldCharType="separate"/>
          </w:r>
          <w:r w:rsidR="004D5765">
            <w:rPr>
              <w:noProof/>
            </w:rPr>
            <w:t>17 décembre 2018</w:t>
          </w:r>
          <w:r>
            <w:fldChar w:fldCharType="end"/>
          </w:r>
        </w:p>
      </w:tc>
    </w:tr>
  </w:tbl>
  <w:p w:rsidR="00457FC3" w:rsidRDefault="00457FC3">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10065"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55"/>
      <w:gridCol w:w="3355"/>
      <w:gridCol w:w="3355"/>
    </w:tblGrid>
    <w:tr w:rsidR="00457FC3" w:rsidTr="00E21BBE">
      <w:tc>
        <w:tcPr>
          <w:tcW w:w="3355" w:type="dxa"/>
        </w:tcPr>
        <w:p w:rsidR="00457FC3" w:rsidRDefault="00457FC3">
          <w:pPr>
            <w:pStyle w:val="Pieddepage"/>
          </w:pPr>
          <w:r>
            <w:t>Bouyiatiotis Stéphane</w:t>
          </w:r>
        </w:p>
        <w:p w:rsidR="00457FC3" w:rsidRDefault="00457FC3">
          <w:pPr>
            <w:pStyle w:val="Pieddepage"/>
          </w:pPr>
          <w:r>
            <w:t>Jaquet David</w:t>
          </w:r>
        </w:p>
      </w:tc>
      <w:tc>
        <w:tcPr>
          <w:tcW w:w="3355" w:type="dxa"/>
        </w:tcPr>
        <w:p w:rsidR="00457FC3" w:rsidRDefault="00457FC3" w:rsidP="00232216">
          <w:pPr>
            <w:pStyle w:val="Pieddepage"/>
            <w:jc w:val="center"/>
          </w:pPr>
          <w:r>
            <w:fldChar w:fldCharType="begin"/>
          </w:r>
          <w:r>
            <w:instrText xml:space="preserve"> PAGE   \* MERGEFORMAT </w:instrText>
          </w:r>
          <w:r>
            <w:fldChar w:fldCharType="separate"/>
          </w:r>
          <w:r w:rsidR="009B2110">
            <w:rPr>
              <w:noProof/>
            </w:rPr>
            <w:t>8</w:t>
          </w:r>
          <w:r>
            <w:fldChar w:fldCharType="end"/>
          </w:r>
          <w:r>
            <w:t xml:space="preserve"> - </w:t>
          </w:r>
          <w:r>
            <w:rPr>
              <w:noProof/>
            </w:rPr>
            <w:fldChar w:fldCharType="begin"/>
          </w:r>
          <w:r>
            <w:rPr>
              <w:noProof/>
            </w:rPr>
            <w:instrText xml:space="preserve"> NUMPAGES   \* MERGEFORMAT </w:instrText>
          </w:r>
          <w:r>
            <w:rPr>
              <w:noProof/>
            </w:rPr>
            <w:fldChar w:fldCharType="separate"/>
          </w:r>
          <w:r w:rsidR="009B2110">
            <w:rPr>
              <w:noProof/>
            </w:rPr>
            <w:t>11</w:t>
          </w:r>
          <w:r>
            <w:rPr>
              <w:noProof/>
            </w:rPr>
            <w:fldChar w:fldCharType="end"/>
          </w:r>
        </w:p>
      </w:tc>
      <w:tc>
        <w:tcPr>
          <w:tcW w:w="3355" w:type="dxa"/>
        </w:tcPr>
        <w:p w:rsidR="00457FC3" w:rsidRDefault="00457FC3" w:rsidP="00232216">
          <w:pPr>
            <w:pStyle w:val="Pieddepage"/>
            <w:jc w:val="right"/>
          </w:pPr>
          <w:r>
            <w:fldChar w:fldCharType="begin"/>
          </w:r>
          <w:r>
            <w:instrText xml:space="preserve"> DATE  \@ "d MMMM yyyy"  \* MERGEFORMAT </w:instrText>
          </w:r>
          <w:r>
            <w:fldChar w:fldCharType="separate"/>
          </w:r>
          <w:r w:rsidR="004D5765">
            <w:rPr>
              <w:noProof/>
            </w:rPr>
            <w:t>17 décembre 2018</w:t>
          </w:r>
          <w:r>
            <w:fldChar w:fldCharType="end"/>
          </w:r>
        </w:p>
      </w:tc>
    </w:tr>
  </w:tbl>
  <w:p w:rsidR="00457FC3" w:rsidRDefault="00457FC3">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14889"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963"/>
      <w:gridCol w:w="4963"/>
      <w:gridCol w:w="4963"/>
    </w:tblGrid>
    <w:tr w:rsidR="00457FC3" w:rsidTr="009B2110">
      <w:trPr>
        <w:trHeight w:val="487"/>
      </w:trPr>
      <w:tc>
        <w:tcPr>
          <w:tcW w:w="4963" w:type="dxa"/>
        </w:tcPr>
        <w:p w:rsidR="00457FC3" w:rsidRDefault="00457FC3">
          <w:pPr>
            <w:pStyle w:val="Pieddepage"/>
          </w:pPr>
          <w:r>
            <w:t>Bouyiatiotis Stéphane</w:t>
          </w:r>
        </w:p>
        <w:p w:rsidR="00457FC3" w:rsidRDefault="00457FC3">
          <w:pPr>
            <w:pStyle w:val="Pieddepage"/>
          </w:pPr>
          <w:r>
            <w:t>Jaquet David</w:t>
          </w:r>
        </w:p>
      </w:tc>
      <w:tc>
        <w:tcPr>
          <w:tcW w:w="4963" w:type="dxa"/>
        </w:tcPr>
        <w:p w:rsidR="00457FC3" w:rsidRDefault="00457FC3" w:rsidP="00232216">
          <w:pPr>
            <w:pStyle w:val="Pieddepage"/>
            <w:jc w:val="center"/>
          </w:pPr>
          <w:r>
            <w:fldChar w:fldCharType="begin"/>
          </w:r>
          <w:r>
            <w:instrText xml:space="preserve"> PAGE   \* MERGEFORMAT </w:instrText>
          </w:r>
          <w:r>
            <w:fldChar w:fldCharType="separate"/>
          </w:r>
          <w:r w:rsidR="009B2110">
            <w:rPr>
              <w:noProof/>
            </w:rPr>
            <w:t>9</w:t>
          </w:r>
          <w:r>
            <w:fldChar w:fldCharType="end"/>
          </w:r>
          <w:r>
            <w:t xml:space="preserve"> - </w:t>
          </w:r>
          <w:r>
            <w:rPr>
              <w:noProof/>
            </w:rPr>
            <w:fldChar w:fldCharType="begin"/>
          </w:r>
          <w:r>
            <w:rPr>
              <w:noProof/>
            </w:rPr>
            <w:instrText xml:space="preserve"> NUMPAGES   \* MERGEFORMAT </w:instrText>
          </w:r>
          <w:r>
            <w:rPr>
              <w:noProof/>
            </w:rPr>
            <w:fldChar w:fldCharType="separate"/>
          </w:r>
          <w:r w:rsidR="009B2110">
            <w:rPr>
              <w:noProof/>
            </w:rPr>
            <w:t>11</w:t>
          </w:r>
          <w:r>
            <w:rPr>
              <w:noProof/>
            </w:rPr>
            <w:fldChar w:fldCharType="end"/>
          </w:r>
        </w:p>
      </w:tc>
      <w:tc>
        <w:tcPr>
          <w:tcW w:w="4963" w:type="dxa"/>
        </w:tcPr>
        <w:p w:rsidR="00457FC3" w:rsidRDefault="00457FC3" w:rsidP="00232216">
          <w:pPr>
            <w:pStyle w:val="Pieddepage"/>
            <w:jc w:val="right"/>
          </w:pPr>
          <w:r>
            <w:fldChar w:fldCharType="begin"/>
          </w:r>
          <w:r>
            <w:instrText xml:space="preserve"> DATE  \@ "d MMMM yyyy"  \* MERGEFORMAT </w:instrText>
          </w:r>
          <w:r>
            <w:fldChar w:fldCharType="separate"/>
          </w:r>
          <w:r w:rsidR="004D5765">
            <w:rPr>
              <w:noProof/>
            </w:rPr>
            <w:t>17 décembre 2018</w:t>
          </w:r>
          <w:r>
            <w:fldChar w:fldCharType="end"/>
          </w:r>
        </w:p>
      </w:tc>
    </w:tr>
  </w:tbl>
  <w:p w:rsidR="00457FC3" w:rsidRDefault="00457FC3">
    <w:pPr>
      <w:pStyle w:val="Pieddepag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996"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436"/>
      <w:gridCol w:w="1695"/>
      <w:gridCol w:w="3865"/>
    </w:tblGrid>
    <w:tr w:rsidR="004D5765" w:rsidTr="00600EF6">
      <w:trPr>
        <w:trHeight w:val="667"/>
      </w:trPr>
      <w:tc>
        <w:tcPr>
          <w:tcW w:w="0" w:type="auto"/>
        </w:tcPr>
        <w:p w:rsidR="004D5765" w:rsidRDefault="004D5765">
          <w:pPr>
            <w:pStyle w:val="Pieddepage"/>
          </w:pPr>
          <w:r>
            <w:t>Bouyiatiotis Stéphane</w:t>
          </w:r>
        </w:p>
        <w:p w:rsidR="004D5765" w:rsidRDefault="004D5765">
          <w:pPr>
            <w:pStyle w:val="Pieddepage"/>
          </w:pPr>
          <w:r>
            <w:t>Jaquet David</w:t>
          </w:r>
        </w:p>
      </w:tc>
      <w:tc>
        <w:tcPr>
          <w:tcW w:w="0" w:type="auto"/>
        </w:tcPr>
        <w:p w:rsidR="004D5765" w:rsidRDefault="004D5765" w:rsidP="00232216">
          <w:pPr>
            <w:pStyle w:val="Pieddepage"/>
            <w:jc w:val="center"/>
          </w:pPr>
          <w:r>
            <w:fldChar w:fldCharType="begin"/>
          </w:r>
          <w:r>
            <w:instrText xml:space="preserve"> PAGE   \* MERGEFORMAT </w:instrText>
          </w:r>
          <w:r>
            <w:fldChar w:fldCharType="separate"/>
          </w:r>
          <w:r w:rsidR="009B2110">
            <w:rPr>
              <w:noProof/>
            </w:rPr>
            <w:t>11</w:t>
          </w:r>
          <w:r>
            <w:fldChar w:fldCharType="end"/>
          </w:r>
          <w:r>
            <w:t xml:space="preserve"> - </w:t>
          </w:r>
          <w:r>
            <w:rPr>
              <w:noProof/>
            </w:rPr>
            <w:fldChar w:fldCharType="begin"/>
          </w:r>
          <w:r>
            <w:rPr>
              <w:noProof/>
            </w:rPr>
            <w:instrText xml:space="preserve"> NUMPAGES   \* MERGEFORMAT </w:instrText>
          </w:r>
          <w:r>
            <w:rPr>
              <w:noProof/>
            </w:rPr>
            <w:fldChar w:fldCharType="separate"/>
          </w:r>
          <w:r w:rsidR="009B2110">
            <w:rPr>
              <w:noProof/>
            </w:rPr>
            <w:t>11</w:t>
          </w:r>
          <w:r>
            <w:rPr>
              <w:noProof/>
            </w:rPr>
            <w:fldChar w:fldCharType="end"/>
          </w:r>
        </w:p>
      </w:tc>
      <w:tc>
        <w:tcPr>
          <w:tcW w:w="0" w:type="auto"/>
        </w:tcPr>
        <w:p w:rsidR="004D5765" w:rsidRDefault="004D5765" w:rsidP="00232216">
          <w:pPr>
            <w:pStyle w:val="Pieddepage"/>
            <w:jc w:val="right"/>
          </w:pPr>
          <w:r>
            <w:fldChar w:fldCharType="begin"/>
          </w:r>
          <w:r>
            <w:instrText xml:space="preserve"> DATE  \@ "d MMMM yyyy"  \* MERGEFORMAT </w:instrText>
          </w:r>
          <w:r>
            <w:fldChar w:fldCharType="separate"/>
          </w:r>
          <w:r>
            <w:rPr>
              <w:noProof/>
            </w:rPr>
            <w:t>17 décembre 2018</w:t>
          </w:r>
          <w:r>
            <w:fldChar w:fldCharType="end"/>
          </w:r>
        </w:p>
      </w:tc>
    </w:tr>
  </w:tbl>
  <w:p w:rsidR="004D5765" w:rsidRDefault="004D576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055C" w:rsidRDefault="0079055C" w:rsidP="00D1583D">
      <w:pPr>
        <w:spacing w:after="0" w:line="240" w:lineRule="auto"/>
      </w:pPr>
      <w:r>
        <w:separator/>
      </w:r>
    </w:p>
  </w:footnote>
  <w:footnote w:type="continuationSeparator" w:id="0">
    <w:p w:rsidR="0079055C" w:rsidRDefault="0079055C" w:rsidP="00D158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FC3" w:rsidRDefault="00457FC3" w:rsidP="00D1583D">
    <w:pPr>
      <w:pStyle w:val="En-tte"/>
      <w:jc w:val="center"/>
    </w:pPr>
    <w:r>
      <w:t>Labo 08 Calculator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45DB3"/>
    <w:multiLevelType w:val="hybridMultilevel"/>
    <w:tmpl w:val="D62E200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27D1361B"/>
    <w:multiLevelType w:val="hybridMultilevel"/>
    <w:tmpl w:val="53CE84BA"/>
    <w:lvl w:ilvl="0" w:tplc="6FDCCC5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8A16774"/>
    <w:multiLevelType w:val="hybridMultilevel"/>
    <w:tmpl w:val="54BE565E"/>
    <w:lvl w:ilvl="0" w:tplc="100C0001">
      <w:start w:val="1"/>
      <w:numFmt w:val="bullet"/>
      <w:lvlText w:val=""/>
      <w:lvlJc w:val="left"/>
      <w:pPr>
        <w:ind w:left="1427" w:hanging="360"/>
      </w:pPr>
      <w:rPr>
        <w:rFonts w:ascii="Symbol" w:hAnsi="Symbol" w:hint="default"/>
      </w:rPr>
    </w:lvl>
    <w:lvl w:ilvl="1" w:tplc="100C0003" w:tentative="1">
      <w:start w:val="1"/>
      <w:numFmt w:val="bullet"/>
      <w:lvlText w:val="o"/>
      <w:lvlJc w:val="left"/>
      <w:pPr>
        <w:ind w:left="2147" w:hanging="360"/>
      </w:pPr>
      <w:rPr>
        <w:rFonts w:ascii="Courier New" w:hAnsi="Courier New" w:cs="Courier New" w:hint="default"/>
      </w:rPr>
    </w:lvl>
    <w:lvl w:ilvl="2" w:tplc="100C0005" w:tentative="1">
      <w:start w:val="1"/>
      <w:numFmt w:val="bullet"/>
      <w:lvlText w:val=""/>
      <w:lvlJc w:val="left"/>
      <w:pPr>
        <w:ind w:left="2867" w:hanging="360"/>
      </w:pPr>
      <w:rPr>
        <w:rFonts w:ascii="Wingdings" w:hAnsi="Wingdings" w:hint="default"/>
      </w:rPr>
    </w:lvl>
    <w:lvl w:ilvl="3" w:tplc="100C0001" w:tentative="1">
      <w:start w:val="1"/>
      <w:numFmt w:val="bullet"/>
      <w:lvlText w:val=""/>
      <w:lvlJc w:val="left"/>
      <w:pPr>
        <w:ind w:left="3587" w:hanging="360"/>
      </w:pPr>
      <w:rPr>
        <w:rFonts w:ascii="Symbol" w:hAnsi="Symbol" w:hint="default"/>
      </w:rPr>
    </w:lvl>
    <w:lvl w:ilvl="4" w:tplc="100C0003" w:tentative="1">
      <w:start w:val="1"/>
      <w:numFmt w:val="bullet"/>
      <w:lvlText w:val="o"/>
      <w:lvlJc w:val="left"/>
      <w:pPr>
        <w:ind w:left="4307" w:hanging="360"/>
      </w:pPr>
      <w:rPr>
        <w:rFonts w:ascii="Courier New" w:hAnsi="Courier New" w:cs="Courier New" w:hint="default"/>
      </w:rPr>
    </w:lvl>
    <w:lvl w:ilvl="5" w:tplc="100C0005" w:tentative="1">
      <w:start w:val="1"/>
      <w:numFmt w:val="bullet"/>
      <w:lvlText w:val=""/>
      <w:lvlJc w:val="left"/>
      <w:pPr>
        <w:ind w:left="5027" w:hanging="360"/>
      </w:pPr>
      <w:rPr>
        <w:rFonts w:ascii="Wingdings" w:hAnsi="Wingdings" w:hint="default"/>
      </w:rPr>
    </w:lvl>
    <w:lvl w:ilvl="6" w:tplc="100C0001" w:tentative="1">
      <w:start w:val="1"/>
      <w:numFmt w:val="bullet"/>
      <w:lvlText w:val=""/>
      <w:lvlJc w:val="left"/>
      <w:pPr>
        <w:ind w:left="5747" w:hanging="360"/>
      </w:pPr>
      <w:rPr>
        <w:rFonts w:ascii="Symbol" w:hAnsi="Symbol" w:hint="default"/>
      </w:rPr>
    </w:lvl>
    <w:lvl w:ilvl="7" w:tplc="100C0003" w:tentative="1">
      <w:start w:val="1"/>
      <w:numFmt w:val="bullet"/>
      <w:lvlText w:val="o"/>
      <w:lvlJc w:val="left"/>
      <w:pPr>
        <w:ind w:left="6467" w:hanging="360"/>
      </w:pPr>
      <w:rPr>
        <w:rFonts w:ascii="Courier New" w:hAnsi="Courier New" w:cs="Courier New" w:hint="default"/>
      </w:rPr>
    </w:lvl>
    <w:lvl w:ilvl="8" w:tplc="100C0005" w:tentative="1">
      <w:start w:val="1"/>
      <w:numFmt w:val="bullet"/>
      <w:lvlText w:val=""/>
      <w:lvlJc w:val="left"/>
      <w:pPr>
        <w:ind w:left="7187" w:hanging="360"/>
      </w:pPr>
      <w:rPr>
        <w:rFonts w:ascii="Wingdings" w:hAnsi="Wingdings" w:hint="default"/>
      </w:rPr>
    </w:lvl>
  </w:abstractNum>
  <w:abstractNum w:abstractNumId="3" w15:restartNumberingAfterBreak="0">
    <w:nsid w:val="3052014E"/>
    <w:multiLevelType w:val="hybridMultilevel"/>
    <w:tmpl w:val="6340E6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39178A1"/>
    <w:multiLevelType w:val="hybridMultilevel"/>
    <w:tmpl w:val="1AC2E8A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3A1C7174"/>
    <w:multiLevelType w:val="hybridMultilevel"/>
    <w:tmpl w:val="7756C10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3DD901A7"/>
    <w:multiLevelType w:val="hybridMultilevel"/>
    <w:tmpl w:val="029209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43B5472C"/>
    <w:multiLevelType w:val="hybridMultilevel"/>
    <w:tmpl w:val="A12EE424"/>
    <w:lvl w:ilvl="0" w:tplc="C11020E0">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4565D82"/>
    <w:multiLevelType w:val="hybridMultilevel"/>
    <w:tmpl w:val="1ABC15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32751F4"/>
    <w:multiLevelType w:val="hybridMultilevel"/>
    <w:tmpl w:val="705E318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47D026D"/>
    <w:multiLevelType w:val="hybridMultilevel"/>
    <w:tmpl w:val="6C52FA2A"/>
    <w:lvl w:ilvl="0" w:tplc="100C0001">
      <w:start w:val="1"/>
      <w:numFmt w:val="bullet"/>
      <w:lvlText w:val=""/>
      <w:lvlJc w:val="left"/>
      <w:pPr>
        <w:ind w:left="1427" w:hanging="360"/>
      </w:pPr>
      <w:rPr>
        <w:rFonts w:ascii="Symbol" w:hAnsi="Symbol" w:hint="default"/>
      </w:rPr>
    </w:lvl>
    <w:lvl w:ilvl="1" w:tplc="100C0003" w:tentative="1">
      <w:start w:val="1"/>
      <w:numFmt w:val="bullet"/>
      <w:lvlText w:val="o"/>
      <w:lvlJc w:val="left"/>
      <w:pPr>
        <w:ind w:left="2147" w:hanging="360"/>
      </w:pPr>
      <w:rPr>
        <w:rFonts w:ascii="Courier New" w:hAnsi="Courier New" w:cs="Courier New" w:hint="default"/>
      </w:rPr>
    </w:lvl>
    <w:lvl w:ilvl="2" w:tplc="100C0005" w:tentative="1">
      <w:start w:val="1"/>
      <w:numFmt w:val="bullet"/>
      <w:lvlText w:val=""/>
      <w:lvlJc w:val="left"/>
      <w:pPr>
        <w:ind w:left="2867" w:hanging="360"/>
      </w:pPr>
      <w:rPr>
        <w:rFonts w:ascii="Wingdings" w:hAnsi="Wingdings" w:hint="default"/>
      </w:rPr>
    </w:lvl>
    <w:lvl w:ilvl="3" w:tplc="100C0001" w:tentative="1">
      <w:start w:val="1"/>
      <w:numFmt w:val="bullet"/>
      <w:lvlText w:val=""/>
      <w:lvlJc w:val="left"/>
      <w:pPr>
        <w:ind w:left="3587" w:hanging="360"/>
      </w:pPr>
      <w:rPr>
        <w:rFonts w:ascii="Symbol" w:hAnsi="Symbol" w:hint="default"/>
      </w:rPr>
    </w:lvl>
    <w:lvl w:ilvl="4" w:tplc="100C0003" w:tentative="1">
      <w:start w:val="1"/>
      <w:numFmt w:val="bullet"/>
      <w:lvlText w:val="o"/>
      <w:lvlJc w:val="left"/>
      <w:pPr>
        <w:ind w:left="4307" w:hanging="360"/>
      </w:pPr>
      <w:rPr>
        <w:rFonts w:ascii="Courier New" w:hAnsi="Courier New" w:cs="Courier New" w:hint="default"/>
      </w:rPr>
    </w:lvl>
    <w:lvl w:ilvl="5" w:tplc="100C0005" w:tentative="1">
      <w:start w:val="1"/>
      <w:numFmt w:val="bullet"/>
      <w:lvlText w:val=""/>
      <w:lvlJc w:val="left"/>
      <w:pPr>
        <w:ind w:left="5027" w:hanging="360"/>
      </w:pPr>
      <w:rPr>
        <w:rFonts w:ascii="Wingdings" w:hAnsi="Wingdings" w:hint="default"/>
      </w:rPr>
    </w:lvl>
    <w:lvl w:ilvl="6" w:tplc="100C0001" w:tentative="1">
      <w:start w:val="1"/>
      <w:numFmt w:val="bullet"/>
      <w:lvlText w:val=""/>
      <w:lvlJc w:val="left"/>
      <w:pPr>
        <w:ind w:left="5747" w:hanging="360"/>
      </w:pPr>
      <w:rPr>
        <w:rFonts w:ascii="Symbol" w:hAnsi="Symbol" w:hint="default"/>
      </w:rPr>
    </w:lvl>
    <w:lvl w:ilvl="7" w:tplc="100C0003" w:tentative="1">
      <w:start w:val="1"/>
      <w:numFmt w:val="bullet"/>
      <w:lvlText w:val="o"/>
      <w:lvlJc w:val="left"/>
      <w:pPr>
        <w:ind w:left="6467" w:hanging="360"/>
      </w:pPr>
      <w:rPr>
        <w:rFonts w:ascii="Courier New" w:hAnsi="Courier New" w:cs="Courier New" w:hint="default"/>
      </w:rPr>
    </w:lvl>
    <w:lvl w:ilvl="8" w:tplc="100C0005" w:tentative="1">
      <w:start w:val="1"/>
      <w:numFmt w:val="bullet"/>
      <w:lvlText w:val=""/>
      <w:lvlJc w:val="left"/>
      <w:pPr>
        <w:ind w:left="7187" w:hanging="360"/>
      </w:pPr>
      <w:rPr>
        <w:rFonts w:ascii="Wingdings" w:hAnsi="Wingdings" w:hint="default"/>
      </w:rPr>
    </w:lvl>
  </w:abstractNum>
  <w:abstractNum w:abstractNumId="11" w15:restartNumberingAfterBreak="0">
    <w:nsid w:val="578974C6"/>
    <w:multiLevelType w:val="hybridMultilevel"/>
    <w:tmpl w:val="3AAC5E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79C3EAC"/>
    <w:multiLevelType w:val="hybridMultilevel"/>
    <w:tmpl w:val="29064A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9335327"/>
    <w:multiLevelType w:val="hybridMultilevel"/>
    <w:tmpl w:val="6756B432"/>
    <w:lvl w:ilvl="0" w:tplc="C11020E0">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67417798"/>
    <w:multiLevelType w:val="hybridMultilevel"/>
    <w:tmpl w:val="9D2878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6A871CC9"/>
    <w:multiLevelType w:val="hybridMultilevel"/>
    <w:tmpl w:val="F598923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6D24595C"/>
    <w:multiLevelType w:val="hybridMultilevel"/>
    <w:tmpl w:val="C34A8E9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5C84054"/>
    <w:multiLevelType w:val="hybridMultilevel"/>
    <w:tmpl w:val="2436AE44"/>
    <w:lvl w:ilvl="0" w:tplc="CC7071F4">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76FC72F5"/>
    <w:multiLevelType w:val="hybridMultilevel"/>
    <w:tmpl w:val="C20856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13"/>
  </w:num>
  <w:num w:numId="5">
    <w:abstractNumId w:val="3"/>
  </w:num>
  <w:num w:numId="6">
    <w:abstractNumId w:val="15"/>
  </w:num>
  <w:num w:numId="7">
    <w:abstractNumId w:val="6"/>
  </w:num>
  <w:num w:numId="8">
    <w:abstractNumId w:val="9"/>
  </w:num>
  <w:num w:numId="9">
    <w:abstractNumId w:val="1"/>
  </w:num>
  <w:num w:numId="10">
    <w:abstractNumId w:val="11"/>
  </w:num>
  <w:num w:numId="11">
    <w:abstractNumId w:val="17"/>
  </w:num>
  <w:num w:numId="12">
    <w:abstractNumId w:val="16"/>
  </w:num>
  <w:num w:numId="13">
    <w:abstractNumId w:val="4"/>
  </w:num>
  <w:num w:numId="14">
    <w:abstractNumId w:val="10"/>
  </w:num>
  <w:num w:numId="15">
    <w:abstractNumId w:val="12"/>
  </w:num>
  <w:num w:numId="16">
    <w:abstractNumId w:val="8"/>
  </w:num>
  <w:num w:numId="17">
    <w:abstractNumId w:val="18"/>
  </w:num>
  <w:num w:numId="18">
    <w:abstractNumId w:val="2"/>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852"/>
    <w:rsid w:val="00000607"/>
    <w:rsid w:val="000024E9"/>
    <w:rsid w:val="00002B2B"/>
    <w:rsid w:val="0000376B"/>
    <w:rsid w:val="00004197"/>
    <w:rsid w:val="00004E73"/>
    <w:rsid w:val="00010F10"/>
    <w:rsid w:val="00015672"/>
    <w:rsid w:val="0001632F"/>
    <w:rsid w:val="00020725"/>
    <w:rsid w:val="00026111"/>
    <w:rsid w:val="00026185"/>
    <w:rsid w:val="000272CD"/>
    <w:rsid w:val="000346E9"/>
    <w:rsid w:val="000364E1"/>
    <w:rsid w:val="00051D14"/>
    <w:rsid w:val="00056785"/>
    <w:rsid w:val="000734B1"/>
    <w:rsid w:val="00080014"/>
    <w:rsid w:val="00080C2D"/>
    <w:rsid w:val="00083D04"/>
    <w:rsid w:val="00085C2F"/>
    <w:rsid w:val="0009503C"/>
    <w:rsid w:val="00095304"/>
    <w:rsid w:val="000A06AA"/>
    <w:rsid w:val="000A0F77"/>
    <w:rsid w:val="000A1F78"/>
    <w:rsid w:val="000A3F41"/>
    <w:rsid w:val="000A7903"/>
    <w:rsid w:val="000B6611"/>
    <w:rsid w:val="000B7745"/>
    <w:rsid w:val="000C5957"/>
    <w:rsid w:val="000C64A7"/>
    <w:rsid w:val="000D7D2D"/>
    <w:rsid w:val="000E0575"/>
    <w:rsid w:val="000E4FE1"/>
    <w:rsid w:val="000E7887"/>
    <w:rsid w:val="000F0BEC"/>
    <w:rsid w:val="000F543D"/>
    <w:rsid w:val="000F70A9"/>
    <w:rsid w:val="00100B5D"/>
    <w:rsid w:val="00104006"/>
    <w:rsid w:val="001054B0"/>
    <w:rsid w:val="0010572E"/>
    <w:rsid w:val="00110772"/>
    <w:rsid w:val="00111CB5"/>
    <w:rsid w:val="001133A3"/>
    <w:rsid w:val="001141C0"/>
    <w:rsid w:val="00114243"/>
    <w:rsid w:val="00116295"/>
    <w:rsid w:val="00121C3E"/>
    <w:rsid w:val="00123C5D"/>
    <w:rsid w:val="001258E0"/>
    <w:rsid w:val="001274F7"/>
    <w:rsid w:val="001519C3"/>
    <w:rsid w:val="00154E82"/>
    <w:rsid w:val="001604E4"/>
    <w:rsid w:val="00171844"/>
    <w:rsid w:val="00171D27"/>
    <w:rsid w:val="00182978"/>
    <w:rsid w:val="00197466"/>
    <w:rsid w:val="001A119D"/>
    <w:rsid w:val="001A11B0"/>
    <w:rsid w:val="001A2219"/>
    <w:rsid w:val="001A30B6"/>
    <w:rsid w:val="001A3B58"/>
    <w:rsid w:val="001B209B"/>
    <w:rsid w:val="001B5436"/>
    <w:rsid w:val="001B7B67"/>
    <w:rsid w:val="001C0552"/>
    <w:rsid w:val="001D1264"/>
    <w:rsid w:val="001E453B"/>
    <w:rsid w:val="001E4679"/>
    <w:rsid w:val="0020501D"/>
    <w:rsid w:val="00217E96"/>
    <w:rsid w:val="00221CC5"/>
    <w:rsid w:val="00223666"/>
    <w:rsid w:val="00232216"/>
    <w:rsid w:val="002405EB"/>
    <w:rsid w:val="00245BD4"/>
    <w:rsid w:val="00245D4A"/>
    <w:rsid w:val="002515BB"/>
    <w:rsid w:val="002572DF"/>
    <w:rsid w:val="00257854"/>
    <w:rsid w:val="002637AF"/>
    <w:rsid w:val="00264AAA"/>
    <w:rsid w:val="00265829"/>
    <w:rsid w:val="00273CED"/>
    <w:rsid w:val="00275D38"/>
    <w:rsid w:val="002821FB"/>
    <w:rsid w:val="00283A58"/>
    <w:rsid w:val="00284E55"/>
    <w:rsid w:val="002900E9"/>
    <w:rsid w:val="0029350C"/>
    <w:rsid w:val="00295343"/>
    <w:rsid w:val="00295D03"/>
    <w:rsid w:val="002A4588"/>
    <w:rsid w:val="002B1AE8"/>
    <w:rsid w:val="002B42EE"/>
    <w:rsid w:val="002B4B7A"/>
    <w:rsid w:val="002D2BD4"/>
    <w:rsid w:val="002D6C9C"/>
    <w:rsid w:val="002E514F"/>
    <w:rsid w:val="002E5395"/>
    <w:rsid w:val="002E5CAD"/>
    <w:rsid w:val="002F7005"/>
    <w:rsid w:val="002F7168"/>
    <w:rsid w:val="0030069F"/>
    <w:rsid w:val="00302284"/>
    <w:rsid w:val="003132D8"/>
    <w:rsid w:val="00317E4B"/>
    <w:rsid w:val="003231EA"/>
    <w:rsid w:val="00327D35"/>
    <w:rsid w:val="00330D88"/>
    <w:rsid w:val="00330E15"/>
    <w:rsid w:val="00335800"/>
    <w:rsid w:val="00340826"/>
    <w:rsid w:val="00342B9F"/>
    <w:rsid w:val="003459AB"/>
    <w:rsid w:val="00350E6F"/>
    <w:rsid w:val="00354270"/>
    <w:rsid w:val="00354C83"/>
    <w:rsid w:val="0036086B"/>
    <w:rsid w:val="003619A8"/>
    <w:rsid w:val="00361B29"/>
    <w:rsid w:val="00362BD1"/>
    <w:rsid w:val="00366083"/>
    <w:rsid w:val="00371108"/>
    <w:rsid w:val="00371910"/>
    <w:rsid w:val="00376E9A"/>
    <w:rsid w:val="00377439"/>
    <w:rsid w:val="003874F4"/>
    <w:rsid w:val="003A13F5"/>
    <w:rsid w:val="003A2FED"/>
    <w:rsid w:val="003A62C8"/>
    <w:rsid w:val="003B56D0"/>
    <w:rsid w:val="003C3FA5"/>
    <w:rsid w:val="003C79D5"/>
    <w:rsid w:val="003D077B"/>
    <w:rsid w:val="003D296D"/>
    <w:rsid w:val="003D4D1E"/>
    <w:rsid w:val="003D7AA9"/>
    <w:rsid w:val="003E2979"/>
    <w:rsid w:val="003E780D"/>
    <w:rsid w:val="003F5D27"/>
    <w:rsid w:val="004033B7"/>
    <w:rsid w:val="004161C7"/>
    <w:rsid w:val="00416F20"/>
    <w:rsid w:val="0042201D"/>
    <w:rsid w:val="004249DD"/>
    <w:rsid w:val="00424B8D"/>
    <w:rsid w:val="00424EA9"/>
    <w:rsid w:val="00425BCC"/>
    <w:rsid w:val="0042693E"/>
    <w:rsid w:val="00432501"/>
    <w:rsid w:val="00434649"/>
    <w:rsid w:val="00437828"/>
    <w:rsid w:val="00441F0D"/>
    <w:rsid w:val="00451C5B"/>
    <w:rsid w:val="00455576"/>
    <w:rsid w:val="0045698D"/>
    <w:rsid w:val="00457FC3"/>
    <w:rsid w:val="00460489"/>
    <w:rsid w:val="00463CDB"/>
    <w:rsid w:val="004641CC"/>
    <w:rsid w:val="00465D2C"/>
    <w:rsid w:val="00475C24"/>
    <w:rsid w:val="00484DBC"/>
    <w:rsid w:val="00485AB0"/>
    <w:rsid w:val="004874F9"/>
    <w:rsid w:val="004914E1"/>
    <w:rsid w:val="004A5129"/>
    <w:rsid w:val="004B4478"/>
    <w:rsid w:val="004B59D9"/>
    <w:rsid w:val="004C3B5A"/>
    <w:rsid w:val="004C532E"/>
    <w:rsid w:val="004D06D3"/>
    <w:rsid w:val="004D5765"/>
    <w:rsid w:val="004E0539"/>
    <w:rsid w:val="004F11CC"/>
    <w:rsid w:val="004F44C2"/>
    <w:rsid w:val="004F5B03"/>
    <w:rsid w:val="00501395"/>
    <w:rsid w:val="00505EFA"/>
    <w:rsid w:val="005131D8"/>
    <w:rsid w:val="00517F37"/>
    <w:rsid w:val="00521D51"/>
    <w:rsid w:val="00535822"/>
    <w:rsid w:val="00537104"/>
    <w:rsid w:val="005460BC"/>
    <w:rsid w:val="005532B1"/>
    <w:rsid w:val="00556798"/>
    <w:rsid w:val="00557BB1"/>
    <w:rsid w:val="00561291"/>
    <w:rsid w:val="00562168"/>
    <w:rsid w:val="005730B8"/>
    <w:rsid w:val="0057387D"/>
    <w:rsid w:val="00573DAF"/>
    <w:rsid w:val="0058547E"/>
    <w:rsid w:val="005874DE"/>
    <w:rsid w:val="005933ED"/>
    <w:rsid w:val="00594096"/>
    <w:rsid w:val="005945FE"/>
    <w:rsid w:val="00596043"/>
    <w:rsid w:val="00597E6A"/>
    <w:rsid w:val="005A7F4C"/>
    <w:rsid w:val="005B67E0"/>
    <w:rsid w:val="005C169B"/>
    <w:rsid w:val="005C39AC"/>
    <w:rsid w:val="005C6D17"/>
    <w:rsid w:val="005C71CD"/>
    <w:rsid w:val="005E128F"/>
    <w:rsid w:val="005E2849"/>
    <w:rsid w:val="00600EF6"/>
    <w:rsid w:val="0060303D"/>
    <w:rsid w:val="00605B71"/>
    <w:rsid w:val="006107BE"/>
    <w:rsid w:val="00610F8D"/>
    <w:rsid w:val="00611406"/>
    <w:rsid w:val="00611E14"/>
    <w:rsid w:val="006208FE"/>
    <w:rsid w:val="006340DF"/>
    <w:rsid w:val="006469AD"/>
    <w:rsid w:val="00652CFF"/>
    <w:rsid w:val="00660142"/>
    <w:rsid w:val="006623FC"/>
    <w:rsid w:val="006633EE"/>
    <w:rsid w:val="00666606"/>
    <w:rsid w:val="00671D03"/>
    <w:rsid w:val="00680CE5"/>
    <w:rsid w:val="006835CD"/>
    <w:rsid w:val="00693CF4"/>
    <w:rsid w:val="006970F6"/>
    <w:rsid w:val="006A13DE"/>
    <w:rsid w:val="006A3BF1"/>
    <w:rsid w:val="006A4039"/>
    <w:rsid w:val="006A605A"/>
    <w:rsid w:val="006B1290"/>
    <w:rsid w:val="006B182F"/>
    <w:rsid w:val="006B58EA"/>
    <w:rsid w:val="006C454E"/>
    <w:rsid w:val="006C45F6"/>
    <w:rsid w:val="006C70B7"/>
    <w:rsid w:val="006D1AC7"/>
    <w:rsid w:val="006D2DC9"/>
    <w:rsid w:val="006E2524"/>
    <w:rsid w:val="006E2CD6"/>
    <w:rsid w:val="006E775E"/>
    <w:rsid w:val="006F61BE"/>
    <w:rsid w:val="00713084"/>
    <w:rsid w:val="00721C46"/>
    <w:rsid w:val="00721E9E"/>
    <w:rsid w:val="007248B4"/>
    <w:rsid w:val="007340A2"/>
    <w:rsid w:val="0074320D"/>
    <w:rsid w:val="007532F3"/>
    <w:rsid w:val="0075564C"/>
    <w:rsid w:val="007556B2"/>
    <w:rsid w:val="00761F8B"/>
    <w:rsid w:val="00765B52"/>
    <w:rsid w:val="00772CCD"/>
    <w:rsid w:val="00773AFD"/>
    <w:rsid w:val="00776AF8"/>
    <w:rsid w:val="00776E1D"/>
    <w:rsid w:val="007807A3"/>
    <w:rsid w:val="00780F12"/>
    <w:rsid w:val="007812F0"/>
    <w:rsid w:val="0079055C"/>
    <w:rsid w:val="00793B46"/>
    <w:rsid w:val="00796F27"/>
    <w:rsid w:val="007975BF"/>
    <w:rsid w:val="007A4546"/>
    <w:rsid w:val="007A613E"/>
    <w:rsid w:val="007B3F84"/>
    <w:rsid w:val="007B5D14"/>
    <w:rsid w:val="007B7728"/>
    <w:rsid w:val="007B7E06"/>
    <w:rsid w:val="007C5695"/>
    <w:rsid w:val="007C6104"/>
    <w:rsid w:val="007D7FB0"/>
    <w:rsid w:val="007E38D9"/>
    <w:rsid w:val="007E4DA5"/>
    <w:rsid w:val="007F5330"/>
    <w:rsid w:val="0080301A"/>
    <w:rsid w:val="008153E6"/>
    <w:rsid w:val="008221D8"/>
    <w:rsid w:val="0082386D"/>
    <w:rsid w:val="00824459"/>
    <w:rsid w:val="00824C09"/>
    <w:rsid w:val="008372C6"/>
    <w:rsid w:val="00840B31"/>
    <w:rsid w:val="00842434"/>
    <w:rsid w:val="00862523"/>
    <w:rsid w:val="00863F60"/>
    <w:rsid w:val="00864020"/>
    <w:rsid w:val="00866542"/>
    <w:rsid w:val="00872860"/>
    <w:rsid w:val="00873D3D"/>
    <w:rsid w:val="008848F4"/>
    <w:rsid w:val="00891135"/>
    <w:rsid w:val="008A0CBC"/>
    <w:rsid w:val="008A4A6B"/>
    <w:rsid w:val="008B6DAD"/>
    <w:rsid w:val="008B6EC8"/>
    <w:rsid w:val="008C1F68"/>
    <w:rsid w:val="008C6F93"/>
    <w:rsid w:val="008E15CD"/>
    <w:rsid w:val="009021FF"/>
    <w:rsid w:val="00912720"/>
    <w:rsid w:val="00913195"/>
    <w:rsid w:val="00916844"/>
    <w:rsid w:val="0091735D"/>
    <w:rsid w:val="00921522"/>
    <w:rsid w:val="00934E95"/>
    <w:rsid w:val="00940946"/>
    <w:rsid w:val="009455D5"/>
    <w:rsid w:val="009604AA"/>
    <w:rsid w:val="0096353B"/>
    <w:rsid w:val="00970633"/>
    <w:rsid w:val="00974B8E"/>
    <w:rsid w:val="00976C9B"/>
    <w:rsid w:val="00977539"/>
    <w:rsid w:val="009823CC"/>
    <w:rsid w:val="00992648"/>
    <w:rsid w:val="00997DF4"/>
    <w:rsid w:val="009A38DC"/>
    <w:rsid w:val="009A540A"/>
    <w:rsid w:val="009B2110"/>
    <w:rsid w:val="009B6CC2"/>
    <w:rsid w:val="009C6B63"/>
    <w:rsid w:val="009C6FD2"/>
    <w:rsid w:val="009C7E93"/>
    <w:rsid w:val="009D0B00"/>
    <w:rsid w:val="009D341C"/>
    <w:rsid w:val="009D573D"/>
    <w:rsid w:val="009D5EEC"/>
    <w:rsid w:val="009D6086"/>
    <w:rsid w:val="009E229F"/>
    <w:rsid w:val="009E297D"/>
    <w:rsid w:val="009E4B0B"/>
    <w:rsid w:val="009F2911"/>
    <w:rsid w:val="009F433C"/>
    <w:rsid w:val="009F677D"/>
    <w:rsid w:val="009F6D06"/>
    <w:rsid w:val="009F74B4"/>
    <w:rsid w:val="00A01D19"/>
    <w:rsid w:val="00A12712"/>
    <w:rsid w:val="00A20753"/>
    <w:rsid w:val="00A2092E"/>
    <w:rsid w:val="00A240D5"/>
    <w:rsid w:val="00A24463"/>
    <w:rsid w:val="00A264EE"/>
    <w:rsid w:val="00A325CC"/>
    <w:rsid w:val="00A36696"/>
    <w:rsid w:val="00A41A3B"/>
    <w:rsid w:val="00A628E8"/>
    <w:rsid w:val="00A63703"/>
    <w:rsid w:val="00A63DC3"/>
    <w:rsid w:val="00A650C9"/>
    <w:rsid w:val="00A71BE0"/>
    <w:rsid w:val="00A83E73"/>
    <w:rsid w:val="00A8657F"/>
    <w:rsid w:val="00A943A5"/>
    <w:rsid w:val="00A94D28"/>
    <w:rsid w:val="00A94D5D"/>
    <w:rsid w:val="00A954C0"/>
    <w:rsid w:val="00A9561A"/>
    <w:rsid w:val="00A95F9D"/>
    <w:rsid w:val="00A965B8"/>
    <w:rsid w:val="00AA18BE"/>
    <w:rsid w:val="00AA4DC4"/>
    <w:rsid w:val="00AB4F17"/>
    <w:rsid w:val="00AB54DB"/>
    <w:rsid w:val="00AB5813"/>
    <w:rsid w:val="00AB5943"/>
    <w:rsid w:val="00AB6546"/>
    <w:rsid w:val="00AC5A87"/>
    <w:rsid w:val="00AD54D3"/>
    <w:rsid w:val="00AE67D2"/>
    <w:rsid w:val="00AE6960"/>
    <w:rsid w:val="00AE6C49"/>
    <w:rsid w:val="00AE7CFF"/>
    <w:rsid w:val="00AF187E"/>
    <w:rsid w:val="00AF2C81"/>
    <w:rsid w:val="00AF56B7"/>
    <w:rsid w:val="00B06CB6"/>
    <w:rsid w:val="00B12A8B"/>
    <w:rsid w:val="00B17F52"/>
    <w:rsid w:val="00B22D6E"/>
    <w:rsid w:val="00B31104"/>
    <w:rsid w:val="00B3790E"/>
    <w:rsid w:val="00B46616"/>
    <w:rsid w:val="00B54F30"/>
    <w:rsid w:val="00B613A0"/>
    <w:rsid w:val="00B61B68"/>
    <w:rsid w:val="00B72C32"/>
    <w:rsid w:val="00B77EF9"/>
    <w:rsid w:val="00B82C33"/>
    <w:rsid w:val="00B95899"/>
    <w:rsid w:val="00B95AAD"/>
    <w:rsid w:val="00B978C0"/>
    <w:rsid w:val="00BA3FEE"/>
    <w:rsid w:val="00BA509E"/>
    <w:rsid w:val="00BB0F4D"/>
    <w:rsid w:val="00BB6BF2"/>
    <w:rsid w:val="00BD1C43"/>
    <w:rsid w:val="00BD3EE0"/>
    <w:rsid w:val="00BE0F54"/>
    <w:rsid w:val="00BE176F"/>
    <w:rsid w:val="00BF67DA"/>
    <w:rsid w:val="00C1553C"/>
    <w:rsid w:val="00C15779"/>
    <w:rsid w:val="00C35C1B"/>
    <w:rsid w:val="00C36166"/>
    <w:rsid w:val="00C374D5"/>
    <w:rsid w:val="00C43BB9"/>
    <w:rsid w:val="00C467DA"/>
    <w:rsid w:val="00C476E0"/>
    <w:rsid w:val="00C549E4"/>
    <w:rsid w:val="00C60566"/>
    <w:rsid w:val="00C71172"/>
    <w:rsid w:val="00C81C81"/>
    <w:rsid w:val="00C83317"/>
    <w:rsid w:val="00C924D2"/>
    <w:rsid w:val="00C93EA0"/>
    <w:rsid w:val="00CA5207"/>
    <w:rsid w:val="00CD206D"/>
    <w:rsid w:val="00CD4B01"/>
    <w:rsid w:val="00CD514F"/>
    <w:rsid w:val="00CD5EB6"/>
    <w:rsid w:val="00CF38F7"/>
    <w:rsid w:val="00CF6CE5"/>
    <w:rsid w:val="00D0177D"/>
    <w:rsid w:val="00D07007"/>
    <w:rsid w:val="00D0750D"/>
    <w:rsid w:val="00D107AB"/>
    <w:rsid w:val="00D10CB7"/>
    <w:rsid w:val="00D1583D"/>
    <w:rsid w:val="00D203FF"/>
    <w:rsid w:val="00D23382"/>
    <w:rsid w:val="00D25584"/>
    <w:rsid w:val="00D4467F"/>
    <w:rsid w:val="00D46284"/>
    <w:rsid w:val="00D46D11"/>
    <w:rsid w:val="00D50705"/>
    <w:rsid w:val="00D51993"/>
    <w:rsid w:val="00D64C66"/>
    <w:rsid w:val="00D70E83"/>
    <w:rsid w:val="00D72E09"/>
    <w:rsid w:val="00D73FF8"/>
    <w:rsid w:val="00D74382"/>
    <w:rsid w:val="00D75C3C"/>
    <w:rsid w:val="00D77487"/>
    <w:rsid w:val="00D840E6"/>
    <w:rsid w:val="00D9515E"/>
    <w:rsid w:val="00D96DB3"/>
    <w:rsid w:val="00DA0188"/>
    <w:rsid w:val="00DA30FC"/>
    <w:rsid w:val="00DA6DF8"/>
    <w:rsid w:val="00DB4E9F"/>
    <w:rsid w:val="00DB552B"/>
    <w:rsid w:val="00DC2700"/>
    <w:rsid w:val="00DE0B45"/>
    <w:rsid w:val="00DE46C7"/>
    <w:rsid w:val="00DE63CA"/>
    <w:rsid w:val="00DF244D"/>
    <w:rsid w:val="00DF3D8F"/>
    <w:rsid w:val="00DF771A"/>
    <w:rsid w:val="00DF7A3A"/>
    <w:rsid w:val="00DF7E7B"/>
    <w:rsid w:val="00E0218C"/>
    <w:rsid w:val="00E0363B"/>
    <w:rsid w:val="00E14E5C"/>
    <w:rsid w:val="00E16CFC"/>
    <w:rsid w:val="00E21BBE"/>
    <w:rsid w:val="00E22249"/>
    <w:rsid w:val="00E22CDB"/>
    <w:rsid w:val="00E243D5"/>
    <w:rsid w:val="00E266AB"/>
    <w:rsid w:val="00E301AE"/>
    <w:rsid w:val="00E313C5"/>
    <w:rsid w:val="00E31F5A"/>
    <w:rsid w:val="00E3283B"/>
    <w:rsid w:val="00E3396F"/>
    <w:rsid w:val="00E42B9A"/>
    <w:rsid w:val="00E430D1"/>
    <w:rsid w:val="00E47852"/>
    <w:rsid w:val="00E50FDC"/>
    <w:rsid w:val="00E53501"/>
    <w:rsid w:val="00E6710A"/>
    <w:rsid w:val="00E7042E"/>
    <w:rsid w:val="00E7416D"/>
    <w:rsid w:val="00E751CB"/>
    <w:rsid w:val="00E806E8"/>
    <w:rsid w:val="00E84A10"/>
    <w:rsid w:val="00E84BC6"/>
    <w:rsid w:val="00E87C4C"/>
    <w:rsid w:val="00E91380"/>
    <w:rsid w:val="00E913FF"/>
    <w:rsid w:val="00EA10F0"/>
    <w:rsid w:val="00EA4640"/>
    <w:rsid w:val="00EB014B"/>
    <w:rsid w:val="00EB0438"/>
    <w:rsid w:val="00EB4323"/>
    <w:rsid w:val="00EB4984"/>
    <w:rsid w:val="00EB4B8D"/>
    <w:rsid w:val="00EB7D93"/>
    <w:rsid w:val="00EB7F76"/>
    <w:rsid w:val="00EC0757"/>
    <w:rsid w:val="00EC1BA8"/>
    <w:rsid w:val="00EC6E25"/>
    <w:rsid w:val="00EC78B2"/>
    <w:rsid w:val="00ED0264"/>
    <w:rsid w:val="00EE527A"/>
    <w:rsid w:val="00EE52E1"/>
    <w:rsid w:val="00EF22A9"/>
    <w:rsid w:val="00EF77FE"/>
    <w:rsid w:val="00F02C75"/>
    <w:rsid w:val="00F12F55"/>
    <w:rsid w:val="00F140C1"/>
    <w:rsid w:val="00F14A05"/>
    <w:rsid w:val="00F20333"/>
    <w:rsid w:val="00F26EDB"/>
    <w:rsid w:val="00F276F7"/>
    <w:rsid w:val="00F37B2B"/>
    <w:rsid w:val="00F411E8"/>
    <w:rsid w:val="00F5284A"/>
    <w:rsid w:val="00F63BD1"/>
    <w:rsid w:val="00F67185"/>
    <w:rsid w:val="00F72188"/>
    <w:rsid w:val="00F8471A"/>
    <w:rsid w:val="00F86DEC"/>
    <w:rsid w:val="00F87C3B"/>
    <w:rsid w:val="00F9320F"/>
    <w:rsid w:val="00FA2081"/>
    <w:rsid w:val="00FA3C17"/>
    <w:rsid w:val="00FA6B20"/>
    <w:rsid w:val="00FB3D53"/>
    <w:rsid w:val="00FB45CC"/>
    <w:rsid w:val="00FC033F"/>
    <w:rsid w:val="00FC6230"/>
    <w:rsid w:val="00FD01B7"/>
    <w:rsid w:val="00FD1684"/>
    <w:rsid w:val="00FD2431"/>
    <w:rsid w:val="00FE4664"/>
    <w:rsid w:val="00FE6C09"/>
    <w:rsid w:val="00FE7580"/>
    <w:rsid w:val="00FF0E3B"/>
    <w:rsid w:val="00FF39F4"/>
    <w:rsid w:val="00FF56AD"/>
    <w:rsid w:val="00FF74B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81434E-AB2B-42BB-BCB9-C546891FC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978"/>
    <w:pPr>
      <w:jc w:val="both"/>
    </w:pPr>
  </w:style>
  <w:style w:type="paragraph" w:styleId="Titre1">
    <w:name w:val="heading 1"/>
    <w:basedOn w:val="Normal"/>
    <w:next w:val="Normal"/>
    <w:link w:val="Titre1Car"/>
    <w:uiPriority w:val="9"/>
    <w:qFormat/>
    <w:rsid w:val="002E5395"/>
    <w:pPr>
      <w:keepNext/>
      <w:keepLines/>
      <w:pBdr>
        <w:bottom w:val="single" w:sz="4" w:space="1" w:color="2E74B5" w:themeColor="accent1" w:themeShade="BF"/>
      </w:pBdr>
      <w:spacing w:before="120" w:after="240"/>
      <w:outlineLvl w:val="0"/>
    </w:pPr>
    <w:rPr>
      <w:rFonts w:asciiTheme="majorHAnsi" w:eastAsiaTheme="majorEastAsia" w:hAnsiTheme="majorHAnsi" w:cstheme="majorBidi"/>
      <w:color w:val="2E74B5" w:themeColor="accent1" w:themeShade="BF"/>
      <w:sz w:val="36"/>
      <w:szCs w:val="32"/>
    </w:rPr>
  </w:style>
  <w:style w:type="paragraph" w:styleId="Titre2">
    <w:name w:val="heading 2"/>
    <w:basedOn w:val="Normal"/>
    <w:next w:val="Normal"/>
    <w:link w:val="Titre2Car"/>
    <w:uiPriority w:val="9"/>
    <w:unhideWhenUsed/>
    <w:qFormat/>
    <w:rsid w:val="002E5395"/>
    <w:pPr>
      <w:keepNext/>
      <w:keepLines/>
      <w:spacing w:before="120" w:after="120"/>
      <w:outlineLvl w:val="1"/>
    </w:pPr>
    <w:rPr>
      <w:rFonts w:asciiTheme="majorHAnsi" w:eastAsiaTheme="majorEastAsia" w:hAnsiTheme="majorHAnsi" w:cstheme="majorBidi"/>
      <w:color w:val="2E74B5" w:themeColor="accent1" w:themeShade="BF"/>
      <w:sz w:val="32"/>
      <w:szCs w:val="26"/>
    </w:rPr>
  </w:style>
  <w:style w:type="paragraph" w:styleId="Titre3">
    <w:name w:val="heading 3"/>
    <w:basedOn w:val="Normal"/>
    <w:next w:val="Normal"/>
    <w:link w:val="Titre3Car"/>
    <w:uiPriority w:val="9"/>
    <w:unhideWhenUsed/>
    <w:qFormat/>
    <w:rsid w:val="002E5395"/>
    <w:pPr>
      <w:keepNext/>
      <w:keepLines/>
      <w:spacing w:before="40" w:after="0"/>
      <w:outlineLvl w:val="2"/>
    </w:pPr>
    <w:rPr>
      <w:rFonts w:asciiTheme="majorHAnsi" w:eastAsiaTheme="majorEastAsia" w:hAnsiTheme="majorHAnsi" w:cstheme="majorBidi"/>
      <w:color w:val="1F4D78" w:themeColor="accent1" w:themeShade="7F"/>
      <w:sz w:val="28"/>
      <w:szCs w:val="24"/>
    </w:rPr>
  </w:style>
  <w:style w:type="paragraph" w:styleId="Titre4">
    <w:name w:val="heading 4"/>
    <w:basedOn w:val="Normal"/>
    <w:next w:val="Normal"/>
    <w:link w:val="Titre4Car"/>
    <w:uiPriority w:val="9"/>
    <w:unhideWhenUsed/>
    <w:qFormat/>
    <w:rsid w:val="003459A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E4FE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E4FE1"/>
    <w:rPr>
      <w:rFonts w:eastAsiaTheme="minorEastAsia"/>
      <w:lang w:eastAsia="fr-CH"/>
    </w:rPr>
  </w:style>
  <w:style w:type="character" w:customStyle="1" w:styleId="Titre1Car">
    <w:name w:val="Titre 1 Car"/>
    <w:basedOn w:val="Policepardfaut"/>
    <w:link w:val="Titre1"/>
    <w:uiPriority w:val="9"/>
    <w:rsid w:val="002E5395"/>
    <w:rPr>
      <w:rFonts w:asciiTheme="majorHAnsi" w:eastAsiaTheme="majorEastAsia" w:hAnsiTheme="majorHAnsi" w:cstheme="majorBidi"/>
      <w:color w:val="2E74B5" w:themeColor="accent1" w:themeShade="BF"/>
      <w:sz w:val="36"/>
      <w:szCs w:val="32"/>
    </w:rPr>
  </w:style>
  <w:style w:type="paragraph" w:styleId="En-ttedetabledesmatires">
    <w:name w:val="TOC Heading"/>
    <w:basedOn w:val="Titre1"/>
    <w:next w:val="Normal"/>
    <w:uiPriority w:val="39"/>
    <w:unhideWhenUsed/>
    <w:qFormat/>
    <w:rsid w:val="00D73FF8"/>
    <w:pPr>
      <w:outlineLvl w:val="9"/>
    </w:pPr>
    <w:rPr>
      <w:lang w:eastAsia="fr-CH"/>
    </w:rPr>
  </w:style>
  <w:style w:type="paragraph" w:styleId="Titre">
    <w:name w:val="Title"/>
    <w:basedOn w:val="Normal"/>
    <w:next w:val="Normal"/>
    <w:link w:val="TitreCar"/>
    <w:uiPriority w:val="10"/>
    <w:qFormat/>
    <w:rsid w:val="00D1583D"/>
    <w:pPr>
      <w:spacing w:after="360" w:line="240" w:lineRule="auto"/>
      <w:jc w:val="center"/>
    </w:pPr>
    <w:rPr>
      <w:rFonts w:asciiTheme="majorHAnsi" w:eastAsiaTheme="majorEastAsia" w:hAnsiTheme="majorHAnsi" w:cstheme="majorBidi"/>
      <w:color w:val="2E74B5" w:themeColor="accent1" w:themeShade="BF"/>
      <w:spacing w:val="-10"/>
      <w:kern w:val="28"/>
      <w:sz w:val="72"/>
      <w:szCs w:val="56"/>
    </w:rPr>
  </w:style>
  <w:style w:type="character" w:customStyle="1" w:styleId="TitreCar">
    <w:name w:val="Titre Car"/>
    <w:basedOn w:val="Policepardfaut"/>
    <w:link w:val="Titre"/>
    <w:uiPriority w:val="10"/>
    <w:rsid w:val="00D1583D"/>
    <w:rPr>
      <w:rFonts w:asciiTheme="majorHAnsi" w:eastAsiaTheme="majorEastAsia" w:hAnsiTheme="majorHAnsi" w:cstheme="majorBidi"/>
      <w:color w:val="2E74B5" w:themeColor="accent1" w:themeShade="BF"/>
      <w:spacing w:val="-10"/>
      <w:kern w:val="28"/>
      <w:sz w:val="72"/>
      <w:szCs w:val="56"/>
    </w:rPr>
  </w:style>
  <w:style w:type="paragraph" w:styleId="En-tte">
    <w:name w:val="header"/>
    <w:basedOn w:val="Normal"/>
    <w:link w:val="En-tteCar"/>
    <w:uiPriority w:val="99"/>
    <w:unhideWhenUsed/>
    <w:rsid w:val="00D1583D"/>
    <w:pPr>
      <w:tabs>
        <w:tab w:val="center" w:pos="4536"/>
        <w:tab w:val="right" w:pos="9072"/>
      </w:tabs>
      <w:spacing w:after="0" w:line="240" w:lineRule="auto"/>
    </w:pPr>
  </w:style>
  <w:style w:type="character" w:customStyle="1" w:styleId="En-tteCar">
    <w:name w:val="En-tête Car"/>
    <w:basedOn w:val="Policepardfaut"/>
    <w:link w:val="En-tte"/>
    <w:uiPriority w:val="99"/>
    <w:rsid w:val="00D1583D"/>
  </w:style>
  <w:style w:type="paragraph" w:styleId="Pieddepage">
    <w:name w:val="footer"/>
    <w:basedOn w:val="Normal"/>
    <w:link w:val="PieddepageCar"/>
    <w:uiPriority w:val="99"/>
    <w:unhideWhenUsed/>
    <w:rsid w:val="00D158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583D"/>
  </w:style>
  <w:style w:type="table" w:styleId="Grilledutableau">
    <w:name w:val="Table Grid"/>
    <w:basedOn w:val="TableauNormal"/>
    <w:uiPriority w:val="39"/>
    <w:rsid w:val="00D15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C6FD2"/>
    <w:pPr>
      <w:ind w:left="720"/>
      <w:contextualSpacing/>
    </w:pPr>
  </w:style>
  <w:style w:type="character" w:customStyle="1" w:styleId="Titre2Car">
    <w:name w:val="Titre 2 Car"/>
    <w:basedOn w:val="Policepardfaut"/>
    <w:link w:val="Titre2"/>
    <w:uiPriority w:val="9"/>
    <w:rsid w:val="002E5395"/>
    <w:rPr>
      <w:rFonts w:asciiTheme="majorHAnsi" w:eastAsiaTheme="majorEastAsia" w:hAnsiTheme="majorHAnsi" w:cstheme="majorBidi"/>
      <w:color w:val="2E74B5" w:themeColor="accent1" w:themeShade="BF"/>
      <w:sz w:val="32"/>
      <w:szCs w:val="26"/>
    </w:rPr>
  </w:style>
  <w:style w:type="character" w:customStyle="1" w:styleId="Titre3Car">
    <w:name w:val="Titre 3 Car"/>
    <w:basedOn w:val="Policepardfaut"/>
    <w:link w:val="Titre3"/>
    <w:uiPriority w:val="9"/>
    <w:rsid w:val="002E5395"/>
    <w:rPr>
      <w:rFonts w:asciiTheme="majorHAnsi" w:eastAsiaTheme="majorEastAsia" w:hAnsiTheme="majorHAnsi" w:cstheme="majorBidi"/>
      <w:color w:val="1F4D78" w:themeColor="accent1" w:themeShade="7F"/>
      <w:sz w:val="28"/>
      <w:szCs w:val="24"/>
    </w:rPr>
  </w:style>
  <w:style w:type="paragraph" w:styleId="TM1">
    <w:name w:val="toc 1"/>
    <w:basedOn w:val="Normal"/>
    <w:next w:val="Normal"/>
    <w:autoRedefine/>
    <w:uiPriority w:val="39"/>
    <w:unhideWhenUsed/>
    <w:rsid w:val="007532F3"/>
    <w:pPr>
      <w:spacing w:after="100"/>
    </w:pPr>
  </w:style>
  <w:style w:type="paragraph" w:styleId="TM2">
    <w:name w:val="toc 2"/>
    <w:basedOn w:val="Normal"/>
    <w:next w:val="Normal"/>
    <w:autoRedefine/>
    <w:uiPriority w:val="39"/>
    <w:unhideWhenUsed/>
    <w:rsid w:val="007532F3"/>
    <w:pPr>
      <w:spacing w:after="100"/>
      <w:ind w:left="220"/>
    </w:pPr>
  </w:style>
  <w:style w:type="paragraph" w:styleId="TM3">
    <w:name w:val="toc 3"/>
    <w:basedOn w:val="Normal"/>
    <w:next w:val="Normal"/>
    <w:autoRedefine/>
    <w:uiPriority w:val="39"/>
    <w:unhideWhenUsed/>
    <w:rsid w:val="007532F3"/>
    <w:pPr>
      <w:spacing w:after="100"/>
      <w:ind w:left="440"/>
    </w:pPr>
  </w:style>
  <w:style w:type="character" w:styleId="Lienhypertexte">
    <w:name w:val="Hyperlink"/>
    <w:basedOn w:val="Policepardfaut"/>
    <w:uiPriority w:val="99"/>
    <w:unhideWhenUsed/>
    <w:rsid w:val="007532F3"/>
    <w:rPr>
      <w:color w:val="0563C1" w:themeColor="hyperlink"/>
      <w:u w:val="single"/>
    </w:rPr>
  </w:style>
  <w:style w:type="character" w:customStyle="1" w:styleId="Titre4Car">
    <w:name w:val="Titre 4 Car"/>
    <w:basedOn w:val="Policepardfaut"/>
    <w:link w:val="Titre4"/>
    <w:uiPriority w:val="9"/>
    <w:rsid w:val="003459AB"/>
    <w:rPr>
      <w:rFonts w:asciiTheme="majorHAnsi" w:eastAsiaTheme="majorEastAsia" w:hAnsiTheme="majorHAnsi" w:cstheme="majorBidi"/>
      <w:i/>
      <w:iCs/>
      <w:color w:val="2E74B5" w:themeColor="accent1" w:themeShade="BF"/>
    </w:rPr>
  </w:style>
  <w:style w:type="table" w:styleId="Tableausimple1">
    <w:name w:val="Plain Table 1"/>
    <w:basedOn w:val="TableauNormal"/>
    <w:uiPriority w:val="41"/>
    <w:rsid w:val="00DC270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CD1BE-20DA-474B-B56B-6A84E0764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1</Pages>
  <Words>2055</Words>
  <Characters>11303</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POO1 Labo08</vt:lpstr>
    </vt:vector>
  </TitlesOfParts>
  <Company/>
  <LinksUpToDate>false</LinksUpToDate>
  <CharactersWithSpaces>13332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POO1 Labo08</dc:title>
  <dc:subject>Calculator</dc:subject>
  <dc:creator>scout407</dc:creator>
  <cp:keywords/>
  <dc:description/>
  <cp:lastModifiedBy>scout407</cp:lastModifiedBy>
  <cp:revision>512</cp:revision>
  <dcterms:created xsi:type="dcterms:W3CDTF">2018-10-17T16:20:00Z</dcterms:created>
  <dcterms:modified xsi:type="dcterms:W3CDTF">2018-12-17T12:09:00Z</dcterms:modified>
</cp:coreProperties>
</file>