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yayg6yke7f8" w:id="0"/>
      <w:bookmarkEnd w:id="0"/>
      <w:r w:rsidDel="00000000" w:rsidR="00000000" w:rsidRPr="00000000">
        <w:rPr>
          <w:rtl w:val="0"/>
        </w:rPr>
        <w:t xml:space="preserve">Évaluation pratique finale HTML/CSS/JS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Temps imparti : 4h00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la fin du temps imparti, vous devrez livrer l’intégralité de vos fichiers, et une note sur 20 sera attribuée selon le barème suivant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● Exercice 1 : 8 points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● Exercice 2 : 2 points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● Exercice 3 : 8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● Exercice 4 : 2 points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j4sbn57mb6m0" w:id="1"/>
      <w:bookmarkEnd w:id="1"/>
      <w:r w:rsidDel="00000000" w:rsidR="00000000" w:rsidRPr="00000000">
        <w:rPr>
          <w:rtl w:val="0"/>
        </w:rPr>
        <w:t xml:space="preserve">Exercice 1 (8 points) : Intégration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Votre mission consiste à intégrer une page web ainsi que tous ces éléments. Récupérer chaque fichier en cliquant sur les liens ci-dessous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graphisme.png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C’est le fichier fournit par le webdesigner qu’il faudra intégrer en page web HTML/CSS avec le maximum de précisions afin que la page web soit la plus ressemblante possible par rapport à la capture d’écran.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graphisme-menu.png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Ce fichier permet de voir le mode d’affichage lors d’un clic sur le menu.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graphisme-tablette.png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 fichier permet de voir le mode d’affichage avec un écran type tablette.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graphisme-smartphone.png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Ce fichier permet de voir le mode d’affichage avec un écran type smartphone.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background.jpg</w:t>
      </w:r>
      <w:r w:rsidDel="00000000" w:rsidR="00000000" w:rsidRPr="00000000">
        <w:rPr>
          <w:rtl w:val="0"/>
        </w:rPr>
        <w:t xml:space="preserve"> Ce fichier vous permettra d’afficher l’image de fond dans la partie header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vehicule1.png + vehicule2.png + vehicule3.png + vehicule4.png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Ces fichiers vous permettront d’afficher les images des véhicules au niveau du catalogue.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agence.jpg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 fichier vous permettra de gérer l’affichage du footer (présentation de l’agence).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 réalisation du site se fera sans moteur de gestion de contenu (CMS), sans l’aide de modèle-thème-TEMPLATE. Dans le cadre de ce projet, le client souhaite obtenir un site unique qui nécessite un nouveau développement. Les librairies et Frameworks comme Bootstrap, etc. sont autorisés.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155jh5y0whj" w:id="2"/>
      <w:bookmarkEnd w:id="2"/>
      <w:r w:rsidDel="00000000" w:rsidR="00000000" w:rsidRPr="00000000">
        <w:rPr>
          <w:rtl w:val="0"/>
        </w:rPr>
        <w:t xml:space="preserve">Exercice 2 (2 points) : Responsive Web Design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 site devra être compatible tous supports, y compris tablette et smartphone. Il serait donc judicieux de prévoir une base responsive design.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vsu6fh15llh" w:id="3"/>
      <w:bookmarkEnd w:id="3"/>
      <w:r w:rsidDel="00000000" w:rsidR="00000000" w:rsidRPr="00000000">
        <w:rPr>
          <w:rtl w:val="0"/>
        </w:rPr>
        <w:t xml:space="preserve">Exercice 3 (8 points) : JavaScript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 langage JavaScript (ou librairies dérivés) devra être utilisé pour rendre plus vivant le site web avec notamment des animations, effets et de l’interaction avec l’internaute.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L’image en haut de page doit changer toutes les 15 secondes, vous pouvez prendre les images de votre choix afin de renforcer le visuel.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Les flèches situées à gauche et à droite d’un véhicule permettent d’afficher d’autres photos (il faudra donc prévoir plusieurs images pour pouvoir présenter le véhicule sous différents angles).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Vous devrez afficher 4 véhicules et lorsque le scroll de l’internaute arrivera en bas de la page, vous devrez charger les 4 véhicules suivants et ainsi de suite (load scroll).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wttx3nunv1c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ra5w26bcywh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xcicev9fstwv" w:id="6"/>
      <w:bookmarkEnd w:id="6"/>
      <w:r w:rsidDel="00000000" w:rsidR="00000000" w:rsidRPr="00000000">
        <w:rPr>
          <w:rtl w:val="0"/>
        </w:rPr>
        <w:t xml:space="preserve">Exercice 4 (2 points) : W3C Valide &amp; Compatible Navigateurs récents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L’ensemble du portail devra être compatible avec les dernières versions des navigateurs les plus utilisés du marché, soit : Chrome, Firefox, Edge, Safari, Opéra.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 code-source du site devra être valide w3c et également indenté, commenté pour faciliter le travail collaboratif ou la reprise de projet.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