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Tests by Wim and Ryanne</w:t>
      </w:r>
    </w:p>
    <w:p w:rsidR="00000000" w:rsidDel="00000000" w:rsidP="00000000" w:rsidRDefault="00000000" w:rsidRPr="00000000">
      <w:pPr>
        <w:pStyle w:val="Heading3"/>
        <w:spacing w:after="80" w:before="280" w:line="240" w:lineRule="auto"/>
        <w:contextualSpacing w:val="0"/>
      </w:pPr>
      <w:bookmarkStart w:colFirst="0" w:colLast="0" w:name="h.ntxusv50025k" w:id="0"/>
      <w:bookmarkEnd w:id="0"/>
      <w:r w:rsidDel="00000000" w:rsidR="00000000" w:rsidRPr="00000000">
        <w:rPr>
          <w:rFonts w:ascii="Arial" w:cs="Arial" w:eastAsia="Arial" w:hAnsi="Arial"/>
          <w:color w:val="000000"/>
          <w:sz w:val="28"/>
          <w:szCs w:val="28"/>
          <w:rtl w:val="0"/>
        </w:rPr>
        <w:t xml:space="preserve">Exploratory test</w:t>
      </w:r>
    </w:p>
    <w:p w:rsidR="00000000" w:rsidDel="00000000" w:rsidP="00000000" w:rsidRDefault="00000000" w:rsidRPr="00000000">
      <w:pPr>
        <w:contextualSpacing w:val="0"/>
        <w:rPr/>
      </w:pPr>
      <w:r w:rsidDel="00000000" w:rsidR="00000000" w:rsidRPr="00000000">
        <w:rPr>
          <w:rtl w:val="0"/>
        </w:rPr>
        <w:t xml:space="preserve">Note CPM managent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Goal:</w:t>
      </w:r>
    </w:p>
    <w:p w:rsidR="00000000" w:rsidDel="00000000" w:rsidP="00000000" w:rsidRDefault="00000000" w:rsidRPr="00000000">
      <w:pPr>
        <w:spacing w:line="240" w:lineRule="auto"/>
        <w:contextualSpacing w:val="0"/>
        <w:rPr/>
      </w:pPr>
      <w:r w:rsidDel="00000000" w:rsidR="00000000" w:rsidRPr="00000000">
        <w:rPr>
          <w:rtl w:val="0"/>
        </w:rPr>
        <w:t xml:space="preserve">the goal of this test is to verify the built components with the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Preparation:</w:t>
      </w:r>
    </w:p>
    <w:p w:rsidR="00000000" w:rsidDel="00000000" w:rsidP="00000000" w:rsidRDefault="00000000" w:rsidRPr="00000000">
      <w:pPr>
        <w:spacing w:line="240" w:lineRule="auto"/>
        <w:contextualSpacing w:val="0"/>
        <w:rPr/>
      </w:pPr>
      <w:r w:rsidDel="00000000" w:rsidR="00000000" w:rsidRPr="00000000">
        <w:rPr>
          <w:rtl w:val="0"/>
        </w:rPr>
        <w:t xml:space="preserve">Locate the analysis class diagram and the course template class, and the course class in chapter 3 of the analysis discipline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Locate the user and software requirements that specify creating, showing, and altering course designs and or parameters in chapters 3,4 and 8 of the requirements discipline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Locate the screen design for course management in chapter 3(paragraph 4) of the design discipline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Start the newest version of the HHS term planning application, and navigate to the course management screen(or other screen if the coding company has altered the designs in accordance with the client and test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1:</w:t>
      </w:r>
    </w:p>
    <w:p w:rsidR="00000000" w:rsidDel="00000000" w:rsidP="00000000" w:rsidRDefault="00000000" w:rsidRPr="00000000">
      <w:pPr>
        <w:spacing w:line="240" w:lineRule="auto"/>
        <w:contextualSpacing w:val="0"/>
        <w:rPr/>
      </w:pPr>
      <w:r w:rsidDel="00000000" w:rsidR="00000000" w:rsidRPr="00000000">
        <w:rPr>
          <w:rtl w:val="0"/>
        </w:rPr>
        <w:t xml:space="preserve">Compare actual screen in the application with the screen from the design document. Differences should be noted as a negative test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2:</w:t>
      </w:r>
    </w:p>
    <w:p w:rsidR="00000000" w:rsidDel="00000000" w:rsidP="00000000" w:rsidRDefault="00000000" w:rsidRPr="00000000">
      <w:pPr>
        <w:spacing w:line="240" w:lineRule="auto"/>
        <w:contextualSpacing w:val="0"/>
        <w:rPr/>
      </w:pPr>
      <w:r w:rsidDel="00000000" w:rsidR="00000000" w:rsidRPr="00000000">
        <w:rPr>
          <w:rtl w:val="0"/>
        </w:rPr>
        <w:t xml:space="preserve">Compare editable data with data from the analysis class diagram. Missing functionalities should be noted as negative test results. Extra functionalities should be evaluated after the following step.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3:</w:t>
      </w:r>
    </w:p>
    <w:p w:rsidR="00000000" w:rsidDel="00000000" w:rsidP="00000000" w:rsidRDefault="00000000" w:rsidRPr="00000000">
      <w:pPr>
        <w:spacing w:line="240" w:lineRule="auto"/>
        <w:contextualSpacing w:val="0"/>
        <w:rPr/>
      </w:pPr>
      <w:r w:rsidDel="00000000" w:rsidR="00000000" w:rsidRPr="00000000">
        <w:rPr>
          <w:rtl w:val="0"/>
        </w:rPr>
        <w:t xml:space="preserve">compare options and possible user input and processes with the requirements from the preparation of this test. Missing options or input availabilities should be noted as negative test results. Extra options or input should be noted as negative test results. The extra functionalities from step 2 which are not noted in the requirements are also negative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4:</w:t>
      </w:r>
    </w:p>
    <w:p w:rsidR="00000000" w:rsidDel="00000000" w:rsidP="00000000" w:rsidRDefault="00000000" w:rsidRPr="00000000">
      <w:pPr>
        <w:spacing w:line="240" w:lineRule="auto"/>
        <w:contextualSpacing w:val="0"/>
        <w:rPr/>
      </w:pPr>
      <w:r w:rsidDel="00000000" w:rsidR="00000000" w:rsidRPr="00000000">
        <w:rPr>
          <w:rtl w:val="0"/>
        </w:rPr>
        <w:t xml:space="preserve">Check to determine the impossibility to delete courses. When a course can be deleted. This is noted as a negative test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Release advice:</w:t>
      </w:r>
    </w:p>
    <w:p w:rsidR="00000000" w:rsidDel="00000000" w:rsidP="00000000" w:rsidRDefault="00000000" w:rsidRPr="00000000">
      <w:pPr>
        <w:spacing w:line="240" w:lineRule="auto"/>
        <w:contextualSpacing w:val="0"/>
        <w:rPr/>
      </w:pPr>
      <w:r w:rsidDel="00000000" w:rsidR="00000000" w:rsidRPr="00000000">
        <w:rPr>
          <w:rtl w:val="0"/>
        </w:rPr>
        <w:t xml:space="preserve">negative results should be evaluated with the test manager.</w:t>
      </w:r>
    </w:p>
    <w:p w:rsidR="00000000" w:rsidDel="00000000" w:rsidP="00000000" w:rsidRDefault="00000000" w:rsidRPr="00000000">
      <w:pPr>
        <w:spacing w:line="240" w:lineRule="auto"/>
        <w:contextualSpacing w:val="0"/>
        <w:rPr/>
      </w:pPr>
      <w:r w:rsidDel="00000000" w:rsidR="00000000" w:rsidRPr="00000000">
        <w:rPr>
          <w:rtl w:val="0"/>
        </w:rPr>
        <w:t xml:space="preserve">Negative results dealing with missing functions or options may never result in a positive release advice.</w:t>
      </w:r>
    </w:p>
    <w:p w:rsidR="00000000" w:rsidDel="00000000" w:rsidP="00000000" w:rsidRDefault="00000000" w:rsidRPr="00000000">
      <w:pPr>
        <w:spacing w:line="240" w:lineRule="auto"/>
        <w:contextualSpacing w:val="0"/>
        <w:rPr/>
      </w:pPr>
      <w:r w:rsidDel="00000000" w:rsidR="00000000" w:rsidRPr="00000000">
        <w:rPr>
          <w:rtl w:val="0"/>
        </w:rPr>
        <w:t xml:space="preserve">Negative results dealing with extra functions or options may result in a positive release advice if so decided by the test manager in consultancy with the client.</w:t>
      </w:r>
    </w:p>
    <w:p w:rsidR="00000000" w:rsidDel="00000000" w:rsidP="00000000" w:rsidRDefault="00000000" w:rsidRPr="00000000">
      <w:pPr>
        <w:contextualSpacing w:val="0"/>
      </w:pPr>
      <w:r w:rsidDel="00000000" w:rsidR="00000000" w:rsidRPr="00000000">
        <w:rPr>
          <w:rtl w:val="0"/>
        </w:rPr>
        <w:t xml:space="preserve">Specifically the negative result dealing with deleting courses must always result in a negative release advice.</w:t>
      </w:r>
    </w:p>
    <w:p w:rsidR="00000000" w:rsidDel="00000000" w:rsidP="00000000" w:rsidRDefault="00000000" w:rsidRPr="00000000">
      <w:pPr>
        <w:pStyle w:val="Heading3"/>
        <w:spacing w:after="80" w:before="280" w:line="240" w:lineRule="auto"/>
        <w:contextualSpacing w:val="0"/>
        <w:rPr/>
      </w:pPr>
      <w:bookmarkStart w:colFirst="0" w:colLast="0" w:name="h.l3xgfkvcx8s3" w:id="1"/>
      <w:bookmarkEnd w:id="1"/>
      <w:r w:rsidDel="00000000" w:rsidR="00000000" w:rsidRPr="00000000">
        <w:rPr>
          <w:rFonts w:ascii="Arial" w:cs="Arial" w:eastAsia="Arial" w:hAnsi="Arial"/>
          <w:color w:val="000000"/>
          <w:sz w:val="28"/>
          <w:szCs w:val="28"/>
          <w:rtl w:val="0"/>
        </w:rPr>
        <w:t xml:space="preserve">Real life test</w:t>
      </w:r>
    </w:p>
    <w:p w:rsidR="00000000" w:rsidDel="00000000" w:rsidP="00000000" w:rsidRDefault="00000000" w:rsidRPr="00000000">
      <w:pPr>
        <w:contextualSpacing w:val="0"/>
        <w:rPr/>
      </w:pPr>
      <w:r w:rsidDel="00000000" w:rsidR="00000000" w:rsidRPr="00000000">
        <w:rPr>
          <w:rtl w:val="0"/>
        </w:rPr>
        <w:t xml:space="preserve">note: manage CPM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t xml:space="preserve">The goal of this test is to measure the understandability of creating, viewing and altering courses.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Involved staff:</w:t>
      </w:r>
    </w:p>
    <w:p w:rsidR="00000000" w:rsidDel="00000000" w:rsidP="00000000" w:rsidRDefault="00000000" w:rsidRPr="00000000">
      <w:pPr>
        <w:contextualSpacing w:val="0"/>
        <w:rPr/>
      </w:pPr>
      <w:r w:rsidDel="00000000" w:rsidR="00000000" w:rsidRPr="00000000">
        <w:rPr>
          <w:rtl w:val="0"/>
        </w:rPr>
        <w:t xml:space="preserve">Test manager</w:t>
      </w:r>
    </w:p>
    <w:p w:rsidR="00000000" w:rsidDel="00000000" w:rsidP="00000000" w:rsidRDefault="00000000" w:rsidRPr="00000000">
      <w:pPr>
        <w:contextualSpacing w:val="0"/>
        <w:rPr/>
      </w:pPr>
      <w:r w:rsidDel="00000000" w:rsidR="00000000" w:rsidRPr="00000000">
        <w:rPr>
          <w:rtl w:val="0"/>
        </w:rPr>
        <w:t xml:space="preserve">Four course managers assigned by the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 manager assigned by the indian coding company is held responsible for the testresults. The test manager is allowed to delegate this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course managers have to be chosen by the client. The decision for course managers as opposed to indian testers is based on the assumption that knowledge of the content and goals of the system is needed to assess the understandability.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Preparation:</w:t>
      </w:r>
    </w:p>
    <w:p w:rsidR="00000000" w:rsidDel="00000000" w:rsidP="00000000" w:rsidRDefault="00000000" w:rsidRPr="00000000">
      <w:pPr>
        <w:contextualSpacing w:val="0"/>
        <w:rPr/>
      </w:pPr>
      <w:r w:rsidDel="00000000" w:rsidR="00000000" w:rsidRPr="00000000">
        <w:rPr>
          <w:rtl w:val="0"/>
        </w:rPr>
        <w:t xml:space="preserve">The entire system (alpha phase or further) has to be made accessible to the course managers.</w:t>
      </w:r>
    </w:p>
    <w:p w:rsidR="00000000" w:rsidDel="00000000" w:rsidP="00000000" w:rsidRDefault="00000000" w:rsidRPr="00000000">
      <w:pPr>
        <w:contextualSpacing w:val="0"/>
        <w:rPr/>
      </w:pPr>
      <w:r w:rsidDel="00000000" w:rsidR="00000000" w:rsidRPr="00000000">
        <w:rPr>
          <w:rtl w:val="0"/>
        </w:rPr>
        <w:t xml:space="preserve">The coding team needs to construct a logger in this system to log the buttons clicked and mouse and/or keyboard events occurred.</w:t>
      </w:r>
    </w:p>
    <w:p w:rsidR="00000000" w:rsidDel="00000000" w:rsidP="00000000" w:rsidRDefault="00000000" w:rsidRPr="00000000">
      <w:pPr>
        <w:contextualSpacing w:val="0"/>
        <w:rPr/>
      </w:pPr>
      <w:r w:rsidDel="00000000" w:rsidR="00000000" w:rsidRPr="00000000">
        <w:rPr>
          <w:rtl w:val="0"/>
        </w:rPr>
        <w:t xml:space="preserve">A dummy course named course A should be made which falls in the term that the tests are executed in. Course A should have 3 teaching units (TU1, TU2, TU3) and they will include one task each(TU1T, TU2T, TU3T) and every task will include three activities(TU1TA, TU1TB, TU1TC, TU2TA, TU2TB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Implementation:</w:t>
      </w:r>
    </w:p>
    <w:p w:rsidR="00000000" w:rsidDel="00000000" w:rsidP="00000000" w:rsidRDefault="00000000" w:rsidRPr="00000000">
      <w:pPr>
        <w:contextualSpacing w:val="0"/>
        <w:rPr/>
      </w:pPr>
      <w:r w:rsidDel="00000000" w:rsidR="00000000" w:rsidRPr="00000000">
        <w:rPr>
          <w:rtl w:val="0"/>
        </w:rPr>
        <w:t xml:space="preserve">After the system has been made available to the course managers, an email explaining the test should be sent to the client. The client will forward the email to the chosen course managers.</w:t>
      </w:r>
    </w:p>
    <w:p w:rsidR="00000000" w:rsidDel="00000000" w:rsidP="00000000" w:rsidRDefault="00000000" w:rsidRPr="00000000">
      <w:pPr>
        <w:contextualSpacing w:val="0"/>
        <w:rPr/>
      </w:pPr>
      <w:r w:rsidDel="00000000" w:rsidR="00000000" w:rsidRPr="00000000">
        <w:rPr>
          <w:rtl w:val="0"/>
        </w:rPr>
        <w:t xml:space="preserve">The test will start with asking the course managers to perform specific actions. After performing such an action, questions concerning the understandability can be answered.</w:t>
      </w:r>
    </w:p>
    <w:p w:rsidR="00000000" w:rsidDel="00000000" w:rsidP="00000000" w:rsidRDefault="00000000" w:rsidRPr="00000000">
      <w:pPr>
        <w:contextualSpacing w:val="0"/>
        <w:rPr/>
      </w:pPr>
      <w:r w:rsidDel="00000000" w:rsidR="00000000" w:rsidRPr="00000000">
        <w:rPr>
          <w:rtl w:val="0"/>
        </w:rPr>
        <w:t xml:space="preserve">The test will contain questions outlined below. These questions are open- as opposed to multiple choice questions, based on the idea that this is qualitative research and not quantitative.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Common questions that need to be answered for every step</w:t>
      </w:r>
    </w:p>
    <w:p w:rsidR="00000000" w:rsidDel="00000000" w:rsidP="00000000" w:rsidRDefault="00000000" w:rsidRPr="00000000">
      <w:pPr>
        <w:contextualSpacing w:val="0"/>
        <w:rPr/>
      </w:pPr>
      <w:r w:rsidDel="00000000" w:rsidR="00000000" w:rsidRPr="00000000">
        <w:rPr>
          <w:rtl w:val="0"/>
        </w:rPr>
        <w:t xml:space="preserve">Common questions:</w:t>
      </w:r>
    </w:p>
    <w:p w:rsidR="00000000" w:rsidDel="00000000" w:rsidP="00000000" w:rsidRDefault="00000000" w:rsidRPr="00000000">
      <w:pPr>
        <w:contextualSpacing w:val="0"/>
        <w:rPr/>
      </w:pPr>
      <w:r w:rsidDel="00000000" w:rsidR="00000000" w:rsidRPr="00000000">
        <w:rPr>
          <w:rtl w:val="0"/>
        </w:rPr>
        <w:t xml:space="preserve">Were you able to perform the action?</w:t>
      </w:r>
    </w:p>
    <w:p w:rsidR="00000000" w:rsidDel="00000000" w:rsidP="00000000" w:rsidRDefault="00000000" w:rsidRPr="00000000">
      <w:pPr>
        <w:contextualSpacing w:val="0"/>
        <w:rPr/>
      </w:pPr>
      <w:r w:rsidDel="00000000" w:rsidR="00000000" w:rsidRPr="00000000">
        <w:rPr>
          <w:rtl w:val="0"/>
        </w:rPr>
        <w:t xml:space="preserve">Was the way you perform the action immediately clear?</w:t>
      </w:r>
    </w:p>
    <w:p w:rsidR="00000000" w:rsidDel="00000000" w:rsidP="00000000" w:rsidRDefault="00000000" w:rsidRPr="00000000">
      <w:pPr>
        <w:contextualSpacing w:val="0"/>
        <w:rPr/>
      </w:pPr>
      <w:r w:rsidDel="00000000" w:rsidR="00000000" w:rsidRPr="00000000">
        <w:rPr>
          <w:rtl w:val="0"/>
        </w:rPr>
        <w:t xml:space="preserve">Was the way you performed the action in accordance with your expectations?</w:t>
      </w:r>
    </w:p>
    <w:p w:rsidR="00000000" w:rsidDel="00000000" w:rsidP="00000000" w:rsidRDefault="00000000" w:rsidRPr="00000000">
      <w:pPr>
        <w:contextualSpacing w:val="0"/>
        <w:rPr/>
      </w:pPr>
      <w:r w:rsidDel="00000000" w:rsidR="00000000" w:rsidRPr="00000000">
        <w:rPr>
          <w:rtl w:val="0"/>
        </w:rPr>
        <w:t xml:space="preserve">Were you satisfied with the way the system showed that your action was performed successfully?</w:t>
      </w:r>
    </w:p>
    <w:p w:rsidR="00000000" w:rsidDel="00000000" w:rsidP="00000000" w:rsidRDefault="00000000" w:rsidRPr="00000000">
      <w:pPr>
        <w:contextualSpacing w:val="0"/>
        <w:rPr/>
      </w:pPr>
      <w:r w:rsidDel="00000000" w:rsidR="00000000" w:rsidRPr="00000000">
        <w:rPr>
          <w:rtl w:val="0"/>
        </w:rPr>
        <w:t xml:space="preserve">Do you have extra feedback about this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1:</w:t>
      </w:r>
    </w:p>
    <w:p w:rsidR="00000000" w:rsidDel="00000000" w:rsidP="00000000" w:rsidRDefault="00000000" w:rsidRPr="00000000">
      <w:pPr>
        <w:contextualSpacing w:val="0"/>
        <w:rPr/>
      </w:pPr>
      <w:r w:rsidDel="00000000" w:rsidR="00000000" w:rsidRPr="00000000">
        <w:rPr>
          <w:rtl w:val="0"/>
        </w:rPr>
        <w:t xml:space="preserve">create new course</w:t>
      </w:r>
    </w:p>
    <w:p w:rsidR="00000000" w:rsidDel="00000000" w:rsidP="00000000" w:rsidRDefault="00000000" w:rsidRPr="00000000">
      <w:pPr>
        <w:contextualSpacing w:val="0"/>
        <w:rPr/>
      </w:pPr>
      <w:r w:rsidDel="00000000" w:rsidR="00000000" w:rsidRPr="00000000">
        <w:rPr>
          <w:rtl w:val="0"/>
        </w:rPr>
        <w:t xml:space="preserve">Answer common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2:</w:t>
      </w:r>
    </w:p>
    <w:p w:rsidR="00000000" w:rsidDel="00000000" w:rsidP="00000000" w:rsidRDefault="00000000" w:rsidRPr="00000000">
      <w:pPr>
        <w:contextualSpacing w:val="0"/>
        <w:rPr/>
      </w:pPr>
      <w:r w:rsidDel="00000000" w:rsidR="00000000" w:rsidRPr="00000000">
        <w:rPr>
          <w:rtl w:val="0"/>
        </w:rPr>
        <w:t xml:space="preserve">Find course A</w:t>
      </w:r>
    </w:p>
    <w:p w:rsidR="00000000" w:rsidDel="00000000" w:rsidP="00000000" w:rsidRDefault="00000000" w:rsidRPr="00000000">
      <w:pPr>
        <w:contextualSpacing w:val="0"/>
        <w:rPr/>
      </w:pPr>
      <w:r w:rsidDel="00000000" w:rsidR="00000000" w:rsidRPr="00000000">
        <w:rPr>
          <w:rtl w:val="0"/>
        </w:rPr>
        <w:t xml:space="preserve">Answer common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3:</w:t>
      </w:r>
    </w:p>
    <w:p w:rsidR="00000000" w:rsidDel="00000000" w:rsidP="00000000" w:rsidRDefault="00000000" w:rsidRPr="00000000">
      <w:pPr>
        <w:contextualSpacing w:val="0"/>
        <w:rPr/>
      </w:pPr>
      <w:r w:rsidDel="00000000" w:rsidR="00000000" w:rsidRPr="00000000">
        <w:rPr>
          <w:rtl w:val="0"/>
        </w:rPr>
        <w:t xml:space="preserve">Change the name of Course A</w:t>
      </w:r>
    </w:p>
    <w:p w:rsidR="00000000" w:rsidDel="00000000" w:rsidP="00000000" w:rsidRDefault="00000000" w:rsidRPr="00000000">
      <w:pPr>
        <w:contextualSpacing w:val="0"/>
        <w:rPr/>
      </w:pPr>
      <w:r w:rsidDel="00000000" w:rsidR="00000000" w:rsidRPr="00000000">
        <w:rPr>
          <w:rtl w:val="0"/>
        </w:rPr>
        <w:t xml:space="preserve">Answer common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4:</w:t>
      </w:r>
    </w:p>
    <w:p w:rsidR="00000000" w:rsidDel="00000000" w:rsidP="00000000" w:rsidRDefault="00000000" w:rsidRPr="00000000">
      <w:pPr>
        <w:contextualSpacing w:val="0"/>
        <w:rPr/>
      </w:pPr>
      <w:r w:rsidDel="00000000" w:rsidR="00000000" w:rsidRPr="00000000">
        <w:rPr>
          <w:rtl w:val="0"/>
        </w:rPr>
        <w:t xml:space="preserve">Find all activities of Course A</w:t>
      </w:r>
    </w:p>
    <w:p w:rsidR="00000000" w:rsidDel="00000000" w:rsidP="00000000" w:rsidRDefault="00000000" w:rsidRPr="00000000">
      <w:pPr>
        <w:contextualSpacing w:val="0"/>
        <w:rPr/>
      </w:pPr>
      <w:r w:rsidDel="00000000" w:rsidR="00000000" w:rsidRPr="00000000">
        <w:rPr>
          <w:rtl w:val="0"/>
        </w:rPr>
        <w:t xml:space="preserve">Answer common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course managers may then mail either the client with their answers or the coding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Result handling:</w:t>
      </w:r>
    </w:p>
    <w:p w:rsidR="00000000" w:rsidDel="00000000" w:rsidP="00000000" w:rsidRDefault="00000000" w:rsidRPr="00000000">
      <w:pPr>
        <w:contextualSpacing w:val="0"/>
        <w:rPr/>
      </w:pPr>
      <w:r w:rsidDel="00000000" w:rsidR="00000000" w:rsidRPr="00000000">
        <w:rPr>
          <w:rtl w:val="0"/>
        </w:rPr>
        <w:t xml:space="preserve">The test manager reads the emails and crosschecks the answers with the logger.</w:t>
      </w:r>
    </w:p>
    <w:p w:rsidR="00000000" w:rsidDel="00000000" w:rsidP="00000000" w:rsidRDefault="00000000" w:rsidRPr="00000000">
      <w:pPr>
        <w:contextualSpacing w:val="0"/>
        <w:rPr/>
      </w:pPr>
      <w:r w:rsidDel="00000000" w:rsidR="00000000" w:rsidRPr="00000000">
        <w:rPr>
          <w:rtl w:val="0"/>
        </w:rPr>
        <w:t xml:space="preserve">When answers are described negatively, the test manger should check the logger to see which mistakes have been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 of no mistakes and positive answers:</w:t>
      </w:r>
    </w:p>
    <w:p w:rsidR="00000000" w:rsidDel="00000000" w:rsidP="00000000" w:rsidRDefault="00000000" w:rsidRPr="00000000">
      <w:pPr>
        <w:contextualSpacing w:val="0"/>
        <w:rPr/>
      </w:pPr>
      <w:r w:rsidDel="00000000" w:rsidR="00000000" w:rsidRPr="00000000">
        <w:rPr>
          <w:rtl w:val="0"/>
        </w:rPr>
        <w:t xml:space="preserve">The results of this test are a success and the release advice is positive.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 of mistakes and positive answers:</w:t>
      </w:r>
    </w:p>
    <w:p w:rsidR="00000000" w:rsidDel="00000000" w:rsidP="00000000" w:rsidRDefault="00000000" w:rsidRPr="00000000">
      <w:pPr>
        <w:contextualSpacing w:val="0"/>
        <w:rPr/>
      </w:pPr>
      <w:r w:rsidDel="00000000" w:rsidR="00000000" w:rsidRPr="00000000">
        <w:rPr>
          <w:rtl w:val="0"/>
        </w:rPr>
        <w:t xml:space="preserve">The results of this test are negative, but the release advice is conditional. The conditional advice deals with the choices the client and the coding company manager should make concerning the UI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 of no mistakes and negative answers:</w:t>
      </w:r>
    </w:p>
    <w:p w:rsidR="00000000" w:rsidDel="00000000" w:rsidP="00000000" w:rsidRDefault="00000000" w:rsidRPr="00000000">
      <w:pPr>
        <w:contextualSpacing w:val="0"/>
        <w:rPr/>
      </w:pPr>
      <w:r w:rsidDel="00000000" w:rsidR="00000000" w:rsidRPr="00000000">
        <w:rPr>
          <w:rtl w:val="0"/>
        </w:rPr>
        <w:t xml:space="preserve">The results of this test are negative and the release advice is either conditional or negative. Choices will have to be made between the coding company manager and the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 of mistakes and negative answers:</w:t>
      </w:r>
    </w:p>
    <w:p w:rsidR="00000000" w:rsidDel="00000000" w:rsidP="00000000" w:rsidRDefault="00000000" w:rsidRPr="00000000">
      <w:pPr>
        <w:contextualSpacing w:val="0"/>
      </w:pPr>
      <w:r w:rsidDel="00000000" w:rsidR="00000000" w:rsidRPr="00000000">
        <w:rPr>
          <w:rtl w:val="0"/>
        </w:rPr>
        <w:t xml:space="preserve">The results of this test are negative, and the release advice is negative. Choices will have to be made between the coding company manager and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rPr/>
      </w:pPr>
      <w:bookmarkStart w:colFirst="0" w:colLast="0" w:name="h.lzl6fggln7v0" w:id="2"/>
      <w:bookmarkEnd w:id="2"/>
      <w:r w:rsidDel="00000000" w:rsidR="00000000" w:rsidRPr="00000000">
        <w:rPr>
          <w:rFonts w:ascii="Arial" w:cs="Arial" w:eastAsia="Arial" w:hAnsi="Arial"/>
          <w:color w:val="000000"/>
          <w:sz w:val="28"/>
          <w:szCs w:val="28"/>
          <w:rtl w:val="0"/>
        </w:rPr>
        <w:t xml:space="preserve">Real Life Test</w:t>
      </w:r>
    </w:p>
    <w:p w:rsidR="00000000" w:rsidDel="00000000" w:rsidP="00000000" w:rsidRDefault="00000000" w:rsidRPr="00000000">
      <w:pPr>
        <w:contextualSpacing w:val="0"/>
        <w:rPr/>
      </w:pPr>
      <w:r w:rsidDel="00000000" w:rsidR="00000000" w:rsidRPr="00000000">
        <w:rPr>
          <w:rtl w:val="0"/>
        </w:rPr>
        <w:t xml:space="preserve">Goal:</w:t>
      </w:r>
    </w:p>
    <w:p w:rsidR="00000000" w:rsidDel="00000000" w:rsidP="00000000" w:rsidRDefault="00000000" w:rsidRPr="00000000">
      <w:pPr>
        <w:contextualSpacing w:val="0"/>
        <w:rPr/>
      </w:pPr>
      <w:r w:rsidDel="00000000" w:rsidR="00000000" w:rsidRPr="00000000">
        <w:rPr>
          <w:rtl w:val="0"/>
        </w:rPr>
        <w:t xml:space="preserve">Gain insight on the understandability of assigning a course specific task to a teacher.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Involved staff:</w:t>
      </w:r>
    </w:p>
    <w:p w:rsidR="00000000" w:rsidDel="00000000" w:rsidP="00000000" w:rsidRDefault="00000000" w:rsidRPr="00000000">
      <w:pPr>
        <w:contextualSpacing w:val="0"/>
        <w:rPr/>
      </w:pPr>
      <w:r w:rsidDel="00000000" w:rsidR="00000000" w:rsidRPr="00000000">
        <w:rPr>
          <w:rtl w:val="0"/>
        </w:rPr>
        <w:t xml:space="preserve">Testmanager</w:t>
      </w:r>
    </w:p>
    <w:p w:rsidR="00000000" w:rsidDel="00000000" w:rsidP="00000000" w:rsidRDefault="00000000" w:rsidRPr="00000000">
      <w:pPr>
        <w:contextualSpacing w:val="0"/>
        <w:rPr/>
      </w:pPr>
      <w:r w:rsidDel="00000000" w:rsidR="00000000" w:rsidRPr="00000000">
        <w:rPr>
          <w:rtl w:val="0"/>
        </w:rPr>
        <w:t xml:space="preserve">Team manager(of the HHS)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Preparation:</w:t>
      </w:r>
    </w:p>
    <w:p w:rsidR="00000000" w:rsidDel="00000000" w:rsidP="00000000" w:rsidRDefault="00000000" w:rsidRPr="00000000">
      <w:pPr>
        <w:contextualSpacing w:val="0"/>
      </w:pPr>
      <w:r w:rsidDel="00000000" w:rsidR="00000000" w:rsidRPr="00000000">
        <w:rPr>
          <w:rtl w:val="0"/>
        </w:rPr>
        <w:t xml:space="preserve">The entire system should be made available to the team manager. Use the dummy course of the ManageCPM real life test and make 2 more dummy courses (named Course B and Course C) and create 10 dummy teachers (teacher A, teacher B etc) Teachers should have varying working hours (choose randomly). Finally use the term in which the test takes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Sidenote:</w:t>
      </w:r>
    </w:p>
    <w:p w:rsidR="00000000" w:rsidDel="00000000" w:rsidP="00000000" w:rsidRDefault="00000000" w:rsidRPr="00000000">
      <w:pPr>
        <w:contextualSpacing w:val="0"/>
      </w:pPr>
      <w:r w:rsidDel="00000000" w:rsidR="00000000" w:rsidRPr="00000000">
        <w:rPr>
          <w:rtl w:val="0"/>
        </w:rPr>
        <w:t xml:space="preserve">The real life test for non course specific tasks is identical to this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rtl w:val="0"/>
        </w:rPr>
        <w:t xml:space="preserve">This test is advised to take place simultaneously with other real life tests. After the system has been made available with the dummy data, an email should be sent to the client, who sends it to the team manager.</w:t>
      </w:r>
    </w:p>
    <w:p w:rsidR="00000000" w:rsidDel="00000000" w:rsidP="00000000" w:rsidRDefault="00000000" w:rsidRPr="00000000">
      <w:pPr>
        <w:contextualSpacing w:val="0"/>
      </w:pPr>
      <w:r w:rsidDel="00000000" w:rsidR="00000000" w:rsidRPr="00000000">
        <w:rPr>
          <w:rtl w:val="0"/>
        </w:rPr>
        <w:t xml:space="preserve">The email will contain instructions and the following questions and one 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w:t>
      </w:r>
    </w:p>
    <w:p w:rsidR="00000000" w:rsidDel="00000000" w:rsidP="00000000" w:rsidRDefault="00000000" w:rsidRPr="00000000">
      <w:pPr>
        <w:contextualSpacing w:val="0"/>
      </w:pPr>
      <w:r w:rsidDel="00000000" w:rsidR="00000000" w:rsidRPr="00000000">
        <w:rPr>
          <w:rtl w:val="0"/>
        </w:rPr>
        <w:t xml:space="preserve">Please assign a course specific task to a teacher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w:t>
      </w:r>
    </w:p>
    <w:p w:rsidR="00000000" w:rsidDel="00000000" w:rsidP="00000000" w:rsidRDefault="00000000" w:rsidRPr="00000000">
      <w:pPr>
        <w:contextualSpacing w:val="0"/>
        <w:rPr/>
      </w:pPr>
      <w:r w:rsidDel="00000000" w:rsidR="00000000" w:rsidRPr="00000000">
        <w:rPr>
          <w:rtl w:val="0"/>
        </w:rPr>
        <w:t xml:space="preserve">Were you able to perform the action?</w:t>
      </w:r>
    </w:p>
    <w:p w:rsidR="00000000" w:rsidDel="00000000" w:rsidP="00000000" w:rsidRDefault="00000000" w:rsidRPr="00000000">
      <w:pPr>
        <w:contextualSpacing w:val="0"/>
        <w:rPr/>
      </w:pPr>
      <w:r w:rsidDel="00000000" w:rsidR="00000000" w:rsidRPr="00000000">
        <w:rPr>
          <w:rtl w:val="0"/>
        </w:rPr>
        <w:t xml:space="preserve">Was the way you perform the action immediately clear?</w:t>
      </w:r>
    </w:p>
    <w:p w:rsidR="00000000" w:rsidDel="00000000" w:rsidP="00000000" w:rsidRDefault="00000000" w:rsidRPr="00000000">
      <w:pPr>
        <w:contextualSpacing w:val="0"/>
        <w:rPr/>
      </w:pPr>
      <w:r w:rsidDel="00000000" w:rsidR="00000000" w:rsidRPr="00000000">
        <w:rPr>
          <w:rtl w:val="0"/>
        </w:rPr>
        <w:t xml:space="preserve">Was the way you performed the action in accordance with your expectations?</w:t>
      </w:r>
    </w:p>
    <w:p w:rsidR="00000000" w:rsidDel="00000000" w:rsidP="00000000" w:rsidRDefault="00000000" w:rsidRPr="00000000">
      <w:pPr>
        <w:contextualSpacing w:val="0"/>
        <w:rPr/>
      </w:pPr>
      <w:r w:rsidDel="00000000" w:rsidR="00000000" w:rsidRPr="00000000">
        <w:rPr>
          <w:rtl w:val="0"/>
        </w:rPr>
        <w:t xml:space="preserve">Were you satisfied with the way the system showed that your action was performed successfully?</w:t>
      </w:r>
    </w:p>
    <w:p w:rsidR="00000000" w:rsidDel="00000000" w:rsidP="00000000" w:rsidRDefault="00000000" w:rsidRPr="00000000">
      <w:pPr>
        <w:contextualSpacing w:val="0"/>
        <w:rPr/>
      </w:pPr>
      <w:r w:rsidDel="00000000" w:rsidR="00000000" w:rsidRPr="00000000">
        <w:rPr>
          <w:rtl w:val="0"/>
        </w:rPr>
        <w:t xml:space="preserve">Do you have extra feedback about this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manager will reply to the email (if necessary the client will forward the reply to the coding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handling:</w:t>
      </w:r>
    </w:p>
    <w:p w:rsidR="00000000" w:rsidDel="00000000" w:rsidP="00000000" w:rsidRDefault="00000000" w:rsidRPr="00000000">
      <w:pPr>
        <w:contextualSpacing w:val="0"/>
      </w:pPr>
      <w:r w:rsidDel="00000000" w:rsidR="00000000" w:rsidRPr="00000000">
        <w:rPr>
          <w:rtl w:val="0"/>
        </w:rPr>
        <w:t xml:space="preserve">the test manager reads the email and assess the answers to form a release advice. The expertise of the test manager will be called upon to evaluate the understandability. </w:t>
      </w:r>
    </w:p>
    <w:p w:rsidR="00000000" w:rsidDel="00000000" w:rsidP="00000000" w:rsidRDefault="00000000" w:rsidRPr="00000000">
      <w:pPr>
        <w:pStyle w:val="Heading2"/>
        <w:spacing w:after="80" w:before="360" w:lineRule="auto"/>
        <w:contextualSpacing w:val="0"/>
        <w:rPr/>
      </w:pPr>
      <w:bookmarkStart w:colFirst="0" w:colLast="0" w:name="h.5hcwmc5nadcv" w:id="3"/>
      <w:bookmarkEnd w:id="3"/>
      <w:r w:rsidDel="00000000" w:rsidR="00000000" w:rsidRPr="00000000">
        <w:rPr>
          <w:rFonts w:ascii="Arial" w:cs="Arial" w:eastAsia="Arial" w:hAnsi="Arial"/>
          <w:sz w:val="36"/>
          <w:szCs w:val="36"/>
          <w:rtl w:val="0"/>
        </w:rPr>
        <w:t xml:space="preserve">Real life tests</w:t>
      </w:r>
    </w:p>
    <w:p w:rsidR="00000000" w:rsidDel="00000000" w:rsidP="00000000" w:rsidRDefault="00000000" w:rsidRPr="00000000">
      <w:pPr>
        <w:contextualSpacing w:val="0"/>
      </w:pPr>
      <w:r w:rsidDel="00000000" w:rsidR="00000000" w:rsidRPr="00000000">
        <w:rPr>
          <w:rtl w:val="0"/>
        </w:rPr>
        <w:t xml:space="preserve">note NCSTask;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has to be performed after the CSTask real life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test is identical to the CSTask real life test, with exception of the instruction in the email to the team leader and the dummies that need to be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Preparation:</w:t>
      </w:r>
    </w:p>
    <w:p w:rsidR="00000000" w:rsidDel="00000000" w:rsidP="00000000" w:rsidRDefault="00000000" w:rsidRPr="00000000">
      <w:pPr>
        <w:contextualSpacing w:val="0"/>
      </w:pPr>
      <w:r w:rsidDel="00000000" w:rsidR="00000000" w:rsidRPr="00000000">
        <w:rPr>
          <w:rtl w:val="0"/>
        </w:rPr>
        <w:t xml:space="preserve">Create five dummy Non course specific tasks(NT1, NT2 etc), and use the dummy teachers from CSTask Real Life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assign a Non course specific task to a teacher. </w:t>
      </w:r>
    </w:p>
    <w:p w:rsidR="00000000" w:rsidDel="00000000" w:rsidP="00000000" w:rsidRDefault="00000000" w:rsidRPr="00000000">
      <w:pPr>
        <w:contextualSpacing w:val="0"/>
      </w:pPr>
      <w:r w:rsidDel="00000000" w:rsidR="00000000" w:rsidRPr="00000000">
        <w:rPr>
          <w:rtl w:val="0"/>
        </w:rPr>
        <w:t xml:space="preserve">The questions will remain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 handling can be executed the same as the CSTask real life test.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