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E7149" w:rsidRPr="002D7B83" w:rsidRDefault="00210D6B" w:rsidP="002D7B83">
      <w:pPr>
        <w:jc w:val="both"/>
        <w:rPr>
          <w:rFonts w:ascii="Times New Roman" w:hAnsi="Times New Roman" w:cs="Times New Roman"/>
          <w:b/>
          <w:color w:val="000000" w:themeColor="text1"/>
          <w:sz w:val="24"/>
          <w:szCs w:val="24"/>
          <w:lang w:val="en-US"/>
        </w:rPr>
      </w:pPr>
      <w:proofErr w:type="spellStart"/>
      <w:r w:rsidRPr="002D7B83">
        <w:rPr>
          <w:rFonts w:ascii="Times New Roman" w:hAnsi="Times New Roman" w:cs="Times New Roman"/>
          <w:b/>
          <w:color w:val="000000" w:themeColor="text1"/>
          <w:sz w:val="24"/>
          <w:szCs w:val="24"/>
          <w:lang w:val="en-US"/>
        </w:rPr>
        <w:t>Titre</w:t>
      </w:r>
      <w:proofErr w:type="spellEnd"/>
    </w:p>
    <w:p w:rsidR="00210D6B" w:rsidRPr="002D7B83" w:rsidRDefault="00210D6B" w:rsidP="002D7B83">
      <w:pPr>
        <w:jc w:val="both"/>
        <w:rPr>
          <w:rFonts w:ascii="Times New Roman" w:hAnsi="Times New Roman" w:cs="Times New Roman"/>
          <w:b/>
          <w:color w:val="000000" w:themeColor="text1"/>
          <w:sz w:val="24"/>
          <w:szCs w:val="24"/>
          <w:lang w:val="en-US"/>
        </w:rPr>
      </w:pPr>
      <w:r w:rsidRPr="002D7B83">
        <w:rPr>
          <w:rFonts w:ascii="Times New Roman" w:hAnsi="Times New Roman" w:cs="Times New Roman"/>
          <w:b/>
          <w:color w:val="000000" w:themeColor="text1"/>
          <w:sz w:val="24"/>
          <w:szCs w:val="24"/>
          <w:lang w:val="en-US"/>
        </w:rPr>
        <w:t xml:space="preserve">Launch </w:t>
      </w:r>
      <w:bookmarkStart w:id="0" w:name="_GoBack"/>
      <w:bookmarkEnd w:id="0"/>
      <w:r w:rsidRPr="002D7B83">
        <w:rPr>
          <w:rFonts w:ascii="Times New Roman" w:hAnsi="Times New Roman" w:cs="Times New Roman"/>
          <w:b/>
          <w:color w:val="000000" w:themeColor="text1"/>
          <w:sz w:val="24"/>
          <w:szCs w:val="24"/>
          <w:lang w:val="en-US"/>
        </w:rPr>
        <w:t xml:space="preserve">Event Africa’s </w:t>
      </w:r>
      <w:proofErr w:type="gramStart"/>
      <w:r w:rsidRPr="002D7B83">
        <w:rPr>
          <w:rFonts w:ascii="Times New Roman" w:hAnsi="Times New Roman" w:cs="Times New Roman"/>
          <w:b/>
          <w:color w:val="000000" w:themeColor="text1"/>
          <w:sz w:val="24"/>
          <w:szCs w:val="24"/>
          <w:lang w:val="en-US"/>
        </w:rPr>
        <w:t>Talking :</w:t>
      </w:r>
      <w:proofErr w:type="gramEnd"/>
      <w:r w:rsidRPr="002D7B83">
        <w:rPr>
          <w:rFonts w:ascii="Times New Roman" w:hAnsi="Times New Roman" w:cs="Times New Roman"/>
          <w:b/>
          <w:color w:val="000000" w:themeColor="text1"/>
          <w:sz w:val="24"/>
          <w:szCs w:val="24"/>
          <w:lang w:val="en-US"/>
        </w:rPr>
        <w:t xml:space="preserve"> Let's Talk Tech – Le </w:t>
      </w:r>
      <w:proofErr w:type="spellStart"/>
      <w:r w:rsidRPr="002D7B83">
        <w:rPr>
          <w:rFonts w:ascii="Times New Roman" w:hAnsi="Times New Roman" w:cs="Times New Roman"/>
          <w:b/>
          <w:color w:val="000000" w:themeColor="text1"/>
          <w:sz w:val="24"/>
          <w:szCs w:val="24"/>
          <w:lang w:val="en-US"/>
        </w:rPr>
        <w:t>Futur</w:t>
      </w:r>
      <w:proofErr w:type="spellEnd"/>
      <w:r w:rsidRPr="002D7B83">
        <w:rPr>
          <w:rFonts w:ascii="Times New Roman" w:hAnsi="Times New Roman" w:cs="Times New Roman"/>
          <w:b/>
          <w:color w:val="000000" w:themeColor="text1"/>
          <w:sz w:val="24"/>
          <w:szCs w:val="24"/>
          <w:lang w:val="en-US"/>
        </w:rPr>
        <w:t xml:space="preserve"> se </w:t>
      </w:r>
      <w:proofErr w:type="spellStart"/>
      <w:r w:rsidRPr="002D7B83">
        <w:rPr>
          <w:rFonts w:ascii="Times New Roman" w:hAnsi="Times New Roman" w:cs="Times New Roman"/>
          <w:b/>
          <w:color w:val="000000" w:themeColor="text1"/>
          <w:sz w:val="24"/>
          <w:szCs w:val="24"/>
          <w:lang w:val="en-US"/>
        </w:rPr>
        <w:t>Construit</w:t>
      </w:r>
      <w:proofErr w:type="spellEnd"/>
      <w:r w:rsidRPr="002D7B83">
        <w:rPr>
          <w:rFonts w:ascii="Times New Roman" w:hAnsi="Times New Roman" w:cs="Times New Roman"/>
          <w:b/>
          <w:color w:val="000000" w:themeColor="text1"/>
          <w:sz w:val="24"/>
          <w:szCs w:val="24"/>
          <w:lang w:val="en-US"/>
        </w:rPr>
        <w:t xml:space="preserve"> Ensemble</w:t>
      </w:r>
    </w:p>
    <w:p w:rsidR="00210D6B" w:rsidRPr="002D7B83" w:rsidRDefault="00210D6B" w:rsidP="002D7B83">
      <w:pPr>
        <w:jc w:val="both"/>
        <w:rPr>
          <w:rFonts w:ascii="Times New Roman" w:hAnsi="Times New Roman" w:cs="Times New Roman"/>
          <w:b/>
          <w:color w:val="000000" w:themeColor="text1"/>
          <w:sz w:val="24"/>
          <w:szCs w:val="24"/>
        </w:rPr>
      </w:pPr>
      <w:r w:rsidRPr="002D7B83">
        <w:rPr>
          <w:rFonts w:ascii="Times New Roman" w:hAnsi="Times New Roman" w:cs="Times New Roman"/>
          <w:b/>
          <w:color w:val="000000" w:themeColor="text1"/>
          <w:sz w:val="24"/>
          <w:szCs w:val="24"/>
        </w:rPr>
        <w:t>COURTE DESCRIPTION</w:t>
      </w:r>
    </w:p>
    <w:p w:rsidR="00210D6B" w:rsidRPr="002D7B83" w:rsidRDefault="00210D6B" w:rsidP="002D7B83">
      <w:pPr>
        <w:jc w:val="both"/>
        <w:rPr>
          <w:rFonts w:ascii="Times New Roman" w:hAnsi="Times New Roman" w:cs="Times New Roman"/>
          <w:color w:val="000000" w:themeColor="text1"/>
          <w:sz w:val="24"/>
          <w:szCs w:val="24"/>
        </w:rPr>
      </w:pPr>
      <w:r w:rsidRPr="002D7B83">
        <w:rPr>
          <w:rFonts w:ascii="Times New Roman" w:hAnsi="Times New Roman" w:cs="Times New Roman"/>
          <w:color w:val="000000" w:themeColor="text1"/>
          <w:sz w:val="24"/>
          <w:szCs w:val="24"/>
        </w:rPr>
        <w:t xml:space="preserve">Rejoignez-nous pour le lancement de la communauté locale </w:t>
      </w:r>
      <w:proofErr w:type="spellStart"/>
      <w:r w:rsidRPr="002D7B83">
        <w:rPr>
          <w:rFonts w:ascii="Times New Roman" w:hAnsi="Times New Roman" w:cs="Times New Roman"/>
          <w:color w:val="000000" w:themeColor="text1"/>
          <w:sz w:val="24"/>
          <w:szCs w:val="24"/>
        </w:rPr>
        <w:t>Africa’s</w:t>
      </w:r>
      <w:proofErr w:type="spellEnd"/>
      <w:r w:rsidRPr="002D7B83">
        <w:rPr>
          <w:rFonts w:ascii="Times New Roman" w:hAnsi="Times New Roman" w:cs="Times New Roman"/>
          <w:color w:val="000000" w:themeColor="text1"/>
          <w:sz w:val="24"/>
          <w:szCs w:val="24"/>
        </w:rPr>
        <w:t xml:space="preserve"> </w:t>
      </w:r>
      <w:proofErr w:type="spellStart"/>
      <w:r w:rsidRPr="002D7B83">
        <w:rPr>
          <w:rFonts w:ascii="Times New Roman" w:hAnsi="Times New Roman" w:cs="Times New Roman"/>
          <w:color w:val="000000" w:themeColor="text1"/>
          <w:sz w:val="24"/>
          <w:szCs w:val="24"/>
        </w:rPr>
        <w:t>Talking</w:t>
      </w:r>
      <w:proofErr w:type="spellEnd"/>
      <w:r w:rsidRPr="002D7B83">
        <w:rPr>
          <w:rFonts w:ascii="Times New Roman" w:hAnsi="Times New Roman" w:cs="Times New Roman"/>
          <w:color w:val="000000" w:themeColor="text1"/>
          <w:sz w:val="24"/>
          <w:szCs w:val="24"/>
        </w:rPr>
        <w:t xml:space="preserve"> ! Un moment de découverte, de collaboration et de célébration autour de la </w:t>
      </w:r>
      <w:proofErr w:type="spellStart"/>
      <w:r w:rsidRPr="002D7B83">
        <w:rPr>
          <w:rFonts w:ascii="Times New Roman" w:hAnsi="Times New Roman" w:cs="Times New Roman"/>
          <w:color w:val="000000" w:themeColor="text1"/>
          <w:sz w:val="24"/>
          <w:szCs w:val="24"/>
        </w:rPr>
        <w:t>tech</w:t>
      </w:r>
      <w:proofErr w:type="spellEnd"/>
      <w:r w:rsidRPr="002D7B83">
        <w:rPr>
          <w:rFonts w:ascii="Times New Roman" w:hAnsi="Times New Roman" w:cs="Times New Roman"/>
          <w:color w:val="000000" w:themeColor="text1"/>
          <w:sz w:val="24"/>
          <w:szCs w:val="24"/>
        </w:rPr>
        <w:t>, en partenariat avec l’ISIG et les acteurs clés de l’écosystème numérique.</w:t>
      </w:r>
    </w:p>
    <w:p w:rsidR="00210D6B" w:rsidRPr="002D7B83" w:rsidRDefault="00210D6B" w:rsidP="002D7B83">
      <w:pPr>
        <w:jc w:val="both"/>
        <w:rPr>
          <w:rFonts w:ascii="Times New Roman" w:hAnsi="Times New Roman" w:cs="Times New Roman"/>
          <w:b/>
          <w:color w:val="000000" w:themeColor="text1"/>
          <w:sz w:val="24"/>
          <w:szCs w:val="24"/>
        </w:rPr>
      </w:pPr>
      <w:r w:rsidRPr="002D7B83">
        <w:rPr>
          <w:rFonts w:ascii="Times New Roman" w:hAnsi="Times New Roman" w:cs="Times New Roman"/>
          <w:b/>
          <w:color w:val="000000" w:themeColor="text1"/>
          <w:sz w:val="24"/>
          <w:szCs w:val="24"/>
        </w:rPr>
        <w:t>DESCRIPTION</w:t>
      </w:r>
    </w:p>
    <w:p w:rsidR="000C40B5" w:rsidRPr="000C40B5" w:rsidRDefault="000C40B5" w:rsidP="002D7B83">
      <w:pPr>
        <w:spacing w:after="158" w:line="240" w:lineRule="auto"/>
        <w:jc w:val="both"/>
        <w:rPr>
          <w:rFonts w:ascii="Times New Roman" w:eastAsia="Times New Roman" w:hAnsi="Times New Roman" w:cs="Times New Roman"/>
          <w:color w:val="000000" w:themeColor="text1"/>
          <w:sz w:val="24"/>
          <w:szCs w:val="24"/>
          <w:lang w:eastAsia="fr-FR"/>
        </w:rPr>
      </w:pPr>
      <w:proofErr w:type="spellStart"/>
      <w:r w:rsidRPr="000C40B5">
        <w:rPr>
          <w:rFonts w:ascii="Times New Roman" w:eastAsia="Times New Roman" w:hAnsi="Times New Roman" w:cs="Times New Roman"/>
          <w:color w:val="000000" w:themeColor="text1"/>
          <w:sz w:val="24"/>
          <w:szCs w:val="24"/>
          <w:lang w:eastAsia="fr-FR"/>
        </w:rPr>
        <w:t>Africa’s</w:t>
      </w:r>
      <w:proofErr w:type="spellEnd"/>
      <w:r w:rsidRPr="000C40B5">
        <w:rPr>
          <w:rFonts w:ascii="Times New Roman" w:eastAsia="Times New Roman" w:hAnsi="Times New Roman" w:cs="Times New Roman"/>
          <w:color w:val="000000" w:themeColor="text1"/>
          <w:sz w:val="24"/>
          <w:szCs w:val="24"/>
          <w:lang w:eastAsia="fr-FR"/>
        </w:rPr>
        <w:t xml:space="preserve"> </w:t>
      </w:r>
      <w:proofErr w:type="spellStart"/>
      <w:r w:rsidRPr="000C40B5">
        <w:rPr>
          <w:rFonts w:ascii="Times New Roman" w:eastAsia="Times New Roman" w:hAnsi="Times New Roman" w:cs="Times New Roman"/>
          <w:color w:val="000000" w:themeColor="text1"/>
          <w:sz w:val="24"/>
          <w:szCs w:val="24"/>
          <w:lang w:eastAsia="fr-FR"/>
        </w:rPr>
        <w:t>Talking</w:t>
      </w:r>
      <w:proofErr w:type="spellEnd"/>
      <w:r w:rsidRPr="000C40B5">
        <w:rPr>
          <w:rFonts w:ascii="Times New Roman" w:eastAsia="Times New Roman" w:hAnsi="Times New Roman" w:cs="Times New Roman"/>
          <w:color w:val="000000" w:themeColor="text1"/>
          <w:sz w:val="24"/>
          <w:szCs w:val="24"/>
          <w:lang w:eastAsia="fr-FR"/>
        </w:rPr>
        <w:t xml:space="preserve"> arrive à Goma avec le lancement officiel de sa communauté locale ! En partenariat avec l’ISIG, cet événement rassemblera les </w:t>
      </w:r>
      <w:proofErr w:type="spellStart"/>
      <w:r w:rsidRPr="000C40B5">
        <w:rPr>
          <w:rFonts w:ascii="Times New Roman" w:eastAsia="Times New Roman" w:hAnsi="Times New Roman" w:cs="Times New Roman"/>
          <w:color w:val="000000" w:themeColor="text1"/>
          <w:sz w:val="24"/>
          <w:szCs w:val="24"/>
          <w:lang w:eastAsia="fr-FR"/>
        </w:rPr>
        <w:t>étudiants</w:t>
      </w:r>
      <w:proofErr w:type="gramStart"/>
      <w:r w:rsidRPr="000C40B5">
        <w:rPr>
          <w:rFonts w:ascii="Times New Roman" w:eastAsia="Times New Roman" w:hAnsi="Times New Roman" w:cs="Times New Roman"/>
          <w:color w:val="000000" w:themeColor="text1"/>
          <w:sz w:val="24"/>
          <w:szCs w:val="24"/>
          <w:lang w:eastAsia="fr-FR"/>
        </w:rPr>
        <w:t>,les</w:t>
      </w:r>
      <w:proofErr w:type="spellEnd"/>
      <w:proofErr w:type="gramEnd"/>
      <w:r w:rsidRPr="000C40B5">
        <w:rPr>
          <w:rFonts w:ascii="Times New Roman" w:eastAsia="Times New Roman" w:hAnsi="Times New Roman" w:cs="Times New Roman"/>
          <w:color w:val="000000" w:themeColor="text1"/>
          <w:sz w:val="24"/>
          <w:szCs w:val="24"/>
          <w:lang w:eastAsia="fr-FR"/>
        </w:rPr>
        <w:t>  développeurs et les  acteurs technologiques pour une journée d’échanges, de découvertes et de connexions autour des solutions innovantes de la plateforme.</w:t>
      </w:r>
    </w:p>
    <w:p w:rsidR="000C40B5" w:rsidRPr="000C40B5" w:rsidRDefault="000C40B5" w:rsidP="002D7B83">
      <w:pPr>
        <w:spacing w:after="158" w:line="240" w:lineRule="auto"/>
        <w:jc w:val="both"/>
        <w:rPr>
          <w:rFonts w:ascii="Times New Roman" w:eastAsia="Times New Roman" w:hAnsi="Times New Roman" w:cs="Times New Roman"/>
          <w:color w:val="000000" w:themeColor="text1"/>
          <w:sz w:val="24"/>
          <w:szCs w:val="24"/>
          <w:lang w:eastAsia="fr-FR"/>
        </w:rPr>
      </w:pPr>
      <w:r w:rsidRPr="000C40B5">
        <w:rPr>
          <w:rFonts w:ascii="Times New Roman" w:eastAsia="Times New Roman" w:hAnsi="Times New Roman" w:cs="Times New Roman"/>
          <w:color w:val="000000" w:themeColor="text1"/>
          <w:sz w:val="24"/>
          <w:szCs w:val="24"/>
          <w:lang w:eastAsia="fr-FR"/>
        </w:rPr>
        <w:t xml:space="preserve">Au programme : présentations des produits </w:t>
      </w:r>
      <w:proofErr w:type="spellStart"/>
      <w:r w:rsidRPr="000C40B5">
        <w:rPr>
          <w:rFonts w:ascii="Times New Roman" w:eastAsia="Times New Roman" w:hAnsi="Times New Roman" w:cs="Times New Roman"/>
          <w:color w:val="000000" w:themeColor="text1"/>
          <w:sz w:val="24"/>
          <w:szCs w:val="24"/>
          <w:lang w:eastAsia="fr-FR"/>
        </w:rPr>
        <w:t>Africa’s</w:t>
      </w:r>
      <w:proofErr w:type="spellEnd"/>
      <w:r w:rsidRPr="000C40B5">
        <w:rPr>
          <w:rFonts w:ascii="Times New Roman" w:eastAsia="Times New Roman" w:hAnsi="Times New Roman" w:cs="Times New Roman"/>
          <w:color w:val="000000" w:themeColor="text1"/>
          <w:sz w:val="24"/>
          <w:szCs w:val="24"/>
          <w:lang w:eastAsia="fr-FR"/>
        </w:rPr>
        <w:t xml:space="preserve"> </w:t>
      </w:r>
      <w:proofErr w:type="spellStart"/>
      <w:r w:rsidRPr="000C40B5">
        <w:rPr>
          <w:rFonts w:ascii="Times New Roman" w:eastAsia="Times New Roman" w:hAnsi="Times New Roman" w:cs="Times New Roman"/>
          <w:color w:val="000000" w:themeColor="text1"/>
          <w:sz w:val="24"/>
          <w:szCs w:val="24"/>
          <w:lang w:eastAsia="fr-FR"/>
        </w:rPr>
        <w:t>Talking</w:t>
      </w:r>
      <w:proofErr w:type="spellEnd"/>
      <w:r w:rsidRPr="000C40B5">
        <w:rPr>
          <w:rFonts w:ascii="Times New Roman" w:eastAsia="Times New Roman" w:hAnsi="Times New Roman" w:cs="Times New Roman"/>
          <w:color w:val="000000" w:themeColor="text1"/>
          <w:sz w:val="24"/>
          <w:szCs w:val="24"/>
          <w:lang w:eastAsia="fr-FR"/>
        </w:rPr>
        <w:t xml:space="preserve">, partages d’expériences, networking, animations et collations. Ne manquez pas cette opportunité unique de faire partie de la dynamique </w:t>
      </w:r>
      <w:proofErr w:type="spellStart"/>
      <w:r w:rsidRPr="000C40B5">
        <w:rPr>
          <w:rFonts w:ascii="Times New Roman" w:eastAsia="Times New Roman" w:hAnsi="Times New Roman" w:cs="Times New Roman"/>
          <w:color w:val="000000" w:themeColor="text1"/>
          <w:sz w:val="24"/>
          <w:szCs w:val="24"/>
          <w:lang w:eastAsia="fr-FR"/>
        </w:rPr>
        <w:t>tech</w:t>
      </w:r>
      <w:proofErr w:type="spellEnd"/>
      <w:r w:rsidRPr="000C40B5">
        <w:rPr>
          <w:rFonts w:ascii="Times New Roman" w:eastAsia="Times New Roman" w:hAnsi="Times New Roman" w:cs="Times New Roman"/>
          <w:color w:val="000000" w:themeColor="text1"/>
          <w:sz w:val="24"/>
          <w:szCs w:val="24"/>
          <w:lang w:eastAsia="fr-FR"/>
        </w:rPr>
        <w:t xml:space="preserve"> régionale !</w:t>
      </w:r>
    </w:p>
    <w:p w:rsidR="000C40B5" w:rsidRPr="000C40B5" w:rsidRDefault="000C40B5" w:rsidP="002D7B83">
      <w:pPr>
        <w:spacing w:before="315" w:after="158" w:line="240" w:lineRule="auto"/>
        <w:jc w:val="both"/>
        <w:outlineLvl w:val="2"/>
        <w:rPr>
          <w:rFonts w:ascii="Times New Roman" w:eastAsia="Times New Roman" w:hAnsi="Times New Roman" w:cs="Times New Roman"/>
          <w:color w:val="000000" w:themeColor="text1"/>
          <w:sz w:val="24"/>
          <w:szCs w:val="24"/>
          <w:lang w:eastAsia="fr-FR"/>
        </w:rPr>
      </w:pPr>
      <w:r w:rsidRPr="000C40B5">
        <w:rPr>
          <w:rFonts w:ascii="Times New Roman" w:eastAsia="Times New Roman" w:hAnsi="Times New Roman" w:cs="Times New Roman"/>
          <w:b/>
          <w:bCs/>
          <w:color w:val="000000" w:themeColor="text1"/>
          <w:sz w:val="24"/>
          <w:szCs w:val="24"/>
          <w:lang w:eastAsia="fr-FR"/>
        </w:rPr>
        <w:t>Objectif de l'événement</w:t>
      </w:r>
    </w:p>
    <w:p w:rsidR="000C40B5" w:rsidRPr="000C40B5" w:rsidRDefault="000C40B5" w:rsidP="002D7B83">
      <w:pPr>
        <w:spacing w:after="158" w:line="240" w:lineRule="auto"/>
        <w:jc w:val="both"/>
        <w:rPr>
          <w:rFonts w:ascii="Times New Roman" w:eastAsia="Times New Roman" w:hAnsi="Times New Roman" w:cs="Times New Roman"/>
          <w:color w:val="000000" w:themeColor="text1"/>
          <w:sz w:val="24"/>
          <w:szCs w:val="24"/>
          <w:lang w:eastAsia="fr-FR"/>
        </w:rPr>
      </w:pPr>
      <w:r w:rsidRPr="000C40B5">
        <w:rPr>
          <w:rFonts w:ascii="Times New Roman" w:eastAsia="Times New Roman" w:hAnsi="Times New Roman" w:cs="Times New Roman"/>
          <w:color w:val="000000" w:themeColor="text1"/>
          <w:sz w:val="24"/>
          <w:szCs w:val="24"/>
          <w:lang w:eastAsia="fr-FR"/>
        </w:rPr>
        <w:t xml:space="preserve">L’objectif principal de cet événement est de marquer le lancement officiel de la communauté locale </w:t>
      </w:r>
      <w:proofErr w:type="spellStart"/>
      <w:r w:rsidRPr="000C40B5">
        <w:rPr>
          <w:rFonts w:ascii="Times New Roman" w:eastAsia="Times New Roman" w:hAnsi="Times New Roman" w:cs="Times New Roman"/>
          <w:color w:val="000000" w:themeColor="text1"/>
          <w:sz w:val="24"/>
          <w:szCs w:val="24"/>
          <w:lang w:eastAsia="fr-FR"/>
        </w:rPr>
        <w:t>Africa’s</w:t>
      </w:r>
      <w:proofErr w:type="spellEnd"/>
      <w:r w:rsidRPr="000C40B5">
        <w:rPr>
          <w:rFonts w:ascii="Times New Roman" w:eastAsia="Times New Roman" w:hAnsi="Times New Roman" w:cs="Times New Roman"/>
          <w:color w:val="000000" w:themeColor="text1"/>
          <w:sz w:val="24"/>
          <w:szCs w:val="24"/>
          <w:lang w:eastAsia="fr-FR"/>
        </w:rPr>
        <w:t xml:space="preserve"> </w:t>
      </w:r>
      <w:proofErr w:type="spellStart"/>
      <w:r w:rsidRPr="000C40B5">
        <w:rPr>
          <w:rFonts w:ascii="Times New Roman" w:eastAsia="Times New Roman" w:hAnsi="Times New Roman" w:cs="Times New Roman"/>
          <w:color w:val="000000" w:themeColor="text1"/>
          <w:sz w:val="24"/>
          <w:szCs w:val="24"/>
          <w:lang w:eastAsia="fr-FR"/>
        </w:rPr>
        <w:t>Talking</w:t>
      </w:r>
      <w:proofErr w:type="spellEnd"/>
      <w:r w:rsidRPr="000C40B5">
        <w:rPr>
          <w:rFonts w:ascii="Times New Roman" w:eastAsia="Times New Roman" w:hAnsi="Times New Roman" w:cs="Times New Roman"/>
          <w:color w:val="000000" w:themeColor="text1"/>
          <w:sz w:val="24"/>
          <w:szCs w:val="24"/>
          <w:lang w:eastAsia="fr-FR"/>
        </w:rPr>
        <w:t xml:space="preserve"> à Goma et de créer un cadre d’échange autour des solutions technologiques proposées par la plateforme. En réunissant étudiants, développeurs, acteurs de l’écosystème numérique et partenaires académiques, l’événement vise à renforcer la collaboration entre l’éducation, l’innovation et les technologies accessibles via les API d’</w:t>
      </w:r>
      <w:proofErr w:type="spellStart"/>
      <w:r w:rsidRPr="000C40B5">
        <w:rPr>
          <w:rFonts w:ascii="Times New Roman" w:eastAsia="Times New Roman" w:hAnsi="Times New Roman" w:cs="Times New Roman"/>
          <w:color w:val="000000" w:themeColor="text1"/>
          <w:sz w:val="24"/>
          <w:szCs w:val="24"/>
          <w:lang w:eastAsia="fr-FR"/>
        </w:rPr>
        <w:t>Africa’s</w:t>
      </w:r>
      <w:proofErr w:type="spellEnd"/>
      <w:r w:rsidRPr="000C40B5">
        <w:rPr>
          <w:rFonts w:ascii="Times New Roman" w:eastAsia="Times New Roman" w:hAnsi="Times New Roman" w:cs="Times New Roman"/>
          <w:color w:val="000000" w:themeColor="text1"/>
          <w:sz w:val="24"/>
          <w:szCs w:val="24"/>
          <w:lang w:eastAsia="fr-FR"/>
        </w:rPr>
        <w:t xml:space="preserve"> </w:t>
      </w:r>
      <w:proofErr w:type="spellStart"/>
      <w:r w:rsidRPr="000C40B5">
        <w:rPr>
          <w:rFonts w:ascii="Times New Roman" w:eastAsia="Times New Roman" w:hAnsi="Times New Roman" w:cs="Times New Roman"/>
          <w:color w:val="000000" w:themeColor="text1"/>
          <w:sz w:val="24"/>
          <w:szCs w:val="24"/>
          <w:lang w:eastAsia="fr-FR"/>
        </w:rPr>
        <w:t>Talking</w:t>
      </w:r>
      <w:proofErr w:type="spellEnd"/>
      <w:r w:rsidRPr="000C40B5">
        <w:rPr>
          <w:rFonts w:ascii="Times New Roman" w:eastAsia="Times New Roman" w:hAnsi="Times New Roman" w:cs="Times New Roman"/>
          <w:color w:val="000000" w:themeColor="text1"/>
          <w:sz w:val="24"/>
          <w:szCs w:val="24"/>
          <w:lang w:eastAsia="fr-FR"/>
        </w:rPr>
        <w:t>.</w:t>
      </w:r>
    </w:p>
    <w:p w:rsidR="000C40B5" w:rsidRPr="000C40B5" w:rsidRDefault="000C40B5" w:rsidP="002D7B83">
      <w:pPr>
        <w:spacing w:after="158" w:line="240" w:lineRule="auto"/>
        <w:jc w:val="both"/>
        <w:rPr>
          <w:rFonts w:ascii="Times New Roman" w:eastAsia="Times New Roman" w:hAnsi="Times New Roman" w:cs="Times New Roman"/>
          <w:color w:val="000000" w:themeColor="text1"/>
          <w:sz w:val="24"/>
          <w:szCs w:val="24"/>
          <w:lang w:eastAsia="fr-FR"/>
        </w:rPr>
      </w:pPr>
      <w:r w:rsidRPr="000C40B5">
        <w:rPr>
          <w:rFonts w:ascii="Times New Roman" w:eastAsia="Times New Roman" w:hAnsi="Times New Roman" w:cs="Times New Roman"/>
          <w:color w:val="000000" w:themeColor="text1"/>
          <w:sz w:val="24"/>
          <w:szCs w:val="24"/>
          <w:lang w:eastAsia="fr-FR"/>
        </w:rPr>
        <w:t xml:space="preserve">À travers des présentations, des échanges inspirants et des démonstrations, ce lancement ambitionne de faire découvrir aux participants comment les outils </w:t>
      </w:r>
      <w:proofErr w:type="spellStart"/>
      <w:r w:rsidRPr="000C40B5">
        <w:rPr>
          <w:rFonts w:ascii="Times New Roman" w:eastAsia="Times New Roman" w:hAnsi="Times New Roman" w:cs="Times New Roman"/>
          <w:color w:val="000000" w:themeColor="text1"/>
          <w:sz w:val="24"/>
          <w:szCs w:val="24"/>
          <w:lang w:eastAsia="fr-FR"/>
        </w:rPr>
        <w:t>Africa’s</w:t>
      </w:r>
      <w:proofErr w:type="spellEnd"/>
      <w:r w:rsidRPr="000C40B5">
        <w:rPr>
          <w:rFonts w:ascii="Times New Roman" w:eastAsia="Times New Roman" w:hAnsi="Times New Roman" w:cs="Times New Roman"/>
          <w:color w:val="000000" w:themeColor="text1"/>
          <w:sz w:val="24"/>
          <w:szCs w:val="24"/>
          <w:lang w:eastAsia="fr-FR"/>
        </w:rPr>
        <w:t xml:space="preserve"> </w:t>
      </w:r>
      <w:proofErr w:type="spellStart"/>
      <w:r w:rsidRPr="000C40B5">
        <w:rPr>
          <w:rFonts w:ascii="Times New Roman" w:eastAsia="Times New Roman" w:hAnsi="Times New Roman" w:cs="Times New Roman"/>
          <w:color w:val="000000" w:themeColor="text1"/>
          <w:sz w:val="24"/>
          <w:szCs w:val="24"/>
          <w:lang w:eastAsia="fr-FR"/>
        </w:rPr>
        <w:t>Talking</w:t>
      </w:r>
      <w:proofErr w:type="spellEnd"/>
      <w:r w:rsidRPr="000C40B5">
        <w:rPr>
          <w:rFonts w:ascii="Times New Roman" w:eastAsia="Times New Roman" w:hAnsi="Times New Roman" w:cs="Times New Roman"/>
          <w:color w:val="000000" w:themeColor="text1"/>
          <w:sz w:val="24"/>
          <w:szCs w:val="24"/>
          <w:lang w:eastAsia="fr-FR"/>
        </w:rPr>
        <w:t xml:space="preserve"> peuvent être utilisés pour créer des solutions concrètes dans différents secteurs, notamment l’éducation, la communication, les services ou l’entrepreneuriat numérique.</w:t>
      </w:r>
    </w:p>
    <w:p w:rsidR="000C40B5" w:rsidRPr="000C40B5" w:rsidRDefault="000C40B5" w:rsidP="002D7B83">
      <w:pPr>
        <w:spacing w:after="158" w:line="240" w:lineRule="auto"/>
        <w:jc w:val="both"/>
        <w:rPr>
          <w:rFonts w:ascii="Times New Roman" w:eastAsia="Times New Roman" w:hAnsi="Times New Roman" w:cs="Times New Roman"/>
          <w:color w:val="000000" w:themeColor="text1"/>
          <w:sz w:val="24"/>
          <w:szCs w:val="24"/>
          <w:lang w:eastAsia="fr-FR"/>
        </w:rPr>
      </w:pPr>
      <w:r w:rsidRPr="000C40B5">
        <w:rPr>
          <w:rFonts w:ascii="Times New Roman" w:eastAsia="Times New Roman" w:hAnsi="Times New Roman" w:cs="Times New Roman"/>
          <w:color w:val="000000" w:themeColor="text1"/>
          <w:sz w:val="24"/>
          <w:szCs w:val="24"/>
          <w:lang w:eastAsia="fr-FR"/>
        </w:rPr>
        <w:t xml:space="preserve">C’est aussi une opportunité de renforcer l’engagement communautaire, de connecter les talents locaux et de poser les bases d’un écosystème </w:t>
      </w:r>
      <w:proofErr w:type="spellStart"/>
      <w:r w:rsidRPr="000C40B5">
        <w:rPr>
          <w:rFonts w:ascii="Times New Roman" w:eastAsia="Times New Roman" w:hAnsi="Times New Roman" w:cs="Times New Roman"/>
          <w:color w:val="000000" w:themeColor="text1"/>
          <w:sz w:val="24"/>
          <w:szCs w:val="24"/>
          <w:lang w:eastAsia="fr-FR"/>
        </w:rPr>
        <w:t>tech</w:t>
      </w:r>
      <w:proofErr w:type="spellEnd"/>
      <w:r w:rsidRPr="000C40B5">
        <w:rPr>
          <w:rFonts w:ascii="Times New Roman" w:eastAsia="Times New Roman" w:hAnsi="Times New Roman" w:cs="Times New Roman"/>
          <w:color w:val="000000" w:themeColor="text1"/>
          <w:sz w:val="24"/>
          <w:szCs w:val="24"/>
          <w:lang w:eastAsia="fr-FR"/>
        </w:rPr>
        <w:t xml:space="preserve"> plus dynamique, inclusif et orienté vers l’impact.</w:t>
      </w:r>
    </w:p>
    <w:p w:rsidR="000C40B5" w:rsidRPr="000C40B5" w:rsidRDefault="000C40B5" w:rsidP="002D7B83">
      <w:pPr>
        <w:spacing w:before="315" w:after="158" w:line="240" w:lineRule="auto"/>
        <w:jc w:val="both"/>
        <w:outlineLvl w:val="2"/>
        <w:rPr>
          <w:rFonts w:ascii="Times New Roman" w:eastAsia="Times New Roman" w:hAnsi="Times New Roman" w:cs="Times New Roman"/>
          <w:color w:val="000000" w:themeColor="text1"/>
          <w:sz w:val="24"/>
          <w:szCs w:val="24"/>
          <w:lang w:eastAsia="fr-FR"/>
        </w:rPr>
      </w:pPr>
      <w:r w:rsidRPr="000C40B5">
        <w:rPr>
          <w:rFonts w:ascii="Times New Roman" w:eastAsia="Times New Roman" w:hAnsi="Times New Roman" w:cs="Times New Roman"/>
          <w:b/>
          <w:bCs/>
          <w:color w:val="000000" w:themeColor="text1"/>
          <w:sz w:val="24"/>
          <w:szCs w:val="24"/>
          <w:lang w:eastAsia="fr-FR"/>
        </w:rPr>
        <w:t>Pourquoi participer ?</w:t>
      </w:r>
    </w:p>
    <w:p w:rsidR="000C40B5" w:rsidRPr="000C40B5" w:rsidRDefault="000C40B5" w:rsidP="002D7B83">
      <w:pPr>
        <w:spacing w:after="158" w:line="240" w:lineRule="auto"/>
        <w:jc w:val="both"/>
        <w:rPr>
          <w:rFonts w:ascii="Times New Roman" w:eastAsia="Times New Roman" w:hAnsi="Times New Roman" w:cs="Times New Roman"/>
          <w:color w:val="000000" w:themeColor="text1"/>
          <w:sz w:val="24"/>
          <w:szCs w:val="24"/>
          <w:lang w:eastAsia="fr-FR"/>
        </w:rPr>
      </w:pPr>
      <w:r w:rsidRPr="000C40B5">
        <w:rPr>
          <w:rFonts w:ascii="Times New Roman" w:eastAsia="Times New Roman" w:hAnsi="Times New Roman" w:cs="Times New Roman"/>
          <w:color w:val="000000" w:themeColor="text1"/>
          <w:sz w:val="24"/>
          <w:szCs w:val="24"/>
          <w:lang w:eastAsia="fr-FR"/>
        </w:rPr>
        <w:t xml:space="preserve">Cet événement de lancement est une opportunité unique pour les étudiants, développeurs, formateurs et entrepreneurs </w:t>
      </w:r>
      <w:proofErr w:type="spellStart"/>
      <w:r w:rsidRPr="000C40B5">
        <w:rPr>
          <w:rFonts w:ascii="Times New Roman" w:eastAsia="Times New Roman" w:hAnsi="Times New Roman" w:cs="Times New Roman"/>
          <w:color w:val="000000" w:themeColor="text1"/>
          <w:sz w:val="24"/>
          <w:szCs w:val="24"/>
          <w:lang w:eastAsia="fr-FR"/>
        </w:rPr>
        <w:t>tech</w:t>
      </w:r>
      <w:proofErr w:type="spellEnd"/>
      <w:r w:rsidRPr="000C40B5">
        <w:rPr>
          <w:rFonts w:ascii="Times New Roman" w:eastAsia="Times New Roman" w:hAnsi="Times New Roman" w:cs="Times New Roman"/>
          <w:color w:val="000000" w:themeColor="text1"/>
          <w:sz w:val="24"/>
          <w:szCs w:val="24"/>
          <w:lang w:eastAsia="fr-FR"/>
        </w:rPr>
        <w:t xml:space="preserve"> de Goma de découvrir les solutions proposées par </w:t>
      </w:r>
      <w:proofErr w:type="spellStart"/>
      <w:r w:rsidRPr="000C40B5">
        <w:rPr>
          <w:rFonts w:ascii="Times New Roman" w:eastAsia="Times New Roman" w:hAnsi="Times New Roman" w:cs="Times New Roman"/>
          <w:color w:val="000000" w:themeColor="text1"/>
          <w:sz w:val="24"/>
          <w:szCs w:val="24"/>
          <w:lang w:eastAsia="fr-FR"/>
        </w:rPr>
        <w:t>Africa’s</w:t>
      </w:r>
      <w:proofErr w:type="spellEnd"/>
      <w:r w:rsidRPr="000C40B5">
        <w:rPr>
          <w:rFonts w:ascii="Times New Roman" w:eastAsia="Times New Roman" w:hAnsi="Times New Roman" w:cs="Times New Roman"/>
          <w:color w:val="000000" w:themeColor="text1"/>
          <w:sz w:val="24"/>
          <w:szCs w:val="24"/>
          <w:lang w:eastAsia="fr-FR"/>
        </w:rPr>
        <w:t xml:space="preserve"> </w:t>
      </w:r>
      <w:proofErr w:type="spellStart"/>
      <w:r w:rsidRPr="000C40B5">
        <w:rPr>
          <w:rFonts w:ascii="Times New Roman" w:eastAsia="Times New Roman" w:hAnsi="Times New Roman" w:cs="Times New Roman"/>
          <w:color w:val="000000" w:themeColor="text1"/>
          <w:sz w:val="24"/>
          <w:szCs w:val="24"/>
          <w:lang w:eastAsia="fr-FR"/>
        </w:rPr>
        <w:t>Talking</w:t>
      </w:r>
      <w:proofErr w:type="spellEnd"/>
      <w:r w:rsidRPr="000C40B5">
        <w:rPr>
          <w:rFonts w:ascii="Times New Roman" w:eastAsia="Times New Roman" w:hAnsi="Times New Roman" w:cs="Times New Roman"/>
          <w:color w:val="000000" w:themeColor="text1"/>
          <w:sz w:val="24"/>
          <w:szCs w:val="24"/>
          <w:lang w:eastAsia="fr-FR"/>
        </w:rPr>
        <w:t xml:space="preserve"> et de comprendre comment les API (SMS, USSD, voix, etc.) peuvent accélérer le développement de projets innovants.</w:t>
      </w:r>
    </w:p>
    <w:p w:rsidR="000C40B5" w:rsidRPr="000C40B5" w:rsidRDefault="000C40B5" w:rsidP="002D7B83">
      <w:pPr>
        <w:spacing w:after="158" w:line="240" w:lineRule="auto"/>
        <w:jc w:val="both"/>
        <w:rPr>
          <w:rFonts w:ascii="Times New Roman" w:eastAsia="Times New Roman" w:hAnsi="Times New Roman" w:cs="Times New Roman"/>
          <w:color w:val="000000" w:themeColor="text1"/>
          <w:sz w:val="24"/>
          <w:szCs w:val="24"/>
          <w:lang w:eastAsia="fr-FR"/>
        </w:rPr>
      </w:pPr>
      <w:r w:rsidRPr="000C40B5">
        <w:rPr>
          <w:rFonts w:ascii="Times New Roman" w:eastAsia="Times New Roman" w:hAnsi="Times New Roman" w:cs="Times New Roman"/>
          <w:color w:val="000000" w:themeColor="text1"/>
          <w:sz w:val="24"/>
          <w:szCs w:val="24"/>
          <w:lang w:eastAsia="fr-FR"/>
        </w:rPr>
        <w:t>En participant à cet événement, vous pourrez :</w:t>
      </w:r>
    </w:p>
    <w:p w:rsidR="000C40B5" w:rsidRPr="000C40B5" w:rsidRDefault="000C40B5" w:rsidP="002D7B83">
      <w:pPr>
        <w:numPr>
          <w:ilvl w:val="0"/>
          <w:numId w:val="1"/>
        </w:numPr>
        <w:spacing w:before="100" w:beforeAutospacing="1" w:after="100" w:afterAutospacing="1" w:line="240" w:lineRule="auto"/>
        <w:jc w:val="both"/>
        <w:rPr>
          <w:rFonts w:ascii="Times New Roman" w:eastAsia="Times New Roman" w:hAnsi="Times New Roman" w:cs="Times New Roman"/>
          <w:color w:val="000000" w:themeColor="text1"/>
          <w:sz w:val="24"/>
          <w:szCs w:val="24"/>
          <w:lang w:eastAsia="fr-FR"/>
        </w:rPr>
      </w:pPr>
      <w:r w:rsidRPr="000C40B5">
        <w:rPr>
          <w:rFonts w:ascii="Times New Roman" w:eastAsia="Times New Roman" w:hAnsi="Times New Roman" w:cs="Times New Roman"/>
          <w:color w:val="000000" w:themeColor="text1"/>
          <w:sz w:val="24"/>
          <w:szCs w:val="24"/>
          <w:lang w:eastAsia="fr-FR"/>
        </w:rPr>
        <w:t xml:space="preserve"> Explorer les outils </w:t>
      </w:r>
      <w:proofErr w:type="spellStart"/>
      <w:r w:rsidRPr="000C40B5">
        <w:rPr>
          <w:rFonts w:ascii="Times New Roman" w:eastAsia="Times New Roman" w:hAnsi="Times New Roman" w:cs="Times New Roman"/>
          <w:color w:val="000000" w:themeColor="text1"/>
          <w:sz w:val="24"/>
          <w:szCs w:val="24"/>
          <w:lang w:eastAsia="fr-FR"/>
        </w:rPr>
        <w:t>Africa’s</w:t>
      </w:r>
      <w:proofErr w:type="spellEnd"/>
      <w:r w:rsidRPr="000C40B5">
        <w:rPr>
          <w:rFonts w:ascii="Times New Roman" w:eastAsia="Times New Roman" w:hAnsi="Times New Roman" w:cs="Times New Roman"/>
          <w:color w:val="000000" w:themeColor="text1"/>
          <w:sz w:val="24"/>
          <w:szCs w:val="24"/>
          <w:lang w:eastAsia="fr-FR"/>
        </w:rPr>
        <w:t xml:space="preserve"> </w:t>
      </w:r>
      <w:proofErr w:type="spellStart"/>
      <w:r w:rsidRPr="000C40B5">
        <w:rPr>
          <w:rFonts w:ascii="Times New Roman" w:eastAsia="Times New Roman" w:hAnsi="Times New Roman" w:cs="Times New Roman"/>
          <w:color w:val="000000" w:themeColor="text1"/>
          <w:sz w:val="24"/>
          <w:szCs w:val="24"/>
          <w:lang w:eastAsia="fr-FR"/>
        </w:rPr>
        <w:t>Talking</w:t>
      </w:r>
      <w:proofErr w:type="spellEnd"/>
      <w:r w:rsidRPr="000C40B5">
        <w:rPr>
          <w:rFonts w:ascii="Times New Roman" w:eastAsia="Times New Roman" w:hAnsi="Times New Roman" w:cs="Times New Roman"/>
          <w:color w:val="000000" w:themeColor="text1"/>
          <w:sz w:val="24"/>
          <w:szCs w:val="24"/>
          <w:lang w:eastAsia="fr-FR"/>
        </w:rPr>
        <w:t xml:space="preserve"> : Découvrez comment intégrer des services de communication puissants dans vos applications.</w:t>
      </w:r>
    </w:p>
    <w:p w:rsidR="000C40B5" w:rsidRPr="000C40B5" w:rsidRDefault="000C40B5" w:rsidP="002D7B83">
      <w:pPr>
        <w:numPr>
          <w:ilvl w:val="0"/>
          <w:numId w:val="1"/>
        </w:numPr>
        <w:spacing w:before="100" w:beforeAutospacing="1" w:after="100" w:afterAutospacing="1" w:line="240" w:lineRule="auto"/>
        <w:jc w:val="both"/>
        <w:rPr>
          <w:rFonts w:ascii="Times New Roman" w:eastAsia="Times New Roman" w:hAnsi="Times New Roman" w:cs="Times New Roman"/>
          <w:color w:val="000000" w:themeColor="text1"/>
          <w:sz w:val="24"/>
          <w:szCs w:val="24"/>
          <w:lang w:eastAsia="fr-FR"/>
        </w:rPr>
      </w:pPr>
      <w:r w:rsidRPr="000C40B5">
        <w:rPr>
          <w:rFonts w:ascii="Times New Roman" w:eastAsia="Times New Roman" w:hAnsi="Times New Roman" w:cs="Times New Roman"/>
          <w:color w:val="000000" w:themeColor="text1"/>
          <w:sz w:val="24"/>
          <w:szCs w:val="24"/>
          <w:lang w:eastAsia="fr-FR"/>
        </w:rPr>
        <w:t>Rencontrer des experts : Discutez avec des professionnels du secteur et obtenez des retours concrets sur vos idées ou projets.</w:t>
      </w:r>
    </w:p>
    <w:p w:rsidR="000C40B5" w:rsidRPr="000C40B5" w:rsidRDefault="000C40B5" w:rsidP="002D7B83">
      <w:pPr>
        <w:numPr>
          <w:ilvl w:val="0"/>
          <w:numId w:val="1"/>
        </w:numPr>
        <w:spacing w:before="100" w:beforeAutospacing="1" w:after="100" w:afterAutospacing="1" w:line="240" w:lineRule="auto"/>
        <w:jc w:val="both"/>
        <w:rPr>
          <w:rFonts w:ascii="Times New Roman" w:eastAsia="Times New Roman" w:hAnsi="Times New Roman" w:cs="Times New Roman"/>
          <w:color w:val="000000" w:themeColor="text1"/>
          <w:sz w:val="24"/>
          <w:szCs w:val="24"/>
          <w:lang w:eastAsia="fr-FR"/>
        </w:rPr>
      </w:pPr>
      <w:r w:rsidRPr="000C40B5">
        <w:rPr>
          <w:rFonts w:ascii="Times New Roman" w:eastAsia="Times New Roman" w:hAnsi="Times New Roman" w:cs="Times New Roman"/>
          <w:color w:val="000000" w:themeColor="text1"/>
          <w:sz w:val="24"/>
          <w:szCs w:val="24"/>
          <w:lang w:eastAsia="fr-FR"/>
        </w:rPr>
        <w:lastRenderedPageBreak/>
        <w:t xml:space="preserve">Élargir votre réseau : Connectez-vous avec d’autres passionnés de </w:t>
      </w:r>
      <w:proofErr w:type="spellStart"/>
      <w:r w:rsidRPr="000C40B5">
        <w:rPr>
          <w:rFonts w:ascii="Times New Roman" w:eastAsia="Times New Roman" w:hAnsi="Times New Roman" w:cs="Times New Roman"/>
          <w:color w:val="000000" w:themeColor="text1"/>
          <w:sz w:val="24"/>
          <w:szCs w:val="24"/>
          <w:lang w:eastAsia="fr-FR"/>
        </w:rPr>
        <w:t>tech</w:t>
      </w:r>
      <w:proofErr w:type="spellEnd"/>
      <w:r w:rsidRPr="000C40B5">
        <w:rPr>
          <w:rFonts w:ascii="Times New Roman" w:eastAsia="Times New Roman" w:hAnsi="Times New Roman" w:cs="Times New Roman"/>
          <w:color w:val="000000" w:themeColor="text1"/>
          <w:sz w:val="24"/>
          <w:szCs w:val="24"/>
          <w:lang w:eastAsia="fr-FR"/>
        </w:rPr>
        <w:t>, des représentants d’institutions et des acteurs de l’innovation locale.</w:t>
      </w:r>
    </w:p>
    <w:p w:rsidR="000C40B5" w:rsidRPr="000C40B5" w:rsidRDefault="000C40B5" w:rsidP="002D7B83">
      <w:pPr>
        <w:numPr>
          <w:ilvl w:val="0"/>
          <w:numId w:val="1"/>
        </w:numPr>
        <w:spacing w:before="100" w:beforeAutospacing="1" w:after="100" w:afterAutospacing="1" w:line="240" w:lineRule="auto"/>
        <w:jc w:val="both"/>
        <w:rPr>
          <w:rFonts w:ascii="Times New Roman" w:eastAsia="Times New Roman" w:hAnsi="Times New Roman" w:cs="Times New Roman"/>
          <w:color w:val="000000" w:themeColor="text1"/>
          <w:sz w:val="24"/>
          <w:szCs w:val="24"/>
          <w:lang w:eastAsia="fr-FR"/>
        </w:rPr>
      </w:pPr>
      <w:r w:rsidRPr="000C40B5">
        <w:rPr>
          <w:rFonts w:ascii="Times New Roman" w:eastAsia="Times New Roman" w:hAnsi="Times New Roman" w:cs="Times New Roman"/>
          <w:color w:val="000000" w:themeColor="text1"/>
          <w:sz w:val="24"/>
          <w:szCs w:val="24"/>
          <w:lang w:eastAsia="fr-FR"/>
        </w:rPr>
        <w:t>Bénéficier d’un cadre inspirant : Participez à un événement dynamique mêlant découverte, partage d’expériences et convivialité.</w:t>
      </w:r>
    </w:p>
    <w:p w:rsidR="000C40B5" w:rsidRPr="000C40B5" w:rsidRDefault="000C40B5" w:rsidP="002D7B83">
      <w:pPr>
        <w:numPr>
          <w:ilvl w:val="0"/>
          <w:numId w:val="1"/>
        </w:numPr>
        <w:spacing w:before="100" w:beforeAutospacing="1" w:after="100" w:afterAutospacing="1" w:line="240" w:lineRule="auto"/>
        <w:jc w:val="both"/>
        <w:rPr>
          <w:rFonts w:ascii="Times New Roman" w:eastAsia="Times New Roman" w:hAnsi="Times New Roman" w:cs="Times New Roman"/>
          <w:color w:val="000000" w:themeColor="text1"/>
          <w:sz w:val="24"/>
          <w:szCs w:val="24"/>
          <w:lang w:eastAsia="fr-FR"/>
        </w:rPr>
      </w:pPr>
      <w:r w:rsidRPr="000C40B5">
        <w:rPr>
          <w:rFonts w:ascii="Times New Roman" w:eastAsia="Times New Roman" w:hAnsi="Times New Roman" w:cs="Times New Roman"/>
          <w:color w:val="000000" w:themeColor="text1"/>
          <w:sz w:val="24"/>
          <w:szCs w:val="24"/>
          <w:lang w:eastAsia="fr-FR"/>
        </w:rPr>
        <w:t xml:space="preserve">Contribuer à la </w:t>
      </w:r>
      <w:proofErr w:type="spellStart"/>
      <w:r w:rsidRPr="000C40B5">
        <w:rPr>
          <w:rFonts w:ascii="Times New Roman" w:eastAsia="Times New Roman" w:hAnsi="Times New Roman" w:cs="Times New Roman"/>
          <w:color w:val="000000" w:themeColor="text1"/>
          <w:sz w:val="24"/>
          <w:szCs w:val="24"/>
          <w:lang w:eastAsia="fr-FR"/>
        </w:rPr>
        <w:t>tech</w:t>
      </w:r>
      <w:proofErr w:type="spellEnd"/>
      <w:r w:rsidRPr="000C40B5">
        <w:rPr>
          <w:rFonts w:ascii="Times New Roman" w:eastAsia="Times New Roman" w:hAnsi="Times New Roman" w:cs="Times New Roman"/>
          <w:color w:val="000000" w:themeColor="text1"/>
          <w:sz w:val="24"/>
          <w:szCs w:val="24"/>
          <w:lang w:eastAsia="fr-FR"/>
        </w:rPr>
        <w:t xml:space="preserve"> locale : Engagez-vous dans une communauté prête à faire émerger des solutions pertinentes pour le contexte congolais.</w:t>
      </w:r>
    </w:p>
    <w:p w:rsidR="000C40B5" w:rsidRPr="000C40B5" w:rsidRDefault="000C40B5" w:rsidP="002D7B83">
      <w:pPr>
        <w:spacing w:after="158" w:line="240" w:lineRule="auto"/>
        <w:jc w:val="both"/>
        <w:rPr>
          <w:rFonts w:ascii="Times New Roman" w:eastAsia="Times New Roman" w:hAnsi="Times New Roman" w:cs="Times New Roman"/>
          <w:color w:val="000000" w:themeColor="text1"/>
          <w:sz w:val="24"/>
          <w:szCs w:val="24"/>
          <w:lang w:eastAsia="fr-FR"/>
        </w:rPr>
      </w:pPr>
      <w:r w:rsidRPr="000C40B5">
        <w:rPr>
          <w:rFonts w:ascii="Times New Roman" w:eastAsia="Times New Roman" w:hAnsi="Times New Roman" w:cs="Times New Roman"/>
          <w:color w:val="000000" w:themeColor="text1"/>
          <w:sz w:val="24"/>
          <w:szCs w:val="24"/>
          <w:lang w:eastAsia="fr-FR"/>
        </w:rPr>
        <w:t xml:space="preserve">Ce lancement marque le début d’une aventure collective : soyez là pour en faire partie dès le </w:t>
      </w:r>
      <w:proofErr w:type="gramStart"/>
      <w:r w:rsidRPr="000C40B5">
        <w:rPr>
          <w:rFonts w:ascii="Times New Roman" w:eastAsia="Times New Roman" w:hAnsi="Times New Roman" w:cs="Times New Roman"/>
          <w:color w:val="000000" w:themeColor="text1"/>
          <w:sz w:val="24"/>
          <w:szCs w:val="24"/>
          <w:lang w:eastAsia="fr-FR"/>
        </w:rPr>
        <w:t>départ .</w:t>
      </w:r>
      <w:proofErr w:type="gramEnd"/>
    </w:p>
    <w:p w:rsidR="000C40B5" w:rsidRPr="000C40B5" w:rsidRDefault="000C40B5" w:rsidP="002D7B83">
      <w:pPr>
        <w:spacing w:before="315" w:after="158" w:line="240" w:lineRule="auto"/>
        <w:jc w:val="both"/>
        <w:outlineLvl w:val="2"/>
        <w:rPr>
          <w:rFonts w:ascii="Times New Roman" w:eastAsia="Times New Roman" w:hAnsi="Times New Roman" w:cs="Times New Roman"/>
          <w:color w:val="000000" w:themeColor="text1"/>
          <w:sz w:val="24"/>
          <w:szCs w:val="24"/>
          <w:lang w:eastAsia="fr-FR"/>
        </w:rPr>
      </w:pPr>
      <w:r w:rsidRPr="000C40B5">
        <w:rPr>
          <w:rFonts w:ascii="Times New Roman" w:eastAsia="Times New Roman" w:hAnsi="Times New Roman" w:cs="Times New Roman"/>
          <w:b/>
          <w:bCs/>
          <w:color w:val="000000" w:themeColor="text1"/>
          <w:sz w:val="24"/>
          <w:szCs w:val="24"/>
          <w:lang w:eastAsia="fr-FR"/>
        </w:rPr>
        <w:t>Déroulement de l’événement</w:t>
      </w:r>
    </w:p>
    <w:p w:rsidR="000C40B5" w:rsidRPr="000C40B5" w:rsidRDefault="000C40B5" w:rsidP="002D7B83">
      <w:pPr>
        <w:spacing w:after="158" w:line="240" w:lineRule="auto"/>
        <w:jc w:val="both"/>
        <w:rPr>
          <w:rFonts w:ascii="Times New Roman" w:eastAsia="Times New Roman" w:hAnsi="Times New Roman" w:cs="Times New Roman"/>
          <w:color w:val="000000" w:themeColor="text1"/>
          <w:sz w:val="24"/>
          <w:szCs w:val="24"/>
          <w:lang w:eastAsia="fr-FR"/>
        </w:rPr>
      </w:pPr>
      <w:r w:rsidRPr="000C40B5">
        <w:rPr>
          <w:rFonts w:ascii="Times New Roman" w:eastAsia="Times New Roman" w:hAnsi="Times New Roman" w:cs="Times New Roman"/>
          <w:color w:val="000000" w:themeColor="text1"/>
          <w:sz w:val="24"/>
          <w:szCs w:val="24"/>
          <w:lang w:eastAsia="fr-FR"/>
        </w:rPr>
        <w:t xml:space="preserve">Le </w:t>
      </w:r>
      <w:proofErr w:type="spellStart"/>
      <w:r w:rsidRPr="000C40B5">
        <w:rPr>
          <w:rFonts w:ascii="Times New Roman" w:eastAsia="Times New Roman" w:hAnsi="Times New Roman" w:cs="Times New Roman"/>
          <w:color w:val="000000" w:themeColor="text1"/>
          <w:sz w:val="24"/>
          <w:szCs w:val="24"/>
          <w:lang w:eastAsia="fr-FR"/>
        </w:rPr>
        <w:t>Launch</w:t>
      </w:r>
      <w:proofErr w:type="spellEnd"/>
      <w:r w:rsidRPr="000C40B5">
        <w:rPr>
          <w:rFonts w:ascii="Times New Roman" w:eastAsia="Times New Roman" w:hAnsi="Times New Roman" w:cs="Times New Roman"/>
          <w:color w:val="000000" w:themeColor="text1"/>
          <w:sz w:val="24"/>
          <w:szCs w:val="24"/>
          <w:lang w:eastAsia="fr-FR"/>
        </w:rPr>
        <w:t xml:space="preserve"> Event </w:t>
      </w:r>
      <w:proofErr w:type="spellStart"/>
      <w:r w:rsidRPr="000C40B5">
        <w:rPr>
          <w:rFonts w:ascii="Times New Roman" w:eastAsia="Times New Roman" w:hAnsi="Times New Roman" w:cs="Times New Roman"/>
          <w:color w:val="000000" w:themeColor="text1"/>
          <w:sz w:val="24"/>
          <w:szCs w:val="24"/>
          <w:lang w:eastAsia="fr-FR"/>
        </w:rPr>
        <w:t>Africa’s</w:t>
      </w:r>
      <w:proofErr w:type="spellEnd"/>
      <w:r w:rsidRPr="000C40B5">
        <w:rPr>
          <w:rFonts w:ascii="Times New Roman" w:eastAsia="Times New Roman" w:hAnsi="Times New Roman" w:cs="Times New Roman"/>
          <w:color w:val="000000" w:themeColor="text1"/>
          <w:sz w:val="24"/>
          <w:szCs w:val="24"/>
          <w:lang w:eastAsia="fr-FR"/>
        </w:rPr>
        <w:t xml:space="preserve"> </w:t>
      </w:r>
      <w:proofErr w:type="spellStart"/>
      <w:r w:rsidRPr="000C40B5">
        <w:rPr>
          <w:rFonts w:ascii="Times New Roman" w:eastAsia="Times New Roman" w:hAnsi="Times New Roman" w:cs="Times New Roman"/>
          <w:color w:val="000000" w:themeColor="text1"/>
          <w:sz w:val="24"/>
          <w:szCs w:val="24"/>
          <w:lang w:eastAsia="fr-FR"/>
        </w:rPr>
        <w:t>Talking</w:t>
      </w:r>
      <w:proofErr w:type="spellEnd"/>
      <w:r w:rsidRPr="000C40B5">
        <w:rPr>
          <w:rFonts w:ascii="Times New Roman" w:eastAsia="Times New Roman" w:hAnsi="Times New Roman" w:cs="Times New Roman"/>
          <w:color w:val="000000" w:themeColor="text1"/>
          <w:sz w:val="24"/>
          <w:szCs w:val="24"/>
          <w:lang w:eastAsia="fr-FR"/>
        </w:rPr>
        <w:t xml:space="preserve"> – </w:t>
      </w:r>
      <w:proofErr w:type="spellStart"/>
      <w:r w:rsidRPr="000C40B5">
        <w:rPr>
          <w:rFonts w:ascii="Times New Roman" w:eastAsia="Times New Roman" w:hAnsi="Times New Roman" w:cs="Times New Roman"/>
          <w:color w:val="000000" w:themeColor="text1"/>
          <w:sz w:val="24"/>
          <w:szCs w:val="24"/>
          <w:lang w:eastAsia="fr-FR"/>
        </w:rPr>
        <w:t>Let’s</w:t>
      </w:r>
      <w:proofErr w:type="spellEnd"/>
      <w:r w:rsidRPr="000C40B5">
        <w:rPr>
          <w:rFonts w:ascii="Times New Roman" w:eastAsia="Times New Roman" w:hAnsi="Times New Roman" w:cs="Times New Roman"/>
          <w:color w:val="000000" w:themeColor="text1"/>
          <w:sz w:val="24"/>
          <w:szCs w:val="24"/>
          <w:lang w:eastAsia="fr-FR"/>
        </w:rPr>
        <w:t xml:space="preserve"> Talk Tech se déroulera sur une journée rythmée par des temps forts alliant inspiration, apprentissage et connexions humaines.</w:t>
      </w:r>
    </w:p>
    <w:p w:rsidR="000C40B5" w:rsidRPr="000C40B5" w:rsidRDefault="000C40B5" w:rsidP="002D7B83">
      <w:pPr>
        <w:spacing w:after="158" w:line="240" w:lineRule="auto"/>
        <w:jc w:val="both"/>
        <w:rPr>
          <w:rFonts w:ascii="Times New Roman" w:eastAsia="Times New Roman" w:hAnsi="Times New Roman" w:cs="Times New Roman"/>
          <w:color w:val="000000" w:themeColor="text1"/>
          <w:sz w:val="24"/>
          <w:szCs w:val="24"/>
          <w:lang w:eastAsia="fr-FR"/>
        </w:rPr>
      </w:pPr>
      <w:r w:rsidRPr="000C40B5">
        <w:rPr>
          <w:rFonts w:ascii="Times New Roman" w:eastAsia="Times New Roman" w:hAnsi="Times New Roman" w:cs="Times New Roman"/>
          <w:color w:val="000000" w:themeColor="text1"/>
          <w:sz w:val="24"/>
          <w:szCs w:val="24"/>
          <w:lang w:eastAsia="fr-FR"/>
        </w:rPr>
        <w:t xml:space="preserve">La journée commencera par une session d’ouverture mettant en lumière le partenariat entre </w:t>
      </w:r>
      <w:proofErr w:type="spellStart"/>
      <w:r w:rsidRPr="000C40B5">
        <w:rPr>
          <w:rFonts w:ascii="Times New Roman" w:eastAsia="Times New Roman" w:hAnsi="Times New Roman" w:cs="Times New Roman"/>
          <w:color w:val="000000" w:themeColor="text1"/>
          <w:sz w:val="24"/>
          <w:szCs w:val="24"/>
          <w:lang w:eastAsia="fr-FR"/>
        </w:rPr>
        <w:t>Africa’s</w:t>
      </w:r>
      <w:proofErr w:type="spellEnd"/>
      <w:r w:rsidRPr="000C40B5">
        <w:rPr>
          <w:rFonts w:ascii="Times New Roman" w:eastAsia="Times New Roman" w:hAnsi="Times New Roman" w:cs="Times New Roman"/>
          <w:color w:val="000000" w:themeColor="text1"/>
          <w:sz w:val="24"/>
          <w:szCs w:val="24"/>
          <w:lang w:eastAsia="fr-FR"/>
        </w:rPr>
        <w:t xml:space="preserve"> </w:t>
      </w:r>
      <w:proofErr w:type="spellStart"/>
      <w:r w:rsidRPr="000C40B5">
        <w:rPr>
          <w:rFonts w:ascii="Times New Roman" w:eastAsia="Times New Roman" w:hAnsi="Times New Roman" w:cs="Times New Roman"/>
          <w:color w:val="000000" w:themeColor="text1"/>
          <w:sz w:val="24"/>
          <w:szCs w:val="24"/>
          <w:lang w:eastAsia="fr-FR"/>
        </w:rPr>
        <w:t>Talking</w:t>
      </w:r>
      <w:proofErr w:type="spellEnd"/>
      <w:r w:rsidRPr="000C40B5">
        <w:rPr>
          <w:rFonts w:ascii="Times New Roman" w:eastAsia="Times New Roman" w:hAnsi="Times New Roman" w:cs="Times New Roman"/>
          <w:color w:val="000000" w:themeColor="text1"/>
          <w:sz w:val="24"/>
          <w:szCs w:val="24"/>
          <w:lang w:eastAsia="fr-FR"/>
        </w:rPr>
        <w:t xml:space="preserve"> et l’ISIG, suivie d’une présentation des produits et API de la plateforme. Des développeurs et porteurs de projets partageront ensuite leurs expériences sur l’utilisation des outils </w:t>
      </w:r>
      <w:proofErr w:type="spellStart"/>
      <w:r w:rsidRPr="000C40B5">
        <w:rPr>
          <w:rFonts w:ascii="Times New Roman" w:eastAsia="Times New Roman" w:hAnsi="Times New Roman" w:cs="Times New Roman"/>
          <w:color w:val="000000" w:themeColor="text1"/>
          <w:sz w:val="24"/>
          <w:szCs w:val="24"/>
          <w:lang w:eastAsia="fr-FR"/>
        </w:rPr>
        <w:t>Africa’s</w:t>
      </w:r>
      <w:proofErr w:type="spellEnd"/>
      <w:r w:rsidRPr="000C40B5">
        <w:rPr>
          <w:rFonts w:ascii="Times New Roman" w:eastAsia="Times New Roman" w:hAnsi="Times New Roman" w:cs="Times New Roman"/>
          <w:color w:val="000000" w:themeColor="text1"/>
          <w:sz w:val="24"/>
          <w:szCs w:val="24"/>
          <w:lang w:eastAsia="fr-FR"/>
        </w:rPr>
        <w:t xml:space="preserve"> </w:t>
      </w:r>
      <w:proofErr w:type="spellStart"/>
      <w:r w:rsidRPr="000C40B5">
        <w:rPr>
          <w:rFonts w:ascii="Times New Roman" w:eastAsia="Times New Roman" w:hAnsi="Times New Roman" w:cs="Times New Roman"/>
          <w:color w:val="000000" w:themeColor="text1"/>
          <w:sz w:val="24"/>
          <w:szCs w:val="24"/>
          <w:lang w:eastAsia="fr-FR"/>
        </w:rPr>
        <w:t>Talking</w:t>
      </w:r>
      <w:proofErr w:type="spellEnd"/>
      <w:r w:rsidRPr="000C40B5">
        <w:rPr>
          <w:rFonts w:ascii="Times New Roman" w:eastAsia="Times New Roman" w:hAnsi="Times New Roman" w:cs="Times New Roman"/>
          <w:color w:val="000000" w:themeColor="text1"/>
          <w:sz w:val="24"/>
          <w:szCs w:val="24"/>
          <w:lang w:eastAsia="fr-FR"/>
        </w:rPr>
        <w:t>.</w:t>
      </w:r>
    </w:p>
    <w:p w:rsidR="000C40B5" w:rsidRPr="000C40B5" w:rsidRDefault="000C40B5" w:rsidP="002D7B83">
      <w:pPr>
        <w:spacing w:after="158" w:line="240" w:lineRule="auto"/>
        <w:jc w:val="both"/>
        <w:rPr>
          <w:rFonts w:ascii="Times New Roman" w:eastAsia="Times New Roman" w:hAnsi="Times New Roman" w:cs="Times New Roman"/>
          <w:color w:val="000000" w:themeColor="text1"/>
          <w:sz w:val="24"/>
          <w:szCs w:val="24"/>
          <w:lang w:eastAsia="fr-FR"/>
        </w:rPr>
      </w:pPr>
      <w:r w:rsidRPr="000C40B5">
        <w:rPr>
          <w:rFonts w:ascii="Times New Roman" w:eastAsia="Times New Roman" w:hAnsi="Times New Roman" w:cs="Times New Roman"/>
          <w:color w:val="000000" w:themeColor="text1"/>
          <w:sz w:val="24"/>
          <w:szCs w:val="24"/>
          <w:lang w:eastAsia="fr-FR"/>
        </w:rPr>
        <w:t>Un espace de networking permettra aux participants d’échanger librement autour d’un cocktail, tandis que des animations interactives viendront ponctuer l’événement pour encourager la découverte et la créativité dans une ambiance détendue. La journée se conclura par un mot de clôture et une ouverture vers les prochaines étapes de la communauté locale.</w:t>
      </w:r>
    </w:p>
    <w:p w:rsidR="000C40B5" w:rsidRPr="000C40B5" w:rsidRDefault="000C40B5" w:rsidP="002D7B83">
      <w:pPr>
        <w:spacing w:before="315" w:after="158" w:line="240" w:lineRule="auto"/>
        <w:jc w:val="both"/>
        <w:outlineLvl w:val="2"/>
        <w:rPr>
          <w:rFonts w:ascii="Times New Roman" w:eastAsia="Times New Roman" w:hAnsi="Times New Roman" w:cs="Times New Roman"/>
          <w:color w:val="000000" w:themeColor="text1"/>
          <w:sz w:val="24"/>
          <w:szCs w:val="24"/>
          <w:lang w:eastAsia="fr-FR"/>
        </w:rPr>
      </w:pPr>
      <w:r w:rsidRPr="000C40B5">
        <w:rPr>
          <w:rFonts w:ascii="Times New Roman" w:eastAsia="Times New Roman" w:hAnsi="Times New Roman" w:cs="Times New Roman"/>
          <w:b/>
          <w:bCs/>
          <w:color w:val="000000" w:themeColor="text1"/>
          <w:sz w:val="24"/>
          <w:szCs w:val="24"/>
          <w:lang w:eastAsia="fr-FR"/>
        </w:rPr>
        <w:t>Opportunité </w:t>
      </w:r>
    </w:p>
    <w:p w:rsidR="000C40B5" w:rsidRPr="000C40B5" w:rsidRDefault="000C40B5" w:rsidP="002D7B83">
      <w:pPr>
        <w:spacing w:after="158" w:line="240" w:lineRule="auto"/>
        <w:jc w:val="both"/>
        <w:rPr>
          <w:rFonts w:ascii="Times New Roman" w:eastAsia="Times New Roman" w:hAnsi="Times New Roman" w:cs="Times New Roman"/>
          <w:color w:val="000000" w:themeColor="text1"/>
          <w:sz w:val="24"/>
          <w:szCs w:val="24"/>
          <w:lang w:eastAsia="fr-FR"/>
        </w:rPr>
      </w:pPr>
      <w:r w:rsidRPr="000C40B5">
        <w:rPr>
          <w:rFonts w:ascii="Times New Roman" w:eastAsia="Times New Roman" w:hAnsi="Times New Roman" w:cs="Times New Roman"/>
          <w:color w:val="000000" w:themeColor="text1"/>
          <w:sz w:val="24"/>
          <w:szCs w:val="24"/>
          <w:lang w:eastAsia="fr-FR"/>
        </w:rPr>
        <w:t xml:space="preserve">Ce lancement n’est pas seulement un événement inaugural, c’est le point de départ d’une communauté </w:t>
      </w:r>
      <w:proofErr w:type="spellStart"/>
      <w:r w:rsidRPr="000C40B5">
        <w:rPr>
          <w:rFonts w:ascii="Times New Roman" w:eastAsia="Times New Roman" w:hAnsi="Times New Roman" w:cs="Times New Roman"/>
          <w:color w:val="000000" w:themeColor="text1"/>
          <w:sz w:val="24"/>
          <w:szCs w:val="24"/>
          <w:lang w:eastAsia="fr-FR"/>
        </w:rPr>
        <w:t>tech</w:t>
      </w:r>
      <w:proofErr w:type="spellEnd"/>
      <w:r w:rsidRPr="000C40B5">
        <w:rPr>
          <w:rFonts w:ascii="Times New Roman" w:eastAsia="Times New Roman" w:hAnsi="Times New Roman" w:cs="Times New Roman"/>
          <w:color w:val="000000" w:themeColor="text1"/>
          <w:sz w:val="24"/>
          <w:szCs w:val="24"/>
          <w:lang w:eastAsia="fr-FR"/>
        </w:rPr>
        <w:t xml:space="preserve"> engagée à Goma. En connectant les talents locaux aux outils technologiques d’</w:t>
      </w:r>
      <w:proofErr w:type="spellStart"/>
      <w:r w:rsidRPr="000C40B5">
        <w:rPr>
          <w:rFonts w:ascii="Times New Roman" w:eastAsia="Times New Roman" w:hAnsi="Times New Roman" w:cs="Times New Roman"/>
          <w:color w:val="000000" w:themeColor="text1"/>
          <w:sz w:val="24"/>
          <w:szCs w:val="24"/>
          <w:lang w:eastAsia="fr-FR"/>
        </w:rPr>
        <w:t>Africa’s</w:t>
      </w:r>
      <w:proofErr w:type="spellEnd"/>
      <w:r w:rsidRPr="000C40B5">
        <w:rPr>
          <w:rFonts w:ascii="Times New Roman" w:eastAsia="Times New Roman" w:hAnsi="Times New Roman" w:cs="Times New Roman"/>
          <w:color w:val="000000" w:themeColor="text1"/>
          <w:sz w:val="24"/>
          <w:szCs w:val="24"/>
          <w:lang w:eastAsia="fr-FR"/>
        </w:rPr>
        <w:t xml:space="preserve"> </w:t>
      </w:r>
      <w:proofErr w:type="spellStart"/>
      <w:r w:rsidRPr="000C40B5">
        <w:rPr>
          <w:rFonts w:ascii="Times New Roman" w:eastAsia="Times New Roman" w:hAnsi="Times New Roman" w:cs="Times New Roman"/>
          <w:color w:val="000000" w:themeColor="text1"/>
          <w:sz w:val="24"/>
          <w:szCs w:val="24"/>
          <w:lang w:eastAsia="fr-FR"/>
        </w:rPr>
        <w:t>Talking</w:t>
      </w:r>
      <w:proofErr w:type="spellEnd"/>
      <w:r w:rsidRPr="000C40B5">
        <w:rPr>
          <w:rFonts w:ascii="Times New Roman" w:eastAsia="Times New Roman" w:hAnsi="Times New Roman" w:cs="Times New Roman"/>
          <w:color w:val="000000" w:themeColor="text1"/>
          <w:sz w:val="24"/>
          <w:szCs w:val="24"/>
          <w:lang w:eastAsia="fr-FR"/>
        </w:rPr>
        <w:t>, cet événement pose les bases d’une transformation numérique inclusive et durable.</w:t>
      </w:r>
    </w:p>
    <w:p w:rsidR="000C40B5" w:rsidRPr="000C40B5" w:rsidRDefault="000C40B5" w:rsidP="002D7B83">
      <w:pPr>
        <w:spacing w:after="158" w:line="240" w:lineRule="auto"/>
        <w:jc w:val="both"/>
        <w:rPr>
          <w:rFonts w:ascii="Times New Roman" w:eastAsia="Times New Roman" w:hAnsi="Times New Roman" w:cs="Times New Roman"/>
          <w:color w:val="000000" w:themeColor="text1"/>
          <w:sz w:val="24"/>
          <w:szCs w:val="24"/>
          <w:lang w:eastAsia="fr-FR"/>
        </w:rPr>
      </w:pPr>
      <w:r w:rsidRPr="000C40B5">
        <w:rPr>
          <w:rFonts w:ascii="Times New Roman" w:eastAsia="Times New Roman" w:hAnsi="Times New Roman" w:cs="Times New Roman"/>
          <w:color w:val="000000" w:themeColor="text1"/>
          <w:sz w:val="24"/>
          <w:szCs w:val="24"/>
          <w:lang w:eastAsia="fr-FR"/>
        </w:rPr>
        <w:t>C’est aussi une invitation à bâtir ensemble un écosystème où la technologie devient un levier d’impact positif pour la jeunesse congolaise et les acteurs du développement.</w:t>
      </w:r>
    </w:p>
    <w:p w:rsidR="00210D6B" w:rsidRPr="002D7B83" w:rsidRDefault="00210D6B" w:rsidP="002D7B83">
      <w:pPr>
        <w:jc w:val="both"/>
        <w:rPr>
          <w:rFonts w:ascii="Times New Roman" w:hAnsi="Times New Roman" w:cs="Times New Roman"/>
          <w:sz w:val="24"/>
          <w:szCs w:val="24"/>
        </w:rPr>
      </w:pPr>
    </w:p>
    <w:sectPr w:rsidR="00210D6B" w:rsidRPr="002D7B8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A0C4D76"/>
    <w:multiLevelType w:val="multilevel"/>
    <w:tmpl w:val="F24AC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10D6B"/>
    <w:rsid w:val="000C40B5"/>
    <w:rsid w:val="001740FD"/>
    <w:rsid w:val="00210D6B"/>
    <w:rsid w:val="002D7B83"/>
    <w:rsid w:val="004375C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itre3">
    <w:name w:val="heading 3"/>
    <w:basedOn w:val="Normal"/>
    <w:link w:val="Titre3Car"/>
    <w:uiPriority w:val="9"/>
    <w:qFormat/>
    <w:rsid w:val="000C40B5"/>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basedOn w:val="Policepardfaut"/>
    <w:link w:val="Titre3"/>
    <w:uiPriority w:val="9"/>
    <w:rsid w:val="000C40B5"/>
    <w:rPr>
      <w:rFonts w:ascii="Times New Roman" w:eastAsia="Times New Roman" w:hAnsi="Times New Roman" w:cs="Times New Roman"/>
      <w:b/>
      <w:bCs/>
      <w:sz w:val="27"/>
      <w:szCs w:val="27"/>
      <w:lang w:eastAsia="fr-FR"/>
    </w:rPr>
  </w:style>
  <w:style w:type="paragraph" w:styleId="NormalWeb">
    <w:name w:val="Normal (Web)"/>
    <w:basedOn w:val="Normal"/>
    <w:uiPriority w:val="99"/>
    <w:semiHidden/>
    <w:unhideWhenUsed/>
    <w:rsid w:val="000C40B5"/>
    <w:pPr>
      <w:spacing w:before="100" w:beforeAutospacing="1" w:after="100" w:afterAutospacing="1" w:line="240" w:lineRule="auto"/>
    </w:pPr>
    <w:rPr>
      <w:rFonts w:ascii="Times New Roman" w:eastAsia="Times New Roman" w:hAnsi="Times New Roman" w:cs="Times New Roman"/>
      <w:sz w:val="24"/>
      <w:szCs w:val="24"/>
      <w:lang w:eastAsia="fr-F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itre3">
    <w:name w:val="heading 3"/>
    <w:basedOn w:val="Normal"/>
    <w:link w:val="Titre3Car"/>
    <w:uiPriority w:val="9"/>
    <w:qFormat/>
    <w:rsid w:val="000C40B5"/>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basedOn w:val="Policepardfaut"/>
    <w:link w:val="Titre3"/>
    <w:uiPriority w:val="9"/>
    <w:rsid w:val="000C40B5"/>
    <w:rPr>
      <w:rFonts w:ascii="Times New Roman" w:eastAsia="Times New Roman" w:hAnsi="Times New Roman" w:cs="Times New Roman"/>
      <w:b/>
      <w:bCs/>
      <w:sz w:val="27"/>
      <w:szCs w:val="27"/>
      <w:lang w:eastAsia="fr-FR"/>
    </w:rPr>
  </w:style>
  <w:style w:type="paragraph" w:styleId="NormalWeb">
    <w:name w:val="Normal (Web)"/>
    <w:basedOn w:val="Normal"/>
    <w:uiPriority w:val="99"/>
    <w:semiHidden/>
    <w:unhideWhenUsed/>
    <w:rsid w:val="000C40B5"/>
    <w:pPr>
      <w:spacing w:before="100" w:beforeAutospacing="1" w:after="100" w:afterAutospacing="1" w:line="240" w:lineRule="auto"/>
    </w:pPr>
    <w:rPr>
      <w:rFonts w:ascii="Times New Roman" w:eastAsia="Times New Roman" w:hAnsi="Times New Roman" w:cs="Times New Roman"/>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667399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42</TotalTime>
  <Pages>2</Pages>
  <Words>669</Words>
  <Characters>3685</Characters>
  <Application>Microsoft Office Word</Application>
  <DocSecurity>0</DocSecurity>
  <Lines>30</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4346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Bweteta</dc:creator>
  <cp:lastModifiedBy>Bweteta</cp:lastModifiedBy>
  <cp:revision>1</cp:revision>
  <dcterms:created xsi:type="dcterms:W3CDTF">2025-04-16T08:47:00Z</dcterms:created>
  <dcterms:modified xsi:type="dcterms:W3CDTF">2025-04-16T09:29:00Z</dcterms:modified>
</cp:coreProperties>
</file>