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84163" w14:textId="6D9DE70F" w:rsidR="0060240E" w:rsidRDefault="0060240E" w:rsidP="006024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kern w:val="0"/>
          <w:szCs w:val="20"/>
        </w:rPr>
        <w:t xml:space="preserve">숏의 </w:t>
      </w:r>
      <w:r>
        <w:rPr>
          <w:rFonts w:asciiTheme="majorHAnsi" w:eastAsiaTheme="majorHAnsi" w:hAnsiTheme="majorHAnsi" w:cs="굴림"/>
          <w:b/>
          <w:bCs/>
          <w:kern w:val="0"/>
          <w:szCs w:val="20"/>
        </w:rPr>
        <w:t>3</w:t>
      </w:r>
      <w:r>
        <w:rPr>
          <w:rFonts w:asciiTheme="majorHAnsi" w:eastAsiaTheme="majorHAnsi" w:hAnsiTheme="majorHAnsi" w:cs="굴림" w:hint="eastAsia"/>
          <w:b/>
          <w:bCs/>
          <w:kern w:val="0"/>
          <w:szCs w:val="20"/>
        </w:rPr>
        <w:t>가지 요소</w:t>
      </w:r>
    </w:p>
    <w:p w14:paraId="0B2A0FA0" w14:textId="3E2C4D8F" w:rsidR="0060240E" w:rsidRPr="0060240E" w:rsidRDefault="0060240E" w:rsidP="006024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1. 숏의 크기 (Size)</w:t>
      </w:r>
    </w:p>
    <w:p w14:paraId="67A6217F" w14:textId="77777777" w:rsidR="0060240E" w:rsidRPr="0060240E" w:rsidRDefault="0060240E" w:rsidP="006024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kern w:val="0"/>
          <w:szCs w:val="20"/>
        </w:rPr>
        <w:t>피사체가 화면에 얼마나 크게 담기는지를 결정하며, 정보 전달이나 감정 표현에 큰 영향을 줍니다.</w:t>
      </w:r>
    </w:p>
    <w:p w14:paraId="6B600410" w14:textId="77777777" w:rsidR="0060240E" w:rsidRPr="0060240E" w:rsidRDefault="0060240E" w:rsidP="006024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Extreme Close-up (ECU):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극단적 근접 촬영 (눈, 입술 등 특정 부위 강조)</w:t>
      </w:r>
    </w:p>
    <w:p w14:paraId="5D88CE79" w14:textId="77777777" w:rsidR="0060240E" w:rsidRPr="0060240E" w:rsidRDefault="0060240E" w:rsidP="006024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Close-up (CU):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근접 촬영 (얼굴 전체)</w:t>
      </w:r>
    </w:p>
    <w:p w14:paraId="6465F11D" w14:textId="77777777" w:rsidR="0060240E" w:rsidRPr="0060240E" w:rsidRDefault="0060240E" w:rsidP="006024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Bust Shot (BS):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가슴 윗부분까지 촬영</w:t>
      </w:r>
    </w:p>
    <w:p w14:paraId="35DFDAB9" w14:textId="77777777" w:rsidR="0060240E" w:rsidRPr="0060240E" w:rsidRDefault="0060240E" w:rsidP="006024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American </w:t>
      </w:r>
      <w:proofErr w:type="gramStart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Shot /</w:t>
      </w:r>
      <w:proofErr w:type="gramEnd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Knee Shot: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무릎 윗부분까지 촬영</w:t>
      </w:r>
    </w:p>
    <w:p w14:paraId="67D6C857" w14:textId="77777777" w:rsidR="0060240E" w:rsidRPr="0060240E" w:rsidRDefault="0060240E" w:rsidP="006024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Full Shot (FS):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인물의 전신이 다 나오는 촬영</w:t>
      </w:r>
    </w:p>
    <w:p w14:paraId="35D0A958" w14:textId="77777777" w:rsidR="0060240E" w:rsidRPr="0060240E" w:rsidRDefault="0060240E" w:rsidP="006024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Long Shot (LS):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인물과 주변 배경이 함께 넓게 보이는 촬영</w:t>
      </w:r>
    </w:p>
    <w:p w14:paraId="20FD527D" w14:textId="77777777" w:rsidR="0060240E" w:rsidRPr="0060240E" w:rsidRDefault="0060240E" w:rsidP="006024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Extreme Long Shot (ELS):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아주 먼 거리에서 넓은 배경을 담는 촬영</w:t>
      </w:r>
    </w:p>
    <w:p w14:paraId="31523DC2" w14:textId="77777777" w:rsidR="0060240E" w:rsidRPr="0060240E" w:rsidRDefault="0060240E" w:rsidP="006024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Single </w:t>
      </w:r>
      <w:proofErr w:type="gramStart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Shot /</w:t>
      </w:r>
      <w:proofErr w:type="gramEnd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Two Shot: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화면에 등장하는 인물의 수(1명/2명)에 따른 구분</w:t>
      </w:r>
    </w:p>
    <w:p w14:paraId="3B1805BB" w14:textId="77777777" w:rsidR="0060240E" w:rsidRPr="0060240E" w:rsidRDefault="0060240E" w:rsidP="0060240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kern w:val="0"/>
          <w:szCs w:val="20"/>
        </w:rPr>
        <w:pict w14:anchorId="334A2869">
          <v:rect id="_x0000_i1025" style="width:0;height:1.5pt" o:hralign="center" o:hrstd="t" o:hr="t" fillcolor="#a0a0a0" stroked="f"/>
        </w:pict>
      </w:r>
    </w:p>
    <w:p w14:paraId="23A0B100" w14:textId="77777777" w:rsidR="0060240E" w:rsidRPr="0060240E" w:rsidRDefault="0060240E" w:rsidP="006024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2. 숏의 각도 (Angle)</w:t>
      </w:r>
    </w:p>
    <w:p w14:paraId="66B30D36" w14:textId="77777777" w:rsidR="0060240E" w:rsidRPr="0060240E" w:rsidRDefault="0060240E" w:rsidP="006024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kern w:val="0"/>
          <w:szCs w:val="20"/>
        </w:rPr>
        <w:t>카메라가 피사체를 바라보는 위치에 따라 분위기와 권위 관계를 설정합니다.</w:t>
      </w:r>
    </w:p>
    <w:p w14:paraId="7E0EC401" w14:textId="77777777" w:rsidR="0060240E" w:rsidRPr="0060240E" w:rsidRDefault="0060240E" w:rsidP="006024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Bird’s Eye View: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새가 하늘에서 내려다보듯 아주 높은 곳에서 수직으로 찍는 각도</w:t>
      </w:r>
    </w:p>
    <w:p w14:paraId="17825014" w14:textId="77777777" w:rsidR="0060240E" w:rsidRPr="0060240E" w:rsidRDefault="0060240E" w:rsidP="006024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High Angle: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위에서 아래로 내려다보는 각도 (피사체가 작거나 약해 보임)</w:t>
      </w:r>
    </w:p>
    <w:p w14:paraId="7D46D086" w14:textId="77777777" w:rsidR="0060240E" w:rsidRPr="0060240E" w:rsidRDefault="0060240E" w:rsidP="006024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Eye-level Angle: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눈높이와 수평인 각도 (안정감, 일상적 느낌)</w:t>
      </w:r>
    </w:p>
    <w:p w14:paraId="20BAACE7" w14:textId="77777777" w:rsidR="0060240E" w:rsidRPr="0060240E" w:rsidRDefault="0060240E" w:rsidP="006024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Low Angle: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아래에서 위로 올려다보는 각도 (피사체가 웅장하거나 위협적으로 보임)</w:t>
      </w:r>
    </w:p>
    <w:p w14:paraId="3487D616" w14:textId="77777777" w:rsidR="0060240E" w:rsidRPr="0060240E" w:rsidRDefault="0060240E" w:rsidP="006024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High </w:t>
      </w:r>
      <w:proofErr w:type="gramStart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Hat /</w:t>
      </w:r>
      <w:proofErr w:type="gramEnd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Bug’s Eye View: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아주 낮은 바닥 위치에서 찍는 각도</w:t>
      </w:r>
    </w:p>
    <w:p w14:paraId="5A2CDE5C" w14:textId="77777777" w:rsidR="0060240E" w:rsidRPr="0060240E" w:rsidRDefault="0060240E" w:rsidP="006024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Dutch Angle: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카메라를 기울여 촬영 (불안함, 긴장감 조성)</w:t>
      </w:r>
    </w:p>
    <w:p w14:paraId="065B5D7F" w14:textId="77777777" w:rsidR="0060240E" w:rsidRPr="0060240E" w:rsidRDefault="0060240E" w:rsidP="006024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gramStart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Profile /</w:t>
      </w:r>
      <w:proofErr w:type="gramEnd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3/4 Shot: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측면 또는 45도 방향에서 촬영</w:t>
      </w:r>
    </w:p>
    <w:p w14:paraId="7A1E7E17" w14:textId="77777777" w:rsidR="0060240E" w:rsidRPr="0060240E" w:rsidRDefault="0060240E" w:rsidP="006024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Over the Shoulder Shot (OTS):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앞사람의 어깨 너머로 상대방을 찍는 각도 (대화 장면에 주로 사용)</w:t>
      </w:r>
    </w:p>
    <w:p w14:paraId="7ED837F4" w14:textId="77777777" w:rsidR="0060240E" w:rsidRPr="0060240E" w:rsidRDefault="0060240E" w:rsidP="0060240E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kern w:val="0"/>
          <w:szCs w:val="20"/>
        </w:rPr>
        <w:pict w14:anchorId="3EFD015D">
          <v:rect id="_x0000_i1026" style="width:0;height:1.5pt" o:hralign="center" o:hrstd="t" o:hr="t" fillcolor="#a0a0a0" stroked="f"/>
        </w:pict>
      </w:r>
    </w:p>
    <w:p w14:paraId="47E798BB" w14:textId="77777777" w:rsidR="0060240E" w:rsidRPr="0060240E" w:rsidRDefault="0060240E" w:rsidP="006024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3. 숏의 움직임 (Movement)</w:t>
      </w:r>
    </w:p>
    <w:p w14:paraId="1ADB18F9" w14:textId="77777777" w:rsidR="0060240E" w:rsidRPr="0060240E" w:rsidRDefault="0060240E" w:rsidP="006024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kern w:val="0"/>
          <w:szCs w:val="20"/>
        </w:rPr>
        <w:t>카메라나 렌즈의 움직임을 통해 역동성을 부여하고 시선을 유도합니다.</w:t>
      </w:r>
    </w:p>
    <w:p w14:paraId="6259D688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Static Shot: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고정된 상태의 촬영</w:t>
      </w:r>
    </w:p>
    <w:p w14:paraId="2B880396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Pan (Left/Right):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카메라 몸체를 좌우로 회전</w:t>
      </w:r>
    </w:p>
    <w:p w14:paraId="1BFE65B7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Tilt (Up/Down):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카메라 몸체를 상하로 회전</w:t>
      </w:r>
    </w:p>
    <w:p w14:paraId="0990D741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Dolly (In/Out):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카메라 전체가 피사체에 다가가거나 멀어짐</w:t>
      </w:r>
    </w:p>
    <w:p w14:paraId="149E8DD1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Track (Left/Right):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카메라 전체가 피사체를 따라 옆으로 이동</w:t>
      </w:r>
    </w:p>
    <w:p w14:paraId="21B33D0E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Zoom (In/Out):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렌즈의 초점거리를 조절해 피사체를 확대/축소 (카메라 위치는 고정)</w:t>
      </w:r>
    </w:p>
    <w:p w14:paraId="743A096A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gramStart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Crane /</w:t>
      </w:r>
      <w:proofErr w:type="gramEnd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Handheld / Steadicam: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크레인 사용, 직접 들고 찍기, </w:t>
      </w:r>
      <w:proofErr w:type="spellStart"/>
      <w:r w:rsidRPr="0060240E">
        <w:rPr>
          <w:rFonts w:asciiTheme="majorHAnsi" w:eastAsiaTheme="majorHAnsi" w:hAnsiTheme="majorHAnsi" w:cs="굴림"/>
          <w:kern w:val="0"/>
          <w:szCs w:val="20"/>
        </w:rPr>
        <w:t>스테디캠</w:t>
      </w:r>
      <w:proofErr w:type="spellEnd"/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장비 활용 등 다양한 촬영 방식</w:t>
      </w:r>
    </w:p>
    <w:p w14:paraId="718824B6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gramStart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Follow /</w:t>
      </w:r>
      <w:proofErr w:type="gramEnd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Traveling Shot: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움직이는 피사체를 지속적으로 따라가며 촬영</w:t>
      </w:r>
    </w:p>
    <w:p w14:paraId="0EF5480A" w14:textId="77777777" w:rsidR="0060240E" w:rsidRPr="0060240E" w:rsidRDefault="0060240E" w:rsidP="006024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>Zolly</w:t>
      </w:r>
      <w:proofErr w:type="spellEnd"/>
      <w:r w:rsidRPr="0060240E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(Dolly Zoom):</w:t>
      </w:r>
      <w:r w:rsidRPr="0060240E">
        <w:rPr>
          <w:rFonts w:asciiTheme="majorHAnsi" w:eastAsiaTheme="majorHAnsi" w:hAnsiTheme="majorHAnsi" w:cs="굴림"/>
          <w:kern w:val="0"/>
          <w:szCs w:val="20"/>
        </w:rPr>
        <w:t xml:space="preserve"> 피사체 크기는 유지하면서 배경의 깊이감만 극적으로 변화시키는 기법</w:t>
      </w:r>
    </w:p>
    <w:p w14:paraId="7D138646" w14:textId="77777777" w:rsidR="001A65F5" w:rsidRPr="0060240E" w:rsidRDefault="001A65F5"/>
    <w:sectPr w:rsidR="001A65F5" w:rsidRPr="006024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F368C"/>
    <w:multiLevelType w:val="multilevel"/>
    <w:tmpl w:val="B7F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77EFA"/>
    <w:multiLevelType w:val="multilevel"/>
    <w:tmpl w:val="1A08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07E97"/>
    <w:multiLevelType w:val="multilevel"/>
    <w:tmpl w:val="965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0E"/>
    <w:rsid w:val="001A65F5"/>
    <w:rsid w:val="0051355B"/>
    <w:rsid w:val="0060240E"/>
    <w:rsid w:val="00F2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12C3"/>
  <w15:chartTrackingRefBased/>
  <w15:docId w15:val="{50436C7F-E5CD-4A1F-8090-13A5C5C3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6024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60240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024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2026-02-13T01:44:00Z</dcterms:created>
  <dcterms:modified xsi:type="dcterms:W3CDTF">2026-02-13T01:45:00Z</dcterms:modified>
</cp:coreProperties>
</file>