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07639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pict w14:anchorId="4BC7AC6E">
          <v:rect id="_x0000_i1097" style="width:0;height:1.5pt" o:hralign="center" o:hrstd="t" o:hr="t" fillcolor="#a0a0a0" stroked="f"/>
        </w:pict>
      </w:r>
    </w:p>
    <w:p w14:paraId="3EE45A86" w14:textId="53DB4185" w:rsidR="001620C5" w:rsidRPr="001620C5" w:rsidRDefault="001620C5" w:rsidP="001620C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1620C5">
        <w:rPr>
          <w:rFonts w:ascii="Calibri" w:hAnsi="Calibri" w:cs="Calibri"/>
          <w:b/>
          <w:bCs/>
          <w:sz w:val="20"/>
          <w:szCs w:val="20"/>
        </w:rPr>
        <w:t xml:space="preserve"> SPRING BOOT + JAVA CHEAT SHEET </w:t>
      </w:r>
    </w:p>
    <w:p w14:paraId="59719D38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1620C5">
        <w:rPr>
          <w:rFonts w:ascii="Calibri" w:hAnsi="Calibri" w:cs="Calibri"/>
          <w:b/>
          <w:bCs/>
          <w:i/>
          <w:iCs/>
          <w:sz w:val="20"/>
          <w:szCs w:val="20"/>
        </w:rPr>
        <w:t>“Learn Spring Boot using the Burger Shop Memory Model”</w:t>
      </w:r>
    </w:p>
    <w:p w14:paraId="76A965AD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pict w14:anchorId="462ECCC8">
          <v:rect id="_x0000_i1098" style="width:0;height:1.5pt" o:hralign="center" o:hrstd="t" o:hr="t" fillcolor="#a0a0a0" stroked="f"/>
        </w:pict>
      </w:r>
    </w:p>
    <w:p w14:paraId="5BAE931C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1620C5">
        <w:rPr>
          <w:rFonts w:ascii="Calibri" w:hAnsi="Calibri" w:cs="Calibri"/>
          <w:b/>
          <w:bCs/>
          <w:sz w:val="20"/>
          <w:szCs w:val="20"/>
        </w:rPr>
        <w:t>1. SPRING BOOT ARCHITECTURE (Life Example: Burger Shop)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332"/>
        <w:gridCol w:w="2746"/>
      </w:tblGrid>
      <w:tr w:rsidR="001620C5" w:rsidRPr="001620C5" w14:paraId="772C0E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E7D5A" w14:textId="77777777" w:rsidR="001620C5" w:rsidRPr="001620C5" w:rsidRDefault="001620C5" w:rsidP="001620C5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620C5">
              <w:rPr>
                <w:rFonts w:ascii="Calibri" w:hAnsi="Calibri" w:cs="Calibri"/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52BB9EB" w14:textId="77777777" w:rsidR="001620C5" w:rsidRPr="001620C5" w:rsidRDefault="001620C5" w:rsidP="001620C5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620C5">
              <w:rPr>
                <w:rFonts w:ascii="Calibri" w:hAnsi="Calibri" w:cs="Calibri"/>
                <w:b/>
                <w:bCs/>
                <w:sz w:val="20"/>
                <w:szCs w:val="20"/>
              </w:rPr>
              <w:t>Real</w:t>
            </w:r>
            <w:r w:rsidRPr="001620C5">
              <w:rPr>
                <w:rFonts w:ascii="Calibri" w:hAnsi="Calibri" w:cs="Calibri"/>
                <w:b/>
                <w:bCs/>
                <w:sz w:val="20"/>
                <w:szCs w:val="20"/>
              </w:rPr>
              <w:noBreakHyphen/>
              <w:t>Life Role</w:t>
            </w:r>
          </w:p>
        </w:tc>
        <w:tc>
          <w:tcPr>
            <w:tcW w:w="0" w:type="auto"/>
            <w:vAlign w:val="center"/>
            <w:hideMark/>
          </w:tcPr>
          <w:p w14:paraId="79882623" w14:textId="77777777" w:rsidR="001620C5" w:rsidRPr="001620C5" w:rsidRDefault="001620C5" w:rsidP="001620C5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620C5">
              <w:rPr>
                <w:rFonts w:ascii="Calibri" w:hAnsi="Calibri" w:cs="Calibri"/>
                <w:b/>
                <w:bCs/>
                <w:sz w:val="20"/>
                <w:szCs w:val="20"/>
              </w:rPr>
              <w:t>Purpose</w:t>
            </w:r>
          </w:p>
        </w:tc>
      </w:tr>
      <w:tr w:rsidR="001620C5" w:rsidRPr="001620C5" w14:paraId="4CB2A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A8237" w14:textId="77777777" w:rsidR="001620C5" w:rsidRPr="001620C5" w:rsidRDefault="001620C5" w:rsidP="001620C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1620C5">
              <w:rPr>
                <w:rFonts w:ascii="Calibri" w:hAnsi="Calibri" w:cs="Calibri"/>
                <w:b/>
                <w:bCs/>
                <w:sz w:val="20"/>
                <w:szCs w:val="20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0FA273B1" w14:textId="77777777" w:rsidR="001620C5" w:rsidRPr="001620C5" w:rsidRDefault="001620C5" w:rsidP="001620C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1620C5">
              <w:rPr>
                <w:rFonts w:ascii="Calibri" w:hAnsi="Calibri" w:cs="Calibri"/>
                <w:sz w:val="20"/>
                <w:szCs w:val="20"/>
              </w:rPr>
              <w:t>Cashier</w:t>
            </w:r>
          </w:p>
        </w:tc>
        <w:tc>
          <w:tcPr>
            <w:tcW w:w="0" w:type="auto"/>
            <w:vAlign w:val="center"/>
            <w:hideMark/>
          </w:tcPr>
          <w:p w14:paraId="663CFC94" w14:textId="77777777" w:rsidR="001620C5" w:rsidRPr="001620C5" w:rsidRDefault="001620C5" w:rsidP="001620C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1620C5">
              <w:rPr>
                <w:rFonts w:ascii="Calibri" w:hAnsi="Calibri" w:cs="Calibri"/>
                <w:sz w:val="20"/>
                <w:szCs w:val="20"/>
              </w:rPr>
              <w:t>Talks to customers (API requests)</w:t>
            </w:r>
          </w:p>
        </w:tc>
      </w:tr>
      <w:tr w:rsidR="001620C5" w:rsidRPr="001620C5" w14:paraId="084B2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EEA3D" w14:textId="77777777" w:rsidR="001620C5" w:rsidRPr="001620C5" w:rsidRDefault="001620C5" w:rsidP="001620C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1620C5">
              <w:rPr>
                <w:rFonts w:ascii="Calibri" w:hAnsi="Calibri" w:cs="Calibri"/>
                <w:b/>
                <w:bCs/>
                <w:sz w:val="20"/>
                <w:szCs w:val="20"/>
              </w:rPr>
              <w:t>DTO</w:t>
            </w:r>
          </w:p>
        </w:tc>
        <w:tc>
          <w:tcPr>
            <w:tcW w:w="0" w:type="auto"/>
            <w:vAlign w:val="center"/>
            <w:hideMark/>
          </w:tcPr>
          <w:p w14:paraId="3D4D2C22" w14:textId="77777777" w:rsidR="001620C5" w:rsidRPr="001620C5" w:rsidRDefault="001620C5" w:rsidP="001620C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1620C5">
              <w:rPr>
                <w:rFonts w:ascii="Calibri" w:hAnsi="Calibri" w:cs="Calibri"/>
                <w:sz w:val="20"/>
                <w:szCs w:val="20"/>
              </w:rPr>
              <w:t>Order Form</w:t>
            </w:r>
          </w:p>
        </w:tc>
        <w:tc>
          <w:tcPr>
            <w:tcW w:w="0" w:type="auto"/>
            <w:vAlign w:val="center"/>
            <w:hideMark/>
          </w:tcPr>
          <w:p w14:paraId="54A2E57F" w14:textId="77777777" w:rsidR="001620C5" w:rsidRPr="001620C5" w:rsidRDefault="001620C5" w:rsidP="001620C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1620C5">
              <w:rPr>
                <w:rFonts w:ascii="Calibri" w:hAnsi="Calibri" w:cs="Calibri"/>
                <w:sz w:val="20"/>
                <w:szCs w:val="20"/>
              </w:rPr>
              <w:t>Carries input/output data</w:t>
            </w:r>
          </w:p>
        </w:tc>
      </w:tr>
      <w:tr w:rsidR="001620C5" w:rsidRPr="001620C5" w14:paraId="67162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2C308" w14:textId="77777777" w:rsidR="001620C5" w:rsidRPr="001620C5" w:rsidRDefault="001620C5" w:rsidP="001620C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1620C5">
              <w:rPr>
                <w:rFonts w:ascii="Calibri" w:hAnsi="Calibri" w:cs="Calibri"/>
                <w:b/>
                <w:bCs/>
                <w:sz w:val="20"/>
                <w:szCs w:val="20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740D309" w14:textId="77777777" w:rsidR="001620C5" w:rsidRPr="001620C5" w:rsidRDefault="001620C5" w:rsidP="001620C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1620C5">
              <w:rPr>
                <w:rFonts w:ascii="Calibri" w:hAnsi="Calibri" w:cs="Calibri"/>
                <w:sz w:val="20"/>
                <w:szCs w:val="20"/>
              </w:rPr>
              <w:t>Chef</w:t>
            </w:r>
          </w:p>
        </w:tc>
        <w:tc>
          <w:tcPr>
            <w:tcW w:w="0" w:type="auto"/>
            <w:vAlign w:val="center"/>
            <w:hideMark/>
          </w:tcPr>
          <w:p w14:paraId="3CECE4E6" w14:textId="77777777" w:rsidR="001620C5" w:rsidRPr="001620C5" w:rsidRDefault="001620C5" w:rsidP="001620C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1620C5">
              <w:rPr>
                <w:rFonts w:ascii="Calibri" w:hAnsi="Calibri" w:cs="Calibri"/>
                <w:sz w:val="20"/>
                <w:szCs w:val="20"/>
              </w:rPr>
              <w:t>Business logic (cooking)</w:t>
            </w:r>
          </w:p>
        </w:tc>
      </w:tr>
      <w:tr w:rsidR="001620C5" w:rsidRPr="001620C5" w14:paraId="495C1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2091D" w14:textId="77777777" w:rsidR="001620C5" w:rsidRPr="001620C5" w:rsidRDefault="001620C5" w:rsidP="001620C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1620C5">
              <w:rPr>
                <w:rFonts w:ascii="Calibri" w:hAnsi="Calibri" w:cs="Calibri"/>
                <w:b/>
                <w:bCs/>
                <w:sz w:val="20"/>
                <w:szCs w:val="20"/>
              </w:rPr>
              <w:t>Repository (DAO)</w:t>
            </w:r>
          </w:p>
        </w:tc>
        <w:tc>
          <w:tcPr>
            <w:tcW w:w="0" w:type="auto"/>
            <w:vAlign w:val="center"/>
            <w:hideMark/>
          </w:tcPr>
          <w:p w14:paraId="01347B59" w14:textId="77777777" w:rsidR="001620C5" w:rsidRPr="001620C5" w:rsidRDefault="001620C5" w:rsidP="001620C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1620C5">
              <w:rPr>
                <w:rFonts w:ascii="Calibri" w:hAnsi="Calibri" w:cs="Calibri"/>
                <w:sz w:val="20"/>
                <w:szCs w:val="20"/>
              </w:rPr>
              <w:t>Accountant</w:t>
            </w:r>
          </w:p>
        </w:tc>
        <w:tc>
          <w:tcPr>
            <w:tcW w:w="0" w:type="auto"/>
            <w:vAlign w:val="center"/>
            <w:hideMark/>
          </w:tcPr>
          <w:p w14:paraId="556CC8B1" w14:textId="77777777" w:rsidR="001620C5" w:rsidRPr="001620C5" w:rsidRDefault="001620C5" w:rsidP="001620C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1620C5">
              <w:rPr>
                <w:rFonts w:ascii="Calibri" w:hAnsi="Calibri" w:cs="Calibri"/>
                <w:sz w:val="20"/>
                <w:szCs w:val="20"/>
              </w:rPr>
              <w:t>Talks to database</w:t>
            </w:r>
          </w:p>
        </w:tc>
      </w:tr>
      <w:tr w:rsidR="001620C5" w:rsidRPr="001620C5" w14:paraId="63BB4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336AF" w14:textId="77777777" w:rsidR="001620C5" w:rsidRPr="001620C5" w:rsidRDefault="001620C5" w:rsidP="001620C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1620C5">
              <w:rPr>
                <w:rFonts w:ascii="Calibri" w:hAnsi="Calibri" w:cs="Calibri"/>
                <w:b/>
                <w:bCs/>
                <w:sz w:val="20"/>
                <w:szCs w:val="20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3535C6D8" w14:textId="77777777" w:rsidR="001620C5" w:rsidRPr="001620C5" w:rsidRDefault="001620C5" w:rsidP="001620C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1620C5">
              <w:rPr>
                <w:rFonts w:ascii="Calibri" w:hAnsi="Calibri" w:cs="Calibri"/>
                <w:sz w:val="20"/>
                <w:szCs w:val="20"/>
              </w:rPr>
              <w:t>Burger Box</w:t>
            </w:r>
          </w:p>
        </w:tc>
        <w:tc>
          <w:tcPr>
            <w:tcW w:w="0" w:type="auto"/>
            <w:vAlign w:val="center"/>
            <w:hideMark/>
          </w:tcPr>
          <w:p w14:paraId="6B1A1C44" w14:textId="77777777" w:rsidR="001620C5" w:rsidRPr="001620C5" w:rsidRDefault="001620C5" w:rsidP="001620C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1620C5">
              <w:rPr>
                <w:rFonts w:ascii="Calibri" w:hAnsi="Calibri" w:cs="Calibri"/>
                <w:sz w:val="20"/>
                <w:szCs w:val="20"/>
              </w:rPr>
              <w:t>Represents database table</w:t>
            </w:r>
          </w:p>
        </w:tc>
      </w:tr>
      <w:tr w:rsidR="001620C5" w:rsidRPr="001620C5" w14:paraId="6BDE6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A868E" w14:textId="77777777" w:rsidR="001620C5" w:rsidRPr="001620C5" w:rsidRDefault="001620C5" w:rsidP="001620C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1620C5">
              <w:rPr>
                <w:rFonts w:ascii="Calibri" w:hAnsi="Calibri" w:cs="Calibri"/>
                <w:b/>
                <w:bCs/>
                <w:sz w:val="20"/>
                <w:szCs w:val="20"/>
              </w:rPr>
              <w:t>Exception Handler</w:t>
            </w:r>
          </w:p>
        </w:tc>
        <w:tc>
          <w:tcPr>
            <w:tcW w:w="0" w:type="auto"/>
            <w:vAlign w:val="center"/>
            <w:hideMark/>
          </w:tcPr>
          <w:p w14:paraId="68C8B7F8" w14:textId="77777777" w:rsidR="001620C5" w:rsidRPr="001620C5" w:rsidRDefault="001620C5" w:rsidP="001620C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1620C5">
              <w:rPr>
                <w:rFonts w:ascii="Calibri" w:hAnsi="Calibri" w:cs="Calibri"/>
                <w:sz w:val="20"/>
                <w:szCs w:val="20"/>
              </w:rPr>
              <w:t>Complaint Desk</w:t>
            </w:r>
          </w:p>
        </w:tc>
        <w:tc>
          <w:tcPr>
            <w:tcW w:w="0" w:type="auto"/>
            <w:vAlign w:val="center"/>
            <w:hideMark/>
          </w:tcPr>
          <w:p w14:paraId="7746A2BF" w14:textId="77777777" w:rsidR="001620C5" w:rsidRPr="001620C5" w:rsidRDefault="001620C5" w:rsidP="001620C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1620C5">
              <w:rPr>
                <w:rFonts w:ascii="Calibri" w:hAnsi="Calibri" w:cs="Calibri"/>
                <w:sz w:val="20"/>
                <w:szCs w:val="20"/>
              </w:rPr>
              <w:t>Handles errors</w:t>
            </w:r>
          </w:p>
        </w:tc>
      </w:tr>
      <w:tr w:rsidR="001620C5" w:rsidRPr="001620C5" w14:paraId="21805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F6143" w14:textId="77777777" w:rsidR="001620C5" w:rsidRPr="001620C5" w:rsidRDefault="001620C5" w:rsidP="001620C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1620C5">
              <w:rPr>
                <w:rFonts w:ascii="Calibri" w:hAnsi="Calibri" w:cs="Calibri"/>
                <w:b/>
                <w:bCs/>
                <w:sz w:val="20"/>
                <w:szCs w:val="20"/>
              </w:rPr>
              <w:t>Autowired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332F44" w14:textId="77777777" w:rsidR="001620C5" w:rsidRPr="001620C5" w:rsidRDefault="001620C5" w:rsidP="001620C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1620C5">
              <w:rPr>
                <w:rFonts w:ascii="Calibri" w:hAnsi="Calibri" w:cs="Calibri"/>
                <w:sz w:val="20"/>
                <w:szCs w:val="20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7BA91B11" w14:textId="77777777" w:rsidR="001620C5" w:rsidRPr="001620C5" w:rsidRDefault="001620C5" w:rsidP="001620C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1620C5">
              <w:rPr>
                <w:rFonts w:ascii="Calibri" w:hAnsi="Calibri" w:cs="Calibri"/>
                <w:sz w:val="20"/>
                <w:szCs w:val="20"/>
              </w:rPr>
              <w:t>Connects employees</w:t>
            </w:r>
          </w:p>
        </w:tc>
      </w:tr>
    </w:tbl>
    <w:p w14:paraId="530DB7B1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pict w14:anchorId="0C72DFD0">
          <v:rect id="_x0000_i1099" style="width:0;height:1.5pt" o:hralign="center" o:hrstd="t" o:hr="t" fillcolor="#a0a0a0" stroked="f"/>
        </w:pict>
      </w:r>
    </w:p>
    <w:p w14:paraId="504CF07E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1620C5">
        <w:rPr>
          <w:rFonts w:ascii="Calibri" w:hAnsi="Calibri" w:cs="Calibri"/>
          <w:b/>
          <w:bCs/>
          <w:sz w:val="20"/>
          <w:szCs w:val="20"/>
        </w:rPr>
        <w:t>2. CONTROLLER (Cashier)</w:t>
      </w:r>
    </w:p>
    <w:p w14:paraId="32B300E5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 xml:space="preserve">Handles incoming requests and </w:t>
      </w:r>
      <w:proofErr w:type="gramStart"/>
      <w:r w:rsidRPr="001620C5">
        <w:rPr>
          <w:rFonts w:ascii="Calibri" w:hAnsi="Calibri" w:cs="Calibri"/>
          <w:sz w:val="20"/>
          <w:szCs w:val="20"/>
        </w:rPr>
        <w:t>returns</w:t>
      </w:r>
      <w:proofErr w:type="gramEnd"/>
      <w:r w:rsidRPr="001620C5">
        <w:rPr>
          <w:rFonts w:ascii="Calibri" w:hAnsi="Calibri" w:cs="Calibri"/>
          <w:sz w:val="20"/>
          <w:szCs w:val="20"/>
        </w:rPr>
        <w:t xml:space="preserve"> responses.</w:t>
      </w:r>
    </w:p>
    <w:p w14:paraId="183612FB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1620C5">
        <w:rPr>
          <w:rFonts w:ascii="Calibri" w:hAnsi="Calibri" w:cs="Calibri"/>
          <w:b/>
          <w:bCs/>
          <w:sz w:val="20"/>
          <w:szCs w:val="20"/>
        </w:rPr>
        <w:t>Annotation:</w:t>
      </w:r>
      <w:r w:rsidRPr="001620C5">
        <w:rPr>
          <w:rFonts w:ascii="Calibri" w:hAnsi="Calibri" w:cs="Calibri"/>
          <w:sz w:val="20"/>
          <w:szCs w:val="20"/>
        </w:rPr>
        <w:t xml:space="preserve"> @</w:t>
      </w:r>
      <w:proofErr w:type="gramEnd"/>
      <w:r w:rsidRPr="001620C5">
        <w:rPr>
          <w:rFonts w:ascii="Calibri" w:hAnsi="Calibri" w:cs="Calibri"/>
          <w:sz w:val="20"/>
          <w:szCs w:val="20"/>
        </w:rPr>
        <w:t xml:space="preserve">RestController </w:t>
      </w:r>
      <w:r w:rsidRPr="001620C5">
        <w:rPr>
          <w:rFonts w:ascii="Calibri" w:hAnsi="Calibri" w:cs="Calibri"/>
          <w:sz w:val="20"/>
          <w:szCs w:val="20"/>
        </w:rPr>
        <w:br/>
      </w:r>
      <w:r w:rsidRPr="001620C5">
        <w:rPr>
          <w:rFonts w:ascii="Calibri" w:hAnsi="Calibri" w:cs="Calibri"/>
          <w:b/>
          <w:bCs/>
          <w:sz w:val="20"/>
          <w:szCs w:val="20"/>
        </w:rPr>
        <w:t>Memory Trick:</w:t>
      </w:r>
      <w:r w:rsidRPr="001620C5">
        <w:rPr>
          <w:rFonts w:ascii="Calibri" w:hAnsi="Calibri" w:cs="Calibri"/>
          <w:sz w:val="20"/>
          <w:szCs w:val="20"/>
        </w:rPr>
        <w:t xml:space="preserve"> Cashier talks → Controller talks to users.</w:t>
      </w:r>
    </w:p>
    <w:p w14:paraId="6D82ED17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b/>
          <w:bCs/>
          <w:sz w:val="20"/>
          <w:szCs w:val="20"/>
        </w:rPr>
        <w:t>Example:</w:t>
      </w:r>
    </w:p>
    <w:p w14:paraId="52CE7740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1620C5">
        <w:rPr>
          <w:rFonts w:ascii="Calibri" w:hAnsi="Calibri" w:cs="Calibri"/>
          <w:sz w:val="20"/>
          <w:szCs w:val="20"/>
        </w:rPr>
        <w:t>@RestController</w:t>
      </w:r>
      <w:proofErr w:type="gramEnd"/>
    </w:p>
    <w:p w14:paraId="55C1C1AB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1620C5">
        <w:rPr>
          <w:rFonts w:ascii="Calibri" w:hAnsi="Calibri" w:cs="Calibri"/>
          <w:sz w:val="20"/>
          <w:szCs w:val="20"/>
        </w:rPr>
        <w:t>@RequestMapping(</w:t>
      </w:r>
      <w:proofErr w:type="gramEnd"/>
      <w:r w:rsidRPr="001620C5">
        <w:rPr>
          <w:rFonts w:ascii="Calibri" w:hAnsi="Calibri" w:cs="Calibri"/>
          <w:sz w:val="20"/>
          <w:szCs w:val="20"/>
        </w:rPr>
        <w:t>"/burger")</w:t>
      </w:r>
    </w:p>
    <w:p w14:paraId="052F9AC9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 xml:space="preserve">public class </w:t>
      </w:r>
      <w:proofErr w:type="spellStart"/>
      <w:r w:rsidRPr="001620C5">
        <w:rPr>
          <w:rFonts w:ascii="Calibri" w:hAnsi="Calibri" w:cs="Calibri"/>
          <w:sz w:val="20"/>
          <w:szCs w:val="20"/>
        </w:rPr>
        <w:t>BurgerController</w:t>
      </w:r>
      <w:proofErr w:type="spellEnd"/>
      <w:r w:rsidRPr="001620C5">
        <w:rPr>
          <w:rFonts w:ascii="Calibri" w:hAnsi="Calibri" w:cs="Calibri"/>
          <w:sz w:val="20"/>
          <w:szCs w:val="20"/>
        </w:rPr>
        <w:t xml:space="preserve"> {</w:t>
      </w:r>
    </w:p>
    <w:p w14:paraId="0E51C672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7236CA71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 xml:space="preserve">    </w:t>
      </w:r>
      <w:proofErr w:type="gramStart"/>
      <w:r w:rsidRPr="001620C5">
        <w:rPr>
          <w:rFonts w:ascii="Calibri" w:hAnsi="Calibri" w:cs="Calibri"/>
          <w:sz w:val="20"/>
          <w:szCs w:val="20"/>
        </w:rPr>
        <w:t>@GetMapping</w:t>
      </w:r>
      <w:proofErr w:type="gramEnd"/>
      <w:r w:rsidRPr="001620C5">
        <w:rPr>
          <w:rFonts w:ascii="Calibri" w:hAnsi="Calibri" w:cs="Calibri"/>
          <w:sz w:val="20"/>
          <w:szCs w:val="20"/>
        </w:rPr>
        <w:t>("/menu")</w:t>
      </w:r>
    </w:p>
    <w:p w14:paraId="3B0158BF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 xml:space="preserve">    public String </w:t>
      </w:r>
      <w:proofErr w:type="spellStart"/>
      <w:proofErr w:type="gramStart"/>
      <w:r w:rsidRPr="001620C5">
        <w:rPr>
          <w:rFonts w:ascii="Calibri" w:hAnsi="Calibri" w:cs="Calibri"/>
          <w:sz w:val="20"/>
          <w:szCs w:val="20"/>
        </w:rPr>
        <w:t>getMenu</w:t>
      </w:r>
      <w:proofErr w:type="spellEnd"/>
      <w:r w:rsidRPr="001620C5">
        <w:rPr>
          <w:rFonts w:ascii="Calibri" w:hAnsi="Calibri" w:cs="Calibri"/>
          <w:sz w:val="20"/>
          <w:szCs w:val="20"/>
        </w:rPr>
        <w:t>(</w:t>
      </w:r>
      <w:proofErr w:type="gramEnd"/>
      <w:r w:rsidRPr="001620C5">
        <w:rPr>
          <w:rFonts w:ascii="Calibri" w:hAnsi="Calibri" w:cs="Calibri"/>
          <w:sz w:val="20"/>
          <w:szCs w:val="20"/>
        </w:rPr>
        <w:t>) {</w:t>
      </w:r>
    </w:p>
    <w:p w14:paraId="3DB66F6E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 xml:space="preserve">        return "Burger Menu</w:t>
      </w:r>
      <w:proofErr w:type="gramStart"/>
      <w:r w:rsidRPr="001620C5">
        <w:rPr>
          <w:rFonts w:ascii="Calibri" w:hAnsi="Calibri" w:cs="Calibri"/>
          <w:sz w:val="20"/>
          <w:szCs w:val="20"/>
        </w:rPr>
        <w:t>";</w:t>
      </w:r>
      <w:proofErr w:type="gramEnd"/>
    </w:p>
    <w:p w14:paraId="1ADD92D9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 xml:space="preserve">    }</w:t>
      </w:r>
    </w:p>
    <w:p w14:paraId="4157580A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>}</w:t>
      </w:r>
    </w:p>
    <w:p w14:paraId="4ED93CDE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pict w14:anchorId="2E00E928">
          <v:rect id="_x0000_i1100" style="width:0;height:1.5pt" o:hralign="center" o:hrstd="t" o:hr="t" fillcolor="#a0a0a0" stroked="f"/>
        </w:pict>
      </w:r>
    </w:p>
    <w:p w14:paraId="7F00E431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1620C5">
        <w:rPr>
          <w:rFonts w:ascii="Calibri" w:hAnsi="Calibri" w:cs="Calibri"/>
          <w:b/>
          <w:bCs/>
          <w:sz w:val="20"/>
          <w:szCs w:val="20"/>
        </w:rPr>
        <w:t>3. DTO (Order Form)</w:t>
      </w:r>
    </w:p>
    <w:p w14:paraId="603F19F2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>Used to transfer data between layers.</w:t>
      </w:r>
    </w:p>
    <w:p w14:paraId="6FD3335A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b/>
          <w:bCs/>
          <w:sz w:val="20"/>
          <w:szCs w:val="20"/>
        </w:rPr>
        <w:t>Annotation:</w:t>
      </w:r>
      <w:r w:rsidRPr="001620C5">
        <w:rPr>
          <w:rFonts w:ascii="Calibri" w:hAnsi="Calibri" w:cs="Calibri"/>
          <w:sz w:val="20"/>
          <w:szCs w:val="20"/>
        </w:rPr>
        <w:t xml:space="preserve"> None</w:t>
      </w:r>
      <w:r w:rsidRPr="001620C5">
        <w:rPr>
          <w:rFonts w:ascii="Calibri" w:hAnsi="Calibri" w:cs="Calibri"/>
          <w:sz w:val="20"/>
          <w:szCs w:val="20"/>
        </w:rPr>
        <w:br/>
      </w:r>
      <w:r w:rsidRPr="001620C5">
        <w:rPr>
          <w:rFonts w:ascii="Calibri" w:hAnsi="Calibri" w:cs="Calibri"/>
          <w:b/>
          <w:bCs/>
          <w:sz w:val="20"/>
          <w:szCs w:val="20"/>
        </w:rPr>
        <w:t>Memory Trick:</w:t>
      </w:r>
      <w:r w:rsidRPr="001620C5">
        <w:rPr>
          <w:rFonts w:ascii="Calibri" w:hAnsi="Calibri" w:cs="Calibri"/>
          <w:sz w:val="20"/>
          <w:szCs w:val="20"/>
        </w:rPr>
        <w:t xml:space="preserve"> Forms don’t wear badges.</w:t>
      </w:r>
    </w:p>
    <w:p w14:paraId="1465E6C1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b/>
          <w:bCs/>
          <w:sz w:val="20"/>
          <w:szCs w:val="20"/>
        </w:rPr>
        <w:t>Example:</w:t>
      </w:r>
    </w:p>
    <w:p w14:paraId="245232B0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 xml:space="preserve">public class </w:t>
      </w:r>
      <w:proofErr w:type="spellStart"/>
      <w:r w:rsidRPr="001620C5">
        <w:rPr>
          <w:rFonts w:ascii="Calibri" w:hAnsi="Calibri" w:cs="Calibri"/>
          <w:sz w:val="20"/>
          <w:szCs w:val="20"/>
        </w:rPr>
        <w:t>BurgerRequest</w:t>
      </w:r>
      <w:proofErr w:type="spellEnd"/>
      <w:r w:rsidRPr="001620C5">
        <w:rPr>
          <w:rFonts w:ascii="Calibri" w:hAnsi="Calibri" w:cs="Calibri"/>
          <w:sz w:val="20"/>
          <w:szCs w:val="20"/>
        </w:rPr>
        <w:t xml:space="preserve"> {</w:t>
      </w:r>
    </w:p>
    <w:p w14:paraId="006F42BD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 xml:space="preserve">    private String </w:t>
      </w:r>
      <w:proofErr w:type="gramStart"/>
      <w:r w:rsidRPr="001620C5">
        <w:rPr>
          <w:rFonts w:ascii="Calibri" w:hAnsi="Calibri" w:cs="Calibri"/>
          <w:sz w:val="20"/>
          <w:szCs w:val="20"/>
        </w:rPr>
        <w:t>type;</w:t>
      </w:r>
      <w:proofErr w:type="gramEnd"/>
    </w:p>
    <w:p w14:paraId="475FF3FF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 xml:space="preserve">    private </w:t>
      </w:r>
      <w:proofErr w:type="spellStart"/>
      <w:r w:rsidRPr="001620C5">
        <w:rPr>
          <w:rFonts w:ascii="Calibri" w:hAnsi="Calibri" w:cs="Calibri"/>
          <w:sz w:val="20"/>
          <w:szCs w:val="20"/>
        </w:rPr>
        <w:t>boolean</w:t>
      </w:r>
      <w:proofErr w:type="spellEnd"/>
      <w:r w:rsidRPr="001620C5">
        <w:rPr>
          <w:rFonts w:ascii="Calibri" w:hAnsi="Calibri" w:cs="Calibri"/>
          <w:sz w:val="20"/>
          <w:szCs w:val="20"/>
        </w:rPr>
        <w:t xml:space="preserve"> </w:t>
      </w:r>
      <w:proofErr w:type="spellStart"/>
      <w:proofErr w:type="gramStart"/>
      <w:r w:rsidRPr="001620C5">
        <w:rPr>
          <w:rFonts w:ascii="Calibri" w:hAnsi="Calibri" w:cs="Calibri"/>
          <w:sz w:val="20"/>
          <w:szCs w:val="20"/>
        </w:rPr>
        <w:t>extraCheese</w:t>
      </w:r>
      <w:proofErr w:type="spellEnd"/>
      <w:r w:rsidRPr="001620C5">
        <w:rPr>
          <w:rFonts w:ascii="Calibri" w:hAnsi="Calibri" w:cs="Calibri"/>
          <w:sz w:val="20"/>
          <w:szCs w:val="20"/>
        </w:rPr>
        <w:t>;</w:t>
      </w:r>
      <w:proofErr w:type="gramEnd"/>
    </w:p>
    <w:p w14:paraId="47206557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>}</w:t>
      </w:r>
    </w:p>
    <w:p w14:paraId="40DC8888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pict w14:anchorId="73FD7F04">
          <v:rect id="_x0000_i1101" style="width:0;height:1.5pt" o:hralign="center" o:hrstd="t" o:hr="t" fillcolor="#a0a0a0" stroked="f"/>
        </w:pict>
      </w:r>
    </w:p>
    <w:p w14:paraId="676E9FA6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1620C5">
        <w:rPr>
          <w:rFonts w:ascii="Calibri" w:hAnsi="Calibri" w:cs="Calibri"/>
          <w:b/>
          <w:bCs/>
          <w:sz w:val="20"/>
          <w:szCs w:val="20"/>
        </w:rPr>
        <w:t>4. SERVICE (Chef)</w:t>
      </w:r>
    </w:p>
    <w:p w14:paraId="19EF7FC5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>Contains business logic.</w:t>
      </w:r>
    </w:p>
    <w:p w14:paraId="14056197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b/>
          <w:bCs/>
          <w:sz w:val="20"/>
          <w:szCs w:val="20"/>
        </w:rPr>
        <w:t>Annotation:</w:t>
      </w:r>
      <w:r w:rsidRPr="001620C5">
        <w:rPr>
          <w:rFonts w:ascii="Calibri" w:hAnsi="Calibri" w:cs="Calibri"/>
          <w:sz w:val="20"/>
          <w:szCs w:val="20"/>
        </w:rPr>
        <w:t xml:space="preserve"> @Service </w:t>
      </w:r>
      <w:r w:rsidRPr="001620C5">
        <w:rPr>
          <w:rFonts w:ascii="Calibri" w:hAnsi="Calibri" w:cs="Calibri"/>
          <w:sz w:val="20"/>
          <w:szCs w:val="20"/>
        </w:rPr>
        <w:br/>
      </w:r>
      <w:r w:rsidRPr="001620C5">
        <w:rPr>
          <w:rFonts w:ascii="Calibri" w:hAnsi="Calibri" w:cs="Calibri"/>
          <w:b/>
          <w:bCs/>
          <w:sz w:val="20"/>
          <w:szCs w:val="20"/>
        </w:rPr>
        <w:t>Memory Trick:</w:t>
      </w:r>
      <w:r w:rsidRPr="001620C5">
        <w:rPr>
          <w:rFonts w:ascii="Calibri" w:hAnsi="Calibri" w:cs="Calibri"/>
          <w:sz w:val="20"/>
          <w:szCs w:val="20"/>
        </w:rPr>
        <w:t xml:space="preserve"> Chef cooks → Service cooks logic.</w:t>
      </w:r>
    </w:p>
    <w:p w14:paraId="2D7D9A19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b/>
          <w:bCs/>
          <w:sz w:val="20"/>
          <w:szCs w:val="20"/>
        </w:rPr>
        <w:t>Example:</w:t>
      </w:r>
    </w:p>
    <w:p w14:paraId="468D8C6B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1620C5">
        <w:rPr>
          <w:rFonts w:ascii="Calibri" w:hAnsi="Calibri" w:cs="Calibri"/>
          <w:sz w:val="20"/>
          <w:szCs w:val="20"/>
        </w:rPr>
        <w:t>@Service</w:t>
      </w:r>
      <w:proofErr w:type="gramEnd"/>
    </w:p>
    <w:p w14:paraId="3F50CED2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 xml:space="preserve">public class </w:t>
      </w:r>
      <w:proofErr w:type="spellStart"/>
      <w:r w:rsidRPr="001620C5">
        <w:rPr>
          <w:rFonts w:ascii="Calibri" w:hAnsi="Calibri" w:cs="Calibri"/>
          <w:sz w:val="20"/>
          <w:szCs w:val="20"/>
        </w:rPr>
        <w:t>BurgerService</w:t>
      </w:r>
      <w:proofErr w:type="spellEnd"/>
      <w:r w:rsidRPr="001620C5">
        <w:rPr>
          <w:rFonts w:ascii="Calibri" w:hAnsi="Calibri" w:cs="Calibri"/>
          <w:sz w:val="20"/>
          <w:szCs w:val="20"/>
        </w:rPr>
        <w:t xml:space="preserve"> {</w:t>
      </w:r>
    </w:p>
    <w:p w14:paraId="1A1B21FD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 xml:space="preserve">    public String </w:t>
      </w:r>
      <w:proofErr w:type="spellStart"/>
      <w:proofErr w:type="gramStart"/>
      <w:r w:rsidRPr="001620C5">
        <w:rPr>
          <w:rFonts w:ascii="Calibri" w:hAnsi="Calibri" w:cs="Calibri"/>
          <w:sz w:val="20"/>
          <w:szCs w:val="20"/>
        </w:rPr>
        <w:t>makeBurger</w:t>
      </w:r>
      <w:proofErr w:type="spellEnd"/>
      <w:r w:rsidRPr="001620C5">
        <w:rPr>
          <w:rFonts w:ascii="Calibri" w:hAnsi="Calibri" w:cs="Calibri"/>
          <w:sz w:val="20"/>
          <w:szCs w:val="20"/>
        </w:rPr>
        <w:t>(</w:t>
      </w:r>
      <w:proofErr w:type="gramEnd"/>
      <w:r w:rsidRPr="001620C5">
        <w:rPr>
          <w:rFonts w:ascii="Calibri" w:hAnsi="Calibri" w:cs="Calibri"/>
          <w:sz w:val="20"/>
          <w:szCs w:val="20"/>
        </w:rPr>
        <w:t>) {</w:t>
      </w:r>
    </w:p>
    <w:p w14:paraId="1DF39644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 xml:space="preserve">        return "Burger ready!</w:t>
      </w:r>
      <w:proofErr w:type="gramStart"/>
      <w:r w:rsidRPr="001620C5">
        <w:rPr>
          <w:rFonts w:ascii="Calibri" w:hAnsi="Calibri" w:cs="Calibri"/>
          <w:sz w:val="20"/>
          <w:szCs w:val="20"/>
        </w:rPr>
        <w:t>";</w:t>
      </w:r>
      <w:proofErr w:type="gramEnd"/>
    </w:p>
    <w:p w14:paraId="24D880C0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 xml:space="preserve">    }</w:t>
      </w:r>
    </w:p>
    <w:p w14:paraId="20D01B9F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>}</w:t>
      </w:r>
    </w:p>
    <w:p w14:paraId="6AC05C61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lastRenderedPageBreak/>
        <w:pict w14:anchorId="5EFEB456">
          <v:rect id="_x0000_i1102" style="width:0;height:1.5pt" o:hralign="center" o:hrstd="t" o:hr="t" fillcolor="#a0a0a0" stroked="f"/>
        </w:pict>
      </w:r>
    </w:p>
    <w:p w14:paraId="70A4E93A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1620C5">
        <w:rPr>
          <w:rFonts w:ascii="Calibri" w:hAnsi="Calibri" w:cs="Calibri"/>
          <w:b/>
          <w:bCs/>
          <w:sz w:val="20"/>
          <w:szCs w:val="20"/>
        </w:rPr>
        <w:t>5. REPOSITORY (Accountant)</w:t>
      </w:r>
    </w:p>
    <w:p w14:paraId="019436CF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>Handles database operations.</w:t>
      </w:r>
    </w:p>
    <w:p w14:paraId="2E07437F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1620C5">
        <w:rPr>
          <w:rFonts w:ascii="Calibri" w:hAnsi="Calibri" w:cs="Calibri"/>
          <w:b/>
          <w:bCs/>
          <w:sz w:val="20"/>
          <w:szCs w:val="20"/>
        </w:rPr>
        <w:t>Annotation:</w:t>
      </w:r>
      <w:r w:rsidRPr="001620C5">
        <w:rPr>
          <w:rFonts w:ascii="Calibri" w:hAnsi="Calibri" w:cs="Calibri"/>
          <w:sz w:val="20"/>
          <w:szCs w:val="20"/>
        </w:rPr>
        <w:t xml:space="preserve"> @</w:t>
      </w:r>
      <w:proofErr w:type="gramEnd"/>
      <w:r w:rsidRPr="001620C5">
        <w:rPr>
          <w:rFonts w:ascii="Calibri" w:hAnsi="Calibri" w:cs="Calibri"/>
          <w:sz w:val="20"/>
          <w:szCs w:val="20"/>
        </w:rPr>
        <w:t xml:space="preserve">Repository </w:t>
      </w:r>
      <w:r w:rsidRPr="001620C5">
        <w:rPr>
          <w:rFonts w:ascii="Calibri" w:hAnsi="Calibri" w:cs="Calibri"/>
          <w:sz w:val="20"/>
          <w:szCs w:val="20"/>
        </w:rPr>
        <w:br/>
      </w:r>
      <w:r w:rsidRPr="001620C5">
        <w:rPr>
          <w:rFonts w:ascii="Calibri" w:hAnsi="Calibri" w:cs="Calibri"/>
          <w:b/>
          <w:bCs/>
          <w:sz w:val="20"/>
          <w:szCs w:val="20"/>
        </w:rPr>
        <w:t>Memory Trick:</w:t>
      </w:r>
      <w:r w:rsidRPr="001620C5">
        <w:rPr>
          <w:rFonts w:ascii="Calibri" w:hAnsi="Calibri" w:cs="Calibri"/>
          <w:sz w:val="20"/>
          <w:szCs w:val="20"/>
        </w:rPr>
        <w:t xml:space="preserve"> Accountant records → Repository records in DB.</w:t>
      </w:r>
    </w:p>
    <w:p w14:paraId="67B51DA0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b/>
          <w:bCs/>
          <w:sz w:val="20"/>
          <w:szCs w:val="20"/>
        </w:rPr>
        <w:t>Example:</w:t>
      </w:r>
    </w:p>
    <w:p w14:paraId="2A3E7B33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>@Repository</w:t>
      </w:r>
    </w:p>
    <w:p w14:paraId="3A091D42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 xml:space="preserve">public interface </w:t>
      </w:r>
      <w:proofErr w:type="spellStart"/>
      <w:r w:rsidRPr="001620C5">
        <w:rPr>
          <w:rFonts w:ascii="Calibri" w:hAnsi="Calibri" w:cs="Calibri"/>
          <w:sz w:val="20"/>
          <w:szCs w:val="20"/>
        </w:rPr>
        <w:t>BurgerRepository</w:t>
      </w:r>
      <w:proofErr w:type="spellEnd"/>
      <w:r w:rsidRPr="001620C5">
        <w:rPr>
          <w:rFonts w:ascii="Calibri" w:hAnsi="Calibri" w:cs="Calibri"/>
          <w:sz w:val="20"/>
          <w:szCs w:val="20"/>
        </w:rPr>
        <w:t xml:space="preserve"> extends </w:t>
      </w:r>
      <w:proofErr w:type="spellStart"/>
      <w:r w:rsidRPr="001620C5">
        <w:rPr>
          <w:rFonts w:ascii="Calibri" w:hAnsi="Calibri" w:cs="Calibri"/>
          <w:sz w:val="20"/>
          <w:szCs w:val="20"/>
        </w:rPr>
        <w:t>JpaRepository</w:t>
      </w:r>
      <w:proofErr w:type="spellEnd"/>
      <w:r w:rsidRPr="001620C5">
        <w:rPr>
          <w:rFonts w:ascii="Calibri" w:hAnsi="Calibri" w:cs="Calibri"/>
          <w:sz w:val="20"/>
          <w:szCs w:val="20"/>
        </w:rPr>
        <w:t>&lt;Burger, Long&gt; {</w:t>
      </w:r>
    </w:p>
    <w:p w14:paraId="0AB43CA1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>}</w:t>
      </w:r>
    </w:p>
    <w:p w14:paraId="3F86A330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pict w14:anchorId="6C59390E">
          <v:rect id="_x0000_i1103" style="width:0;height:1.5pt" o:hralign="center" o:hrstd="t" o:hr="t" fillcolor="#a0a0a0" stroked="f"/>
        </w:pict>
      </w:r>
    </w:p>
    <w:p w14:paraId="2B2F32D8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1620C5">
        <w:rPr>
          <w:rFonts w:ascii="Calibri" w:hAnsi="Calibri" w:cs="Calibri"/>
          <w:b/>
          <w:bCs/>
          <w:sz w:val="20"/>
          <w:szCs w:val="20"/>
        </w:rPr>
        <w:t>6. ENTITY (Burger Box)</w:t>
      </w:r>
    </w:p>
    <w:p w14:paraId="4CBE4A1B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>Represents a database table.</w:t>
      </w:r>
    </w:p>
    <w:p w14:paraId="3B2DCC25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1620C5">
        <w:rPr>
          <w:rFonts w:ascii="Calibri" w:hAnsi="Calibri" w:cs="Calibri"/>
          <w:b/>
          <w:bCs/>
          <w:sz w:val="20"/>
          <w:szCs w:val="20"/>
        </w:rPr>
        <w:t>Annotation:</w:t>
      </w:r>
      <w:r w:rsidRPr="001620C5">
        <w:rPr>
          <w:rFonts w:ascii="Calibri" w:hAnsi="Calibri" w:cs="Calibri"/>
          <w:sz w:val="20"/>
          <w:szCs w:val="20"/>
        </w:rPr>
        <w:t xml:space="preserve"> @</w:t>
      </w:r>
      <w:proofErr w:type="gramEnd"/>
      <w:r w:rsidRPr="001620C5">
        <w:rPr>
          <w:rFonts w:ascii="Calibri" w:hAnsi="Calibri" w:cs="Calibri"/>
          <w:sz w:val="20"/>
          <w:szCs w:val="20"/>
        </w:rPr>
        <w:t xml:space="preserve">Entity </w:t>
      </w:r>
      <w:r w:rsidRPr="001620C5">
        <w:rPr>
          <w:rFonts w:ascii="Calibri" w:hAnsi="Calibri" w:cs="Calibri"/>
          <w:sz w:val="20"/>
          <w:szCs w:val="20"/>
        </w:rPr>
        <w:br/>
      </w:r>
      <w:r w:rsidRPr="001620C5">
        <w:rPr>
          <w:rFonts w:ascii="Calibri" w:hAnsi="Calibri" w:cs="Calibri"/>
          <w:b/>
          <w:bCs/>
          <w:sz w:val="20"/>
          <w:szCs w:val="20"/>
        </w:rPr>
        <w:t>Memory Trick:</w:t>
      </w:r>
      <w:r w:rsidRPr="001620C5">
        <w:rPr>
          <w:rFonts w:ascii="Calibri" w:hAnsi="Calibri" w:cs="Calibri"/>
          <w:sz w:val="20"/>
          <w:szCs w:val="20"/>
        </w:rPr>
        <w:t xml:space="preserve"> Box stored in warehouse → Entity stored in DB.</w:t>
      </w:r>
    </w:p>
    <w:p w14:paraId="66FD7537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b/>
          <w:bCs/>
          <w:sz w:val="20"/>
          <w:szCs w:val="20"/>
        </w:rPr>
        <w:t>Example:</w:t>
      </w:r>
    </w:p>
    <w:p w14:paraId="2486ADA7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1620C5">
        <w:rPr>
          <w:rFonts w:ascii="Calibri" w:hAnsi="Calibri" w:cs="Calibri"/>
          <w:sz w:val="20"/>
          <w:szCs w:val="20"/>
        </w:rPr>
        <w:t>@Entity</w:t>
      </w:r>
      <w:proofErr w:type="gramEnd"/>
    </w:p>
    <w:p w14:paraId="5DC09E02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>public class Burger {</w:t>
      </w:r>
    </w:p>
    <w:p w14:paraId="417A915C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 xml:space="preserve">    @Id</w:t>
      </w:r>
    </w:p>
    <w:p w14:paraId="16276013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 xml:space="preserve">    @GeneratedValue</w:t>
      </w:r>
    </w:p>
    <w:p w14:paraId="7F9D70B8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 xml:space="preserve">    private Long </w:t>
      </w:r>
      <w:proofErr w:type="gramStart"/>
      <w:r w:rsidRPr="001620C5">
        <w:rPr>
          <w:rFonts w:ascii="Calibri" w:hAnsi="Calibri" w:cs="Calibri"/>
          <w:sz w:val="20"/>
          <w:szCs w:val="20"/>
        </w:rPr>
        <w:t>id;</w:t>
      </w:r>
      <w:proofErr w:type="gramEnd"/>
    </w:p>
    <w:p w14:paraId="55FA4F69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 xml:space="preserve">    private String </w:t>
      </w:r>
      <w:proofErr w:type="gramStart"/>
      <w:r w:rsidRPr="001620C5">
        <w:rPr>
          <w:rFonts w:ascii="Calibri" w:hAnsi="Calibri" w:cs="Calibri"/>
          <w:sz w:val="20"/>
          <w:szCs w:val="20"/>
        </w:rPr>
        <w:t>type;</w:t>
      </w:r>
      <w:proofErr w:type="gramEnd"/>
    </w:p>
    <w:p w14:paraId="7EC53FB0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>}</w:t>
      </w:r>
    </w:p>
    <w:p w14:paraId="70294D41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pict w14:anchorId="35EECAEB">
          <v:rect id="_x0000_i1104" style="width:0;height:1.5pt" o:hralign="center" o:hrstd="t" o:hr="t" fillcolor="#a0a0a0" stroked="f"/>
        </w:pict>
      </w:r>
    </w:p>
    <w:p w14:paraId="7B859C70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1620C5">
        <w:rPr>
          <w:rFonts w:ascii="Calibri" w:hAnsi="Calibri" w:cs="Calibri"/>
          <w:b/>
          <w:bCs/>
          <w:sz w:val="20"/>
          <w:szCs w:val="20"/>
        </w:rPr>
        <w:t>7. AUTOWIRED (Manager)</w:t>
      </w:r>
    </w:p>
    <w:p w14:paraId="4FCF6F32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>Connects components together.</w:t>
      </w:r>
    </w:p>
    <w:p w14:paraId="63E9AA67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1620C5">
        <w:rPr>
          <w:rFonts w:ascii="Calibri" w:hAnsi="Calibri" w:cs="Calibri"/>
          <w:b/>
          <w:bCs/>
          <w:sz w:val="20"/>
          <w:szCs w:val="20"/>
        </w:rPr>
        <w:t>Annotation:</w:t>
      </w:r>
      <w:r w:rsidRPr="001620C5">
        <w:rPr>
          <w:rFonts w:ascii="Calibri" w:hAnsi="Calibri" w:cs="Calibri"/>
          <w:sz w:val="20"/>
          <w:szCs w:val="20"/>
        </w:rPr>
        <w:t xml:space="preserve"> @</w:t>
      </w:r>
      <w:proofErr w:type="gramEnd"/>
      <w:r w:rsidRPr="001620C5">
        <w:rPr>
          <w:rFonts w:ascii="Calibri" w:hAnsi="Calibri" w:cs="Calibri"/>
          <w:sz w:val="20"/>
          <w:szCs w:val="20"/>
        </w:rPr>
        <w:t xml:space="preserve">Autowired </w:t>
      </w:r>
      <w:r w:rsidRPr="001620C5">
        <w:rPr>
          <w:rFonts w:ascii="Calibri" w:hAnsi="Calibri" w:cs="Calibri"/>
          <w:sz w:val="20"/>
          <w:szCs w:val="20"/>
        </w:rPr>
        <w:br/>
      </w:r>
      <w:r w:rsidRPr="001620C5">
        <w:rPr>
          <w:rFonts w:ascii="Calibri" w:hAnsi="Calibri" w:cs="Calibri"/>
          <w:b/>
          <w:bCs/>
          <w:sz w:val="20"/>
          <w:szCs w:val="20"/>
        </w:rPr>
        <w:t>Memory Trick:</w:t>
      </w:r>
      <w:r w:rsidRPr="001620C5">
        <w:rPr>
          <w:rFonts w:ascii="Calibri" w:hAnsi="Calibri" w:cs="Calibri"/>
          <w:sz w:val="20"/>
          <w:szCs w:val="20"/>
        </w:rPr>
        <w:t xml:space="preserve"> Manager assigns employees → </w:t>
      </w:r>
      <w:proofErr w:type="spellStart"/>
      <w:r w:rsidRPr="001620C5">
        <w:rPr>
          <w:rFonts w:ascii="Calibri" w:hAnsi="Calibri" w:cs="Calibri"/>
          <w:sz w:val="20"/>
          <w:szCs w:val="20"/>
        </w:rPr>
        <w:t>Autowired</w:t>
      </w:r>
      <w:proofErr w:type="spellEnd"/>
      <w:r w:rsidRPr="001620C5">
        <w:rPr>
          <w:rFonts w:ascii="Calibri" w:hAnsi="Calibri" w:cs="Calibri"/>
          <w:sz w:val="20"/>
          <w:szCs w:val="20"/>
        </w:rPr>
        <w:t xml:space="preserve"> connects layers.</w:t>
      </w:r>
    </w:p>
    <w:p w14:paraId="163B1813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b/>
          <w:bCs/>
          <w:sz w:val="20"/>
          <w:szCs w:val="20"/>
        </w:rPr>
        <w:t>Example:</w:t>
      </w:r>
    </w:p>
    <w:p w14:paraId="74173E88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>@Autowired</w:t>
      </w:r>
    </w:p>
    <w:p w14:paraId="3AC6D900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 xml:space="preserve">private </w:t>
      </w:r>
      <w:proofErr w:type="spellStart"/>
      <w:r w:rsidRPr="001620C5">
        <w:rPr>
          <w:rFonts w:ascii="Calibri" w:hAnsi="Calibri" w:cs="Calibri"/>
          <w:sz w:val="20"/>
          <w:szCs w:val="20"/>
        </w:rPr>
        <w:t>BurgerService</w:t>
      </w:r>
      <w:proofErr w:type="spellEnd"/>
      <w:r w:rsidRPr="001620C5">
        <w:rPr>
          <w:rFonts w:ascii="Calibri" w:hAnsi="Calibri" w:cs="Calibri"/>
          <w:sz w:val="20"/>
          <w:szCs w:val="20"/>
        </w:rPr>
        <w:t xml:space="preserve"> </w:t>
      </w:r>
      <w:proofErr w:type="spellStart"/>
      <w:proofErr w:type="gramStart"/>
      <w:r w:rsidRPr="001620C5">
        <w:rPr>
          <w:rFonts w:ascii="Calibri" w:hAnsi="Calibri" w:cs="Calibri"/>
          <w:sz w:val="20"/>
          <w:szCs w:val="20"/>
        </w:rPr>
        <w:t>burgerService</w:t>
      </w:r>
      <w:proofErr w:type="spellEnd"/>
      <w:r w:rsidRPr="001620C5">
        <w:rPr>
          <w:rFonts w:ascii="Calibri" w:hAnsi="Calibri" w:cs="Calibri"/>
          <w:sz w:val="20"/>
          <w:szCs w:val="20"/>
        </w:rPr>
        <w:t>;</w:t>
      </w:r>
      <w:proofErr w:type="gramEnd"/>
    </w:p>
    <w:p w14:paraId="797F968F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pict w14:anchorId="24EB6487">
          <v:rect id="_x0000_i1105" style="width:0;height:1.5pt" o:hralign="center" o:hrstd="t" o:hr="t" fillcolor="#a0a0a0" stroked="f"/>
        </w:pict>
      </w:r>
    </w:p>
    <w:p w14:paraId="2EBFE9AE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1620C5">
        <w:rPr>
          <w:rFonts w:ascii="Calibri" w:hAnsi="Calibri" w:cs="Calibri"/>
          <w:b/>
          <w:bCs/>
          <w:sz w:val="20"/>
          <w:szCs w:val="20"/>
        </w:rPr>
        <w:t>8. EXCEPTION HANDLING (Complaint Desk)</w:t>
      </w:r>
    </w:p>
    <w:p w14:paraId="13748A43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>Handles errors gracefully.</w:t>
      </w:r>
    </w:p>
    <w:p w14:paraId="78E8DBD7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1620C5">
        <w:rPr>
          <w:rFonts w:ascii="Calibri" w:hAnsi="Calibri" w:cs="Calibri"/>
          <w:b/>
          <w:bCs/>
          <w:sz w:val="20"/>
          <w:szCs w:val="20"/>
        </w:rPr>
        <w:t>Annotation:</w:t>
      </w:r>
      <w:r w:rsidRPr="001620C5">
        <w:rPr>
          <w:rFonts w:ascii="Calibri" w:hAnsi="Calibri" w:cs="Calibri"/>
          <w:sz w:val="20"/>
          <w:szCs w:val="20"/>
        </w:rPr>
        <w:t xml:space="preserve"> @</w:t>
      </w:r>
      <w:proofErr w:type="gramEnd"/>
      <w:r w:rsidRPr="001620C5">
        <w:rPr>
          <w:rFonts w:ascii="Calibri" w:hAnsi="Calibri" w:cs="Calibri"/>
          <w:sz w:val="20"/>
          <w:szCs w:val="20"/>
        </w:rPr>
        <w:t xml:space="preserve">ExceptionHandler </w:t>
      </w:r>
      <w:r w:rsidRPr="001620C5">
        <w:rPr>
          <w:rFonts w:ascii="Calibri" w:hAnsi="Calibri" w:cs="Calibri"/>
          <w:sz w:val="20"/>
          <w:szCs w:val="20"/>
        </w:rPr>
        <w:br/>
      </w:r>
      <w:r w:rsidRPr="001620C5">
        <w:rPr>
          <w:rFonts w:ascii="Calibri" w:hAnsi="Calibri" w:cs="Calibri"/>
          <w:b/>
          <w:bCs/>
          <w:sz w:val="20"/>
          <w:szCs w:val="20"/>
        </w:rPr>
        <w:t>Memory Trick:</w:t>
      </w:r>
      <w:r w:rsidRPr="001620C5">
        <w:rPr>
          <w:rFonts w:ascii="Calibri" w:hAnsi="Calibri" w:cs="Calibri"/>
          <w:sz w:val="20"/>
          <w:szCs w:val="20"/>
        </w:rPr>
        <w:t xml:space="preserve"> Complaint desk handles issues.</w:t>
      </w:r>
    </w:p>
    <w:p w14:paraId="1846CD74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b/>
          <w:bCs/>
          <w:sz w:val="20"/>
          <w:szCs w:val="20"/>
        </w:rPr>
        <w:t>Example:</w:t>
      </w:r>
    </w:p>
    <w:p w14:paraId="6F44A8D7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>@</w:t>
      </w:r>
      <w:proofErr w:type="gramStart"/>
      <w:r w:rsidRPr="001620C5">
        <w:rPr>
          <w:rFonts w:ascii="Calibri" w:hAnsi="Calibri" w:cs="Calibri"/>
          <w:sz w:val="20"/>
          <w:szCs w:val="20"/>
        </w:rPr>
        <w:t>ExceptionHandler(</w:t>
      </w:r>
      <w:proofErr w:type="gramEnd"/>
      <w:r w:rsidRPr="001620C5">
        <w:rPr>
          <w:rFonts w:ascii="Calibri" w:hAnsi="Calibri" w:cs="Calibri"/>
          <w:sz w:val="20"/>
          <w:szCs w:val="20"/>
        </w:rPr>
        <w:t>BurgerNotFoundException.class)</w:t>
      </w:r>
    </w:p>
    <w:p w14:paraId="380E27CF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 xml:space="preserve">public String </w:t>
      </w:r>
      <w:proofErr w:type="spellStart"/>
      <w:proofErr w:type="gramStart"/>
      <w:r w:rsidRPr="001620C5">
        <w:rPr>
          <w:rFonts w:ascii="Calibri" w:hAnsi="Calibri" w:cs="Calibri"/>
          <w:sz w:val="20"/>
          <w:szCs w:val="20"/>
        </w:rPr>
        <w:t>handleError</w:t>
      </w:r>
      <w:proofErr w:type="spellEnd"/>
      <w:r w:rsidRPr="001620C5">
        <w:rPr>
          <w:rFonts w:ascii="Calibri" w:hAnsi="Calibri" w:cs="Calibri"/>
          <w:sz w:val="20"/>
          <w:szCs w:val="20"/>
        </w:rPr>
        <w:t>(</w:t>
      </w:r>
      <w:proofErr w:type="gramEnd"/>
      <w:r w:rsidRPr="001620C5">
        <w:rPr>
          <w:rFonts w:ascii="Calibri" w:hAnsi="Calibri" w:cs="Calibri"/>
          <w:sz w:val="20"/>
          <w:szCs w:val="20"/>
        </w:rPr>
        <w:t>) {</w:t>
      </w:r>
    </w:p>
    <w:p w14:paraId="1219F2AA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 xml:space="preserve">    return "Burger not found!</w:t>
      </w:r>
      <w:proofErr w:type="gramStart"/>
      <w:r w:rsidRPr="001620C5">
        <w:rPr>
          <w:rFonts w:ascii="Calibri" w:hAnsi="Calibri" w:cs="Calibri"/>
          <w:sz w:val="20"/>
          <w:szCs w:val="20"/>
        </w:rPr>
        <w:t>";</w:t>
      </w:r>
      <w:proofErr w:type="gramEnd"/>
    </w:p>
    <w:p w14:paraId="087F1BA8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>}</w:t>
      </w:r>
    </w:p>
    <w:p w14:paraId="0F54C2D7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pict w14:anchorId="757C49A2">
          <v:rect id="_x0000_i1106" style="width:0;height:1.5pt" o:hralign="center" o:hrstd="t" o:hr="t" fillcolor="#a0a0a0" stroked="f"/>
        </w:pict>
      </w:r>
    </w:p>
    <w:p w14:paraId="41C37E88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1620C5">
        <w:rPr>
          <w:rFonts w:ascii="Calibri" w:hAnsi="Calibri" w:cs="Calibri"/>
          <w:b/>
          <w:bCs/>
          <w:sz w:val="20"/>
          <w:szCs w:val="20"/>
        </w:rPr>
        <w:t>9. JAVA BASICS (Quick Memory Guide)</w:t>
      </w:r>
    </w:p>
    <w:p w14:paraId="03DA0BBD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1620C5">
        <w:rPr>
          <w:rFonts w:ascii="Calibri" w:hAnsi="Calibri" w:cs="Calibri"/>
          <w:b/>
          <w:bCs/>
          <w:sz w:val="20"/>
          <w:szCs w:val="20"/>
        </w:rPr>
        <w:t>Class = Person</w:t>
      </w:r>
    </w:p>
    <w:p w14:paraId="5F010D74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 xml:space="preserve">public class Chef </w:t>
      </w:r>
      <w:proofErr w:type="gramStart"/>
      <w:r w:rsidRPr="001620C5">
        <w:rPr>
          <w:rFonts w:ascii="Calibri" w:hAnsi="Calibri" w:cs="Calibri"/>
          <w:sz w:val="20"/>
          <w:szCs w:val="20"/>
        </w:rPr>
        <w:t>{ }</w:t>
      </w:r>
      <w:proofErr w:type="gramEnd"/>
    </w:p>
    <w:p w14:paraId="466DF308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1620C5">
        <w:rPr>
          <w:rFonts w:ascii="Calibri" w:hAnsi="Calibri" w:cs="Calibri"/>
          <w:b/>
          <w:bCs/>
          <w:sz w:val="20"/>
          <w:szCs w:val="20"/>
        </w:rPr>
        <w:t>Method = Action</w:t>
      </w:r>
    </w:p>
    <w:p w14:paraId="03115639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 xml:space="preserve">public void </w:t>
      </w:r>
      <w:proofErr w:type="gramStart"/>
      <w:r w:rsidRPr="001620C5">
        <w:rPr>
          <w:rFonts w:ascii="Calibri" w:hAnsi="Calibri" w:cs="Calibri"/>
          <w:sz w:val="20"/>
          <w:szCs w:val="20"/>
        </w:rPr>
        <w:t>cook(</w:t>
      </w:r>
      <w:proofErr w:type="gramEnd"/>
      <w:r w:rsidRPr="001620C5">
        <w:rPr>
          <w:rFonts w:ascii="Calibri" w:hAnsi="Calibri" w:cs="Calibri"/>
          <w:sz w:val="20"/>
          <w:szCs w:val="20"/>
        </w:rPr>
        <w:t xml:space="preserve">) </w:t>
      </w:r>
      <w:proofErr w:type="gramStart"/>
      <w:r w:rsidRPr="001620C5">
        <w:rPr>
          <w:rFonts w:ascii="Calibri" w:hAnsi="Calibri" w:cs="Calibri"/>
          <w:sz w:val="20"/>
          <w:szCs w:val="20"/>
        </w:rPr>
        <w:t>{ }</w:t>
      </w:r>
      <w:proofErr w:type="gramEnd"/>
    </w:p>
    <w:p w14:paraId="4B2573CA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1620C5">
        <w:rPr>
          <w:rFonts w:ascii="Calibri" w:hAnsi="Calibri" w:cs="Calibri"/>
          <w:b/>
          <w:bCs/>
          <w:sz w:val="20"/>
          <w:szCs w:val="20"/>
        </w:rPr>
        <w:t>Variables = Ingredients</w:t>
      </w:r>
    </w:p>
    <w:p w14:paraId="76D7F73B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 xml:space="preserve">String </w:t>
      </w:r>
      <w:proofErr w:type="gramStart"/>
      <w:r w:rsidRPr="001620C5">
        <w:rPr>
          <w:rFonts w:ascii="Calibri" w:hAnsi="Calibri" w:cs="Calibri"/>
          <w:sz w:val="20"/>
          <w:szCs w:val="20"/>
        </w:rPr>
        <w:t>cheese;</w:t>
      </w:r>
      <w:proofErr w:type="gramEnd"/>
    </w:p>
    <w:p w14:paraId="56348406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 xml:space="preserve">int </w:t>
      </w:r>
      <w:proofErr w:type="gramStart"/>
      <w:r w:rsidRPr="001620C5">
        <w:rPr>
          <w:rFonts w:ascii="Calibri" w:hAnsi="Calibri" w:cs="Calibri"/>
          <w:sz w:val="20"/>
          <w:szCs w:val="20"/>
        </w:rPr>
        <w:t>quantity;</w:t>
      </w:r>
      <w:proofErr w:type="gramEnd"/>
    </w:p>
    <w:p w14:paraId="37B9C21B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1620C5">
        <w:rPr>
          <w:rFonts w:ascii="Calibri" w:hAnsi="Calibri" w:cs="Calibri"/>
          <w:b/>
          <w:bCs/>
          <w:sz w:val="20"/>
          <w:szCs w:val="20"/>
        </w:rPr>
        <w:t>Interface = Job Description</w:t>
      </w:r>
    </w:p>
    <w:p w14:paraId="6C585D2C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>public interface Cookable {</w:t>
      </w:r>
    </w:p>
    <w:p w14:paraId="14FB593F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 xml:space="preserve">    void </w:t>
      </w:r>
      <w:proofErr w:type="gramStart"/>
      <w:r w:rsidRPr="001620C5">
        <w:rPr>
          <w:rFonts w:ascii="Calibri" w:hAnsi="Calibri" w:cs="Calibri"/>
          <w:sz w:val="20"/>
          <w:szCs w:val="20"/>
        </w:rPr>
        <w:t>cook();</w:t>
      </w:r>
      <w:proofErr w:type="gramEnd"/>
    </w:p>
    <w:p w14:paraId="099B8DE5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>}</w:t>
      </w:r>
    </w:p>
    <w:p w14:paraId="2F9F5306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1620C5">
        <w:rPr>
          <w:rFonts w:ascii="Calibri" w:hAnsi="Calibri" w:cs="Calibri"/>
          <w:b/>
          <w:bCs/>
          <w:sz w:val="20"/>
          <w:szCs w:val="20"/>
        </w:rPr>
        <w:lastRenderedPageBreak/>
        <w:t>Implements = Person doing the job</w:t>
      </w:r>
    </w:p>
    <w:p w14:paraId="0E40D5F0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1620C5">
        <w:rPr>
          <w:rFonts w:ascii="Calibri" w:hAnsi="Calibri" w:cs="Calibri"/>
          <w:sz w:val="20"/>
          <w:szCs w:val="20"/>
        </w:rPr>
        <w:t>public</w:t>
      </w:r>
      <w:proofErr w:type="gramEnd"/>
      <w:r w:rsidRPr="001620C5">
        <w:rPr>
          <w:rFonts w:ascii="Calibri" w:hAnsi="Calibri" w:cs="Calibri"/>
          <w:sz w:val="20"/>
          <w:szCs w:val="20"/>
        </w:rPr>
        <w:t xml:space="preserve"> class Chef implements Cookable </w:t>
      </w:r>
      <w:proofErr w:type="gramStart"/>
      <w:r w:rsidRPr="001620C5">
        <w:rPr>
          <w:rFonts w:ascii="Calibri" w:hAnsi="Calibri" w:cs="Calibri"/>
          <w:sz w:val="20"/>
          <w:szCs w:val="20"/>
        </w:rPr>
        <w:t>{ }</w:t>
      </w:r>
      <w:proofErr w:type="gramEnd"/>
    </w:p>
    <w:p w14:paraId="685C19F9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1620C5">
        <w:rPr>
          <w:rFonts w:ascii="Calibri" w:hAnsi="Calibri" w:cs="Calibri"/>
          <w:b/>
          <w:bCs/>
          <w:sz w:val="20"/>
          <w:szCs w:val="20"/>
        </w:rPr>
        <w:t>Extends = Child inheriting traits</w:t>
      </w:r>
    </w:p>
    <w:p w14:paraId="305D51BB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 xml:space="preserve">public class </w:t>
      </w:r>
      <w:proofErr w:type="spellStart"/>
      <w:r w:rsidRPr="001620C5">
        <w:rPr>
          <w:rFonts w:ascii="Calibri" w:hAnsi="Calibri" w:cs="Calibri"/>
          <w:sz w:val="20"/>
          <w:szCs w:val="20"/>
        </w:rPr>
        <w:t>HeadChef</w:t>
      </w:r>
      <w:proofErr w:type="spellEnd"/>
      <w:r w:rsidRPr="001620C5">
        <w:rPr>
          <w:rFonts w:ascii="Calibri" w:hAnsi="Calibri" w:cs="Calibri"/>
          <w:sz w:val="20"/>
          <w:szCs w:val="20"/>
        </w:rPr>
        <w:t xml:space="preserve"> extends Chef </w:t>
      </w:r>
      <w:proofErr w:type="gramStart"/>
      <w:r w:rsidRPr="001620C5">
        <w:rPr>
          <w:rFonts w:ascii="Calibri" w:hAnsi="Calibri" w:cs="Calibri"/>
          <w:sz w:val="20"/>
          <w:szCs w:val="20"/>
        </w:rPr>
        <w:t>{ }</w:t>
      </w:r>
      <w:proofErr w:type="gramEnd"/>
    </w:p>
    <w:p w14:paraId="07153879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pict w14:anchorId="3C21CDB4">
          <v:rect id="_x0000_i1107" style="width:0;height:1.5pt" o:hralign="center" o:hrstd="t" o:hr="t" fillcolor="#a0a0a0" stroked="f"/>
        </w:pict>
      </w:r>
    </w:p>
    <w:p w14:paraId="54241CA6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1620C5">
        <w:rPr>
          <w:rFonts w:ascii="Calibri" w:hAnsi="Calibri" w:cs="Calibri"/>
          <w:b/>
          <w:bCs/>
          <w:sz w:val="20"/>
          <w:szCs w:val="20"/>
        </w:rPr>
        <w:t>10. SPRING BOOT FLOW (One</w:t>
      </w:r>
      <w:r w:rsidRPr="001620C5">
        <w:rPr>
          <w:rFonts w:ascii="Calibri" w:hAnsi="Calibri" w:cs="Calibri"/>
          <w:b/>
          <w:bCs/>
          <w:sz w:val="20"/>
          <w:szCs w:val="20"/>
        </w:rPr>
        <w:noBreakHyphen/>
        <w:t>Page Summary)</w:t>
      </w:r>
    </w:p>
    <w:p w14:paraId="086BE9F8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>URL → Controller → DTO → Service → Repository → Entity → Database</w:t>
      </w:r>
    </w:p>
    <w:p w14:paraId="2EFB8485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b/>
          <w:bCs/>
          <w:sz w:val="20"/>
          <w:szCs w:val="20"/>
        </w:rPr>
        <w:t>Life Example:</w:t>
      </w:r>
    </w:p>
    <w:p w14:paraId="0217A95A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>Customer → Cashier → Order Form → Chef → Accountant → Burger Box → Warehouse</w:t>
      </w:r>
    </w:p>
    <w:p w14:paraId="60C89CAA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pict w14:anchorId="77DD43FC">
          <v:rect id="_x0000_i1108" style="width:0;height:1.5pt" o:hralign="center" o:hrstd="t" o:hr="t" fillcolor="#a0a0a0" stroked="f"/>
        </w:pict>
      </w:r>
    </w:p>
    <w:p w14:paraId="0B2EFDBB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>If you want, I can also create:</w:t>
      </w:r>
    </w:p>
    <w:p w14:paraId="24C89C7E" w14:textId="77777777" w:rsidR="001620C5" w:rsidRPr="001620C5" w:rsidRDefault="001620C5" w:rsidP="001620C5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 xml:space="preserve">A </w:t>
      </w:r>
      <w:r w:rsidRPr="001620C5">
        <w:rPr>
          <w:rFonts w:ascii="Calibri" w:hAnsi="Calibri" w:cs="Calibri"/>
          <w:b/>
          <w:bCs/>
          <w:sz w:val="20"/>
          <w:szCs w:val="20"/>
        </w:rPr>
        <w:t>second page</w:t>
      </w:r>
      <w:r w:rsidRPr="001620C5">
        <w:rPr>
          <w:rFonts w:ascii="Calibri" w:hAnsi="Calibri" w:cs="Calibri"/>
          <w:sz w:val="20"/>
          <w:szCs w:val="20"/>
        </w:rPr>
        <w:t xml:space="preserve"> with diagrams</w:t>
      </w:r>
    </w:p>
    <w:p w14:paraId="3F285209" w14:textId="77777777" w:rsidR="001620C5" w:rsidRPr="001620C5" w:rsidRDefault="001620C5" w:rsidP="001620C5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 xml:space="preserve">A </w:t>
      </w:r>
      <w:r w:rsidRPr="001620C5">
        <w:rPr>
          <w:rFonts w:ascii="Calibri" w:hAnsi="Calibri" w:cs="Calibri"/>
          <w:b/>
          <w:bCs/>
          <w:sz w:val="20"/>
          <w:szCs w:val="20"/>
        </w:rPr>
        <w:t>colored version</w:t>
      </w:r>
      <w:r w:rsidRPr="001620C5">
        <w:rPr>
          <w:rFonts w:ascii="Calibri" w:hAnsi="Calibri" w:cs="Calibri"/>
          <w:sz w:val="20"/>
          <w:szCs w:val="20"/>
        </w:rPr>
        <w:t xml:space="preserve"> for printing</w:t>
      </w:r>
    </w:p>
    <w:p w14:paraId="08DFE8F5" w14:textId="77777777" w:rsidR="001620C5" w:rsidRPr="001620C5" w:rsidRDefault="001620C5" w:rsidP="001620C5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 xml:space="preserve">A </w:t>
      </w:r>
      <w:r w:rsidRPr="001620C5">
        <w:rPr>
          <w:rFonts w:ascii="Calibri" w:hAnsi="Calibri" w:cs="Calibri"/>
          <w:b/>
          <w:bCs/>
          <w:sz w:val="20"/>
          <w:szCs w:val="20"/>
        </w:rPr>
        <w:t>flashcard version</w:t>
      </w:r>
      <w:r w:rsidRPr="001620C5">
        <w:rPr>
          <w:rFonts w:ascii="Calibri" w:hAnsi="Calibri" w:cs="Calibri"/>
          <w:sz w:val="20"/>
          <w:szCs w:val="20"/>
        </w:rPr>
        <w:t xml:space="preserve"> for memorizing annotations</w:t>
      </w:r>
    </w:p>
    <w:p w14:paraId="10F8AFA3" w14:textId="77777777" w:rsidR="001620C5" w:rsidRPr="001620C5" w:rsidRDefault="001620C5" w:rsidP="001620C5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 xml:space="preserve">A </w:t>
      </w:r>
      <w:r w:rsidRPr="001620C5">
        <w:rPr>
          <w:rFonts w:ascii="Calibri" w:hAnsi="Calibri" w:cs="Calibri"/>
          <w:b/>
          <w:bCs/>
          <w:sz w:val="20"/>
          <w:szCs w:val="20"/>
        </w:rPr>
        <w:t>full beginner Spring Boot project</w:t>
      </w:r>
      <w:r w:rsidRPr="001620C5">
        <w:rPr>
          <w:rFonts w:ascii="Calibri" w:hAnsi="Calibri" w:cs="Calibri"/>
          <w:sz w:val="20"/>
          <w:szCs w:val="20"/>
        </w:rPr>
        <w:t xml:space="preserve"> matching this cheat sheet</w:t>
      </w:r>
    </w:p>
    <w:p w14:paraId="2F76AF45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1620C5">
        <w:rPr>
          <w:rFonts w:ascii="Calibri" w:hAnsi="Calibri" w:cs="Calibri"/>
          <w:sz w:val="20"/>
          <w:szCs w:val="20"/>
        </w:rPr>
        <w:t>Just tell me what style you want next.</w:t>
      </w:r>
    </w:p>
    <w:p w14:paraId="32A833EA" w14:textId="77777777" w:rsidR="001620C5" w:rsidRPr="001620C5" w:rsidRDefault="001620C5" w:rsidP="001620C5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sectPr w:rsidR="001620C5" w:rsidRPr="00162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B442D"/>
    <w:multiLevelType w:val="multilevel"/>
    <w:tmpl w:val="6C10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D34E4C"/>
    <w:multiLevelType w:val="hybridMultilevel"/>
    <w:tmpl w:val="FA66A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8496156">
    <w:abstractNumId w:val="0"/>
  </w:num>
  <w:num w:numId="2" w16cid:durableId="327052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0C5"/>
    <w:rsid w:val="001620C5"/>
    <w:rsid w:val="00CA0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F5D80"/>
  <w15:chartTrackingRefBased/>
  <w15:docId w15:val="{1909E9A9-90F1-49DC-A4FA-5FD300302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0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620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1620C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440</Words>
  <Characters>2633</Characters>
  <Application>Microsoft Office Word</Application>
  <DocSecurity>0</DocSecurity>
  <Lines>138</Lines>
  <Paragraphs>128</Paragraphs>
  <ScaleCrop>false</ScaleCrop>
  <Company>Cognizant</Company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Jayavelu, Dinesh (Cognizant)</dc:creator>
  <cp:keywords/>
  <dc:description/>
  <cp:lastModifiedBy>Jayavelu, Dinesh (Cognizant)</cp:lastModifiedBy>
  <cp:revision>1</cp:revision>
  <dcterms:created xsi:type="dcterms:W3CDTF">2026-02-23T02:39:00Z</dcterms:created>
  <dcterms:modified xsi:type="dcterms:W3CDTF">2026-02-23T02:42:00Z</dcterms:modified>
</cp:coreProperties>
</file>