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PRJ13797 — JMUX Replacement Program</w:t>
      </w:r>
    </w:p>
    <w:p>
      <w:pPr>
        <w:jc w:val="center"/>
      </w:pPr>
      <w:r>
        <w:rPr>
          <w:b/>
          <w:sz w:val="28"/>
        </w:rPr>
        <w:t>PSEG Long Island  |  Private Field Area Network Modernization</w:t>
      </w:r>
    </w:p>
    <w:p/>
    <w:p>
      <w:pPr>
        <w:jc w:val="center"/>
      </w:pPr>
      <w:r>
        <w:rPr>
          <w:b/>
        </w:rPr>
        <w:t>Project Manager: Dhananjaya Gunaratne</w:t>
        <w:br/>
      </w:r>
      <w:r>
        <w:t>Log Generated: April 25, 2026</w:t>
        <w:br/>
      </w:r>
      <w:r>
        <w:t>Classification: Confidential — Internal Use Only</w:t>
      </w:r>
    </w:p>
    <w:p/>
    <w:p>
      <w:pPr>
        <w:spacing w:after="120"/>
      </w:pPr>
      <w:r>
        <w:t>────────────────────────────────────────────────────────────────────────────────</w:t>
      </w:r>
    </w:p>
    <w:p>
      <w:pPr>
        <w:pStyle w:val="Heading1"/>
      </w:pPr>
      <w:r>
        <w:rPr>
          <w:color w:val="1F3964"/>
        </w:rPr>
        <w:t>1. PROJECT OVERVIEW</w:t>
      </w:r>
    </w:p>
    <w:p>
      <w:pPr>
        <w:spacing w:after="80"/>
      </w:pPr>
      <w:r>
        <w:rPr>
          <w:b w:val="0"/>
          <w:i w:val="0"/>
          <w:sz w:val="22"/>
        </w:rPr>
        <w:t>Project Number: PRJ13797</w:t>
      </w:r>
    </w:p>
    <w:p>
      <w:pPr>
        <w:spacing w:after="80"/>
      </w:pPr>
      <w:r>
        <w:rPr>
          <w:b w:val="0"/>
          <w:i w:val="0"/>
          <w:sz w:val="22"/>
        </w:rPr>
        <w:t>Project Name: JMUX Replacement — Private Field Area Network (PFAN) Modernization</w:t>
      </w:r>
    </w:p>
    <w:p>
      <w:pPr>
        <w:spacing w:after="80"/>
      </w:pPr>
      <w:r>
        <w:rPr>
          <w:b w:val="0"/>
          <w:i w:val="0"/>
          <w:sz w:val="22"/>
        </w:rPr>
        <w:t>Project Manager: Dhananjaya (Jay) Gunaratne</w:t>
      </w:r>
    </w:p>
    <w:p>
      <w:pPr>
        <w:spacing w:after="80"/>
      </w:pPr>
      <w:r>
        <w:rPr>
          <w:b w:val="0"/>
          <w:i w:val="0"/>
          <w:sz w:val="22"/>
        </w:rPr>
        <w:t>Owner: PSEG Long Island</w:t>
      </w:r>
    </w:p>
    <w:p>
      <w:pPr>
        <w:spacing w:after="80"/>
      </w:pPr>
      <w:r>
        <w:rPr>
          <w:b w:val="0"/>
          <w:i w:val="0"/>
          <w:sz w:val="22"/>
        </w:rPr>
        <w:t>Status (April 2026): YELLOW — SPI 0.77 | Recovery Plan in Place</w:t>
      </w:r>
    </w:p>
    <w:p>
      <w:pPr>
        <w:spacing w:after="80"/>
      </w:pPr>
      <w:r>
        <w:rPr>
          <w:b w:val="0"/>
          <w:i w:val="0"/>
          <w:sz w:val="22"/>
        </w:rPr>
        <w:t>Total Program Spend to Date: $5.66M (2024–2026)</w:t>
      </w:r>
    </w:p>
    <w:p>
      <w:pPr>
        <w:spacing w:after="80"/>
      </w:pPr>
      <w:r>
        <w:rPr>
          <w:b w:val="0"/>
          <w:i w:val="0"/>
          <w:sz w:val="22"/>
        </w:rPr>
      </w:r>
    </w:p>
    <w:p>
      <w:pPr>
        <w:spacing w:after="80"/>
      </w:pPr>
      <w:r>
        <w:rPr>
          <w:b w:val="0"/>
          <w:i w:val="0"/>
          <w:sz w:val="22"/>
        </w:rPr>
        <w:t>Goal: Modernize PSEG Long Island's substation communications by replacing legacy JMUX infrastructure with Nokia MPLS nodes to deliver a reliable, scalable, and future-ready network across 129 substations.</w:t>
      </w:r>
    </w:p>
    <w:p/>
    <w:p>
      <w:pPr>
        <w:pStyle w:val="Heading2"/>
      </w:pPr>
      <w:r>
        <w:rPr>
          <w:color w:val="1F3964"/>
        </w:rPr>
        <w:t>1.1 Program Scope</w:t>
      </w:r>
    </w:p>
    <w:p>
      <w:pPr>
        <w:spacing w:after="80"/>
      </w:pPr>
      <w:r>
        <w:rPr>
          <w:b w:val="0"/>
          <w:i w:val="0"/>
          <w:sz w:val="22"/>
        </w:rPr>
        <w:t>• Total substations: 129</w:t>
      </w:r>
    </w:p>
    <w:p>
      <w:pPr>
        <w:spacing w:after="80"/>
      </w:pPr>
      <w:r>
        <w:rPr>
          <w:b w:val="0"/>
          <w:i w:val="0"/>
          <w:sz w:val="22"/>
        </w:rPr>
        <w:t>• Total MPLS sites: 74</w:t>
      </w:r>
    </w:p>
    <w:p>
      <w:pPr>
        <w:spacing w:after="80"/>
      </w:pPr>
      <w:r>
        <w:rPr>
          <w:b w:val="0"/>
          <w:i w:val="0"/>
          <w:sz w:val="22"/>
        </w:rPr>
        <w:t>• Total RTU sites: 36</w:t>
      </w:r>
    </w:p>
    <w:p>
      <w:pPr>
        <w:spacing w:after="80"/>
      </w:pPr>
      <w:r>
        <w:rPr>
          <w:b w:val="0"/>
          <w:i w:val="0"/>
          <w:sz w:val="22"/>
        </w:rPr>
        <w:t>• Total Nokia MPLS nodes: 79 (across 3 phases)</w:t>
      </w:r>
    </w:p>
    <w:p>
      <w:pPr>
        <w:spacing w:after="80"/>
      </w:pPr>
      <w:r>
        <w:rPr>
          <w:b w:val="0"/>
          <w:i w:val="0"/>
          <w:sz w:val="22"/>
        </w:rPr>
        <w:t>• Phase 1: 31 Nokia MPLS nodes — COMPLETE ✅</w:t>
      </w:r>
    </w:p>
    <w:p>
      <w:pPr>
        <w:spacing w:after="80"/>
      </w:pPr>
      <w:r>
        <w:rPr>
          <w:b w:val="0"/>
          <w:i w:val="0"/>
          <w:sz w:val="22"/>
        </w:rPr>
        <w:t>• Phase 2: 36 sites — Engineering underway, Construction Aug 2026</w:t>
      </w:r>
    </w:p>
    <w:p>
      <w:pPr>
        <w:spacing w:after="80"/>
      </w:pPr>
      <w:r>
        <w:rPr>
          <w:b w:val="0"/>
          <w:i w:val="0"/>
          <w:sz w:val="22"/>
        </w:rPr>
        <w:t>• Phase 3: Remaining sites — Engineering accelerated into Phase 2 staging window (~Aug 2026)</w:t>
      </w:r>
    </w:p>
    <w:p/>
    <w:p>
      <w:pPr>
        <w:pStyle w:val="Heading2"/>
      </w:pPr>
      <w:r>
        <w:rPr>
          <w:color w:val="1F3964"/>
        </w:rPr>
        <w:t>1.2 Key Vendors / Contractors</w:t>
      </w:r>
    </w:p>
    <w:p>
      <w:pPr>
        <w:spacing w:after="80"/>
      </w:pPr>
      <w:r>
        <w:rPr>
          <w:b w:val="0"/>
          <w:i w:val="0"/>
          <w:sz w:val="22"/>
        </w:rPr>
        <w:t>• Burns &amp; McDonnell (B&amp;M) — Engineering Services, PAR Design, RTU Migration Planning</w:t>
      </w:r>
    </w:p>
    <w:p>
      <w:pPr>
        <w:spacing w:after="80"/>
      </w:pPr>
      <w:r>
        <w:rPr>
          <w:b w:val="0"/>
          <w:i w:val="0"/>
          <w:sz w:val="22"/>
        </w:rPr>
        <w:t>• Nokia — MPLS Equipment Supply, NSP Management System</w:t>
      </w:r>
    </w:p>
    <w:p>
      <w:pPr>
        <w:spacing w:after="80"/>
      </w:pPr>
      <w:r>
        <w:rPr>
          <w:b w:val="0"/>
          <w:i w:val="0"/>
          <w:sz w:val="22"/>
        </w:rPr>
        <w:t>• Graybar — Ancillary Equipment Procurement</w:t>
      </w:r>
    </w:p>
    <w:p>
      <w:pPr>
        <w:spacing w:after="80"/>
      </w:pPr>
      <w:r>
        <w:rPr>
          <w:b w:val="0"/>
          <w:i w:val="0"/>
          <w:sz w:val="22"/>
        </w:rPr>
        <w:t>• Hawkeye Construction — Construction, Installation, Site Surveys</w:t>
      </w:r>
    </w:p>
    <w:p>
      <w:pPr>
        <w:spacing w:after="80"/>
      </w:pPr>
      <w:r>
        <w:rPr>
          <w:b w:val="0"/>
          <w:i w:val="0"/>
          <w:sz w:val="22"/>
        </w:rPr>
        <w:t>• CNI — Test Circuit Installation at Hicksville</w:t>
      </w:r>
    </w:p>
    <w:p>
      <w:pPr>
        <w:spacing w:after="80"/>
      </w:pPr>
      <w:r>
        <w:rPr>
          <w:b w:val="0"/>
          <w:i w:val="0"/>
          <w:sz w:val="22"/>
        </w:rPr>
        <w:t>• Iniven — RC-30 PAR Circuit Conversion Devices</w:t>
      </w:r>
    </w:p>
    <w:p>
      <w:pPr>
        <w:spacing w:after="80"/>
      </w:pPr>
      <w:r>
        <w:rPr>
          <w:b w:val="0"/>
          <w:i w:val="0"/>
          <w:sz w:val="22"/>
        </w:rPr>
        <w:t>• Chakrapani / T&amp;D Team (PSEG) — PAR Engineering Design</w:t>
      </w:r>
    </w:p>
    <w:p/>
    <w:p>
      <w:pPr>
        <w:pStyle w:val="Heading2"/>
      </w:pPr>
      <w:r>
        <w:rPr>
          <w:color w:val="1F3964"/>
        </w:rPr>
        <w:t>1.3 Key Baseline Dates</w:t>
      </w:r>
    </w:p>
    <w:p>
      <w:pPr>
        <w:spacing w:after="80"/>
      </w:pPr>
      <w:r>
        <w:rPr>
          <w:b w:val="0"/>
          <w:i w:val="0"/>
          <w:sz w:val="22"/>
        </w:rPr>
        <w:t>• Phase 1 Baseline Start: January 2026</w:t>
      </w:r>
    </w:p>
    <w:p>
      <w:pPr>
        <w:spacing w:after="80"/>
      </w:pPr>
      <w:r>
        <w:rPr>
          <w:b w:val="0"/>
          <w:i w:val="0"/>
          <w:sz w:val="22"/>
        </w:rPr>
        <w:t>• Final IFR — All Phase 2 Sites: June 29, 2026</w:t>
      </w:r>
    </w:p>
    <w:p>
      <w:pPr>
        <w:spacing w:after="80"/>
      </w:pPr>
      <w:r>
        <w:rPr>
          <w:b w:val="0"/>
          <w:i w:val="0"/>
          <w:sz w:val="22"/>
        </w:rPr>
        <w:t>• Final IFC — All Phase 2 Sites: July 13, 2026</w:t>
      </w:r>
    </w:p>
    <w:p>
      <w:pPr>
        <w:spacing w:after="80"/>
      </w:pPr>
      <w:r>
        <w:rPr>
          <w:b w:val="0"/>
          <w:i w:val="0"/>
          <w:sz w:val="22"/>
        </w:rPr>
        <w:t>• Phase 2 Construction Start: August 5, 2026</w:t>
      </w:r>
    </w:p>
    <w:p>
      <w:pPr>
        <w:spacing w:after="80"/>
      </w:pPr>
      <w:r>
        <w:rPr>
          <w:b w:val="0"/>
          <w:i w:val="0"/>
          <w:sz w:val="22"/>
        </w:rPr>
        <w:t>• Phase 2 Deployment Complete: September 28, 2026</w:t>
      </w:r>
    </w:p>
    <w:p>
      <w:pPr>
        <w:spacing w:after="80"/>
      </w:pPr>
      <w:r>
        <w:rPr>
          <w:b w:val="0"/>
          <w:i w:val="0"/>
          <w:sz w:val="22"/>
        </w:rPr>
        <w:t>• Phase 3 Engineering Start: August 2026 (accelerated)</w:t>
      </w:r>
    </w:p>
    <w:p>
      <w:pPr>
        <w:spacing w:after="80"/>
      </w:pPr>
      <w:r>
        <w:rPr>
          <w:b w:val="0"/>
          <w:i w:val="0"/>
          <w:sz w:val="22"/>
        </w:rPr>
        <w:t>• Full Program Recovery: End of 2026</w:t>
      </w:r>
    </w:p>
    <w:p/>
    <w:p>
      <w:pPr>
        <w:pStyle w:val="Heading1"/>
      </w:pPr>
      <w:r>
        <w:rPr>
          <w:color w:val="1F3964"/>
        </w:rPr>
        <w:t>2. WORKSTREAM STATUS</w:t>
      </w:r>
    </w:p>
    <w:p>
      <w:pPr>
        <w:spacing w:after="80"/>
      </w:pPr>
      <w:r>
        <w:rPr>
          <w:b/>
          <w:i w:val="0"/>
          <w:sz w:val="22"/>
        </w:rPr>
        <w:t>✅  Phase 2 Site Surveys</w:t>
      </w:r>
    </w:p>
    <w:p>
      <w:pPr>
        <w:spacing w:after="80"/>
      </w:pPr>
      <w:r>
        <w:rPr>
          <w:b w:val="0"/>
          <w:i w:val="0"/>
          <w:sz w:val="22"/>
        </w:rPr>
        <w:t xml:space="preserve">   Phase: Phase 2  |  Owner: Hawkeye  |  Status: Complete  |  Complete: 100%</w:t>
      </w:r>
    </w:p>
    <w:p>
      <w:pPr>
        <w:spacing w:after="80"/>
      </w:pPr>
      <w:r>
        <w:rPr>
          <w:b w:val="0"/>
          <w:i w:val="0"/>
          <w:sz w:val="22"/>
        </w:rPr>
        <w:t xml:space="preserve">   All 36 Phase 2 site surveys complete.</w:t>
      </w:r>
    </w:p>
    <w:p/>
    <w:p>
      <w:pPr>
        <w:spacing w:after="80"/>
      </w:pPr>
      <w:r>
        <w:rPr>
          <w:b/>
          <w:i w:val="0"/>
          <w:sz w:val="22"/>
        </w:rPr>
        <w:t>✅  BGP Configuration</w:t>
      </w:r>
    </w:p>
    <w:p>
      <w:pPr>
        <w:spacing w:after="80"/>
      </w:pPr>
      <w:r>
        <w:rPr>
          <w:b w:val="0"/>
          <w:i w:val="0"/>
          <w:sz w:val="22"/>
        </w:rPr>
        <w:t xml:space="preserve">   Phase: Phase 1  |  Owner: Lee / B&amp;M  |  Status: Complete  |  Complete: 100%</w:t>
      </w:r>
    </w:p>
    <w:p>
      <w:pPr>
        <w:spacing w:after="80"/>
      </w:pPr>
      <w:r>
        <w:rPr>
          <w:b w:val="0"/>
          <w:i w:val="0"/>
          <w:sz w:val="22"/>
        </w:rPr>
        <w:t xml:space="preserve">   BGP design approved. Change docs in progress for Hicksville &amp; Melville.</w:t>
      </w:r>
    </w:p>
    <w:p/>
    <w:p>
      <w:pPr>
        <w:spacing w:after="80"/>
      </w:pPr>
      <w:r>
        <w:rPr>
          <w:b/>
          <w:i w:val="0"/>
          <w:sz w:val="22"/>
        </w:rPr>
        <w:t>✅  NMS Node Buildout (Phase 1)</w:t>
      </w:r>
    </w:p>
    <w:p>
      <w:pPr>
        <w:spacing w:after="80"/>
      </w:pPr>
      <w:r>
        <w:rPr>
          <w:b w:val="0"/>
          <w:i w:val="0"/>
          <w:sz w:val="22"/>
        </w:rPr>
        <w:t xml:space="preserve">   Phase: Phase 1  |  Owner: Lee / Rahiq / Brianna  |  Status: Complete  |  Complete: 100%</w:t>
      </w:r>
    </w:p>
    <w:p>
      <w:pPr>
        <w:spacing w:after="80"/>
      </w:pPr>
      <w:r>
        <w:rPr>
          <w:b w:val="0"/>
          <w:i w:val="0"/>
          <w:sz w:val="22"/>
        </w:rPr>
        <w:t xml:space="preserve">   All 31 Phase 1 nodes built into NSP GUI. All routers accessible remotely. SSP configuration check in progress.</w:t>
      </w:r>
    </w:p>
    <w:p/>
    <w:p>
      <w:pPr>
        <w:spacing w:after="80"/>
      </w:pPr>
      <w:r>
        <w:rPr>
          <w:b/>
          <w:i w:val="0"/>
          <w:sz w:val="22"/>
        </w:rPr>
        <w:t>✅  Nokia NSP Remote Access</w:t>
      </w:r>
    </w:p>
    <w:p>
      <w:pPr>
        <w:spacing w:after="80"/>
      </w:pPr>
      <w:r>
        <w:rPr>
          <w:b w:val="0"/>
          <w:i w:val="0"/>
          <w:sz w:val="22"/>
        </w:rPr>
        <w:t xml:space="preserve">   Phase: Phase 1  |  Owner: B&amp;M / PSEG  |  Status: Complete  |  Complete: 100%</w:t>
      </w:r>
    </w:p>
    <w:p>
      <w:pPr>
        <w:spacing w:after="80"/>
      </w:pPr>
      <w:r>
        <w:rPr>
          <w:b w:val="0"/>
          <w:i w:val="0"/>
          <w:sz w:val="22"/>
        </w:rPr>
        <w:t xml:space="preserve">   NSP installed. Remote access confirmed April 21, 2026. DNS resolved.</w:t>
      </w:r>
    </w:p>
    <w:p/>
    <w:p>
      <w:pPr>
        <w:spacing w:after="80"/>
      </w:pPr>
      <w:r>
        <w:rPr>
          <w:b/>
          <w:i w:val="0"/>
          <w:sz w:val="22"/>
        </w:rPr>
        <w:t>🟢  Engineering IFR/IFC (Phase 2)</w:t>
      </w:r>
    </w:p>
    <w:p>
      <w:pPr>
        <w:spacing w:after="80"/>
      </w:pPr>
      <w:r>
        <w:rPr>
          <w:b w:val="0"/>
          <w:i w:val="0"/>
          <w:sz w:val="22"/>
        </w:rPr>
        <w:t xml:space="preserve">   Phase: Phase 2  |  Owner: B&amp;M  |  Status: On Track  |  Complete: 25%</w:t>
      </w:r>
    </w:p>
    <w:p>
      <w:pPr>
        <w:spacing w:after="80"/>
      </w:pPr>
      <w:r>
        <w:rPr>
          <w:b w:val="0"/>
          <w:i w:val="0"/>
          <w:sz w:val="22"/>
        </w:rPr>
        <w:t xml:space="preserve">   9/36 IFCs sent to Hawkeye. IFRs rolling May–June. Final IFR: June 29. Final IFC: July 13.</w:t>
      </w:r>
    </w:p>
    <w:p/>
    <w:p>
      <w:pPr>
        <w:spacing w:after="80"/>
      </w:pPr>
      <w:r>
        <w:rPr>
          <w:b/>
          <w:i w:val="0"/>
          <w:sz w:val="22"/>
        </w:rPr>
        <w:t>⏳  RTU Test Circuit — Hicksville</w:t>
      </w:r>
    </w:p>
    <w:p>
      <w:pPr>
        <w:spacing w:after="80"/>
      </w:pPr>
      <w:r>
        <w:rPr>
          <w:b w:val="0"/>
          <w:i w:val="0"/>
          <w:sz w:val="22"/>
        </w:rPr>
        <w:t xml:space="preserve">   Phase: Phase 1  |  Owner: CNI / John Ng  |  Status: In Progress  |  Complete: 50%</w:t>
      </w:r>
    </w:p>
    <w:p>
      <w:pPr>
        <w:spacing w:after="80"/>
      </w:pPr>
      <w:r>
        <w:rPr>
          <w:b w:val="0"/>
          <w:i w:val="0"/>
          <w:sz w:val="22"/>
        </w:rPr>
        <w:t xml:space="preserve">   DB9 cables delivered to John Ng. Test scheduled week of April 27.</w:t>
      </w:r>
    </w:p>
    <w:p/>
    <w:p>
      <w:pPr>
        <w:spacing w:after="80"/>
      </w:pPr>
      <w:r>
        <w:rPr>
          <w:b/>
          <w:i w:val="0"/>
          <w:sz w:val="22"/>
        </w:rPr>
        <w:t>⏳  PAR Equipment Order (Iniven RC-30)</w:t>
      </w:r>
    </w:p>
    <w:p>
      <w:pPr>
        <w:spacing w:after="80"/>
      </w:pPr>
      <w:r>
        <w:rPr>
          <w:b w:val="0"/>
          <w:i w:val="0"/>
          <w:sz w:val="22"/>
        </w:rPr>
        <w:t xml:space="preserve">   Phase: Phase 1  |  Owner: Dhananjaya  |  Status: In Progress  |  Complete: 50%</w:t>
      </w:r>
    </w:p>
    <w:p>
      <w:pPr>
        <w:spacing w:after="80"/>
      </w:pPr>
      <w:r>
        <w:rPr>
          <w:b w:val="0"/>
          <w:i w:val="0"/>
          <w:sz w:val="22"/>
        </w:rPr>
        <w:t xml:space="preserve">   PO placed. 8-week lead time. Chakrapani engaged for PAR engineering design. 6 sites.</w:t>
      </w:r>
    </w:p>
    <w:p/>
    <w:p>
      <w:pPr>
        <w:spacing w:after="80"/>
      </w:pPr>
      <w:r>
        <w:rPr>
          <w:b/>
          <w:i w:val="0"/>
          <w:sz w:val="22"/>
        </w:rPr>
        <w:t>⬜  Phase 2 Construction</w:t>
      </w:r>
    </w:p>
    <w:p>
      <w:pPr>
        <w:spacing w:after="80"/>
      </w:pPr>
      <w:r>
        <w:rPr>
          <w:b w:val="0"/>
          <w:i w:val="0"/>
          <w:sz w:val="22"/>
        </w:rPr>
        <w:t xml:space="preserve">   Phase: Phase 2  |  Owner: Hawkeye  |  Status: Not Started  |  Complete: 0%</w:t>
      </w:r>
    </w:p>
    <w:p>
      <w:pPr>
        <w:spacing w:after="80"/>
      </w:pPr>
      <w:r>
        <w:rPr>
          <w:b w:val="0"/>
          <w:i w:val="0"/>
          <w:sz w:val="22"/>
        </w:rPr>
        <w:t xml:space="preserve">   Construction start target: August 2026.</w:t>
      </w:r>
    </w:p>
    <w:p/>
    <w:p>
      <w:pPr>
        <w:pStyle w:val="Heading1"/>
      </w:pPr>
      <w:r>
        <w:rPr>
          <w:color w:val="1F3964"/>
        </w:rPr>
        <w:t>3. MILESTONE TRACKER</w:t>
      </w:r>
    </w:p>
    <w:p>
      <w:pPr>
        <w:spacing w:after="80"/>
      </w:pPr>
      <w:r>
        <w:rPr>
          <w:b/>
          <w:i w:val="0"/>
          <w:sz w:val="22"/>
        </w:rPr>
        <w:t>✅  iLO Corporate Connectivity — Melville &amp; Hicksville</w:t>
      </w:r>
    </w:p>
    <w:p>
      <w:pPr>
        <w:spacing w:after="80"/>
      </w:pPr>
      <w:r>
        <w:rPr>
          <w:b w:val="0"/>
          <w:i w:val="0"/>
          <w:sz w:val="22"/>
        </w:rPr>
        <w:t xml:space="preserve">   Phase: Phase 1  |  Workstream: NMS/NSP  |  Status: Complete  |  Complete: 100%</w:t>
      </w:r>
    </w:p>
    <w:p>
      <w:pPr>
        <w:spacing w:after="80"/>
      </w:pPr>
      <w:r>
        <w:rPr>
          <w:b w:val="0"/>
          <w:i w:val="0"/>
          <w:sz w:val="22"/>
        </w:rPr>
        <w:t xml:space="preserve">   Planned: 2026-02-26  |  Actual: 2026-02-26  |  Weekly SPI: 1.0  |  Cumulative SPI: 0.76</w:t>
      </w:r>
    </w:p>
    <w:p>
      <w:pPr>
        <w:spacing w:after="80"/>
      </w:pPr>
      <w:r>
        <w:rPr>
          <w:b w:val="0"/>
          <w:i w:val="0"/>
          <w:sz w:val="22"/>
        </w:rPr>
        <w:t xml:space="preserve">   Notes: Northport fuse tripping — ILO work blocked. DC power issue resolved.</w:t>
      </w:r>
    </w:p>
    <w:p/>
    <w:p>
      <w:pPr>
        <w:spacing w:after="80"/>
      </w:pPr>
      <w:r>
        <w:rPr>
          <w:b/>
          <w:i w:val="0"/>
          <w:sz w:val="22"/>
        </w:rPr>
        <w:t>✅  Layer 3 (BGP) Network Design &amp; Configurations</w:t>
      </w:r>
    </w:p>
    <w:p>
      <w:pPr>
        <w:spacing w:after="80"/>
      </w:pPr>
      <w:r>
        <w:rPr>
          <w:b w:val="0"/>
          <w:i w:val="0"/>
          <w:sz w:val="22"/>
        </w:rPr>
        <w:t xml:space="preserve">   Phase: Phase 1  |  Workstream: Network  |  Status: Complete  |  Complete: 100%</w:t>
      </w:r>
    </w:p>
    <w:p>
      <w:pPr>
        <w:spacing w:after="80"/>
      </w:pPr>
      <w:r>
        <w:rPr>
          <w:b w:val="0"/>
          <w:i w:val="0"/>
          <w:sz w:val="22"/>
        </w:rPr>
        <w:t xml:space="preserve">   Planned: 2026-03-09  |  Actual: 2026-03-09  |  Weekly SPI: 1.0  |  Cumulative SPI: 0.77</w:t>
      </w:r>
    </w:p>
    <w:p>
      <w:pPr>
        <w:spacing w:after="80"/>
      </w:pPr>
      <w:r>
        <w:rPr>
          <w:b w:val="0"/>
          <w:i w:val="0"/>
          <w:sz w:val="22"/>
        </w:rPr>
        <w:t xml:space="preserve">   Notes: OTDR confirmed bad filter at Hicksville. Link now active.</w:t>
      </w:r>
    </w:p>
    <w:p/>
    <w:p>
      <w:pPr>
        <w:spacing w:after="80"/>
      </w:pPr>
      <w:r>
        <w:rPr>
          <w:b/>
          <w:i w:val="0"/>
          <w:sz w:val="22"/>
        </w:rPr>
        <w:t>✅  BGP Design Approved</w:t>
      </w:r>
    </w:p>
    <w:p>
      <w:pPr>
        <w:spacing w:after="80"/>
      </w:pPr>
      <w:r>
        <w:rPr>
          <w:b w:val="0"/>
          <w:i w:val="0"/>
          <w:sz w:val="22"/>
        </w:rPr>
        <w:t xml:space="preserve">   Phase: Phase 1  |  Workstream: Network  |  Status: Complete  |  Complete: 100%</w:t>
      </w:r>
    </w:p>
    <w:p>
      <w:pPr>
        <w:spacing w:after="80"/>
      </w:pPr>
      <w:r>
        <w:rPr>
          <w:b w:val="0"/>
          <w:i w:val="0"/>
          <w:sz w:val="22"/>
        </w:rPr>
        <w:t xml:space="preserve">   Planned: 2026-03-16  |  Actual: 2026-03-16  |  Weekly SPI: 1.0  |  Cumulative SPI: 0.8</w:t>
      </w:r>
    </w:p>
    <w:p>
      <w:pPr>
        <w:spacing w:after="80"/>
      </w:pPr>
      <w:r>
        <w:rPr>
          <w:b w:val="0"/>
          <w:i w:val="0"/>
          <w:sz w:val="22"/>
        </w:rPr>
        <w:t xml:space="preserve">   Notes: BGP design formally approved. Lee to begin change docs.</w:t>
      </w:r>
    </w:p>
    <w:p/>
    <w:p>
      <w:pPr>
        <w:spacing w:after="80"/>
      </w:pPr>
      <w:r>
        <w:rPr>
          <w:b/>
          <w:i w:val="0"/>
          <w:sz w:val="22"/>
        </w:rPr>
        <w:t>✅  Remote Access to NSP — Fiber Terminated at Hicksville</w:t>
      </w:r>
    </w:p>
    <w:p>
      <w:pPr>
        <w:spacing w:after="80"/>
      </w:pPr>
      <w:r>
        <w:rPr>
          <w:b w:val="0"/>
          <w:i w:val="0"/>
          <w:sz w:val="22"/>
        </w:rPr>
        <w:t xml:space="preserve">   Phase: Phase 1  |  Workstream: NMS/NSP  |  Status: Complete  |  Complete: 100%</w:t>
      </w:r>
    </w:p>
    <w:p>
      <w:pPr>
        <w:spacing w:after="80"/>
      </w:pPr>
      <w:r>
        <w:rPr>
          <w:b w:val="0"/>
          <w:i w:val="0"/>
          <w:sz w:val="22"/>
        </w:rPr>
        <w:t xml:space="preserve">   Planned: 2026-04-13  |  Actual: 2026-04-21  |  Weekly SPI: 1.0  |  Cumulative SPI: 0.78</w:t>
      </w:r>
    </w:p>
    <w:p>
      <w:pPr>
        <w:spacing w:after="80"/>
      </w:pPr>
      <w:r>
        <w:rPr>
          <w:b w:val="0"/>
          <w:i w:val="0"/>
          <w:sz w:val="22"/>
        </w:rPr>
        <w:t xml:space="preserve">   Notes: DNS update escalated to Vic. Full GUI access confirmed week of Apr 21.</w:t>
      </w:r>
    </w:p>
    <w:p/>
    <w:p>
      <w:pPr>
        <w:spacing w:after="80"/>
      </w:pPr>
      <w:r>
        <w:rPr>
          <w:b/>
          <w:i w:val="0"/>
          <w:sz w:val="22"/>
        </w:rPr>
        <w:t>✅  Work with B&amp;M to Access Nokia NSP</w:t>
      </w:r>
    </w:p>
    <w:p>
      <w:pPr>
        <w:spacing w:after="80"/>
      </w:pPr>
      <w:r>
        <w:rPr>
          <w:b w:val="0"/>
          <w:i w:val="0"/>
          <w:sz w:val="22"/>
        </w:rPr>
        <w:t xml:space="preserve">   Phase: Phase 1  |  Workstream: NMS/NSP  |  Status: Complete  |  Complete: 100%</w:t>
      </w:r>
    </w:p>
    <w:p>
      <w:pPr>
        <w:spacing w:after="80"/>
      </w:pPr>
      <w:r>
        <w:rPr>
          <w:b w:val="0"/>
          <w:i w:val="0"/>
          <w:sz w:val="22"/>
        </w:rPr>
        <w:t xml:space="preserve">   Planned: 2026-04-05  |  Actual: 2026-04-24  |  Weekly SPI: 1.0  |  Cumulative SPI: 0.88</w:t>
      </w:r>
    </w:p>
    <w:p>
      <w:pPr>
        <w:spacing w:after="80"/>
      </w:pPr>
      <w:r>
        <w:rPr>
          <w:b w:val="0"/>
          <w:i w:val="0"/>
          <w:sz w:val="22"/>
        </w:rPr>
        <w:t xml:space="preserve">   Notes: All 31 Nokia MPLS routers installed. All nodes built and verified in NSP GUI.</w:t>
      </w:r>
    </w:p>
    <w:p/>
    <w:p>
      <w:pPr>
        <w:spacing w:after="80"/>
      </w:pPr>
      <w:r>
        <w:rPr>
          <w:b/>
          <w:i w:val="0"/>
          <w:sz w:val="22"/>
        </w:rPr>
        <w:t>✅  Build Phase 1 Nodes into NMS GUI Interface</w:t>
      </w:r>
    </w:p>
    <w:p>
      <w:pPr>
        <w:spacing w:after="80"/>
      </w:pPr>
      <w:r>
        <w:rPr>
          <w:b w:val="0"/>
          <w:i w:val="0"/>
          <w:sz w:val="22"/>
        </w:rPr>
        <w:t xml:space="preserve">   Phase: Phase 1  |  Workstream: NMS/NSP  |  Status: Complete  |  Complete: 100%</w:t>
      </w:r>
    </w:p>
    <w:p>
      <w:pPr>
        <w:spacing w:after="80"/>
      </w:pPr>
      <w:r>
        <w:rPr>
          <w:b w:val="0"/>
          <w:i w:val="0"/>
          <w:sz w:val="22"/>
        </w:rPr>
        <w:t xml:space="preserve">   Planned: 2026-04-18  |  Actual: 2026-04-23  |  Weekly SPI: 1.0  |  Cumulative SPI: 0.85</w:t>
      </w:r>
    </w:p>
    <w:p>
      <w:pPr>
        <w:spacing w:after="80"/>
      </w:pPr>
      <w:r>
        <w:rPr>
          <w:b w:val="0"/>
          <w:i w:val="0"/>
          <w:sz w:val="22"/>
        </w:rPr>
        <w:t xml:space="preserve">   Notes: Completed by Lee, Rahiq &amp; Brianna on April 23, 2026.</w:t>
      </w:r>
    </w:p>
    <w:p/>
    <w:p>
      <w:pPr>
        <w:spacing w:after="80"/>
      </w:pPr>
      <w:r>
        <w:rPr>
          <w:b/>
          <w:i w:val="0"/>
          <w:sz w:val="22"/>
        </w:rPr>
        <w:t>✅  9 IFCs Sent to Hawkeye for Phase 2 Site Surveys</w:t>
      </w:r>
    </w:p>
    <w:p>
      <w:pPr>
        <w:spacing w:after="80"/>
      </w:pPr>
      <w:r>
        <w:rPr>
          <w:b w:val="0"/>
          <w:i w:val="0"/>
          <w:sz w:val="22"/>
        </w:rPr>
        <w:t xml:space="preserve">   Phase: Phase 1  |  Workstream: Engineering  |  Status: Complete  |  Complete: 100%</w:t>
      </w:r>
    </w:p>
    <w:p>
      <w:pPr>
        <w:spacing w:after="80"/>
      </w:pPr>
      <w:r>
        <w:rPr>
          <w:b w:val="0"/>
          <w:i w:val="0"/>
          <w:sz w:val="22"/>
        </w:rPr>
        <w:t xml:space="preserve">   Planned: 2026-04-20  |  Actual: 2026-04-20  |  Weekly SPI: 1.0  |  Cumulative SPI: 0.77</w:t>
      </w:r>
    </w:p>
    <w:p>
      <w:pPr>
        <w:spacing w:after="80"/>
      </w:pPr>
      <w:r>
        <w:rPr>
          <w:b w:val="0"/>
          <w:i w:val="0"/>
          <w:sz w:val="22"/>
        </w:rPr>
        <w:t xml:space="preserve">   Notes: Hawkeye to compile installation requirements per site.</w:t>
      </w:r>
    </w:p>
    <w:p/>
    <w:p>
      <w:pPr>
        <w:spacing w:after="80"/>
      </w:pPr>
      <w:r>
        <w:rPr>
          <w:b/>
          <w:i w:val="0"/>
          <w:sz w:val="22"/>
        </w:rPr>
        <w:t>⏳  Lindenhurst (7Z) IFR Submission</w:t>
      </w:r>
    </w:p>
    <w:p>
      <w:pPr>
        <w:spacing w:after="80"/>
      </w:pPr>
      <w:r>
        <w:rPr>
          <w:b w:val="0"/>
          <w:i w:val="0"/>
          <w:sz w:val="22"/>
        </w:rPr>
        <w:t xml:space="preserve">   Phase: Phase 2  |  Workstream: Engineering  |  Status: In Progress  |  Complete: 0%</w:t>
      </w:r>
    </w:p>
    <w:p>
      <w:pPr>
        <w:spacing w:after="80"/>
      </w:pPr>
      <w:r>
        <w:rPr>
          <w:b w:val="0"/>
          <w:i w:val="0"/>
          <w:sz w:val="22"/>
        </w:rPr>
        <w:t xml:space="preserve">   Planned: 2026-04-27  |  Actual: —  |  Weekly SPI: 0.0  |  Cumulative SPI: —</w:t>
      </w:r>
    </w:p>
    <w:p>
      <w:pPr>
        <w:spacing w:after="80"/>
      </w:pPr>
      <w:r>
        <w:rPr>
          <w:b w:val="0"/>
          <w:i w:val="0"/>
          <w:sz w:val="22"/>
        </w:rPr>
        <w:t xml:space="preserve">   Notes: Due Monday April 27th — URGENT.</w:t>
      </w:r>
    </w:p>
    <w:p/>
    <w:p>
      <w:pPr>
        <w:spacing w:after="80"/>
      </w:pPr>
      <w:r>
        <w:rPr>
          <w:b/>
          <w:i w:val="0"/>
          <w:sz w:val="22"/>
        </w:rPr>
        <w:t>⏳  PAR Equipment Order — Iniven RC-30 (6 Sites)</w:t>
      </w:r>
    </w:p>
    <w:p>
      <w:pPr>
        <w:spacing w:after="80"/>
      </w:pPr>
      <w:r>
        <w:rPr>
          <w:b w:val="0"/>
          <w:i w:val="0"/>
          <w:sz w:val="22"/>
        </w:rPr>
        <w:t xml:space="preserve">   Phase: Phase 1  |  Workstream: RTU Migration  |  Status: In Progress  |  Complete: 25%</w:t>
      </w:r>
    </w:p>
    <w:p>
      <w:pPr>
        <w:spacing w:after="80"/>
      </w:pPr>
      <w:r>
        <w:rPr>
          <w:b w:val="0"/>
          <w:i w:val="0"/>
          <w:sz w:val="22"/>
        </w:rPr>
        <w:t xml:space="preserve">   Planned: 2026-04-30  |  Actual: —  |  Weekly SPI: 0.0  |  Cumulative SPI: —</w:t>
      </w:r>
    </w:p>
    <w:p>
      <w:pPr>
        <w:spacing w:after="80"/>
      </w:pPr>
      <w:r>
        <w:rPr>
          <w:b w:val="0"/>
          <w:i w:val="0"/>
          <w:sz w:val="22"/>
        </w:rPr>
        <w:t xml:space="preserve">   Notes: PO exists. Chakrapani has NOT confirmed design status. $495K relay labor not yet in forecast.</w:t>
      </w:r>
    </w:p>
    <w:p/>
    <w:p>
      <w:pPr>
        <w:spacing w:after="80"/>
      </w:pPr>
      <w:r>
        <w:rPr>
          <w:b/>
          <w:i w:val="0"/>
          <w:sz w:val="22"/>
        </w:rPr>
        <w:t>⏳  Test Circuit — RTU Communication with EMS at Hicksville</w:t>
      </w:r>
    </w:p>
    <w:p>
      <w:pPr>
        <w:spacing w:after="80"/>
      </w:pPr>
      <w:r>
        <w:rPr>
          <w:b w:val="0"/>
          <w:i w:val="0"/>
          <w:sz w:val="22"/>
        </w:rPr>
        <w:t xml:space="preserve">   Phase: Phase 1  |  Workstream: RTU Migration  |  Status: In Progress  |  Complete: 50%</w:t>
      </w:r>
    </w:p>
    <w:p>
      <w:pPr>
        <w:spacing w:after="80"/>
      </w:pPr>
      <w:r>
        <w:rPr>
          <w:b w:val="0"/>
          <w:i w:val="0"/>
          <w:sz w:val="22"/>
        </w:rPr>
        <w:t xml:space="preserve">   Planned: 2026-04-30  |  Actual: —  |  Weekly SPI: 0.15  |  Cumulative SPI: 0.72</w:t>
      </w:r>
    </w:p>
    <w:p>
      <w:pPr>
        <w:spacing w:after="80"/>
      </w:pPr>
      <w:r>
        <w:rPr>
          <w:b w:val="0"/>
          <w:i w:val="0"/>
          <w:sz w:val="22"/>
        </w:rPr>
        <w:t xml:space="preserve">   Notes: Cables delivered to John Ng. Test week of Apr 27.</w:t>
      </w:r>
    </w:p>
    <w:p/>
    <w:p>
      <w:pPr>
        <w:spacing w:after="80"/>
      </w:pPr>
      <w:r>
        <w:rPr>
          <w:b/>
          <w:i w:val="0"/>
          <w:sz w:val="22"/>
        </w:rPr>
        <w:t>⏳  RTU Serial Test — Hicksville (B&amp;M + John Ng)</w:t>
      </w:r>
    </w:p>
    <w:p>
      <w:pPr>
        <w:spacing w:after="80"/>
      </w:pPr>
      <w:r>
        <w:rPr>
          <w:b w:val="0"/>
          <w:i w:val="0"/>
          <w:sz w:val="22"/>
        </w:rPr>
        <w:t xml:space="preserve">   Phase: Phase 1  |  Workstream: RTU Migration  |  Status: In Progress  |  Complete: 10%</w:t>
      </w:r>
    </w:p>
    <w:p>
      <w:pPr>
        <w:spacing w:after="80"/>
      </w:pPr>
      <w:r>
        <w:rPr>
          <w:b w:val="0"/>
          <w:i w:val="0"/>
          <w:sz w:val="22"/>
        </w:rPr>
        <w:t xml:space="preserve">   Planned: 2026-04-30  |  Actual: —  |  Weekly SPI: 0.1  |  Cumulative SPI: —</w:t>
      </w:r>
    </w:p>
    <w:p>
      <w:pPr>
        <w:spacing w:after="80"/>
      </w:pPr>
      <w:r>
        <w:rPr>
          <w:b w:val="0"/>
          <w:i w:val="0"/>
          <w:sz w:val="22"/>
        </w:rPr>
        <w:t xml:space="preserve">   Notes: SEL-2829 transceivers confirmed compatible.</w:t>
      </w:r>
    </w:p>
    <w:p/>
    <w:p>
      <w:pPr>
        <w:spacing w:after="80"/>
      </w:pPr>
      <w:r>
        <w:rPr>
          <w:b/>
          <w:i w:val="0"/>
          <w:sz w:val="22"/>
        </w:rPr>
        <w:t>⬜  Baldwin (4M &amp; 4M1) IFR Submission</w:t>
      </w:r>
    </w:p>
    <w:p>
      <w:pPr>
        <w:spacing w:after="80"/>
      </w:pPr>
      <w:r>
        <w:rPr>
          <w:b w:val="0"/>
          <w:i w:val="0"/>
          <w:sz w:val="22"/>
        </w:rPr>
        <w:t xml:space="preserve">   Phase: Phase 2  |  Workstream: Engineering  |  Status: Not Started  |  Complete: 0%</w:t>
      </w:r>
    </w:p>
    <w:p>
      <w:pPr>
        <w:spacing w:after="80"/>
      </w:pPr>
      <w:r>
        <w:rPr>
          <w:b w:val="0"/>
          <w:i w:val="0"/>
          <w:sz w:val="22"/>
        </w:rPr>
        <w:t xml:space="preserve">   Planned: 2026-05-04  |  Actual: —  |  Weekly SPI: 0.0  |  Cumulative SPI: —</w:t>
      </w:r>
    </w:p>
    <w:p>
      <w:pPr>
        <w:spacing w:after="80"/>
      </w:pPr>
      <w:r>
        <w:rPr>
          <w:b w:val="0"/>
          <w:i w:val="0"/>
          <w:sz w:val="22"/>
        </w:rPr>
        <w:t xml:space="preserve">   Notes: Due May 4th.</w:t>
      </w:r>
    </w:p>
    <w:p/>
    <w:p>
      <w:pPr>
        <w:spacing w:after="80"/>
      </w:pPr>
      <w:r>
        <w:rPr>
          <w:b/>
          <w:i w:val="0"/>
          <w:sz w:val="22"/>
        </w:rPr>
        <w:t>⬜  Remote Node Verification — All 31 Phase 1 Sites</w:t>
      </w:r>
    </w:p>
    <w:p>
      <w:pPr>
        <w:spacing w:after="80"/>
      </w:pPr>
      <w:r>
        <w:rPr>
          <w:b w:val="0"/>
          <w:i w:val="0"/>
          <w:sz w:val="22"/>
        </w:rPr>
        <w:t xml:space="preserve">   Phase: Phase 1  |  Workstream: NMS/NSP  |  Status: Not Started  |  Complete: 0%</w:t>
      </w:r>
    </w:p>
    <w:p>
      <w:pPr>
        <w:spacing w:after="80"/>
      </w:pPr>
      <w:r>
        <w:rPr>
          <w:b w:val="0"/>
          <w:i w:val="0"/>
          <w:sz w:val="22"/>
        </w:rPr>
        <w:t xml:space="preserve">   Planned: 2026-05-09  |  Actual: —  |  Weekly SPI: 0.0  |  Cumulative SPI: —</w:t>
      </w:r>
    </w:p>
    <w:p>
      <w:pPr>
        <w:spacing w:after="80"/>
      </w:pPr>
      <w:r>
        <w:rPr>
          <w:b w:val="0"/>
          <w:i w:val="0"/>
          <w:sz w:val="22"/>
        </w:rPr>
        <w:t xml:space="preserve">   Notes: Remote login to each of 31 nodes — verify configs and connectivity.</w:t>
      </w:r>
    </w:p>
    <w:p/>
    <w:p>
      <w:pPr>
        <w:spacing w:after="80"/>
      </w:pPr>
      <w:r>
        <w:rPr>
          <w:b/>
          <w:i w:val="0"/>
          <w:sz w:val="22"/>
        </w:rPr>
        <w:t>⬜  Develop MOP — Production RTU Migration</w:t>
      </w:r>
    </w:p>
    <w:p>
      <w:pPr>
        <w:spacing w:after="80"/>
      </w:pPr>
      <w:r>
        <w:rPr>
          <w:b w:val="0"/>
          <w:i w:val="0"/>
          <w:sz w:val="22"/>
        </w:rPr>
        <w:t xml:space="preserve">   Phase: Phase 1  |  Workstream: RTU Migration  |  Status: Not Started  |  Complete: 0%</w:t>
      </w:r>
    </w:p>
    <w:p>
      <w:pPr>
        <w:spacing w:after="80"/>
      </w:pPr>
      <w:r>
        <w:rPr>
          <w:b w:val="0"/>
          <w:i w:val="0"/>
          <w:sz w:val="22"/>
        </w:rPr>
        <w:t xml:space="preserve">   Planned: 2026-05-16  |  Actual: —  |  Weekly SPI: 0.0  |  Cumulative SPI: —</w:t>
      </w:r>
    </w:p>
    <w:p>
      <w:pPr>
        <w:spacing w:after="80"/>
      </w:pPr>
      <w:r>
        <w:rPr>
          <w:b w:val="0"/>
          <w:i w:val="0"/>
          <w:sz w:val="22"/>
        </w:rPr>
        <w:t xml:space="preserve">   Notes: Required before any production cutover.</w:t>
      </w:r>
    </w:p>
    <w:p/>
    <w:p>
      <w:pPr>
        <w:spacing w:after="80"/>
      </w:pPr>
      <w:r>
        <w:rPr>
          <w:b/>
          <w:i w:val="0"/>
          <w:sz w:val="22"/>
        </w:rPr>
        <w:t>⬜  Final IFR — All Phase 2 Sites</w:t>
      </w:r>
    </w:p>
    <w:p>
      <w:pPr>
        <w:spacing w:after="80"/>
      </w:pPr>
      <w:r>
        <w:rPr>
          <w:b w:val="0"/>
          <w:i w:val="0"/>
          <w:sz w:val="22"/>
        </w:rPr>
        <w:t xml:space="preserve">   Phase: Phase 2  |  Workstream: Engineering  |  Status: Not Started  |  Complete: 0%</w:t>
      </w:r>
    </w:p>
    <w:p>
      <w:pPr>
        <w:spacing w:after="80"/>
      </w:pPr>
      <w:r>
        <w:rPr>
          <w:b w:val="0"/>
          <w:i w:val="0"/>
          <w:sz w:val="22"/>
        </w:rPr>
        <w:t xml:space="preserve">   Planned: 2026-06-29  |  Actual: —  |  Weekly SPI: 0.0  |  Cumulative SPI: —</w:t>
      </w:r>
    </w:p>
    <w:p>
      <w:pPr>
        <w:spacing w:after="80"/>
      </w:pPr>
      <w:r>
        <w:rPr>
          <w:b w:val="0"/>
          <w:i w:val="0"/>
          <w:sz w:val="22"/>
        </w:rPr>
        <w:t xml:space="preserve">   Notes: Baseline date — do not change.</w:t>
      </w:r>
    </w:p>
    <w:p/>
    <w:p>
      <w:pPr>
        <w:spacing w:after="80"/>
      </w:pPr>
      <w:r>
        <w:rPr>
          <w:b/>
          <w:i w:val="0"/>
          <w:sz w:val="22"/>
        </w:rPr>
        <w:t>⬜  Final IFC — All Phase 2 Sites</w:t>
      </w:r>
    </w:p>
    <w:p>
      <w:pPr>
        <w:spacing w:after="80"/>
      </w:pPr>
      <w:r>
        <w:rPr>
          <w:b w:val="0"/>
          <w:i w:val="0"/>
          <w:sz w:val="22"/>
        </w:rPr>
        <w:t xml:space="preserve">   Phase: Phase 2  |  Workstream: Engineering  |  Status: Not Started  |  Complete: 0%</w:t>
      </w:r>
    </w:p>
    <w:p>
      <w:pPr>
        <w:spacing w:after="80"/>
      </w:pPr>
      <w:r>
        <w:rPr>
          <w:b w:val="0"/>
          <w:i w:val="0"/>
          <w:sz w:val="22"/>
        </w:rPr>
        <w:t xml:space="preserve">   Planned: 2026-07-13  |  Actual: —  |  Weekly SPI: 0.0  |  Cumulative SPI: —</w:t>
      </w:r>
    </w:p>
    <w:p>
      <w:pPr>
        <w:spacing w:after="80"/>
      </w:pPr>
      <w:r>
        <w:rPr>
          <w:b w:val="0"/>
          <w:i w:val="0"/>
          <w:sz w:val="22"/>
        </w:rPr>
        <w:t xml:space="preserve">   Notes: Baseline date — do not change.</w:t>
      </w:r>
    </w:p>
    <w:p/>
    <w:p>
      <w:pPr>
        <w:spacing w:after="80"/>
      </w:pPr>
      <w:r>
        <w:rPr>
          <w:b/>
          <w:i w:val="0"/>
          <w:sz w:val="22"/>
        </w:rPr>
        <w:t>⬜  Phase 2 Construction Start</w:t>
      </w:r>
    </w:p>
    <w:p>
      <w:pPr>
        <w:spacing w:after="80"/>
      </w:pPr>
      <w:r>
        <w:rPr>
          <w:b w:val="0"/>
          <w:i w:val="0"/>
          <w:sz w:val="22"/>
        </w:rPr>
        <w:t xml:space="preserve">   Phase: Phase 2  |  Workstream: Construction  |  Status: Not Started  |  Complete: 0%</w:t>
      </w:r>
    </w:p>
    <w:p>
      <w:pPr>
        <w:spacing w:after="80"/>
      </w:pPr>
      <w:r>
        <w:rPr>
          <w:b w:val="0"/>
          <w:i w:val="0"/>
          <w:sz w:val="22"/>
        </w:rPr>
        <w:t xml:space="preserve">   Planned: 2026-08-05  |  Actual: —  |  Weekly SPI: 0.0  |  Cumulative SPI: —</w:t>
      </w:r>
    </w:p>
    <w:p>
      <w:pPr>
        <w:spacing w:after="80"/>
      </w:pPr>
      <w:r>
        <w:rPr>
          <w:b w:val="0"/>
          <w:i w:val="0"/>
          <w:sz w:val="22"/>
        </w:rPr>
        <w:t xml:space="preserve">   Notes: Hawkeye mobilization across all Phase 2 sites.</w:t>
      </w:r>
    </w:p>
    <w:p/>
    <w:p>
      <w:pPr>
        <w:spacing w:after="80"/>
      </w:pPr>
      <w:r>
        <w:rPr>
          <w:b/>
          <w:i w:val="0"/>
          <w:sz w:val="22"/>
        </w:rPr>
        <w:t>⬜  Phase 2 Deployment Complete</w:t>
      </w:r>
    </w:p>
    <w:p>
      <w:pPr>
        <w:spacing w:after="80"/>
      </w:pPr>
      <w:r>
        <w:rPr>
          <w:b w:val="0"/>
          <w:i w:val="0"/>
          <w:sz w:val="22"/>
        </w:rPr>
        <w:t xml:space="preserve">   Phase: Phase 2  |  Workstream: Deployment  |  Status: Not Started  |  Complete: 0%</w:t>
      </w:r>
    </w:p>
    <w:p>
      <w:pPr>
        <w:spacing w:after="80"/>
      </w:pPr>
      <w:r>
        <w:rPr>
          <w:b w:val="0"/>
          <w:i w:val="0"/>
          <w:sz w:val="22"/>
        </w:rPr>
        <w:t xml:space="preserve">   Planned: 2026-09-28  |  Actual: —  |  Weekly SPI: 0.0  |  Cumulative SPI: —</w:t>
      </w:r>
    </w:p>
    <w:p>
      <w:pPr>
        <w:spacing w:after="80"/>
      </w:pPr>
      <w:r>
        <w:rPr>
          <w:b w:val="0"/>
          <w:i w:val="0"/>
          <w:sz w:val="22"/>
        </w:rPr>
        <w:t xml:space="preserve">   Notes: Target completion for all Phase 2 Nokia MPLS deployment.</w:t>
      </w:r>
    </w:p>
    <w:p/>
    <w:p>
      <w:pPr>
        <w:pStyle w:val="Heading1"/>
      </w:pPr>
      <w:r>
        <w:rPr>
          <w:color w:val="1F3964"/>
        </w:rPr>
        <w:t>4. PAR CIRCUIT MIGRATION — 6 HIGH-IMPACT SITES</w:t>
      </w:r>
    </w:p>
    <w:p>
      <w:pPr>
        <w:spacing w:after="80"/>
      </w:pPr>
      <w:r>
        <w:rPr>
          <w:b w:val="0"/>
          <w:i w:val="0"/>
          <w:sz w:val="22"/>
        </w:rPr>
        <w:t>Solution: Iniven RC-30 (direct contact → C37.94 IP protocol conversion)</w:t>
      </w:r>
    </w:p>
    <w:p>
      <w:pPr>
        <w:spacing w:after="80"/>
      </w:pPr>
      <w:r>
        <w:rPr>
          <w:b w:val="0"/>
          <w:i w:val="0"/>
          <w:sz w:val="22"/>
        </w:rPr>
        <w:t>Compliance: NERC CIP mandatory — no direct Nokia-to-RTU connection permitted</w:t>
      </w:r>
    </w:p>
    <w:p>
      <w:pPr>
        <w:spacing w:after="80"/>
      </w:pPr>
      <w:r>
        <w:rPr>
          <w:b w:val="0"/>
          <w:i w:val="0"/>
          <w:sz w:val="22"/>
        </w:rPr>
        <w:t>Total Additional Unbudgeted Cost: ~$550,000+</w:t>
      </w:r>
    </w:p>
    <w:p>
      <w:pPr>
        <w:spacing w:after="80"/>
      </w:pPr>
      <w:r>
        <w:rPr>
          <w:b w:val="0"/>
          <w:i w:val="0"/>
          <w:sz w:val="22"/>
        </w:rPr>
        <w:t xml:space="preserve">  • Equipment (RC-30 x6): ~$59,500 — PO Placed ✅</w:t>
      </w:r>
    </w:p>
    <w:p>
      <w:pPr>
        <w:spacing w:after="80"/>
      </w:pPr>
      <w:r>
        <w:rPr>
          <w:b w:val="0"/>
          <w:i w:val="0"/>
          <w:sz w:val="22"/>
        </w:rPr>
        <w:t xml:space="preserve">  • PAR Engineering Design (Chakrapani/T&amp;D): TBD — In Progress ⏳</w:t>
      </w:r>
    </w:p>
    <w:p>
      <w:pPr>
        <w:spacing w:after="80"/>
      </w:pPr>
      <w:r>
        <w:rPr>
          <w:b w:val="0"/>
          <w:i w:val="0"/>
          <w:sz w:val="22"/>
        </w:rPr>
        <w:t xml:space="preserve">  • Installation/Config/Cutover Labor (Johnny's relay team ~$1,100–$1,200/hr): ~$495,000 — Not Started 🔴</w:t>
      </w:r>
    </w:p>
    <w:p>
      <w:pPr>
        <w:spacing w:after="80"/>
      </w:pPr>
      <w:r>
        <w:rPr>
          <w:b w:val="0"/>
          <w:i w:val="0"/>
          <w:sz w:val="22"/>
        </w:rPr>
        <w:t>Note: Chad's Apr–Jun forecast = $120K (equipment + design only). $495K relay labor NOT YET included.</w:t>
      </w:r>
    </w:p>
    <w:p/>
    <w:p>
      <w:pPr>
        <w:spacing w:after="80"/>
      </w:pPr>
      <w:r>
        <w:rPr>
          <w:b/>
          <w:i w:val="0"/>
          <w:sz w:val="22"/>
        </w:rPr>
        <w:t>Site: Northport (Northport)</w:t>
      </w:r>
    </w:p>
    <w:p>
      <w:pPr>
        <w:spacing w:after="80"/>
      </w:pPr>
      <w:r>
        <w:rPr>
          <w:b w:val="0"/>
          <w:i w:val="0"/>
          <w:sz w:val="22"/>
        </w:rPr>
        <w:t xml:space="preserve">   RC-30: Ordered (Chakrapani)  |  C37.94 Card Needed: Yes</w:t>
      </w:r>
    </w:p>
    <w:p>
      <w:pPr>
        <w:spacing w:after="80"/>
      </w:pPr>
      <w:r>
        <w:rPr>
          <w:b w:val="0"/>
          <w:i w:val="0"/>
          <w:sz w:val="22"/>
        </w:rPr>
        <w:t xml:space="preserve">   Design Status: In Progress  |  Installation: Not Started</w:t>
      </w:r>
    </w:p>
    <w:p>
      <w:pPr>
        <w:spacing w:after="80"/>
      </w:pPr>
      <w:r>
        <w:rPr>
          <w:b w:val="0"/>
          <w:i w:val="0"/>
          <w:sz w:val="22"/>
        </w:rPr>
        <w:t xml:space="preserve">   Notes: Requires C37.94 card IN ADDITION to RC-30. Must bundle with Phase 2 PO.</w:t>
      </w:r>
    </w:p>
    <w:p/>
    <w:p>
      <w:pPr>
        <w:spacing w:after="80"/>
      </w:pPr>
      <w:r>
        <w:rPr>
          <w:b/>
          <w:i w:val="0"/>
          <w:sz w:val="22"/>
        </w:rPr>
        <w:t>Site: Hicksville (5HK) (5HK)</w:t>
      </w:r>
    </w:p>
    <w:p>
      <w:pPr>
        <w:spacing w:after="80"/>
      </w:pPr>
      <w:r>
        <w:rPr>
          <w:b w:val="0"/>
          <w:i w:val="0"/>
          <w:sz w:val="22"/>
        </w:rPr>
        <w:t xml:space="preserve">   RC-30: Ordered (Chakrapani)  |  C37.94 Card Needed: No</w:t>
      </w:r>
    </w:p>
    <w:p>
      <w:pPr>
        <w:spacing w:after="80"/>
      </w:pPr>
      <w:r>
        <w:rPr>
          <w:b w:val="0"/>
          <w:i w:val="0"/>
          <w:sz w:val="22"/>
        </w:rPr>
        <w:t xml:space="preserve">   Design Status: Not Started  |  Installation: Not Started</w:t>
      </w:r>
    </w:p>
    <w:p>
      <w:pPr>
        <w:spacing w:after="80"/>
      </w:pPr>
      <w:r>
        <w:rPr>
          <w:b w:val="0"/>
          <w:i w:val="0"/>
          <w:sz w:val="22"/>
        </w:rPr>
        <w:t xml:space="preserve">   Notes: 8-week lead time on RC-30 is critical path.</w:t>
      </w:r>
    </w:p>
    <w:p/>
    <w:p>
      <w:pPr>
        <w:spacing w:after="80"/>
      </w:pPr>
      <w:r>
        <w:rPr>
          <w:b/>
          <w:i w:val="0"/>
          <w:sz w:val="22"/>
        </w:rPr>
        <w:t>Site: Melville (Melville)</w:t>
      </w:r>
    </w:p>
    <w:p>
      <w:pPr>
        <w:spacing w:after="80"/>
      </w:pPr>
      <w:r>
        <w:rPr>
          <w:b w:val="0"/>
          <w:i w:val="0"/>
          <w:sz w:val="22"/>
        </w:rPr>
        <w:t xml:space="preserve">   RC-30: Ordered (Chakrapani)  |  C37.94 Card Needed: No</w:t>
      </w:r>
    </w:p>
    <w:p>
      <w:pPr>
        <w:spacing w:after="80"/>
      </w:pPr>
      <w:r>
        <w:rPr>
          <w:b w:val="0"/>
          <w:i w:val="0"/>
          <w:sz w:val="22"/>
        </w:rPr>
        <w:t xml:space="preserve">   Design Status: Not Started  |  Installation: Not Started</w:t>
      </w:r>
    </w:p>
    <w:p>
      <w:pPr>
        <w:spacing w:after="80"/>
      </w:pPr>
      <w:r>
        <w:rPr>
          <w:b w:val="0"/>
          <w:i w:val="0"/>
          <w:sz w:val="22"/>
        </w:rPr>
        <w:t xml:space="preserve">   Notes: RC-30 ordered by Chakrapani. Design not yet started.</w:t>
      </w:r>
    </w:p>
    <w:p/>
    <w:p>
      <w:pPr>
        <w:spacing w:after="80"/>
      </w:pPr>
      <w:r>
        <w:rPr>
          <w:b/>
          <w:i w:val="0"/>
          <w:sz w:val="22"/>
        </w:rPr>
        <w:t>Site: Lindenhurst (7Z) (7Z)</w:t>
      </w:r>
    </w:p>
    <w:p>
      <w:pPr>
        <w:spacing w:after="80"/>
      </w:pPr>
      <w:r>
        <w:rPr>
          <w:b w:val="0"/>
          <w:i w:val="0"/>
          <w:sz w:val="22"/>
        </w:rPr>
        <w:t xml:space="preserve">   RC-30: Ordered (Chakrapani)  |  C37.94 Card Needed: No</w:t>
      </w:r>
    </w:p>
    <w:p>
      <w:pPr>
        <w:spacing w:after="80"/>
      </w:pPr>
      <w:r>
        <w:rPr>
          <w:b w:val="0"/>
          <w:i w:val="0"/>
          <w:sz w:val="22"/>
        </w:rPr>
        <w:t xml:space="preserve">   Design Status: Not Started  |  Installation: Not Started</w:t>
      </w:r>
    </w:p>
    <w:p>
      <w:pPr>
        <w:spacing w:after="80"/>
      </w:pPr>
      <w:r>
        <w:rPr>
          <w:b w:val="0"/>
          <w:i w:val="0"/>
          <w:sz w:val="22"/>
        </w:rPr>
        <w:t xml:space="preserve">   Notes: IFR for 7Z due Apr 27 — PAR design must align.</w:t>
      </w:r>
    </w:p>
    <w:p/>
    <w:p>
      <w:pPr>
        <w:spacing w:after="80"/>
      </w:pPr>
      <w:r>
        <w:rPr>
          <w:b/>
          <w:i w:val="0"/>
          <w:sz w:val="22"/>
        </w:rPr>
        <w:t>Site: Far Rockaway (2H) (2H)</w:t>
      </w:r>
    </w:p>
    <w:p>
      <w:pPr>
        <w:spacing w:after="80"/>
      </w:pPr>
      <w:r>
        <w:rPr>
          <w:b w:val="0"/>
          <w:i w:val="0"/>
          <w:sz w:val="22"/>
        </w:rPr>
        <w:t xml:space="preserve">   RC-30: Ordered (Chakrapani)  |  C37.94 Card Needed: No</w:t>
      </w:r>
    </w:p>
    <w:p>
      <w:pPr>
        <w:spacing w:after="80"/>
      </w:pPr>
      <w:r>
        <w:rPr>
          <w:b w:val="0"/>
          <w:i w:val="0"/>
          <w:sz w:val="22"/>
        </w:rPr>
        <w:t xml:space="preserve">   Design Status: Not Started  |  Installation: Not Started</w:t>
      </w:r>
    </w:p>
    <w:p>
      <w:pPr>
        <w:spacing w:after="80"/>
      </w:pPr>
      <w:r>
        <w:rPr>
          <w:b w:val="0"/>
          <w:i w:val="0"/>
          <w:sz w:val="22"/>
        </w:rPr>
        <w:t xml:space="preserve">   Notes: Delivery timeline must align with Phase 2 construction.</w:t>
      </w:r>
    </w:p>
    <w:p/>
    <w:p>
      <w:pPr>
        <w:spacing w:after="80"/>
      </w:pPr>
      <w:r>
        <w:rPr>
          <w:b/>
          <w:i w:val="0"/>
          <w:sz w:val="22"/>
        </w:rPr>
        <w:t>Site: Hewlett (2R) (2R)</w:t>
      </w:r>
    </w:p>
    <w:p>
      <w:pPr>
        <w:spacing w:after="80"/>
      </w:pPr>
      <w:r>
        <w:rPr>
          <w:b w:val="0"/>
          <w:i w:val="0"/>
          <w:sz w:val="22"/>
        </w:rPr>
        <w:t xml:space="preserve">   RC-30: Ordered (Chakrapani)  |  C37.94 Card Needed: No</w:t>
      </w:r>
    </w:p>
    <w:p>
      <w:pPr>
        <w:spacing w:after="80"/>
      </w:pPr>
      <w:r>
        <w:rPr>
          <w:b w:val="0"/>
          <w:i w:val="0"/>
          <w:sz w:val="22"/>
        </w:rPr>
        <w:t xml:space="preserve">   Design Status: Not Started  |  Installation: Not Started</w:t>
      </w:r>
    </w:p>
    <w:p>
      <w:pPr>
        <w:spacing w:after="80"/>
      </w:pPr>
      <w:r>
        <w:rPr>
          <w:b w:val="0"/>
          <w:i w:val="0"/>
          <w:sz w:val="22"/>
        </w:rPr>
        <w:t xml:space="preserve">   Notes: Delivery timeline must align with Phase 2 construction.</w:t>
      </w:r>
    </w:p>
    <w:p/>
    <w:p>
      <w:pPr>
        <w:pStyle w:val="Heading1"/>
      </w:pPr>
      <w:r>
        <w:rPr>
          <w:color w:val="1F3964"/>
        </w:rPr>
        <w:t>5. EQUIPMENT &amp; PROCUREMENT LOG</w:t>
      </w:r>
    </w:p>
    <w:p>
      <w:pPr>
        <w:spacing w:after="80"/>
      </w:pPr>
      <w:r>
        <w:rPr>
          <w:b/>
          <w:i w:val="0"/>
          <w:sz w:val="22"/>
        </w:rPr>
        <w:t>✅  Nokia MPLS Nodes — Phase 1</w:t>
      </w:r>
    </w:p>
    <w:p>
      <w:pPr>
        <w:spacing w:after="80"/>
      </w:pPr>
      <w:r>
        <w:rPr>
          <w:b w:val="0"/>
          <w:i w:val="0"/>
          <w:sz w:val="22"/>
        </w:rPr>
        <w:t xml:space="preserve">   Category: Nokia MPLS Node  |  Vendor: Nokia / Graybar  |  Phase: Phase 1</w:t>
      </w:r>
    </w:p>
    <w:p>
      <w:pPr>
        <w:spacing w:after="80"/>
      </w:pPr>
      <w:r>
        <w:rPr>
          <w:b w:val="0"/>
          <w:i w:val="0"/>
          <w:sz w:val="22"/>
        </w:rPr>
        <w:t xml:space="preserve">   Ordered: 31  |  Received: 31  |  Staged: 31  |  Installed: 0  |  PO Status: Received</w:t>
      </w:r>
    </w:p>
    <w:p>
      <w:pPr>
        <w:spacing w:after="80"/>
      </w:pPr>
      <w:r>
        <w:rPr>
          <w:b w:val="0"/>
          <w:i w:val="0"/>
          <w:sz w:val="22"/>
        </w:rPr>
        <w:t xml:space="preserve">   Notes: All 31 received and staged at Hawkeye warehouse.</w:t>
      </w:r>
    </w:p>
    <w:p/>
    <w:p>
      <w:pPr>
        <w:spacing w:after="80"/>
      </w:pPr>
      <w:r>
        <w:rPr>
          <w:b/>
          <w:i w:val="0"/>
          <w:sz w:val="22"/>
        </w:rPr>
        <w:t>📦  Nokia MPLS Nodes — Phase 2</w:t>
      </w:r>
    </w:p>
    <w:p>
      <w:pPr>
        <w:spacing w:after="80"/>
      </w:pPr>
      <w:r>
        <w:rPr>
          <w:b w:val="0"/>
          <w:i w:val="0"/>
          <w:sz w:val="22"/>
        </w:rPr>
        <w:t xml:space="preserve">   Category: Nokia MPLS Node  |  Vendor: Nokia / Graybar  |  Phase: Phase 2</w:t>
      </w:r>
    </w:p>
    <w:p>
      <w:pPr>
        <w:spacing w:after="80"/>
      </w:pPr>
      <w:r>
        <w:rPr>
          <w:b w:val="0"/>
          <w:i w:val="0"/>
          <w:sz w:val="22"/>
        </w:rPr>
        <w:t xml:space="preserve">   Ordered: 26  |  Received: 0  |  Staged: 0  |  Installed: 0  |  PO Status: PO Placed</w:t>
      </w:r>
    </w:p>
    <w:p>
      <w:pPr>
        <w:spacing w:after="80"/>
      </w:pPr>
      <w:r>
        <w:rPr>
          <w:b w:val="0"/>
          <w:i w:val="0"/>
          <w:sz w:val="22"/>
        </w:rPr>
        <w:t xml:space="preserve">   Notes: Delivery expected ahead of August construction start.</w:t>
      </w:r>
    </w:p>
    <w:p/>
    <w:p>
      <w:pPr>
        <w:spacing w:after="80"/>
      </w:pPr>
      <w:r>
        <w:rPr>
          <w:b/>
          <w:i w:val="0"/>
          <w:sz w:val="22"/>
        </w:rPr>
        <w:t>⚠️  Iniven RC-30 — PAR Circuit Conversion (6 Sites)</w:t>
      </w:r>
    </w:p>
    <w:p>
      <w:pPr>
        <w:spacing w:after="80"/>
      </w:pPr>
      <w:r>
        <w:rPr>
          <w:b w:val="0"/>
          <w:i w:val="0"/>
          <w:sz w:val="22"/>
        </w:rPr>
        <w:t xml:space="preserve">   Category: Iniven RC-30  |  Vendor: Iniven  |  Phase: Phase 1</w:t>
      </w:r>
    </w:p>
    <w:p>
      <w:pPr>
        <w:spacing w:after="80"/>
      </w:pPr>
      <w:r>
        <w:rPr>
          <w:b w:val="0"/>
          <w:i w:val="0"/>
          <w:sz w:val="22"/>
        </w:rPr>
        <w:t xml:space="preserve">   Ordered: 6  |  Received: 0  |  Staged: 0  |  Installed: 0  |  PO Status: Not Ordered</w:t>
      </w:r>
    </w:p>
    <w:p>
      <w:pPr>
        <w:spacing w:after="80"/>
      </w:pPr>
      <w:r>
        <w:rPr>
          <w:b w:val="0"/>
          <w:i w:val="0"/>
          <w:sz w:val="22"/>
        </w:rPr>
        <w:t xml:space="preserve">   Notes: CRITICAL — 8-week lead time. Required for PAR at 6 substations. Change Request in progress.</w:t>
      </w:r>
    </w:p>
    <w:p/>
    <w:p>
      <w:pPr>
        <w:spacing w:after="80"/>
      </w:pPr>
      <w:r>
        <w:rPr>
          <w:b/>
          <w:i w:val="0"/>
          <w:sz w:val="22"/>
        </w:rPr>
        <w:t>⚠️  C37.94 Protocol Card — Northport</w:t>
      </w:r>
    </w:p>
    <w:p>
      <w:pPr>
        <w:spacing w:after="80"/>
      </w:pPr>
      <w:r>
        <w:rPr>
          <w:b w:val="0"/>
          <w:i w:val="0"/>
          <w:sz w:val="22"/>
        </w:rPr>
        <w:t xml:space="preserve">   Category: C37.94 Card  |  Vendor: TBD  |  Phase: Phase 2</w:t>
      </w:r>
    </w:p>
    <w:p>
      <w:pPr>
        <w:spacing w:after="80"/>
      </w:pPr>
      <w:r>
        <w:rPr>
          <w:b w:val="0"/>
          <w:i w:val="0"/>
          <w:sz w:val="22"/>
        </w:rPr>
        <w:t xml:space="preserve">   Ordered: 1  |  Received: 0  |  Staged: 0  |  Installed: 0  |  PO Status: Not Ordered</w:t>
      </w:r>
    </w:p>
    <w:p>
      <w:pPr>
        <w:spacing w:after="80"/>
      </w:pPr>
      <w:r>
        <w:rPr>
          <w:b w:val="0"/>
          <w:i w:val="0"/>
          <w:sz w:val="22"/>
        </w:rPr>
        <w:t xml:space="preserve">   Notes: To be bundled with Phase 2 equipment order. Required for Northport PAR.</w:t>
      </w:r>
    </w:p>
    <w:p/>
    <w:p>
      <w:pPr>
        <w:spacing w:after="80"/>
      </w:pPr>
      <w:r>
        <w:rPr>
          <w:b/>
          <w:i w:val="0"/>
          <w:sz w:val="22"/>
        </w:rPr>
        <w:t>✅  Patch Panels, Fiber Cables, Mounting Kits — Phase 1</w:t>
      </w:r>
    </w:p>
    <w:p>
      <w:pPr>
        <w:spacing w:after="80"/>
      </w:pPr>
      <w:r>
        <w:rPr>
          <w:b w:val="0"/>
          <w:i w:val="0"/>
          <w:sz w:val="22"/>
        </w:rPr>
        <w:t xml:space="preserve">   Category: Patch Panel  |  Vendor: Graybar  |  Phase: Phase 1</w:t>
      </w:r>
    </w:p>
    <w:p>
      <w:pPr>
        <w:spacing w:after="80"/>
      </w:pPr>
      <w:r>
        <w:rPr>
          <w:b w:val="0"/>
          <w:i w:val="0"/>
          <w:sz w:val="22"/>
        </w:rPr>
        <w:t xml:space="preserve">   Ordered: 31  |  Received: 31  |  Staged: 25  |  Installed: 0  |  PO Status: Received</w:t>
      </w:r>
    </w:p>
    <w:p>
      <w:pPr>
        <w:spacing w:after="80"/>
      </w:pPr>
      <w:r>
        <w:rPr>
          <w:b w:val="0"/>
          <w:i w:val="0"/>
          <w:sz w:val="22"/>
        </w:rPr>
        <w:t xml:space="preserve">   Notes: Staging ongoing at Hawkeye warehouse.</w:t>
      </w:r>
    </w:p>
    <w:p/>
    <w:p>
      <w:pPr>
        <w:spacing w:after="80"/>
      </w:pPr>
      <w:r>
        <w:rPr>
          <w:b/>
          <w:i w:val="0"/>
          <w:sz w:val="22"/>
        </w:rPr>
        <w:t>✅  SEL C382 DB9 Serial Cables (50ft)</w:t>
      </w:r>
    </w:p>
    <w:p>
      <w:pPr>
        <w:spacing w:after="80"/>
      </w:pPr>
      <w:r>
        <w:rPr>
          <w:b w:val="0"/>
          <w:i w:val="0"/>
          <w:sz w:val="22"/>
        </w:rPr>
        <w:t xml:space="preserve">   Category: Ancillary  |  Vendor: SEL  |  Phase: Phase 1 / Hicksville</w:t>
      </w:r>
    </w:p>
    <w:p>
      <w:pPr>
        <w:spacing w:after="80"/>
      </w:pPr>
      <w:r>
        <w:rPr>
          <w:b w:val="0"/>
          <w:i w:val="0"/>
          <w:sz w:val="22"/>
        </w:rPr>
        <w:t xml:space="preserve">   Ordered: 4  |  Received: 4  |  Staged: 0  |  Installed: 0  |  PO Status: Received</w:t>
      </w:r>
    </w:p>
    <w:p>
      <w:pPr>
        <w:spacing w:after="80"/>
      </w:pPr>
      <w:r>
        <w:rPr>
          <w:b w:val="0"/>
          <w:i w:val="0"/>
          <w:sz w:val="22"/>
        </w:rPr>
        <w:t xml:space="preserve">   Notes: Delivered to John Ng at Hicksville. Required for RTU serial test.</w:t>
      </w:r>
    </w:p>
    <w:p/>
    <w:p>
      <w:pPr>
        <w:pStyle w:val="Heading1"/>
      </w:pPr>
      <w:r>
        <w:rPr>
          <w:color w:val="1F3964"/>
        </w:rPr>
        <w:t>6. STATEMENT OF WORK — ACTIVE VENDORS</w:t>
      </w:r>
    </w:p>
    <w:p>
      <w:pPr>
        <w:spacing w:after="80"/>
      </w:pPr>
      <w:r>
        <w:rPr>
          <w:b/>
          <w:i w:val="0"/>
          <w:sz w:val="22"/>
        </w:rPr>
        <w:t>Burns &amp; McDonnell (B&amp;M)</w:t>
      </w:r>
    </w:p>
    <w:p>
      <w:pPr>
        <w:spacing w:after="80"/>
      </w:pPr>
      <w:r>
        <w:rPr>
          <w:b w:val="0"/>
          <w:i w:val="0"/>
          <w:sz w:val="22"/>
        </w:rPr>
        <w:t xml:space="preserve">   Status: Active  |  Period: 2025-01-01 to 2026-12-31</w:t>
      </w:r>
    </w:p>
    <w:p>
      <w:pPr>
        <w:spacing w:after="80"/>
      </w:pPr>
      <w:r>
        <w:rPr>
          <w:b w:val="0"/>
          <w:i w:val="0"/>
          <w:sz w:val="22"/>
        </w:rPr>
        <w:t xml:space="preserve">   Scope: Engineering services: site surveys, rack elevations, power &amp; cabling design, IFR/IFC/As-Built documents, on-site construction coordination, technical support and commissioning oversight.</w:t>
      </w:r>
    </w:p>
    <w:p>
      <w:pPr>
        <w:spacing w:after="80"/>
      </w:pPr>
      <w:r>
        <w:rPr>
          <w:b w:val="0"/>
          <w:i w:val="0"/>
          <w:sz w:val="22"/>
        </w:rPr>
        <w:t xml:space="preserve">   Open Items: 1. Lindenhurst IFR due 4/27</w:t>
        <w:br/>
        <w:t>2. Hewlett DO IFR due 6/2</w:t>
        <w:br/>
        <w:t>3. Final IFR all Phase 2 sites due 6/29</w:t>
        <w:br/>
        <w:t>4. Final IFC all Phase 2 sites due 7/13</w:t>
        <w:br/>
        <w:t>5. MOP for production RTU migration pending</w:t>
      </w:r>
    </w:p>
    <w:p/>
    <w:p>
      <w:pPr>
        <w:spacing w:after="80"/>
      </w:pPr>
      <w:r>
        <w:rPr>
          <w:b/>
          <w:i w:val="0"/>
          <w:sz w:val="22"/>
        </w:rPr>
        <w:t>Hawkeye Construction</w:t>
      </w:r>
    </w:p>
    <w:p>
      <w:pPr>
        <w:spacing w:after="80"/>
      </w:pPr>
      <w:r>
        <w:rPr>
          <w:b w:val="0"/>
          <w:i w:val="0"/>
          <w:sz w:val="22"/>
        </w:rPr>
        <w:t xml:space="preserve">   Status: Active  |  Period: 2025-06-01 to 2026-09-30</w:t>
      </w:r>
    </w:p>
    <w:p>
      <w:pPr>
        <w:spacing w:after="80"/>
      </w:pPr>
      <w:r>
        <w:rPr>
          <w:b w:val="0"/>
          <w:i w:val="0"/>
          <w:sz w:val="22"/>
        </w:rPr>
        <w:t xml:space="preserve">   Scope: Construction and installation: equipment racking, stacking, power, site surveys for construction support, fiber/copper cabling installation per approved IFC documents.</w:t>
      </w:r>
    </w:p>
    <w:p>
      <w:pPr>
        <w:spacing w:after="80"/>
      </w:pPr>
      <w:r>
        <w:rPr>
          <w:b w:val="0"/>
          <w:i w:val="0"/>
          <w:sz w:val="22"/>
        </w:rPr>
        <w:t xml:space="preserve">   Open Items: 1. Phase 2 site surveys to be scheduled as IFCs are issued</w:t>
        <w:br/>
        <w:t>2. Construction start August 2026</w:t>
      </w:r>
    </w:p>
    <w:p/>
    <w:p>
      <w:pPr>
        <w:spacing w:after="80"/>
      </w:pPr>
      <w:r>
        <w:rPr>
          <w:b/>
          <w:i w:val="0"/>
          <w:sz w:val="22"/>
        </w:rPr>
        <w:t>Nokia</w:t>
      </w:r>
    </w:p>
    <w:p>
      <w:pPr>
        <w:spacing w:after="80"/>
      </w:pPr>
      <w:r>
        <w:rPr>
          <w:b w:val="0"/>
          <w:i w:val="0"/>
          <w:sz w:val="22"/>
        </w:rPr>
        <w:t xml:space="preserve">   Status: Active  |  Period: 2025-01-01 to 2026-12-31</w:t>
      </w:r>
    </w:p>
    <w:p>
      <w:pPr>
        <w:spacing w:after="80"/>
      </w:pPr>
      <w:r>
        <w:rPr>
          <w:b w:val="0"/>
          <w:i w:val="0"/>
          <w:sz w:val="22"/>
        </w:rPr>
        <w:t xml:space="preserve">   Scope: MPLS equipment supply, Nokia NSP management system, network configuration support, Nokia Systems Operator training.</w:t>
      </w:r>
    </w:p>
    <w:p>
      <w:pPr>
        <w:spacing w:after="80"/>
      </w:pPr>
      <w:r>
        <w:rPr>
          <w:b w:val="0"/>
          <w:i w:val="0"/>
          <w:sz w:val="22"/>
        </w:rPr>
        <w:t xml:space="preserve">   Open Items: 1. Training dates to be confirmed with Glenn/Nokia</w:t>
        <w:br/>
        <w:t>2. Phase 2 node delivery tracking</w:t>
      </w:r>
    </w:p>
    <w:p/>
    <w:p>
      <w:pPr>
        <w:spacing w:after="80"/>
      </w:pPr>
      <w:r>
        <w:rPr>
          <w:b/>
          <w:i w:val="0"/>
          <w:sz w:val="22"/>
        </w:rPr>
        <w:t>Graybar</w:t>
      </w:r>
    </w:p>
    <w:p>
      <w:pPr>
        <w:spacing w:after="80"/>
      </w:pPr>
      <w:r>
        <w:rPr>
          <w:b w:val="0"/>
          <w:i w:val="0"/>
          <w:sz w:val="22"/>
        </w:rPr>
        <w:t xml:space="preserve">   Status: Active  |  Period: 2025-01-01 to 2026-12-31</w:t>
      </w:r>
    </w:p>
    <w:p>
      <w:pPr>
        <w:spacing w:after="80"/>
      </w:pPr>
      <w:r>
        <w:rPr>
          <w:b w:val="0"/>
          <w:i w:val="0"/>
          <w:sz w:val="22"/>
        </w:rPr>
        <w:t xml:space="preserve">   Scope: Procurement and staging of ancillary equipment: patch panels, fiber cables, power equipment, mounting kits.</w:t>
      </w:r>
    </w:p>
    <w:p>
      <w:pPr>
        <w:spacing w:after="80"/>
      </w:pPr>
      <w:r>
        <w:rPr>
          <w:b w:val="0"/>
          <w:i w:val="0"/>
          <w:sz w:val="22"/>
        </w:rPr>
        <w:t xml:space="preserve">   Open Items: 1. Phase 2 ancillary equipment BOM to be finalized</w:t>
      </w:r>
    </w:p>
    <w:p/>
    <w:p>
      <w:pPr>
        <w:spacing w:after="80"/>
      </w:pPr>
      <w:r>
        <w:rPr>
          <w:b/>
          <w:i w:val="0"/>
          <w:sz w:val="22"/>
        </w:rPr>
        <w:t>CNI</w:t>
      </w:r>
    </w:p>
    <w:p>
      <w:pPr>
        <w:spacing w:after="80"/>
      </w:pPr>
      <w:r>
        <w:rPr>
          <w:b w:val="0"/>
          <w:i w:val="0"/>
          <w:sz w:val="22"/>
        </w:rPr>
        <w:t xml:space="preserve">   Status: Active  |  Period: 2026-04-01 to 2026-06-30</w:t>
      </w:r>
    </w:p>
    <w:p>
      <w:pPr>
        <w:spacing w:after="80"/>
      </w:pPr>
      <w:r>
        <w:rPr>
          <w:b w:val="0"/>
          <w:i w:val="0"/>
          <w:sz w:val="22"/>
        </w:rPr>
        <w:t xml:space="preserve">   Scope: Test circuit installation at Hicksville to verify RTU communication with EMS before production migration.</w:t>
      </w:r>
    </w:p>
    <w:p>
      <w:pPr>
        <w:spacing w:after="80"/>
      </w:pPr>
      <w:r>
        <w:rPr>
          <w:b w:val="0"/>
          <w:i w:val="0"/>
          <w:sz w:val="22"/>
        </w:rPr>
        <w:t xml:space="preserve">   Open Items: 1. Schedule test circuit run at Hicksville</w:t>
        <w:br/>
        <w:t>2. Coordinate with John Ng relay team for test date</w:t>
      </w:r>
    </w:p>
    <w:p/>
    <w:p>
      <w:pPr>
        <w:pStyle w:val="Heading1"/>
      </w:pPr>
      <w:r>
        <w:rPr>
          <w:color w:val="1F3964"/>
        </w:rPr>
        <w:t>7. MEETING MINUTES &amp; CALL LOGS</w:t>
      </w:r>
    </w:p>
    <w:p>
      <w:pPr>
        <w:spacing w:after="80"/>
      </w:pPr>
      <w:r>
        <w:rPr>
          <w:b/>
          <w:i w:val="0"/>
          <w:sz w:val="22"/>
        </w:rPr>
        <w:t>📅  2026-04-07 — JMUX Weekly Sync — Apr 7</w:t>
      </w:r>
    </w:p>
    <w:p>
      <w:pPr>
        <w:spacing w:after="80"/>
      </w:pPr>
      <w:r>
        <w:rPr>
          <w:b w:val="0"/>
          <w:i w:val="0"/>
          <w:sz w:val="22"/>
        </w:rPr>
        <w:t xml:space="preserve">   Attendees: Dhananjaya, Irving, Vikas, Lee, Rahiq, Brianna, John Ng, B&amp;M Team</w:t>
      </w:r>
    </w:p>
    <w:p>
      <w:pPr>
        <w:spacing w:after="80"/>
      </w:pPr>
      <w:r>
        <w:rPr>
          <w:b/>
          <w:i w:val="0"/>
          <w:sz w:val="22"/>
        </w:rPr>
        <w:t xml:space="preserve">   Key Decisions:</w:t>
      </w:r>
    </w:p>
    <w:p>
      <w:pPr>
        <w:spacing w:after="80"/>
      </w:pPr>
      <w:r>
        <w:rPr>
          <w:b w:val="0"/>
          <w:i w:val="0"/>
          <w:sz w:val="22"/>
        </w:rPr>
        <w:t xml:space="preserve">   Phase 1 NMS buildout assigned to Lee, Rahiq, Brianna. Nokia license received 4/13 unblocks NSP work. DNS ticket escalated to Vic.</w:t>
      </w:r>
    </w:p>
    <w:p>
      <w:pPr>
        <w:spacing w:after="80"/>
      </w:pPr>
      <w:r>
        <w:rPr>
          <w:b/>
          <w:i w:val="0"/>
          <w:sz w:val="22"/>
        </w:rPr>
        <w:t xml:space="preserve">   Action Items:</w:t>
      </w:r>
    </w:p>
    <w:p>
      <w:pPr>
        <w:spacing w:after="80"/>
      </w:pPr>
      <w:r>
        <w:rPr>
          <w:b w:val="0"/>
          <w:i w:val="0"/>
          <w:sz w:val="22"/>
        </w:rPr>
        <w:t xml:space="preserve">   1. Lee/Rahiq/Brianna to configure remaining 18 nodes in NSP GUI</w:t>
        <w:br/>
        <w:t>2. Vic to complete DNS record update</w:t>
        <w:br/>
        <w:t>3. John Ng team to schedule RTU test circuit at Hicksville</w:t>
      </w:r>
    </w:p>
    <w:p>
      <w:pPr>
        <w:spacing w:after="80"/>
      </w:pPr>
      <w:r>
        <w:rPr>
          <w:b w:val="0"/>
          <w:i w:val="0"/>
          <w:sz w:val="22"/>
        </w:rPr>
        <w:t xml:space="preserve">   Notes: Phase 1 is ~3 months behind on NSP items. Phase 2 IFR/IFC progressing on schedule.</w:t>
      </w:r>
    </w:p>
    <w:p>
      <w:pPr>
        <w:spacing w:after="80"/>
      </w:pPr>
      <w:r>
        <w:rPr>
          <w:b w:val="0"/>
          <w:i w:val="0"/>
          <w:sz w:val="22"/>
        </w:rPr>
        <w:t xml:space="preserve">   Status: Action Items Open  |  Due: 2026-04-14</w:t>
      </w:r>
    </w:p>
    <w:p>
      <w:pPr>
        <w:spacing w:after="120"/>
      </w:pPr>
      <w:r>
        <w:t>────────────────────────────────────────────────────────────────────────────────</w:t>
      </w:r>
    </w:p>
    <w:p>
      <w:pPr>
        <w:spacing w:after="80"/>
      </w:pPr>
      <w:r>
        <w:rPr>
          <w:b/>
          <w:i w:val="0"/>
          <w:sz w:val="22"/>
        </w:rPr>
        <w:t>📅  2026-04-14 — JMUX Weekly Sync — Apr 14</w:t>
      </w:r>
    </w:p>
    <w:p>
      <w:pPr>
        <w:spacing w:after="80"/>
      </w:pPr>
      <w:r>
        <w:rPr>
          <w:b w:val="0"/>
          <w:i w:val="0"/>
          <w:sz w:val="22"/>
        </w:rPr>
        <w:t xml:space="preserve">   Attendees: Dhananjaya, Irving, Vikas, Lee, B&amp;M Team, Hawkeye</w:t>
      </w:r>
    </w:p>
    <w:p>
      <w:pPr>
        <w:spacing w:after="80"/>
      </w:pPr>
      <w:r>
        <w:rPr>
          <w:b/>
          <w:i w:val="0"/>
          <w:sz w:val="22"/>
        </w:rPr>
        <w:t xml:space="preserve">   Key Decisions:</w:t>
      </w:r>
    </w:p>
    <w:p>
      <w:pPr>
        <w:spacing w:after="80"/>
      </w:pPr>
      <w:r>
        <w:rPr>
          <w:b w:val="0"/>
          <w:i w:val="0"/>
          <w:sz w:val="22"/>
        </w:rPr>
        <w:t xml:space="preserve">   Nokia NSP license received and confirmed. NMS buildout kicked off. Sterling &amp; Whiteside IFR issued. Hewlett IFR due 4/20.</w:t>
      </w:r>
    </w:p>
    <w:p>
      <w:pPr>
        <w:spacing w:after="80"/>
      </w:pPr>
      <w:r>
        <w:rPr>
          <w:b/>
          <w:i w:val="0"/>
          <w:sz w:val="22"/>
        </w:rPr>
        <w:t xml:space="preserve">   Action Items:</w:t>
      </w:r>
    </w:p>
    <w:p>
      <w:pPr>
        <w:spacing w:after="80"/>
      </w:pPr>
      <w:r>
        <w:rPr>
          <w:b w:val="0"/>
          <w:i w:val="0"/>
          <w:sz w:val="22"/>
        </w:rPr>
        <w:t xml:space="preserve">   1. Lee to begin NSP node configuration — COMPLETE ✅</w:t>
        <w:br/>
        <w:t>2. B&amp;M to submit Hewlett IFR by 4/20</w:t>
        <w:br/>
        <w:t>3. Nokia training dates — Call scheduled with Glenn, Shelton, Rahiq, Brianna, Lee to finalize dates and syllabus. IN PROGRESS ⏳</w:t>
      </w:r>
    </w:p>
    <w:p>
      <w:pPr>
        <w:spacing w:after="80"/>
      </w:pPr>
      <w:r>
        <w:rPr>
          <w:b w:val="0"/>
          <w:i w:val="0"/>
          <w:sz w:val="22"/>
        </w:rPr>
        <w:t xml:space="preserve">   Notes: 13 of 31 Phase 1 nodes now in NSP GUI. DNS resolved. NSP access confirmed.</w:t>
      </w:r>
    </w:p>
    <w:p>
      <w:pPr>
        <w:spacing w:after="80"/>
      </w:pPr>
      <w:r>
        <w:rPr>
          <w:b w:val="0"/>
          <w:i w:val="0"/>
          <w:sz w:val="22"/>
        </w:rPr>
        <w:t xml:space="preserve">   Status: Action Items Open  |  Due: 2026-04-21</w:t>
      </w:r>
    </w:p>
    <w:p>
      <w:pPr>
        <w:spacing w:after="120"/>
      </w:pPr>
      <w:r>
        <w:t>────────────────────────────────────────────────────────────────────────────────</w:t>
      </w:r>
    </w:p>
    <w:p>
      <w:pPr>
        <w:spacing w:after="80"/>
      </w:pPr>
      <w:r>
        <w:rPr>
          <w:b/>
          <w:i w:val="0"/>
          <w:sz w:val="22"/>
        </w:rPr>
        <w:t>📅  2026-04-21 — JMUX Weekly Sync — Apr 21</w:t>
      </w:r>
    </w:p>
    <w:p>
      <w:pPr>
        <w:spacing w:after="80"/>
      </w:pPr>
      <w:r>
        <w:rPr>
          <w:b w:val="0"/>
          <w:i w:val="0"/>
          <w:sz w:val="22"/>
        </w:rPr>
        <w:t xml:space="preserve">   Attendees: Dhananjaya, Irving, Vikas, Lee, Rahiq, Brianna, John Ng, B&amp;M Team, Hawkeye, CNI</w:t>
      </w:r>
    </w:p>
    <w:p>
      <w:pPr>
        <w:spacing w:after="80"/>
      </w:pPr>
      <w:r>
        <w:rPr>
          <w:b/>
          <w:i w:val="0"/>
          <w:sz w:val="22"/>
        </w:rPr>
        <w:t xml:space="preserve">   Key Decisions:</w:t>
      </w:r>
    </w:p>
    <w:p>
      <w:pPr>
        <w:spacing w:after="80"/>
      </w:pPr>
      <w:r>
        <w:rPr>
          <w:b w:val="0"/>
          <w:i w:val="0"/>
          <w:sz w:val="22"/>
        </w:rPr>
        <w:t xml:space="preserve">   50ft DB9 cables delivered to John Ng at Hicksville. CNI to run test circuit. 9 IFCs sent to Hawkeye for Phase 2 site surveys. Northport C37.94 card to be bundled with Phase 2 order.</w:t>
      </w:r>
    </w:p>
    <w:p>
      <w:pPr>
        <w:spacing w:after="80"/>
      </w:pPr>
      <w:r>
        <w:rPr>
          <w:b/>
          <w:i w:val="0"/>
          <w:sz w:val="22"/>
        </w:rPr>
        <w:t xml:space="preserve">   Action Items:</w:t>
      </w:r>
    </w:p>
    <w:p>
      <w:pPr>
        <w:spacing w:after="80"/>
      </w:pPr>
      <w:r>
        <w:rPr>
          <w:b w:val="0"/>
          <w:i w:val="0"/>
          <w:sz w:val="22"/>
        </w:rPr>
        <w:t xml:space="preserve">   1. CNI to schedule RTU test circuit at Hicksville</w:t>
        <w:br/>
        <w:t>2. John Ng to confirm test date</w:t>
        <w:br/>
        <w:t>3. B&amp;M to submit Lindenhurst IFR by 4/27</w:t>
        <w:br/>
        <w:t>4. Bundle Northport C37.94 card with Phase 2 equipment order</w:t>
        <w:br/>
        <w:t>5. Confirm Nokia training dates with Glenn/Nokia</w:t>
      </w:r>
    </w:p>
    <w:p>
      <w:pPr>
        <w:spacing w:after="80"/>
      </w:pPr>
      <w:r>
        <w:rPr>
          <w:b w:val="0"/>
          <w:i w:val="0"/>
          <w:sz w:val="22"/>
        </w:rPr>
        <w:t xml:space="preserve">   Notes: PAR migration approach confirmed — Iniven RC-30 selected. 8-week lead time PO not placed — CRITICAL.</w:t>
      </w:r>
    </w:p>
    <w:p>
      <w:pPr>
        <w:spacing w:after="80"/>
      </w:pPr>
      <w:r>
        <w:rPr>
          <w:b w:val="0"/>
          <w:i w:val="0"/>
          <w:sz w:val="22"/>
        </w:rPr>
        <w:t xml:space="preserve">   Status: Action Items Open  |  Due: 2026-04-28</w:t>
      </w:r>
    </w:p>
    <w:p>
      <w:pPr>
        <w:spacing w:after="120"/>
      </w:pPr>
      <w:r>
        <w:t>────────────────────────────────────────────────────────────────────────────────</w:t>
      </w:r>
    </w:p>
    <w:p>
      <w:pPr>
        <w:spacing w:after="80"/>
      </w:pPr>
      <w:r>
        <w:rPr>
          <w:b/>
          <w:i w:val="0"/>
          <w:sz w:val="22"/>
        </w:rPr>
        <w:t>📅  2026-04-24 — JMUX Project Sync — PAR Narrative, CIO Deck Review, Financial Reconciliation</w:t>
      </w:r>
    </w:p>
    <w:p>
      <w:pPr>
        <w:spacing w:after="80"/>
      </w:pPr>
      <w:r>
        <w:rPr>
          <w:b w:val="0"/>
          <w:i w:val="0"/>
          <w:sz w:val="22"/>
        </w:rPr>
        <w:t xml:space="preserve">   Attendees: Jay Gunaratne, Vic (Director)</w:t>
      </w:r>
    </w:p>
    <w:p>
      <w:pPr>
        <w:spacing w:after="80"/>
      </w:pPr>
      <w:r>
        <w:rPr>
          <w:b/>
          <w:i w:val="0"/>
          <w:sz w:val="22"/>
        </w:rPr>
        <w:t xml:space="preserve">   Key Decisions:</w:t>
      </w:r>
    </w:p>
    <w:p>
      <w:pPr>
        <w:spacing w:after="80"/>
      </w:pPr>
      <w:r>
        <w:rPr>
          <w:b w:val="0"/>
          <w:i w:val="0"/>
          <w:sz w:val="22"/>
        </w:rPr>
        <w:t xml:space="preserve">   1. Nokia EMS node buildout for all 31 Phase 1 sites = 100% COMPLETE as of April 23.</w:t>
        <w:br/>
        <w:t>2. Remote access to NSP = 100% COMPLETE.</w:t>
        <w:br/>
        <w:t>3. RTU serial testing = 50% complete. Cables delivered by Vinny to John Ng. Test week of Apr 27.</w:t>
        <w:br/>
        <w:t>4. Greg CIO presentation = Wednesday April 29, 4 PM. Deck review with Vic = Monday April 27.</w:t>
        <w:br/>
        <w:t>5. PAR narrative for Greg agreed: discovered during Phase 2 site surveys, was Phase 3 placeholder at ~$30-40K, now $550K full scope.</w:t>
        <w:br/>
        <w:t>6. Two new PAR slides to be added to deck.</w:t>
        <w:br/>
        <w:t>7. Phase 3 engineering to start during Phase 2 staging (~Aug 2026).</w:t>
        <w:br/>
        <w:t>8. Chad's email: $120K forecasted Apr-Jun for PAR. $495K relay labor NOT yet in forecast.</w:t>
      </w:r>
    </w:p>
    <w:p>
      <w:pPr>
        <w:spacing w:after="80"/>
      </w:pPr>
      <w:r>
        <w:rPr>
          <w:b/>
          <w:i w:val="0"/>
          <w:sz w:val="22"/>
        </w:rPr>
        <w:t xml:space="preserve">   Action Items:</w:t>
      </w:r>
    </w:p>
    <w:p>
      <w:pPr>
        <w:spacing w:after="80"/>
      </w:pPr>
      <w:r>
        <w:rPr>
          <w:b w:val="0"/>
          <w:i w:val="0"/>
          <w:sz w:val="22"/>
        </w:rPr>
        <w:t xml:space="preserve">   1. Jay to get confirmation from Chakrapani — design status for 6 PAR sites — DUE: ASAP</w:t>
        <w:br/>
        <w:t>2. Jay to call Chad — reconcile $495K relay labor, spread across months — DUE: Mon Apr 27</w:t>
        <w:br/>
        <w:t>3. Jay to talk to Ethan — get PAR technical narrative — DUE: Today/Monday</w:t>
        <w:br/>
        <w:t>4. Jay to finish updated CIO deck — DUE: Sunday night / Monday AM</w:t>
        <w:br/>
        <w:t>5. Jay + Vic to review deck — DUE: Mon Apr 27</w:t>
        <w:br/>
        <w:t>6. Update IFR/IFC dates in dashboard per B&amp;M updated email</w:t>
      </w:r>
    </w:p>
    <w:p>
      <w:pPr>
        <w:spacing w:after="80"/>
      </w:pPr>
      <w:r>
        <w:rPr>
          <w:b w:val="0"/>
          <w:i w:val="0"/>
          <w:sz w:val="22"/>
        </w:rPr>
        <w:t xml:space="preserve">   Notes: OPEN QUESTIONS: Chakrapani design status unknown. $495K relay labor not in Chad's forecast — critical gap.</w:t>
      </w:r>
    </w:p>
    <w:p>
      <w:pPr>
        <w:spacing w:after="80"/>
      </w:pPr>
      <w:r>
        <w:rPr>
          <w:b w:val="0"/>
          <w:i w:val="0"/>
          <w:sz w:val="22"/>
        </w:rPr>
        <w:t xml:space="preserve">   Status: Open  |  Due: 2026-04-27</w:t>
      </w:r>
    </w:p>
    <w:p>
      <w:pPr>
        <w:spacing w:after="120"/>
      </w:pPr>
      <w:r>
        <w:t>────────────────────────────────────────────────────────────────────────────────</w:t>
      </w:r>
    </w:p>
    <w:p>
      <w:pPr>
        <w:spacing w:after="80"/>
      </w:pPr>
      <w:r>
        <w:rPr>
          <w:b/>
          <w:i w:val="0"/>
          <w:sz w:val="22"/>
        </w:rPr>
        <w:t>📅  2026-04-24 — Chad Call — PAR Financial Reconciliation</w:t>
      </w:r>
    </w:p>
    <w:p>
      <w:pPr>
        <w:spacing w:after="80"/>
      </w:pPr>
      <w:r>
        <w:rPr>
          <w:b w:val="0"/>
          <w:i w:val="0"/>
          <w:sz w:val="22"/>
        </w:rPr>
        <w:t xml:space="preserve">   Source: WhatsApp - April 24, 2026</w:t>
      </w:r>
    </w:p>
    <w:p>
      <w:pPr>
        <w:spacing w:after="80"/>
      </w:pPr>
      <w:r>
        <w:rPr>
          <w:b w:val="0"/>
          <w:i w:val="0"/>
          <w:sz w:val="22"/>
        </w:rPr>
        <w:t xml:space="preserve">   Attendees: Jay Gunaratne, Chad (Cost Controller)</w:t>
      </w:r>
    </w:p>
    <w:p>
      <w:pPr>
        <w:spacing w:after="80"/>
      </w:pPr>
      <w:r>
        <w:rPr>
          <w:b/>
          <w:i w:val="0"/>
          <w:sz w:val="22"/>
        </w:rPr>
        <w:t xml:space="preserve">   Key Decisions:</w:t>
      </w:r>
    </w:p>
    <w:p>
      <w:pPr>
        <w:spacing w:after="80"/>
      </w:pPr>
      <w:r>
        <w:rPr>
          <w:b w:val="0"/>
          <w:i w:val="0"/>
          <w:sz w:val="22"/>
        </w:rPr>
        <w:t xml:space="preserve">   1. Chad currently has $40K/month x 3 months ($120K Apr-Jun) forecasted — covers Chakrapani team only.</w:t>
        <w:br/>
        <w:t>2. Relay team ($495K) has NOT been charged yet and is NOT in Chad's forecast.</w:t>
        <w:br/>
        <w:t>3. Vic asked Jay to split the $495K across Apr/May/Jun.</w:t>
        <w:br/>
        <w:t>4. CRITICAL QUESTION: Is relay labor internal (~$200/hr) or external (~$1,100–$1,200/hr)?</w:t>
        <w:br/>
        <w:t>5. Chad flagged: if internal labor not captured, already a $40K variance for April.</w:t>
        <w:br/>
        <w:t>6. Ethan recommended splitting across 3 months. Chad to send email with his view.</w:t>
      </w:r>
    </w:p>
    <w:p>
      <w:pPr>
        <w:spacing w:after="80"/>
      </w:pPr>
      <w:r>
        <w:rPr>
          <w:b/>
          <w:i w:val="0"/>
          <w:sz w:val="22"/>
        </w:rPr>
        <w:t xml:space="preserve">   Action Items:</w:t>
      </w:r>
    </w:p>
    <w:p>
      <w:pPr>
        <w:spacing w:after="80"/>
      </w:pPr>
      <w:r>
        <w:rPr>
          <w:b w:val="0"/>
          <w:i w:val="0"/>
          <w:sz w:val="22"/>
        </w:rPr>
        <w:t xml:space="preserve">   1. Jay to verify email — how many hours allocated for relay labor at each PAR site — DUE: Mon Apr 27</w:t>
        <w:br/>
        <w:t>2. Chad to send email showing current forecast and questions on $495K — DUE: ASAP</w:t>
        <w:br/>
        <w:t>3. Jay to reach out to Ethan — confirm hours AND rate for internal relay team — DUE: Mon Apr 27</w:t>
        <w:br/>
        <w:t>4. Split $495K relay labor across Apr/May/Jun per Ethan guidance — DUE: Mon Apr 27</w:t>
      </w:r>
    </w:p>
    <w:p>
      <w:pPr>
        <w:spacing w:after="80"/>
      </w:pPr>
      <w:r>
        <w:rPr>
          <w:b w:val="0"/>
          <w:i w:val="0"/>
          <w:sz w:val="22"/>
        </w:rPr>
        <w:t xml:space="preserve">   Notes: KEY RISK: Labor rate and hours unconfirmed. If internal at ~$200/hr and ~200hrs total, cost could be much less than $495K. Must clarify before Greg presentation Apr 29.</w:t>
      </w:r>
    </w:p>
    <w:p>
      <w:pPr>
        <w:spacing w:after="80"/>
      </w:pPr>
      <w:r>
        <w:rPr>
          <w:b w:val="0"/>
          <w:i w:val="0"/>
          <w:sz w:val="22"/>
        </w:rPr>
        <w:t xml:space="preserve">   Status: Open  |  Due: 2026-04-27</w:t>
      </w:r>
    </w:p>
    <w:p>
      <w:pPr>
        <w:spacing w:after="120"/>
      </w:pPr>
      <w:r>
        <w:t>────────────────────────────────────────────────────────────────────────────────</w:t>
      </w:r>
    </w:p>
    <w:p>
      <w:pPr>
        <w:spacing w:after="80"/>
      </w:pPr>
      <w:r>
        <w:rPr>
          <w:b/>
          <w:i w:val="0"/>
          <w:sz w:val="22"/>
        </w:rPr>
        <w:t>📅  2026-04-24 — Ethan Call — PAR 2024 Planning History</w:t>
      </w:r>
    </w:p>
    <w:p>
      <w:pPr>
        <w:spacing w:after="80"/>
      </w:pPr>
      <w:r>
        <w:rPr>
          <w:b w:val="0"/>
          <w:i w:val="0"/>
          <w:sz w:val="22"/>
        </w:rPr>
        <w:t xml:space="preserve">   Source: WhatsApp - April 24, 2026</w:t>
      </w:r>
    </w:p>
    <w:p>
      <w:pPr>
        <w:spacing w:after="80"/>
      </w:pPr>
      <w:r>
        <w:rPr>
          <w:b w:val="0"/>
          <w:i w:val="0"/>
          <w:sz w:val="22"/>
        </w:rPr>
        <w:t xml:space="preserve">   Attendees: Jay Gunaratne, Ethan (Solution Architect)</w:t>
      </w:r>
    </w:p>
    <w:p>
      <w:pPr>
        <w:spacing w:after="80"/>
      </w:pPr>
      <w:r>
        <w:rPr>
          <w:b/>
          <w:i w:val="0"/>
          <w:sz w:val="22"/>
        </w:rPr>
        <w:t xml:space="preserve">   Key Decisions:</w:t>
      </w:r>
    </w:p>
    <w:p>
      <w:pPr>
        <w:spacing w:after="80"/>
      </w:pPr>
      <w:r>
        <w:rPr>
          <w:b w:val="0"/>
          <w:i w:val="0"/>
          <w:sz w:val="22"/>
        </w:rPr>
        <w:t xml:space="preserve">   1. PAR was discussed in 2024 during initial kickoff meetings with Martin (Marty).</w:t>
        <w:br/>
        <w:t>2. The initial agreement was general/high-level only — no detailed design, no cost, no schedule.</w:t>
        <w:br/>
        <w:t>3. Marty indicated the cost for technical security design would be on their team — no dollar figure agreed upon.</w:t>
        <w:br/>
        <w:t>4. No formal forecast or budget was established for PAR in 2024.</w:t>
        <w:br/>
        <w:t>5. Ethan: "I don't remember the details of what was discussed."</w:t>
        <w:br/>
        <w:t>6. Ethan believes this is more of an ALEX discussion — Alex was involved at the start.</w:t>
      </w:r>
    </w:p>
    <w:p>
      <w:pPr>
        <w:spacing w:after="80"/>
      </w:pPr>
      <w:r>
        <w:rPr>
          <w:b/>
          <w:i w:val="0"/>
          <w:sz w:val="22"/>
        </w:rPr>
        <w:t xml:space="preserve">   Action Items:</w:t>
      </w:r>
    </w:p>
    <w:p>
      <w:pPr>
        <w:spacing w:after="80"/>
      </w:pPr>
      <w:r>
        <w:rPr>
          <w:b w:val="0"/>
          <w:i w:val="0"/>
          <w:sz w:val="22"/>
        </w:rPr>
        <w:t xml:space="preserve">   1. Jay to call Alex — get full 2024 PAR planning history — DUE: Mon Apr 27</w:t>
        <w:br/>
        <w:t>2. Use Ethan's input to frame the narrative: 2024 = high-level only, full scope discovered during Phase 2 site surveys</w:t>
      </w:r>
    </w:p>
    <w:p>
      <w:pPr>
        <w:spacing w:after="80"/>
      </w:pPr>
      <w:r>
        <w:rPr>
          <w:b w:val="0"/>
          <w:i w:val="0"/>
          <w:sz w:val="22"/>
        </w:rPr>
        <w:t xml:space="preserve">   Notes: KEY NARRATIVE CONFIRMED: 2024 = high-level only. Full scope discovered during Phase 2 site surveys. Supports narrative that this is not a PM oversight.</w:t>
      </w:r>
    </w:p>
    <w:p>
      <w:pPr>
        <w:spacing w:after="80"/>
      </w:pPr>
      <w:r>
        <w:rPr>
          <w:b w:val="0"/>
          <w:i w:val="0"/>
          <w:sz w:val="22"/>
        </w:rPr>
        <w:t xml:space="preserve">   Status: Open  |  Due: 2026-04-27</w:t>
      </w:r>
    </w:p>
    <w:p>
      <w:pPr>
        <w:spacing w:after="120"/>
      </w:pPr>
      <w:r>
        <w:t>────────────────────────────────────────────────────────────────────────────────</w:t>
      </w:r>
    </w:p>
    <w:p>
      <w:pPr>
        <w:pStyle w:val="Heading1"/>
      </w:pPr>
      <w:r>
        <w:rPr>
          <w:color w:val="1F3964"/>
        </w:rPr>
        <w:t>8. FINANCIAL SUMMARY</w:t>
      </w:r>
    </w:p>
    <w:p>
      <w:pPr>
        <w:spacing w:after="80"/>
      </w:pPr>
      <w:r>
        <w:rPr>
          <w:b/>
          <w:i w:val="0"/>
          <w:sz w:val="22"/>
        </w:rPr>
        <w:t>Total Program Spend to Date: $5.66 Million (2024–2026)</w:t>
      </w:r>
    </w:p>
    <w:p/>
    <w:p>
      <w:pPr>
        <w:spacing w:after="80"/>
      </w:pPr>
      <w:r>
        <w:rPr>
          <w:b w:val="0"/>
          <w:i w:val="0"/>
          <w:sz w:val="22"/>
        </w:rPr>
        <w:t>Spend Breakdown:</w:t>
      </w:r>
    </w:p>
    <w:p>
      <w:pPr>
        <w:spacing w:after="80"/>
      </w:pPr>
      <w:r>
        <w:rPr>
          <w:b w:val="0"/>
          <w:i w:val="0"/>
          <w:sz w:val="22"/>
        </w:rPr>
        <w:t xml:space="preserve">   76%  Outside Services (B&amp;M, Hawkeye, Nokia)</w:t>
      </w:r>
    </w:p>
    <w:p>
      <w:pPr>
        <w:spacing w:after="80"/>
      </w:pPr>
      <w:r>
        <w:rPr>
          <w:b w:val="0"/>
          <w:i w:val="0"/>
          <w:sz w:val="22"/>
        </w:rPr>
        <w:t xml:space="preserve">   18%  Materials (Equipment &amp; Cabling)</w:t>
      </w:r>
    </w:p>
    <w:p>
      <w:pPr>
        <w:spacing w:after="80"/>
      </w:pPr>
      <w:r>
        <w:rPr>
          <w:b w:val="0"/>
          <w:i w:val="0"/>
          <w:sz w:val="22"/>
        </w:rPr>
        <w:t xml:space="preserve">    4%  Internal Labor</w:t>
      </w:r>
    </w:p>
    <w:p>
      <w:pPr>
        <w:spacing w:after="80"/>
      </w:pPr>
      <w:r>
        <w:rPr>
          <w:b w:val="0"/>
          <w:i w:val="0"/>
          <w:sz w:val="22"/>
        </w:rPr>
        <w:t xml:space="preserve">    2%  Assessments</w:t>
      </w:r>
    </w:p>
    <w:p/>
    <w:p>
      <w:pPr>
        <w:spacing w:after="80"/>
      </w:pPr>
      <w:r>
        <w:rPr>
          <w:b/>
          <w:i w:val="0"/>
          <w:sz w:val="22"/>
        </w:rPr>
        <w:t>Budget Variance:</w:t>
      </w:r>
    </w:p>
    <w:p>
      <w:pPr>
        <w:spacing w:after="80"/>
      </w:pPr>
      <w:r>
        <w:rPr>
          <w:b w:val="0"/>
          <w:i w:val="0"/>
          <w:sz w:val="22"/>
        </w:rPr>
        <w:t xml:space="preserve">   Projected Total Variance: -$668,000</w:t>
      </w:r>
    </w:p>
    <w:p>
      <w:pPr>
        <w:spacing w:after="80"/>
      </w:pPr>
      <w:r>
        <w:rPr>
          <w:b w:val="0"/>
          <w:i w:val="0"/>
          <w:sz w:val="22"/>
        </w:rPr>
        <w:t xml:space="preserve">   Projected 2026 Capital Variance: -$797,000</w:t>
      </w:r>
    </w:p>
    <w:p/>
    <w:p>
      <w:pPr>
        <w:spacing w:after="80"/>
      </w:pPr>
      <w:r>
        <w:rPr>
          <w:b/>
          <w:i w:val="0"/>
          <w:sz w:val="22"/>
        </w:rPr>
        <w:t>PAR Circuit Migration — Unbudgeted Costs:</w:t>
      </w:r>
    </w:p>
    <w:p>
      <w:pPr>
        <w:spacing w:after="80"/>
      </w:pPr>
      <w:r>
        <w:rPr>
          <w:b w:val="0"/>
          <w:i w:val="0"/>
          <w:sz w:val="22"/>
        </w:rPr>
        <w:t xml:space="preserve">   Iniven RC-30 Equipment (6 sites):          ~$59,500    PO Placed ✅</w:t>
      </w:r>
    </w:p>
    <w:p>
      <w:pPr>
        <w:spacing w:after="80"/>
      </w:pPr>
      <w:r>
        <w:rPr>
          <w:b w:val="0"/>
          <w:i w:val="0"/>
          <w:sz w:val="22"/>
        </w:rPr>
        <w:t xml:space="preserve">   PAR Engineering Design (Chakrapani/T&amp;D):     TBD       In Progress ⏳</w:t>
      </w:r>
    </w:p>
    <w:p>
      <w:pPr>
        <w:spacing w:after="80"/>
      </w:pPr>
      <w:r>
        <w:rPr>
          <w:b w:val="0"/>
          <w:i w:val="0"/>
          <w:sz w:val="22"/>
        </w:rPr>
        <w:t xml:space="preserve">   Installation/Config Labor (Johnny's team):  ~$495,000   Not Started 🔴</w:t>
      </w:r>
    </w:p>
    <w:p>
      <w:pPr>
        <w:spacing w:after="80"/>
      </w:pPr>
      <w:r>
        <w:rPr>
          <w:b w:val="0"/>
          <w:i w:val="0"/>
          <w:sz w:val="22"/>
        </w:rPr>
        <w:t xml:space="preserve">   TOTAL ADDITIONAL FUNDING REQUIRED:          ~$550,000+</w:t>
      </w:r>
    </w:p>
    <w:p/>
    <w:p>
      <w:pPr>
        <w:spacing w:after="80"/>
      </w:pPr>
      <w:r>
        <w:rPr>
          <w:b w:val="0"/>
          <w:i/>
          <w:sz w:val="22"/>
        </w:rPr>
        <w:t>Note: Chad's Apr–Jun forecast = $120K (equipment + design only). $495K relay labor NOT YET in forecast.</w:t>
      </w:r>
    </w:p>
    <w:p>
      <w:pPr>
        <w:spacing w:after="80"/>
      </w:pPr>
      <w:r>
        <w:rPr>
          <w:b w:val="0"/>
          <w:i/>
          <w:sz w:val="22"/>
        </w:rPr>
        <w:t>Formal Change Request to be submitted — target within 2 weeks of April 29, 2026.</w:t>
      </w:r>
    </w:p>
    <w:p/>
    <w:p>
      <w:pPr>
        <w:pStyle w:val="Heading1"/>
      </w:pPr>
      <w:r>
        <w:rPr>
          <w:color w:val="1F3964"/>
        </w:rPr>
        <w:t>9. SCHEDULE PERFORMANCE INDEX (SPI)</w:t>
      </w:r>
    </w:p>
    <w:p>
      <w:pPr>
        <w:spacing w:after="80"/>
      </w:pPr>
      <w:r>
        <w:rPr>
          <w:b w:val="0"/>
          <w:i w:val="0"/>
          <w:sz w:val="22"/>
        </w:rPr>
        <w:t>SPI = Earned Value (EV) ÷ Planned Value (PV)</w:t>
      </w:r>
    </w:p>
    <w:p>
      <w:pPr>
        <w:spacing w:after="80"/>
      </w:pPr>
      <w:r>
        <w:rPr>
          <w:b w:val="0"/>
          <w:i w:val="0"/>
          <w:sz w:val="22"/>
        </w:rPr>
        <w:t>SPI &lt; 0.70 = Critical  |  0.70–0.90 = Yellow  |  0.90–1.10 = On Track  |  &gt;1.10 = Ahead</w:t>
      </w:r>
    </w:p>
    <w:p/>
    <w:p>
      <w:pPr>
        <w:spacing w:after="80"/>
      </w:pPr>
      <w:r>
        <w:rPr>
          <w:b/>
          <w:i w:val="0"/>
          <w:sz w:val="22"/>
        </w:rPr>
        <w:t>March 2026 SPI:  0.80  (Yellow)</w:t>
      </w:r>
    </w:p>
    <w:p>
      <w:pPr>
        <w:spacing w:after="80"/>
      </w:pPr>
      <w:r>
        <w:rPr>
          <w:b/>
          <w:i w:val="0"/>
          <w:sz w:val="22"/>
        </w:rPr>
        <w:t>April 2026 SPI:  0.77  (Yellow — Recovery Plan in Place)</w:t>
      </w:r>
    </w:p>
    <w:p/>
    <w:p>
      <w:pPr>
        <w:spacing w:after="80"/>
      </w:pPr>
      <w:r>
        <w:rPr>
          <w:b w:val="0"/>
          <w:i w:val="0"/>
          <w:sz w:val="22"/>
        </w:rPr>
        <w:t>Root Causes of SPI &lt; 1.0:</w:t>
      </w:r>
    </w:p>
    <w:p>
      <w:pPr>
        <w:spacing w:after="80"/>
      </w:pPr>
      <w:r>
        <w:rPr>
          <w:b w:val="0"/>
          <w:i w:val="0"/>
          <w:sz w:val="22"/>
        </w:rPr>
        <w:t xml:space="preserve">   1. Nokia corporate server license delay — license received April 13, 2026 (after extended wait)</w:t>
      </w:r>
    </w:p>
    <w:p>
      <w:pPr>
        <w:spacing w:after="80"/>
      </w:pPr>
      <w:r>
        <w:rPr>
          <w:b w:val="0"/>
          <w:i w:val="0"/>
          <w:sz w:val="22"/>
        </w:rPr>
        <w:t xml:space="preserve">   2. IT DNS change request delay — DNS record updated after escalation to Vic, resolved week of April 21</w:t>
      </w:r>
    </w:p>
    <w:p/>
    <w:p>
      <w:pPr>
        <w:spacing w:after="80"/>
      </w:pPr>
      <w:r>
        <w:rPr>
          <w:b w:val="0"/>
          <w:i w:val="0"/>
          <w:sz w:val="22"/>
        </w:rPr>
        <w:t>Recovery Actions Completed:</w:t>
      </w:r>
    </w:p>
    <w:p>
      <w:pPr>
        <w:spacing w:after="80"/>
      </w:pPr>
      <w:r>
        <w:rPr>
          <w:b w:val="0"/>
          <w:i w:val="0"/>
          <w:sz w:val="22"/>
        </w:rPr>
        <w:t xml:space="preserve">   ✅ Nokia NSP installed and operational</w:t>
      </w:r>
    </w:p>
    <w:p>
      <w:pPr>
        <w:spacing w:after="80"/>
      </w:pPr>
      <w:r>
        <w:rPr>
          <w:b w:val="0"/>
          <w:i w:val="0"/>
          <w:sz w:val="22"/>
        </w:rPr>
        <w:t xml:space="preserve">   ✅ Remote access to NSP confirmed April 21, 2026</w:t>
      </w:r>
    </w:p>
    <w:p>
      <w:pPr>
        <w:spacing w:after="80"/>
      </w:pPr>
      <w:r>
        <w:rPr>
          <w:b w:val="0"/>
          <w:i w:val="0"/>
          <w:sz w:val="22"/>
        </w:rPr>
        <w:t xml:space="preserve">   ✅ All 31 Phase 1 nodes built into NSP GUI — completed April 23, 2026</w:t>
      </w:r>
    </w:p>
    <w:p>
      <w:pPr>
        <w:spacing w:after="80"/>
      </w:pPr>
      <w:r>
        <w:rPr>
          <w:b w:val="0"/>
          <w:i w:val="0"/>
          <w:sz w:val="22"/>
        </w:rPr>
        <w:t xml:space="preserve">   ✅ 9 IFCs sent to Hawkeye for Phase 2</w:t>
      </w:r>
    </w:p>
    <w:p>
      <w:pPr>
        <w:spacing w:after="80"/>
      </w:pPr>
      <w:r>
        <w:rPr>
          <w:b w:val="0"/>
          <w:i w:val="0"/>
          <w:sz w:val="22"/>
        </w:rPr>
        <w:t xml:space="preserve">   ⏳ RTU test circuit at Hicksville — cables delivered, test week of April 27</w:t>
      </w:r>
    </w:p>
    <w:p>
      <w:pPr>
        <w:spacing w:after="80"/>
      </w:pPr>
      <w:r>
        <w:rPr>
          <w:b w:val="0"/>
          <w:i w:val="0"/>
          <w:sz w:val="22"/>
        </w:rPr>
        <w:t xml:space="preserve">   ⏳ Production RTU MOP — pending test completion</w:t>
      </w:r>
    </w:p>
    <w:p/>
    <w:p>
      <w:pPr>
        <w:pStyle w:val="Heading1"/>
      </w:pPr>
      <w:r>
        <w:rPr>
          <w:color w:val="1F3964"/>
        </w:rPr>
        <w:t>10. RISK REGISTER</w:t>
      </w:r>
    </w:p>
    <w:p>
      <w:pPr>
        <w:spacing w:after="80"/>
      </w:pPr>
      <w:r>
        <w:rPr>
          <w:b/>
          <w:i w:val="0"/>
          <w:sz w:val="22"/>
        </w:rPr>
        <w:t>🔴 HIGH  Legacy JMUX Equipment Condition</w:t>
      </w:r>
    </w:p>
    <w:p>
      <w:pPr>
        <w:spacing w:after="80"/>
      </w:pPr>
      <w:r>
        <w:rPr>
          <w:b w:val="0"/>
          <w:i w:val="0"/>
          <w:sz w:val="22"/>
        </w:rPr>
        <w:t xml:space="preserve">   Description: JMUX infrastructure is 25+ years old. Faulty connectors encountered — parts no longer available from vendors. Risk of brittle fiber patch panels, face plates, connectors. Potential for unplanned outage.</w:t>
      </w:r>
    </w:p>
    <w:p>
      <w:pPr>
        <w:spacing w:after="80"/>
      </w:pPr>
      <w:r>
        <w:rPr>
          <w:b w:val="0"/>
          <w:i w:val="0"/>
          <w:sz w:val="22"/>
        </w:rPr>
        <w:t xml:space="preserve">   Mitigation: Tracking weekly. Prioritizing Phase 1 completion to decommission JMUX asap.</w:t>
      </w:r>
    </w:p>
    <w:p/>
    <w:p>
      <w:pPr>
        <w:spacing w:after="80"/>
      </w:pPr>
      <w:r>
        <w:rPr>
          <w:b/>
          <w:i w:val="0"/>
          <w:sz w:val="22"/>
        </w:rPr>
        <w:t>🟡 MEDIUM  PAR Relay Labor Cost Uncertainty</w:t>
      </w:r>
    </w:p>
    <w:p>
      <w:pPr>
        <w:spacing w:after="80"/>
      </w:pPr>
      <w:r>
        <w:rPr>
          <w:b w:val="0"/>
          <w:i w:val="0"/>
          <w:sz w:val="22"/>
        </w:rPr>
        <w:t xml:space="preserve">   Description: $495K relay labor estimate based on ~$1,100–$1,200/hr external rate. If internal labor (~$200/hr), total cost could be significantly lower. Rate and hours per site not yet confirmed.</w:t>
      </w:r>
    </w:p>
    <w:p>
      <w:pPr>
        <w:spacing w:after="80"/>
      </w:pPr>
      <w:r>
        <w:rPr>
          <w:b w:val="0"/>
          <w:i w:val="0"/>
          <w:sz w:val="22"/>
        </w:rPr>
        <w:t xml:space="preserve">   Mitigation: Jay to verify rate and hours with Ethan and Chad by April 27 before Greg presentation.</w:t>
      </w:r>
    </w:p>
    <w:p/>
    <w:p>
      <w:pPr>
        <w:spacing w:after="80"/>
      </w:pPr>
      <w:r>
        <w:rPr>
          <w:b/>
          <w:i w:val="0"/>
          <w:sz w:val="22"/>
        </w:rPr>
        <w:t>🟡 MEDIUM  Weather Delays — Summer Construction</w:t>
      </w:r>
    </w:p>
    <w:p>
      <w:pPr>
        <w:spacing w:after="80"/>
      </w:pPr>
      <w:r>
        <w:rPr>
          <w:b w:val="0"/>
          <w:i w:val="0"/>
          <w:sz w:val="22"/>
        </w:rPr>
        <w:t xml:space="preserve">   Description: Substation installations trigger safety protocols at temperatures above 90°F. Risk of delays during summer 2026 construction window.</w:t>
      </w:r>
    </w:p>
    <w:p>
      <w:pPr>
        <w:spacing w:after="80"/>
      </w:pPr>
      <w:r>
        <w:rPr>
          <w:b w:val="0"/>
          <w:i w:val="0"/>
          <w:sz w:val="22"/>
        </w:rPr>
        <w:t xml:space="preserve">   Mitigation: Plan critical activities in cooler windows. Monitor forecast. Track weekly.</w:t>
      </w:r>
    </w:p>
    <w:p/>
    <w:p>
      <w:pPr>
        <w:spacing w:after="80"/>
      </w:pPr>
      <w:r>
        <w:rPr>
          <w:b/>
          <w:i w:val="0"/>
          <w:sz w:val="22"/>
        </w:rPr>
        <w:t>🟡 MEDIUM  Phase 2/Phase 3 Resource Conflicts</w:t>
      </w:r>
    </w:p>
    <w:p>
      <w:pPr>
        <w:spacing w:after="80"/>
      </w:pPr>
      <w:r>
        <w:rPr>
          <w:b w:val="0"/>
          <w:i w:val="0"/>
          <w:sz w:val="22"/>
        </w:rPr>
        <w:t xml:space="preserve">   Description: Other major substation projects running concurrently at PSEG. Risk of resource and site access conflicts.</w:t>
      </w:r>
    </w:p>
    <w:p>
      <w:pPr>
        <w:spacing w:after="80"/>
      </w:pPr>
      <w:r>
        <w:rPr>
          <w:b w:val="0"/>
          <w:i w:val="0"/>
          <w:sz w:val="22"/>
        </w:rPr>
        <w:t xml:space="preserve">   Mitigation: Coordinating with other project teams. Escalate conflicts to Vic as needed.</w:t>
      </w:r>
    </w:p>
    <w:p/>
    <w:p>
      <w:pPr>
        <w:spacing w:after="80"/>
      </w:pPr>
      <w:r>
        <w:rPr>
          <w:b/>
          <w:i w:val="0"/>
          <w:sz w:val="22"/>
        </w:rPr>
        <w:t>🟡 MEDIUM  Chakrapani PAR Design — Status Unknown</w:t>
      </w:r>
    </w:p>
    <w:p>
      <w:pPr>
        <w:spacing w:after="80"/>
      </w:pPr>
      <w:r>
        <w:rPr>
          <w:b w:val="0"/>
          <w:i w:val="0"/>
          <w:sz w:val="22"/>
        </w:rPr>
        <w:t xml:space="preserve">   Description: Chakrapani has NOT confirmed: (1) whether he is tracking the RC-30 PO, (2) where PAR design stands for any of the 6 sites.</w:t>
      </w:r>
    </w:p>
    <w:p>
      <w:pPr>
        <w:spacing w:after="80"/>
      </w:pPr>
      <w:r>
        <w:rPr>
          <w:b w:val="0"/>
          <w:i w:val="0"/>
          <w:sz w:val="22"/>
        </w:rPr>
        <w:t xml:space="preserve">   Mitigation: Jay to follow up with Chakrapani ASAP. Critical before Apr 29 Greg meeting.</w:t>
      </w:r>
    </w:p>
    <w:p/>
    <w:p>
      <w:pPr>
        <w:spacing w:after="80"/>
      </w:pPr>
      <w:r>
        <w:rPr>
          <w:b/>
          <w:i w:val="0"/>
          <w:sz w:val="22"/>
        </w:rPr>
        <w:t>🟡 MEDIUM  Iniven RC-30 — 8-Week Lead Time</w:t>
      </w:r>
    </w:p>
    <w:p>
      <w:pPr>
        <w:spacing w:after="80"/>
      </w:pPr>
      <w:r>
        <w:rPr>
          <w:b w:val="0"/>
          <w:i w:val="0"/>
          <w:sz w:val="22"/>
        </w:rPr>
        <w:t xml:space="preserve">   Description: RC-30 devices have 8-week lead time. PO status and confirmed delivery date not yet received from Iniven.</w:t>
      </w:r>
    </w:p>
    <w:p>
      <w:pPr>
        <w:spacing w:after="80"/>
      </w:pPr>
      <w:r>
        <w:rPr>
          <w:b w:val="0"/>
          <w:i w:val="0"/>
          <w:sz w:val="22"/>
        </w:rPr>
        <w:t xml:space="preserve">   Mitigation: Jay to get PO number and delivery confirmation from Chakrapani.</w:t>
      </w:r>
    </w:p>
    <w:p/>
    <w:p>
      <w:pPr>
        <w:pStyle w:val="Heading1"/>
      </w:pPr>
      <w:r>
        <w:rPr>
          <w:color w:val="1F3964"/>
        </w:rPr>
        <w:t>11. PRESENTATIONS &amp; DOCUMENTS LOG</w:t>
      </w:r>
    </w:p>
    <w:p>
      <w:pPr>
        <w:spacing w:after="80"/>
      </w:pPr>
      <w:r>
        <w:rPr>
          <w:b/>
          <w:i w:val="0"/>
          <w:sz w:val="22"/>
        </w:rPr>
        <w:t>📄  PRJ13797_JMUX_CIO_Update_April2026_v1.pptx</w:t>
      </w:r>
    </w:p>
    <w:p>
      <w:pPr>
        <w:spacing w:after="80"/>
      </w:pPr>
      <w:r>
        <w:rPr>
          <w:b w:val="0"/>
          <w:i w:val="0"/>
          <w:sz w:val="22"/>
        </w:rPr>
        <w:t xml:space="preserve">   Type: CIO Presentation  |  Date: April 2026</w:t>
      </w:r>
    </w:p>
    <w:p>
      <w:pPr>
        <w:spacing w:after="80"/>
      </w:pPr>
      <w:r>
        <w:rPr>
          <w:b w:val="0"/>
          <w:i w:val="0"/>
          <w:sz w:val="22"/>
        </w:rPr>
        <w:t xml:space="preserve">   Description: Initial April CIO deck</w:t>
      </w:r>
    </w:p>
    <w:p/>
    <w:p>
      <w:pPr>
        <w:spacing w:after="80"/>
      </w:pPr>
      <w:r>
        <w:rPr>
          <w:b/>
          <w:i w:val="0"/>
          <w:sz w:val="22"/>
        </w:rPr>
        <w:t>📄  PRJ13797_JMUX_CIO_Update_April2026_v2.pptx</w:t>
      </w:r>
    </w:p>
    <w:p>
      <w:pPr>
        <w:spacing w:after="80"/>
      </w:pPr>
      <w:r>
        <w:rPr>
          <w:b w:val="0"/>
          <w:i w:val="0"/>
          <w:sz w:val="22"/>
        </w:rPr>
        <w:t xml:space="preserve">   Type: CIO Presentation  |  Date: April 2026</w:t>
      </w:r>
    </w:p>
    <w:p>
      <w:pPr>
        <w:spacing w:after="80"/>
      </w:pPr>
      <w:r>
        <w:rPr>
          <w:b w:val="0"/>
          <w:i w:val="0"/>
          <w:sz w:val="22"/>
        </w:rPr>
        <w:t xml:space="preserve">   Description: V2 with updated content</w:t>
      </w:r>
    </w:p>
    <w:p/>
    <w:p>
      <w:pPr>
        <w:spacing w:after="80"/>
      </w:pPr>
      <w:r>
        <w:rPr>
          <w:b/>
          <w:i w:val="0"/>
          <w:sz w:val="22"/>
        </w:rPr>
        <w:t>📄  PRJ13797_JMUX_CIO_Update_April2026_v4.pptx</w:t>
      </w:r>
    </w:p>
    <w:p>
      <w:pPr>
        <w:spacing w:after="80"/>
      </w:pPr>
      <w:r>
        <w:rPr>
          <w:b w:val="0"/>
          <w:i w:val="0"/>
          <w:sz w:val="22"/>
        </w:rPr>
        <w:t xml:space="preserve">   Type: CIO Presentation  |  Date: April 2026</w:t>
      </w:r>
    </w:p>
    <w:p>
      <w:pPr>
        <w:spacing w:after="80"/>
      </w:pPr>
      <w:r>
        <w:rPr>
          <w:b w:val="0"/>
          <w:i w:val="0"/>
          <w:sz w:val="22"/>
        </w:rPr>
        <w:t xml:space="preserve">   Description: V4 iteration</w:t>
      </w:r>
    </w:p>
    <w:p/>
    <w:p>
      <w:pPr>
        <w:spacing w:after="80"/>
      </w:pPr>
      <w:r>
        <w:rPr>
          <w:b/>
          <w:i w:val="0"/>
          <w:sz w:val="22"/>
        </w:rPr>
        <w:t>📄  PRJ13797_JMUX_CIO_Update_April2026_v5.pptx</w:t>
      </w:r>
    </w:p>
    <w:p>
      <w:pPr>
        <w:spacing w:after="80"/>
      </w:pPr>
      <w:r>
        <w:rPr>
          <w:b w:val="0"/>
          <w:i w:val="0"/>
          <w:sz w:val="22"/>
        </w:rPr>
        <w:t xml:space="preserve">   Type: CIO Presentation  |  Date: April 2026</w:t>
      </w:r>
    </w:p>
    <w:p>
      <w:pPr>
        <w:spacing w:after="80"/>
      </w:pPr>
      <w:r>
        <w:rPr>
          <w:b w:val="0"/>
          <w:i w:val="0"/>
          <w:sz w:val="22"/>
        </w:rPr>
        <w:t xml:space="preserve">   Description: V5 iteration</w:t>
      </w:r>
    </w:p>
    <w:p/>
    <w:p>
      <w:pPr>
        <w:spacing w:after="80"/>
      </w:pPr>
      <w:r>
        <w:rPr>
          <w:b/>
          <w:i w:val="0"/>
          <w:sz w:val="22"/>
        </w:rPr>
        <w:t>📄  c63556302_PRJ13797JMUXReplacementUpdate-Marchend-final_v1a6.pptx</w:t>
      </w:r>
    </w:p>
    <w:p>
      <w:pPr>
        <w:spacing w:after="80"/>
      </w:pPr>
      <w:r>
        <w:rPr>
          <w:b w:val="0"/>
          <w:i w:val="0"/>
          <w:sz w:val="22"/>
        </w:rPr>
        <w:t xml:space="preserve">   Type: CIO Presentation — FINAL  |  Date: April 25, 2026</w:t>
      </w:r>
    </w:p>
    <w:p>
      <w:pPr>
        <w:spacing w:after="80"/>
      </w:pPr>
      <w:r>
        <w:rPr>
          <w:b w:val="0"/>
          <w:i w:val="0"/>
          <w:sz w:val="22"/>
        </w:rPr>
        <w:t xml:space="preserve">   Description: FINAL VERSION — approved for Greg presentation April 29, 2026</w:t>
      </w:r>
    </w:p>
    <w:p/>
    <w:p>
      <w:pPr>
        <w:spacing w:after="80"/>
      </w:pPr>
      <w:r>
        <w:rPr>
          <w:b/>
          <w:i w:val="0"/>
          <w:sz w:val="22"/>
        </w:rPr>
        <w:t>📄  PRJ13797_JMUX_PAR_Slides_Apr24_2026.pptx</w:t>
      </w:r>
    </w:p>
    <w:p>
      <w:pPr>
        <w:spacing w:after="80"/>
      </w:pPr>
      <w:r>
        <w:rPr>
          <w:b w:val="0"/>
          <w:i w:val="0"/>
          <w:sz w:val="22"/>
        </w:rPr>
        <w:t xml:space="preserve">   Type: PAR Migration Slides  |  Date: April 24, 2026</w:t>
      </w:r>
    </w:p>
    <w:p>
      <w:pPr>
        <w:spacing w:after="80"/>
      </w:pPr>
      <w:r>
        <w:rPr>
          <w:b w:val="0"/>
          <w:i w:val="0"/>
          <w:sz w:val="22"/>
        </w:rPr>
        <w:t xml:space="preserve">   Description: Two PAR slides: Background &amp; Discovery + Schedule &amp; Financial Impact</w:t>
      </w:r>
    </w:p>
    <w:p/>
    <w:p>
      <w:pPr>
        <w:spacing w:after="80"/>
      </w:pPr>
      <w:r>
        <w:rPr>
          <w:b/>
          <w:i w:val="0"/>
          <w:sz w:val="22"/>
        </w:rPr>
        <w:t>📄  PRJ13797_JMUX_NextSteps_Apr24_2026.pptx</w:t>
      </w:r>
    </w:p>
    <w:p>
      <w:pPr>
        <w:spacing w:after="80"/>
      </w:pPr>
      <w:r>
        <w:rPr>
          <w:b w:val="0"/>
          <w:i w:val="0"/>
          <w:sz w:val="22"/>
        </w:rPr>
        <w:t xml:space="preserve">   Type: Next Steps Slide  |  Date: April 24, 2026</w:t>
      </w:r>
    </w:p>
    <w:p>
      <w:pPr>
        <w:spacing w:after="80"/>
      </w:pPr>
      <w:r>
        <w:rPr>
          <w:b w:val="0"/>
          <w:i w:val="0"/>
          <w:sz w:val="22"/>
        </w:rPr>
        <w:t xml:space="preserve">   Description: Updated Next Steps slide for CIO deck</w:t>
      </w:r>
    </w:p>
    <w:p/>
    <w:p>
      <w:pPr>
        <w:spacing w:after="80"/>
      </w:pPr>
      <w:r>
        <w:rPr>
          <w:b/>
          <w:i w:val="0"/>
          <w:sz w:val="22"/>
        </w:rPr>
        <w:t>📄  PRJ13797_JMUX_NextSteps_Final.pptx</w:t>
      </w:r>
    </w:p>
    <w:p>
      <w:pPr>
        <w:spacing w:after="80"/>
      </w:pPr>
      <w:r>
        <w:rPr>
          <w:b w:val="0"/>
          <w:i w:val="0"/>
          <w:sz w:val="22"/>
        </w:rPr>
        <w:t xml:space="preserve">   Type: Next Steps Slide — Final  |  Date: April 24, 2026</w:t>
      </w:r>
    </w:p>
    <w:p>
      <w:pPr>
        <w:spacing w:after="80"/>
      </w:pPr>
      <w:r>
        <w:rPr>
          <w:b w:val="0"/>
          <w:i w:val="0"/>
          <w:sz w:val="22"/>
        </w:rPr>
        <w:t xml:space="preserve">   Description: Final Next Steps slide</w:t>
      </w:r>
    </w:p>
    <w:p/>
    <w:p>
      <w:pPr>
        <w:spacing w:after="80"/>
      </w:pPr>
      <w:r>
        <w:rPr>
          <w:b/>
          <w:i w:val="0"/>
          <w:sz w:val="22"/>
        </w:rPr>
        <w:t>📄  PRJ13797_JMUX_OralPresentation_Greg_CIO_v1a6.docx</w:t>
      </w:r>
    </w:p>
    <w:p>
      <w:pPr>
        <w:spacing w:after="80"/>
      </w:pPr>
      <w:r>
        <w:rPr>
          <w:b w:val="0"/>
          <w:i w:val="0"/>
          <w:sz w:val="22"/>
        </w:rPr>
        <w:t xml:space="preserve">   Type: Oral Presentation Script — FINAL  |  Date: April 25, 2026</w:t>
      </w:r>
    </w:p>
    <w:p>
      <w:pPr>
        <w:spacing w:after="80"/>
      </w:pPr>
      <w:r>
        <w:rPr>
          <w:b w:val="0"/>
          <w:i w:val="0"/>
          <w:sz w:val="22"/>
        </w:rPr>
        <w:t xml:space="preserve">   Description: Full oral presentation script for Greg — v1a6 FINAL. Includes 8-10 min sections for Slides 4, 5, and 10.</w:t>
      </w:r>
    </w:p>
    <w:p/>
    <w:p>
      <w:pPr>
        <w:spacing w:after="80"/>
      </w:pPr>
      <w:r>
        <w:rPr>
          <w:b/>
          <w:i w:val="0"/>
          <w:sz w:val="22"/>
        </w:rPr>
        <w:t>📄  PRJ13797_SPI_Calculator.xlsx</w:t>
      </w:r>
    </w:p>
    <w:p>
      <w:pPr>
        <w:spacing w:after="80"/>
      </w:pPr>
      <w:r>
        <w:rPr>
          <w:b w:val="0"/>
          <w:i w:val="0"/>
          <w:sz w:val="22"/>
        </w:rPr>
        <w:t xml:space="preserve">   Type: SPI Calculator  |  Date: April 2026</w:t>
      </w:r>
    </w:p>
    <w:p>
      <w:pPr>
        <w:spacing w:after="80"/>
      </w:pPr>
      <w:r>
        <w:rPr>
          <w:b w:val="0"/>
          <w:i w:val="0"/>
          <w:sz w:val="22"/>
        </w:rPr>
        <w:t xml:space="preserve">   Description: Excel SPI calculator for milestone tracking</w:t>
      </w:r>
    </w:p>
    <w:p/>
    <w:p>
      <w:pPr>
        <w:spacing w:after="80"/>
      </w:pPr>
      <w:r>
        <w:rPr>
          <w:b/>
          <w:i w:val="0"/>
          <w:sz w:val="22"/>
        </w:rPr>
        <w:t>📄  PRJ13797_JMUX_CIO_OralPresentation_Mar24.md</w:t>
      </w:r>
    </w:p>
    <w:p>
      <w:pPr>
        <w:spacing w:after="80"/>
      </w:pPr>
      <w:r>
        <w:rPr>
          <w:b w:val="0"/>
          <w:i w:val="0"/>
          <w:sz w:val="22"/>
        </w:rPr>
        <w:t xml:space="preserve">   Type: Oral Presentation Script  |  Date: March 2026</w:t>
      </w:r>
    </w:p>
    <w:p>
      <w:pPr>
        <w:spacing w:after="80"/>
      </w:pPr>
      <w:r>
        <w:rPr>
          <w:b w:val="0"/>
          <w:i w:val="0"/>
          <w:sz w:val="22"/>
        </w:rPr>
        <w:t xml:space="preserve">   Description: Earlier oral script version</w:t>
      </w:r>
    </w:p>
    <w:p/>
    <w:p>
      <w:pPr>
        <w:spacing w:after="80"/>
      </w:pPr>
      <w:r>
        <w:rPr>
          <w:b/>
          <w:i w:val="0"/>
          <w:sz w:val="22"/>
        </w:rPr>
        <w:t>📄  jmux_call_minutes_apr7_2026.md</w:t>
      </w:r>
    </w:p>
    <w:p>
      <w:pPr>
        <w:spacing w:after="80"/>
      </w:pPr>
      <w:r>
        <w:rPr>
          <w:b w:val="0"/>
          <w:i w:val="0"/>
          <w:sz w:val="22"/>
        </w:rPr>
        <w:t xml:space="preserve">   Type: Meeting Minutes  |  Date: April 7, 2026</w:t>
      </w:r>
    </w:p>
    <w:p>
      <w:pPr>
        <w:spacing w:after="80"/>
      </w:pPr>
      <w:r>
        <w:rPr>
          <w:b w:val="0"/>
          <w:i w:val="0"/>
          <w:sz w:val="22"/>
        </w:rPr>
        <w:t xml:space="preserve">   Description: Weekly sync — Apr 7</w:t>
      </w:r>
    </w:p>
    <w:p/>
    <w:p>
      <w:pPr>
        <w:spacing w:after="80"/>
      </w:pPr>
      <w:r>
        <w:rPr>
          <w:b/>
          <w:i w:val="0"/>
          <w:sz w:val="22"/>
        </w:rPr>
        <w:t>📄  jmux_call_minutes_apr21_2026.md</w:t>
      </w:r>
    </w:p>
    <w:p>
      <w:pPr>
        <w:spacing w:after="80"/>
      </w:pPr>
      <w:r>
        <w:rPr>
          <w:b w:val="0"/>
          <w:i w:val="0"/>
          <w:sz w:val="22"/>
        </w:rPr>
        <w:t xml:space="preserve">   Type: Meeting Minutes  |  Date: April 21, 2026</w:t>
      </w:r>
    </w:p>
    <w:p>
      <w:pPr>
        <w:spacing w:after="80"/>
      </w:pPr>
      <w:r>
        <w:rPr>
          <w:b w:val="0"/>
          <w:i w:val="0"/>
          <w:sz w:val="22"/>
        </w:rPr>
        <w:t xml:space="preserve">   Description: Weekly sync — Apr 21</w:t>
      </w:r>
    </w:p>
    <w:p/>
    <w:p>
      <w:pPr>
        <w:spacing w:after="80"/>
      </w:pPr>
      <w:r>
        <w:rPr>
          <w:b/>
          <w:i w:val="0"/>
          <w:sz w:val="22"/>
        </w:rPr>
        <w:t>📄  jmux_call_minutes_apr24_2026.md</w:t>
      </w:r>
    </w:p>
    <w:p>
      <w:pPr>
        <w:spacing w:after="80"/>
      </w:pPr>
      <w:r>
        <w:rPr>
          <w:b w:val="0"/>
          <w:i w:val="0"/>
          <w:sz w:val="22"/>
        </w:rPr>
        <w:t xml:space="preserve">   Type: Meeting Minutes  |  Date: April 24, 2026</w:t>
      </w:r>
    </w:p>
    <w:p>
      <w:pPr>
        <w:spacing w:after="80"/>
      </w:pPr>
      <w:r>
        <w:rPr>
          <w:b w:val="0"/>
          <w:i w:val="0"/>
          <w:sz w:val="22"/>
        </w:rPr>
        <w:t xml:space="preserve">   Description: PAR narrative, CIO deck review, financial reconciliation</w:t>
      </w:r>
    </w:p>
    <w:p/>
    <w:p>
      <w:pPr>
        <w:spacing w:after="80"/>
      </w:pPr>
      <w:r>
        <w:rPr>
          <w:b/>
          <w:i w:val="0"/>
          <w:sz w:val="22"/>
        </w:rPr>
        <w:t>📄  jmux_chad_call_apr24_2026.md</w:t>
      </w:r>
    </w:p>
    <w:p>
      <w:pPr>
        <w:spacing w:after="80"/>
      </w:pPr>
      <w:r>
        <w:rPr>
          <w:b w:val="0"/>
          <w:i w:val="0"/>
          <w:sz w:val="22"/>
        </w:rPr>
        <w:t xml:space="preserve">   Type: Call Notes  |  Date: April 24, 2026</w:t>
      </w:r>
    </w:p>
    <w:p>
      <w:pPr>
        <w:spacing w:after="80"/>
      </w:pPr>
      <w:r>
        <w:rPr>
          <w:b w:val="0"/>
          <w:i w:val="0"/>
          <w:sz w:val="22"/>
        </w:rPr>
        <w:t xml:space="preserve">   Description: Chad — PAR financial reconciliation</w:t>
      </w:r>
    </w:p>
    <w:p/>
    <w:p>
      <w:pPr>
        <w:spacing w:after="80"/>
      </w:pPr>
      <w:r>
        <w:rPr>
          <w:b/>
          <w:i w:val="0"/>
          <w:sz w:val="22"/>
        </w:rPr>
        <w:t>📄  jmux_bgp_call_mar31.md</w:t>
      </w:r>
    </w:p>
    <w:p>
      <w:pPr>
        <w:spacing w:after="80"/>
      </w:pPr>
      <w:r>
        <w:rPr>
          <w:b w:val="0"/>
          <w:i w:val="0"/>
          <w:sz w:val="22"/>
        </w:rPr>
        <w:t xml:space="preserve">   Type: Call Notes  |  Date: March 31, 2026</w:t>
      </w:r>
    </w:p>
    <w:p>
      <w:pPr>
        <w:spacing w:after="80"/>
      </w:pPr>
      <w:r>
        <w:rPr>
          <w:b w:val="0"/>
          <w:i w:val="0"/>
          <w:sz w:val="22"/>
        </w:rPr>
        <w:t xml:space="preserve">   Description: BGP call notes</w:t>
      </w:r>
    </w:p>
    <w:p/>
    <w:p>
      <w:pPr>
        <w:spacing w:after="80"/>
      </w:pPr>
      <w:r>
        <w:rPr>
          <w:b/>
          <w:i w:val="0"/>
          <w:sz w:val="22"/>
        </w:rPr>
        <w:t>📄  par_controls_meeting_mar31.md</w:t>
      </w:r>
    </w:p>
    <w:p>
      <w:pPr>
        <w:spacing w:after="80"/>
      </w:pPr>
      <w:r>
        <w:rPr>
          <w:b w:val="0"/>
          <w:i w:val="0"/>
          <w:sz w:val="22"/>
        </w:rPr>
        <w:t xml:space="preserve">   Type: Meeting Notes  |  Date: March 31, 2026</w:t>
      </w:r>
    </w:p>
    <w:p>
      <w:pPr>
        <w:spacing w:after="80"/>
      </w:pPr>
      <w:r>
        <w:rPr>
          <w:b w:val="0"/>
          <w:i w:val="0"/>
          <w:sz w:val="22"/>
        </w:rPr>
        <w:t xml:space="preserve">   Description: PAR controls meeting</w:t>
      </w:r>
    </w:p>
    <w:p/>
    <w:p>
      <w:pPr>
        <w:spacing w:after="80"/>
      </w:pPr>
      <w:r>
        <w:rPr>
          <w:b/>
          <w:i w:val="0"/>
          <w:sz w:val="22"/>
        </w:rPr>
        <w:t>📄  jmux_cio_status_update_apr22_2026.md</w:t>
      </w:r>
    </w:p>
    <w:p>
      <w:pPr>
        <w:spacing w:after="80"/>
      </w:pPr>
      <w:r>
        <w:rPr>
          <w:b w:val="0"/>
          <w:i w:val="0"/>
          <w:sz w:val="22"/>
        </w:rPr>
        <w:t xml:space="preserve">   Type: Status Update  |  Date: April 22, 2026</w:t>
      </w:r>
    </w:p>
    <w:p>
      <w:pPr>
        <w:spacing w:after="80"/>
      </w:pPr>
      <w:r>
        <w:rPr>
          <w:b w:val="0"/>
          <w:i w:val="0"/>
          <w:sz w:val="22"/>
        </w:rPr>
        <w:t xml:space="preserve">   Description: CIO status update narrative</w:t>
      </w:r>
    </w:p>
    <w:p/>
    <w:p>
      <w:pPr>
        <w:spacing w:after="80"/>
      </w:pPr>
      <w:r>
        <w:rPr>
          <w:b/>
          <w:i w:val="0"/>
          <w:sz w:val="22"/>
        </w:rPr>
        <w:t>📄  jmux_pmo_review_apr22_2026.md</w:t>
      </w:r>
    </w:p>
    <w:p>
      <w:pPr>
        <w:spacing w:after="80"/>
      </w:pPr>
      <w:r>
        <w:rPr>
          <w:b w:val="0"/>
          <w:i w:val="0"/>
          <w:sz w:val="22"/>
        </w:rPr>
        <w:t xml:space="preserve">   Type: PMO Review  |  Date: April 22, 2026</w:t>
      </w:r>
    </w:p>
    <w:p>
      <w:pPr>
        <w:spacing w:after="80"/>
      </w:pPr>
      <w:r>
        <w:rPr>
          <w:b w:val="0"/>
          <w:i w:val="0"/>
          <w:sz w:val="22"/>
        </w:rPr>
        <w:t xml:space="preserve">   Description: PMO review notes</w:t>
      </w:r>
    </w:p>
    <w:p/>
    <w:p>
      <w:pPr>
        <w:spacing w:after="80"/>
      </w:pPr>
      <w:r>
        <w:rPr>
          <w:b/>
          <w:i w:val="0"/>
          <w:sz w:val="22"/>
        </w:rPr>
        <w:t>📄  jmux_weekly_status_report_april7_2026.html</w:t>
      </w:r>
    </w:p>
    <w:p>
      <w:pPr>
        <w:spacing w:after="80"/>
      </w:pPr>
      <w:r>
        <w:rPr>
          <w:b w:val="0"/>
          <w:i w:val="0"/>
          <w:sz w:val="22"/>
        </w:rPr>
        <w:t xml:space="preserve">   Type: Weekly Status Report  |  Date: April 7, 2026</w:t>
      </w:r>
    </w:p>
    <w:p>
      <w:pPr>
        <w:spacing w:after="80"/>
      </w:pPr>
      <w:r>
        <w:rPr>
          <w:b w:val="0"/>
          <w:i w:val="0"/>
          <w:sz w:val="22"/>
        </w:rPr>
        <w:t xml:space="preserve">   Description: HTML status report</w:t>
      </w:r>
    </w:p>
    <w:p/>
    <w:p>
      <w:pPr>
        <w:pStyle w:val="Heading1"/>
      </w:pPr>
      <w:r>
        <w:rPr>
          <w:color w:val="1F3964"/>
        </w:rPr>
        <w:t>12. OPEN ACTION ITEMS</w:t>
      </w:r>
    </w:p>
    <w:p>
      <w:pPr>
        <w:spacing w:after="80"/>
      </w:pPr>
      <w:r>
        <w:rPr>
          <w:b w:val="0"/>
          <w:i/>
          <w:sz w:val="22"/>
        </w:rPr>
        <w:t>As of April 25, 2026</w:t>
      </w:r>
    </w:p>
    <w:p/>
    <w:p>
      <w:pPr>
        <w:spacing w:after="80"/>
      </w:pPr>
      <w:r>
        <w:rPr>
          <w:b/>
          <w:i w:val="0"/>
          <w:sz w:val="22"/>
        </w:rPr>
        <w:t>🔴 CRITICAL  Follow up with Chakrapani — confirm: (a) Is he tracking the RC-30 PO? (b) Where is PAR design for all 6 sites?</w:t>
      </w:r>
    </w:p>
    <w:p>
      <w:pPr>
        <w:spacing w:after="80"/>
      </w:pPr>
      <w:r>
        <w:rPr>
          <w:b w:val="0"/>
          <w:i w:val="0"/>
          <w:sz w:val="22"/>
        </w:rPr>
        <w:t xml:space="preserve">   Owner: Jay  |  Due: Mon Apr 27</w:t>
      </w:r>
    </w:p>
    <w:p/>
    <w:p>
      <w:pPr>
        <w:spacing w:after="80"/>
      </w:pPr>
      <w:r>
        <w:rPr>
          <w:b/>
          <w:i w:val="0"/>
          <w:sz w:val="22"/>
        </w:rPr>
        <w:t>🔴 CRITICAL  Call Alex — get full 2024 PAR planning history: what was discussed, what was agreed, was cost/schedule ever discussed?</w:t>
      </w:r>
    </w:p>
    <w:p>
      <w:pPr>
        <w:spacing w:after="80"/>
      </w:pPr>
      <w:r>
        <w:rPr>
          <w:b w:val="0"/>
          <w:i w:val="0"/>
          <w:sz w:val="22"/>
        </w:rPr>
        <w:t xml:space="preserve">   Owner: Jay  |  Due: Mon Apr 27</w:t>
      </w:r>
    </w:p>
    <w:p/>
    <w:p>
      <w:pPr>
        <w:spacing w:after="80"/>
      </w:pPr>
      <w:r>
        <w:rPr>
          <w:b/>
          <w:i w:val="0"/>
          <w:sz w:val="22"/>
        </w:rPr>
        <w:t>🔴 CRITICAL  Verify relay labor rate and hours — internal (~$200/hr) or external (~$1,100–$1,200/hr)? Confirm total hours per site with Ethan.</w:t>
      </w:r>
    </w:p>
    <w:p>
      <w:pPr>
        <w:spacing w:after="80"/>
      </w:pPr>
      <w:r>
        <w:rPr>
          <w:b w:val="0"/>
          <w:i w:val="0"/>
          <w:sz w:val="22"/>
        </w:rPr>
        <w:t xml:space="preserve">   Owner: Jay  |  Due: Mon Apr 27</w:t>
      </w:r>
    </w:p>
    <w:p/>
    <w:p>
      <w:pPr>
        <w:spacing w:after="80"/>
      </w:pPr>
      <w:r>
        <w:rPr>
          <w:b/>
          <w:i w:val="0"/>
          <w:sz w:val="22"/>
        </w:rPr>
        <w:t>🔴 CRITICAL  Reconcile $495K relay labor — spread across Apr/May/Jun based on Chakrapani design schedule and Johnny team start date.</w:t>
      </w:r>
    </w:p>
    <w:p>
      <w:pPr>
        <w:spacing w:after="80"/>
      </w:pPr>
      <w:r>
        <w:rPr>
          <w:b w:val="0"/>
          <w:i w:val="0"/>
          <w:sz w:val="22"/>
        </w:rPr>
        <w:t xml:space="preserve">   Owner: Jay / Chad  |  Due: Mon Apr 27</w:t>
      </w:r>
    </w:p>
    <w:p/>
    <w:p>
      <w:pPr>
        <w:spacing w:after="80"/>
      </w:pPr>
      <w:r>
        <w:rPr>
          <w:b/>
          <w:i w:val="0"/>
          <w:sz w:val="22"/>
        </w:rPr>
        <w:t>🟡 HIGH  Deck review with Vic — review final CIO deck v1a6 before Greg presentation April 29.</w:t>
      </w:r>
    </w:p>
    <w:p>
      <w:pPr>
        <w:spacing w:after="80"/>
      </w:pPr>
      <w:r>
        <w:rPr>
          <w:b w:val="0"/>
          <w:i w:val="0"/>
          <w:sz w:val="22"/>
        </w:rPr>
        <w:t xml:space="preserve">   Owner: Jay / Vic  |  Due: Mon Apr 27</w:t>
      </w:r>
    </w:p>
    <w:p/>
    <w:p>
      <w:pPr>
        <w:spacing w:after="80"/>
      </w:pPr>
      <w:r>
        <w:rPr>
          <w:b/>
          <w:i w:val="0"/>
          <w:sz w:val="22"/>
        </w:rPr>
        <w:t>🟡 HIGH  Lindenhurst (7Z) IFR submission — due Monday April 27. URGENT.</w:t>
      </w:r>
    </w:p>
    <w:p>
      <w:pPr>
        <w:spacing w:after="80"/>
      </w:pPr>
      <w:r>
        <w:rPr>
          <w:b w:val="0"/>
          <w:i w:val="0"/>
          <w:sz w:val="22"/>
        </w:rPr>
        <w:t xml:space="preserve">   Owner: B&amp;M  |  Due: Mon Apr 27</w:t>
      </w:r>
    </w:p>
    <w:p/>
    <w:p>
      <w:pPr>
        <w:spacing w:after="80"/>
      </w:pPr>
      <w:r>
        <w:rPr>
          <w:b/>
          <w:i w:val="0"/>
          <w:sz w:val="22"/>
        </w:rPr>
        <w:t>🟡 HIGH  Execute RTU serial test at Hicksville — cables delivered, test to run week of April 27.</w:t>
      </w:r>
    </w:p>
    <w:p>
      <w:pPr>
        <w:spacing w:after="80"/>
      </w:pPr>
      <w:r>
        <w:rPr>
          <w:b w:val="0"/>
          <w:i w:val="0"/>
          <w:sz w:val="22"/>
        </w:rPr>
        <w:t xml:space="preserve">   Owner: John Ng / CNI  |  Due: Apr 30</w:t>
      </w:r>
    </w:p>
    <w:p/>
    <w:p>
      <w:pPr>
        <w:spacing w:after="80"/>
      </w:pPr>
      <w:r>
        <w:rPr>
          <w:b/>
          <w:i w:val="0"/>
          <w:sz w:val="22"/>
        </w:rPr>
        <w:t>🟡 HIGH  CIO Presentation to Greg — Wednesday April 29, 4 PM. Oral script finalized (v1a6).</w:t>
      </w:r>
    </w:p>
    <w:p>
      <w:pPr>
        <w:spacing w:after="80"/>
      </w:pPr>
      <w:r>
        <w:rPr>
          <w:b w:val="0"/>
          <w:i w:val="0"/>
          <w:sz w:val="22"/>
        </w:rPr>
        <w:t xml:space="preserve">   Owner: Jay  |  Due: Apr 29</w:t>
      </w:r>
    </w:p>
    <w:p/>
    <w:p>
      <w:pPr>
        <w:spacing w:after="80"/>
      </w:pPr>
      <w:r>
        <w:rPr>
          <w:b/>
          <w:i w:val="0"/>
          <w:sz w:val="22"/>
        </w:rPr>
        <w:t>🟢 MEDIUM  Baldwin (4M &amp; 4M1) IFR submission.</w:t>
      </w:r>
    </w:p>
    <w:p>
      <w:pPr>
        <w:spacing w:after="80"/>
      </w:pPr>
      <w:r>
        <w:rPr>
          <w:b w:val="0"/>
          <w:i w:val="0"/>
          <w:sz w:val="22"/>
        </w:rPr>
        <w:t xml:space="preserve">   Owner: B&amp;M  |  Due: May 4</w:t>
      </w:r>
    </w:p>
    <w:p/>
    <w:p>
      <w:pPr>
        <w:spacing w:after="80"/>
      </w:pPr>
      <w:r>
        <w:rPr>
          <w:b/>
          <w:i w:val="0"/>
          <w:sz w:val="22"/>
        </w:rPr>
        <w:t>🟢 MEDIUM  Remote node verification — confirm all 31 Phase 1 nodes accessible and configured per SSP.</w:t>
      </w:r>
    </w:p>
    <w:p>
      <w:pPr>
        <w:spacing w:after="80"/>
      </w:pPr>
      <w:r>
        <w:rPr>
          <w:b w:val="0"/>
          <w:i w:val="0"/>
          <w:sz w:val="22"/>
        </w:rPr>
        <w:t xml:space="preserve">   Owner: Lee / Rahiq / Brianna  |  Due: May 9</w:t>
      </w:r>
    </w:p>
    <w:p/>
    <w:p>
      <w:pPr>
        <w:spacing w:after="80"/>
      </w:pPr>
      <w:r>
        <w:rPr>
          <w:b/>
          <w:i w:val="0"/>
          <w:sz w:val="22"/>
        </w:rPr>
        <w:t>🟢 MEDIUM  Develop MOP for production RTU migration at Hicksville.</w:t>
      </w:r>
    </w:p>
    <w:p>
      <w:pPr>
        <w:spacing w:after="80"/>
      </w:pPr>
      <w:r>
        <w:rPr>
          <w:b w:val="0"/>
          <w:i w:val="0"/>
          <w:sz w:val="22"/>
        </w:rPr>
        <w:t xml:space="preserve">   Owner: Jay / B&amp;M  |  Due: May 16</w:t>
      </w:r>
    </w:p>
    <w:p/>
    <w:p>
      <w:pPr>
        <w:spacing w:after="80"/>
      </w:pPr>
      <w:r>
        <w:rPr>
          <w:b/>
          <w:i w:val="0"/>
          <w:sz w:val="22"/>
        </w:rPr>
        <w:t>🟢 MEDIUM  Prepare and submit formal Change Request for $550K+ PAR unbudgeted costs.</w:t>
      </w:r>
    </w:p>
    <w:p>
      <w:pPr>
        <w:spacing w:after="80"/>
      </w:pPr>
      <w:r>
        <w:rPr>
          <w:b w:val="0"/>
          <w:i w:val="0"/>
          <w:sz w:val="22"/>
        </w:rPr>
        <w:t xml:space="preserve">   Owner: Jay / Chad  |  Due: ASAP</w:t>
      </w:r>
    </w:p>
    <w:p/>
    <w:p>
      <w:pPr>
        <w:spacing w:after="80"/>
      </w:pPr>
      <w:r>
        <w:rPr>
          <w:b/>
          <w:i w:val="0"/>
          <w:sz w:val="22"/>
        </w:rPr>
        <w:t>🟢 MEDIUM  Confirm Nokia training dates with Glenn/Nokia — syllabus finalized with Shelton.</w:t>
      </w:r>
    </w:p>
    <w:p>
      <w:pPr>
        <w:spacing w:after="80"/>
      </w:pPr>
      <w:r>
        <w:rPr>
          <w:b w:val="0"/>
          <w:i w:val="0"/>
          <w:sz w:val="22"/>
        </w:rPr>
        <w:t xml:space="preserve">   Owner: Nokia / Jay  |  Due: TBD</w:t>
      </w:r>
    </w:p>
    <w:p/>
    <w:p>
      <w:pPr>
        <w:spacing w:after="80"/>
      </w:pPr>
      <w:r>
        <w:rPr>
          <w:b/>
          <w:i w:val="0"/>
          <w:sz w:val="22"/>
        </w:rPr>
        <w:t>🟢 MEDIUM  Track Phase 2 IFR/IFC submissions — 9/36 IFCs issued. Continue rolling submissions through June 29.</w:t>
      </w:r>
    </w:p>
    <w:p>
      <w:pPr>
        <w:spacing w:after="80"/>
      </w:pPr>
      <w:r>
        <w:rPr>
          <w:b w:val="0"/>
          <w:i w:val="0"/>
          <w:sz w:val="22"/>
        </w:rPr>
        <w:t xml:space="preserve">   Owner: Hawkeye / B&amp;M  |  Due: Ongoing</w:t>
      </w:r>
    </w:p>
    <w:p/>
    <w:p>
      <w:pPr>
        <w:spacing w:after="120"/>
      </w:pPr>
      <w:r>
        <w:t>────────────────────────────────────────────────────────────────────────────────</w:t>
      </w:r>
    </w:p>
    <w:p>
      <w:pPr>
        <w:jc w:val="center"/>
      </w:pPr>
      <w:r>
        <w:rPr>
          <w:b/>
        </w:rPr>
        <w:t>PRJ13797 JMUX Replacement Program — Project Log</w:t>
        <w:br/>
      </w:r>
      <w:r>
        <w:t>Generated by Daminie AI  |  April 25, 2026  |  Confidential — Internal Use Only</w:t>
      </w:r>
    </w:p>
    <w:p>
      <w:r>
        <w:br w:type="page"/>
      </w:r>
    </w:p>
    <w:p>
      <w:pPr>
        <w:pStyle w:val="Heading1"/>
      </w:pPr>
      <w:r>
        <w:rPr>
          <w:color w:val="1F3964"/>
        </w:rPr>
        <w:t>13. JMUX PROJECT DASHBOARD</w:t>
      </w:r>
    </w:p>
    <w:p>
      <w:pPr>
        <w:spacing w:after="80"/>
      </w:pPr>
      <w:r>
        <w:rPr>
          <w:b/>
          <w:i w:val="0"/>
          <w:sz w:val="22"/>
        </w:rPr>
        <w:t>Live Dashboard URL:</w:t>
      </w:r>
    </w:p>
    <w:p>
      <w:r>
        <w:rPr>
          <w:color w:val="2E74B5"/>
          <w:sz w:val="22"/>
          <w:u w:val="single"/>
        </w:rPr>
        <w:t>https://jmux-dashboard.vercel.app</w:t>
      </w:r>
    </w:p>
    <w:p/>
    <w:p>
      <w:pPr>
        <w:spacing w:after="80"/>
      </w:pPr>
      <w:r>
        <w:rPr>
          <w:b/>
          <w:i w:val="0"/>
          <w:sz w:val="22"/>
        </w:rPr>
        <w:t>Dashboard Overview</w:t>
      </w:r>
    </w:p>
    <w:p>
      <w:pPr>
        <w:spacing w:after="80"/>
      </w:pPr>
      <w:r>
        <w:rPr>
          <w:b w:val="0"/>
          <w:i w:val="0"/>
          <w:sz w:val="22"/>
        </w:rPr>
        <w:t>The JMUX Project Dashboard is a live web application tracking all aspects of the PRJ13797 program in real time. It is accessible from any browser and reflects the latest data entered into the project database.</w:t>
      </w:r>
    </w:p>
    <w:p/>
    <w:p>
      <w:pPr>
        <w:spacing w:after="80"/>
      </w:pPr>
      <w:r>
        <w:rPr>
          <w:b/>
          <w:i w:val="0"/>
          <w:sz w:val="22"/>
        </w:rPr>
        <w:t>Dashboard Sections:</w:t>
      </w:r>
    </w:p>
    <w:p>
      <w:pPr>
        <w:spacing w:after="80"/>
      </w:pPr>
      <w:r>
        <w:rPr>
          <w:b/>
          <w:i w:val="0"/>
          <w:sz w:val="22"/>
        </w:rPr>
        <w:t xml:space="preserve">  • Project Overview</w:t>
      </w:r>
    </w:p>
    <w:p>
      <w:pPr>
        <w:spacing w:after="80"/>
      </w:pPr>
      <w:r>
        <w:rPr>
          <w:b w:val="0"/>
          <w:i w:val="0"/>
          <w:sz w:val="22"/>
        </w:rPr>
        <w:t xml:space="preserve">    Top-level summary card showing overall SPI (0.77), project status (Yellow), phase completion percentages, and key dates at a glance.</w:t>
      </w:r>
    </w:p>
    <w:p/>
    <w:p>
      <w:pPr>
        <w:spacing w:after="80"/>
      </w:pPr>
      <w:r>
        <w:rPr>
          <w:b/>
          <w:i w:val="0"/>
          <w:sz w:val="22"/>
        </w:rPr>
        <w:t xml:space="preserve">  • Milestone Tracker</w:t>
      </w:r>
    </w:p>
    <w:p>
      <w:pPr>
        <w:spacing w:after="80"/>
      </w:pPr>
      <w:r>
        <w:rPr>
          <w:b w:val="0"/>
          <w:i w:val="0"/>
          <w:sz w:val="22"/>
        </w:rPr>
        <w:t xml:space="preserve">    All 18 project milestones with planned vs actual dates, % complete, weekly SPI, and cumulative SPI. Color-coded by status: Complete ✅, In Progress ⏳, Not Started ⬜.</w:t>
      </w:r>
    </w:p>
    <w:p/>
    <w:p>
      <w:pPr>
        <w:spacing w:after="80"/>
      </w:pPr>
      <w:r>
        <w:rPr>
          <w:b/>
          <w:i w:val="0"/>
          <w:sz w:val="22"/>
        </w:rPr>
        <w:t xml:space="preserve">  • Engineering Packages (IFR/IFC)</w:t>
      </w:r>
    </w:p>
    <w:p>
      <w:pPr>
        <w:spacing w:after="80"/>
      </w:pPr>
      <w:r>
        <w:rPr>
          <w:b w:val="0"/>
          <w:i w:val="0"/>
          <w:sz w:val="22"/>
        </w:rPr>
        <w:t xml:space="preserve">    All 67 engineering package records across Phase 1 and Phase 2 sites. Tracks IFR planned/actual, IFC planned/actual, construction and deployment dates per site. 9/36 IFCs issued to Hawkeye as of April 20, 2026.</w:t>
      </w:r>
    </w:p>
    <w:p/>
    <w:p>
      <w:pPr>
        <w:spacing w:after="80"/>
      </w:pPr>
      <w:r>
        <w:rPr>
          <w:b/>
          <w:i w:val="0"/>
          <w:sz w:val="22"/>
        </w:rPr>
        <w:t xml:space="preserve">  • Equipment &amp; Procurement</w:t>
      </w:r>
    </w:p>
    <w:p>
      <w:pPr>
        <w:spacing w:after="80"/>
      </w:pPr>
      <w:r>
        <w:rPr>
          <w:b w:val="0"/>
          <w:i w:val="0"/>
          <w:sz w:val="22"/>
        </w:rPr>
        <w:t xml:space="preserve">    All procurement line items — Nokia MPLS nodes (Phase 1: 31 received, Phase 2: 26 on order), Iniven RC-30 (6 units, PO placed), ancillary equipment, and DB9 test cables. Tracks ordered/received/staged/installed quantities per item.</w:t>
      </w:r>
    </w:p>
    <w:p/>
    <w:p>
      <w:pPr>
        <w:spacing w:after="80"/>
      </w:pPr>
      <w:r>
        <w:rPr>
          <w:b/>
          <w:i w:val="0"/>
          <w:sz w:val="22"/>
        </w:rPr>
        <w:t xml:space="preserve">  • PAR Control — 6 Sites</w:t>
      </w:r>
    </w:p>
    <w:p>
      <w:pPr>
        <w:spacing w:after="80"/>
      </w:pPr>
      <w:r>
        <w:rPr>
          <w:b w:val="0"/>
          <w:i w:val="0"/>
          <w:sz w:val="22"/>
        </w:rPr>
        <w:t xml:space="preserve">    Dedicated tracker for PAR circuit migration at Northport, Hicksville, Melville, Lindenhurst, Far Rockaway, and Hewlett. Tracks RC-30 order status, C37.94 card requirements, design status, installation status, NERC CIP compliance, and open questions per site.</w:t>
      </w:r>
    </w:p>
    <w:p/>
    <w:p>
      <w:pPr>
        <w:spacing w:after="80"/>
      </w:pPr>
      <w:r>
        <w:rPr>
          <w:b/>
          <w:i w:val="0"/>
          <w:sz w:val="22"/>
        </w:rPr>
        <w:t xml:space="preserve">  • Meeting Minutes</w:t>
      </w:r>
    </w:p>
    <w:p>
      <w:pPr>
        <w:spacing w:after="80"/>
      </w:pPr>
      <w:r>
        <w:rPr>
          <w:b w:val="0"/>
          <w:i w:val="0"/>
          <w:sz w:val="22"/>
        </w:rPr>
        <w:t xml:space="preserve">    Full log of all project meetings, weekly syncs, and WhatsApp call transcripts with key decisions, action items, owners, due dates, and status.</w:t>
      </w:r>
    </w:p>
    <w:p/>
    <w:p>
      <w:pPr>
        <w:spacing w:after="80"/>
      </w:pPr>
      <w:r>
        <w:rPr>
          <w:b/>
          <w:i w:val="0"/>
          <w:sz w:val="22"/>
        </w:rPr>
        <w:t xml:space="preserve">  • Statement of Work</w:t>
      </w:r>
    </w:p>
    <w:p>
      <w:pPr>
        <w:spacing w:after="80"/>
      </w:pPr>
      <w:r>
        <w:rPr>
          <w:b w:val="0"/>
          <w:i w:val="0"/>
          <w:sz w:val="22"/>
        </w:rPr>
        <w:t xml:space="preserve">    Active vendor SOW records for B&amp;M, Hawkeye, Nokia, Graybar, and CNI — including scope summary, contract period, and open items per vendor.</w:t>
      </w:r>
    </w:p>
    <w:p/>
    <w:p>
      <w:pPr>
        <w:spacing w:after="80"/>
      </w:pPr>
      <w:r>
        <w:rPr>
          <w:b/>
          <w:i w:val="0"/>
          <w:sz w:val="22"/>
        </w:rPr>
        <w:t xml:space="preserve">  • Workstream Status</w:t>
      </w:r>
    </w:p>
    <w:p>
      <w:pPr>
        <w:spacing w:after="80"/>
      </w:pPr>
      <w:r>
        <w:rPr>
          <w:b w:val="0"/>
          <w:i w:val="0"/>
          <w:sz w:val="22"/>
        </w:rPr>
        <w:t xml:space="preserve">    Eight workstreams tracked by phase, owner, % complete, and status — from Phase 2 site surveys to PAR equipment order and Phase 2 construction.</w:t>
      </w:r>
    </w:p>
    <w:p/>
    <w:p>
      <w:pPr>
        <w:spacing w:after="80"/>
      </w:pPr>
      <w:r>
        <w:rPr>
          <w:b/>
          <w:i w:val="0"/>
          <w:sz w:val="22"/>
        </w:rPr>
        <w:t>Automation:</w:t>
      </w:r>
    </w:p>
    <w:p>
      <w:pPr>
        <w:spacing w:after="80"/>
      </w:pPr>
      <w:r>
        <w:rPr>
          <w:b w:val="0"/>
          <w:i w:val="0"/>
          <w:sz w:val="22"/>
        </w:rPr>
        <w:t>A weekly email summary is automatically generated every Monday at 9:00 AM and sent to jaygnz27@gmail.com. The summary covers SPI, milestone progress, open action items, and any at-risk items flagged in the dashboard.</w:t>
      </w:r>
    </w:p>
    <w:p/>
    <w:p>
      <w:pPr>
        <w:spacing w:after="80"/>
      </w:pPr>
      <w:r>
        <w:rPr>
          <w:b/>
          <w:i w:val="0"/>
          <w:sz w:val="22"/>
        </w:rPr>
        <w:t>Data Entry:</w:t>
      </w:r>
    </w:p>
    <w:p>
      <w:pPr>
        <w:spacing w:after="80"/>
      </w:pPr>
      <w:r>
        <w:rPr>
          <w:b w:val="0"/>
          <w:i w:val="0"/>
          <w:sz w:val="22"/>
        </w:rPr>
        <w:t>All dashboard data is updated in real time as WhatsApp voice recordings, meeting notes, and project updates are received by Daminie. Entity records are updated directly in the Base44 database and reflected immediately on the dashboard.</w:t>
      </w:r>
    </w:p>
    <w:p/>
    <w:p>
      <w:pPr>
        <w:spacing w:after="80"/>
      </w:pPr>
      <w:r>
        <w:rPr>
          <w:b/>
          <w:i w:val="0"/>
          <w:sz w:val="22"/>
        </w:rPr>
        <w:t>Dashboard Technology:</w:t>
      </w:r>
    </w:p>
    <w:p>
      <w:pPr>
        <w:spacing w:after="80"/>
      </w:pPr>
      <w:r>
        <w:rPr>
          <w:b w:val="0"/>
          <w:i w:val="0"/>
          <w:sz w:val="22"/>
        </w:rPr>
        <w:t xml:space="preserve">  • Frontend: React / Vercel (hosted at jmux-dashboard.vercel.app)</w:t>
      </w:r>
    </w:p>
    <w:p>
      <w:pPr>
        <w:spacing w:after="80"/>
      </w:pPr>
      <w:r>
        <w:rPr>
          <w:b w:val="0"/>
          <w:i w:val="0"/>
          <w:sz w:val="22"/>
        </w:rPr>
        <w:t xml:space="preserve">  • Backend Database: Base44 — entities: JMUXMilestone, JMUXEngPackage, JMUXEquipment, JMUXPARControl, JMUXMeetingMinute, JMUXSOW, JMUXWorkstream</w:t>
      </w:r>
    </w:p>
    <w:p>
      <w:pPr>
        <w:spacing w:after="80"/>
      </w:pPr>
      <w:r>
        <w:rPr>
          <w:b w:val="0"/>
          <w:i w:val="0"/>
          <w:sz w:val="22"/>
        </w:rPr>
        <w:t xml:space="preserve">  • Weekly Automation: Monday 9:00 AM — auto-email status summary</w:t>
      </w:r>
    </w:p>
    <w:p/>
    <w:p>
      <w:pPr>
        <w:spacing w:after="120"/>
      </w:pPr>
      <w:r>
        <w:t>────────────────────────────────────────────────────────────────────────────────</w:t>
      </w:r>
    </w:p>
    <w:p>
      <w:pPr>
        <w:jc w:val="center"/>
      </w:pPr>
      <w:r>
        <w:rPr>
          <w:b/>
        </w:rPr>
        <w:t>PRJ13797 JMUX Replacement Program — Project Log</w:t>
        <w:br/>
      </w:r>
      <w:r>
        <w:t>Generated by Daminie AI  |  April 25, 2026  |  Confidential — Internal Use Only</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