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2">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sz w:val="22"/>
          <w:szCs w:val="22"/>
        </w:rPr>
        <w:t>Remove some extra info from the output format.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16MB 272,733 lines (out of 298,236)</w:t>
      </w:r>
    </w:p>
    <w:p>
      <w:pPr>
        <w:pStyle w:val="style0"/>
        <w:ind w:hanging="0" w:left="0" w:right="0"/>
        <w:jc w:val="left"/>
      </w:pPr>
      <w:r>
        <w:rPr>
          <w:rFonts w:ascii="Monospace" w:cs="Monospace" w:eastAsia="Monospace" w:hAnsi="Monospace"/>
          <w:b w:val="false"/>
          <w:bCs w:val="false"/>
          <w:sz w:val="22"/>
          <w:szCs w:val="22"/>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z w:val="22"/>
          <w:szCs w:val="22"/>
        </w:rPr>
        <w:t>Remove all entries with 100% identity</w:t>
      </w:r>
    </w:p>
    <w:p>
      <w:pPr>
        <w:pStyle w:val="style0"/>
        <w:ind w:hanging="0" w:left="0" w:right="0"/>
        <w:jc w:val="left"/>
      </w:pPr>
      <w:r>
        <w:rPr>
          <w:rFonts w:ascii="Monospace" w:cs="Monospace" w:eastAsia="Monospace" w:hAnsi="Monospace"/>
          <w:b w:val="false"/>
          <w:bCs w:val="fals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sz w:val="22"/>
          <w:szCs w:val="22"/>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shd w:fill="FFFF00" w:val="clear"/>
        </w:rPr>
        <w:t>Reciprocal matches</w:t>
      </w:r>
    </w:p>
    <w:p>
      <w:pPr>
        <w:pStyle w:val="style0"/>
        <w:ind w:hanging="0" w:left="0" w:right="0"/>
        <w:jc w:val="left"/>
      </w:pPr>
      <w:r>
        <w:rPr>
          <w:rFonts w:ascii="Monospace" w:cs="Monospace" w:eastAsia="Monospace" w:hAnsi="Monospace"/>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ststation.com/freestuff/en/howtoNCBIBlastMac.html"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