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けんけつ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献血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う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受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かんじゃ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患者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せきにん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責任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ねが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願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7A51DC">
        <w:rPr>
          <w:rFonts w:ascii="MS Gothic" w:eastAsia="MS Gothic" w:hAnsi="MS Gothic" w:cstheme="minorHAnsi" w:hint="eastAsia"/>
          <w:sz w:val="11"/>
          <w:lang w:val="en-US"/>
        </w:rPr>
        <w:instrText>えんりょ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遠慮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7A51DC">
        <w:rPr>
          <w:rFonts w:ascii="MS Gothic" w:eastAsia="MS Gothic" w:hAnsi="MS Gothic" w:cstheme="minorHAnsi" w:hint="eastAsia"/>
          <w:sz w:val="11"/>
          <w:lang w:val="en-US"/>
        </w:rPr>
        <w:instrText>ばあい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場合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えいず</w:instrText>
      </w:r>
      <w:r>
        <w:rPr>
          <w:rFonts w:ascii="MS Gothic" w:eastAsia="MS Gothic" w:hAnsi="MS Gothic" w:cs="MS Gothic"/>
          <w:lang w:val="en-US"/>
        </w:rPr>
        <w:instrText>),エイズ)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けんさ</w:instrText>
      </w:r>
      <w:r>
        <w:rPr>
          <w:rFonts w:ascii="MS Gothic" w:eastAsia="MS Gothic" w:hAnsi="MS Gothic" w:cs="MS Gothic"/>
          <w:lang w:val="en-US"/>
        </w:rPr>
        <w:instrText>),検査)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もくてき</w:instrText>
      </w:r>
      <w:r>
        <w:rPr>
          <w:rFonts w:ascii="MS Gothic" w:eastAsia="MS Gothic" w:hAnsi="MS Gothic" w:cs="MS Gothic"/>
          <w:lang w:val="en-US"/>
        </w:rPr>
        <w:instrText>),目的)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けんけつ</w:instrText>
      </w:r>
      <w:r>
        <w:rPr>
          <w:rFonts w:ascii="MS Gothic" w:eastAsia="MS Gothic" w:hAnsi="MS Gothic" w:cs="MS Gothic"/>
          <w:lang w:val="en-US"/>
        </w:rPr>
        <w:instrText>),献血)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ぜったい</w:instrText>
      </w:r>
      <w:r>
        <w:rPr>
          <w:rFonts w:ascii="MS Gothic" w:eastAsia="MS Gothic" w:hAnsi="MS Gothic" w:cs="MS Gothic"/>
          <w:lang w:val="en-US"/>
        </w:rPr>
        <w:instrText>),絶対)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もんしん</w:instrText>
      </w:r>
      <w:r>
        <w:rPr>
          <w:rFonts w:ascii="MS Gothic" w:eastAsia="MS Gothic" w:hAnsi="MS Gothic" w:cs="MS Gothic"/>
          <w:lang w:val="en-US"/>
        </w:rPr>
        <w:instrText>),問診)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ただ</w:instrText>
      </w:r>
      <w:r>
        <w:rPr>
          <w:rFonts w:ascii="MS Gothic" w:eastAsia="MS Gothic" w:hAnsi="MS Gothic" w:cs="MS Gothic"/>
          <w:lang w:val="en-US"/>
        </w:rPr>
        <w:instrText>),正)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こた</w:instrText>
      </w:r>
      <w:r>
        <w:rPr>
          <w:rFonts w:ascii="MS Gothic" w:eastAsia="MS Gothic" w:hAnsi="MS Gothic" w:cs="MS Gothic"/>
          <w:lang w:val="en-US"/>
        </w:rPr>
        <w:instrText>),答)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けんけつ</w:instrText>
      </w:r>
      <w:r>
        <w:rPr>
          <w:rFonts w:ascii="MS Gothic" w:eastAsia="MS Gothic" w:hAnsi="MS Gothic" w:cs="MS Gothic"/>
          <w:lang w:val="en-US"/>
        </w:rPr>
        <w:instrText>),献血)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the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AC42C2">
        <w:rPr>
          <w:rFonts w:ascii="MS Gothic" w:eastAsia="MS Gothic" w:hAnsi="MS Gothic" w:cstheme="minorHAnsi" w:hint="eastAsia"/>
          <w:sz w:val="11"/>
          <w:lang w:val="en-US"/>
        </w:rPr>
        <w:instrText>がいとう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該当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AC42C2">
        <w:rPr>
          <w:rFonts w:ascii="MS Gothic" w:eastAsia="MS Gothic" w:hAnsi="MS Gothic" w:cstheme="minorHAnsi" w:hint="eastAsia"/>
          <w:sz w:val="11"/>
          <w:lang w:val="en-US"/>
        </w:rPr>
        <w:instrText>かた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方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AC42C2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AC42C2">
        <w:rPr>
          <w:rFonts w:ascii="MS Gothic" w:eastAsia="MS Gothic" w:hAnsi="MS Gothic" w:cstheme="minorHAnsi" w:hint="eastAsia"/>
          <w:sz w:val="11"/>
          <w:lang w:val="en-US"/>
        </w:rPr>
        <w:instrText>えんりょ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遠慮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fldChar w:fldCharType="begin"/>
      </w:r>
      <w:r w:rsidR="00290424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290424" w:rsidRPr="00290424">
        <w:rPr>
          <w:rFonts w:ascii="MS Gothic" w:eastAsia="MS Gothic" w:hAnsi="MS Gothic" w:cstheme="minorHAnsi" w:hint="eastAsia"/>
          <w:sz w:val="11"/>
          <w:lang w:val="en-US"/>
        </w:rPr>
        <w:instrText>にちいない</w:instrText>
      </w:r>
      <w:r w:rsidR="00290424">
        <w:rPr>
          <w:rFonts w:eastAsia="MS Gothic" w:cstheme="minorHAnsi" w:hint="eastAsia"/>
          <w:lang w:val="en-US"/>
        </w:rPr>
        <w:instrText>),</w:instrText>
      </w:r>
      <w:r w:rsidR="00290424">
        <w:rPr>
          <w:rFonts w:eastAsia="MS Gothic" w:cstheme="minorHAnsi" w:hint="eastAsia"/>
          <w:lang w:val="en-US"/>
        </w:rPr>
        <w:instrText>日以内</w:instrText>
      </w:r>
      <w:r w:rsidR="00290424">
        <w:rPr>
          <w:rFonts w:eastAsia="MS Gothic" w:cstheme="minorHAnsi" w:hint="eastAsia"/>
          <w:lang w:val="en-US"/>
        </w:rPr>
        <w:instrText>)</w:instrText>
      </w:r>
      <w:r w:rsidR="00290424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fldChar w:fldCharType="begin"/>
      </w:r>
      <w:r w:rsidR="00290424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290424" w:rsidRPr="00290424">
        <w:rPr>
          <w:rFonts w:ascii="MS Gothic" w:eastAsia="MS Gothic" w:hAnsi="MS Gothic" w:cstheme="minorHAnsi" w:hint="eastAsia"/>
          <w:sz w:val="11"/>
          <w:lang w:val="en-US"/>
        </w:rPr>
        <w:instrText>しせきじょきょなど</w:instrText>
      </w:r>
      <w:r w:rsidR="00290424">
        <w:rPr>
          <w:rFonts w:eastAsia="MS Gothic" w:cstheme="minorHAnsi" w:hint="eastAsia"/>
          <w:lang w:val="en-US"/>
        </w:rPr>
        <w:instrText>),</w:instrText>
      </w:r>
      <w:r w:rsidR="00290424">
        <w:rPr>
          <w:rFonts w:eastAsia="MS Gothic" w:cstheme="minorHAnsi" w:hint="eastAsia"/>
          <w:lang w:val="en-US"/>
        </w:rPr>
        <w:instrText>歯石除去等</w:instrText>
      </w:r>
      <w:r w:rsidR="00290424">
        <w:rPr>
          <w:rFonts w:eastAsia="MS Gothic" w:cstheme="minorHAnsi" w:hint="eastAsia"/>
          <w:lang w:val="en-US"/>
        </w:rPr>
        <w:instrText>)</w:instrText>
      </w:r>
      <w:r w:rsidR="00290424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</w:t>
      </w:r>
      <w:r>
        <w:rPr>
          <w:rFonts w:eastAsia="MS Gothic" w:cstheme="minorHAnsi"/>
          <w:lang w:val="en-US"/>
        </w:rPr>
        <w:t xml:space="preserve">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Pr="000B2DE3" w:rsidRDefault="00B87A9F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  <w:bookmarkStart w:id="0" w:name="_GoBack"/>
      <w:bookmarkEnd w:id="0"/>
    </w:p>
    <w:sectPr w:rsidR="00B87A9F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72717"/>
    <w:rsid w:val="00091661"/>
    <w:rsid w:val="000B2DE3"/>
    <w:rsid w:val="000E7A47"/>
    <w:rsid w:val="000F6D29"/>
    <w:rsid w:val="00145F75"/>
    <w:rsid w:val="002053DD"/>
    <w:rsid w:val="00227661"/>
    <w:rsid w:val="00290424"/>
    <w:rsid w:val="00346EE4"/>
    <w:rsid w:val="00376C64"/>
    <w:rsid w:val="006C3C95"/>
    <w:rsid w:val="006C5C82"/>
    <w:rsid w:val="00705C5B"/>
    <w:rsid w:val="007A51DC"/>
    <w:rsid w:val="007C365C"/>
    <w:rsid w:val="00806CA4"/>
    <w:rsid w:val="008527CC"/>
    <w:rsid w:val="00AC42C2"/>
    <w:rsid w:val="00B44C9F"/>
    <w:rsid w:val="00B87A9F"/>
    <w:rsid w:val="00BF6AE6"/>
    <w:rsid w:val="00C16E2B"/>
    <w:rsid w:val="00C53778"/>
    <w:rsid w:val="00CB0C9A"/>
    <w:rsid w:val="00CC34A8"/>
    <w:rsid w:val="00D16455"/>
    <w:rsid w:val="00D83A67"/>
    <w:rsid w:val="00DF05E7"/>
    <w:rsid w:val="00E968D7"/>
    <w:rsid w:val="00EF4BFE"/>
    <w:rsid w:val="00F379DA"/>
    <w:rsid w:val="00F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F76D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21</cp:revision>
  <dcterms:created xsi:type="dcterms:W3CDTF">2019-08-21T23:32:00Z</dcterms:created>
  <dcterms:modified xsi:type="dcterms:W3CDTF">2019-08-25T23:54:00Z</dcterms:modified>
</cp:coreProperties>
</file>