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the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lastRenderedPageBreak/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9407B2">
        <w:rPr>
          <w:rFonts w:ascii="MS Gothic" w:eastAsia="MS Gothic" w:hAnsi="MS Gothic" w:cstheme="minorHAnsi" w:hint="eastAsia"/>
          <w:sz w:val="11"/>
          <w:lang w:val="en-US"/>
        </w:rPr>
        <w:instrText>かき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下記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8F7567">
        <w:rPr>
          <w:rFonts w:ascii="MS Gothic" w:eastAsia="MS Gothic" w:hAnsi="MS Gothic" w:cstheme="minorHAnsi" w:hint="eastAsia"/>
          <w:sz w:val="11"/>
          <w:lang w:val="en-US"/>
        </w:rPr>
        <w:instrText>ちゅうなんべいしょこく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中南米諸国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B153C8">
        <w:rPr>
          <w:rFonts w:ascii="MS Gothic" w:eastAsia="MS Gothic" w:hAnsi="MS Gothic" w:cstheme="minorHAnsi" w:hint="eastAsia"/>
          <w:sz w:val="11"/>
          <w:lang w:val="en-US"/>
        </w:rPr>
        <w:instrText>ははおや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母親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30375E">
        <w:rPr>
          <w:rFonts w:ascii="MS Gothic" w:eastAsia="MS Gothic" w:hAnsi="MS Gothic" w:cstheme="minorHAnsi" w:hint="eastAsia"/>
          <w:sz w:val="11"/>
          <w:lang w:val="en-US"/>
        </w:rPr>
        <w:instrText>ちゅうなんべいしょこく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中南米諸国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5C36F5">
        <w:rPr>
          <w:rFonts w:ascii="MS Gothic" w:eastAsia="MS Gothic" w:hAnsi="MS Gothic" w:cstheme="minorHAnsi" w:hint="eastAsia"/>
          <w:sz w:val="11"/>
          <w:lang w:val="en-US"/>
        </w:rPr>
        <w:instrText>つぎ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次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  <w:bookmarkStart w:id="0" w:name="_GoBack"/>
      <w:bookmarkEnd w:id="0"/>
    </w:p>
    <w:p w:rsidR="00DB32E5" w:rsidRPr="000B2DE3" w:rsidRDefault="00DB32E5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sectPr w:rsidR="00DB32E5" w:rsidRPr="000B2DE3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138D8"/>
    <w:rsid w:val="00037F53"/>
    <w:rsid w:val="00072717"/>
    <w:rsid w:val="00087857"/>
    <w:rsid w:val="00091661"/>
    <w:rsid w:val="000A28DF"/>
    <w:rsid w:val="000B2DE3"/>
    <w:rsid w:val="000E7A47"/>
    <w:rsid w:val="000F6D29"/>
    <w:rsid w:val="00104E8B"/>
    <w:rsid w:val="00145F75"/>
    <w:rsid w:val="00177E5D"/>
    <w:rsid w:val="002053DD"/>
    <w:rsid w:val="00227661"/>
    <w:rsid w:val="00290424"/>
    <w:rsid w:val="002E3A15"/>
    <w:rsid w:val="0030375E"/>
    <w:rsid w:val="00346EE4"/>
    <w:rsid w:val="00376C64"/>
    <w:rsid w:val="003C3C3A"/>
    <w:rsid w:val="003C78CE"/>
    <w:rsid w:val="005C36F5"/>
    <w:rsid w:val="005E1DCF"/>
    <w:rsid w:val="006C3C95"/>
    <w:rsid w:val="006C5C82"/>
    <w:rsid w:val="00705C5B"/>
    <w:rsid w:val="007133BA"/>
    <w:rsid w:val="007A51DC"/>
    <w:rsid w:val="007C365C"/>
    <w:rsid w:val="00806CA4"/>
    <w:rsid w:val="008527CC"/>
    <w:rsid w:val="008F7567"/>
    <w:rsid w:val="009407B2"/>
    <w:rsid w:val="009C45AC"/>
    <w:rsid w:val="009C50E6"/>
    <w:rsid w:val="00AC42C2"/>
    <w:rsid w:val="00AE62F7"/>
    <w:rsid w:val="00B153C8"/>
    <w:rsid w:val="00B44C9F"/>
    <w:rsid w:val="00B87A9F"/>
    <w:rsid w:val="00BC36CE"/>
    <w:rsid w:val="00BF6AE6"/>
    <w:rsid w:val="00C16E2B"/>
    <w:rsid w:val="00C2506E"/>
    <w:rsid w:val="00C53778"/>
    <w:rsid w:val="00CB0C9A"/>
    <w:rsid w:val="00CC34A8"/>
    <w:rsid w:val="00D16455"/>
    <w:rsid w:val="00D83A67"/>
    <w:rsid w:val="00DB32E5"/>
    <w:rsid w:val="00DF05E7"/>
    <w:rsid w:val="00E968D7"/>
    <w:rsid w:val="00EA1D91"/>
    <w:rsid w:val="00EF4BFE"/>
    <w:rsid w:val="00F379DA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AB6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41</cp:revision>
  <dcterms:created xsi:type="dcterms:W3CDTF">2019-08-21T23:32:00Z</dcterms:created>
  <dcterms:modified xsi:type="dcterms:W3CDTF">2019-08-26T23:51:00Z</dcterms:modified>
</cp:coreProperties>
</file>