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3E0E7" w14:textId="51010E5C" w:rsidR="00AD2E45" w:rsidRDefault="00AD2E45" w:rsidP="003D6886">
      <w:pPr>
        <w:pStyle w:val="Heading1"/>
      </w:pPr>
      <w:r>
        <w:t>Default method as of 10/28/2019</w:t>
      </w:r>
    </w:p>
    <w:p w14:paraId="4A5025DC" w14:textId="595A76ED" w:rsidR="00226143" w:rsidRDefault="00226143" w:rsidP="00AD2E45">
      <w:pPr>
        <w:pStyle w:val="ListParagraph"/>
        <w:numPr>
          <w:ilvl w:val="0"/>
          <w:numId w:val="2"/>
        </w:numPr>
      </w:pPr>
      <w:r>
        <w:t>Get cardinal angle of project</w:t>
      </w:r>
    </w:p>
    <w:p w14:paraId="3090CD6B" w14:textId="7E913EA1" w:rsidR="00AD2E45" w:rsidRDefault="00AD2E45" w:rsidP="00AD2E45">
      <w:pPr>
        <w:pStyle w:val="ListParagraph"/>
        <w:numPr>
          <w:ilvl w:val="0"/>
          <w:numId w:val="2"/>
        </w:numPr>
      </w:pPr>
      <w:r>
        <w:t>Select TMCs within 300ft of project</w:t>
      </w:r>
    </w:p>
    <w:p w14:paraId="251CB335" w14:textId="575A7F70" w:rsidR="00226143" w:rsidRDefault="00226143" w:rsidP="00AD2E45">
      <w:pPr>
        <w:pStyle w:val="ListParagraph"/>
        <w:numPr>
          <w:ilvl w:val="0"/>
          <w:numId w:val="2"/>
        </w:numPr>
      </w:pPr>
      <w:r>
        <w:t>From selected TMCs</w:t>
      </w:r>
    </w:p>
    <w:p w14:paraId="45D7CD9E" w14:textId="476A327A" w:rsidR="00226143" w:rsidRDefault="00226143" w:rsidP="00226143">
      <w:pPr>
        <w:pStyle w:val="ListParagraph"/>
        <w:numPr>
          <w:ilvl w:val="1"/>
          <w:numId w:val="2"/>
        </w:numPr>
      </w:pPr>
      <w:proofErr w:type="spellStart"/>
      <w:r>
        <w:t>Subselect</w:t>
      </w:r>
      <w:proofErr w:type="spellEnd"/>
      <w:r>
        <w:t xml:space="preserve"> TMCs whose cardinal angle within certain number of degrees of project segment (to eliminate cross street TMCs)</w:t>
      </w:r>
      <w:r w:rsidR="00994CF6">
        <w:t xml:space="preserve">—issue: cardinal angle for entire TMC can be significantly different from TMC portion by project, </w:t>
      </w:r>
      <w:proofErr w:type="spellStart"/>
      <w:r w:rsidR="00994CF6">
        <w:t>esp</w:t>
      </w:r>
      <w:proofErr w:type="spellEnd"/>
      <w:r w:rsidR="00994CF6">
        <w:t xml:space="preserve"> if TMC has big curve in it.</w:t>
      </w:r>
    </w:p>
    <w:p w14:paraId="79BA0D35" w14:textId="38FD53A3" w:rsidR="00AD2E45" w:rsidRDefault="00AD2E45" w:rsidP="00AD2E45">
      <w:pPr>
        <w:pStyle w:val="ListParagraph"/>
        <w:numPr>
          <w:ilvl w:val="0"/>
          <w:numId w:val="2"/>
        </w:numPr>
      </w:pPr>
      <w:r>
        <w:t xml:space="preserve">Make </w:t>
      </w:r>
      <w:r w:rsidR="007A5AAE">
        <w:t xml:space="preserve">90-ft </w:t>
      </w:r>
      <w:r>
        <w:t>buffer around those TMCs</w:t>
      </w:r>
    </w:p>
    <w:p w14:paraId="697E5BD8" w14:textId="05D267EB" w:rsidR="001608A1" w:rsidRDefault="001608A1" w:rsidP="00AD2E45">
      <w:pPr>
        <w:pStyle w:val="ListParagraph"/>
        <w:numPr>
          <w:ilvl w:val="0"/>
          <w:numId w:val="2"/>
        </w:numPr>
      </w:pPr>
      <w:r>
        <w:t>For each direction (based on TMC signed direction field):</w:t>
      </w:r>
    </w:p>
    <w:p w14:paraId="59B4B42E" w14:textId="18FBFFA9" w:rsidR="007A5AAE" w:rsidRDefault="007A5AAE" w:rsidP="001608A1">
      <w:pPr>
        <w:pStyle w:val="ListParagraph"/>
        <w:numPr>
          <w:ilvl w:val="1"/>
          <w:numId w:val="2"/>
        </w:numPr>
      </w:pPr>
      <w:r>
        <w:t>Select those 90ft TMC buffers that intersect the project line</w:t>
      </w:r>
    </w:p>
    <w:p w14:paraId="168BB94F" w14:textId="4D4C7191" w:rsidR="007A5AAE" w:rsidRDefault="007A5AAE" w:rsidP="001608A1">
      <w:pPr>
        <w:pStyle w:val="ListParagraph"/>
        <w:numPr>
          <w:ilvl w:val="1"/>
          <w:numId w:val="2"/>
        </w:numPr>
      </w:pPr>
      <w:r>
        <w:t xml:space="preserve">Do intersect operation between 90ft TMC buffers and the project line, </w:t>
      </w:r>
      <w:r w:rsidR="00A400B3">
        <w:t>resulting in points where the project line intersects TMC buffers</w:t>
      </w:r>
    </w:p>
    <w:p w14:paraId="08ADABEF" w14:textId="15F3A0F2" w:rsidR="00A400B3" w:rsidRDefault="00A400B3" w:rsidP="001608A1">
      <w:pPr>
        <w:pStyle w:val="ListParagraph"/>
        <w:numPr>
          <w:ilvl w:val="1"/>
          <w:numId w:val="2"/>
        </w:numPr>
      </w:pPr>
      <w:r>
        <w:t xml:space="preserve">Split the project line at those intersection points into several lines. </w:t>
      </w:r>
    </w:p>
    <w:p w14:paraId="3E722ACC" w14:textId="0757C990" w:rsidR="00E850E1" w:rsidRDefault="00DC1FC0" w:rsidP="00E850E1">
      <w:pPr>
        <w:pStyle w:val="ListParagraph"/>
        <w:numPr>
          <w:ilvl w:val="2"/>
          <w:numId w:val="2"/>
        </w:numPr>
      </w:pPr>
      <w:r>
        <w:t>These lines are ‘pieces’ of the project line</w:t>
      </w:r>
    </w:p>
    <w:p w14:paraId="469D6E94" w14:textId="5EE0D6E8" w:rsidR="00A400B3" w:rsidRDefault="0074572C" w:rsidP="001608A1">
      <w:pPr>
        <w:pStyle w:val="ListParagraph"/>
        <w:numPr>
          <w:ilvl w:val="1"/>
          <w:numId w:val="2"/>
        </w:numPr>
      </w:pPr>
      <w:r>
        <w:t>For each of these line pieces, do spatial join to whichever TMC’s buffer they fall into</w:t>
      </w:r>
      <w:r w:rsidR="00155F5D">
        <w:t>, based on centroid location</w:t>
      </w:r>
    </w:p>
    <w:p w14:paraId="72A16C3A" w14:textId="69FBB870" w:rsidR="00955B5E" w:rsidRDefault="00955B5E" w:rsidP="001608A1">
      <w:pPr>
        <w:pStyle w:val="ListParagraph"/>
        <w:numPr>
          <w:ilvl w:val="1"/>
          <w:numId w:val="2"/>
        </w:numPr>
      </w:pPr>
      <w:r>
        <w:t>Get distance weighted average speed-based values</w:t>
      </w:r>
      <w:r w:rsidR="00290506">
        <w:t xml:space="preserve"> and total </w:t>
      </w:r>
      <w:r w:rsidR="00C46F17">
        <w:t>length</w:t>
      </w:r>
      <w:r w:rsidR="00290506">
        <w:t xml:space="preserve"> of TMC int</w:t>
      </w:r>
      <w:r w:rsidR="00C46F17">
        <w:t>ersection with project for that direction</w:t>
      </w:r>
    </w:p>
    <w:p w14:paraId="78DF81F1" w14:textId="4D18E9C2" w:rsidR="00C46F17" w:rsidRDefault="00C46F17" w:rsidP="00C46F17">
      <w:pPr>
        <w:pStyle w:val="ListParagraph"/>
        <w:numPr>
          <w:ilvl w:val="0"/>
          <w:numId w:val="2"/>
        </w:numPr>
      </w:pPr>
      <w:r>
        <w:t xml:space="preserve">Have </w:t>
      </w:r>
      <w:proofErr w:type="spellStart"/>
      <w:r>
        <w:t>dataframe</w:t>
      </w:r>
      <w:proofErr w:type="spellEnd"/>
      <w:r>
        <w:t xml:space="preserve"> with sum of length of each direction for project.</w:t>
      </w:r>
    </w:p>
    <w:p w14:paraId="4FCC85ED" w14:textId="72F70EE6" w:rsidR="00C46F17" w:rsidRDefault="00260FF1" w:rsidP="00C46F17">
      <w:pPr>
        <w:pStyle w:val="ListParagraph"/>
        <w:numPr>
          <w:ilvl w:val="0"/>
          <w:numId w:val="2"/>
        </w:numPr>
      </w:pPr>
      <w:r>
        <w:t xml:space="preserve">Winnow down to 2 directions </w:t>
      </w:r>
      <w:proofErr w:type="gramStart"/>
      <w:r>
        <w:t>actually on</w:t>
      </w:r>
      <w:proofErr w:type="gramEnd"/>
      <w:r>
        <w:t xml:space="preserve"> the project (assuming the project is a line)</w:t>
      </w:r>
    </w:p>
    <w:p w14:paraId="0B038046" w14:textId="421E6591" w:rsidR="00260FF1" w:rsidRDefault="00812FB8" w:rsidP="00260FF1">
      <w:pPr>
        <w:pStyle w:val="ListParagraph"/>
        <w:numPr>
          <w:ilvl w:val="1"/>
          <w:numId w:val="2"/>
        </w:numPr>
      </w:pPr>
      <w:r>
        <w:t>Select directions corresponding to longest and second-longest overlap distances</w:t>
      </w:r>
      <w:r w:rsidR="00D008D8">
        <w:t xml:space="preserve"> (e.g. if N = 500, S = 450, E = 50, W = 55, then choose N and S as the two directions)</w:t>
      </w:r>
      <w:r>
        <w:t>.</w:t>
      </w:r>
    </w:p>
    <w:p w14:paraId="232B36D5" w14:textId="7578DE17" w:rsidR="00EB6C4E" w:rsidRDefault="00EB6C4E" w:rsidP="00260FF1">
      <w:pPr>
        <w:pStyle w:val="ListParagraph"/>
        <w:numPr>
          <w:ilvl w:val="1"/>
          <w:numId w:val="2"/>
        </w:numPr>
      </w:pPr>
      <w:r>
        <w:t>If the greatest overlap still only overlaps &lt;10% of entire project length, then say project has no data.</w:t>
      </w:r>
      <w:bookmarkStart w:id="0" w:name="_GoBack"/>
      <w:bookmarkEnd w:id="0"/>
    </w:p>
    <w:p w14:paraId="5C7AB900" w14:textId="4AEAB0F7" w:rsidR="008D7FFE" w:rsidRDefault="003D6886" w:rsidP="003D6886">
      <w:pPr>
        <w:pStyle w:val="Heading1"/>
      </w:pPr>
      <w:r>
        <w:lastRenderedPageBreak/>
        <w:t>Getting values for correct directions</w:t>
      </w:r>
    </w:p>
    <w:p w14:paraId="6287E84D" w14:textId="4DFED816" w:rsidR="003D6886" w:rsidRDefault="003D6886" w:rsidP="003D6886">
      <w:pPr>
        <w:pStyle w:val="Heading2"/>
      </w:pPr>
      <w:r>
        <w:t>How to choose which TMCs are on-project vs. crossing project, if project IS on TMC network</w:t>
      </w:r>
    </w:p>
    <w:p w14:paraId="44B499DC" w14:textId="7D9C97AF" w:rsidR="003D6886" w:rsidRDefault="003D6886" w:rsidP="003D6886">
      <w:r>
        <w:t>E.g., if project is N-S project but has E-W TMCs crossing it, only return the data for the N-S TMCs.</w:t>
      </w:r>
    </w:p>
    <w:p w14:paraId="7B74027E" w14:textId="23FE6FF1" w:rsidR="00C70AF6" w:rsidRDefault="00C70AF6" w:rsidP="003D6886">
      <w:r>
        <w:t>If project &gt; 2x buffer distance:</w:t>
      </w:r>
    </w:p>
    <w:p w14:paraId="73192DB1" w14:textId="59DF5D57" w:rsidR="00C70AF6" w:rsidRPr="003D6886" w:rsidRDefault="00C70AF6" w:rsidP="00C70AF6">
      <w:pPr>
        <w:ind w:left="720"/>
      </w:pPr>
    </w:p>
    <w:p w14:paraId="0FEB42B7" w14:textId="33D273EA" w:rsidR="003D6886" w:rsidRDefault="003D6886" w:rsidP="003D6886">
      <w:pPr>
        <w:pStyle w:val="Heading2"/>
      </w:pPr>
    </w:p>
    <w:p w14:paraId="2BB59560" w14:textId="6E43F4A9" w:rsidR="003D6886" w:rsidRDefault="003D6886" w:rsidP="003D6886">
      <w:pPr>
        <w:pStyle w:val="Heading2"/>
      </w:pPr>
      <w:r>
        <w:t>How to return ‘no data’</w:t>
      </w:r>
      <w:r w:rsidR="00065F42">
        <w:t xml:space="preserve"> for projects not on TMC network that have TMCs as cross streets.</w:t>
      </w:r>
    </w:p>
    <w:p w14:paraId="400DF98C" w14:textId="23C6A1EA" w:rsidR="00065F42" w:rsidRDefault="00065F42" w:rsidP="00065F42">
      <w:r>
        <w:t>E.g., N-S project that doesn’t have TMC data for roads it’s on, but crosses TMCs—how to make sure it doesn’t pick up those TMCs’ data, or accidentally pick up data from adjacent TMCs</w:t>
      </w:r>
    </w:p>
    <w:p w14:paraId="72E606B7" w14:textId="77777777" w:rsidR="00C70AF6" w:rsidRPr="00065F42" w:rsidRDefault="00C70AF6" w:rsidP="00065F42"/>
    <w:sectPr w:rsidR="00C70AF6" w:rsidRPr="00065F42" w:rsidSect="00A43F1B">
      <w:headerReference w:type="even" r:id="rId7"/>
      <w:headerReference w:type="default" r:id="rId8"/>
      <w:footerReference w:type="default" r:id="rId9"/>
      <w:pgSz w:w="12240" w:h="15840"/>
      <w:pgMar w:top="1886" w:right="1440" w:bottom="1152" w:left="1800" w:header="47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E2175" w14:textId="77777777" w:rsidR="00720537" w:rsidRDefault="00720537" w:rsidP="00D86CC8">
      <w:pPr>
        <w:spacing w:before="0" w:line="240" w:lineRule="auto"/>
      </w:pPr>
      <w:r>
        <w:separator/>
      </w:r>
    </w:p>
  </w:endnote>
  <w:endnote w:type="continuationSeparator" w:id="0">
    <w:p w14:paraId="24918FF7" w14:textId="77777777" w:rsidR="00720537" w:rsidRDefault="00720537" w:rsidP="00D86CC8">
      <w:pPr>
        <w:spacing w:before="0" w:line="240" w:lineRule="auto"/>
      </w:pPr>
      <w:r>
        <w:continuationSeparator/>
      </w:r>
    </w:p>
  </w:endnote>
  <w:endnote w:type="continuationNotice" w:id="1">
    <w:p w14:paraId="40C4E464" w14:textId="77777777" w:rsidR="00720537" w:rsidRDefault="0072053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Corbel"/>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0854E" w14:textId="77777777" w:rsidR="00D86CC8" w:rsidRDefault="00D86CC8">
    <w:pPr>
      <w:pStyle w:val="Footer"/>
    </w:pPr>
    <w:r>
      <w:t>Sacramento Area Council of Governments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B016A" w14:textId="77777777" w:rsidR="00720537" w:rsidRDefault="00720537" w:rsidP="00D86CC8">
      <w:pPr>
        <w:spacing w:before="0" w:line="240" w:lineRule="auto"/>
      </w:pPr>
      <w:r>
        <w:separator/>
      </w:r>
    </w:p>
  </w:footnote>
  <w:footnote w:type="continuationSeparator" w:id="0">
    <w:p w14:paraId="66FC9F76" w14:textId="77777777" w:rsidR="00720537" w:rsidRDefault="00720537" w:rsidP="00D86CC8">
      <w:pPr>
        <w:spacing w:before="0" w:line="240" w:lineRule="auto"/>
      </w:pPr>
      <w:r>
        <w:continuationSeparator/>
      </w:r>
    </w:p>
  </w:footnote>
  <w:footnote w:type="continuationNotice" w:id="1">
    <w:p w14:paraId="7C592E5A" w14:textId="77777777" w:rsidR="00720537" w:rsidRDefault="0072053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82BAF" w14:textId="77777777" w:rsidR="00D86CC8" w:rsidRDefault="00D86CC8" w:rsidP="00F14FC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50CDFD" w14:textId="77777777" w:rsidR="00D86CC8" w:rsidRDefault="00D86CC8" w:rsidP="00D86C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FBBB" w14:textId="77777777" w:rsidR="00D86CC8" w:rsidRDefault="00D86CC8" w:rsidP="00D86CC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0CAD"/>
    <w:multiLevelType w:val="hybridMultilevel"/>
    <w:tmpl w:val="EB0A7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B015DA"/>
    <w:multiLevelType w:val="hybridMultilevel"/>
    <w:tmpl w:val="11FC52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37"/>
    <w:rsid w:val="00017F61"/>
    <w:rsid w:val="00065F42"/>
    <w:rsid w:val="0009263B"/>
    <w:rsid w:val="000C7601"/>
    <w:rsid w:val="00155F5D"/>
    <w:rsid w:val="001608A1"/>
    <w:rsid w:val="00162733"/>
    <w:rsid w:val="00226143"/>
    <w:rsid w:val="00260FF1"/>
    <w:rsid w:val="00290506"/>
    <w:rsid w:val="00372664"/>
    <w:rsid w:val="003B4EA6"/>
    <w:rsid w:val="003D6886"/>
    <w:rsid w:val="00474313"/>
    <w:rsid w:val="005575C3"/>
    <w:rsid w:val="00592E63"/>
    <w:rsid w:val="00592E9B"/>
    <w:rsid w:val="005A58E7"/>
    <w:rsid w:val="006052E1"/>
    <w:rsid w:val="00633DAB"/>
    <w:rsid w:val="0069552B"/>
    <w:rsid w:val="00720537"/>
    <w:rsid w:val="0074572C"/>
    <w:rsid w:val="007A5AAE"/>
    <w:rsid w:val="007D1403"/>
    <w:rsid w:val="00812FB8"/>
    <w:rsid w:val="0085790F"/>
    <w:rsid w:val="008D7FFE"/>
    <w:rsid w:val="00923818"/>
    <w:rsid w:val="00955B5E"/>
    <w:rsid w:val="00980E35"/>
    <w:rsid w:val="00994CF6"/>
    <w:rsid w:val="00A378E3"/>
    <w:rsid w:val="00A400B3"/>
    <w:rsid w:val="00A43F1B"/>
    <w:rsid w:val="00AD2E45"/>
    <w:rsid w:val="00AD4D16"/>
    <w:rsid w:val="00B2077C"/>
    <w:rsid w:val="00BA76FD"/>
    <w:rsid w:val="00C46F17"/>
    <w:rsid w:val="00C70AF6"/>
    <w:rsid w:val="00CA1598"/>
    <w:rsid w:val="00D008D8"/>
    <w:rsid w:val="00D11C7D"/>
    <w:rsid w:val="00D62EAB"/>
    <w:rsid w:val="00D86CC8"/>
    <w:rsid w:val="00DC1FC0"/>
    <w:rsid w:val="00DF3F9E"/>
    <w:rsid w:val="00E52686"/>
    <w:rsid w:val="00E850E1"/>
    <w:rsid w:val="00EA4638"/>
    <w:rsid w:val="00EB6C4E"/>
    <w:rsid w:val="00ED5FC7"/>
    <w:rsid w:val="00F02130"/>
    <w:rsid w:val="00F9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0D81"/>
  <w15:chartTrackingRefBased/>
  <w15:docId w15:val="{0B7AAFB0-5063-4A45-8B0B-59C7AD80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32F"/>
    <w:pPr>
      <w:spacing w:before="120" w:line="312" w:lineRule="auto"/>
    </w:pPr>
  </w:style>
  <w:style w:type="paragraph" w:styleId="Heading1">
    <w:name w:val="heading 1"/>
    <w:basedOn w:val="Normal"/>
    <w:next w:val="Normal"/>
    <w:link w:val="Heading1Char"/>
    <w:uiPriority w:val="9"/>
    <w:qFormat/>
    <w:rsid w:val="00F9332F"/>
    <w:pPr>
      <w:keepNext/>
      <w:keepLines/>
      <w:spacing w:before="240" w:line="288" w:lineRule="auto"/>
      <w:outlineLvl w:val="0"/>
    </w:pPr>
    <w:rPr>
      <w:rFonts w:eastAsiaTheme="majorEastAsia" w:cstheme="majorBidi"/>
      <w:b/>
      <w:bCs/>
      <w:color w:val="2F5496" w:themeColor="accent1" w:themeShade="BF"/>
      <w:sz w:val="36"/>
      <w:szCs w:val="32"/>
    </w:rPr>
  </w:style>
  <w:style w:type="paragraph" w:styleId="Heading2">
    <w:name w:val="heading 2"/>
    <w:basedOn w:val="Normal"/>
    <w:next w:val="Normal"/>
    <w:link w:val="Heading2Char"/>
    <w:uiPriority w:val="9"/>
    <w:unhideWhenUsed/>
    <w:qFormat/>
    <w:rsid w:val="00F9332F"/>
    <w:pPr>
      <w:keepNext/>
      <w:keepLines/>
      <w:spacing w:before="4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F9332F"/>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F9332F"/>
    <w:pPr>
      <w:keepNext/>
      <w:keepLines/>
      <w:spacing w:before="40"/>
      <w:outlineLvl w:val="3"/>
    </w:pPr>
    <w:rPr>
      <w:rFonts w:eastAsiaTheme="majorEastAsia" w:cstheme="majorBidi"/>
      <w:iCs/>
      <w:color w:val="00B0F0"/>
    </w:rPr>
  </w:style>
  <w:style w:type="paragraph" w:styleId="Heading5">
    <w:name w:val="heading 5"/>
    <w:basedOn w:val="Normal"/>
    <w:next w:val="Normal"/>
    <w:link w:val="Heading5Char"/>
    <w:uiPriority w:val="9"/>
    <w:semiHidden/>
    <w:unhideWhenUsed/>
    <w:qFormat/>
    <w:rsid w:val="00F9332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CC8"/>
    <w:pPr>
      <w:tabs>
        <w:tab w:val="right" w:pos="9000"/>
      </w:tabs>
    </w:pPr>
  </w:style>
  <w:style w:type="character" w:customStyle="1" w:styleId="HeaderChar">
    <w:name w:val="Header Char"/>
    <w:basedOn w:val="DefaultParagraphFont"/>
    <w:link w:val="Header"/>
    <w:uiPriority w:val="99"/>
    <w:rsid w:val="00D86CC8"/>
    <w:rPr>
      <w:rFonts w:ascii="Raleway" w:hAnsi="Raleway"/>
      <w:sz w:val="19"/>
    </w:rPr>
  </w:style>
  <w:style w:type="paragraph" w:styleId="Footer">
    <w:name w:val="footer"/>
    <w:basedOn w:val="Normal"/>
    <w:link w:val="FooterChar"/>
    <w:uiPriority w:val="99"/>
    <w:unhideWhenUsed/>
    <w:rsid w:val="00D86CC8"/>
    <w:pPr>
      <w:tabs>
        <w:tab w:val="center" w:pos="4680"/>
        <w:tab w:val="right" w:pos="9360"/>
      </w:tabs>
    </w:pPr>
    <w:rPr>
      <w:b/>
      <w:color w:val="404040" w:themeColor="text1" w:themeTint="BF"/>
    </w:rPr>
  </w:style>
  <w:style w:type="character" w:customStyle="1" w:styleId="FooterChar">
    <w:name w:val="Footer Char"/>
    <w:basedOn w:val="DefaultParagraphFont"/>
    <w:link w:val="Footer"/>
    <w:uiPriority w:val="99"/>
    <w:rsid w:val="00D86CC8"/>
    <w:rPr>
      <w:rFonts w:ascii="Raleway" w:hAnsi="Raleway"/>
      <w:b/>
      <w:color w:val="404040" w:themeColor="text1" w:themeTint="BF"/>
      <w:sz w:val="19"/>
    </w:rPr>
  </w:style>
  <w:style w:type="character" w:styleId="PageNumber">
    <w:name w:val="page number"/>
    <w:basedOn w:val="DefaultParagraphFont"/>
    <w:uiPriority w:val="99"/>
    <w:semiHidden/>
    <w:unhideWhenUsed/>
    <w:rsid w:val="00D86CC8"/>
  </w:style>
  <w:style w:type="paragraph" w:styleId="Title">
    <w:name w:val="Title"/>
    <w:basedOn w:val="Normal"/>
    <w:next w:val="Normal"/>
    <w:link w:val="TitleChar"/>
    <w:uiPriority w:val="10"/>
    <w:qFormat/>
    <w:rsid w:val="00F9332F"/>
    <w:pPr>
      <w:pBdr>
        <w:bottom w:val="single" w:sz="8" w:space="0" w:color="2F5496" w:themeColor="accent1" w:themeShade="BF"/>
      </w:pBdr>
      <w:spacing w:before="0" w:line="288" w:lineRule="auto"/>
      <w:contextualSpacing/>
    </w:pPr>
    <w:rPr>
      <w:rFonts w:eastAsiaTheme="majorEastAsia" w:cstheme="majorBidi"/>
      <w:b/>
      <w:bCs/>
      <w:color w:val="2F5496" w:themeColor="accent1" w:themeShade="BF"/>
      <w:kern w:val="28"/>
      <w:sz w:val="52"/>
      <w:szCs w:val="56"/>
    </w:rPr>
  </w:style>
  <w:style w:type="character" w:customStyle="1" w:styleId="TitleChar">
    <w:name w:val="Title Char"/>
    <w:basedOn w:val="DefaultParagraphFont"/>
    <w:link w:val="Title"/>
    <w:uiPriority w:val="10"/>
    <w:rsid w:val="00F9332F"/>
    <w:rPr>
      <w:rFonts w:eastAsiaTheme="majorEastAsia" w:cstheme="majorBidi"/>
      <w:b/>
      <w:bCs/>
      <w:color w:val="2F5496" w:themeColor="accent1" w:themeShade="BF"/>
      <w:kern w:val="28"/>
      <w:sz w:val="52"/>
      <w:szCs w:val="56"/>
    </w:rPr>
  </w:style>
  <w:style w:type="character" w:customStyle="1" w:styleId="Heading1Char">
    <w:name w:val="Heading 1 Char"/>
    <w:basedOn w:val="DefaultParagraphFont"/>
    <w:link w:val="Heading1"/>
    <w:uiPriority w:val="9"/>
    <w:rsid w:val="00F9332F"/>
    <w:rPr>
      <w:rFonts w:eastAsiaTheme="majorEastAsia" w:cstheme="majorBidi"/>
      <w:b/>
      <w:bCs/>
      <w:color w:val="2F5496" w:themeColor="accent1" w:themeShade="BF"/>
      <w:sz w:val="36"/>
      <w:szCs w:val="32"/>
    </w:rPr>
  </w:style>
  <w:style w:type="character" w:customStyle="1" w:styleId="Heading2Char">
    <w:name w:val="Heading 2 Char"/>
    <w:basedOn w:val="DefaultParagraphFont"/>
    <w:link w:val="Heading2"/>
    <w:uiPriority w:val="9"/>
    <w:rsid w:val="00F9332F"/>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F9332F"/>
    <w:rPr>
      <w:rFonts w:eastAsiaTheme="majorEastAsia" w:cstheme="majorBidi"/>
      <w:b/>
      <w:color w:val="000000" w:themeColor="text1"/>
    </w:rPr>
  </w:style>
  <w:style w:type="character" w:customStyle="1" w:styleId="Heading4Char">
    <w:name w:val="Heading 4 Char"/>
    <w:basedOn w:val="DefaultParagraphFont"/>
    <w:link w:val="Heading4"/>
    <w:uiPriority w:val="9"/>
    <w:rsid w:val="00F9332F"/>
    <w:rPr>
      <w:rFonts w:eastAsiaTheme="majorEastAsia" w:cstheme="majorBidi"/>
      <w:iCs/>
      <w:color w:val="00B0F0"/>
    </w:rPr>
  </w:style>
  <w:style w:type="paragraph" w:styleId="Subtitle">
    <w:name w:val="Subtitle"/>
    <w:basedOn w:val="Normal"/>
    <w:next w:val="Normal"/>
    <w:link w:val="SubtitleChar"/>
    <w:uiPriority w:val="11"/>
    <w:qFormat/>
    <w:rsid w:val="00F9332F"/>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F9332F"/>
    <w:rPr>
      <w:rFonts w:eastAsiaTheme="minorEastAsia"/>
      <w:color w:val="5A5A5A" w:themeColor="text1" w:themeTint="A5"/>
      <w:spacing w:val="15"/>
      <w:sz w:val="28"/>
      <w:szCs w:val="22"/>
    </w:rPr>
  </w:style>
  <w:style w:type="character" w:styleId="SubtleEmphasis">
    <w:name w:val="Subtle Emphasis"/>
    <w:basedOn w:val="DefaultParagraphFont"/>
    <w:uiPriority w:val="19"/>
    <w:qFormat/>
    <w:rsid w:val="00592E9B"/>
    <w:rPr>
      <w:i/>
      <w:iCs/>
      <w:color w:val="404040" w:themeColor="text1" w:themeTint="BF"/>
    </w:rPr>
  </w:style>
  <w:style w:type="paragraph" w:styleId="ListParagraph">
    <w:name w:val="List Paragraph"/>
    <w:basedOn w:val="Normal"/>
    <w:uiPriority w:val="34"/>
    <w:qFormat/>
    <w:rsid w:val="00F9332F"/>
    <w:pPr>
      <w:ind w:left="720"/>
      <w:contextualSpacing/>
    </w:pPr>
  </w:style>
  <w:style w:type="paragraph" w:styleId="Quote">
    <w:name w:val="Quote"/>
    <w:basedOn w:val="Normal"/>
    <w:next w:val="Normal"/>
    <w:link w:val="QuoteChar"/>
    <w:uiPriority w:val="29"/>
    <w:qFormat/>
    <w:rsid w:val="00F9332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9332F"/>
    <w:rPr>
      <w:i/>
      <w:iCs/>
      <w:color w:val="404040" w:themeColor="text1" w:themeTint="BF"/>
    </w:rPr>
  </w:style>
  <w:style w:type="paragraph" w:styleId="IntenseQuote">
    <w:name w:val="Intense Quote"/>
    <w:basedOn w:val="Normal"/>
    <w:next w:val="Normal"/>
    <w:link w:val="IntenseQuoteChar"/>
    <w:autoRedefine/>
    <w:uiPriority w:val="30"/>
    <w:qFormat/>
    <w:rsid w:val="00F9332F"/>
    <w:pPr>
      <w:pBdr>
        <w:top w:val="single" w:sz="8" w:space="1" w:color="7F7F7F" w:themeColor="text1" w:themeTint="80"/>
        <w:bottom w:val="single" w:sz="8" w:space="1" w:color="7F7F7F" w:themeColor="text1" w:themeTint="80"/>
      </w:pBdr>
      <w:spacing w:before="360" w:after="360"/>
      <w:jc w:val="center"/>
    </w:pPr>
    <w:rPr>
      <w:b/>
      <w:iCs/>
      <w:color w:val="595959" w:themeColor="text1" w:themeTint="A6"/>
    </w:rPr>
  </w:style>
  <w:style w:type="character" w:customStyle="1" w:styleId="IntenseQuoteChar">
    <w:name w:val="Intense Quote Char"/>
    <w:basedOn w:val="DefaultParagraphFont"/>
    <w:link w:val="IntenseQuote"/>
    <w:uiPriority w:val="30"/>
    <w:rsid w:val="00F9332F"/>
    <w:rPr>
      <w:b/>
      <w:iCs/>
      <w:color w:val="595959" w:themeColor="text1" w:themeTint="A6"/>
    </w:rPr>
  </w:style>
  <w:style w:type="character" w:styleId="IntenseReference">
    <w:name w:val="Intense Reference"/>
    <w:basedOn w:val="DefaultParagraphFont"/>
    <w:uiPriority w:val="32"/>
    <w:qFormat/>
    <w:rsid w:val="008D7FFE"/>
    <w:rPr>
      <w:b/>
      <w:bCs/>
      <w:smallCaps/>
      <w:color w:val="2F5496" w:themeColor="accent1" w:themeShade="BF"/>
      <w:spacing w:val="5"/>
    </w:rPr>
  </w:style>
  <w:style w:type="character" w:styleId="SubtleReference">
    <w:name w:val="Subtle Reference"/>
    <w:basedOn w:val="DefaultParagraphFont"/>
    <w:uiPriority w:val="31"/>
    <w:qFormat/>
    <w:rsid w:val="008D7FFE"/>
    <w:rPr>
      <w:smallCaps/>
      <w:color w:val="5A5A5A" w:themeColor="text1" w:themeTint="A5"/>
    </w:rPr>
  </w:style>
  <w:style w:type="character" w:styleId="BookTitle">
    <w:name w:val="Book Title"/>
    <w:basedOn w:val="DefaultParagraphFont"/>
    <w:uiPriority w:val="33"/>
    <w:qFormat/>
    <w:rsid w:val="008D7FFE"/>
    <w:rPr>
      <w:b/>
      <w:bCs/>
      <w:i/>
      <w:iCs/>
      <w:spacing w:val="5"/>
    </w:rPr>
  </w:style>
  <w:style w:type="paragraph" w:styleId="Revision">
    <w:name w:val="Revision"/>
    <w:hidden/>
    <w:uiPriority w:val="99"/>
    <w:semiHidden/>
    <w:rsid w:val="00474313"/>
    <w:rPr>
      <w:rFonts w:ascii="Raleway" w:hAnsi="Raleway"/>
      <w:sz w:val="19"/>
    </w:rPr>
  </w:style>
  <w:style w:type="paragraph" w:styleId="BalloonText">
    <w:name w:val="Balloon Text"/>
    <w:basedOn w:val="Normal"/>
    <w:link w:val="BalloonTextChar"/>
    <w:uiPriority w:val="99"/>
    <w:semiHidden/>
    <w:unhideWhenUsed/>
    <w:rsid w:val="0047431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313"/>
    <w:rPr>
      <w:rFonts w:ascii="Segoe UI" w:hAnsi="Segoe UI" w:cs="Segoe UI"/>
      <w:sz w:val="18"/>
      <w:szCs w:val="18"/>
    </w:rPr>
  </w:style>
  <w:style w:type="character" w:customStyle="1" w:styleId="Heading5Char">
    <w:name w:val="Heading 5 Char"/>
    <w:basedOn w:val="DefaultParagraphFont"/>
    <w:link w:val="Heading5"/>
    <w:uiPriority w:val="9"/>
    <w:semiHidden/>
    <w:rsid w:val="00F9332F"/>
    <w:rPr>
      <w:rFonts w:asciiTheme="majorHAnsi" w:eastAsiaTheme="majorEastAsia" w:hAnsiTheme="majorHAnsi" w:cstheme="majorBidi"/>
      <w:color w:val="2F5496" w:themeColor="accent1" w:themeShade="BF"/>
      <w:sz w:val="19"/>
    </w:rPr>
  </w:style>
  <w:style w:type="paragraph" w:styleId="NoSpacing">
    <w:name w:val="No Spacing"/>
    <w:uiPriority w:val="1"/>
    <w:qFormat/>
    <w:rsid w:val="00F93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Conly</dc:creator>
  <cp:keywords/>
  <dc:description/>
  <cp:lastModifiedBy>Darren Conly</cp:lastModifiedBy>
  <cp:revision>20</cp:revision>
  <dcterms:created xsi:type="dcterms:W3CDTF">2019-10-28T19:01:00Z</dcterms:created>
  <dcterms:modified xsi:type="dcterms:W3CDTF">2019-10-28T20:48:00Z</dcterms:modified>
</cp:coreProperties>
</file>