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DB91" w14:textId="0F230993" w:rsidR="008D7FFE" w:rsidRDefault="00172FAB" w:rsidP="00FD0797">
      <w:pPr>
        <w:pStyle w:val="ListParagraph"/>
        <w:numPr>
          <w:ilvl w:val="0"/>
          <w:numId w:val="2"/>
        </w:numPr>
      </w:pPr>
      <w:r>
        <w:t>Categories:</w:t>
      </w:r>
    </w:p>
    <w:p w14:paraId="4E32FC95" w14:textId="3B55CCCE" w:rsidR="00172FAB" w:rsidRDefault="00172FAB" w:rsidP="00172FAB">
      <w:pPr>
        <w:pStyle w:val="ListParagraph"/>
        <w:numPr>
          <w:ilvl w:val="1"/>
          <w:numId w:val="2"/>
        </w:numPr>
      </w:pPr>
      <w:r>
        <w:t xml:space="preserve">“main” script set, including the master PPA script and </w:t>
      </w:r>
      <w:proofErr w:type="gramStart"/>
      <w:r>
        <w:t>all of</w:t>
      </w:r>
      <w:proofErr w:type="gramEnd"/>
      <w:r>
        <w:t xml:space="preserve"> its component scripts. For PPA 1.0 this was the master</w:t>
      </w:r>
    </w:p>
    <w:p w14:paraId="659EBFFE" w14:textId="189C67A7" w:rsidR="00172FAB" w:rsidRDefault="00172FAB" w:rsidP="00172FAB">
      <w:pPr>
        <w:pStyle w:val="ListParagraph"/>
        <w:numPr>
          <w:ilvl w:val="1"/>
          <w:numId w:val="2"/>
        </w:numPr>
      </w:pPr>
      <w:r>
        <w:t>Testing scripts</w:t>
      </w:r>
    </w:p>
    <w:p w14:paraId="4341430A" w14:textId="3E07464A" w:rsidR="00172FAB" w:rsidRDefault="00172FAB" w:rsidP="00172FAB">
      <w:pPr>
        <w:pStyle w:val="ListParagraph"/>
        <w:numPr>
          <w:ilvl w:val="2"/>
          <w:numId w:val="2"/>
        </w:numPr>
      </w:pPr>
      <w:r>
        <w:t>Are standalone scripts for testing specific functionality you want to add to larger script process</w:t>
      </w:r>
    </w:p>
    <w:p w14:paraId="382056B5" w14:textId="2BE83B58" w:rsidR="00172FAB" w:rsidRDefault="00172FAB" w:rsidP="00172FAB">
      <w:pPr>
        <w:pStyle w:val="ListParagraph"/>
        <w:numPr>
          <w:ilvl w:val="2"/>
          <w:numId w:val="2"/>
        </w:numPr>
      </w:pPr>
      <w:r>
        <w:t>Maybe sub-repositories of the entire process using modified/experimental versions of individual scripts</w:t>
      </w:r>
    </w:p>
    <w:p w14:paraId="073959CB" w14:textId="32CA6D91" w:rsidR="00172FAB" w:rsidRDefault="00E0571E" w:rsidP="00E0571E">
      <w:pPr>
        <w:pStyle w:val="ListParagraph"/>
        <w:numPr>
          <w:ilvl w:val="0"/>
          <w:numId w:val="2"/>
        </w:numPr>
      </w:pPr>
      <w:r>
        <w:t>Conventions</w:t>
      </w:r>
      <w:r w:rsidR="00FB2BC4">
        <w:t xml:space="preserve"> for setting up repository</w:t>
      </w:r>
    </w:p>
    <w:p w14:paraId="51A324F9" w14:textId="118C7B00" w:rsidR="00E0571E" w:rsidRPr="00723A5A" w:rsidRDefault="002753ED" w:rsidP="00E0571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7" w:history="1">
        <w:r w:rsidR="00FB2BC4" w:rsidRPr="00FB2BC4">
          <w:rPr>
            <w:rStyle w:val="Hyperlink"/>
          </w:rPr>
          <w:t>https://www.kennethreitz.org/essays/repository-structure-and-python</w:t>
        </w:r>
      </w:hyperlink>
    </w:p>
    <w:p w14:paraId="5557604D" w14:textId="4146A72D" w:rsidR="00723A5A" w:rsidRPr="002753ED" w:rsidRDefault="002753ED" w:rsidP="00E0571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723A5A" w:rsidRPr="00723A5A">
          <w:rPr>
            <w:rStyle w:val="Hyperlink"/>
          </w:rPr>
          <w:t>https://docs.python-guide.org/writing/structure/</w:t>
        </w:r>
      </w:hyperlink>
    </w:p>
    <w:p w14:paraId="4E8845E2" w14:textId="771D04A1" w:rsidR="002753ED" w:rsidRPr="00DF3F9E" w:rsidRDefault="002753ED" w:rsidP="00E0571E">
      <w:pPr>
        <w:pStyle w:val="ListParagraph"/>
        <w:numPr>
          <w:ilvl w:val="1"/>
          <w:numId w:val="2"/>
        </w:numPr>
      </w:pPr>
      <w:hyperlink r:id="rId9" w:history="1">
        <w:r w:rsidRPr="002753ED">
          <w:rPr>
            <w:rStyle w:val="Hyperlink"/>
          </w:rPr>
          <w:t>https://the-hitchhikers-guide-to-packaging.readthedocs.io/en/latest/quickstart.html</w:t>
        </w:r>
      </w:hyperlink>
      <w:bookmarkStart w:id="0" w:name="_GoBack"/>
      <w:bookmarkEnd w:id="0"/>
    </w:p>
    <w:sectPr w:rsidR="002753ED" w:rsidRPr="00DF3F9E" w:rsidSect="00A43F1B">
      <w:headerReference w:type="even" r:id="rId10"/>
      <w:headerReference w:type="default" r:id="rId11"/>
      <w:footerReference w:type="default" r:id="rId12"/>
      <w:pgSz w:w="12240" w:h="15840"/>
      <w:pgMar w:top="1886" w:right="1440" w:bottom="1152" w:left="1800" w:header="47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4D9C" w14:textId="77777777" w:rsidR="00C73386" w:rsidRDefault="00C73386" w:rsidP="00D86CC8">
      <w:pPr>
        <w:spacing w:before="0" w:line="240" w:lineRule="auto"/>
      </w:pPr>
      <w:r>
        <w:separator/>
      </w:r>
    </w:p>
  </w:endnote>
  <w:endnote w:type="continuationSeparator" w:id="0">
    <w:p w14:paraId="2E1523A6" w14:textId="77777777" w:rsidR="00C73386" w:rsidRDefault="00C73386" w:rsidP="00D86CC8">
      <w:pPr>
        <w:spacing w:before="0" w:line="240" w:lineRule="auto"/>
      </w:pPr>
      <w:r>
        <w:continuationSeparator/>
      </w:r>
    </w:p>
  </w:endnote>
  <w:endnote w:type="continuationNotice" w:id="1">
    <w:p w14:paraId="74295445" w14:textId="77777777" w:rsidR="00C73386" w:rsidRDefault="00C7338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Corbe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59CE1" w14:textId="77777777" w:rsidR="00D86CC8" w:rsidRDefault="00D86CC8">
    <w:pPr>
      <w:pStyle w:val="Footer"/>
    </w:pPr>
    <w:r>
      <w:t>Sacramento Area Council of Governments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091BA" w14:textId="77777777" w:rsidR="00C73386" w:rsidRDefault="00C73386" w:rsidP="00D86CC8">
      <w:pPr>
        <w:spacing w:before="0" w:line="240" w:lineRule="auto"/>
      </w:pPr>
      <w:r>
        <w:separator/>
      </w:r>
    </w:p>
  </w:footnote>
  <w:footnote w:type="continuationSeparator" w:id="0">
    <w:p w14:paraId="130C23B1" w14:textId="77777777" w:rsidR="00C73386" w:rsidRDefault="00C73386" w:rsidP="00D86CC8">
      <w:pPr>
        <w:spacing w:before="0" w:line="240" w:lineRule="auto"/>
      </w:pPr>
      <w:r>
        <w:continuationSeparator/>
      </w:r>
    </w:p>
  </w:footnote>
  <w:footnote w:type="continuationNotice" w:id="1">
    <w:p w14:paraId="545B3BA7" w14:textId="77777777" w:rsidR="00C73386" w:rsidRDefault="00C7338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E374C" w14:textId="77777777" w:rsidR="00D86CC8" w:rsidRDefault="00D86CC8" w:rsidP="00F14FCE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C2E8F" w14:textId="77777777" w:rsidR="00D86CC8" w:rsidRDefault="00D86CC8" w:rsidP="00D86CC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82C9A" w14:textId="77777777" w:rsidR="00D86CC8" w:rsidRDefault="00D86CC8" w:rsidP="00D86CC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0CAD"/>
    <w:multiLevelType w:val="hybridMultilevel"/>
    <w:tmpl w:val="EB0A7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9056F"/>
    <w:multiLevelType w:val="hybridMultilevel"/>
    <w:tmpl w:val="3BA4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86"/>
    <w:rsid w:val="00017F61"/>
    <w:rsid w:val="0009263B"/>
    <w:rsid w:val="000C7601"/>
    <w:rsid w:val="00172FAB"/>
    <w:rsid w:val="002753ED"/>
    <w:rsid w:val="00372664"/>
    <w:rsid w:val="003B4EA6"/>
    <w:rsid w:val="00474313"/>
    <w:rsid w:val="005575C3"/>
    <w:rsid w:val="00592E63"/>
    <w:rsid w:val="00592E9B"/>
    <w:rsid w:val="005A58E7"/>
    <w:rsid w:val="006052E1"/>
    <w:rsid w:val="00633DAB"/>
    <w:rsid w:val="00723A5A"/>
    <w:rsid w:val="007D1403"/>
    <w:rsid w:val="0085790F"/>
    <w:rsid w:val="008D7FFE"/>
    <w:rsid w:val="00923818"/>
    <w:rsid w:val="00980E35"/>
    <w:rsid w:val="00A378E3"/>
    <w:rsid w:val="00A43F1B"/>
    <w:rsid w:val="00AD4D16"/>
    <w:rsid w:val="00B2077C"/>
    <w:rsid w:val="00BA76FD"/>
    <w:rsid w:val="00C73386"/>
    <w:rsid w:val="00D62EAB"/>
    <w:rsid w:val="00D86CC8"/>
    <w:rsid w:val="00DF3F9E"/>
    <w:rsid w:val="00E0571E"/>
    <w:rsid w:val="00E52686"/>
    <w:rsid w:val="00EA4638"/>
    <w:rsid w:val="00ED5FC7"/>
    <w:rsid w:val="00F02130"/>
    <w:rsid w:val="00F9332F"/>
    <w:rsid w:val="00FB2BC4"/>
    <w:rsid w:val="00FD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48ED"/>
  <w15:chartTrackingRefBased/>
  <w15:docId w15:val="{BDFD5012-E0A8-4491-A5AD-3EA4F009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32F"/>
    <w:pPr>
      <w:spacing w:before="120" w:line="31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32F"/>
    <w:pPr>
      <w:keepNext/>
      <w:keepLines/>
      <w:spacing w:before="240" w:line="288" w:lineRule="auto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32F"/>
    <w:pPr>
      <w:keepNext/>
      <w:keepLines/>
      <w:spacing w:before="4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2F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32F"/>
    <w:pPr>
      <w:keepNext/>
      <w:keepLines/>
      <w:spacing w:before="40"/>
      <w:outlineLvl w:val="3"/>
    </w:pPr>
    <w:rPr>
      <w:rFonts w:eastAsiaTheme="majorEastAsia" w:cstheme="majorBidi"/>
      <w:iCs/>
      <w:color w:val="00B0F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CC8"/>
    <w:pPr>
      <w:tabs>
        <w:tab w:val="right" w:pos="900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6CC8"/>
    <w:rPr>
      <w:rFonts w:ascii="Raleway" w:hAnsi="Raleway"/>
      <w:sz w:val="19"/>
    </w:rPr>
  </w:style>
  <w:style w:type="paragraph" w:styleId="Footer">
    <w:name w:val="footer"/>
    <w:basedOn w:val="Normal"/>
    <w:link w:val="FooterChar"/>
    <w:uiPriority w:val="99"/>
    <w:unhideWhenUsed/>
    <w:rsid w:val="00D86CC8"/>
    <w:pPr>
      <w:tabs>
        <w:tab w:val="center" w:pos="4680"/>
        <w:tab w:val="right" w:pos="9360"/>
      </w:tabs>
    </w:pPr>
    <w:rPr>
      <w:b/>
      <w:color w:val="404040" w:themeColor="text1" w:themeTint="BF"/>
    </w:rPr>
  </w:style>
  <w:style w:type="character" w:customStyle="1" w:styleId="FooterChar">
    <w:name w:val="Footer Char"/>
    <w:basedOn w:val="DefaultParagraphFont"/>
    <w:link w:val="Footer"/>
    <w:uiPriority w:val="99"/>
    <w:rsid w:val="00D86CC8"/>
    <w:rPr>
      <w:rFonts w:ascii="Raleway" w:hAnsi="Raleway"/>
      <w:b/>
      <w:color w:val="404040" w:themeColor="text1" w:themeTint="BF"/>
      <w:sz w:val="19"/>
    </w:rPr>
  </w:style>
  <w:style w:type="character" w:styleId="PageNumber">
    <w:name w:val="page number"/>
    <w:basedOn w:val="DefaultParagraphFont"/>
    <w:uiPriority w:val="99"/>
    <w:semiHidden/>
    <w:unhideWhenUsed/>
    <w:rsid w:val="00D86CC8"/>
  </w:style>
  <w:style w:type="paragraph" w:styleId="Title">
    <w:name w:val="Title"/>
    <w:basedOn w:val="Normal"/>
    <w:next w:val="Normal"/>
    <w:link w:val="TitleChar"/>
    <w:uiPriority w:val="10"/>
    <w:qFormat/>
    <w:rsid w:val="00F9332F"/>
    <w:pPr>
      <w:pBdr>
        <w:bottom w:val="single" w:sz="8" w:space="0" w:color="2F5496" w:themeColor="accent1" w:themeShade="BF"/>
      </w:pBdr>
      <w:spacing w:before="0" w:line="288" w:lineRule="auto"/>
      <w:contextualSpacing/>
    </w:pPr>
    <w:rPr>
      <w:rFonts w:eastAsiaTheme="majorEastAsia" w:cstheme="majorBidi"/>
      <w:b/>
      <w:bCs/>
      <w:color w:val="2F5496" w:themeColor="accent1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2F"/>
    <w:rPr>
      <w:rFonts w:eastAsiaTheme="majorEastAsia" w:cstheme="majorBidi"/>
      <w:b/>
      <w:bCs/>
      <w:color w:val="2F5496" w:themeColor="accent1" w:themeShade="BF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332F"/>
    <w:rPr>
      <w:rFonts w:eastAsiaTheme="majorEastAsia" w:cstheme="majorBidi"/>
      <w:b/>
      <w:bCs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3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32F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332F"/>
    <w:rPr>
      <w:rFonts w:eastAsiaTheme="majorEastAsia" w:cstheme="majorBidi"/>
      <w:iCs/>
      <w:color w:val="00B0F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332F"/>
    <w:rPr>
      <w:rFonts w:eastAsiaTheme="minorEastAsia"/>
      <w:color w:val="5A5A5A" w:themeColor="text1" w:themeTint="A5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92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33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9332F"/>
    <w:pPr>
      <w:pBdr>
        <w:top w:val="single" w:sz="8" w:space="1" w:color="7F7F7F" w:themeColor="text1" w:themeTint="80"/>
        <w:bottom w:val="single" w:sz="8" w:space="1" w:color="7F7F7F" w:themeColor="text1" w:themeTint="80"/>
      </w:pBdr>
      <w:spacing w:before="360" w:after="360"/>
      <w:jc w:val="center"/>
    </w:pPr>
    <w:rPr>
      <w:b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2F"/>
    <w:rPr>
      <w:b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D7FFE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8D7FF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D7FFE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474313"/>
    <w:rPr>
      <w:rFonts w:ascii="Raleway" w:hAnsi="Raleway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1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13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2F"/>
    <w:rPr>
      <w:rFonts w:asciiTheme="majorHAnsi" w:eastAsiaTheme="majorEastAsia" w:hAnsiTheme="majorHAnsi" w:cstheme="majorBidi"/>
      <w:color w:val="2F5496" w:themeColor="accent1" w:themeShade="BF"/>
      <w:sz w:val="19"/>
    </w:rPr>
  </w:style>
  <w:style w:type="paragraph" w:styleId="NoSpacing">
    <w:name w:val="No Spacing"/>
    <w:uiPriority w:val="1"/>
    <w:qFormat/>
    <w:rsid w:val="00F9332F"/>
  </w:style>
  <w:style w:type="character" w:styleId="Hyperlink">
    <w:name w:val="Hyperlink"/>
    <w:basedOn w:val="DefaultParagraphFont"/>
    <w:uiPriority w:val="99"/>
    <w:unhideWhenUsed/>
    <w:rsid w:val="00FB2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guide.org/writing/structur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nnethreitz.org/essays/repository-structure-and-pytho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he-hitchhikers-guide-to-packaging.readthedocs.io/en/latest/quickstar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7</cp:revision>
  <dcterms:created xsi:type="dcterms:W3CDTF">2019-08-20T23:19:00Z</dcterms:created>
  <dcterms:modified xsi:type="dcterms:W3CDTF">2019-10-20T22:51:00Z</dcterms:modified>
</cp:coreProperties>
</file>