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22+ years of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polyglot, 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