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excited to apply for the posted position. With more than 15 years of experience spanning DocuSign, Microsoft, Amazon, and MAHLE Powertrain, I have built production tooling, automated frameworks, APIs, and developer-focused solutions that improve software quality and engineering productivity.</w:t>
      </w:r>
    </w:p>
    <w:p>
      <w:r>
        <w:t>Most recently at DocuSign, I designed and maintained a production webhook validation service, developed Ruby-based tooling for webhook testing, led an x509 certificate migration across multiple engineering teams, and partnered with product managers and engineers to resolve complex customer issues. Earlier, I developed automation frameworks, REST API tooling, and customer sample integrations in C#, Java, PHP, Python, Ruby, and Node.js.</w:t>
      </w:r>
    </w:p>
    <w:p>
      <w:r>
        <w:t>Throughout my career, I have enjoyed solving complex technical problems, collaborating across engineering disciplines, mentoring teammates, and delivering reliable software. My experience with distributed systems, debugging production issues, CI/CD, Docker, Kubernetes, REST APIs, and Agile development enables me to contribute quickly while continuing to learn new technologies.</w:t>
      </w:r>
    </w:p>
    <w:p>
      <w:r>
        <w:t>I would welcome the opportunity to discuss how my background and software engineering experience can benefit your team. Thank you for your time and consideration. I look forward to hearing from you.</w:t>
      </w:r>
    </w:p>
    <w:p>
      <w:r>
        <w:t>Sincerely,</w:t>
      </w:r>
    </w:p>
    <w:p>
      <w:r>
        <w:t>Dennis Jay Dole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