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https://www.linkedin.com/in/djdole/ · https://github.com/djdole</w:t>
      </w:r>
    </w:p>
    <w:p>
      <w:pPr>
        <w:spacing w:after="20" w:before="200"/>
        <w:pBdr>
          <w:bottom w:val="single" w:sz="6" w:color="1F3864"/>
        </w:pBdr>
      </w:pPr>
      <w:r>
        <w:rPr>
          <w:b/>
          <w:color w:val="1F3864"/>
          <w:sz w:val="22"/>
        </w:rPr>
        <w:t>SUMMARY</w:t>
      </w:r>
    </w:p>
    <w:p>
      <w:pPr>
        <w:spacing w:after="160" w:before="0"/>
      </w:pPr>
      <w:r>
        <w:t>Software Development Engineer in Test with years of valuable experience at Docusign, Microsoft, and Amazon, specializing in designing automated test frameworks, building internal test tooling, and debugging complex product issues across distributed systems and webhook integrations. Skilled at driving test coverage, root-causing defects, and partnering with developers and product managers throughout the SDLC. Proven track record mentoring new engineers and leading testing initiatives from planning through release.</w:t>
      </w:r>
    </w:p>
    <w:p>
      <w:pPr>
        <w:spacing w:after="20" w:before="200"/>
        <w:pBdr>
          <w:bottom w:val="single" w:sz="6" w:color="1F3864"/>
        </w:pBdr>
      </w:pPr>
      <w:r>
        <w:rPr>
          <w:b/>
          <w:color w:val="1F3864"/>
          <w:sz w:val="22"/>
        </w:rPr>
        <w:t>CORE SDET SKILLS</w:t>
      </w:r>
    </w:p>
    <w:p>
      <w:pPr>
        <w:spacing w:after="40" w:before="0"/>
      </w:pPr>
      <w:r>
        <w:rPr>
          <w:b/>
        </w:rPr>
        <w:t xml:space="preserve">Languages: </w:t>
      </w:r>
      <w:r>
        <w:t>C#, Ruby, Python, Java, PHP, Node.js, Bash, PowerShell, C++, Lisp, Visual Basic, JavaScript</w:t>
      </w:r>
    </w:p>
    <w:p>
      <w:pPr>
        <w:spacing w:after="40" w:before="0"/>
      </w:pPr>
      <w:r>
        <w:rPr>
          <w:b/>
        </w:rPr>
        <w:t xml:space="preserve">APIs &amp; Web Servers: </w:t>
      </w:r>
      <w:r>
        <w:t>REST API design, Apache HTTPD/Tomcat, IIS, nginx, Node.js, MongoDB</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 Kusto Query Language, KQL</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2024-03 to 2025-07</w:t>
            </w:r>
          </w:p>
        </w:tc>
      </w:tr>
    </w:tbl>
    <w:p>
      <w:pPr>
        <w:spacing w:after="60" w:before="0"/>
      </w:pPr>
      <w:r>
        <w:rPr>
          <w:i/>
          <w:color w:val="1F3864"/>
          <w:sz w:val="18"/>
        </w:rPr>
        <w:t>Docusign Connect, Connect Test Listener (webhook), Ruby Webhook Test Interface,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Design Engineer in Test (SDET)</w:t>
            </w:r>
          </w:p>
        </w:tc>
        <w:tc>
          <w:tcPr>
            <w:tcW w:type="dxa" w:w="3360"/>
          </w:tcPr>
          <w:p>
            <w:pPr>
              <w:spacing w:after="0" w:before="0"/>
            </w:pPr>
            <w:r>
              <w:rPr>
                <w:b/>
              </w:rPr>
              <w:t>Docusign, Inc.</w:t>
            </w:r>
          </w:p>
        </w:tc>
        <w:tc>
          <w:tcPr>
            <w:tcW w:type="dxa" w:w="3360"/>
          </w:tcPr>
          <w:p>
            <w:pPr>
              <w:spacing w:after="0" w:before="0"/>
              <w:jc w:val="right"/>
            </w:pPr>
            <w:r>
              <w:rPr>
                <w:b/>
              </w:rPr>
              <w:t>2013-11 to 2024-03</w:t>
            </w:r>
          </w:p>
        </w:tc>
      </w:tr>
    </w:tbl>
    <w:p>
      <w:pPr>
        <w:spacing w:after="60" w:before="0"/>
      </w:pPr>
      <w:r>
        <w:rPr>
          <w:i/>
          <w:color w:val="1F3864"/>
          <w:sz w:val="18"/>
        </w:rPr>
        <w:t>Docusign Connect, Product Incubation Team,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2012-01 to 2013-06</w:t>
            </w:r>
          </w:p>
        </w:tc>
      </w:tr>
    </w:tbl>
    <w:p>
      <w:pPr>
        <w:spacing w:after="60" w:before="0"/>
      </w:pPr>
      <w:r>
        <w:rPr>
          <w:i/>
          <w:color w:val="1F3864"/>
          <w:sz w:val="18"/>
        </w:rPr>
        <w:t>Team Foundation Server, Microsoft Test Manager,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2011-11 to 2012-01</w:t>
            </w:r>
          </w:p>
        </w:tc>
      </w:tr>
    </w:tbl>
    <w:p>
      <w:pPr>
        <w:spacing w:after="60" w:before="0"/>
      </w:pPr>
      <w:r>
        <w:rPr>
          <w:i/>
          <w:color w:val="1F3864"/>
          <w:sz w:val="18"/>
        </w:rPr>
        <w:t>Linux, Eclipse, Hudson, Ant, TestNG, Java,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2011-04 to 2011-10</w:t>
            </w:r>
          </w:p>
        </w:tc>
      </w:tr>
    </w:tbl>
    <w:p>
      <w:pPr>
        <w:spacing w:after="60" w:before="0"/>
      </w:pPr>
      <w:r>
        <w:rPr>
          <w:i/>
          <w:color w:val="1F3864"/>
          <w:sz w:val="18"/>
        </w:rPr>
        <w:t>C#, SQL, WTT, Kahuna Automation Framework (KAF), NUnit, Source Depot, HyperV,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2008-02 to 2010-11</w:t>
            </w:r>
          </w:p>
        </w:tc>
      </w:tr>
    </w:tbl>
    <w:p>
      <w:pPr>
        <w:spacing w:after="60" w:before="0"/>
      </w:pPr>
      <w:r>
        <w:rPr>
          <w:i/>
          <w:color w:val="1F3864"/>
          <w:sz w:val="18"/>
        </w:rPr>
        <w:t>C#, SQL, WTT, Echo, KAF, NUnit, iMacros, REST, XML,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2006-03 to 2008-02</w:t>
            </w:r>
          </w:p>
        </w:tc>
      </w:tr>
    </w:tbl>
    <w:p>
      <w:pPr>
        <w:spacing w:after="60" w:before="0"/>
      </w:pPr>
      <w:r>
        <w:rPr>
          <w:i/>
          <w:color w:val="1F3864"/>
          <w:sz w:val="18"/>
        </w:rPr>
        <w:t>Borland JBuilder, Java, Swing, Borland C++, Oracle SQL,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2005-03 to 2006-08</w:t>
            </w:r>
          </w:p>
        </w:tc>
      </w:tr>
    </w:tbl>
    <w:p>
      <w:pPr>
        <w:spacing w:after="60" w:before="0"/>
      </w:pPr>
      <w:r>
        <w:rPr>
          <w:i/>
          <w:color w:val="1F3864"/>
          <w:sz w:val="18"/>
        </w:rPr>
        <w:t>Excel, iMacros, Visual Basic,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