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233357" w:displacedByCustomXml="next"/>
    <w:bookmarkEnd w:id="0" w:displacedByCustomXml="next"/>
    <w:sdt>
      <w:sdtPr>
        <w:rPr>
          <w:color w:val="4472C4" w:themeColor="accent1"/>
        </w:rPr>
        <w:id w:val="928006914"/>
        <w:docPartObj>
          <w:docPartGallery w:val="Cover Pages"/>
          <w:docPartUnique/>
        </w:docPartObj>
      </w:sdtPr>
      <w:sdtEndPr>
        <w:rPr>
          <w:rFonts w:eastAsiaTheme="minorHAnsi"/>
          <w:b/>
          <w:bCs/>
          <w:color w:val="auto"/>
        </w:rPr>
      </w:sdtEndPr>
      <w:sdtContent>
        <w:p w14:paraId="5C8D51A8" w14:textId="02052D52" w:rsidR="00750A20" w:rsidRDefault="00750A20">
          <w:pPr>
            <w:pStyle w:val="NoSpacing"/>
            <w:spacing w:before="1540" w:after="240"/>
            <w:jc w:val="center"/>
            <w:rPr>
              <w:color w:val="4472C4" w:themeColor="accent1"/>
            </w:rPr>
          </w:pPr>
          <w:r>
            <w:rPr>
              <w:noProof/>
              <w:color w:val="4472C4" w:themeColor="accent1"/>
            </w:rPr>
            <w:drawing>
              <wp:inline distT="0" distB="0" distL="0" distR="0" wp14:anchorId="511707FD" wp14:editId="7B9A4B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5340F15D3674688AF6E2FA9507DF46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827A2A" w14:textId="319F1022" w:rsidR="00750A20" w:rsidRDefault="0071276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IAS466 – Risk Analyst Capstone</w:t>
              </w:r>
              <w:r w:rsidR="00555AA1">
                <w:rPr>
                  <w:rFonts w:asciiTheme="majorHAnsi" w:eastAsiaTheme="majorEastAsia" w:hAnsiTheme="majorHAnsi" w:cstheme="majorBidi"/>
                  <w:caps/>
                  <w:color w:val="4472C4" w:themeColor="accent1"/>
                  <w:sz w:val="72"/>
                  <w:szCs w:val="72"/>
                </w:rPr>
                <w:t xml:space="preserve"> – OCTAVE Final project – Swisher manufacturing</w:t>
              </w:r>
            </w:p>
          </w:sdtContent>
        </w:sdt>
        <w:sdt>
          <w:sdtPr>
            <w:rPr>
              <w:color w:val="4472C4" w:themeColor="accent1"/>
              <w:sz w:val="28"/>
              <w:szCs w:val="28"/>
            </w:rPr>
            <w:alias w:val="Subtitle"/>
            <w:tag w:val=""/>
            <w:id w:val="328029620"/>
            <w:placeholder>
              <w:docPart w:val="8C8FB7A9BB934565A44F1B64EF891CBA"/>
            </w:placeholder>
            <w:dataBinding w:prefixMappings="xmlns:ns0='http://purl.org/dc/elements/1.1/' xmlns:ns1='http://schemas.openxmlformats.org/package/2006/metadata/core-properties' " w:xpath="/ns1:coreProperties[1]/ns0:subject[1]" w:storeItemID="{6C3C8BC8-F283-45AE-878A-BAB7291924A1}"/>
            <w:text/>
          </w:sdtPr>
          <w:sdtContent>
            <w:p w14:paraId="0C9578D3" w14:textId="6CE1E1FB" w:rsidR="00750A20" w:rsidRDefault="00555AA1">
              <w:pPr>
                <w:pStyle w:val="NoSpacing"/>
                <w:jc w:val="center"/>
                <w:rPr>
                  <w:color w:val="4472C4" w:themeColor="accent1"/>
                  <w:sz w:val="28"/>
                  <w:szCs w:val="28"/>
                </w:rPr>
              </w:pPr>
              <w:r>
                <w:rPr>
                  <w:color w:val="4472C4" w:themeColor="accent1"/>
                  <w:sz w:val="28"/>
                  <w:szCs w:val="28"/>
                </w:rPr>
                <w:t>Daniel Joseph Duncan</w:t>
              </w:r>
            </w:p>
          </w:sdtContent>
        </w:sdt>
        <w:p w14:paraId="5D48E8C7" w14:textId="77777777" w:rsidR="00750A20" w:rsidRDefault="00750A2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2314624" behindDoc="0" locked="0" layoutInCell="1" allowOverlap="1" wp14:anchorId="6958F298" wp14:editId="145F962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2T00:00:00Z">
                                    <w:dateFormat w:val="MMMM d, yyyy"/>
                                    <w:lid w:val="en-US"/>
                                    <w:storeMappedDataAs w:val="dateTime"/>
                                    <w:calendar w:val="gregorian"/>
                                  </w:date>
                                </w:sdtPr>
                                <w:sdtContent>
                                  <w:p w14:paraId="11C0540E" w14:textId="235939FB" w:rsidR="00750A20" w:rsidRDefault="00BD3432">
                                    <w:pPr>
                                      <w:pStyle w:val="NoSpacing"/>
                                      <w:spacing w:after="40"/>
                                      <w:jc w:val="center"/>
                                      <w:rPr>
                                        <w:caps/>
                                        <w:color w:val="4472C4" w:themeColor="accent1"/>
                                        <w:sz w:val="28"/>
                                        <w:szCs w:val="28"/>
                                      </w:rPr>
                                    </w:pPr>
                                    <w:r>
                                      <w:rPr>
                                        <w:caps/>
                                        <w:color w:val="4472C4" w:themeColor="accent1"/>
                                        <w:sz w:val="28"/>
                                        <w:szCs w:val="28"/>
                                      </w:rPr>
                                      <w:t>April 12, 2023</w:t>
                                    </w:r>
                                  </w:p>
                                </w:sdtContent>
                              </w:sdt>
                              <w:p w14:paraId="1A6551C3" w14:textId="077AEDA6" w:rsidR="00750A20" w:rsidRDefault="00750A2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3432">
                                      <w:rPr>
                                        <w:caps/>
                                        <w:color w:val="4472C4" w:themeColor="accent1"/>
                                      </w:rPr>
                                      <w:t>Pennsylvania College of technology</w:t>
                                    </w:r>
                                  </w:sdtContent>
                                </w:sdt>
                              </w:p>
                              <w:p w14:paraId="3BFE73EA" w14:textId="58EAEB26" w:rsidR="00750A20" w:rsidRDefault="00750A2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D3432">
                                      <w:rPr>
                                        <w:color w:val="4472C4" w:themeColor="accent1"/>
                                      </w:rPr>
                                      <w:t>1 College Ave., Williamsport, PA, 17701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58F29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231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2T00:00:00Z">
                              <w:dateFormat w:val="MMMM d, yyyy"/>
                              <w:lid w:val="en-US"/>
                              <w:storeMappedDataAs w:val="dateTime"/>
                              <w:calendar w:val="gregorian"/>
                            </w:date>
                          </w:sdtPr>
                          <w:sdtContent>
                            <w:p w14:paraId="11C0540E" w14:textId="235939FB" w:rsidR="00750A20" w:rsidRDefault="00BD3432">
                              <w:pPr>
                                <w:pStyle w:val="NoSpacing"/>
                                <w:spacing w:after="40"/>
                                <w:jc w:val="center"/>
                                <w:rPr>
                                  <w:caps/>
                                  <w:color w:val="4472C4" w:themeColor="accent1"/>
                                  <w:sz w:val="28"/>
                                  <w:szCs w:val="28"/>
                                </w:rPr>
                              </w:pPr>
                              <w:r>
                                <w:rPr>
                                  <w:caps/>
                                  <w:color w:val="4472C4" w:themeColor="accent1"/>
                                  <w:sz w:val="28"/>
                                  <w:szCs w:val="28"/>
                                </w:rPr>
                                <w:t>April 12, 2023</w:t>
                              </w:r>
                            </w:p>
                          </w:sdtContent>
                        </w:sdt>
                        <w:p w14:paraId="1A6551C3" w14:textId="077AEDA6" w:rsidR="00750A20" w:rsidRDefault="00750A2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3432">
                                <w:rPr>
                                  <w:caps/>
                                  <w:color w:val="4472C4" w:themeColor="accent1"/>
                                </w:rPr>
                                <w:t>Pennsylvania College of technology</w:t>
                              </w:r>
                            </w:sdtContent>
                          </w:sdt>
                        </w:p>
                        <w:p w14:paraId="3BFE73EA" w14:textId="58EAEB26" w:rsidR="00750A20" w:rsidRDefault="00750A2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D3432">
                                <w:rPr>
                                  <w:color w:val="4472C4" w:themeColor="accent1"/>
                                </w:rPr>
                                <w:t>1 College Ave., Williamsport, PA, 17701</w:t>
                              </w:r>
                            </w:sdtContent>
                          </w:sdt>
                        </w:p>
                      </w:txbxContent>
                    </v:textbox>
                    <w10:wrap anchorx="margin" anchory="page"/>
                  </v:shape>
                </w:pict>
              </mc:Fallback>
            </mc:AlternateContent>
          </w:r>
          <w:r>
            <w:rPr>
              <w:noProof/>
              <w:color w:val="4472C4" w:themeColor="accent1"/>
            </w:rPr>
            <w:drawing>
              <wp:inline distT="0" distB="0" distL="0" distR="0" wp14:anchorId="320FFCFB" wp14:editId="2A69067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929FD9" w14:textId="7402FF3D" w:rsidR="00750A20" w:rsidRDefault="00750A20">
          <w:pPr>
            <w:rPr>
              <w:b/>
              <w:bCs/>
            </w:rPr>
          </w:pPr>
        </w:p>
      </w:sdtContent>
    </w:sdt>
    <w:p w14:paraId="2EAAD56D" w14:textId="245CCC97" w:rsidR="00EA243E" w:rsidRDefault="007509A7">
      <w:pPr>
        <w:rPr>
          <w:rFonts w:asciiTheme="majorHAnsi" w:eastAsiaTheme="majorEastAsia" w:hAnsiTheme="majorHAnsi" w:cstheme="majorBidi"/>
          <w:b/>
          <w:bCs/>
          <w:color w:val="2F5496" w:themeColor="accent1" w:themeShade="BF"/>
          <w:sz w:val="32"/>
          <w:szCs w:val="32"/>
        </w:rPr>
      </w:pPr>
      <w:r>
        <w:rPr>
          <w:b/>
          <w:bCs/>
        </w:rPr>
        <w:br w:type="page"/>
      </w:r>
    </w:p>
    <w:sdt>
      <w:sdtPr>
        <w:id w:val="-127971022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ACA7B14" w14:textId="30A23522" w:rsidR="00EA243E" w:rsidRPr="00DA66A8" w:rsidRDefault="00EA243E">
          <w:pPr>
            <w:pStyle w:val="TOCHeading"/>
            <w:rPr>
              <w:rStyle w:val="Heading1Char"/>
            </w:rPr>
          </w:pPr>
          <w:r w:rsidRPr="00DA66A8">
            <w:rPr>
              <w:rStyle w:val="Heading1Char"/>
            </w:rPr>
            <w:t>Contents</w:t>
          </w:r>
        </w:p>
        <w:p w14:paraId="03455B98" w14:textId="6C0FD7C3" w:rsidR="00662983" w:rsidRDefault="00EA243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2236343" w:history="1">
            <w:r w:rsidR="00662983" w:rsidRPr="00835FC4">
              <w:rPr>
                <w:rStyle w:val="Hyperlink"/>
                <w:noProof/>
              </w:rPr>
              <w:t>Executive Summary</w:t>
            </w:r>
            <w:r w:rsidR="00662983">
              <w:rPr>
                <w:noProof/>
                <w:webHidden/>
              </w:rPr>
              <w:tab/>
            </w:r>
            <w:r w:rsidR="00662983">
              <w:rPr>
                <w:noProof/>
                <w:webHidden/>
              </w:rPr>
              <w:fldChar w:fldCharType="begin"/>
            </w:r>
            <w:r w:rsidR="00662983">
              <w:rPr>
                <w:noProof/>
                <w:webHidden/>
              </w:rPr>
              <w:instrText xml:space="preserve"> PAGEREF _Toc132236343 \h </w:instrText>
            </w:r>
            <w:r w:rsidR="00662983">
              <w:rPr>
                <w:noProof/>
                <w:webHidden/>
              </w:rPr>
            </w:r>
            <w:r w:rsidR="00662983">
              <w:rPr>
                <w:noProof/>
                <w:webHidden/>
              </w:rPr>
              <w:fldChar w:fldCharType="separate"/>
            </w:r>
            <w:r w:rsidR="00662983">
              <w:rPr>
                <w:noProof/>
                <w:webHidden/>
              </w:rPr>
              <w:t>5</w:t>
            </w:r>
            <w:r w:rsidR="00662983">
              <w:rPr>
                <w:noProof/>
                <w:webHidden/>
              </w:rPr>
              <w:fldChar w:fldCharType="end"/>
            </w:r>
          </w:hyperlink>
        </w:p>
        <w:p w14:paraId="16D78D85" w14:textId="613AE26C" w:rsidR="00662983" w:rsidRDefault="00662983">
          <w:pPr>
            <w:pStyle w:val="TOC1"/>
            <w:tabs>
              <w:tab w:val="right" w:leader="dot" w:pos="9350"/>
            </w:tabs>
            <w:rPr>
              <w:rFonts w:eastAsiaTheme="minorEastAsia"/>
              <w:noProof/>
            </w:rPr>
          </w:pPr>
          <w:hyperlink w:anchor="_Toc132236344" w:history="1">
            <w:r w:rsidRPr="00835FC4">
              <w:rPr>
                <w:rStyle w:val="Hyperlink"/>
                <w:b/>
                <w:bCs/>
                <w:noProof/>
              </w:rPr>
              <w:t>Process 1</w:t>
            </w:r>
            <w:r>
              <w:rPr>
                <w:noProof/>
                <w:webHidden/>
              </w:rPr>
              <w:tab/>
            </w:r>
            <w:r>
              <w:rPr>
                <w:noProof/>
                <w:webHidden/>
              </w:rPr>
              <w:fldChar w:fldCharType="begin"/>
            </w:r>
            <w:r>
              <w:rPr>
                <w:noProof/>
                <w:webHidden/>
              </w:rPr>
              <w:instrText xml:space="preserve"> PAGEREF _Toc132236344 \h </w:instrText>
            </w:r>
            <w:r>
              <w:rPr>
                <w:noProof/>
                <w:webHidden/>
              </w:rPr>
            </w:r>
            <w:r>
              <w:rPr>
                <w:noProof/>
                <w:webHidden/>
              </w:rPr>
              <w:fldChar w:fldCharType="separate"/>
            </w:r>
            <w:r>
              <w:rPr>
                <w:noProof/>
                <w:webHidden/>
              </w:rPr>
              <w:t>7</w:t>
            </w:r>
            <w:r>
              <w:rPr>
                <w:noProof/>
                <w:webHidden/>
              </w:rPr>
              <w:fldChar w:fldCharType="end"/>
            </w:r>
          </w:hyperlink>
        </w:p>
        <w:p w14:paraId="665CDCBE" w14:textId="2849ABA7" w:rsidR="00662983" w:rsidRDefault="00662983">
          <w:pPr>
            <w:pStyle w:val="TOC2"/>
            <w:tabs>
              <w:tab w:val="right" w:leader="dot" w:pos="9350"/>
            </w:tabs>
            <w:rPr>
              <w:rFonts w:eastAsiaTheme="minorEastAsia"/>
              <w:noProof/>
            </w:rPr>
          </w:pPr>
          <w:hyperlink w:anchor="_Toc132236345" w:history="1">
            <w:r w:rsidRPr="00835FC4">
              <w:rPr>
                <w:rStyle w:val="Hyperlink"/>
                <w:noProof/>
              </w:rPr>
              <w:t>A1.1    | Identify Senior Management Assets and Relative Priorities</w:t>
            </w:r>
            <w:r>
              <w:rPr>
                <w:noProof/>
                <w:webHidden/>
              </w:rPr>
              <w:tab/>
            </w:r>
            <w:r>
              <w:rPr>
                <w:noProof/>
                <w:webHidden/>
              </w:rPr>
              <w:fldChar w:fldCharType="begin"/>
            </w:r>
            <w:r>
              <w:rPr>
                <w:noProof/>
                <w:webHidden/>
              </w:rPr>
              <w:instrText xml:space="preserve"> PAGEREF _Toc132236345 \h </w:instrText>
            </w:r>
            <w:r>
              <w:rPr>
                <w:noProof/>
                <w:webHidden/>
              </w:rPr>
            </w:r>
            <w:r>
              <w:rPr>
                <w:noProof/>
                <w:webHidden/>
              </w:rPr>
              <w:fldChar w:fldCharType="separate"/>
            </w:r>
            <w:r>
              <w:rPr>
                <w:noProof/>
                <w:webHidden/>
              </w:rPr>
              <w:t>7</w:t>
            </w:r>
            <w:r>
              <w:rPr>
                <w:noProof/>
                <w:webHidden/>
              </w:rPr>
              <w:fldChar w:fldCharType="end"/>
            </w:r>
          </w:hyperlink>
        </w:p>
        <w:p w14:paraId="138D4310" w14:textId="60C3AC1C" w:rsidR="00662983" w:rsidRDefault="00662983">
          <w:pPr>
            <w:pStyle w:val="TOC2"/>
            <w:tabs>
              <w:tab w:val="right" w:leader="dot" w:pos="9350"/>
            </w:tabs>
            <w:rPr>
              <w:rFonts w:eastAsiaTheme="minorEastAsia"/>
              <w:noProof/>
            </w:rPr>
          </w:pPr>
          <w:hyperlink w:anchor="_Toc132236346" w:history="1">
            <w:r w:rsidRPr="00835FC4">
              <w:rPr>
                <w:rStyle w:val="Hyperlink"/>
                <w:noProof/>
              </w:rPr>
              <w:t>A1.2    | Identify Senior Management Areas of Concern</w:t>
            </w:r>
            <w:r>
              <w:rPr>
                <w:noProof/>
                <w:webHidden/>
              </w:rPr>
              <w:tab/>
            </w:r>
            <w:r>
              <w:rPr>
                <w:noProof/>
                <w:webHidden/>
              </w:rPr>
              <w:fldChar w:fldCharType="begin"/>
            </w:r>
            <w:r>
              <w:rPr>
                <w:noProof/>
                <w:webHidden/>
              </w:rPr>
              <w:instrText xml:space="preserve"> PAGEREF _Toc132236346 \h </w:instrText>
            </w:r>
            <w:r>
              <w:rPr>
                <w:noProof/>
                <w:webHidden/>
              </w:rPr>
            </w:r>
            <w:r>
              <w:rPr>
                <w:noProof/>
                <w:webHidden/>
              </w:rPr>
              <w:fldChar w:fldCharType="separate"/>
            </w:r>
            <w:r>
              <w:rPr>
                <w:noProof/>
                <w:webHidden/>
              </w:rPr>
              <w:t>8</w:t>
            </w:r>
            <w:r>
              <w:rPr>
                <w:noProof/>
                <w:webHidden/>
              </w:rPr>
              <w:fldChar w:fldCharType="end"/>
            </w:r>
          </w:hyperlink>
        </w:p>
        <w:p w14:paraId="2D526EB7" w14:textId="3EA3AA0F" w:rsidR="00662983" w:rsidRDefault="00662983">
          <w:pPr>
            <w:pStyle w:val="TOC2"/>
            <w:tabs>
              <w:tab w:val="right" w:leader="dot" w:pos="9350"/>
            </w:tabs>
            <w:rPr>
              <w:rFonts w:eastAsiaTheme="minorEastAsia"/>
              <w:noProof/>
            </w:rPr>
          </w:pPr>
          <w:hyperlink w:anchor="_Toc132236347" w:history="1">
            <w:r w:rsidRPr="00835FC4">
              <w:rPr>
                <w:rStyle w:val="Hyperlink"/>
                <w:noProof/>
              </w:rPr>
              <w:t>A1.3    | Identify Security Requirements for Most Important Senior Management Assets</w:t>
            </w:r>
            <w:r>
              <w:rPr>
                <w:noProof/>
                <w:webHidden/>
              </w:rPr>
              <w:tab/>
            </w:r>
            <w:r>
              <w:rPr>
                <w:noProof/>
                <w:webHidden/>
              </w:rPr>
              <w:fldChar w:fldCharType="begin"/>
            </w:r>
            <w:r>
              <w:rPr>
                <w:noProof/>
                <w:webHidden/>
              </w:rPr>
              <w:instrText xml:space="preserve"> PAGEREF _Toc132236347 \h </w:instrText>
            </w:r>
            <w:r>
              <w:rPr>
                <w:noProof/>
                <w:webHidden/>
              </w:rPr>
            </w:r>
            <w:r>
              <w:rPr>
                <w:noProof/>
                <w:webHidden/>
              </w:rPr>
              <w:fldChar w:fldCharType="separate"/>
            </w:r>
            <w:r>
              <w:rPr>
                <w:noProof/>
                <w:webHidden/>
              </w:rPr>
              <w:t>10</w:t>
            </w:r>
            <w:r>
              <w:rPr>
                <w:noProof/>
                <w:webHidden/>
              </w:rPr>
              <w:fldChar w:fldCharType="end"/>
            </w:r>
          </w:hyperlink>
        </w:p>
        <w:p w14:paraId="4E6E3B45" w14:textId="6A3DA9FB" w:rsidR="00662983" w:rsidRDefault="00662983">
          <w:pPr>
            <w:pStyle w:val="TOC2"/>
            <w:tabs>
              <w:tab w:val="right" w:leader="dot" w:pos="9350"/>
            </w:tabs>
            <w:rPr>
              <w:rFonts w:eastAsiaTheme="minorEastAsia"/>
              <w:noProof/>
            </w:rPr>
          </w:pPr>
          <w:hyperlink w:anchor="_Toc132236348" w:history="1">
            <w:r w:rsidRPr="00835FC4">
              <w:rPr>
                <w:rStyle w:val="Hyperlink"/>
                <w:noProof/>
              </w:rPr>
              <w:t>A1.4a  | Identify Senior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_Toc132236348 \h </w:instrText>
            </w:r>
            <w:r>
              <w:rPr>
                <w:noProof/>
                <w:webHidden/>
              </w:rPr>
            </w:r>
            <w:r>
              <w:rPr>
                <w:noProof/>
                <w:webHidden/>
              </w:rPr>
              <w:fldChar w:fldCharType="separate"/>
            </w:r>
            <w:r>
              <w:rPr>
                <w:noProof/>
                <w:webHidden/>
              </w:rPr>
              <w:t>11</w:t>
            </w:r>
            <w:r>
              <w:rPr>
                <w:noProof/>
                <w:webHidden/>
              </w:rPr>
              <w:fldChar w:fldCharType="end"/>
            </w:r>
          </w:hyperlink>
        </w:p>
        <w:p w14:paraId="75E4A945" w14:textId="24367CA3" w:rsidR="00662983" w:rsidRDefault="00662983">
          <w:pPr>
            <w:pStyle w:val="TOC2"/>
            <w:tabs>
              <w:tab w:val="right" w:leader="dot" w:pos="9350"/>
            </w:tabs>
            <w:rPr>
              <w:rFonts w:eastAsiaTheme="minorEastAsia"/>
              <w:noProof/>
            </w:rPr>
          </w:pPr>
          <w:hyperlink w:anchor="_Toc132236349" w:history="1">
            <w:r w:rsidRPr="00835FC4">
              <w:rPr>
                <w:rStyle w:val="Hyperlink"/>
                <w:noProof/>
              </w:rPr>
              <w:t>A1.4b  | Identify Senior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_Toc132236349 \h </w:instrText>
            </w:r>
            <w:r>
              <w:rPr>
                <w:noProof/>
                <w:webHidden/>
              </w:rPr>
            </w:r>
            <w:r>
              <w:rPr>
                <w:noProof/>
                <w:webHidden/>
              </w:rPr>
              <w:fldChar w:fldCharType="separate"/>
            </w:r>
            <w:r>
              <w:rPr>
                <w:noProof/>
                <w:webHidden/>
              </w:rPr>
              <w:t>15</w:t>
            </w:r>
            <w:r>
              <w:rPr>
                <w:noProof/>
                <w:webHidden/>
              </w:rPr>
              <w:fldChar w:fldCharType="end"/>
            </w:r>
          </w:hyperlink>
        </w:p>
        <w:p w14:paraId="603EA8C9" w14:textId="170BD8F7" w:rsidR="00662983" w:rsidRDefault="00662983">
          <w:pPr>
            <w:pStyle w:val="TOC2"/>
            <w:tabs>
              <w:tab w:val="right" w:leader="dot" w:pos="9350"/>
            </w:tabs>
            <w:rPr>
              <w:rFonts w:eastAsiaTheme="minorEastAsia"/>
              <w:noProof/>
            </w:rPr>
          </w:pPr>
          <w:hyperlink w:anchor="_Toc132236350" w:history="1">
            <w:r w:rsidRPr="00835FC4">
              <w:rPr>
                <w:rStyle w:val="Hyperlink"/>
                <w:noProof/>
              </w:rPr>
              <w:t>A1.4c  | Identify Senior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_Toc132236350 \h </w:instrText>
            </w:r>
            <w:r>
              <w:rPr>
                <w:noProof/>
                <w:webHidden/>
              </w:rPr>
            </w:r>
            <w:r>
              <w:rPr>
                <w:noProof/>
                <w:webHidden/>
              </w:rPr>
              <w:fldChar w:fldCharType="separate"/>
            </w:r>
            <w:r>
              <w:rPr>
                <w:noProof/>
                <w:webHidden/>
              </w:rPr>
              <w:t>20</w:t>
            </w:r>
            <w:r>
              <w:rPr>
                <w:noProof/>
                <w:webHidden/>
              </w:rPr>
              <w:fldChar w:fldCharType="end"/>
            </w:r>
          </w:hyperlink>
        </w:p>
        <w:p w14:paraId="5EDE1670" w14:textId="10D881FD" w:rsidR="00662983" w:rsidRDefault="00662983">
          <w:pPr>
            <w:pStyle w:val="TOC2"/>
            <w:tabs>
              <w:tab w:val="right" w:leader="dot" w:pos="9350"/>
            </w:tabs>
            <w:rPr>
              <w:rFonts w:eastAsiaTheme="minorEastAsia"/>
              <w:noProof/>
            </w:rPr>
          </w:pPr>
          <w:hyperlink w:anchor="_Toc132236351" w:history="1">
            <w:r w:rsidRPr="00835FC4">
              <w:rPr>
                <w:rStyle w:val="Hyperlink"/>
                <w:noProof/>
              </w:rPr>
              <w:t>A1.5    | Select or Confirm Operational Areas to Evaluate</w:t>
            </w:r>
            <w:r>
              <w:rPr>
                <w:noProof/>
                <w:webHidden/>
              </w:rPr>
              <w:tab/>
            </w:r>
            <w:r>
              <w:rPr>
                <w:noProof/>
                <w:webHidden/>
              </w:rPr>
              <w:fldChar w:fldCharType="begin"/>
            </w:r>
            <w:r>
              <w:rPr>
                <w:noProof/>
                <w:webHidden/>
              </w:rPr>
              <w:instrText xml:space="preserve"> PAGEREF _Toc132236351 \h </w:instrText>
            </w:r>
            <w:r>
              <w:rPr>
                <w:noProof/>
                <w:webHidden/>
              </w:rPr>
            </w:r>
            <w:r>
              <w:rPr>
                <w:noProof/>
                <w:webHidden/>
              </w:rPr>
              <w:fldChar w:fldCharType="separate"/>
            </w:r>
            <w:r>
              <w:rPr>
                <w:noProof/>
                <w:webHidden/>
              </w:rPr>
              <w:t>24</w:t>
            </w:r>
            <w:r>
              <w:rPr>
                <w:noProof/>
                <w:webHidden/>
              </w:rPr>
              <w:fldChar w:fldCharType="end"/>
            </w:r>
          </w:hyperlink>
        </w:p>
        <w:p w14:paraId="090FA45A" w14:textId="12D33811" w:rsidR="00662983" w:rsidRDefault="00662983">
          <w:pPr>
            <w:pStyle w:val="TOC1"/>
            <w:tabs>
              <w:tab w:val="right" w:leader="dot" w:pos="9350"/>
            </w:tabs>
            <w:rPr>
              <w:rFonts w:eastAsiaTheme="minorEastAsia"/>
              <w:noProof/>
            </w:rPr>
          </w:pPr>
          <w:hyperlink w:anchor="_Toc132236352" w:history="1">
            <w:r w:rsidRPr="00835FC4">
              <w:rPr>
                <w:rStyle w:val="Hyperlink"/>
                <w:b/>
                <w:bCs/>
                <w:noProof/>
              </w:rPr>
              <w:t>Process 2</w:t>
            </w:r>
            <w:r>
              <w:rPr>
                <w:noProof/>
                <w:webHidden/>
              </w:rPr>
              <w:tab/>
            </w:r>
            <w:r>
              <w:rPr>
                <w:noProof/>
                <w:webHidden/>
              </w:rPr>
              <w:fldChar w:fldCharType="begin"/>
            </w:r>
            <w:r>
              <w:rPr>
                <w:noProof/>
                <w:webHidden/>
              </w:rPr>
              <w:instrText xml:space="preserve"> PAGEREF _Toc132236352 \h </w:instrText>
            </w:r>
            <w:r>
              <w:rPr>
                <w:noProof/>
                <w:webHidden/>
              </w:rPr>
            </w:r>
            <w:r>
              <w:rPr>
                <w:noProof/>
                <w:webHidden/>
              </w:rPr>
              <w:fldChar w:fldCharType="separate"/>
            </w:r>
            <w:r>
              <w:rPr>
                <w:noProof/>
                <w:webHidden/>
              </w:rPr>
              <w:t>24</w:t>
            </w:r>
            <w:r>
              <w:rPr>
                <w:noProof/>
                <w:webHidden/>
              </w:rPr>
              <w:fldChar w:fldCharType="end"/>
            </w:r>
          </w:hyperlink>
        </w:p>
        <w:p w14:paraId="3820C61F" w14:textId="1CBC733A" w:rsidR="00662983" w:rsidRDefault="00662983">
          <w:pPr>
            <w:pStyle w:val="TOC2"/>
            <w:tabs>
              <w:tab w:val="right" w:leader="dot" w:pos="9350"/>
            </w:tabs>
            <w:rPr>
              <w:rFonts w:eastAsiaTheme="minorEastAsia"/>
              <w:noProof/>
            </w:rPr>
          </w:pPr>
          <w:hyperlink w:anchor="_Toc132236353" w:history="1">
            <w:r w:rsidRPr="00835FC4">
              <w:rPr>
                <w:rStyle w:val="Hyperlink"/>
                <w:noProof/>
              </w:rPr>
              <w:t>A2.1   | Identify Operational Area Management Assets and Relative Priorities</w:t>
            </w:r>
            <w:r>
              <w:rPr>
                <w:noProof/>
                <w:webHidden/>
              </w:rPr>
              <w:tab/>
            </w:r>
            <w:r>
              <w:rPr>
                <w:noProof/>
                <w:webHidden/>
              </w:rPr>
              <w:fldChar w:fldCharType="begin"/>
            </w:r>
            <w:r>
              <w:rPr>
                <w:noProof/>
                <w:webHidden/>
              </w:rPr>
              <w:instrText xml:space="preserve"> PAGEREF _Toc132236353 \h </w:instrText>
            </w:r>
            <w:r>
              <w:rPr>
                <w:noProof/>
                <w:webHidden/>
              </w:rPr>
            </w:r>
            <w:r>
              <w:rPr>
                <w:noProof/>
                <w:webHidden/>
              </w:rPr>
              <w:fldChar w:fldCharType="separate"/>
            </w:r>
            <w:r>
              <w:rPr>
                <w:noProof/>
                <w:webHidden/>
              </w:rPr>
              <w:t>24</w:t>
            </w:r>
            <w:r>
              <w:rPr>
                <w:noProof/>
                <w:webHidden/>
              </w:rPr>
              <w:fldChar w:fldCharType="end"/>
            </w:r>
          </w:hyperlink>
        </w:p>
        <w:p w14:paraId="5C5D5A4B" w14:textId="42E21ADC" w:rsidR="00662983" w:rsidRDefault="00662983">
          <w:pPr>
            <w:pStyle w:val="TOC2"/>
            <w:tabs>
              <w:tab w:val="right" w:leader="dot" w:pos="9350"/>
            </w:tabs>
            <w:rPr>
              <w:rFonts w:eastAsiaTheme="minorEastAsia"/>
              <w:noProof/>
            </w:rPr>
          </w:pPr>
          <w:hyperlink w:anchor="_Toc132236354" w:history="1">
            <w:r w:rsidRPr="00835FC4">
              <w:rPr>
                <w:rStyle w:val="Hyperlink"/>
                <w:noProof/>
              </w:rPr>
              <w:t>A2.2   | Identify Operational Area Management Areas of Concern</w:t>
            </w:r>
            <w:r>
              <w:rPr>
                <w:noProof/>
                <w:webHidden/>
              </w:rPr>
              <w:tab/>
            </w:r>
            <w:r>
              <w:rPr>
                <w:noProof/>
                <w:webHidden/>
              </w:rPr>
              <w:fldChar w:fldCharType="begin"/>
            </w:r>
            <w:r>
              <w:rPr>
                <w:noProof/>
                <w:webHidden/>
              </w:rPr>
              <w:instrText xml:space="preserve"> PAGEREF _Toc132236354 \h </w:instrText>
            </w:r>
            <w:r>
              <w:rPr>
                <w:noProof/>
                <w:webHidden/>
              </w:rPr>
            </w:r>
            <w:r>
              <w:rPr>
                <w:noProof/>
                <w:webHidden/>
              </w:rPr>
              <w:fldChar w:fldCharType="separate"/>
            </w:r>
            <w:r>
              <w:rPr>
                <w:noProof/>
                <w:webHidden/>
              </w:rPr>
              <w:t>26</w:t>
            </w:r>
            <w:r>
              <w:rPr>
                <w:noProof/>
                <w:webHidden/>
              </w:rPr>
              <w:fldChar w:fldCharType="end"/>
            </w:r>
          </w:hyperlink>
        </w:p>
        <w:p w14:paraId="045DD095" w14:textId="702D804F" w:rsidR="00662983" w:rsidRDefault="00662983">
          <w:pPr>
            <w:pStyle w:val="TOC2"/>
            <w:tabs>
              <w:tab w:val="right" w:leader="dot" w:pos="9350"/>
            </w:tabs>
            <w:rPr>
              <w:rFonts w:eastAsiaTheme="minorEastAsia"/>
              <w:noProof/>
            </w:rPr>
          </w:pPr>
          <w:hyperlink w:anchor="_Toc132236355" w:history="1">
            <w:r w:rsidRPr="00835FC4">
              <w:rPr>
                <w:rStyle w:val="Hyperlink"/>
                <w:noProof/>
              </w:rPr>
              <w:t>A2.3   | Identify Security Requirements for Most Important Operational Area Management Assets</w:t>
            </w:r>
            <w:r>
              <w:rPr>
                <w:noProof/>
                <w:webHidden/>
              </w:rPr>
              <w:tab/>
            </w:r>
            <w:r>
              <w:rPr>
                <w:noProof/>
                <w:webHidden/>
              </w:rPr>
              <w:fldChar w:fldCharType="begin"/>
            </w:r>
            <w:r>
              <w:rPr>
                <w:noProof/>
                <w:webHidden/>
              </w:rPr>
              <w:instrText xml:space="preserve"> PAGEREF _Toc132236355 \h </w:instrText>
            </w:r>
            <w:r>
              <w:rPr>
                <w:noProof/>
                <w:webHidden/>
              </w:rPr>
            </w:r>
            <w:r>
              <w:rPr>
                <w:noProof/>
                <w:webHidden/>
              </w:rPr>
              <w:fldChar w:fldCharType="separate"/>
            </w:r>
            <w:r>
              <w:rPr>
                <w:noProof/>
                <w:webHidden/>
              </w:rPr>
              <w:t>27</w:t>
            </w:r>
            <w:r>
              <w:rPr>
                <w:noProof/>
                <w:webHidden/>
              </w:rPr>
              <w:fldChar w:fldCharType="end"/>
            </w:r>
          </w:hyperlink>
        </w:p>
        <w:p w14:paraId="1E1795BC" w14:textId="2D109687" w:rsidR="00662983" w:rsidRDefault="00662983">
          <w:pPr>
            <w:pStyle w:val="TOC2"/>
            <w:tabs>
              <w:tab w:val="right" w:leader="dot" w:pos="9350"/>
            </w:tabs>
            <w:rPr>
              <w:rFonts w:eastAsiaTheme="minorEastAsia"/>
              <w:noProof/>
            </w:rPr>
          </w:pPr>
          <w:hyperlink w:anchor="_Toc132236356" w:history="1">
            <w:r w:rsidRPr="00835FC4">
              <w:rPr>
                <w:rStyle w:val="Hyperlink"/>
                <w:noProof/>
              </w:rPr>
              <w:t>A2.4a   | Capture Operational Area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_Toc132236356 \h </w:instrText>
            </w:r>
            <w:r>
              <w:rPr>
                <w:noProof/>
                <w:webHidden/>
              </w:rPr>
            </w:r>
            <w:r>
              <w:rPr>
                <w:noProof/>
                <w:webHidden/>
              </w:rPr>
              <w:fldChar w:fldCharType="separate"/>
            </w:r>
            <w:r>
              <w:rPr>
                <w:noProof/>
                <w:webHidden/>
              </w:rPr>
              <w:t>28</w:t>
            </w:r>
            <w:r>
              <w:rPr>
                <w:noProof/>
                <w:webHidden/>
              </w:rPr>
              <w:fldChar w:fldCharType="end"/>
            </w:r>
          </w:hyperlink>
        </w:p>
        <w:p w14:paraId="09D80A38" w14:textId="2C303F08" w:rsidR="00662983" w:rsidRDefault="00662983">
          <w:pPr>
            <w:pStyle w:val="TOC2"/>
            <w:tabs>
              <w:tab w:val="right" w:leader="dot" w:pos="9350"/>
            </w:tabs>
            <w:rPr>
              <w:rFonts w:eastAsiaTheme="minorEastAsia"/>
              <w:noProof/>
            </w:rPr>
          </w:pPr>
          <w:hyperlink w:anchor="_Toc132236357" w:history="1">
            <w:r w:rsidRPr="00835FC4">
              <w:rPr>
                <w:rStyle w:val="Hyperlink"/>
                <w:noProof/>
              </w:rPr>
              <w:t>A2.4b   | Capture Operational Area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_Toc132236357 \h </w:instrText>
            </w:r>
            <w:r>
              <w:rPr>
                <w:noProof/>
                <w:webHidden/>
              </w:rPr>
            </w:r>
            <w:r>
              <w:rPr>
                <w:noProof/>
                <w:webHidden/>
              </w:rPr>
              <w:fldChar w:fldCharType="separate"/>
            </w:r>
            <w:r>
              <w:rPr>
                <w:noProof/>
                <w:webHidden/>
              </w:rPr>
              <w:t>31</w:t>
            </w:r>
            <w:r>
              <w:rPr>
                <w:noProof/>
                <w:webHidden/>
              </w:rPr>
              <w:fldChar w:fldCharType="end"/>
            </w:r>
          </w:hyperlink>
        </w:p>
        <w:p w14:paraId="400CAD4F" w14:textId="3E25D760" w:rsidR="00662983" w:rsidRDefault="00662983">
          <w:pPr>
            <w:pStyle w:val="TOC2"/>
            <w:tabs>
              <w:tab w:val="right" w:leader="dot" w:pos="9350"/>
            </w:tabs>
            <w:rPr>
              <w:rFonts w:eastAsiaTheme="minorEastAsia"/>
              <w:noProof/>
            </w:rPr>
          </w:pPr>
          <w:hyperlink w:anchor="_Toc132236358" w:history="1">
            <w:r w:rsidRPr="00835FC4">
              <w:rPr>
                <w:rStyle w:val="Hyperlink"/>
                <w:noProof/>
              </w:rPr>
              <w:t>A2.4c   | Capture Operational Area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_Toc132236358 \h </w:instrText>
            </w:r>
            <w:r>
              <w:rPr>
                <w:noProof/>
                <w:webHidden/>
              </w:rPr>
            </w:r>
            <w:r>
              <w:rPr>
                <w:noProof/>
                <w:webHidden/>
              </w:rPr>
              <w:fldChar w:fldCharType="separate"/>
            </w:r>
            <w:r>
              <w:rPr>
                <w:noProof/>
                <w:webHidden/>
              </w:rPr>
              <w:t>35</w:t>
            </w:r>
            <w:r>
              <w:rPr>
                <w:noProof/>
                <w:webHidden/>
              </w:rPr>
              <w:fldChar w:fldCharType="end"/>
            </w:r>
          </w:hyperlink>
        </w:p>
        <w:p w14:paraId="4161748F" w14:textId="522FF63F" w:rsidR="00662983" w:rsidRDefault="00662983">
          <w:pPr>
            <w:pStyle w:val="TOC2"/>
            <w:tabs>
              <w:tab w:val="right" w:leader="dot" w:pos="9350"/>
            </w:tabs>
            <w:rPr>
              <w:rFonts w:eastAsiaTheme="minorEastAsia"/>
              <w:noProof/>
            </w:rPr>
          </w:pPr>
          <w:hyperlink w:anchor="_Toc132236359" w:history="1">
            <w:r w:rsidRPr="00835FC4">
              <w:rPr>
                <w:rStyle w:val="Hyperlink"/>
                <w:noProof/>
              </w:rPr>
              <w:t>A2.4d   | Capture Operational Area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_Toc132236359 \h </w:instrText>
            </w:r>
            <w:r>
              <w:rPr>
                <w:noProof/>
                <w:webHidden/>
              </w:rPr>
            </w:r>
            <w:r>
              <w:rPr>
                <w:noProof/>
                <w:webHidden/>
              </w:rPr>
              <w:fldChar w:fldCharType="separate"/>
            </w:r>
            <w:r>
              <w:rPr>
                <w:noProof/>
                <w:webHidden/>
              </w:rPr>
              <w:t>38</w:t>
            </w:r>
            <w:r>
              <w:rPr>
                <w:noProof/>
                <w:webHidden/>
              </w:rPr>
              <w:fldChar w:fldCharType="end"/>
            </w:r>
          </w:hyperlink>
        </w:p>
        <w:p w14:paraId="52C16904" w14:textId="33496A50" w:rsidR="00662983" w:rsidRDefault="00662983">
          <w:pPr>
            <w:pStyle w:val="TOC2"/>
            <w:tabs>
              <w:tab w:val="right" w:leader="dot" w:pos="9350"/>
            </w:tabs>
            <w:rPr>
              <w:rFonts w:eastAsiaTheme="minorEastAsia"/>
              <w:noProof/>
            </w:rPr>
          </w:pPr>
          <w:hyperlink w:anchor="_Toc132236360" w:history="1">
            <w:r w:rsidRPr="00835FC4">
              <w:rPr>
                <w:rStyle w:val="Hyperlink"/>
                <w:noProof/>
              </w:rPr>
              <w:t>A2.4e   | Capture Operational Area Management Knowledge of Current Protection Strategy Practices and Organizational Vulnerabilities</w:t>
            </w:r>
            <w:r>
              <w:rPr>
                <w:noProof/>
                <w:webHidden/>
              </w:rPr>
              <w:tab/>
            </w:r>
            <w:r>
              <w:rPr>
                <w:noProof/>
                <w:webHidden/>
              </w:rPr>
              <w:fldChar w:fldCharType="begin"/>
            </w:r>
            <w:r>
              <w:rPr>
                <w:noProof/>
                <w:webHidden/>
              </w:rPr>
              <w:instrText xml:space="preserve"> PAGEREF _Toc132236360 \h </w:instrText>
            </w:r>
            <w:r>
              <w:rPr>
                <w:noProof/>
                <w:webHidden/>
              </w:rPr>
            </w:r>
            <w:r>
              <w:rPr>
                <w:noProof/>
                <w:webHidden/>
              </w:rPr>
              <w:fldChar w:fldCharType="separate"/>
            </w:r>
            <w:r>
              <w:rPr>
                <w:noProof/>
                <w:webHidden/>
              </w:rPr>
              <w:t>42</w:t>
            </w:r>
            <w:r>
              <w:rPr>
                <w:noProof/>
                <w:webHidden/>
              </w:rPr>
              <w:fldChar w:fldCharType="end"/>
            </w:r>
          </w:hyperlink>
        </w:p>
        <w:p w14:paraId="60E69AD7" w14:textId="42BB8F26" w:rsidR="00662983" w:rsidRDefault="00662983">
          <w:pPr>
            <w:pStyle w:val="TOC2"/>
            <w:tabs>
              <w:tab w:val="right" w:leader="dot" w:pos="9350"/>
            </w:tabs>
            <w:rPr>
              <w:rFonts w:eastAsiaTheme="minorEastAsia"/>
              <w:noProof/>
            </w:rPr>
          </w:pPr>
          <w:hyperlink w:anchor="_Toc132236361" w:history="1">
            <w:r w:rsidRPr="00835FC4">
              <w:rPr>
                <w:rStyle w:val="Hyperlink"/>
                <w:noProof/>
              </w:rPr>
              <w:t>A2.5   | Select and Confirm Staff to Include</w:t>
            </w:r>
            <w:r>
              <w:rPr>
                <w:noProof/>
                <w:webHidden/>
              </w:rPr>
              <w:tab/>
            </w:r>
            <w:r>
              <w:rPr>
                <w:noProof/>
                <w:webHidden/>
              </w:rPr>
              <w:fldChar w:fldCharType="begin"/>
            </w:r>
            <w:r>
              <w:rPr>
                <w:noProof/>
                <w:webHidden/>
              </w:rPr>
              <w:instrText xml:space="preserve"> PAGEREF _Toc132236361 \h </w:instrText>
            </w:r>
            <w:r>
              <w:rPr>
                <w:noProof/>
                <w:webHidden/>
              </w:rPr>
            </w:r>
            <w:r>
              <w:rPr>
                <w:noProof/>
                <w:webHidden/>
              </w:rPr>
              <w:fldChar w:fldCharType="separate"/>
            </w:r>
            <w:r>
              <w:rPr>
                <w:noProof/>
                <w:webHidden/>
              </w:rPr>
              <w:t>45</w:t>
            </w:r>
            <w:r>
              <w:rPr>
                <w:noProof/>
                <w:webHidden/>
              </w:rPr>
              <w:fldChar w:fldCharType="end"/>
            </w:r>
          </w:hyperlink>
        </w:p>
        <w:p w14:paraId="09CF0286" w14:textId="5DE7C9E9" w:rsidR="00662983" w:rsidRDefault="00662983">
          <w:pPr>
            <w:pStyle w:val="TOC1"/>
            <w:tabs>
              <w:tab w:val="right" w:leader="dot" w:pos="9350"/>
            </w:tabs>
            <w:rPr>
              <w:rFonts w:eastAsiaTheme="minorEastAsia"/>
              <w:noProof/>
            </w:rPr>
          </w:pPr>
          <w:hyperlink w:anchor="_Toc132236362" w:history="1">
            <w:r w:rsidRPr="00835FC4">
              <w:rPr>
                <w:rStyle w:val="Hyperlink"/>
                <w:b/>
                <w:bCs/>
                <w:noProof/>
              </w:rPr>
              <w:t>Process 3</w:t>
            </w:r>
            <w:r>
              <w:rPr>
                <w:noProof/>
                <w:webHidden/>
              </w:rPr>
              <w:tab/>
            </w:r>
            <w:r>
              <w:rPr>
                <w:noProof/>
                <w:webHidden/>
              </w:rPr>
              <w:fldChar w:fldCharType="begin"/>
            </w:r>
            <w:r>
              <w:rPr>
                <w:noProof/>
                <w:webHidden/>
              </w:rPr>
              <w:instrText xml:space="preserve"> PAGEREF _Toc132236362 \h </w:instrText>
            </w:r>
            <w:r>
              <w:rPr>
                <w:noProof/>
                <w:webHidden/>
              </w:rPr>
            </w:r>
            <w:r>
              <w:rPr>
                <w:noProof/>
                <w:webHidden/>
              </w:rPr>
              <w:fldChar w:fldCharType="separate"/>
            </w:r>
            <w:r>
              <w:rPr>
                <w:noProof/>
                <w:webHidden/>
              </w:rPr>
              <w:t>45</w:t>
            </w:r>
            <w:r>
              <w:rPr>
                <w:noProof/>
                <w:webHidden/>
              </w:rPr>
              <w:fldChar w:fldCharType="end"/>
            </w:r>
          </w:hyperlink>
        </w:p>
        <w:p w14:paraId="65A08F0B" w14:textId="297C1C9F" w:rsidR="00662983" w:rsidRDefault="00662983">
          <w:pPr>
            <w:pStyle w:val="TOC2"/>
            <w:tabs>
              <w:tab w:val="right" w:leader="dot" w:pos="9350"/>
            </w:tabs>
            <w:rPr>
              <w:rFonts w:eastAsiaTheme="minorEastAsia"/>
              <w:noProof/>
            </w:rPr>
          </w:pPr>
          <w:hyperlink w:anchor="_Toc132236363" w:history="1">
            <w:r w:rsidRPr="00835FC4">
              <w:rPr>
                <w:rStyle w:val="Hyperlink"/>
                <w:noProof/>
              </w:rPr>
              <w:t>A3.1   | Identify Staff Assets and Relative Priorities</w:t>
            </w:r>
            <w:r>
              <w:rPr>
                <w:noProof/>
                <w:webHidden/>
              </w:rPr>
              <w:tab/>
            </w:r>
            <w:r>
              <w:rPr>
                <w:noProof/>
                <w:webHidden/>
              </w:rPr>
              <w:fldChar w:fldCharType="begin"/>
            </w:r>
            <w:r>
              <w:rPr>
                <w:noProof/>
                <w:webHidden/>
              </w:rPr>
              <w:instrText xml:space="preserve"> PAGEREF _Toc132236363 \h </w:instrText>
            </w:r>
            <w:r>
              <w:rPr>
                <w:noProof/>
                <w:webHidden/>
              </w:rPr>
            </w:r>
            <w:r>
              <w:rPr>
                <w:noProof/>
                <w:webHidden/>
              </w:rPr>
              <w:fldChar w:fldCharType="separate"/>
            </w:r>
            <w:r>
              <w:rPr>
                <w:noProof/>
                <w:webHidden/>
              </w:rPr>
              <w:t>45</w:t>
            </w:r>
            <w:r>
              <w:rPr>
                <w:noProof/>
                <w:webHidden/>
              </w:rPr>
              <w:fldChar w:fldCharType="end"/>
            </w:r>
          </w:hyperlink>
        </w:p>
        <w:p w14:paraId="5B9C73F5" w14:textId="40F3BA9B" w:rsidR="00662983" w:rsidRDefault="00662983">
          <w:pPr>
            <w:pStyle w:val="TOC2"/>
            <w:tabs>
              <w:tab w:val="right" w:leader="dot" w:pos="9350"/>
            </w:tabs>
            <w:rPr>
              <w:rFonts w:eastAsiaTheme="minorEastAsia"/>
              <w:noProof/>
            </w:rPr>
          </w:pPr>
          <w:hyperlink w:anchor="_Toc132236364" w:history="1">
            <w:r w:rsidRPr="00835FC4">
              <w:rPr>
                <w:rStyle w:val="Hyperlink"/>
                <w:noProof/>
              </w:rPr>
              <w:t>A3.2   | Identify Staff Areas of Concern</w:t>
            </w:r>
            <w:r>
              <w:rPr>
                <w:noProof/>
                <w:webHidden/>
              </w:rPr>
              <w:tab/>
            </w:r>
            <w:r>
              <w:rPr>
                <w:noProof/>
                <w:webHidden/>
              </w:rPr>
              <w:fldChar w:fldCharType="begin"/>
            </w:r>
            <w:r>
              <w:rPr>
                <w:noProof/>
                <w:webHidden/>
              </w:rPr>
              <w:instrText xml:space="preserve"> PAGEREF _Toc132236364 \h </w:instrText>
            </w:r>
            <w:r>
              <w:rPr>
                <w:noProof/>
                <w:webHidden/>
              </w:rPr>
            </w:r>
            <w:r>
              <w:rPr>
                <w:noProof/>
                <w:webHidden/>
              </w:rPr>
              <w:fldChar w:fldCharType="separate"/>
            </w:r>
            <w:r>
              <w:rPr>
                <w:noProof/>
                <w:webHidden/>
              </w:rPr>
              <w:t>47</w:t>
            </w:r>
            <w:r>
              <w:rPr>
                <w:noProof/>
                <w:webHidden/>
              </w:rPr>
              <w:fldChar w:fldCharType="end"/>
            </w:r>
          </w:hyperlink>
        </w:p>
        <w:p w14:paraId="1C196B7A" w14:textId="06A74696" w:rsidR="00662983" w:rsidRDefault="00662983">
          <w:pPr>
            <w:pStyle w:val="TOC2"/>
            <w:tabs>
              <w:tab w:val="right" w:leader="dot" w:pos="9350"/>
            </w:tabs>
            <w:rPr>
              <w:rFonts w:eastAsiaTheme="minorEastAsia"/>
              <w:noProof/>
            </w:rPr>
          </w:pPr>
          <w:hyperlink w:anchor="_Toc132236365" w:history="1">
            <w:r w:rsidRPr="00835FC4">
              <w:rPr>
                <w:rStyle w:val="Hyperlink"/>
                <w:noProof/>
              </w:rPr>
              <w:t>A3.3   | Identify Security Requirements for Most Important Staff Assets</w:t>
            </w:r>
            <w:r>
              <w:rPr>
                <w:noProof/>
                <w:webHidden/>
              </w:rPr>
              <w:tab/>
            </w:r>
            <w:r>
              <w:rPr>
                <w:noProof/>
                <w:webHidden/>
              </w:rPr>
              <w:fldChar w:fldCharType="begin"/>
            </w:r>
            <w:r>
              <w:rPr>
                <w:noProof/>
                <w:webHidden/>
              </w:rPr>
              <w:instrText xml:space="preserve"> PAGEREF _Toc132236365 \h </w:instrText>
            </w:r>
            <w:r>
              <w:rPr>
                <w:noProof/>
                <w:webHidden/>
              </w:rPr>
            </w:r>
            <w:r>
              <w:rPr>
                <w:noProof/>
                <w:webHidden/>
              </w:rPr>
              <w:fldChar w:fldCharType="separate"/>
            </w:r>
            <w:r>
              <w:rPr>
                <w:noProof/>
                <w:webHidden/>
              </w:rPr>
              <w:t>48</w:t>
            </w:r>
            <w:r>
              <w:rPr>
                <w:noProof/>
                <w:webHidden/>
              </w:rPr>
              <w:fldChar w:fldCharType="end"/>
            </w:r>
          </w:hyperlink>
        </w:p>
        <w:p w14:paraId="163CE943" w14:textId="788CDCEB" w:rsidR="00662983" w:rsidRDefault="00662983">
          <w:pPr>
            <w:pStyle w:val="TOC2"/>
            <w:tabs>
              <w:tab w:val="right" w:leader="dot" w:pos="9350"/>
            </w:tabs>
            <w:rPr>
              <w:rFonts w:eastAsiaTheme="minorEastAsia"/>
              <w:noProof/>
            </w:rPr>
          </w:pPr>
          <w:hyperlink w:anchor="_Toc132236366" w:history="1">
            <w:r w:rsidRPr="00835FC4">
              <w:rPr>
                <w:rStyle w:val="Hyperlink"/>
                <w:noProof/>
              </w:rPr>
              <w:t>A3.4a | Capture Staff Knowledge of Current Protection Strategy Practices and Organizational Vulnerabilities</w:t>
            </w:r>
            <w:r>
              <w:rPr>
                <w:noProof/>
                <w:webHidden/>
              </w:rPr>
              <w:tab/>
            </w:r>
            <w:r>
              <w:rPr>
                <w:noProof/>
                <w:webHidden/>
              </w:rPr>
              <w:fldChar w:fldCharType="begin"/>
            </w:r>
            <w:r>
              <w:rPr>
                <w:noProof/>
                <w:webHidden/>
              </w:rPr>
              <w:instrText xml:space="preserve"> PAGEREF _Toc132236366 \h </w:instrText>
            </w:r>
            <w:r>
              <w:rPr>
                <w:noProof/>
                <w:webHidden/>
              </w:rPr>
            </w:r>
            <w:r>
              <w:rPr>
                <w:noProof/>
                <w:webHidden/>
              </w:rPr>
              <w:fldChar w:fldCharType="separate"/>
            </w:r>
            <w:r>
              <w:rPr>
                <w:noProof/>
                <w:webHidden/>
              </w:rPr>
              <w:t>49</w:t>
            </w:r>
            <w:r>
              <w:rPr>
                <w:noProof/>
                <w:webHidden/>
              </w:rPr>
              <w:fldChar w:fldCharType="end"/>
            </w:r>
          </w:hyperlink>
        </w:p>
        <w:p w14:paraId="39CD5CD2" w14:textId="1D4590C1" w:rsidR="00662983" w:rsidRDefault="00662983">
          <w:pPr>
            <w:pStyle w:val="TOC2"/>
            <w:tabs>
              <w:tab w:val="right" w:leader="dot" w:pos="9350"/>
            </w:tabs>
            <w:rPr>
              <w:rFonts w:eastAsiaTheme="minorEastAsia"/>
              <w:noProof/>
            </w:rPr>
          </w:pPr>
          <w:hyperlink w:anchor="_Toc132236367" w:history="1">
            <w:r w:rsidRPr="00835FC4">
              <w:rPr>
                <w:rStyle w:val="Hyperlink"/>
                <w:noProof/>
              </w:rPr>
              <w:t>A3.4b | Capture Staff of Current Protection Strategy Practices and Organizational Vulnerabilities</w:t>
            </w:r>
            <w:r>
              <w:rPr>
                <w:noProof/>
                <w:webHidden/>
              </w:rPr>
              <w:tab/>
            </w:r>
            <w:r>
              <w:rPr>
                <w:noProof/>
                <w:webHidden/>
              </w:rPr>
              <w:fldChar w:fldCharType="begin"/>
            </w:r>
            <w:r>
              <w:rPr>
                <w:noProof/>
                <w:webHidden/>
              </w:rPr>
              <w:instrText xml:space="preserve"> PAGEREF _Toc132236367 \h </w:instrText>
            </w:r>
            <w:r>
              <w:rPr>
                <w:noProof/>
                <w:webHidden/>
              </w:rPr>
            </w:r>
            <w:r>
              <w:rPr>
                <w:noProof/>
                <w:webHidden/>
              </w:rPr>
              <w:fldChar w:fldCharType="separate"/>
            </w:r>
            <w:r>
              <w:rPr>
                <w:noProof/>
                <w:webHidden/>
              </w:rPr>
              <w:t>51</w:t>
            </w:r>
            <w:r>
              <w:rPr>
                <w:noProof/>
                <w:webHidden/>
              </w:rPr>
              <w:fldChar w:fldCharType="end"/>
            </w:r>
          </w:hyperlink>
        </w:p>
        <w:p w14:paraId="166EC7F2" w14:textId="01F3415F" w:rsidR="00662983" w:rsidRDefault="00662983">
          <w:pPr>
            <w:pStyle w:val="TOC2"/>
            <w:tabs>
              <w:tab w:val="right" w:leader="dot" w:pos="9350"/>
            </w:tabs>
            <w:rPr>
              <w:rFonts w:eastAsiaTheme="minorEastAsia"/>
              <w:noProof/>
            </w:rPr>
          </w:pPr>
          <w:hyperlink w:anchor="_Toc132236368" w:history="1">
            <w:r w:rsidRPr="00835FC4">
              <w:rPr>
                <w:rStyle w:val="Hyperlink"/>
                <w:noProof/>
              </w:rPr>
              <w:t>A3.4c | Capture Staff Knowledge of Current Protection Strategy Practices and Organizational Vulnerabilities</w:t>
            </w:r>
            <w:r>
              <w:rPr>
                <w:noProof/>
                <w:webHidden/>
              </w:rPr>
              <w:tab/>
            </w:r>
            <w:r>
              <w:rPr>
                <w:noProof/>
                <w:webHidden/>
              </w:rPr>
              <w:fldChar w:fldCharType="begin"/>
            </w:r>
            <w:r>
              <w:rPr>
                <w:noProof/>
                <w:webHidden/>
              </w:rPr>
              <w:instrText xml:space="preserve"> PAGEREF _Toc132236368 \h </w:instrText>
            </w:r>
            <w:r>
              <w:rPr>
                <w:noProof/>
                <w:webHidden/>
              </w:rPr>
            </w:r>
            <w:r>
              <w:rPr>
                <w:noProof/>
                <w:webHidden/>
              </w:rPr>
              <w:fldChar w:fldCharType="separate"/>
            </w:r>
            <w:r>
              <w:rPr>
                <w:noProof/>
                <w:webHidden/>
              </w:rPr>
              <w:t>54</w:t>
            </w:r>
            <w:r>
              <w:rPr>
                <w:noProof/>
                <w:webHidden/>
              </w:rPr>
              <w:fldChar w:fldCharType="end"/>
            </w:r>
          </w:hyperlink>
        </w:p>
        <w:p w14:paraId="32F958B8" w14:textId="5469C022" w:rsidR="00662983" w:rsidRDefault="00662983">
          <w:pPr>
            <w:pStyle w:val="TOC2"/>
            <w:tabs>
              <w:tab w:val="right" w:leader="dot" w:pos="9350"/>
            </w:tabs>
            <w:rPr>
              <w:rFonts w:eastAsiaTheme="minorEastAsia"/>
              <w:noProof/>
            </w:rPr>
          </w:pPr>
          <w:hyperlink w:anchor="_Toc132236369" w:history="1">
            <w:r w:rsidRPr="00835FC4">
              <w:rPr>
                <w:rStyle w:val="Hyperlink"/>
                <w:noProof/>
              </w:rPr>
              <w:t>A3.4d | Capture Staff Knowledge of Current Protection Strategy Practices and Organizational Vulnerabilities</w:t>
            </w:r>
            <w:r>
              <w:rPr>
                <w:noProof/>
                <w:webHidden/>
              </w:rPr>
              <w:tab/>
            </w:r>
            <w:r>
              <w:rPr>
                <w:noProof/>
                <w:webHidden/>
              </w:rPr>
              <w:fldChar w:fldCharType="begin"/>
            </w:r>
            <w:r>
              <w:rPr>
                <w:noProof/>
                <w:webHidden/>
              </w:rPr>
              <w:instrText xml:space="preserve"> PAGEREF _Toc132236369 \h </w:instrText>
            </w:r>
            <w:r>
              <w:rPr>
                <w:noProof/>
                <w:webHidden/>
              </w:rPr>
            </w:r>
            <w:r>
              <w:rPr>
                <w:noProof/>
                <w:webHidden/>
              </w:rPr>
              <w:fldChar w:fldCharType="separate"/>
            </w:r>
            <w:r>
              <w:rPr>
                <w:noProof/>
                <w:webHidden/>
              </w:rPr>
              <w:t>57</w:t>
            </w:r>
            <w:r>
              <w:rPr>
                <w:noProof/>
                <w:webHidden/>
              </w:rPr>
              <w:fldChar w:fldCharType="end"/>
            </w:r>
          </w:hyperlink>
        </w:p>
        <w:p w14:paraId="22CD6177" w14:textId="01FC4B1B" w:rsidR="00662983" w:rsidRDefault="00662983">
          <w:pPr>
            <w:pStyle w:val="TOC2"/>
            <w:tabs>
              <w:tab w:val="right" w:leader="dot" w:pos="9350"/>
            </w:tabs>
            <w:rPr>
              <w:rFonts w:eastAsiaTheme="minorEastAsia"/>
              <w:noProof/>
            </w:rPr>
          </w:pPr>
          <w:hyperlink w:anchor="_Toc132236370" w:history="1">
            <w:r w:rsidRPr="00835FC4">
              <w:rPr>
                <w:rStyle w:val="Hyperlink"/>
                <w:noProof/>
              </w:rPr>
              <w:t>A3.4e | Capture Staff Knowledge of Current Protection Strategy Practices and Organizational Vulnerabilities</w:t>
            </w:r>
            <w:r>
              <w:rPr>
                <w:noProof/>
                <w:webHidden/>
              </w:rPr>
              <w:tab/>
            </w:r>
            <w:r>
              <w:rPr>
                <w:noProof/>
                <w:webHidden/>
              </w:rPr>
              <w:fldChar w:fldCharType="begin"/>
            </w:r>
            <w:r>
              <w:rPr>
                <w:noProof/>
                <w:webHidden/>
              </w:rPr>
              <w:instrText xml:space="preserve"> PAGEREF _Toc132236370 \h </w:instrText>
            </w:r>
            <w:r>
              <w:rPr>
                <w:noProof/>
                <w:webHidden/>
              </w:rPr>
            </w:r>
            <w:r>
              <w:rPr>
                <w:noProof/>
                <w:webHidden/>
              </w:rPr>
              <w:fldChar w:fldCharType="separate"/>
            </w:r>
            <w:r>
              <w:rPr>
                <w:noProof/>
                <w:webHidden/>
              </w:rPr>
              <w:t>60</w:t>
            </w:r>
            <w:r>
              <w:rPr>
                <w:noProof/>
                <w:webHidden/>
              </w:rPr>
              <w:fldChar w:fldCharType="end"/>
            </w:r>
          </w:hyperlink>
        </w:p>
        <w:p w14:paraId="3C20C4CF" w14:textId="3CA84655" w:rsidR="00662983" w:rsidRDefault="00662983">
          <w:pPr>
            <w:pStyle w:val="TOC2"/>
            <w:tabs>
              <w:tab w:val="right" w:leader="dot" w:pos="9350"/>
            </w:tabs>
            <w:rPr>
              <w:rFonts w:eastAsiaTheme="minorEastAsia"/>
              <w:noProof/>
            </w:rPr>
          </w:pPr>
          <w:hyperlink w:anchor="_Toc132236371" w:history="1">
            <w:r w:rsidRPr="00835FC4">
              <w:rPr>
                <w:rStyle w:val="Hyperlink"/>
                <w:noProof/>
              </w:rPr>
              <w:t>A3.5   | Communicate Results from Process 1 and 2 and Summary</w:t>
            </w:r>
            <w:r>
              <w:rPr>
                <w:noProof/>
                <w:webHidden/>
              </w:rPr>
              <w:tab/>
            </w:r>
            <w:r>
              <w:rPr>
                <w:noProof/>
                <w:webHidden/>
              </w:rPr>
              <w:fldChar w:fldCharType="begin"/>
            </w:r>
            <w:r>
              <w:rPr>
                <w:noProof/>
                <w:webHidden/>
              </w:rPr>
              <w:instrText xml:space="preserve"> PAGEREF _Toc132236371 \h </w:instrText>
            </w:r>
            <w:r>
              <w:rPr>
                <w:noProof/>
                <w:webHidden/>
              </w:rPr>
            </w:r>
            <w:r>
              <w:rPr>
                <w:noProof/>
                <w:webHidden/>
              </w:rPr>
              <w:fldChar w:fldCharType="separate"/>
            </w:r>
            <w:r>
              <w:rPr>
                <w:noProof/>
                <w:webHidden/>
              </w:rPr>
              <w:t>63</w:t>
            </w:r>
            <w:r>
              <w:rPr>
                <w:noProof/>
                <w:webHidden/>
              </w:rPr>
              <w:fldChar w:fldCharType="end"/>
            </w:r>
          </w:hyperlink>
        </w:p>
        <w:p w14:paraId="502B03FA" w14:textId="7AB52638" w:rsidR="00662983" w:rsidRDefault="00662983">
          <w:pPr>
            <w:pStyle w:val="TOC1"/>
            <w:tabs>
              <w:tab w:val="right" w:leader="dot" w:pos="9350"/>
            </w:tabs>
            <w:rPr>
              <w:rFonts w:eastAsiaTheme="minorEastAsia"/>
              <w:noProof/>
            </w:rPr>
          </w:pPr>
          <w:hyperlink w:anchor="_Toc132236372" w:history="1">
            <w:r w:rsidRPr="00835FC4">
              <w:rPr>
                <w:rStyle w:val="Hyperlink"/>
                <w:noProof/>
              </w:rPr>
              <w:t>Process 4</w:t>
            </w:r>
            <w:r>
              <w:rPr>
                <w:noProof/>
                <w:webHidden/>
              </w:rPr>
              <w:tab/>
            </w:r>
            <w:r>
              <w:rPr>
                <w:noProof/>
                <w:webHidden/>
              </w:rPr>
              <w:fldChar w:fldCharType="begin"/>
            </w:r>
            <w:r>
              <w:rPr>
                <w:noProof/>
                <w:webHidden/>
              </w:rPr>
              <w:instrText xml:space="preserve"> PAGEREF _Toc132236372 \h </w:instrText>
            </w:r>
            <w:r>
              <w:rPr>
                <w:noProof/>
                <w:webHidden/>
              </w:rPr>
            </w:r>
            <w:r>
              <w:rPr>
                <w:noProof/>
                <w:webHidden/>
              </w:rPr>
              <w:fldChar w:fldCharType="separate"/>
            </w:r>
            <w:r>
              <w:rPr>
                <w:noProof/>
                <w:webHidden/>
              </w:rPr>
              <w:t>63</w:t>
            </w:r>
            <w:r>
              <w:rPr>
                <w:noProof/>
                <w:webHidden/>
              </w:rPr>
              <w:fldChar w:fldCharType="end"/>
            </w:r>
          </w:hyperlink>
        </w:p>
        <w:p w14:paraId="1D44724D" w14:textId="33AFF411" w:rsidR="00662983" w:rsidRDefault="00662983">
          <w:pPr>
            <w:pStyle w:val="TOC2"/>
            <w:tabs>
              <w:tab w:val="right" w:leader="dot" w:pos="9350"/>
            </w:tabs>
            <w:rPr>
              <w:rFonts w:eastAsiaTheme="minorEastAsia"/>
              <w:noProof/>
            </w:rPr>
          </w:pPr>
          <w:hyperlink w:anchor="_Toc132236373" w:history="1">
            <w:r w:rsidRPr="00835FC4">
              <w:rPr>
                <w:rStyle w:val="Hyperlink"/>
                <w:noProof/>
              </w:rPr>
              <w:t>A4.1   | Identify Staff Assets and Relative Priorities</w:t>
            </w:r>
            <w:r>
              <w:rPr>
                <w:noProof/>
                <w:webHidden/>
              </w:rPr>
              <w:tab/>
            </w:r>
            <w:r>
              <w:rPr>
                <w:noProof/>
                <w:webHidden/>
              </w:rPr>
              <w:fldChar w:fldCharType="begin"/>
            </w:r>
            <w:r>
              <w:rPr>
                <w:noProof/>
                <w:webHidden/>
              </w:rPr>
              <w:instrText xml:space="preserve"> PAGEREF _Toc132236373 \h </w:instrText>
            </w:r>
            <w:r>
              <w:rPr>
                <w:noProof/>
                <w:webHidden/>
              </w:rPr>
            </w:r>
            <w:r>
              <w:rPr>
                <w:noProof/>
                <w:webHidden/>
              </w:rPr>
              <w:fldChar w:fldCharType="separate"/>
            </w:r>
            <w:r>
              <w:rPr>
                <w:noProof/>
                <w:webHidden/>
              </w:rPr>
              <w:t>63</w:t>
            </w:r>
            <w:r>
              <w:rPr>
                <w:noProof/>
                <w:webHidden/>
              </w:rPr>
              <w:fldChar w:fldCharType="end"/>
            </w:r>
          </w:hyperlink>
        </w:p>
        <w:p w14:paraId="65E1BDB3" w14:textId="72DE7A01" w:rsidR="00662983" w:rsidRDefault="00662983">
          <w:pPr>
            <w:pStyle w:val="TOC2"/>
            <w:tabs>
              <w:tab w:val="right" w:leader="dot" w:pos="9350"/>
            </w:tabs>
            <w:rPr>
              <w:rFonts w:eastAsiaTheme="minorEastAsia"/>
              <w:noProof/>
            </w:rPr>
          </w:pPr>
          <w:hyperlink w:anchor="_Toc132236374" w:history="1">
            <w:r w:rsidRPr="00835FC4">
              <w:rPr>
                <w:rStyle w:val="Hyperlink"/>
                <w:noProof/>
              </w:rPr>
              <w:t>A4.2a  | Refine Security Requirements for Critical Assets</w:t>
            </w:r>
            <w:r>
              <w:rPr>
                <w:noProof/>
                <w:webHidden/>
              </w:rPr>
              <w:tab/>
            </w:r>
            <w:r>
              <w:rPr>
                <w:noProof/>
                <w:webHidden/>
              </w:rPr>
              <w:fldChar w:fldCharType="begin"/>
            </w:r>
            <w:r>
              <w:rPr>
                <w:noProof/>
                <w:webHidden/>
              </w:rPr>
              <w:instrText xml:space="preserve"> PAGEREF _Toc132236374 \h </w:instrText>
            </w:r>
            <w:r>
              <w:rPr>
                <w:noProof/>
                <w:webHidden/>
              </w:rPr>
            </w:r>
            <w:r>
              <w:rPr>
                <w:noProof/>
                <w:webHidden/>
              </w:rPr>
              <w:fldChar w:fldCharType="separate"/>
            </w:r>
            <w:r>
              <w:rPr>
                <w:noProof/>
                <w:webHidden/>
              </w:rPr>
              <w:t>68</w:t>
            </w:r>
            <w:r>
              <w:rPr>
                <w:noProof/>
                <w:webHidden/>
              </w:rPr>
              <w:fldChar w:fldCharType="end"/>
            </w:r>
          </w:hyperlink>
        </w:p>
        <w:p w14:paraId="2037720B" w14:textId="293BADAB" w:rsidR="00662983" w:rsidRDefault="00662983">
          <w:pPr>
            <w:pStyle w:val="TOC2"/>
            <w:tabs>
              <w:tab w:val="right" w:leader="dot" w:pos="9350"/>
            </w:tabs>
            <w:rPr>
              <w:rFonts w:eastAsiaTheme="minorEastAsia"/>
              <w:noProof/>
            </w:rPr>
          </w:pPr>
          <w:hyperlink w:anchor="_Toc132236375" w:history="1">
            <w:r w:rsidRPr="00835FC4">
              <w:rPr>
                <w:rStyle w:val="Hyperlink"/>
                <w:noProof/>
              </w:rPr>
              <w:t>A4.2b  | Refine Security Requirements for Critical Assets</w:t>
            </w:r>
            <w:r>
              <w:rPr>
                <w:noProof/>
                <w:webHidden/>
              </w:rPr>
              <w:tab/>
            </w:r>
            <w:r>
              <w:rPr>
                <w:noProof/>
                <w:webHidden/>
              </w:rPr>
              <w:fldChar w:fldCharType="begin"/>
            </w:r>
            <w:r>
              <w:rPr>
                <w:noProof/>
                <w:webHidden/>
              </w:rPr>
              <w:instrText xml:space="preserve"> PAGEREF _Toc132236375 \h </w:instrText>
            </w:r>
            <w:r>
              <w:rPr>
                <w:noProof/>
                <w:webHidden/>
              </w:rPr>
            </w:r>
            <w:r>
              <w:rPr>
                <w:noProof/>
                <w:webHidden/>
              </w:rPr>
              <w:fldChar w:fldCharType="separate"/>
            </w:r>
            <w:r>
              <w:rPr>
                <w:noProof/>
                <w:webHidden/>
              </w:rPr>
              <w:t>69</w:t>
            </w:r>
            <w:r>
              <w:rPr>
                <w:noProof/>
                <w:webHidden/>
              </w:rPr>
              <w:fldChar w:fldCharType="end"/>
            </w:r>
          </w:hyperlink>
        </w:p>
        <w:p w14:paraId="0A1EC6B3" w14:textId="05C7D2BC" w:rsidR="00662983" w:rsidRDefault="00662983">
          <w:pPr>
            <w:pStyle w:val="TOC2"/>
            <w:tabs>
              <w:tab w:val="right" w:leader="dot" w:pos="9350"/>
            </w:tabs>
            <w:rPr>
              <w:rFonts w:eastAsiaTheme="minorEastAsia"/>
              <w:noProof/>
            </w:rPr>
          </w:pPr>
          <w:hyperlink w:anchor="_Toc132236376" w:history="1">
            <w:r w:rsidRPr="00835FC4">
              <w:rPr>
                <w:rStyle w:val="Hyperlink"/>
                <w:noProof/>
              </w:rPr>
              <w:t>A4.2c  | Refine Security Requirements for Critical Assets</w:t>
            </w:r>
            <w:r>
              <w:rPr>
                <w:noProof/>
                <w:webHidden/>
              </w:rPr>
              <w:tab/>
            </w:r>
            <w:r>
              <w:rPr>
                <w:noProof/>
                <w:webHidden/>
              </w:rPr>
              <w:fldChar w:fldCharType="begin"/>
            </w:r>
            <w:r>
              <w:rPr>
                <w:noProof/>
                <w:webHidden/>
              </w:rPr>
              <w:instrText xml:space="preserve"> PAGEREF _Toc132236376 \h </w:instrText>
            </w:r>
            <w:r>
              <w:rPr>
                <w:noProof/>
                <w:webHidden/>
              </w:rPr>
            </w:r>
            <w:r>
              <w:rPr>
                <w:noProof/>
                <w:webHidden/>
              </w:rPr>
              <w:fldChar w:fldCharType="separate"/>
            </w:r>
            <w:r>
              <w:rPr>
                <w:noProof/>
                <w:webHidden/>
              </w:rPr>
              <w:t>70</w:t>
            </w:r>
            <w:r>
              <w:rPr>
                <w:noProof/>
                <w:webHidden/>
              </w:rPr>
              <w:fldChar w:fldCharType="end"/>
            </w:r>
          </w:hyperlink>
        </w:p>
        <w:p w14:paraId="59B96511" w14:textId="16DC59E5" w:rsidR="00662983" w:rsidRDefault="00662983">
          <w:pPr>
            <w:pStyle w:val="TOC2"/>
            <w:tabs>
              <w:tab w:val="right" w:leader="dot" w:pos="9350"/>
            </w:tabs>
            <w:rPr>
              <w:rFonts w:eastAsiaTheme="minorEastAsia"/>
              <w:noProof/>
            </w:rPr>
          </w:pPr>
          <w:hyperlink w:anchor="_Toc132236377" w:history="1">
            <w:r w:rsidRPr="00835FC4">
              <w:rPr>
                <w:rStyle w:val="Hyperlink"/>
                <w:noProof/>
              </w:rPr>
              <w:t>A4.2e  | Refine Security Requirements for Critical Assets</w:t>
            </w:r>
            <w:r>
              <w:rPr>
                <w:noProof/>
                <w:webHidden/>
              </w:rPr>
              <w:tab/>
            </w:r>
            <w:r>
              <w:rPr>
                <w:noProof/>
                <w:webHidden/>
              </w:rPr>
              <w:fldChar w:fldCharType="begin"/>
            </w:r>
            <w:r>
              <w:rPr>
                <w:noProof/>
                <w:webHidden/>
              </w:rPr>
              <w:instrText xml:space="preserve"> PAGEREF _Toc132236377 \h </w:instrText>
            </w:r>
            <w:r>
              <w:rPr>
                <w:noProof/>
                <w:webHidden/>
              </w:rPr>
            </w:r>
            <w:r>
              <w:rPr>
                <w:noProof/>
                <w:webHidden/>
              </w:rPr>
              <w:fldChar w:fldCharType="separate"/>
            </w:r>
            <w:r>
              <w:rPr>
                <w:noProof/>
                <w:webHidden/>
              </w:rPr>
              <w:t>72</w:t>
            </w:r>
            <w:r>
              <w:rPr>
                <w:noProof/>
                <w:webHidden/>
              </w:rPr>
              <w:fldChar w:fldCharType="end"/>
            </w:r>
          </w:hyperlink>
        </w:p>
        <w:p w14:paraId="3867252D" w14:textId="6683A2D3" w:rsidR="00662983" w:rsidRDefault="00662983">
          <w:pPr>
            <w:pStyle w:val="TOC2"/>
            <w:tabs>
              <w:tab w:val="right" w:leader="dot" w:pos="9350"/>
            </w:tabs>
            <w:rPr>
              <w:rFonts w:eastAsiaTheme="minorEastAsia"/>
              <w:noProof/>
            </w:rPr>
          </w:pPr>
          <w:hyperlink w:anchor="_Toc132236378" w:history="1">
            <w:r w:rsidRPr="00835FC4">
              <w:rPr>
                <w:rStyle w:val="Hyperlink"/>
                <w:noProof/>
              </w:rPr>
              <w:t>A4.2f  | Refine Security Requirements for Critical Assets</w:t>
            </w:r>
            <w:r>
              <w:rPr>
                <w:noProof/>
                <w:webHidden/>
              </w:rPr>
              <w:tab/>
            </w:r>
            <w:r>
              <w:rPr>
                <w:noProof/>
                <w:webHidden/>
              </w:rPr>
              <w:fldChar w:fldCharType="begin"/>
            </w:r>
            <w:r>
              <w:rPr>
                <w:noProof/>
                <w:webHidden/>
              </w:rPr>
              <w:instrText xml:space="preserve"> PAGEREF _Toc132236378 \h </w:instrText>
            </w:r>
            <w:r>
              <w:rPr>
                <w:noProof/>
                <w:webHidden/>
              </w:rPr>
            </w:r>
            <w:r>
              <w:rPr>
                <w:noProof/>
                <w:webHidden/>
              </w:rPr>
              <w:fldChar w:fldCharType="separate"/>
            </w:r>
            <w:r>
              <w:rPr>
                <w:noProof/>
                <w:webHidden/>
              </w:rPr>
              <w:t>73</w:t>
            </w:r>
            <w:r>
              <w:rPr>
                <w:noProof/>
                <w:webHidden/>
              </w:rPr>
              <w:fldChar w:fldCharType="end"/>
            </w:r>
          </w:hyperlink>
        </w:p>
        <w:p w14:paraId="680A0DAE" w14:textId="1401D319" w:rsidR="00662983" w:rsidRDefault="00662983">
          <w:pPr>
            <w:pStyle w:val="TOC2"/>
            <w:tabs>
              <w:tab w:val="right" w:leader="dot" w:pos="9350"/>
            </w:tabs>
            <w:rPr>
              <w:rFonts w:eastAsiaTheme="minorEastAsia"/>
              <w:noProof/>
            </w:rPr>
          </w:pPr>
          <w:hyperlink w:anchor="_Toc132236379" w:history="1">
            <w:r w:rsidRPr="00835FC4">
              <w:rPr>
                <w:rStyle w:val="Hyperlink"/>
                <w:noProof/>
              </w:rPr>
              <w:t>A4.3a   | Identify Threats to Critical Assets</w:t>
            </w:r>
            <w:r>
              <w:rPr>
                <w:noProof/>
                <w:webHidden/>
              </w:rPr>
              <w:tab/>
            </w:r>
            <w:r>
              <w:rPr>
                <w:noProof/>
                <w:webHidden/>
              </w:rPr>
              <w:fldChar w:fldCharType="begin"/>
            </w:r>
            <w:r>
              <w:rPr>
                <w:noProof/>
                <w:webHidden/>
              </w:rPr>
              <w:instrText xml:space="preserve"> PAGEREF _Toc132236379 \h </w:instrText>
            </w:r>
            <w:r>
              <w:rPr>
                <w:noProof/>
                <w:webHidden/>
              </w:rPr>
            </w:r>
            <w:r>
              <w:rPr>
                <w:noProof/>
                <w:webHidden/>
              </w:rPr>
              <w:fldChar w:fldCharType="separate"/>
            </w:r>
            <w:r>
              <w:rPr>
                <w:noProof/>
                <w:webHidden/>
              </w:rPr>
              <w:t>74</w:t>
            </w:r>
            <w:r>
              <w:rPr>
                <w:noProof/>
                <w:webHidden/>
              </w:rPr>
              <w:fldChar w:fldCharType="end"/>
            </w:r>
          </w:hyperlink>
        </w:p>
        <w:p w14:paraId="64BBC059" w14:textId="1C69EC83" w:rsidR="00662983" w:rsidRDefault="00662983">
          <w:pPr>
            <w:pStyle w:val="TOC3"/>
            <w:tabs>
              <w:tab w:val="right" w:leader="dot" w:pos="9350"/>
            </w:tabs>
            <w:rPr>
              <w:rFonts w:eastAsiaTheme="minorEastAsia"/>
              <w:noProof/>
            </w:rPr>
          </w:pPr>
          <w:hyperlink w:anchor="_Toc132236380" w:history="1">
            <w:r w:rsidRPr="00835FC4">
              <w:rPr>
                <w:rStyle w:val="Hyperlink"/>
                <w:noProof/>
              </w:rPr>
              <w:t>A4.3a.1 | Identify Threats to Critical Assets Human Actors Using Network Access Threat Tree</w:t>
            </w:r>
            <w:r>
              <w:rPr>
                <w:noProof/>
                <w:webHidden/>
              </w:rPr>
              <w:tab/>
            </w:r>
            <w:r>
              <w:rPr>
                <w:noProof/>
                <w:webHidden/>
              </w:rPr>
              <w:fldChar w:fldCharType="begin"/>
            </w:r>
            <w:r>
              <w:rPr>
                <w:noProof/>
                <w:webHidden/>
              </w:rPr>
              <w:instrText xml:space="preserve"> PAGEREF _Toc132236380 \h </w:instrText>
            </w:r>
            <w:r>
              <w:rPr>
                <w:noProof/>
                <w:webHidden/>
              </w:rPr>
            </w:r>
            <w:r>
              <w:rPr>
                <w:noProof/>
                <w:webHidden/>
              </w:rPr>
              <w:fldChar w:fldCharType="separate"/>
            </w:r>
            <w:r>
              <w:rPr>
                <w:noProof/>
                <w:webHidden/>
              </w:rPr>
              <w:t>76</w:t>
            </w:r>
            <w:r>
              <w:rPr>
                <w:noProof/>
                <w:webHidden/>
              </w:rPr>
              <w:fldChar w:fldCharType="end"/>
            </w:r>
          </w:hyperlink>
        </w:p>
        <w:p w14:paraId="11CF0501" w14:textId="5EF3D3F9" w:rsidR="00662983" w:rsidRDefault="00662983">
          <w:pPr>
            <w:pStyle w:val="TOC3"/>
            <w:tabs>
              <w:tab w:val="right" w:leader="dot" w:pos="9350"/>
            </w:tabs>
            <w:rPr>
              <w:rFonts w:eastAsiaTheme="minorEastAsia"/>
              <w:noProof/>
            </w:rPr>
          </w:pPr>
          <w:hyperlink w:anchor="_Toc132236381" w:history="1">
            <w:r w:rsidRPr="00835FC4">
              <w:rPr>
                <w:rStyle w:val="Hyperlink"/>
                <w:noProof/>
              </w:rPr>
              <w:t>A4.3a.2 | Identify Threats to Critical Assets Human Actors Using Physical Access Threat Tree</w:t>
            </w:r>
            <w:r>
              <w:rPr>
                <w:noProof/>
                <w:webHidden/>
              </w:rPr>
              <w:tab/>
            </w:r>
            <w:r>
              <w:rPr>
                <w:noProof/>
                <w:webHidden/>
              </w:rPr>
              <w:fldChar w:fldCharType="begin"/>
            </w:r>
            <w:r>
              <w:rPr>
                <w:noProof/>
                <w:webHidden/>
              </w:rPr>
              <w:instrText xml:space="preserve"> PAGEREF _Toc132236381 \h </w:instrText>
            </w:r>
            <w:r>
              <w:rPr>
                <w:noProof/>
                <w:webHidden/>
              </w:rPr>
            </w:r>
            <w:r>
              <w:rPr>
                <w:noProof/>
                <w:webHidden/>
              </w:rPr>
              <w:fldChar w:fldCharType="separate"/>
            </w:r>
            <w:r>
              <w:rPr>
                <w:noProof/>
                <w:webHidden/>
              </w:rPr>
              <w:t>77</w:t>
            </w:r>
            <w:r>
              <w:rPr>
                <w:noProof/>
                <w:webHidden/>
              </w:rPr>
              <w:fldChar w:fldCharType="end"/>
            </w:r>
          </w:hyperlink>
        </w:p>
        <w:p w14:paraId="4DFFB5B4" w14:textId="7A268343" w:rsidR="00662983" w:rsidRDefault="00662983">
          <w:pPr>
            <w:pStyle w:val="TOC3"/>
            <w:tabs>
              <w:tab w:val="right" w:leader="dot" w:pos="9350"/>
            </w:tabs>
            <w:rPr>
              <w:rFonts w:eastAsiaTheme="minorEastAsia"/>
              <w:noProof/>
            </w:rPr>
          </w:pPr>
          <w:hyperlink w:anchor="_Toc132236382" w:history="1">
            <w:r w:rsidRPr="00835FC4">
              <w:rPr>
                <w:rStyle w:val="Hyperlink"/>
                <w:noProof/>
              </w:rPr>
              <w:t>A4.3a.3 | Identify Threats to Critical Assets System Problems Threat Tree</w:t>
            </w:r>
            <w:r>
              <w:rPr>
                <w:noProof/>
                <w:webHidden/>
              </w:rPr>
              <w:tab/>
            </w:r>
            <w:r>
              <w:rPr>
                <w:noProof/>
                <w:webHidden/>
              </w:rPr>
              <w:fldChar w:fldCharType="begin"/>
            </w:r>
            <w:r>
              <w:rPr>
                <w:noProof/>
                <w:webHidden/>
              </w:rPr>
              <w:instrText xml:space="preserve"> PAGEREF _Toc132236382 \h </w:instrText>
            </w:r>
            <w:r>
              <w:rPr>
                <w:noProof/>
                <w:webHidden/>
              </w:rPr>
            </w:r>
            <w:r>
              <w:rPr>
                <w:noProof/>
                <w:webHidden/>
              </w:rPr>
              <w:fldChar w:fldCharType="separate"/>
            </w:r>
            <w:r>
              <w:rPr>
                <w:noProof/>
                <w:webHidden/>
              </w:rPr>
              <w:t>78</w:t>
            </w:r>
            <w:r>
              <w:rPr>
                <w:noProof/>
                <w:webHidden/>
              </w:rPr>
              <w:fldChar w:fldCharType="end"/>
            </w:r>
          </w:hyperlink>
        </w:p>
        <w:p w14:paraId="65EA9906" w14:textId="541C1520" w:rsidR="00662983" w:rsidRDefault="00662983">
          <w:pPr>
            <w:pStyle w:val="TOC3"/>
            <w:tabs>
              <w:tab w:val="right" w:leader="dot" w:pos="9350"/>
            </w:tabs>
            <w:rPr>
              <w:rFonts w:eastAsiaTheme="minorEastAsia"/>
              <w:noProof/>
            </w:rPr>
          </w:pPr>
          <w:hyperlink w:anchor="_Toc132236383" w:history="1">
            <w:r w:rsidRPr="00835FC4">
              <w:rPr>
                <w:rStyle w:val="Hyperlink"/>
                <w:noProof/>
              </w:rPr>
              <w:t>A4.3a.4 | Identify Threats to Critical Assets Other Problems Threat Tree</w:t>
            </w:r>
            <w:r>
              <w:rPr>
                <w:noProof/>
                <w:webHidden/>
              </w:rPr>
              <w:tab/>
            </w:r>
            <w:r>
              <w:rPr>
                <w:noProof/>
                <w:webHidden/>
              </w:rPr>
              <w:fldChar w:fldCharType="begin"/>
            </w:r>
            <w:r>
              <w:rPr>
                <w:noProof/>
                <w:webHidden/>
              </w:rPr>
              <w:instrText xml:space="preserve"> PAGEREF _Toc132236383 \h </w:instrText>
            </w:r>
            <w:r>
              <w:rPr>
                <w:noProof/>
                <w:webHidden/>
              </w:rPr>
            </w:r>
            <w:r>
              <w:rPr>
                <w:noProof/>
                <w:webHidden/>
              </w:rPr>
              <w:fldChar w:fldCharType="separate"/>
            </w:r>
            <w:r>
              <w:rPr>
                <w:noProof/>
                <w:webHidden/>
              </w:rPr>
              <w:t>79</w:t>
            </w:r>
            <w:r>
              <w:rPr>
                <w:noProof/>
                <w:webHidden/>
              </w:rPr>
              <w:fldChar w:fldCharType="end"/>
            </w:r>
          </w:hyperlink>
        </w:p>
        <w:p w14:paraId="73FD64D3" w14:textId="36FB424E" w:rsidR="00662983" w:rsidRDefault="00662983">
          <w:pPr>
            <w:pStyle w:val="TOC2"/>
            <w:tabs>
              <w:tab w:val="right" w:leader="dot" w:pos="9350"/>
            </w:tabs>
            <w:rPr>
              <w:rFonts w:eastAsiaTheme="minorEastAsia"/>
              <w:noProof/>
            </w:rPr>
          </w:pPr>
          <w:hyperlink w:anchor="_Toc132236384" w:history="1">
            <w:r w:rsidRPr="00835FC4">
              <w:rPr>
                <w:rStyle w:val="Hyperlink"/>
                <w:noProof/>
              </w:rPr>
              <w:t>A4.3b   | Identify Threats to Critical Assets</w:t>
            </w:r>
            <w:r>
              <w:rPr>
                <w:noProof/>
                <w:webHidden/>
              </w:rPr>
              <w:tab/>
            </w:r>
            <w:r>
              <w:rPr>
                <w:noProof/>
                <w:webHidden/>
              </w:rPr>
              <w:fldChar w:fldCharType="begin"/>
            </w:r>
            <w:r>
              <w:rPr>
                <w:noProof/>
                <w:webHidden/>
              </w:rPr>
              <w:instrText xml:space="preserve"> PAGEREF _Toc132236384 \h </w:instrText>
            </w:r>
            <w:r>
              <w:rPr>
                <w:noProof/>
                <w:webHidden/>
              </w:rPr>
            </w:r>
            <w:r>
              <w:rPr>
                <w:noProof/>
                <w:webHidden/>
              </w:rPr>
              <w:fldChar w:fldCharType="separate"/>
            </w:r>
            <w:r>
              <w:rPr>
                <w:noProof/>
                <w:webHidden/>
              </w:rPr>
              <w:t>80</w:t>
            </w:r>
            <w:r>
              <w:rPr>
                <w:noProof/>
                <w:webHidden/>
              </w:rPr>
              <w:fldChar w:fldCharType="end"/>
            </w:r>
          </w:hyperlink>
        </w:p>
        <w:p w14:paraId="5B11F733" w14:textId="559B450D" w:rsidR="00662983" w:rsidRDefault="00662983">
          <w:pPr>
            <w:pStyle w:val="TOC3"/>
            <w:tabs>
              <w:tab w:val="right" w:leader="dot" w:pos="9350"/>
            </w:tabs>
            <w:rPr>
              <w:rFonts w:eastAsiaTheme="minorEastAsia"/>
              <w:noProof/>
            </w:rPr>
          </w:pPr>
          <w:hyperlink w:anchor="_Toc132236385" w:history="1">
            <w:r w:rsidRPr="00835FC4">
              <w:rPr>
                <w:rStyle w:val="Hyperlink"/>
                <w:noProof/>
              </w:rPr>
              <w:t>A4.3b.1 | Identify Threats to Critical Assets Human Actors Using Network Access Threat Tree</w:t>
            </w:r>
            <w:r>
              <w:rPr>
                <w:noProof/>
                <w:webHidden/>
              </w:rPr>
              <w:tab/>
            </w:r>
            <w:r>
              <w:rPr>
                <w:noProof/>
                <w:webHidden/>
              </w:rPr>
              <w:fldChar w:fldCharType="begin"/>
            </w:r>
            <w:r>
              <w:rPr>
                <w:noProof/>
                <w:webHidden/>
              </w:rPr>
              <w:instrText xml:space="preserve"> PAGEREF _Toc132236385 \h </w:instrText>
            </w:r>
            <w:r>
              <w:rPr>
                <w:noProof/>
                <w:webHidden/>
              </w:rPr>
            </w:r>
            <w:r>
              <w:rPr>
                <w:noProof/>
                <w:webHidden/>
              </w:rPr>
              <w:fldChar w:fldCharType="separate"/>
            </w:r>
            <w:r>
              <w:rPr>
                <w:noProof/>
                <w:webHidden/>
              </w:rPr>
              <w:t>81</w:t>
            </w:r>
            <w:r>
              <w:rPr>
                <w:noProof/>
                <w:webHidden/>
              </w:rPr>
              <w:fldChar w:fldCharType="end"/>
            </w:r>
          </w:hyperlink>
        </w:p>
        <w:p w14:paraId="5B4545CE" w14:textId="5F321952" w:rsidR="00662983" w:rsidRDefault="00662983">
          <w:pPr>
            <w:pStyle w:val="TOC3"/>
            <w:tabs>
              <w:tab w:val="right" w:leader="dot" w:pos="9350"/>
            </w:tabs>
            <w:rPr>
              <w:rFonts w:eastAsiaTheme="minorEastAsia"/>
              <w:noProof/>
            </w:rPr>
          </w:pPr>
          <w:hyperlink w:anchor="_Toc132236386" w:history="1">
            <w:r w:rsidRPr="00835FC4">
              <w:rPr>
                <w:rStyle w:val="Hyperlink"/>
                <w:noProof/>
              </w:rPr>
              <w:t>A4.3b.2 | Identify Threats to Critical Assets Human Actors Using Physical Access Threat Tree</w:t>
            </w:r>
            <w:r>
              <w:rPr>
                <w:noProof/>
                <w:webHidden/>
              </w:rPr>
              <w:tab/>
            </w:r>
            <w:r>
              <w:rPr>
                <w:noProof/>
                <w:webHidden/>
              </w:rPr>
              <w:fldChar w:fldCharType="begin"/>
            </w:r>
            <w:r>
              <w:rPr>
                <w:noProof/>
                <w:webHidden/>
              </w:rPr>
              <w:instrText xml:space="preserve"> PAGEREF _Toc132236386 \h </w:instrText>
            </w:r>
            <w:r>
              <w:rPr>
                <w:noProof/>
                <w:webHidden/>
              </w:rPr>
            </w:r>
            <w:r>
              <w:rPr>
                <w:noProof/>
                <w:webHidden/>
              </w:rPr>
              <w:fldChar w:fldCharType="separate"/>
            </w:r>
            <w:r>
              <w:rPr>
                <w:noProof/>
                <w:webHidden/>
              </w:rPr>
              <w:t>83</w:t>
            </w:r>
            <w:r>
              <w:rPr>
                <w:noProof/>
                <w:webHidden/>
              </w:rPr>
              <w:fldChar w:fldCharType="end"/>
            </w:r>
          </w:hyperlink>
        </w:p>
        <w:p w14:paraId="0B93C75B" w14:textId="09C51A65" w:rsidR="00662983" w:rsidRDefault="00662983">
          <w:pPr>
            <w:pStyle w:val="TOC3"/>
            <w:tabs>
              <w:tab w:val="right" w:leader="dot" w:pos="9350"/>
            </w:tabs>
            <w:rPr>
              <w:rFonts w:eastAsiaTheme="minorEastAsia"/>
              <w:noProof/>
            </w:rPr>
          </w:pPr>
          <w:hyperlink w:anchor="_Toc132236387" w:history="1">
            <w:r w:rsidRPr="00835FC4">
              <w:rPr>
                <w:rStyle w:val="Hyperlink"/>
                <w:noProof/>
              </w:rPr>
              <w:t>A4.3b.3 | Identify Threats to Critical Assets System Problems Threat Tree</w:t>
            </w:r>
            <w:r>
              <w:rPr>
                <w:noProof/>
                <w:webHidden/>
              </w:rPr>
              <w:tab/>
            </w:r>
            <w:r>
              <w:rPr>
                <w:noProof/>
                <w:webHidden/>
              </w:rPr>
              <w:fldChar w:fldCharType="begin"/>
            </w:r>
            <w:r>
              <w:rPr>
                <w:noProof/>
                <w:webHidden/>
              </w:rPr>
              <w:instrText xml:space="preserve"> PAGEREF _Toc132236387 \h </w:instrText>
            </w:r>
            <w:r>
              <w:rPr>
                <w:noProof/>
                <w:webHidden/>
              </w:rPr>
            </w:r>
            <w:r>
              <w:rPr>
                <w:noProof/>
                <w:webHidden/>
              </w:rPr>
              <w:fldChar w:fldCharType="separate"/>
            </w:r>
            <w:r>
              <w:rPr>
                <w:noProof/>
                <w:webHidden/>
              </w:rPr>
              <w:t>84</w:t>
            </w:r>
            <w:r>
              <w:rPr>
                <w:noProof/>
                <w:webHidden/>
              </w:rPr>
              <w:fldChar w:fldCharType="end"/>
            </w:r>
          </w:hyperlink>
        </w:p>
        <w:p w14:paraId="3F53A787" w14:textId="2B43A30E" w:rsidR="00662983" w:rsidRDefault="00662983">
          <w:pPr>
            <w:pStyle w:val="TOC3"/>
            <w:tabs>
              <w:tab w:val="right" w:leader="dot" w:pos="9350"/>
            </w:tabs>
            <w:rPr>
              <w:rFonts w:eastAsiaTheme="minorEastAsia"/>
              <w:noProof/>
            </w:rPr>
          </w:pPr>
          <w:hyperlink w:anchor="_Toc132236388" w:history="1">
            <w:r w:rsidRPr="00835FC4">
              <w:rPr>
                <w:rStyle w:val="Hyperlink"/>
                <w:noProof/>
              </w:rPr>
              <w:t>A4.3b.4 | Identify Threats to Critical Assets Other Problems Threat Tree</w:t>
            </w:r>
            <w:r>
              <w:rPr>
                <w:noProof/>
                <w:webHidden/>
              </w:rPr>
              <w:tab/>
            </w:r>
            <w:r>
              <w:rPr>
                <w:noProof/>
                <w:webHidden/>
              </w:rPr>
              <w:fldChar w:fldCharType="begin"/>
            </w:r>
            <w:r>
              <w:rPr>
                <w:noProof/>
                <w:webHidden/>
              </w:rPr>
              <w:instrText xml:space="preserve"> PAGEREF _Toc132236388 \h </w:instrText>
            </w:r>
            <w:r>
              <w:rPr>
                <w:noProof/>
                <w:webHidden/>
              </w:rPr>
            </w:r>
            <w:r>
              <w:rPr>
                <w:noProof/>
                <w:webHidden/>
              </w:rPr>
              <w:fldChar w:fldCharType="separate"/>
            </w:r>
            <w:r>
              <w:rPr>
                <w:noProof/>
                <w:webHidden/>
              </w:rPr>
              <w:t>85</w:t>
            </w:r>
            <w:r>
              <w:rPr>
                <w:noProof/>
                <w:webHidden/>
              </w:rPr>
              <w:fldChar w:fldCharType="end"/>
            </w:r>
          </w:hyperlink>
        </w:p>
        <w:p w14:paraId="074ECC19" w14:textId="1EAF7F02" w:rsidR="00662983" w:rsidRDefault="00662983">
          <w:pPr>
            <w:pStyle w:val="TOC2"/>
            <w:tabs>
              <w:tab w:val="right" w:leader="dot" w:pos="9350"/>
            </w:tabs>
            <w:rPr>
              <w:rFonts w:eastAsiaTheme="minorEastAsia"/>
              <w:noProof/>
            </w:rPr>
          </w:pPr>
          <w:hyperlink w:anchor="_Toc132236389" w:history="1">
            <w:r w:rsidRPr="00835FC4">
              <w:rPr>
                <w:rStyle w:val="Hyperlink"/>
                <w:noProof/>
              </w:rPr>
              <w:t>A4.3c   | Identify Threats to Critical Assets</w:t>
            </w:r>
            <w:r>
              <w:rPr>
                <w:noProof/>
                <w:webHidden/>
              </w:rPr>
              <w:tab/>
            </w:r>
            <w:r>
              <w:rPr>
                <w:noProof/>
                <w:webHidden/>
              </w:rPr>
              <w:fldChar w:fldCharType="begin"/>
            </w:r>
            <w:r>
              <w:rPr>
                <w:noProof/>
                <w:webHidden/>
              </w:rPr>
              <w:instrText xml:space="preserve"> PAGEREF _Toc132236389 \h </w:instrText>
            </w:r>
            <w:r>
              <w:rPr>
                <w:noProof/>
                <w:webHidden/>
              </w:rPr>
            </w:r>
            <w:r>
              <w:rPr>
                <w:noProof/>
                <w:webHidden/>
              </w:rPr>
              <w:fldChar w:fldCharType="separate"/>
            </w:r>
            <w:r>
              <w:rPr>
                <w:noProof/>
                <w:webHidden/>
              </w:rPr>
              <w:t>86</w:t>
            </w:r>
            <w:r>
              <w:rPr>
                <w:noProof/>
                <w:webHidden/>
              </w:rPr>
              <w:fldChar w:fldCharType="end"/>
            </w:r>
          </w:hyperlink>
        </w:p>
        <w:p w14:paraId="74F89DB1" w14:textId="20B6DDFA" w:rsidR="00662983" w:rsidRDefault="00662983">
          <w:pPr>
            <w:pStyle w:val="TOC3"/>
            <w:tabs>
              <w:tab w:val="right" w:leader="dot" w:pos="9350"/>
            </w:tabs>
            <w:rPr>
              <w:rFonts w:eastAsiaTheme="minorEastAsia"/>
              <w:noProof/>
            </w:rPr>
          </w:pPr>
          <w:hyperlink w:anchor="_Toc132236390" w:history="1">
            <w:r w:rsidRPr="00835FC4">
              <w:rPr>
                <w:rStyle w:val="Hyperlink"/>
                <w:noProof/>
              </w:rPr>
              <w:t>A4.3c.1 | Identify Threats to Critical Assets Human Actors Using Network Access Threat Tree</w:t>
            </w:r>
            <w:r>
              <w:rPr>
                <w:noProof/>
                <w:webHidden/>
              </w:rPr>
              <w:tab/>
            </w:r>
            <w:r>
              <w:rPr>
                <w:noProof/>
                <w:webHidden/>
              </w:rPr>
              <w:fldChar w:fldCharType="begin"/>
            </w:r>
            <w:r>
              <w:rPr>
                <w:noProof/>
                <w:webHidden/>
              </w:rPr>
              <w:instrText xml:space="preserve"> PAGEREF _Toc132236390 \h </w:instrText>
            </w:r>
            <w:r>
              <w:rPr>
                <w:noProof/>
                <w:webHidden/>
              </w:rPr>
            </w:r>
            <w:r>
              <w:rPr>
                <w:noProof/>
                <w:webHidden/>
              </w:rPr>
              <w:fldChar w:fldCharType="separate"/>
            </w:r>
            <w:r>
              <w:rPr>
                <w:noProof/>
                <w:webHidden/>
              </w:rPr>
              <w:t>87</w:t>
            </w:r>
            <w:r>
              <w:rPr>
                <w:noProof/>
                <w:webHidden/>
              </w:rPr>
              <w:fldChar w:fldCharType="end"/>
            </w:r>
          </w:hyperlink>
        </w:p>
        <w:p w14:paraId="00C67B80" w14:textId="2254B8D5" w:rsidR="00662983" w:rsidRDefault="00662983">
          <w:pPr>
            <w:pStyle w:val="TOC3"/>
            <w:tabs>
              <w:tab w:val="right" w:leader="dot" w:pos="9350"/>
            </w:tabs>
            <w:rPr>
              <w:rFonts w:eastAsiaTheme="minorEastAsia"/>
              <w:noProof/>
            </w:rPr>
          </w:pPr>
          <w:hyperlink w:anchor="_Toc132236391" w:history="1">
            <w:r w:rsidRPr="00835FC4">
              <w:rPr>
                <w:rStyle w:val="Hyperlink"/>
                <w:noProof/>
              </w:rPr>
              <w:t>A4.3c.2 | Identify Threats to Critical Assets Human Actors Using Physical Access Threat Tree</w:t>
            </w:r>
            <w:r>
              <w:rPr>
                <w:noProof/>
                <w:webHidden/>
              </w:rPr>
              <w:tab/>
            </w:r>
            <w:r>
              <w:rPr>
                <w:noProof/>
                <w:webHidden/>
              </w:rPr>
              <w:fldChar w:fldCharType="begin"/>
            </w:r>
            <w:r>
              <w:rPr>
                <w:noProof/>
                <w:webHidden/>
              </w:rPr>
              <w:instrText xml:space="preserve"> PAGEREF _Toc132236391 \h </w:instrText>
            </w:r>
            <w:r>
              <w:rPr>
                <w:noProof/>
                <w:webHidden/>
              </w:rPr>
            </w:r>
            <w:r>
              <w:rPr>
                <w:noProof/>
                <w:webHidden/>
              </w:rPr>
              <w:fldChar w:fldCharType="separate"/>
            </w:r>
            <w:r>
              <w:rPr>
                <w:noProof/>
                <w:webHidden/>
              </w:rPr>
              <w:t>88</w:t>
            </w:r>
            <w:r>
              <w:rPr>
                <w:noProof/>
                <w:webHidden/>
              </w:rPr>
              <w:fldChar w:fldCharType="end"/>
            </w:r>
          </w:hyperlink>
        </w:p>
        <w:p w14:paraId="597C9C10" w14:textId="3B161F32" w:rsidR="00662983" w:rsidRDefault="00662983">
          <w:pPr>
            <w:pStyle w:val="TOC3"/>
            <w:tabs>
              <w:tab w:val="right" w:leader="dot" w:pos="9350"/>
            </w:tabs>
            <w:rPr>
              <w:rFonts w:eastAsiaTheme="minorEastAsia"/>
              <w:noProof/>
            </w:rPr>
          </w:pPr>
          <w:hyperlink w:anchor="_Toc132236392" w:history="1">
            <w:r w:rsidRPr="00835FC4">
              <w:rPr>
                <w:rStyle w:val="Hyperlink"/>
                <w:noProof/>
              </w:rPr>
              <w:t>A4.3c.3 | Identify Threats to Critical Assets System Problems Threat Tree</w:t>
            </w:r>
            <w:r>
              <w:rPr>
                <w:noProof/>
                <w:webHidden/>
              </w:rPr>
              <w:tab/>
            </w:r>
            <w:r>
              <w:rPr>
                <w:noProof/>
                <w:webHidden/>
              </w:rPr>
              <w:fldChar w:fldCharType="begin"/>
            </w:r>
            <w:r>
              <w:rPr>
                <w:noProof/>
                <w:webHidden/>
              </w:rPr>
              <w:instrText xml:space="preserve"> PAGEREF _Toc132236392 \h </w:instrText>
            </w:r>
            <w:r>
              <w:rPr>
                <w:noProof/>
                <w:webHidden/>
              </w:rPr>
            </w:r>
            <w:r>
              <w:rPr>
                <w:noProof/>
                <w:webHidden/>
              </w:rPr>
              <w:fldChar w:fldCharType="separate"/>
            </w:r>
            <w:r>
              <w:rPr>
                <w:noProof/>
                <w:webHidden/>
              </w:rPr>
              <w:t>90</w:t>
            </w:r>
            <w:r>
              <w:rPr>
                <w:noProof/>
                <w:webHidden/>
              </w:rPr>
              <w:fldChar w:fldCharType="end"/>
            </w:r>
          </w:hyperlink>
        </w:p>
        <w:p w14:paraId="1C7C055B" w14:textId="63C55F68" w:rsidR="00662983" w:rsidRDefault="00662983">
          <w:pPr>
            <w:pStyle w:val="TOC3"/>
            <w:tabs>
              <w:tab w:val="right" w:leader="dot" w:pos="9350"/>
            </w:tabs>
            <w:rPr>
              <w:rFonts w:eastAsiaTheme="minorEastAsia"/>
              <w:noProof/>
            </w:rPr>
          </w:pPr>
          <w:hyperlink w:anchor="_Toc132236393" w:history="1">
            <w:r w:rsidRPr="00835FC4">
              <w:rPr>
                <w:rStyle w:val="Hyperlink"/>
                <w:noProof/>
              </w:rPr>
              <w:t>A4.3c.4 | Identify Threats to Critical Assets Other Problems Threat Tree</w:t>
            </w:r>
            <w:r>
              <w:rPr>
                <w:noProof/>
                <w:webHidden/>
              </w:rPr>
              <w:tab/>
            </w:r>
            <w:r>
              <w:rPr>
                <w:noProof/>
                <w:webHidden/>
              </w:rPr>
              <w:fldChar w:fldCharType="begin"/>
            </w:r>
            <w:r>
              <w:rPr>
                <w:noProof/>
                <w:webHidden/>
              </w:rPr>
              <w:instrText xml:space="preserve"> PAGEREF _Toc132236393 \h </w:instrText>
            </w:r>
            <w:r>
              <w:rPr>
                <w:noProof/>
                <w:webHidden/>
              </w:rPr>
            </w:r>
            <w:r>
              <w:rPr>
                <w:noProof/>
                <w:webHidden/>
              </w:rPr>
              <w:fldChar w:fldCharType="separate"/>
            </w:r>
            <w:r>
              <w:rPr>
                <w:noProof/>
                <w:webHidden/>
              </w:rPr>
              <w:t>91</w:t>
            </w:r>
            <w:r>
              <w:rPr>
                <w:noProof/>
                <w:webHidden/>
              </w:rPr>
              <w:fldChar w:fldCharType="end"/>
            </w:r>
          </w:hyperlink>
        </w:p>
        <w:p w14:paraId="5CE63672" w14:textId="4475026D" w:rsidR="00662983" w:rsidRDefault="00662983">
          <w:pPr>
            <w:pStyle w:val="TOC2"/>
            <w:tabs>
              <w:tab w:val="right" w:leader="dot" w:pos="9350"/>
            </w:tabs>
            <w:rPr>
              <w:rFonts w:eastAsiaTheme="minorEastAsia"/>
              <w:noProof/>
            </w:rPr>
          </w:pPr>
          <w:hyperlink w:anchor="_Toc132236394" w:history="1">
            <w:r w:rsidRPr="00835FC4">
              <w:rPr>
                <w:rStyle w:val="Hyperlink"/>
                <w:noProof/>
              </w:rPr>
              <w:t>A4.3d   | Identify Threats to Critical Assets</w:t>
            </w:r>
            <w:r>
              <w:rPr>
                <w:noProof/>
                <w:webHidden/>
              </w:rPr>
              <w:tab/>
            </w:r>
            <w:r>
              <w:rPr>
                <w:noProof/>
                <w:webHidden/>
              </w:rPr>
              <w:fldChar w:fldCharType="begin"/>
            </w:r>
            <w:r>
              <w:rPr>
                <w:noProof/>
                <w:webHidden/>
              </w:rPr>
              <w:instrText xml:space="preserve"> PAGEREF _Toc132236394 \h </w:instrText>
            </w:r>
            <w:r>
              <w:rPr>
                <w:noProof/>
                <w:webHidden/>
              </w:rPr>
            </w:r>
            <w:r>
              <w:rPr>
                <w:noProof/>
                <w:webHidden/>
              </w:rPr>
              <w:fldChar w:fldCharType="separate"/>
            </w:r>
            <w:r>
              <w:rPr>
                <w:noProof/>
                <w:webHidden/>
              </w:rPr>
              <w:t>92</w:t>
            </w:r>
            <w:r>
              <w:rPr>
                <w:noProof/>
                <w:webHidden/>
              </w:rPr>
              <w:fldChar w:fldCharType="end"/>
            </w:r>
          </w:hyperlink>
        </w:p>
        <w:p w14:paraId="06C38AB6" w14:textId="62D6BB49" w:rsidR="00662983" w:rsidRDefault="00662983">
          <w:pPr>
            <w:pStyle w:val="TOC3"/>
            <w:tabs>
              <w:tab w:val="right" w:leader="dot" w:pos="9350"/>
            </w:tabs>
            <w:rPr>
              <w:rFonts w:eastAsiaTheme="minorEastAsia"/>
              <w:noProof/>
            </w:rPr>
          </w:pPr>
          <w:hyperlink w:anchor="_Toc132236395" w:history="1">
            <w:r w:rsidRPr="00835FC4">
              <w:rPr>
                <w:rStyle w:val="Hyperlink"/>
                <w:noProof/>
              </w:rPr>
              <w:t>A4.3d.1 | Identify Threats to Critical Assets Human Actors Using Network Access Threat Tree</w:t>
            </w:r>
            <w:r>
              <w:rPr>
                <w:noProof/>
                <w:webHidden/>
              </w:rPr>
              <w:tab/>
            </w:r>
            <w:r>
              <w:rPr>
                <w:noProof/>
                <w:webHidden/>
              </w:rPr>
              <w:fldChar w:fldCharType="begin"/>
            </w:r>
            <w:r>
              <w:rPr>
                <w:noProof/>
                <w:webHidden/>
              </w:rPr>
              <w:instrText xml:space="preserve"> PAGEREF _Toc132236395 \h </w:instrText>
            </w:r>
            <w:r>
              <w:rPr>
                <w:noProof/>
                <w:webHidden/>
              </w:rPr>
            </w:r>
            <w:r>
              <w:rPr>
                <w:noProof/>
                <w:webHidden/>
              </w:rPr>
              <w:fldChar w:fldCharType="separate"/>
            </w:r>
            <w:r>
              <w:rPr>
                <w:noProof/>
                <w:webHidden/>
              </w:rPr>
              <w:t>93</w:t>
            </w:r>
            <w:r>
              <w:rPr>
                <w:noProof/>
                <w:webHidden/>
              </w:rPr>
              <w:fldChar w:fldCharType="end"/>
            </w:r>
          </w:hyperlink>
        </w:p>
        <w:p w14:paraId="16AD0CAF" w14:textId="0FF49250" w:rsidR="00662983" w:rsidRDefault="00662983">
          <w:pPr>
            <w:pStyle w:val="TOC3"/>
            <w:tabs>
              <w:tab w:val="right" w:leader="dot" w:pos="9350"/>
            </w:tabs>
            <w:rPr>
              <w:rFonts w:eastAsiaTheme="minorEastAsia"/>
              <w:noProof/>
            </w:rPr>
          </w:pPr>
          <w:hyperlink w:anchor="_Toc132236396" w:history="1">
            <w:r w:rsidRPr="00835FC4">
              <w:rPr>
                <w:rStyle w:val="Hyperlink"/>
                <w:noProof/>
              </w:rPr>
              <w:t>A4.3d.2 | Identify Threats to Critical Assets Human Actors Using Physical Access Threat Tree</w:t>
            </w:r>
            <w:r>
              <w:rPr>
                <w:noProof/>
                <w:webHidden/>
              </w:rPr>
              <w:tab/>
            </w:r>
            <w:r>
              <w:rPr>
                <w:noProof/>
                <w:webHidden/>
              </w:rPr>
              <w:fldChar w:fldCharType="begin"/>
            </w:r>
            <w:r>
              <w:rPr>
                <w:noProof/>
                <w:webHidden/>
              </w:rPr>
              <w:instrText xml:space="preserve"> PAGEREF _Toc132236396 \h </w:instrText>
            </w:r>
            <w:r>
              <w:rPr>
                <w:noProof/>
                <w:webHidden/>
              </w:rPr>
            </w:r>
            <w:r>
              <w:rPr>
                <w:noProof/>
                <w:webHidden/>
              </w:rPr>
              <w:fldChar w:fldCharType="separate"/>
            </w:r>
            <w:r>
              <w:rPr>
                <w:noProof/>
                <w:webHidden/>
              </w:rPr>
              <w:t>94</w:t>
            </w:r>
            <w:r>
              <w:rPr>
                <w:noProof/>
                <w:webHidden/>
              </w:rPr>
              <w:fldChar w:fldCharType="end"/>
            </w:r>
          </w:hyperlink>
        </w:p>
        <w:p w14:paraId="07CC61A1" w14:textId="08D54120" w:rsidR="00662983" w:rsidRDefault="00662983">
          <w:pPr>
            <w:pStyle w:val="TOC3"/>
            <w:tabs>
              <w:tab w:val="right" w:leader="dot" w:pos="9350"/>
            </w:tabs>
            <w:rPr>
              <w:rFonts w:eastAsiaTheme="minorEastAsia"/>
              <w:noProof/>
            </w:rPr>
          </w:pPr>
          <w:hyperlink w:anchor="_Toc132236397" w:history="1">
            <w:r w:rsidRPr="00835FC4">
              <w:rPr>
                <w:rStyle w:val="Hyperlink"/>
                <w:noProof/>
              </w:rPr>
              <w:t>A4.3d.3 | Identify Threats to Critical Assets System Problems Threat Tree</w:t>
            </w:r>
            <w:r>
              <w:rPr>
                <w:noProof/>
                <w:webHidden/>
              </w:rPr>
              <w:tab/>
            </w:r>
            <w:r>
              <w:rPr>
                <w:noProof/>
                <w:webHidden/>
              </w:rPr>
              <w:fldChar w:fldCharType="begin"/>
            </w:r>
            <w:r>
              <w:rPr>
                <w:noProof/>
                <w:webHidden/>
              </w:rPr>
              <w:instrText xml:space="preserve"> PAGEREF _Toc132236397 \h </w:instrText>
            </w:r>
            <w:r>
              <w:rPr>
                <w:noProof/>
                <w:webHidden/>
              </w:rPr>
            </w:r>
            <w:r>
              <w:rPr>
                <w:noProof/>
                <w:webHidden/>
              </w:rPr>
              <w:fldChar w:fldCharType="separate"/>
            </w:r>
            <w:r>
              <w:rPr>
                <w:noProof/>
                <w:webHidden/>
              </w:rPr>
              <w:t>95</w:t>
            </w:r>
            <w:r>
              <w:rPr>
                <w:noProof/>
                <w:webHidden/>
              </w:rPr>
              <w:fldChar w:fldCharType="end"/>
            </w:r>
          </w:hyperlink>
        </w:p>
        <w:p w14:paraId="46CA1EFA" w14:textId="37B2B5B2" w:rsidR="00662983" w:rsidRDefault="00662983">
          <w:pPr>
            <w:pStyle w:val="TOC3"/>
            <w:tabs>
              <w:tab w:val="right" w:leader="dot" w:pos="9350"/>
            </w:tabs>
            <w:rPr>
              <w:rFonts w:eastAsiaTheme="minorEastAsia"/>
              <w:noProof/>
            </w:rPr>
          </w:pPr>
          <w:hyperlink w:anchor="_Toc132236398" w:history="1">
            <w:r w:rsidRPr="00835FC4">
              <w:rPr>
                <w:rStyle w:val="Hyperlink"/>
                <w:noProof/>
              </w:rPr>
              <w:t>A4.3d.4 | Identify Threats to Critical Assets Other Problems Threat Tree</w:t>
            </w:r>
            <w:r>
              <w:rPr>
                <w:noProof/>
                <w:webHidden/>
              </w:rPr>
              <w:tab/>
            </w:r>
            <w:r>
              <w:rPr>
                <w:noProof/>
                <w:webHidden/>
              </w:rPr>
              <w:fldChar w:fldCharType="begin"/>
            </w:r>
            <w:r>
              <w:rPr>
                <w:noProof/>
                <w:webHidden/>
              </w:rPr>
              <w:instrText xml:space="preserve"> PAGEREF _Toc132236398 \h </w:instrText>
            </w:r>
            <w:r>
              <w:rPr>
                <w:noProof/>
                <w:webHidden/>
              </w:rPr>
            </w:r>
            <w:r>
              <w:rPr>
                <w:noProof/>
                <w:webHidden/>
              </w:rPr>
              <w:fldChar w:fldCharType="separate"/>
            </w:r>
            <w:r>
              <w:rPr>
                <w:noProof/>
                <w:webHidden/>
              </w:rPr>
              <w:t>96</w:t>
            </w:r>
            <w:r>
              <w:rPr>
                <w:noProof/>
                <w:webHidden/>
              </w:rPr>
              <w:fldChar w:fldCharType="end"/>
            </w:r>
          </w:hyperlink>
        </w:p>
        <w:p w14:paraId="53132D38" w14:textId="716B5121" w:rsidR="00662983" w:rsidRDefault="00662983">
          <w:pPr>
            <w:pStyle w:val="TOC2"/>
            <w:tabs>
              <w:tab w:val="right" w:leader="dot" w:pos="9350"/>
            </w:tabs>
            <w:rPr>
              <w:rFonts w:eastAsiaTheme="minorEastAsia"/>
              <w:noProof/>
            </w:rPr>
          </w:pPr>
          <w:hyperlink w:anchor="_Toc132236399" w:history="1">
            <w:r w:rsidRPr="00835FC4">
              <w:rPr>
                <w:rStyle w:val="Hyperlink"/>
                <w:noProof/>
              </w:rPr>
              <w:t>A4.3e   | Identify Threats to Critical Assets</w:t>
            </w:r>
            <w:r>
              <w:rPr>
                <w:noProof/>
                <w:webHidden/>
              </w:rPr>
              <w:tab/>
            </w:r>
            <w:r>
              <w:rPr>
                <w:noProof/>
                <w:webHidden/>
              </w:rPr>
              <w:fldChar w:fldCharType="begin"/>
            </w:r>
            <w:r>
              <w:rPr>
                <w:noProof/>
                <w:webHidden/>
              </w:rPr>
              <w:instrText xml:space="preserve"> PAGEREF _Toc132236399 \h </w:instrText>
            </w:r>
            <w:r>
              <w:rPr>
                <w:noProof/>
                <w:webHidden/>
              </w:rPr>
            </w:r>
            <w:r>
              <w:rPr>
                <w:noProof/>
                <w:webHidden/>
              </w:rPr>
              <w:fldChar w:fldCharType="separate"/>
            </w:r>
            <w:r>
              <w:rPr>
                <w:noProof/>
                <w:webHidden/>
              </w:rPr>
              <w:t>97</w:t>
            </w:r>
            <w:r>
              <w:rPr>
                <w:noProof/>
                <w:webHidden/>
              </w:rPr>
              <w:fldChar w:fldCharType="end"/>
            </w:r>
          </w:hyperlink>
        </w:p>
        <w:p w14:paraId="21BA935D" w14:textId="6F138117" w:rsidR="00662983" w:rsidRDefault="00662983">
          <w:pPr>
            <w:pStyle w:val="TOC3"/>
            <w:tabs>
              <w:tab w:val="right" w:leader="dot" w:pos="9350"/>
            </w:tabs>
            <w:rPr>
              <w:rFonts w:eastAsiaTheme="minorEastAsia"/>
              <w:noProof/>
            </w:rPr>
          </w:pPr>
          <w:hyperlink w:anchor="_Toc132236400" w:history="1">
            <w:r w:rsidRPr="00835FC4">
              <w:rPr>
                <w:rStyle w:val="Hyperlink"/>
                <w:noProof/>
              </w:rPr>
              <w:t>A4.3e.1 | Identify Threats to Critical Assets Human Actors Using Network Access Threat Tree</w:t>
            </w:r>
            <w:r>
              <w:rPr>
                <w:noProof/>
                <w:webHidden/>
              </w:rPr>
              <w:tab/>
            </w:r>
            <w:r>
              <w:rPr>
                <w:noProof/>
                <w:webHidden/>
              </w:rPr>
              <w:fldChar w:fldCharType="begin"/>
            </w:r>
            <w:r>
              <w:rPr>
                <w:noProof/>
                <w:webHidden/>
              </w:rPr>
              <w:instrText xml:space="preserve"> PAGEREF _Toc132236400 \h </w:instrText>
            </w:r>
            <w:r>
              <w:rPr>
                <w:noProof/>
                <w:webHidden/>
              </w:rPr>
            </w:r>
            <w:r>
              <w:rPr>
                <w:noProof/>
                <w:webHidden/>
              </w:rPr>
              <w:fldChar w:fldCharType="separate"/>
            </w:r>
            <w:r>
              <w:rPr>
                <w:noProof/>
                <w:webHidden/>
              </w:rPr>
              <w:t>99</w:t>
            </w:r>
            <w:r>
              <w:rPr>
                <w:noProof/>
                <w:webHidden/>
              </w:rPr>
              <w:fldChar w:fldCharType="end"/>
            </w:r>
          </w:hyperlink>
        </w:p>
        <w:p w14:paraId="0DB41E58" w14:textId="60706B5E" w:rsidR="00662983" w:rsidRDefault="00662983">
          <w:pPr>
            <w:pStyle w:val="TOC3"/>
            <w:tabs>
              <w:tab w:val="right" w:leader="dot" w:pos="9350"/>
            </w:tabs>
            <w:rPr>
              <w:rFonts w:eastAsiaTheme="minorEastAsia"/>
              <w:noProof/>
            </w:rPr>
          </w:pPr>
          <w:hyperlink w:anchor="_Toc132236401" w:history="1">
            <w:r w:rsidRPr="00835FC4">
              <w:rPr>
                <w:rStyle w:val="Hyperlink"/>
                <w:noProof/>
              </w:rPr>
              <w:t>A4.3e.2 | Identify Threats to Critical Assets Human Actors Using Physical Access Threat Tree</w:t>
            </w:r>
            <w:r>
              <w:rPr>
                <w:noProof/>
                <w:webHidden/>
              </w:rPr>
              <w:tab/>
            </w:r>
            <w:r>
              <w:rPr>
                <w:noProof/>
                <w:webHidden/>
              </w:rPr>
              <w:fldChar w:fldCharType="begin"/>
            </w:r>
            <w:r>
              <w:rPr>
                <w:noProof/>
                <w:webHidden/>
              </w:rPr>
              <w:instrText xml:space="preserve"> PAGEREF _Toc132236401 \h </w:instrText>
            </w:r>
            <w:r>
              <w:rPr>
                <w:noProof/>
                <w:webHidden/>
              </w:rPr>
            </w:r>
            <w:r>
              <w:rPr>
                <w:noProof/>
                <w:webHidden/>
              </w:rPr>
              <w:fldChar w:fldCharType="separate"/>
            </w:r>
            <w:r>
              <w:rPr>
                <w:noProof/>
                <w:webHidden/>
              </w:rPr>
              <w:t>100</w:t>
            </w:r>
            <w:r>
              <w:rPr>
                <w:noProof/>
                <w:webHidden/>
              </w:rPr>
              <w:fldChar w:fldCharType="end"/>
            </w:r>
          </w:hyperlink>
        </w:p>
        <w:p w14:paraId="51FCDB5A" w14:textId="3537C336" w:rsidR="00662983" w:rsidRDefault="00662983">
          <w:pPr>
            <w:pStyle w:val="TOC3"/>
            <w:tabs>
              <w:tab w:val="right" w:leader="dot" w:pos="9350"/>
            </w:tabs>
            <w:rPr>
              <w:rFonts w:eastAsiaTheme="minorEastAsia"/>
              <w:noProof/>
            </w:rPr>
          </w:pPr>
          <w:hyperlink w:anchor="_Toc132236402" w:history="1">
            <w:r w:rsidRPr="00835FC4">
              <w:rPr>
                <w:rStyle w:val="Hyperlink"/>
                <w:noProof/>
              </w:rPr>
              <w:t>A4.3e.3 | Identify Threats to Critical Assets System Problems Threat Tree</w:t>
            </w:r>
            <w:r>
              <w:rPr>
                <w:noProof/>
                <w:webHidden/>
              </w:rPr>
              <w:tab/>
            </w:r>
            <w:r>
              <w:rPr>
                <w:noProof/>
                <w:webHidden/>
              </w:rPr>
              <w:fldChar w:fldCharType="begin"/>
            </w:r>
            <w:r>
              <w:rPr>
                <w:noProof/>
                <w:webHidden/>
              </w:rPr>
              <w:instrText xml:space="preserve"> PAGEREF _Toc132236402 \h </w:instrText>
            </w:r>
            <w:r>
              <w:rPr>
                <w:noProof/>
                <w:webHidden/>
              </w:rPr>
            </w:r>
            <w:r>
              <w:rPr>
                <w:noProof/>
                <w:webHidden/>
              </w:rPr>
              <w:fldChar w:fldCharType="separate"/>
            </w:r>
            <w:r>
              <w:rPr>
                <w:noProof/>
                <w:webHidden/>
              </w:rPr>
              <w:t>101</w:t>
            </w:r>
            <w:r>
              <w:rPr>
                <w:noProof/>
                <w:webHidden/>
              </w:rPr>
              <w:fldChar w:fldCharType="end"/>
            </w:r>
          </w:hyperlink>
        </w:p>
        <w:p w14:paraId="6C77ED2D" w14:textId="0B103452" w:rsidR="00662983" w:rsidRDefault="00662983">
          <w:pPr>
            <w:pStyle w:val="TOC3"/>
            <w:tabs>
              <w:tab w:val="right" w:leader="dot" w:pos="9350"/>
            </w:tabs>
            <w:rPr>
              <w:rFonts w:eastAsiaTheme="minorEastAsia"/>
              <w:noProof/>
            </w:rPr>
          </w:pPr>
          <w:hyperlink w:anchor="_Toc132236403" w:history="1">
            <w:r w:rsidRPr="00835FC4">
              <w:rPr>
                <w:rStyle w:val="Hyperlink"/>
                <w:noProof/>
              </w:rPr>
              <w:t>A4.3e.4 | Identify Threats to Critical Assets Other Problems Threat Tree</w:t>
            </w:r>
            <w:r>
              <w:rPr>
                <w:noProof/>
                <w:webHidden/>
              </w:rPr>
              <w:tab/>
            </w:r>
            <w:r>
              <w:rPr>
                <w:noProof/>
                <w:webHidden/>
              </w:rPr>
              <w:fldChar w:fldCharType="begin"/>
            </w:r>
            <w:r>
              <w:rPr>
                <w:noProof/>
                <w:webHidden/>
              </w:rPr>
              <w:instrText xml:space="preserve"> PAGEREF _Toc132236403 \h </w:instrText>
            </w:r>
            <w:r>
              <w:rPr>
                <w:noProof/>
                <w:webHidden/>
              </w:rPr>
            </w:r>
            <w:r>
              <w:rPr>
                <w:noProof/>
                <w:webHidden/>
              </w:rPr>
              <w:fldChar w:fldCharType="separate"/>
            </w:r>
            <w:r>
              <w:rPr>
                <w:noProof/>
                <w:webHidden/>
              </w:rPr>
              <w:t>102</w:t>
            </w:r>
            <w:r>
              <w:rPr>
                <w:noProof/>
                <w:webHidden/>
              </w:rPr>
              <w:fldChar w:fldCharType="end"/>
            </w:r>
          </w:hyperlink>
        </w:p>
        <w:p w14:paraId="4FD2BD40" w14:textId="604C3441" w:rsidR="00662983" w:rsidRDefault="00662983">
          <w:pPr>
            <w:pStyle w:val="TOC1"/>
            <w:tabs>
              <w:tab w:val="right" w:leader="dot" w:pos="9350"/>
            </w:tabs>
            <w:rPr>
              <w:rFonts w:eastAsiaTheme="minorEastAsia"/>
              <w:noProof/>
            </w:rPr>
          </w:pPr>
          <w:hyperlink w:anchor="_Toc132236404" w:history="1">
            <w:r w:rsidRPr="00835FC4">
              <w:rPr>
                <w:rStyle w:val="Hyperlink"/>
                <w:noProof/>
              </w:rPr>
              <w:t>Process 5</w:t>
            </w:r>
            <w:r>
              <w:rPr>
                <w:noProof/>
                <w:webHidden/>
              </w:rPr>
              <w:tab/>
            </w:r>
            <w:r>
              <w:rPr>
                <w:noProof/>
                <w:webHidden/>
              </w:rPr>
              <w:fldChar w:fldCharType="begin"/>
            </w:r>
            <w:r>
              <w:rPr>
                <w:noProof/>
                <w:webHidden/>
              </w:rPr>
              <w:instrText xml:space="preserve"> PAGEREF _Toc132236404 \h </w:instrText>
            </w:r>
            <w:r>
              <w:rPr>
                <w:noProof/>
                <w:webHidden/>
              </w:rPr>
            </w:r>
            <w:r>
              <w:rPr>
                <w:noProof/>
                <w:webHidden/>
              </w:rPr>
              <w:fldChar w:fldCharType="separate"/>
            </w:r>
            <w:r>
              <w:rPr>
                <w:noProof/>
                <w:webHidden/>
              </w:rPr>
              <w:t>104</w:t>
            </w:r>
            <w:r>
              <w:rPr>
                <w:noProof/>
                <w:webHidden/>
              </w:rPr>
              <w:fldChar w:fldCharType="end"/>
            </w:r>
          </w:hyperlink>
        </w:p>
        <w:p w14:paraId="62B31B49" w14:textId="2BD742EC" w:rsidR="00662983" w:rsidRDefault="00662983">
          <w:pPr>
            <w:pStyle w:val="TOC2"/>
            <w:tabs>
              <w:tab w:val="right" w:leader="dot" w:pos="9350"/>
            </w:tabs>
            <w:rPr>
              <w:rFonts w:eastAsiaTheme="minorEastAsia"/>
              <w:noProof/>
            </w:rPr>
          </w:pPr>
          <w:hyperlink w:anchor="_Toc132236405" w:history="1">
            <w:r w:rsidRPr="00835FC4">
              <w:rPr>
                <w:rStyle w:val="Hyperlink"/>
                <w:noProof/>
              </w:rPr>
              <w:t>A5.1a   |  Identify Key Classes of Components</w:t>
            </w:r>
            <w:r>
              <w:rPr>
                <w:noProof/>
                <w:webHidden/>
              </w:rPr>
              <w:tab/>
            </w:r>
            <w:r>
              <w:rPr>
                <w:noProof/>
                <w:webHidden/>
              </w:rPr>
              <w:fldChar w:fldCharType="begin"/>
            </w:r>
            <w:r>
              <w:rPr>
                <w:noProof/>
                <w:webHidden/>
              </w:rPr>
              <w:instrText xml:space="preserve"> PAGEREF _Toc132236405 \h </w:instrText>
            </w:r>
            <w:r>
              <w:rPr>
                <w:noProof/>
                <w:webHidden/>
              </w:rPr>
            </w:r>
            <w:r>
              <w:rPr>
                <w:noProof/>
                <w:webHidden/>
              </w:rPr>
              <w:fldChar w:fldCharType="separate"/>
            </w:r>
            <w:r>
              <w:rPr>
                <w:noProof/>
                <w:webHidden/>
              </w:rPr>
              <w:t>104</w:t>
            </w:r>
            <w:r>
              <w:rPr>
                <w:noProof/>
                <w:webHidden/>
              </w:rPr>
              <w:fldChar w:fldCharType="end"/>
            </w:r>
          </w:hyperlink>
        </w:p>
        <w:p w14:paraId="0C2AB3F6" w14:textId="2FC14AF0" w:rsidR="00662983" w:rsidRDefault="00662983">
          <w:pPr>
            <w:pStyle w:val="TOC2"/>
            <w:tabs>
              <w:tab w:val="right" w:leader="dot" w:pos="9350"/>
            </w:tabs>
            <w:rPr>
              <w:rFonts w:eastAsiaTheme="minorEastAsia"/>
              <w:noProof/>
            </w:rPr>
          </w:pPr>
          <w:hyperlink w:anchor="_Toc132236406" w:history="1">
            <w:r w:rsidRPr="00835FC4">
              <w:rPr>
                <w:rStyle w:val="Hyperlink"/>
                <w:noProof/>
              </w:rPr>
              <w:t>A5.1b   |  Identify Key Classes of Components</w:t>
            </w:r>
            <w:r>
              <w:rPr>
                <w:noProof/>
                <w:webHidden/>
              </w:rPr>
              <w:tab/>
            </w:r>
            <w:r>
              <w:rPr>
                <w:noProof/>
                <w:webHidden/>
              </w:rPr>
              <w:fldChar w:fldCharType="begin"/>
            </w:r>
            <w:r>
              <w:rPr>
                <w:noProof/>
                <w:webHidden/>
              </w:rPr>
              <w:instrText xml:space="preserve"> PAGEREF _Toc132236406 \h </w:instrText>
            </w:r>
            <w:r>
              <w:rPr>
                <w:noProof/>
                <w:webHidden/>
              </w:rPr>
            </w:r>
            <w:r>
              <w:rPr>
                <w:noProof/>
                <w:webHidden/>
              </w:rPr>
              <w:fldChar w:fldCharType="separate"/>
            </w:r>
            <w:r>
              <w:rPr>
                <w:noProof/>
                <w:webHidden/>
              </w:rPr>
              <w:t>105</w:t>
            </w:r>
            <w:r>
              <w:rPr>
                <w:noProof/>
                <w:webHidden/>
              </w:rPr>
              <w:fldChar w:fldCharType="end"/>
            </w:r>
          </w:hyperlink>
        </w:p>
        <w:p w14:paraId="5D46A22E" w14:textId="629E577B" w:rsidR="00662983" w:rsidRDefault="00662983">
          <w:pPr>
            <w:pStyle w:val="TOC2"/>
            <w:tabs>
              <w:tab w:val="right" w:leader="dot" w:pos="9350"/>
            </w:tabs>
            <w:rPr>
              <w:rFonts w:eastAsiaTheme="minorEastAsia"/>
              <w:noProof/>
            </w:rPr>
          </w:pPr>
          <w:hyperlink w:anchor="_Toc132236407" w:history="1">
            <w:r w:rsidRPr="00835FC4">
              <w:rPr>
                <w:rStyle w:val="Hyperlink"/>
                <w:noProof/>
              </w:rPr>
              <w:t>A5.1c   |  Identify Key Classes of Components</w:t>
            </w:r>
            <w:r>
              <w:rPr>
                <w:noProof/>
                <w:webHidden/>
              </w:rPr>
              <w:tab/>
            </w:r>
            <w:r>
              <w:rPr>
                <w:noProof/>
                <w:webHidden/>
              </w:rPr>
              <w:fldChar w:fldCharType="begin"/>
            </w:r>
            <w:r>
              <w:rPr>
                <w:noProof/>
                <w:webHidden/>
              </w:rPr>
              <w:instrText xml:space="preserve"> PAGEREF _Toc132236407 \h </w:instrText>
            </w:r>
            <w:r>
              <w:rPr>
                <w:noProof/>
                <w:webHidden/>
              </w:rPr>
            </w:r>
            <w:r>
              <w:rPr>
                <w:noProof/>
                <w:webHidden/>
              </w:rPr>
              <w:fldChar w:fldCharType="separate"/>
            </w:r>
            <w:r>
              <w:rPr>
                <w:noProof/>
                <w:webHidden/>
              </w:rPr>
              <w:t>107</w:t>
            </w:r>
            <w:r>
              <w:rPr>
                <w:noProof/>
                <w:webHidden/>
              </w:rPr>
              <w:fldChar w:fldCharType="end"/>
            </w:r>
          </w:hyperlink>
        </w:p>
        <w:p w14:paraId="79C8B94A" w14:textId="35FB4DBE" w:rsidR="00662983" w:rsidRDefault="00662983">
          <w:pPr>
            <w:pStyle w:val="TOC2"/>
            <w:tabs>
              <w:tab w:val="right" w:leader="dot" w:pos="9350"/>
            </w:tabs>
            <w:rPr>
              <w:rFonts w:eastAsiaTheme="minorEastAsia"/>
              <w:noProof/>
            </w:rPr>
          </w:pPr>
          <w:hyperlink w:anchor="_Toc132236408" w:history="1">
            <w:r w:rsidRPr="00835FC4">
              <w:rPr>
                <w:rStyle w:val="Hyperlink"/>
                <w:noProof/>
              </w:rPr>
              <w:t>A5.1d  |  Identify Key Classes of Components</w:t>
            </w:r>
            <w:r>
              <w:rPr>
                <w:noProof/>
                <w:webHidden/>
              </w:rPr>
              <w:tab/>
            </w:r>
            <w:r>
              <w:rPr>
                <w:noProof/>
                <w:webHidden/>
              </w:rPr>
              <w:fldChar w:fldCharType="begin"/>
            </w:r>
            <w:r>
              <w:rPr>
                <w:noProof/>
                <w:webHidden/>
              </w:rPr>
              <w:instrText xml:space="preserve"> PAGEREF _Toc132236408 \h </w:instrText>
            </w:r>
            <w:r>
              <w:rPr>
                <w:noProof/>
                <w:webHidden/>
              </w:rPr>
            </w:r>
            <w:r>
              <w:rPr>
                <w:noProof/>
                <w:webHidden/>
              </w:rPr>
              <w:fldChar w:fldCharType="separate"/>
            </w:r>
            <w:r>
              <w:rPr>
                <w:noProof/>
                <w:webHidden/>
              </w:rPr>
              <w:t>109</w:t>
            </w:r>
            <w:r>
              <w:rPr>
                <w:noProof/>
                <w:webHidden/>
              </w:rPr>
              <w:fldChar w:fldCharType="end"/>
            </w:r>
          </w:hyperlink>
        </w:p>
        <w:p w14:paraId="24795262" w14:textId="05517180" w:rsidR="00662983" w:rsidRDefault="00662983">
          <w:pPr>
            <w:pStyle w:val="TOC2"/>
            <w:tabs>
              <w:tab w:val="right" w:leader="dot" w:pos="9350"/>
            </w:tabs>
            <w:rPr>
              <w:rFonts w:eastAsiaTheme="minorEastAsia"/>
              <w:noProof/>
            </w:rPr>
          </w:pPr>
          <w:hyperlink w:anchor="_Toc132236409" w:history="1">
            <w:r w:rsidRPr="00835FC4">
              <w:rPr>
                <w:rStyle w:val="Hyperlink"/>
                <w:noProof/>
              </w:rPr>
              <w:t>A5.1e  |  Identify Key Classes of Components</w:t>
            </w:r>
            <w:r>
              <w:rPr>
                <w:noProof/>
                <w:webHidden/>
              </w:rPr>
              <w:tab/>
            </w:r>
            <w:r>
              <w:rPr>
                <w:noProof/>
                <w:webHidden/>
              </w:rPr>
              <w:fldChar w:fldCharType="begin"/>
            </w:r>
            <w:r>
              <w:rPr>
                <w:noProof/>
                <w:webHidden/>
              </w:rPr>
              <w:instrText xml:space="preserve"> PAGEREF _Toc132236409 \h </w:instrText>
            </w:r>
            <w:r>
              <w:rPr>
                <w:noProof/>
                <w:webHidden/>
              </w:rPr>
            </w:r>
            <w:r>
              <w:rPr>
                <w:noProof/>
                <w:webHidden/>
              </w:rPr>
              <w:fldChar w:fldCharType="separate"/>
            </w:r>
            <w:r>
              <w:rPr>
                <w:noProof/>
                <w:webHidden/>
              </w:rPr>
              <w:t>110</w:t>
            </w:r>
            <w:r>
              <w:rPr>
                <w:noProof/>
                <w:webHidden/>
              </w:rPr>
              <w:fldChar w:fldCharType="end"/>
            </w:r>
          </w:hyperlink>
        </w:p>
        <w:p w14:paraId="5D5A2EE0" w14:textId="2AB00BA9" w:rsidR="00662983" w:rsidRDefault="00662983">
          <w:pPr>
            <w:pStyle w:val="TOC2"/>
            <w:tabs>
              <w:tab w:val="right" w:leader="dot" w:pos="9350"/>
            </w:tabs>
            <w:rPr>
              <w:rFonts w:eastAsiaTheme="minorEastAsia"/>
              <w:noProof/>
            </w:rPr>
          </w:pPr>
          <w:hyperlink w:anchor="_Toc132236410" w:history="1">
            <w:r w:rsidRPr="00835FC4">
              <w:rPr>
                <w:rStyle w:val="Hyperlink"/>
                <w:noProof/>
              </w:rPr>
              <w:t>A5.1f   |  Identify Key Classes of Components</w:t>
            </w:r>
            <w:r>
              <w:rPr>
                <w:noProof/>
                <w:webHidden/>
              </w:rPr>
              <w:tab/>
            </w:r>
            <w:r>
              <w:rPr>
                <w:noProof/>
                <w:webHidden/>
              </w:rPr>
              <w:fldChar w:fldCharType="begin"/>
            </w:r>
            <w:r>
              <w:rPr>
                <w:noProof/>
                <w:webHidden/>
              </w:rPr>
              <w:instrText xml:space="preserve"> PAGEREF _Toc132236410 \h </w:instrText>
            </w:r>
            <w:r>
              <w:rPr>
                <w:noProof/>
                <w:webHidden/>
              </w:rPr>
            </w:r>
            <w:r>
              <w:rPr>
                <w:noProof/>
                <w:webHidden/>
              </w:rPr>
              <w:fldChar w:fldCharType="separate"/>
            </w:r>
            <w:r>
              <w:rPr>
                <w:noProof/>
                <w:webHidden/>
              </w:rPr>
              <w:t>112</w:t>
            </w:r>
            <w:r>
              <w:rPr>
                <w:noProof/>
                <w:webHidden/>
              </w:rPr>
              <w:fldChar w:fldCharType="end"/>
            </w:r>
          </w:hyperlink>
        </w:p>
        <w:p w14:paraId="67C526D5" w14:textId="352AB36F" w:rsidR="00662983" w:rsidRDefault="00662983">
          <w:pPr>
            <w:pStyle w:val="TOC2"/>
            <w:tabs>
              <w:tab w:val="right" w:leader="dot" w:pos="9350"/>
            </w:tabs>
            <w:rPr>
              <w:rFonts w:eastAsiaTheme="minorEastAsia"/>
              <w:noProof/>
            </w:rPr>
          </w:pPr>
          <w:hyperlink w:anchor="_Toc132236411" w:history="1">
            <w:r w:rsidRPr="00835FC4">
              <w:rPr>
                <w:rStyle w:val="Hyperlink"/>
                <w:noProof/>
              </w:rPr>
              <w:t>A5.2    |  Identify Infrastructure Components to Examine</w:t>
            </w:r>
            <w:r>
              <w:rPr>
                <w:noProof/>
                <w:webHidden/>
              </w:rPr>
              <w:tab/>
            </w:r>
            <w:r>
              <w:rPr>
                <w:noProof/>
                <w:webHidden/>
              </w:rPr>
              <w:fldChar w:fldCharType="begin"/>
            </w:r>
            <w:r>
              <w:rPr>
                <w:noProof/>
                <w:webHidden/>
              </w:rPr>
              <w:instrText xml:space="preserve"> PAGEREF _Toc132236411 \h </w:instrText>
            </w:r>
            <w:r>
              <w:rPr>
                <w:noProof/>
                <w:webHidden/>
              </w:rPr>
            </w:r>
            <w:r>
              <w:rPr>
                <w:noProof/>
                <w:webHidden/>
              </w:rPr>
              <w:fldChar w:fldCharType="separate"/>
            </w:r>
            <w:r>
              <w:rPr>
                <w:noProof/>
                <w:webHidden/>
              </w:rPr>
              <w:t>115</w:t>
            </w:r>
            <w:r>
              <w:rPr>
                <w:noProof/>
                <w:webHidden/>
              </w:rPr>
              <w:fldChar w:fldCharType="end"/>
            </w:r>
          </w:hyperlink>
        </w:p>
        <w:p w14:paraId="116FA2F5" w14:textId="25B2D310" w:rsidR="00662983" w:rsidRDefault="00662983">
          <w:pPr>
            <w:pStyle w:val="TOC1"/>
            <w:tabs>
              <w:tab w:val="right" w:leader="dot" w:pos="9350"/>
            </w:tabs>
            <w:rPr>
              <w:rFonts w:eastAsiaTheme="minorEastAsia"/>
              <w:noProof/>
            </w:rPr>
          </w:pPr>
          <w:hyperlink w:anchor="_Toc132236412" w:history="1">
            <w:r w:rsidRPr="00835FC4">
              <w:rPr>
                <w:rStyle w:val="Hyperlink"/>
                <w:noProof/>
              </w:rPr>
              <w:t>Process 6</w:t>
            </w:r>
            <w:r>
              <w:rPr>
                <w:noProof/>
                <w:webHidden/>
              </w:rPr>
              <w:tab/>
            </w:r>
            <w:r>
              <w:rPr>
                <w:noProof/>
                <w:webHidden/>
              </w:rPr>
              <w:fldChar w:fldCharType="begin"/>
            </w:r>
            <w:r>
              <w:rPr>
                <w:noProof/>
                <w:webHidden/>
              </w:rPr>
              <w:instrText xml:space="preserve"> PAGEREF _Toc132236412 \h </w:instrText>
            </w:r>
            <w:r>
              <w:rPr>
                <w:noProof/>
                <w:webHidden/>
              </w:rPr>
            </w:r>
            <w:r>
              <w:rPr>
                <w:noProof/>
                <w:webHidden/>
              </w:rPr>
              <w:fldChar w:fldCharType="separate"/>
            </w:r>
            <w:r>
              <w:rPr>
                <w:noProof/>
                <w:webHidden/>
              </w:rPr>
              <w:t>122</w:t>
            </w:r>
            <w:r>
              <w:rPr>
                <w:noProof/>
                <w:webHidden/>
              </w:rPr>
              <w:fldChar w:fldCharType="end"/>
            </w:r>
          </w:hyperlink>
        </w:p>
        <w:p w14:paraId="02CB41DC" w14:textId="17EECD07" w:rsidR="00662983" w:rsidRDefault="00662983">
          <w:pPr>
            <w:pStyle w:val="TOC2"/>
            <w:tabs>
              <w:tab w:val="right" w:leader="dot" w:pos="9350"/>
            </w:tabs>
            <w:rPr>
              <w:rFonts w:eastAsiaTheme="minorEastAsia"/>
              <w:noProof/>
            </w:rPr>
          </w:pPr>
          <w:hyperlink w:anchor="_Toc132236413" w:history="1">
            <w:r w:rsidRPr="00835FC4">
              <w:rPr>
                <w:rStyle w:val="Hyperlink"/>
                <w:noProof/>
              </w:rPr>
              <w:t>A6.1  | Review Technology Vulnerabilities and Summarize Results</w:t>
            </w:r>
            <w:r>
              <w:rPr>
                <w:noProof/>
                <w:webHidden/>
              </w:rPr>
              <w:tab/>
            </w:r>
            <w:r>
              <w:rPr>
                <w:noProof/>
                <w:webHidden/>
              </w:rPr>
              <w:fldChar w:fldCharType="begin"/>
            </w:r>
            <w:r>
              <w:rPr>
                <w:noProof/>
                <w:webHidden/>
              </w:rPr>
              <w:instrText xml:space="preserve"> PAGEREF _Toc132236413 \h </w:instrText>
            </w:r>
            <w:r>
              <w:rPr>
                <w:noProof/>
                <w:webHidden/>
              </w:rPr>
            </w:r>
            <w:r>
              <w:rPr>
                <w:noProof/>
                <w:webHidden/>
              </w:rPr>
              <w:fldChar w:fldCharType="separate"/>
            </w:r>
            <w:r>
              <w:rPr>
                <w:noProof/>
                <w:webHidden/>
              </w:rPr>
              <w:t>122</w:t>
            </w:r>
            <w:r>
              <w:rPr>
                <w:noProof/>
                <w:webHidden/>
              </w:rPr>
              <w:fldChar w:fldCharType="end"/>
            </w:r>
          </w:hyperlink>
        </w:p>
        <w:p w14:paraId="4AAA58E2" w14:textId="507519FF" w:rsidR="00662983" w:rsidRDefault="00662983">
          <w:pPr>
            <w:pStyle w:val="TOC2"/>
            <w:tabs>
              <w:tab w:val="right" w:leader="dot" w:pos="9350"/>
            </w:tabs>
            <w:rPr>
              <w:rFonts w:eastAsiaTheme="minorEastAsia"/>
              <w:noProof/>
            </w:rPr>
          </w:pPr>
          <w:hyperlink w:anchor="_Toc132236414" w:history="1">
            <w:r w:rsidRPr="00835FC4">
              <w:rPr>
                <w:rStyle w:val="Hyperlink"/>
                <w:noProof/>
              </w:rPr>
              <w:t>A6.2  | Vulnerability Evaluation Summary</w:t>
            </w:r>
            <w:r>
              <w:rPr>
                <w:noProof/>
                <w:webHidden/>
              </w:rPr>
              <w:tab/>
            </w:r>
            <w:r>
              <w:rPr>
                <w:noProof/>
                <w:webHidden/>
              </w:rPr>
              <w:fldChar w:fldCharType="begin"/>
            </w:r>
            <w:r>
              <w:rPr>
                <w:noProof/>
                <w:webHidden/>
              </w:rPr>
              <w:instrText xml:space="preserve"> PAGEREF _Toc132236414 \h </w:instrText>
            </w:r>
            <w:r>
              <w:rPr>
                <w:noProof/>
                <w:webHidden/>
              </w:rPr>
            </w:r>
            <w:r>
              <w:rPr>
                <w:noProof/>
                <w:webHidden/>
              </w:rPr>
              <w:fldChar w:fldCharType="separate"/>
            </w:r>
            <w:r>
              <w:rPr>
                <w:noProof/>
                <w:webHidden/>
              </w:rPr>
              <w:t>126</w:t>
            </w:r>
            <w:r>
              <w:rPr>
                <w:noProof/>
                <w:webHidden/>
              </w:rPr>
              <w:fldChar w:fldCharType="end"/>
            </w:r>
          </w:hyperlink>
        </w:p>
        <w:p w14:paraId="0420A648" w14:textId="0038D292" w:rsidR="00662983" w:rsidRDefault="00662983">
          <w:pPr>
            <w:pStyle w:val="TOC2"/>
            <w:tabs>
              <w:tab w:val="right" w:leader="dot" w:pos="9350"/>
            </w:tabs>
            <w:rPr>
              <w:rFonts w:eastAsiaTheme="minorEastAsia"/>
              <w:noProof/>
            </w:rPr>
          </w:pPr>
          <w:hyperlink w:anchor="_Toc132236415" w:history="1">
            <w:r w:rsidRPr="00835FC4">
              <w:rPr>
                <w:rStyle w:val="Hyperlink"/>
                <w:noProof/>
              </w:rPr>
              <w:t>A6.3  | Actions and Recommendations for Addressing Technology Vulnerabilities</w:t>
            </w:r>
            <w:r>
              <w:rPr>
                <w:noProof/>
                <w:webHidden/>
              </w:rPr>
              <w:tab/>
            </w:r>
            <w:r>
              <w:rPr>
                <w:noProof/>
                <w:webHidden/>
              </w:rPr>
              <w:fldChar w:fldCharType="begin"/>
            </w:r>
            <w:r>
              <w:rPr>
                <w:noProof/>
                <w:webHidden/>
              </w:rPr>
              <w:instrText xml:space="preserve"> PAGEREF _Toc132236415 \h </w:instrText>
            </w:r>
            <w:r>
              <w:rPr>
                <w:noProof/>
                <w:webHidden/>
              </w:rPr>
            </w:r>
            <w:r>
              <w:rPr>
                <w:noProof/>
                <w:webHidden/>
              </w:rPr>
              <w:fldChar w:fldCharType="separate"/>
            </w:r>
            <w:r>
              <w:rPr>
                <w:noProof/>
                <w:webHidden/>
              </w:rPr>
              <w:t>127</w:t>
            </w:r>
            <w:r>
              <w:rPr>
                <w:noProof/>
                <w:webHidden/>
              </w:rPr>
              <w:fldChar w:fldCharType="end"/>
            </w:r>
          </w:hyperlink>
        </w:p>
        <w:p w14:paraId="7397C9E8" w14:textId="7DA1324D" w:rsidR="00662983" w:rsidRDefault="00662983">
          <w:pPr>
            <w:pStyle w:val="TOC1"/>
            <w:tabs>
              <w:tab w:val="right" w:leader="dot" w:pos="9350"/>
            </w:tabs>
            <w:rPr>
              <w:rFonts w:eastAsiaTheme="minorEastAsia"/>
              <w:noProof/>
            </w:rPr>
          </w:pPr>
          <w:hyperlink w:anchor="_Toc132236416" w:history="1">
            <w:r w:rsidRPr="00835FC4">
              <w:rPr>
                <w:rStyle w:val="Hyperlink"/>
                <w:noProof/>
              </w:rPr>
              <w:t>Process 7</w:t>
            </w:r>
            <w:r>
              <w:rPr>
                <w:noProof/>
                <w:webHidden/>
              </w:rPr>
              <w:tab/>
            </w:r>
            <w:r>
              <w:rPr>
                <w:noProof/>
                <w:webHidden/>
              </w:rPr>
              <w:fldChar w:fldCharType="begin"/>
            </w:r>
            <w:r>
              <w:rPr>
                <w:noProof/>
                <w:webHidden/>
              </w:rPr>
              <w:instrText xml:space="preserve"> PAGEREF _Toc132236416 \h </w:instrText>
            </w:r>
            <w:r>
              <w:rPr>
                <w:noProof/>
                <w:webHidden/>
              </w:rPr>
            </w:r>
            <w:r>
              <w:rPr>
                <w:noProof/>
                <w:webHidden/>
              </w:rPr>
              <w:fldChar w:fldCharType="separate"/>
            </w:r>
            <w:r>
              <w:rPr>
                <w:noProof/>
                <w:webHidden/>
              </w:rPr>
              <w:t>128</w:t>
            </w:r>
            <w:r>
              <w:rPr>
                <w:noProof/>
                <w:webHidden/>
              </w:rPr>
              <w:fldChar w:fldCharType="end"/>
            </w:r>
          </w:hyperlink>
        </w:p>
        <w:p w14:paraId="2129BA80" w14:textId="483C51ED" w:rsidR="00662983" w:rsidRDefault="00662983">
          <w:pPr>
            <w:pStyle w:val="TOC2"/>
            <w:tabs>
              <w:tab w:val="right" w:leader="dot" w:pos="9350"/>
            </w:tabs>
            <w:rPr>
              <w:rFonts w:eastAsiaTheme="minorEastAsia"/>
              <w:noProof/>
            </w:rPr>
          </w:pPr>
          <w:hyperlink w:anchor="_Toc132236417" w:history="1">
            <w:r w:rsidRPr="00835FC4">
              <w:rPr>
                <w:rStyle w:val="Hyperlink"/>
                <w:noProof/>
              </w:rPr>
              <w:t>A7.1  | Identify the Impact of Threats to Critical Assets</w:t>
            </w:r>
            <w:r>
              <w:rPr>
                <w:noProof/>
                <w:webHidden/>
              </w:rPr>
              <w:tab/>
            </w:r>
            <w:r>
              <w:rPr>
                <w:noProof/>
                <w:webHidden/>
              </w:rPr>
              <w:fldChar w:fldCharType="begin"/>
            </w:r>
            <w:r>
              <w:rPr>
                <w:noProof/>
                <w:webHidden/>
              </w:rPr>
              <w:instrText xml:space="preserve"> PAGEREF _Toc132236417 \h </w:instrText>
            </w:r>
            <w:r>
              <w:rPr>
                <w:noProof/>
                <w:webHidden/>
              </w:rPr>
            </w:r>
            <w:r>
              <w:rPr>
                <w:noProof/>
                <w:webHidden/>
              </w:rPr>
              <w:fldChar w:fldCharType="separate"/>
            </w:r>
            <w:r>
              <w:rPr>
                <w:noProof/>
                <w:webHidden/>
              </w:rPr>
              <w:t>128</w:t>
            </w:r>
            <w:r>
              <w:rPr>
                <w:noProof/>
                <w:webHidden/>
              </w:rPr>
              <w:fldChar w:fldCharType="end"/>
            </w:r>
          </w:hyperlink>
        </w:p>
        <w:p w14:paraId="58E485A8" w14:textId="5608AF38" w:rsidR="00662983" w:rsidRDefault="00662983">
          <w:pPr>
            <w:pStyle w:val="TOC2"/>
            <w:tabs>
              <w:tab w:val="right" w:leader="dot" w:pos="9350"/>
            </w:tabs>
            <w:rPr>
              <w:rFonts w:eastAsiaTheme="minorEastAsia"/>
              <w:noProof/>
            </w:rPr>
          </w:pPr>
          <w:hyperlink w:anchor="_Toc132236418" w:history="1">
            <w:r w:rsidRPr="00835FC4">
              <w:rPr>
                <w:rStyle w:val="Hyperlink"/>
                <w:noProof/>
              </w:rPr>
              <w:t>A7.2  | Create Risk Evaluation Criteria</w:t>
            </w:r>
            <w:r>
              <w:rPr>
                <w:noProof/>
                <w:webHidden/>
              </w:rPr>
              <w:tab/>
            </w:r>
            <w:r>
              <w:rPr>
                <w:noProof/>
                <w:webHidden/>
              </w:rPr>
              <w:fldChar w:fldCharType="begin"/>
            </w:r>
            <w:r>
              <w:rPr>
                <w:noProof/>
                <w:webHidden/>
              </w:rPr>
              <w:instrText xml:space="preserve"> PAGEREF _Toc132236418 \h </w:instrText>
            </w:r>
            <w:r>
              <w:rPr>
                <w:noProof/>
                <w:webHidden/>
              </w:rPr>
            </w:r>
            <w:r>
              <w:rPr>
                <w:noProof/>
                <w:webHidden/>
              </w:rPr>
              <w:fldChar w:fldCharType="separate"/>
            </w:r>
            <w:r>
              <w:rPr>
                <w:noProof/>
                <w:webHidden/>
              </w:rPr>
              <w:t>133</w:t>
            </w:r>
            <w:r>
              <w:rPr>
                <w:noProof/>
                <w:webHidden/>
              </w:rPr>
              <w:fldChar w:fldCharType="end"/>
            </w:r>
          </w:hyperlink>
        </w:p>
        <w:p w14:paraId="51E870F8" w14:textId="69826C44" w:rsidR="00662983" w:rsidRDefault="00662983">
          <w:pPr>
            <w:pStyle w:val="TOC1"/>
            <w:tabs>
              <w:tab w:val="right" w:leader="dot" w:pos="9350"/>
            </w:tabs>
            <w:rPr>
              <w:rFonts w:eastAsiaTheme="minorEastAsia"/>
              <w:noProof/>
            </w:rPr>
          </w:pPr>
          <w:hyperlink w:anchor="_Toc132236419" w:history="1">
            <w:r w:rsidRPr="00835FC4">
              <w:rPr>
                <w:rStyle w:val="Hyperlink"/>
                <w:noProof/>
              </w:rPr>
              <w:t>Process 8</w:t>
            </w:r>
            <w:r>
              <w:rPr>
                <w:noProof/>
                <w:webHidden/>
              </w:rPr>
              <w:tab/>
            </w:r>
            <w:r>
              <w:rPr>
                <w:noProof/>
                <w:webHidden/>
              </w:rPr>
              <w:fldChar w:fldCharType="begin"/>
            </w:r>
            <w:r>
              <w:rPr>
                <w:noProof/>
                <w:webHidden/>
              </w:rPr>
              <w:instrText xml:space="preserve"> PAGEREF _Toc132236419 \h </w:instrText>
            </w:r>
            <w:r>
              <w:rPr>
                <w:noProof/>
                <w:webHidden/>
              </w:rPr>
            </w:r>
            <w:r>
              <w:rPr>
                <w:noProof/>
                <w:webHidden/>
              </w:rPr>
              <w:fldChar w:fldCharType="separate"/>
            </w:r>
            <w:r>
              <w:rPr>
                <w:noProof/>
                <w:webHidden/>
              </w:rPr>
              <w:t>136</w:t>
            </w:r>
            <w:r>
              <w:rPr>
                <w:noProof/>
                <w:webHidden/>
              </w:rPr>
              <w:fldChar w:fldCharType="end"/>
            </w:r>
          </w:hyperlink>
        </w:p>
        <w:p w14:paraId="5D42CC5C" w14:textId="6A8E5266" w:rsidR="00662983" w:rsidRDefault="00662983">
          <w:pPr>
            <w:pStyle w:val="TOC2"/>
            <w:tabs>
              <w:tab w:val="right" w:leader="dot" w:pos="9350"/>
            </w:tabs>
            <w:rPr>
              <w:rFonts w:eastAsiaTheme="minorEastAsia"/>
              <w:noProof/>
            </w:rPr>
          </w:pPr>
          <w:hyperlink w:anchor="_Toc132236420" w:history="1">
            <w:r w:rsidRPr="00835FC4">
              <w:rPr>
                <w:rStyle w:val="Hyperlink"/>
                <w:noProof/>
              </w:rPr>
              <w:t>A8.1.SP1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_Toc132236420 \h </w:instrText>
            </w:r>
            <w:r>
              <w:rPr>
                <w:noProof/>
                <w:webHidden/>
              </w:rPr>
            </w:r>
            <w:r>
              <w:rPr>
                <w:noProof/>
                <w:webHidden/>
              </w:rPr>
              <w:fldChar w:fldCharType="separate"/>
            </w:r>
            <w:r>
              <w:rPr>
                <w:noProof/>
                <w:webHidden/>
              </w:rPr>
              <w:t>136</w:t>
            </w:r>
            <w:r>
              <w:rPr>
                <w:noProof/>
                <w:webHidden/>
              </w:rPr>
              <w:fldChar w:fldCharType="end"/>
            </w:r>
          </w:hyperlink>
        </w:p>
        <w:p w14:paraId="66A6BF55" w14:textId="175FF998" w:rsidR="00662983" w:rsidRDefault="00662983">
          <w:pPr>
            <w:pStyle w:val="TOC2"/>
            <w:tabs>
              <w:tab w:val="right" w:leader="dot" w:pos="9350"/>
            </w:tabs>
            <w:rPr>
              <w:rFonts w:eastAsiaTheme="minorEastAsia"/>
              <w:noProof/>
            </w:rPr>
          </w:pPr>
          <w:hyperlink w:anchor="_Toc132236421" w:history="1">
            <w:r w:rsidRPr="00835FC4">
              <w:rPr>
                <w:rStyle w:val="Hyperlink"/>
                <w:noProof/>
              </w:rPr>
              <w:t>A8.1.SP2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_Toc132236421 \h </w:instrText>
            </w:r>
            <w:r>
              <w:rPr>
                <w:noProof/>
                <w:webHidden/>
              </w:rPr>
            </w:r>
            <w:r>
              <w:rPr>
                <w:noProof/>
                <w:webHidden/>
              </w:rPr>
              <w:fldChar w:fldCharType="separate"/>
            </w:r>
            <w:r>
              <w:rPr>
                <w:noProof/>
                <w:webHidden/>
              </w:rPr>
              <w:t>137</w:t>
            </w:r>
            <w:r>
              <w:rPr>
                <w:noProof/>
                <w:webHidden/>
              </w:rPr>
              <w:fldChar w:fldCharType="end"/>
            </w:r>
          </w:hyperlink>
        </w:p>
        <w:p w14:paraId="26071EE2" w14:textId="57E9F78F" w:rsidR="00662983" w:rsidRDefault="00662983">
          <w:pPr>
            <w:pStyle w:val="TOC2"/>
            <w:tabs>
              <w:tab w:val="right" w:leader="dot" w:pos="9350"/>
            </w:tabs>
            <w:rPr>
              <w:rFonts w:eastAsiaTheme="minorEastAsia"/>
              <w:noProof/>
            </w:rPr>
          </w:pPr>
          <w:hyperlink w:anchor="_Toc132236422" w:history="1">
            <w:r w:rsidRPr="00835FC4">
              <w:rPr>
                <w:rStyle w:val="Hyperlink"/>
                <w:noProof/>
              </w:rPr>
              <w:t>A8.1.SP3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_Toc132236422 \h </w:instrText>
            </w:r>
            <w:r>
              <w:rPr>
                <w:noProof/>
                <w:webHidden/>
              </w:rPr>
            </w:r>
            <w:r>
              <w:rPr>
                <w:noProof/>
                <w:webHidden/>
              </w:rPr>
              <w:fldChar w:fldCharType="separate"/>
            </w:r>
            <w:r>
              <w:rPr>
                <w:noProof/>
                <w:webHidden/>
              </w:rPr>
              <w:t>138</w:t>
            </w:r>
            <w:r>
              <w:rPr>
                <w:noProof/>
                <w:webHidden/>
              </w:rPr>
              <w:fldChar w:fldCharType="end"/>
            </w:r>
          </w:hyperlink>
        </w:p>
        <w:p w14:paraId="7A38995E" w14:textId="54B3000A" w:rsidR="00662983" w:rsidRDefault="00662983">
          <w:pPr>
            <w:pStyle w:val="TOC2"/>
            <w:tabs>
              <w:tab w:val="right" w:leader="dot" w:pos="9350"/>
            </w:tabs>
            <w:rPr>
              <w:rFonts w:eastAsiaTheme="minorEastAsia"/>
              <w:noProof/>
            </w:rPr>
          </w:pPr>
          <w:hyperlink w:anchor="_Toc132236423" w:history="1">
            <w:r w:rsidRPr="00835FC4">
              <w:rPr>
                <w:rStyle w:val="Hyperlink"/>
                <w:noProof/>
              </w:rPr>
              <w:t>A8.1.SP4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_Toc132236423 \h </w:instrText>
            </w:r>
            <w:r>
              <w:rPr>
                <w:noProof/>
                <w:webHidden/>
              </w:rPr>
            </w:r>
            <w:r>
              <w:rPr>
                <w:noProof/>
                <w:webHidden/>
              </w:rPr>
              <w:fldChar w:fldCharType="separate"/>
            </w:r>
            <w:r>
              <w:rPr>
                <w:noProof/>
                <w:webHidden/>
              </w:rPr>
              <w:t>139</w:t>
            </w:r>
            <w:r>
              <w:rPr>
                <w:noProof/>
                <w:webHidden/>
              </w:rPr>
              <w:fldChar w:fldCharType="end"/>
            </w:r>
          </w:hyperlink>
        </w:p>
        <w:p w14:paraId="6860A01C" w14:textId="7ACFA7B9" w:rsidR="00662983" w:rsidRDefault="00662983">
          <w:pPr>
            <w:pStyle w:val="TOC2"/>
            <w:tabs>
              <w:tab w:val="right" w:leader="dot" w:pos="9350"/>
            </w:tabs>
            <w:rPr>
              <w:rFonts w:eastAsiaTheme="minorEastAsia"/>
              <w:noProof/>
            </w:rPr>
          </w:pPr>
          <w:hyperlink w:anchor="_Toc132236424" w:history="1">
            <w:r w:rsidRPr="00835FC4">
              <w:rPr>
                <w:rStyle w:val="Hyperlink"/>
                <w:noProof/>
              </w:rPr>
              <w:t>A8.1.SP5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_Toc132236424 \h </w:instrText>
            </w:r>
            <w:r>
              <w:rPr>
                <w:noProof/>
                <w:webHidden/>
              </w:rPr>
            </w:r>
            <w:r>
              <w:rPr>
                <w:noProof/>
                <w:webHidden/>
              </w:rPr>
              <w:fldChar w:fldCharType="separate"/>
            </w:r>
            <w:r>
              <w:rPr>
                <w:noProof/>
                <w:webHidden/>
              </w:rPr>
              <w:t>141</w:t>
            </w:r>
            <w:r>
              <w:rPr>
                <w:noProof/>
                <w:webHidden/>
              </w:rPr>
              <w:fldChar w:fldCharType="end"/>
            </w:r>
          </w:hyperlink>
        </w:p>
        <w:p w14:paraId="5DEB40D7" w14:textId="074B0FAA" w:rsidR="00662983" w:rsidRDefault="00662983">
          <w:pPr>
            <w:pStyle w:val="TOC2"/>
            <w:tabs>
              <w:tab w:val="right" w:leader="dot" w:pos="9350"/>
            </w:tabs>
            <w:rPr>
              <w:rFonts w:eastAsiaTheme="minorEastAsia"/>
              <w:noProof/>
            </w:rPr>
          </w:pPr>
          <w:hyperlink w:anchor="_Toc132236425" w:history="1">
            <w:r w:rsidRPr="00835FC4">
              <w:rPr>
                <w:rStyle w:val="Hyperlink"/>
                <w:noProof/>
              </w:rPr>
              <w:t>A8.1.SP6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_Toc132236425 \h </w:instrText>
            </w:r>
            <w:r>
              <w:rPr>
                <w:noProof/>
                <w:webHidden/>
              </w:rPr>
            </w:r>
            <w:r>
              <w:rPr>
                <w:noProof/>
                <w:webHidden/>
              </w:rPr>
              <w:fldChar w:fldCharType="separate"/>
            </w:r>
            <w:r>
              <w:rPr>
                <w:noProof/>
                <w:webHidden/>
              </w:rPr>
              <w:t>142</w:t>
            </w:r>
            <w:r>
              <w:rPr>
                <w:noProof/>
                <w:webHidden/>
              </w:rPr>
              <w:fldChar w:fldCharType="end"/>
            </w:r>
          </w:hyperlink>
        </w:p>
        <w:p w14:paraId="25235CD0" w14:textId="167FA104" w:rsidR="00662983" w:rsidRDefault="00662983">
          <w:pPr>
            <w:pStyle w:val="TOC2"/>
            <w:tabs>
              <w:tab w:val="right" w:leader="dot" w:pos="9350"/>
            </w:tabs>
            <w:rPr>
              <w:rFonts w:eastAsiaTheme="minorEastAsia"/>
              <w:noProof/>
            </w:rPr>
          </w:pPr>
          <w:hyperlink w:anchor="_Toc132236426" w:history="1">
            <w:r w:rsidRPr="00835FC4">
              <w:rPr>
                <w:rStyle w:val="Hyperlink"/>
                <w:noProof/>
              </w:rPr>
              <w:t>A8.1.OP1.1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_Toc132236426 \h </w:instrText>
            </w:r>
            <w:r>
              <w:rPr>
                <w:noProof/>
                <w:webHidden/>
              </w:rPr>
            </w:r>
            <w:r>
              <w:rPr>
                <w:noProof/>
                <w:webHidden/>
              </w:rPr>
              <w:fldChar w:fldCharType="separate"/>
            </w:r>
            <w:r>
              <w:rPr>
                <w:noProof/>
                <w:webHidden/>
              </w:rPr>
              <w:t>143</w:t>
            </w:r>
            <w:r>
              <w:rPr>
                <w:noProof/>
                <w:webHidden/>
              </w:rPr>
              <w:fldChar w:fldCharType="end"/>
            </w:r>
          </w:hyperlink>
        </w:p>
        <w:p w14:paraId="58AC4FD5" w14:textId="6D1EC0BE" w:rsidR="00662983" w:rsidRDefault="00662983">
          <w:pPr>
            <w:pStyle w:val="TOC2"/>
            <w:tabs>
              <w:tab w:val="right" w:leader="dot" w:pos="9350"/>
            </w:tabs>
            <w:rPr>
              <w:rFonts w:eastAsiaTheme="minorEastAsia"/>
              <w:noProof/>
            </w:rPr>
          </w:pPr>
          <w:hyperlink w:anchor="_Toc132236427" w:history="1">
            <w:r w:rsidRPr="00835FC4">
              <w:rPr>
                <w:rStyle w:val="Hyperlink"/>
                <w:noProof/>
              </w:rPr>
              <w:t>A8.1.OP1.2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_Toc132236427 \h </w:instrText>
            </w:r>
            <w:r>
              <w:rPr>
                <w:noProof/>
                <w:webHidden/>
              </w:rPr>
            </w:r>
            <w:r>
              <w:rPr>
                <w:noProof/>
                <w:webHidden/>
              </w:rPr>
              <w:fldChar w:fldCharType="separate"/>
            </w:r>
            <w:r>
              <w:rPr>
                <w:noProof/>
                <w:webHidden/>
              </w:rPr>
              <w:t>144</w:t>
            </w:r>
            <w:r>
              <w:rPr>
                <w:noProof/>
                <w:webHidden/>
              </w:rPr>
              <w:fldChar w:fldCharType="end"/>
            </w:r>
          </w:hyperlink>
        </w:p>
        <w:p w14:paraId="657F8807" w14:textId="10A06C21" w:rsidR="00662983" w:rsidRDefault="00662983">
          <w:pPr>
            <w:pStyle w:val="TOC2"/>
            <w:tabs>
              <w:tab w:val="right" w:leader="dot" w:pos="9350"/>
            </w:tabs>
            <w:rPr>
              <w:rFonts w:eastAsiaTheme="minorEastAsia"/>
              <w:noProof/>
            </w:rPr>
          </w:pPr>
          <w:hyperlink w:anchor="_Toc132236428" w:history="1">
            <w:r w:rsidRPr="00835FC4">
              <w:rPr>
                <w:rStyle w:val="Hyperlink"/>
                <w:noProof/>
              </w:rPr>
              <w:t>A8.1.OP1.3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_Toc132236428 \h </w:instrText>
            </w:r>
            <w:r>
              <w:rPr>
                <w:noProof/>
                <w:webHidden/>
              </w:rPr>
            </w:r>
            <w:r>
              <w:rPr>
                <w:noProof/>
                <w:webHidden/>
              </w:rPr>
              <w:fldChar w:fldCharType="separate"/>
            </w:r>
            <w:r>
              <w:rPr>
                <w:noProof/>
                <w:webHidden/>
              </w:rPr>
              <w:t>145</w:t>
            </w:r>
            <w:r>
              <w:rPr>
                <w:noProof/>
                <w:webHidden/>
              </w:rPr>
              <w:fldChar w:fldCharType="end"/>
            </w:r>
          </w:hyperlink>
        </w:p>
        <w:p w14:paraId="689252BA" w14:textId="277293A7" w:rsidR="00662983" w:rsidRDefault="00662983">
          <w:pPr>
            <w:pStyle w:val="TOC2"/>
            <w:tabs>
              <w:tab w:val="right" w:leader="dot" w:pos="9350"/>
            </w:tabs>
            <w:rPr>
              <w:rFonts w:eastAsiaTheme="minorEastAsia"/>
              <w:noProof/>
            </w:rPr>
          </w:pPr>
          <w:hyperlink w:anchor="_Toc132236429" w:history="1">
            <w:r w:rsidRPr="00835FC4">
              <w:rPr>
                <w:rStyle w:val="Hyperlink"/>
                <w:noProof/>
              </w:rPr>
              <w:t>A8.1.OP2.1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_Toc132236429 \h </w:instrText>
            </w:r>
            <w:r>
              <w:rPr>
                <w:noProof/>
                <w:webHidden/>
              </w:rPr>
            </w:r>
            <w:r>
              <w:rPr>
                <w:noProof/>
                <w:webHidden/>
              </w:rPr>
              <w:fldChar w:fldCharType="separate"/>
            </w:r>
            <w:r>
              <w:rPr>
                <w:noProof/>
                <w:webHidden/>
              </w:rPr>
              <w:t>146</w:t>
            </w:r>
            <w:r>
              <w:rPr>
                <w:noProof/>
                <w:webHidden/>
              </w:rPr>
              <w:fldChar w:fldCharType="end"/>
            </w:r>
          </w:hyperlink>
        </w:p>
        <w:p w14:paraId="507C8FC6" w14:textId="4ECFA88F" w:rsidR="00662983" w:rsidRDefault="00662983">
          <w:pPr>
            <w:pStyle w:val="TOC2"/>
            <w:tabs>
              <w:tab w:val="right" w:leader="dot" w:pos="9350"/>
            </w:tabs>
            <w:rPr>
              <w:rFonts w:eastAsiaTheme="minorEastAsia"/>
              <w:noProof/>
            </w:rPr>
          </w:pPr>
          <w:hyperlink w:anchor="_Toc132236430" w:history="1">
            <w:r w:rsidRPr="00835FC4">
              <w:rPr>
                <w:rStyle w:val="Hyperlink"/>
                <w:noProof/>
              </w:rPr>
              <w:t>A8.1.OP2.2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_Toc132236430 \h </w:instrText>
            </w:r>
            <w:r>
              <w:rPr>
                <w:noProof/>
                <w:webHidden/>
              </w:rPr>
            </w:r>
            <w:r>
              <w:rPr>
                <w:noProof/>
                <w:webHidden/>
              </w:rPr>
              <w:fldChar w:fldCharType="separate"/>
            </w:r>
            <w:r>
              <w:rPr>
                <w:noProof/>
                <w:webHidden/>
              </w:rPr>
              <w:t>148</w:t>
            </w:r>
            <w:r>
              <w:rPr>
                <w:noProof/>
                <w:webHidden/>
              </w:rPr>
              <w:fldChar w:fldCharType="end"/>
            </w:r>
          </w:hyperlink>
        </w:p>
        <w:p w14:paraId="55A46F7A" w14:textId="21742E01" w:rsidR="00662983" w:rsidRDefault="00662983">
          <w:pPr>
            <w:pStyle w:val="TOC2"/>
            <w:tabs>
              <w:tab w:val="right" w:leader="dot" w:pos="9350"/>
            </w:tabs>
            <w:rPr>
              <w:rFonts w:eastAsiaTheme="minorEastAsia"/>
              <w:noProof/>
            </w:rPr>
          </w:pPr>
          <w:hyperlink w:anchor="_Toc132236431" w:history="1">
            <w:r w:rsidRPr="00835FC4">
              <w:rPr>
                <w:rStyle w:val="Hyperlink"/>
                <w:noProof/>
              </w:rPr>
              <w:t>A8.1.OP2.3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_Toc132236431 \h </w:instrText>
            </w:r>
            <w:r>
              <w:rPr>
                <w:noProof/>
                <w:webHidden/>
              </w:rPr>
            </w:r>
            <w:r>
              <w:rPr>
                <w:noProof/>
                <w:webHidden/>
              </w:rPr>
              <w:fldChar w:fldCharType="separate"/>
            </w:r>
            <w:r>
              <w:rPr>
                <w:noProof/>
                <w:webHidden/>
              </w:rPr>
              <w:t>148</w:t>
            </w:r>
            <w:r>
              <w:rPr>
                <w:noProof/>
                <w:webHidden/>
              </w:rPr>
              <w:fldChar w:fldCharType="end"/>
            </w:r>
          </w:hyperlink>
        </w:p>
        <w:p w14:paraId="20557F47" w14:textId="6F87CA39" w:rsidR="00662983" w:rsidRDefault="00662983">
          <w:pPr>
            <w:pStyle w:val="TOC2"/>
            <w:tabs>
              <w:tab w:val="right" w:leader="dot" w:pos="9350"/>
            </w:tabs>
            <w:rPr>
              <w:rFonts w:eastAsiaTheme="minorEastAsia"/>
              <w:noProof/>
            </w:rPr>
          </w:pPr>
          <w:hyperlink w:anchor="_Toc132236432" w:history="1">
            <w:r w:rsidRPr="00835FC4">
              <w:rPr>
                <w:rStyle w:val="Hyperlink"/>
                <w:noProof/>
              </w:rPr>
              <w:t>A8.1.OP2.4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_Toc132236432 \h </w:instrText>
            </w:r>
            <w:r>
              <w:rPr>
                <w:noProof/>
                <w:webHidden/>
              </w:rPr>
            </w:r>
            <w:r>
              <w:rPr>
                <w:noProof/>
                <w:webHidden/>
              </w:rPr>
              <w:fldChar w:fldCharType="separate"/>
            </w:r>
            <w:r>
              <w:rPr>
                <w:noProof/>
                <w:webHidden/>
              </w:rPr>
              <w:t>149</w:t>
            </w:r>
            <w:r>
              <w:rPr>
                <w:noProof/>
                <w:webHidden/>
              </w:rPr>
              <w:fldChar w:fldCharType="end"/>
            </w:r>
          </w:hyperlink>
        </w:p>
        <w:p w14:paraId="0B00861C" w14:textId="016A2591" w:rsidR="00662983" w:rsidRDefault="00662983">
          <w:pPr>
            <w:pStyle w:val="TOC2"/>
            <w:tabs>
              <w:tab w:val="right" w:leader="dot" w:pos="9350"/>
            </w:tabs>
            <w:rPr>
              <w:rFonts w:eastAsiaTheme="minorEastAsia"/>
              <w:noProof/>
            </w:rPr>
          </w:pPr>
          <w:hyperlink w:anchor="_Toc132236433" w:history="1">
            <w:r w:rsidRPr="00835FC4">
              <w:rPr>
                <w:rStyle w:val="Hyperlink"/>
                <w:noProof/>
              </w:rPr>
              <w:t>A8.1.OP2.5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_Toc132236433 \h </w:instrText>
            </w:r>
            <w:r>
              <w:rPr>
                <w:noProof/>
                <w:webHidden/>
              </w:rPr>
            </w:r>
            <w:r>
              <w:rPr>
                <w:noProof/>
                <w:webHidden/>
              </w:rPr>
              <w:fldChar w:fldCharType="separate"/>
            </w:r>
            <w:r>
              <w:rPr>
                <w:noProof/>
                <w:webHidden/>
              </w:rPr>
              <w:t>151</w:t>
            </w:r>
            <w:r>
              <w:rPr>
                <w:noProof/>
                <w:webHidden/>
              </w:rPr>
              <w:fldChar w:fldCharType="end"/>
            </w:r>
          </w:hyperlink>
        </w:p>
        <w:p w14:paraId="2E25A64E" w14:textId="4380304B" w:rsidR="00662983" w:rsidRDefault="00662983">
          <w:pPr>
            <w:pStyle w:val="TOC2"/>
            <w:tabs>
              <w:tab w:val="right" w:leader="dot" w:pos="9350"/>
            </w:tabs>
            <w:rPr>
              <w:rFonts w:eastAsiaTheme="minorEastAsia"/>
              <w:noProof/>
            </w:rPr>
          </w:pPr>
          <w:hyperlink w:anchor="_Toc132236434" w:history="1">
            <w:r w:rsidRPr="00835FC4">
              <w:rPr>
                <w:rStyle w:val="Hyperlink"/>
                <w:noProof/>
              </w:rPr>
              <w:t>A8.1.OP2.6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_Toc132236434 \h </w:instrText>
            </w:r>
            <w:r>
              <w:rPr>
                <w:noProof/>
                <w:webHidden/>
              </w:rPr>
            </w:r>
            <w:r>
              <w:rPr>
                <w:noProof/>
                <w:webHidden/>
              </w:rPr>
              <w:fldChar w:fldCharType="separate"/>
            </w:r>
            <w:r>
              <w:rPr>
                <w:noProof/>
                <w:webHidden/>
              </w:rPr>
              <w:t>152</w:t>
            </w:r>
            <w:r>
              <w:rPr>
                <w:noProof/>
                <w:webHidden/>
              </w:rPr>
              <w:fldChar w:fldCharType="end"/>
            </w:r>
          </w:hyperlink>
        </w:p>
        <w:p w14:paraId="7569D8C5" w14:textId="69CEC885" w:rsidR="00662983" w:rsidRDefault="00662983">
          <w:pPr>
            <w:pStyle w:val="TOC2"/>
            <w:tabs>
              <w:tab w:val="right" w:leader="dot" w:pos="9350"/>
            </w:tabs>
            <w:rPr>
              <w:rFonts w:eastAsiaTheme="minorEastAsia"/>
              <w:noProof/>
            </w:rPr>
          </w:pPr>
          <w:hyperlink w:anchor="_Toc132236435" w:history="1">
            <w:r w:rsidRPr="00835FC4">
              <w:rPr>
                <w:rStyle w:val="Hyperlink"/>
                <w:noProof/>
              </w:rPr>
              <w:t>A8.1.OP2.7 | Review Vulnerabilities, Protection Strategy Practices, Organizational Vulnerabilities, Security Requirements, and Risk Information</w:t>
            </w:r>
            <w:r>
              <w:rPr>
                <w:noProof/>
                <w:webHidden/>
              </w:rPr>
              <w:tab/>
            </w:r>
            <w:r>
              <w:rPr>
                <w:noProof/>
                <w:webHidden/>
              </w:rPr>
              <w:fldChar w:fldCharType="begin"/>
            </w:r>
            <w:r>
              <w:rPr>
                <w:noProof/>
                <w:webHidden/>
              </w:rPr>
              <w:instrText xml:space="preserve"> PAGEREF _Toc132236435 \h </w:instrText>
            </w:r>
            <w:r>
              <w:rPr>
                <w:noProof/>
                <w:webHidden/>
              </w:rPr>
            </w:r>
            <w:r>
              <w:rPr>
                <w:noProof/>
                <w:webHidden/>
              </w:rPr>
              <w:fldChar w:fldCharType="separate"/>
            </w:r>
            <w:r>
              <w:rPr>
                <w:noProof/>
                <w:webHidden/>
              </w:rPr>
              <w:t>153</w:t>
            </w:r>
            <w:r>
              <w:rPr>
                <w:noProof/>
                <w:webHidden/>
              </w:rPr>
              <w:fldChar w:fldCharType="end"/>
            </w:r>
          </w:hyperlink>
        </w:p>
        <w:p w14:paraId="78AE06FB" w14:textId="50F2DC04" w:rsidR="00662983" w:rsidRDefault="00662983">
          <w:pPr>
            <w:pStyle w:val="TOC2"/>
            <w:tabs>
              <w:tab w:val="right" w:leader="dot" w:pos="9350"/>
            </w:tabs>
            <w:rPr>
              <w:rFonts w:eastAsiaTheme="minorEastAsia"/>
              <w:noProof/>
            </w:rPr>
          </w:pPr>
          <w:hyperlink w:anchor="_Toc132236436" w:history="1">
            <w:r w:rsidRPr="00835FC4">
              <w:rPr>
                <w:rStyle w:val="Hyperlink"/>
                <w:noProof/>
              </w:rPr>
              <w:t>A8.1.OP3.1 | Review Vulnerabilities, Protection Strategy Practices, Organizational Vulnera1ilities, Security Requirements, and Risk Information</w:t>
            </w:r>
            <w:r>
              <w:rPr>
                <w:noProof/>
                <w:webHidden/>
              </w:rPr>
              <w:tab/>
            </w:r>
            <w:r>
              <w:rPr>
                <w:noProof/>
                <w:webHidden/>
              </w:rPr>
              <w:fldChar w:fldCharType="begin"/>
            </w:r>
            <w:r>
              <w:rPr>
                <w:noProof/>
                <w:webHidden/>
              </w:rPr>
              <w:instrText xml:space="preserve"> PAGEREF _Toc132236436 \h </w:instrText>
            </w:r>
            <w:r>
              <w:rPr>
                <w:noProof/>
                <w:webHidden/>
              </w:rPr>
            </w:r>
            <w:r>
              <w:rPr>
                <w:noProof/>
                <w:webHidden/>
              </w:rPr>
              <w:fldChar w:fldCharType="separate"/>
            </w:r>
            <w:r>
              <w:rPr>
                <w:noProof/>
                <w:webHidden/>
              </w:rPr>
              <w:t>154</w:t>
            </w:r>
            <w:r>
              <w:rPr>
                <w:noProof/>
                <w:webHidden/>
              </w:rPr>
              <w:fldChar w:fldCharType="end"/>
            </w:r>
          </w:hyperlink>
        </w:p>
        <w:p w14:paraId="474ED07B" w14:textId="2F851751" w:rsidR="00662983" w:rsidRDefault="00662983">
          <w:pPr>
            <w:pStyle w:val="TOC2"/>
            <w:tabs>
              <w:tab w:val="right" w:leader="dot" w:pos="9350"/>
            </w:tabs>
            <w:rPr>
              <w:rFonts w:eastAsiaTheme="minorEastAsia"/>
              <w:noProof/>
            </w:rPr>
          </w:pPr>
          <w:hyperlink w:anchor="_Toc132236437" w:history="1">
            <w:r w:rsidRPr="00835FC4">
              <w:rPr>
                <w:rStyle w:val="Hyperlink"/>
                <w:noProof/>
              </w:rPr>
              <w:t>A8.1.OP3.2 | Review Vulnerabilities, Protection Strategy Practices, Organizational Vulnera1ilities, Security Requirements, and Risk Information</w:t>
            </w:r>
            <w:r>
              <w:rPr>
                <w:noProof/>
                <w:webHidden/>
              </w:rPr>
              <w:tab/>
            </w:r>
            <w:r>
              <w:rPr>
                <w:noProof/>
                <w:webHidden/>
              </w:rPr>
              <w:fldChar w:fldCharType="begin"/>
            </w:r>
            <w:r>
              <w:rPr>
                <w:noProof/>
                <w:webHidden/>
              </w:rPr>
              <w:instrText xml:space="preserve"> PAGEREF _Toc132236437 \h </w:instrText>
            </w:r>
            <w:r>
              <w:rPr>
                <w:noProof/>
                <w:webHidden/>
              </w:rPr>
            </w:r>
            <w:r>
              <w:rPr>
                <w:noProof/>
                <w:webHidden/>
              </w:rPr>
              <w:fldChar w:fldCharType="separate"/>
            </w:r>
            <w:r>
              <w:rPr>
                <w:noProof/>
                <w:webHidden/>
              </w:rPr>
              <w:t>155</w:t>
            </w:r>
            <w:r>
              <w:rPr>
                <w:noProof/>
                <w:webHidden/>
              </w:rPr>
              <w:fldChar w:fldCharType="end"/>
            </w:r>
          </w:hyperlink>
        </w:p>
        <w:p w14:paraId="35A0DDEB" w14:textId="1A9F20F2" w:rsidR="00662983" w:rsidRDefault="00662983">
          <w:pPr>
            <w:pStyle w:val="TOC2"/>
            <w:tabs>
              <w:tab w:val="right" w:leader="dot" w:pos="9350"/>
            </w:tabs>
            <w:rPr>
              <w:rFonts w:eastAsiaTheme="minorEastAsia"/>
              <w:noProof/>
            </w:rPr>
          </w:pPr>
          <w:hyperlink w:anchor="_Toc132236438" w:history="1">
            <w:r w:rsidRPr="00835FC4">
              <w:rPr>
                <w:rStyle w:val="Hyperlink"/>
                <w:noProof/>
              </w:rPr>
              <w:t>A8.2   | Consolidate Protection Strategy Information</w:t>
            </w:r>
            <w:r>
              <w:rPr>
                <w:noProof/>
                <w:webHidden/>
              </w:rPr>
              <w:tab/>
            </w:r>
            <w:r>
              <w:rPr>
                <w:noProof/>
                <w:webHidden/>
              </w:rPr>
              <w:fldChar w:fldCharType="begin"/>
            </w:r>
            <w:r>
              <w:rPr>
                <w:noProof/>
                <w:webHidden/>
              </w:rPr>
              <w:instrText xml:space="preserve"> PAGEREF _Toc132236438 \h </w:instrText>
            </w:r>
            <w:r>
              <w:rPr>
                <w:noProof/>
                <w:webHidden/>
              </w:rPr>
            </w:r>
            <w:r>
              <w:rPr>
                <w:noProof/>
                <w:webHidden/>
              </w:rPr>
              <w:fldChar w:fldCharType="separate"/>
            </w:r>
            <w:r>
              <w:rPr>
                <w:noProof/>
                <w:webHidden/>
              </w:rPr>
              <w:t>156</w:t>
            </w:r>
            <w:r>
              <w:rPr>
                <w:noProof/>
                <w:webHidden/>
              </w:rPr>
              <w:fldChar w:fldCharType="end"/>
            </w:r>
          </w:hyperlink>
        </w:p>
        <w:p w14:paraId="776E5509" w14:textId="6DEBD6C9" w:rsidR="00662983" w:rsidRDefault="00662983">
          <w:pPr>
            <w:pStyle w:val="TOC2"/>
            <w:tabs>
              <w:tab w:val="right" w:leader="dot" w:pos="9350"/>
            </w:tabs>
            <w:rPr>
              <w:rFonts w:eastAsiaTheme="minorEastAsia"/>
              <w:noProof/>
            </w:rPr>
          </w:pPr>
          <w:hyperlink w:anchor="_Toc132236439" w:history="1">
            <w:r w:rsidRPr="00835FC4">
              <w:rPr>
                <w:rStyle w:val="Hyperlink"/>
                <w:noProof/>
              </w:rPr>
              <w:t>A8.3a  | Create Mitigation Plans</w:t>
            </w:r>
            <w:r>
              <w:rPr>
                <w:noProof/>
                <w:webHidden/>
              </w:rPr>
              <w:tab/>
            </w:r>
            <w:r>
              <w:rPr>
                <w:noProof/>
                <w:webHidden/>
              </w:rPr>
              <w:fldChar w:fldCharType="begin"/>
            </w:r>
            <w:r>
              <w:rPr>
                <w:noProof/>
                <w:webHidden/>
              </w:rPr>
              <w:instrText xml:space="preserve"> PAGEREF _Toc132236439 \h </w:instrText>
            </w:r>
            <w:r>
              <w:rPr>
                <w:noProof/>
                <w:webHidden/>
              </w:rPr>
            </w:r>
            <w:r>
              <w:rPr>
                <w:noProof/>
                <w:webHidden/>
              </w:rPr>
              <w:fldChar w:fldCharType="separate"/>
            </w:r>
            <w:r>
              <w:rPr>
                <w:noProof/>
                <w:webHidden/>
              </w:rPr>
              <w:t>158</w:t>
            </w:r>
            <w:r>
              <w:rPr>
                <w:noProof/>
                <w:webHidden/>
              </w:rPr>
              <w:fldChar w:fldCharType="end"/>
            </w:r>
          </w:hyperlink>
        </w:p>
        <w:p w14:paraId="5EC14436" w14:textId="15338065" w:rsidR="00662983" w:rsidRDefault="00662983">
          <w:pPr>
            <w:pStyle w:val="TOC2"/>
            <w:tabs>
              <w:tab w:val="right" w:leader="dot" w:pos="9350"/>
            </w:tabs>
            <w:rPr>
              <w:rFonts w:eastAsiaTheme="minorEastAsia"/>
              <w:noProof/>
            </w:rPr>
          </w:pPr>
          <w:hyperlink w:anchor="_Toc132236440" w:history="1">
            <w:r w:rsidRPr="00835FC4">
              <w:rPr>
                <w:rStyle w:val="Hyperlink"/>
                <w:noProof/>
              </w:rPr>
              <w:t>A8.3b | Create Mitigation Plans</w:t>
            </w:r>
            <w:r>
              <w:rPr>
                <w:noProof/>
                <w:webHidden/>
              </w:rPr>
              <w:tab/>
            </w:r>
            <w:r>
              <w:rPr>
                <w:noProof/>
                <w:webHidden/>
              </w:rPr>
              <w:fldChar w:fldCharType="begin"/>
            </w:r>
            <w:r>
              <w:rPr>
                <w:noProof/>
                <w:webHidden/>
              </w:rPr>
              <w:instrText xml:space="preserve"> PAGEREF _Toc132236440 \h </w:instrText>
            </w:r>
            <w:r>
              <w:rPr>
                <w:noProof/>
                <w:webHidden/>
              </w:rPr>
            </w:r>
            <w:r>
              <w:rPr>
                <w:noProof/>
                <w:webHidden/>
              </w:rPr>
              <w:fldChar w:fldCharType="separate"/>
            </w:r>
            <w:r>
              <w:rPr>
                <w:noProof/>
                <w:webHidden/>
              </w:rPr>
              <w:t>161</w:t>
            </w:r>
            <w:r>
              <w:rPr>
                <w:noProof/>
                <w:webHidden/>
              </w:rPr>
              <w:fldChar w:fldCharType="end"/>
            </w:r>
          </w:hyperlink>
        </w:p>
        <w:p w14:paraId="3762B4E4" w14:textId="2A16B749" w:rsidR="00662983" w:rsidRDefault="00662983">
          <w:pPr>
            <w:pStyle w:val="TOC2"/>
            <w:tabs>
              <w:tab w:val="right" w:leader="dot" w:pos="9350"/>
            </w:tabs>
            <w:rPr>
              <w:rFonts w:eastAsiaTheme="minorEastAsia"/>
              <w:noProof/>
            </w:rPr>
          </w:pPr>
          <w:hyperlink w:anchor="_Toc132236441" w:history="1">
            <w:r w:rsidRPr="00835FC4">
              <w:rPr>
                <w:rStyle w:val="Hyperlink"/>
                <w:noProof/>
              </w:rPr>
              <w:t>A8.3c | Create Mitigation Plans</w:t>
            </w:r>
            <w:r>
              <w:rPr>
                <w:noProof/>
                <w:webHidden/>
              </w:rPr>
              <w:tab/>
            </w:r>
            <w:r>
              <w:rPr>
                <w:noProof/>
                <w:webHidden/>
              </w:rPr>
              <w:fldChar w:fldCharType="begin"/>
            </w:r>
            <w:r>
              <w:rPr>
                <w:noProof/>
                <w:webHidden/>
              </w:rPr>
              <w:instrText xml:space="preserve"> PAGEREF _Toc132236441 \h </w:instrText>
            </w:r>
            <w:r>
              <w:rPr>
                <w:noProof/>
                <w:webHidden/>
              </w:rPr>
            </w:r>
            <w:r>
              <w:rPr>
                <w:noProof/>
                <w:webHidden/>
              </w:rPr>
              <w:fldChar w:fldCharType="separate"/>
            </w:r>
            <w:r>
              <w:rPr>
                <w:noProof/>
                <w:webHidden/>
              </w:rPr>
              <w:t>164</w:t>
            </w:r>
            <w:r>
              <w:rPr>
                <w:noProof/>
                <w:webHidden/>
              </w:rPr>
              <w:fldChar w:fldCharType="end"/>
            </w:r>
          </w:hyperlink>
        </w:p>
        <w:p w14:paraId="60C27088" w14:textId="477A9236" w:rsidR="00662983" w:rsidRDefault="00662983">
          <w:pPr>
            <w:pStyle w:val="TOC2"/>
            <w:tabs>
              <w:tab w:val="right" w:leader="dot" w:pos="9350"/>
            </w:tabs>
            <w:rPr>
              <w:rFonts w:eastAsiaTheme="minorEastAsia"/>
              <w:noProof/>
            </w:rPr>
          </w:pPr>
          <w:hyperlink w:anchor="_Toc132236442" w:history="1">
            <w:r w:rsidRPr="00835FC4">
              <w:rPr>
                <w:rStyle w:val="Hyperlink"/>
                <w:noProof/>
              </w:rPr>
              <w:t>A8.3d  | Create Mitigation Plans</w:t>
            </w:r>
            <w:r>
              <w:rPr>
                <w:noProof/>
                <w:webHidden/>
              </w:rPr>
              <w:tab/>
            </w:r>
            <w:r>
              <w:rPr>
                <w:noProof/>
                <w:webHidden/>
              </w:rPr>
              <w:fldChar w:fldCharType="begin"/>
            </w:r>
            <w:r>
              <w:rPr>
                <w:noProof/>
                <w:webHidden/>
              </w:rPr>
              <w:instrText xml:space="preserve"> PAGEREF _Toc132236442 \h </w:instrText>
            </w:r>
            <w:r>
              <w:rPr>
                <w:noProof/>
                <w:webHidden/>
              </w:rPr>
            </w:r>
            <w:r>
              <w:rPr>
                <w:noProof/>
                <w:webHidden/>
              </w:rPr>
              <w:fldChar w:fldCharType="separate"/>
            </w:r>
            <w:r>
              <w:rPr>
                <w:noProof/>
                <w:webHidden/>
              </w:rPr>
              <w:t>167</w:t>
            </w:r>
            <w:r>
              <w:rPr>
                <w:noProof/>
                <w:webHidden/>
              </w:rPr>
              <w:fldChar w:fldCharType="end"/>
            </w:r>
          </w:hyperlink>
        </w:p>
        <w:p w14:paraId="1E640C37" w14:textId="79E6043E" w:rsidR="00662983" w:rsidRDefault="00662983">
          <w:pPr>
            <w:pStyle w:val="TOC2"/>
            <w:tabs>
              <w:tab w:val="right" w:leader="dot" w:pos="9350"/>
            </w:tabs>
            <w:rPr>
              <w:rFonts w:eastAsiaTheme="minorEastAsia"/>
              <w:noProof/>
            </w:rPr>
          </w:pPr>
          <w:hyperlink w:anchor="_Toc132236443" w:history="1">
            <w:r w:rsidRPr="00835FC4">
              <w:rPr>
                <w:rStyle w:val="Hyperlink"/>
                <w:noProof/>
              </w:rPr>
              <w:t>A8.3e  | Create Mitigation Plans</w:t>
            </w:r>
            <w:r>
              <w:rPr>
                <w:noProof/>
                <w:webHidden/>
              </w:rPr>
              <w:tab/>
            </w:r>
            <w:r>
              <w:rPr>
                <w:noProof/>
                <w:webHidden/>
              </w:rPr>
              <w:fldChar w:fldCharType="begin"/>
            </w:r>
            <w:r>
              <w:rPr>
                <w:noProof/>
                <w:webHidden/>
              </w:rPr>
              <w:instrText xml:space="preserve"> PAGEREF _Toc132236443 \h </w:instrText>
            </w:r>
            <w:r>
              <w:rPr>
                <w:noProof/>
                <w:webHidden/>
              </w:rPr>
            </w:r>
            <w:r>
              <w:rPr>
                <w:noProof/>
                <w:webHidden/>
              </w:rPr>
              <w:fldChar w:fldCharType="separate"/>
            </w:r>
            <w:r>
              <w:rPr>
                <w:noProof/>
                <w:webHidden/>
              </w:rPr>
              <w:t>170</w:t>
            </w:r>
            <w:r>
              <w:rPr>
                <w:noProof/>
                <w:webHidden/>
              </w:rPr>
              <w:fldChar w:fldCharType="end"/>
            </w:r>
          </w:hyperlink>
        </w:p>
        <w:p w14:paraId="7F3568A7" w14:textId="68AA375D" w:rsidR="00662983" w:rsidRDefault="00662983">
          <w:pPr>
            <w:pStyle w:val="TOC2"/>
            <w:tabs>
              <w:tab w:val="right" w:leader="dot" w:pos="9350"/>
            </w:tabs>
            <w:rPr>
              <w:rFonts w:eastAsiaTheme="minorEastAsia"/>
              <w:noProof/>
            </w:rPr>
          </w:pPr>
          <w:hyperlink w:anchor="_Toc132236444" w:history="1">
            <w:r w:rsidRPr="00835FC4">
              <w:rPr>
                <w:rStyle w:val="Hyperlink"/>
                <w:noProof/>
              </w:rPr>
              <w:t>A8.4   | Create Action List</w:t>
            </w:r>
            <w:r>
              <w:rPr>
                <w:noProof/>
                <w:webHidden/>
              </w:rPr>
              <w:tab/>
            </w:r>
            <w:r>
              <w:rPr>
                <w:noProof/>
                <w:webHidden/>
              </w:rPr>
              <w:fldChar w:fldCharType="begin"/>
            </w:r>
            <w:r>
              <w:rPr>
                <w:noProof/>
                <w:webHidden/>
              </w:rPr>
              <w:instrText xml:space="preserve"> PAGEREF _Toc132236444 \h </w:instrText>
            </w:r>
            <w:r>
              <w:rPr>
                <w:noProof/>
                <w:webHidden/>
              </w:rPr>
            </w:r>
            <w:r>
              <w:rPr>
                <w:noProof/>
                <w:webHidden/>
              </w:rPr>
              <w:fldChar w:fldCharType="separate"/>
            </w:r>
            <w:r>
              <w:rPr>
                <w:noProof/>
                <w:webHidden/>
              </w:rPr>
              <w:t>172</w:t>
            </w:r>
            <w:r>
              <w:rPr>
                <w:noProof/>
                <w:webHidden/>
              </w:rPr>
              <w:fldChar w:fldCharType="end"/>
            </w:r>
          </w:hyperlink>
        </w:p>
        <w:p w14:paraId="3EFCC43B" w14:textId="0370B3B9" w:rsidR="00662983" w:rsidRDefault="00662983">
          <w:pPr>
            <w:pStyle w:val="TOC1"/>
            <w:tabs>
              <w:tab w:val="right" w:leader="dot" w:pos="9350"/>
            </w:tabs>
            <w:rPr>
              <w:rFonts w:eastAsiaTheme="minorEastAsia"/>
              <w:noProof/>
            </w:rPr>
          </w:pPr>
          <w:hyperlink w:anchor="_Toc132236445" w:history="1">
            <w:r w:rsidRPr="00835FC4">
              <w:rPr>
                <w:rStyle w:val="Hyperlink"/>
                <w:noProof/>
              </w:rPr>
              <w:t>Conclusion</w:t>
            </w:r>
            <w:r>
              <w:rPr>
                <w:noProof/>
                <w:webHidden/>
              </w:rPr>
              <w:tab/>
            </w:r>
            <w:r>
              <w:rPr>
                <w:noProof/>
                <w:webHidden/>
              </w:rPr>
              <w:fldChar w:fldCharType="begin"/>
            </w:r>
            <w:r>
              <w:rPr>
                <w:noProof/>
                <w:webHidden/>
              </w:rPr>
              <w:instrText xml:space="preserve"> PAGEREF _Toc132236445 \h </w:instrText>
            </w:r>
            <w:r>
              <w:rPr>
                <w:noProof/>
                <w:webHidden/>
              </w:rPr>
            </w:r>
            <w:r>
              <w:rPr>
                <w:noProof/>
                <w:webHidden/>
              </w:rPr>
              <w:fldChar w:fldCharType="separate"/>
            </w:r>
            <w:r>
              <w:rPr>
                <w:noProof/>
                <w:webHidden/>
              </w:rPr>
              <w:t>174</w:t>
            </w:r>
            <w:r>
              <w:rPr>
                <w:noProof/>
                <w:webHidden/>
              </w:rPr>
              <w:fldChar w:fldCharType="end"/>
            </w:r>
          </w:hyperlink>
        </w:p>
        <w:p w14:paraId="74E0AF37" w14:textId="0200E520" w:rsidR="00EA243E" w:rsidRDefault="00EA243E">
          <w:r>
            <w:rPr>
              <w:b/>
              <w:bCs/>
              <w:noProof/>
            </w:rPr>
            <w:fldChar w:fldCharType="end"/>
          </w:r>
        </w:p>
      </w:sdtContent>
    </w:sdt>
    <w:p w14:paraId="492E5477" w14:textId="3C62A042" w:rsidR="007509A7" w:rsidRDefault="007509A7">
      <w:pPr>
        <w:rPr>
          <w:rFonts w:asciiTheme="majorHAnsi" w:eastAsiaTheme="majorEastAsia" w:hAnsiTheme="majorHAnsi" w:cstheme="majorBidi"/>
          <w:b/>
          <w:bCs/>
          <w:color w:val="2F5496" w:themeColor="accent1" w:themeShade="BF"/>
          <w:sz w:val="32"/>
          <w:szCs w:val="32"/>
        </w:rPr>
      </w:pPr>
    </w:p>
    <w:p w14:paraId="1FE4368A" w14:textId="77777777" w:rsidR="00820405" w:rsidRDefault="00820405">
      <w:pPr>
        <w:rPr>
          <w:rFonts w:asciiTheme="majorHAnsi" w:eastAsiaTheme="majorEastAsia" w:hAnsiTheme="majorHAnsi" w:cstheme="majorBidi"/>
          <w:b/>
          <w:bCs/>
          <w:color w:val="2F5496" w:themeColor="accent1" w:themeShade="BF"/>
          <w:sz w:val="32"/>
          <w:szCs w:val="32"/>
        </w:rPr>
      </w:pPr>
      <w:r>
        <w:rPr>
          <w:b/>
          <w:bCs/>
        </w:rPr>
        <w:br w:type="page"/>
      </w:r>
    </w:p>
    <w:p w14:paraId="06255849" w14:textId="77777777" w:rsidR="00021FD5" w:rsidRDefault="00636BA1" w:rsidP="00636BA1">
      <w:pPr>
        <w:pStyle w:val="Heading1"/>
      </w:pPr>
      <w:bookmarkStart w:id="1" w:name="_Toc132236343"/>
      <w:r>
        <w:lastRenderedPageBreak/>
        <w:t>Executive Summary</w:t>
      </w:r>
      <w:bookmarkEnd w:id="1"/>
    </w:p>
    <w:p w14:paraId="7AE6B1B8" w14:textId="77777777" w:rsidR="0085626A" w:rsidRDefault="007B13BC" w:rsidP="00021FD5">
      <w:pPr>
        <w:rPr>
          <w:rFonts w:ascii="Times New Roman" w:hAnsi="Times New Roman" w:cs="Times New Roman"/>
          <w:sz w:val="24"/>
          <w:szCs w:val="24"/>
        </w:rPr>
      </w:pPr>
      <w:r w:rsidRPr="007B13BC">
        <w:rPr>
          <w:rFonts w:ascii="Times New Roman" w:hAnsi="Times New Roman" w:cs="Times New Roman"/>
          <w:sz w:val="24"/>
          <w:szCs w:val="24"/>
        </w:rPr>
        <w:t xml:space="preserve">Swisher Manufacturing </w:t>
      </w:r>
      <w:r w:rsidR="002D4C7E">
        <w:rPr>
          <w:rFonts w:ascii="Times New Roman" w:hAnsi="Times New Roman" w:cs="Times New Roman"/>
          <w:sz w:val="24"/>
          <w:szCs w:val="24"/>
        </w:rPr>
        <w:t xml:space="preserve">has been in operation for thirty-five years and is responsible for </w:t>
      </w:r>
      <w:r w:rsidR="00880042">
        <w:rPr>
          <w:rFonts w:ascii="Times New Roman" w:hAnsi="Times New Roman" w:cs="Times New Roman"/>
          <w:sz w:val="24"/>
          <w:szCs w:val="24"/>
        </w:rPr>
        <w:t xml:space="preserve">manufacturing and delivering </w:t>
      </w:r>
      <w:r w:rsidR="00551136">
        <w:rPr>
          <w:rFonts w:ascii="Times New Roman" w:hAnsi="Times New Roman" w:cs="Times New Roman"/>
          <w:sz w:val="24"/>
          <w:szCs w:val="24"/>
        </w:rPr>
        <w:t>affordable, custom</w:t>
      </w:r>
      <w:r w:rsidR="00D32676">
        <w:rPr>
          <w:rFonts w:ascii="Times New Roman" w:hAnsi="Times New Roman" w:cs="Times New Roman"/>
          <w:sz w:val="24"/>
          <w:szCs w:val="24"/>
        </w:rPr>
        <w:t xml:space="preserve"> made, </w:t>
      </w:r>
      <w:r w:rsidR="009742EA">
        <w:rPr>
          <w:rFonts w:ascii="Times New Roman" w:hAnsi="Times New Roman" w:cs="Times New Roman"/>
          <w:sz w:val="24"/>
          <w:szCs w:val="24"/>
        </w:rPr>
        <w:t xml:space="preserve">and </w:t>
      </w:r>
      <w:r w:rsidR="00880042">
        <w:rPr>
          <w:rFonts w:ascii="Times New Roman" w:hAnsi="Times New Roman" w:cs="Times New Roman"/>
          <w:sz w:val="24"/>
          <w:szCs w:val="24"/>
        </w:rPr>
        <w:t>high-quality</w:t>
      </w:r>
      <w:r w:rsidR="009742EA">
        <w:rPr>
          <w:rFonts w:ascii="Times New Roman" w:hAnsi="Times New Roman" w:cs="Times New Roman"/>
          <w:sz w:val="24"/>
          <w:szCs w:val="24"/>
        </w:rPr>
        <w:t xml:space="preserve"> </w:t>
      </w:r>
      <w:r w:rsidR="00880042">
        <w:rPr>
          <w:rFonts w:ascii="Times New Roman" w:hAnsi="Times New Roman" w:cs="Times New Roman"/>
          <w:sz w:val="24"/>
          <w:szCs w:val="24"/>
        </w:rPr>
        <w:t xml:space="preserve">cleaning </w:t>
      </w:r>
      <w:r w:rsidR="002D1168">
        <w:rPr>
          <w:rFonts w:ascii="Times New Roman" w:hAnsi="Times New Roman" w:cs="Times New Roman"/>
          <w:sz w:val="24"/>
          <w:szCs w:val="24"/>
        </w:rPr>
        <w:t>and industrial equipment including equipment used in food service</w:t>
      </w:r>
      <w:r w:rsidR="002F276E">
        <w:rPr>
          <w:rFonts w:ascii="Times New Roman" w:hAnsi="Times New Roman" w:cs="Times New Roman"/>
          <w:sz w:val="24"/>
          <w:szCs w:val="24"/>
        </w:rPr>
        <w:t xml:space="preserve">, janitorial services, and parts used in cleaning, cutting coolant systems, and other </w:t>
      </w:r>
      <w:r w:rsidR="00EE32E5">
        <w:rPr>
          <w:rFonts w:ascii="Times New Roman" w:hAnsi="Times New Roman" w:cs="Times New Roman"/>
          <w:sz w:val="24"/>
          <w:szCs w:val="24"/>
        </w:rPr>
        <w:t xml:space="preserve">systems that may be used in </w:t>
      </w:r>
      <w:r w:rsidR="002F635E">
        <w:rPr>
          <w:rFonts w:ascii="Times New Roman" w:hAnsi="Times New Roman" w:cs="Times New Roman"/>
          <w:sz w:val="24"/>
          <w:szCs w:val="24"/>
        </w:rPr>
        <w:t xml:space="preserve">laboratory or </w:t>
      </w:r>
      <w:r w:rsidR="00DC1308">
        <w:rPr>
          <w:rFonts w:ascii="Times New Roman" w:hAnsi="Times New Roman" w:cs="Times New Roman"/>
          <w:sz w:val="24"/>
          <w:szCs w:val="24"/>
        </w:rPr>
        <w:t xml:space="preserve">industrial </w:t>
      </w:r>
      <w:r w:rsidR="00A84286">
        <w:rPr>
          <w:rFonts w:ascii="Times New Roman" w:hAnsi="Times New Roman" w:cs="Times New Roman"/>
          <w:sz w:val="24"/>
          <w:szCs w:val="24"/>
        </w:rPr>
        <w:t xml:space="preserve">facilities. </w:t>
      </w:r>
      <w:r w:rsidR="007A6A94">
        <w:rPr>
          <w:rFonts w:ascii="Times New Roman" w:hAnsi="Times New Roman" w:cs="Times New Roman"/>
          <w:sz w:val="24"/>
          <w:szCs w:val="24"/>
        </w:rPr>
        <w:t>Swisher found its success from the development and</w:t>
      </w:r>
      <w:r w:rsidR="00150F07">
        <w:rPr>
          <w:rFonts w:ascii="Times New Roman" w:hAnsi="Times New Roman" w:cs="Times New Roman"/>
          <w:sz w:val="24"/>
          <w:szCs w:val="24"/>
        </w:rPr>
        <w:t xml:space="preserve"> introduction of automation to its production line </w:t>
      </w:r>
      <w:r w:rsidR="00F56503">
        <w:rPr>
          <w:rFonts w:ascii="Times New Roman" w:hAnsi="Times New Roman" w:cs="Times New Roman"/>
          <w:sz w:val="24"/>
          <w:szCs w:val="24"/>
        </w:rPr>
        <w:t xml:space="preserve">allowing for Swisher Manufacturing to </w:t>
      </w:r>
      <w:r w:rsidR="00CD4E9A">
        <w:rPr>
          <w:rFonts w:ascii="Times New Roman" w:hAnsi="Times New Roman" w:cs="Times New Roman"/>
          <w:sz w:val="24"/>
          <w:szCs w:val="24"/>
        </w:rPr>
        <w:t>produce industrial grade products in high-volumes and consistent with the specifications required by its clients</w:t>
      </w:r>
      <w:r w:rsidR="00AD43ED">
        <w:rPr>
          <w:rFonts w:ascii="Times New Roman" w:hAnsi="Times New Roman" w:cs="Times New Roman"/>
          <w:sz w:val="24"/>
          <w:szCs w:val="24"/>
        </w:rPr>
        <w:t xml:space="preserve">. </w:t>
      </w:r>
      <w:r w:rsidR="00775052">
        <w:rPr>
          <w:rFonts w:ascii="Times New Roman" w:hAnsi="Times New Roman" w:cs="Times New Roman"/>
          <w:sz w:val="24"/>
          <w:szCs w:val="24"/>
        </w:rPr>
        <w:t xml:space="preserve">Swisher Manufacturing also </w:t>
      </w:r>
      <w:r w:rsidR="0048056D">
        <w:rPr>
          <w:rFonts w:ascii="Times New Roman" w:hAnsi="Times New Roman" w:cs="Times New Roman"/>
          <w:sz w:val="24"/>
          <w:szCs w:val="24"/>
        </w:rPr>
        <w:t xml:space="preserve">funds and </w:t>
      </w:r>
      <w:r w:rsidR="00B101BA">
        <w:rPr>
          <w:rFonts w:ascii="Times New Roman" w:hAnsi="Times New Roman" w:cs="Times New Roman"/>
          <w:sz w:val="24"/>
          <w:szCs w:val="24"/>
        </w:rPr>
        <w:t xml:space="preserve">supports an internal Research and Development </w:t>
      </w:r>
      <w:r w:rsidR="00E97A8A">
        <w:rPr>
          <w:rFonts w:ascii="Times New Roman" w:hAnsi="Times New Roman" w:cs="Times New Roman"/>
          <w:sz w:val="24"/>
          <w:szCs w:val="24"/>
        </w:rPr>
        <w:t xml:space="preserve">department to improve upon its automation systems </w:t>
      </w:r>
      <w:r w:rsidR="003F2F73">
        <w:rPr>
          <w:rFonts w:ascii="Times New Roman" w:hAnsi="Times New Roman" w:cs="Times New Roman"/>
          <w:sz w:val="24"/>
          <w:szCs w:val="24"/>
        </w:rPr>
        <w:t>for</w:t>
      </w:r>
      <w:r w:rsidR="00C7551A">
        <w:rPr>
          <w:rFonts w:ascii="Times New Roman" w:hAnsi="Times New Roman" w:cs="Times New Roman"/>
          <w:sz w:val="24"/>
          <w:szCs w:val="24"/>
        </w:rPr>
        <w:t xml:space="preserve"> continued </w:t>
      </w:r>
      <w:r w:rsidR="0010066F">
        <w:rPr>
          <w:rFonts w:ascii="Times New Roman" w:hAnsi="Times New Roman" w:cs="Times New Roman"/>
          <w:sz w:val="24"/>
          <w:szCs w:val="24"/>
        </w:rPr>
        <w:t xml:space="preserve">advantages over their competitors </w:t>
      </w:r>
      <w:r w:rsidR="001A6EDB">
        <w:rPr>
          <w:rFonts w:ascii="Times New Roman" w:hAnsi="Times New Roman" w:cs="Times New Roman"/>
          <w:sz w:val="24"/>
          <w:szCs w:val="24"/>
        </w:rPr>
        <w:t xml:space="preserve">that </w:t>
      </w:r>
      <w:r w:rsidR="00135514">
        <w:rPr>
          <w:rFonts w:ascii="Times New Roman" w:hAnsi="Times New Roman" w:cs="Times New Roman"/>
          <w:sz w:val="24"/>
          <w:szCs w:val="24"/>
        </w:rPr>
        <w:t xml:space="preserve">provide </w:t>
      </w:r>
      <w:r w:rsidR="003C59E0">
        <w:rPr>
          <w:rFonts w:ascii="Times New Roman" w:hAnsi="Times New Roman" w:cs="Times New Roman"/>
          <w:sz w:val="24"/>
          <w:szCs w:val="24"/>
        </w:rPr>
        <w:t xml:space="preserve">at most a 30% </w:t>
      </w:r>
      <w:r w:rsidR="00577962">
        <w:rPr>
          <w:rFonts w:ascii="Times New Roman" w:hAnsi="Times New Roman" w:cs="Times New Roman"/>
          <w:sz w:val="24"/>
          <w:szCs w:val="24"/>
        </w:rPr>
        <w:t xml:space="preserve">cheaper </w:t>
      </w:r>
      <w:r w:rsidR="003161F7">
        <w:rPr>
          <w:rFonts w:ascii="Times New Roman" w:hAnsi="Times New Roman" w:cs="Times New Roman"/>
          <w:sz w:val="24"/>
          <w:szCs w:val="24"/>
        </w:rPr>
        <w:t xml:space="preserve">product than any other available on the market. </w:t>
      </w:r>
    </w:p>
    <w:p w14:paraId="13B48453" w14:textId="77777777" w:rsidR="00B5177D" w:rsidRDefault="00A45971" w:rsidP="00021FD5">
      <w:pPr>
        <w:rPr>
          <w:rFonts w:ascii="Times New Roman" w:hAnsi="Times New Roman" w:cs="Times New Roman"/>
          <w:sz w:val="24"/>
          <w:szCs w:val="24"/>
        </w:rPr>
      </w:pPr>
      <w:r>
        <w:rPr>
          <w:rFonts w:ascii="Times New Roman" w:hAnsi="Times New Roman" w:cs="Times New Roman"/>
          <w:sz w:val="24"/>
          <w:szCs w:val="24"/>
        </w:rPr>
        <w:t xml:space="preserve">With the success of Swisher Manufacturing </w:t>
      </w:r>
      <w:r w:rsidR="00DB442A">
        <w:rPr>
          <w:rFonts w:ascii="Times New Roman" w:hAnsi="Times New Roman" w:cs="Times New Roman"/>
          <w:sz w:val="24"/>
          <w:szCs w:val="24"/>
        </w:rPr>
        <w:t xml:space="preserve">its senior management have </w:t>
      </w:r>
      <w:r w:rsidR="00C1379C">
        <w:rPr>
          <w:rFonts w:ascii="Times New Roman" w:hAnsi="Times New Roman" w:cs="Times New Roman"/>
          <w:sz w:val="24"/>
          <w:szCs w:val="24"/>
        </w:rPr>
        <w:t xml:space="preserve">decided to stay proactive </w:t>
      </w:r>
      <w:r w:rsidR="00836CCB">
        <w:rPr>
          <w:rFonts w:ascii="Times New Roman" w:hAnsi="Times New Roman" w:cs="Times New Roman"/>
          <w:sz w:val="24"/>
          <w:szCs w:val="24"/>
        </w:rPr>
        <w:t xml:space="preserve">when implementing information technologies into </w:t>
      </w:r>
      <w:r w:rsidR="007F2A09">
        <w:rPr>
          <w:rFonts w:ascii="Times New Roman" w:hAnsi="Times New Roman" w:cs="Times New Roman"/>
          <w:sz w:val="24"/>
          <w:szCs w:val="24"/>
        </w:rPr>
        <w:t xml:space="preserve">its business model </w:t>
      </w:r>
      <w:r w:rsidR="008853EC">
        <w:rPr>
          <w:rFonts w:ascii="Times New Roman" w:hAnsi="Times New Roman" w:cs="Times New Roman"/>
          <w:sz w:val="24"/>
          <w:szCs w:val="24"/>
        </w:rPr>
        <w:t xml:space="preserve">and turn a focus on IT security </w:t>
      </w:r>
      <w:r w:rsidR="001C56A6">
        <w:rPr>
          <w:rFonts w:ascii="Times New Roman" w:hAnsi="Times New Roman" w:cs="Times New Roman"/>
          <w:sz w:val="24"/>
          <w:szCs w:val="24"/>
        </w:rPr>
        <w:t xml:space="preserve">to </w:t>
      </w:r>
      <w:r w:rsidR="00782FAC">
        <w:rPr>
          <w:rFonts w:ascii="Times New Roman" w:hAnsi="Times New Roman" w:cs="Times New Roman"/>
          <w:sz w:val="24"/>
          <w:szCs w:val="24"/>
        </w:rPr>
        <w:t xml:space="preserve">ensure the protection of its assets and </w:t>
      </w:r>
      <w:r w:rsidR="00C86B6A">
        <w:rPr>
          <w:rFonts w:ascii="Times New Roman" w:hAnsi="Times New Roman" w:cs="Times New Roman"/>
          <w:sz w:val="24"/>
          <w:szCs w:val="24"/>
        </w:rPr>
        <w:t>client’s</w:t>
      </w:r>
      <w:r w:rsidR="00782FAC">
        <w:rPr>
          <w:rFonts w:ascii="Times New Roman" w:hAnsi="Times New Roman" w:cs="Times New Roman"/>
          <w:sz w:val="24"/>
          <w:szCs w:val="24"/>
        </w:rPr>
        <w:t xml:space="preserve"> assets </w:t>
      </w:r>
      <w:r w:rsidR="00DF0428">
        <w:rPr>
          <w:rFonts w:ascii="Times New Roman" w:hAnsi="Times New Roman" w:cs="Times New Roman"/>
          <w:sz w:val="24"/>
          <w:szCs w:val="24"/>
        </w:rPr>
        <w:t>as the</w:t>
      </w:r>
      <w:r w:rsidR="00773B5E">
        <w:rPr>
          <w:rFonts w:ascii="Times New Roman" w:hAnsi="Times New Roman" w:cs="Times New Roman"/>
          <w:sz w:val="24"/>
          <w:szCs w:val="24"/>
        </w:rPr>
        <w:t xml:space="preserve"> </w:t>
      </w:r>
      <w:r w:rsidR="00D93392">
        <w:rPr>
          <w:rFonts w:ascii="Times New Roman" w:hAnsi="Times New Roman" w:cs="Times New Roman"/>
          <w:sz w:val="24"/>
          <w:szCs w:val="24"/>
        </w:rPr>
        <w:t xml:space="preserve">quantity and quality of information Swisher becomes responsible for </w:t>
      </w:r>
      <w:r w:rsidR="008D1BB9">
        <w:rPr>
          <w:rFonts w:ascii="Times New Roman" w:hAnsi="Times New Roman" w:cs="Times New Roman"/>
          <w:sz w:val="24"/>
          <w:szCs w:val="24"/>
        </w:rPr>
        <w:t>increases with its success.</w:t>
      </w:r>
      <w:r w:rsidR="00C86B6A">
        <w:rPr>
          <w:rFonts w:ascii="Times New Roman" w:hAnsi="Times New Roman" w:cs="Times New Roman"/>
          <w:sz w:val="24"/>
          <w:szCs w:val="24"/>
        </w:rPr>
        <w:t xml:space="preserve"> These concerns first became apparent when senior management </w:t>
      </w:r>
      <w:r w:rsidR="00492432">
        <w:rPr>
          <w:rFonts w:ascii="Times New Roman" w:hAnsi="Times New Roman" w:cs="Times New Roman"/>
          <w:sz w:val="24"/>
          <w:szCs w:val="24"/>
        </w:rPr>
        <w:t>raised concerns that its top management staff have no</w:t>
      </w:r>
      <w:r w:rsidR="00566491">
        <w:rPr>
          <w:rFonts w:ascii="Times New Roman" w:hAnsi="Times New Roman" w:cs="Times New Roman"/>
          <w:sz w:val="24"/>
          <w:szCs w:val="24"/>
        </w:rPr>
        <w:t xml:space="preserve">t </w:t>
      </w:r>
      <w:r w:rsidR="007862BA">
        <w:rPr>
          <w:rFonts w:ascii="Times New Roman" w:hAnsi="Times New Roman" w:cs="Times New Roman"/>
          <w:sz w:val="24"/>
          <w:szCs w:val="24"/>
        </w:rPr>
        <w:t xml:space="preserve">been acting with a level of assurance for the protection of its sensitive data that is expected or required for the level of impact an incident would </w:t>
      </w:r>
      <w:r w:rsidR="00A54C0D">
        <w:rPr>
          <w:rFonts w:ascii="Times New Roman" w:hAnsi="Times New Roman" w:cs="Times New Roman"/>
          <w:sz w:val="24"/>
          <w:szCs w:val="24"/>
        </w:rPr>
        <w:t xml:space="preserve">have on the company. </w:t>
      </w:r>
    </w:p>
    <w:p w14:paraId="375BD171" w14:textId="77777777" w:rsidR="005A30B4" w:rsidRDefault="00B5177D" w:rsidP="00021FD5">
      <w:pPr>
        <w:rPr>
          <w:rFonts w:ascii="Times New Roman" w:hAnsi="Times New Roman" w:cs="Times New Roman"/>
          <w:sz w:val="24"/>
          <w:szCs w:val="24"/>
        </w:rPr>
      </w:pPr>
      <w:r>
        <w:rPr>
          <w:rFonts w:ascii="Times New Roman" w:hAnsi="Times New Roman" w:cs="Times New Roman"/>
          <w:sz w:val="24"/>
          <w:szCs w:val="24"/>
        </w:rPr>
        <w:t xml:space="preserve">Swisher Manufacturing identified </w:t>
      </w:r>
      <w:r w:rsidR="005B7775">
        <w:rPr>
          <w:rFonts w:ascii="Times New Roman" w:hAnsi="Times New Roman" w:cs="Times New Roman"/>
          <w:sz w:val="24"/>
          <w:szCs w:val="24"/>
        </w:rPr>
        <w:t xml:space="preserve">several security models </w:t>
      </w:r>
      <w:r w:rsidR="0016679B">
        <w:rPr>
          <w:rFonts w:ascii="Times New Roman" w:hAnsi="Times New Roman" w:cs="Times New Roman"/>
          <w:sz w:val="24"/>
          <w:szCs w:val="24"/>
        </w:rPr>
        <w:t xml:space="preserve">to help address their concerns however </w:t>
      </w:r>
      <w:r w:rsidR="0004735C">
        <w:rPr>
          <w:rFonts w:ascii="Times New Roman" w:hAnsi="Times New Roman" w:cs="Times New Roman"/>
          <w:sz w:val="24"/>
          <w:szCs w:val="24"/>
        </w:rPr>
        <w:t xml:space="preserve">these models did not meet with </w:t>
      </w:r>
      <w:r w:rsidR="00541223">
        <w:rPr>
          <w:rFonts w:ascii="Times New Roman" w:hAnsi="Times New Roman" w:cs="Times New Roman"/>
          <w:sz w:val="24"/>
          <w:szCs w:val="24"/>
        </w:rPr>
        <w:t xml:space="preserve">all of the specific issues </w:t>
      </w:r>
      <w:r w:rsidR="00775017">
        <w:rPr>
          <w:rFonts w:ascii="Times New Roman" w:hAnsi="Times New Roman" w:cs="Times New Roman"/>
          <w:sz w:val="24"/>
          <w:szCs w:val="24"/>
        </w:rPr>
        <w:t xml:space="preserve">management </w:t>
      </w:r>
      <w:r w:rsidR="00497F99">
        <w:rPr>
          <w:rFonts w:ascii="Times New Roman" w:hAnsi="Times New Roman" w:cs="Times New Roman"/>
          <w:sz w:val="24"/>
          <w:szCs w:val="24"/>
        </w:rPr>
        <w:t xml:space="preserve">wanted to address or </w:t>
      </w:r>
      <w:r w:rsidR="00D44119">
        <w:rPr>
          <w:rFonts w:ascii="Times New Roman" w:hAnsi="Times New Roman" w:cs="Times New Roman"/>
          <w:sz w:val="24"/>
          <w:szCs w:val="24"/>
        </w:rPr>
        <w:t xml:space="preserve">were questionable in how effective they would be </w:t>
      </w:r>
      <w:r w:rsidR="00C64E46">
        <w:rPr>
          <w:rFonts w:ascii="Times New Roman" w:hAnsi="Times New Roman" w:cs="Times New Roman"/>
          <w:sz w:val="24"/>
          <w:szCs w:val="24"/>
        </w:rPr>
        <w:t xml:space="preserve">when considering the criticality </w:t>
      </w:r>
      <w:r w:rsidR="002A0FED">
        <w:rPr>
          <w:rFonts w:ascii="Times New Roman" w:hAnsi="Times New Roman" w:cs="Times New Roman"/>
          <w:sz w:val="24"/>
          <w:szCs w:val="24"/>
        </w:rPr>
        <w:t xml:space="preserve">of the </w:t>
      </w:r>
      <w:r w:rsidR="00BC294E">
        <w:rPr>
          <w:rFonts w:ascii="Times New Roman" w:hAnsi="Times New Roman" w:cs="Times New Roman"/>
          <w:sz w:val="24"/>
          <w:szCs w:val="24"/>
        </w:rPr>
        <w:t xml:space="preserve">assets </w:t>
      </w:r>
      <w:r w:rsidR="00A05540">
        <w:rPr>
          <w:rFonts w:ascii="Times New Roman" w:hAnsi="Times New Roman" w:cs="Times New Roman"/>
          <w:sz w:val="24"/>
          <w:szCs w:val="24"/>
        </w:rPr>
        <w:t xml:space="preserve">stored and managed by Swisher </w:t>
      </w:r>
      <w:r w:rsidR="005C1AC5">
        <w:rPr>
          <w:rFonts w:ascii="Times New Roman" w:hAnsi="Times New Roman" w:cs="Times New Roman"/>
          <w:sz w:val="24"/>
          <w:szCs w:val="24"/>
        </w:rPr>
        <w:t xml:space="preserve">have </w:t>
      </w:r>
      <w:r w:rsidR="004F1493">
        <w:rPr>
          <w:rFonts w:ascii="Times New Roman" w:hAnsi="Times New Roman" w:cs="Times New Roman"/>
          <w:sz w:val="24"/>
          <w:szCs w:val="24"/>
        </w:rPr>
        <w:t xml:space="preserve">on the </w:t>
      </w:r>
      <w:r w:rsidR="007B41DD">
        <w:rPr>
          <w:rFonts w:ascii="Times New Roman" w:hAnsi="Times New Roman" w:cs="Times New Roman"/>
          <w:sz w:val="24"/>
          <w:szCs w:val="24"/>
        </w:rPr>
        <w:t xml:space="preserve">success of the company. </w:t>
      </w:r>
      <w:r w:rsidR="00827AFD">
        <w:rPr>
          <w:rFonts w:ascii="Times New Roman" w:hAnsi="Times New Roman" w:cs="Times New Roman"/>
          <w:sz w:val="24"/>
          <w:szCs w:val="24"/>
        </w:rPr>
        <w:t xml:space="preserve">Swisher </w:t>
      </w:r>
      <w:r w:rsidR="00643D47">
        <w:rPr>
          <w:rFonts w:ascii="Times New Roman" w:hAnsi="Times New Roman" w:cs="Times New Roman"/>
          <w:sz w:val="24"/>
          <w:szCs w:val="24"/>
        </w:rPr>
        <w:t xml:space="preserve">is an organization that </w:t>
      </w:r>
      <w:r w:rsidR="0094260C">
        <w:rPr>
          <w:rFonts w:ascii="Times New Roman" w:hAnsi="Times New Roman" w:cs="Times New Roman"/>
          <w:sz w:val="24"/>
          <w:szCs w:val="24"/>
        </w:rPr>
        <w:t xml:space="preserve">has found its success from </w:t>
      </w:r>
      <w:r w:rsidR="00951E96">
        <w:rPr>
          <w:rFonts w:ascii="Times New Roman" w:hAnsi="Times New Roman" w:cs="Times New Roman"/>
          <w:sz w:val="24"/>
          <w:szCs w:val="24"/>
        </w:rPr>
        <w:t>developing automation technology to meet</w:t>
      </w:r>
      <w:r w:rsidR="00B040A8">
        <w:rPr>
          <w:rFonts w:ascii="Times New Roman" w:hAnsi="Times New Roman" w:cs="Times New Roman"/>
          <w:sz w:val="24"/>
          <w:szCs w:val="24"/>
        </w:rPr>
        <w:t xml:space="preserve"> the</w:t>
      </w:r>
      <w:r w:rsidR="00951E96">
        <w:rPr>
          <w:rFonts w:ascii="Times New Roman" w:hAnsi="Times New Roman" w:cs="Times New Roman"/>
          <w:sz w:val="24"/>
          <w:szCs w:val="24"/>
        </w:rPr>
        <w:t xml:space="preserve"> unique and specific demands </w:t>
      </w:r>
      <w:r w:rsidR="00B040A8">
        <w:rPr>
          <w:rFonts w:ascii="Times New Roman" w:hAnsi="Times New Roman" w:cs="Times New Roman"/>
          <w:sz w:val="24"/>
          <w:szCs w:val="24"/>
        </w:rPr>
        <w:t xml:space="preserve">of their clients and in turn have </w:t>
      </w:r>
      <w:r w:rsidR="009C3BFE">
        <w:rPr>
          <w:rFonts w:ascii="Times New Roman" w:hAnsi="Times New Roman" w:cs="Times New Roman"/>
          <w:sz w:val="24"/>
          <w:szCs w:val="24"/>
        </w:rPr>
        <w:t xml:space="preserve">decided </w:t>
      </w:r>
      <w:r w:rsidR="00560117">
        <w:rPr>
          <w:rFonts w:ascii="Times New Roman" w:hAnsi="Times New Roman" w:cs="Times New Roman"/>
          <w:sz w:val="24"/>
          <w:szCs w:val="24"/>
        </w:rPr>
        <w:t xml:space="preserve">that </w:t>
      </w:r>
      <w:r w:rsidR="00A04853">
        <w:rPr>
          <w:rFonts w:ascii="Times New Roman" w:hAnsi="Times New Roman" w:cs="Times New Roman"/>
          <w:sz w:val="24"/>
          <w:szCs w:val="24"/>
        </w:rPr>
        <w:t xml:space="preserve">they needed a unique and specific </w:t>
      </w:r>
      <w:r w:rsidR="001A58CE">
        <w:rPr>
          <w:rFonts w:ascii="Times New Roman" w:hAnsi="Times New Roman" w:cs="Times New Roman"/>
          <w:sz w:val="24"/>
          <w:szCs w:val="24"/>
        </w:rPr>
        <w:t xml:space="preserve">security </w:t>
      </w:r>
      <w:r w:rsidR="009D025E">
        <w:rPr>
          <w:rFonts w:ascii="Times New Roman" w:hAnsi="Times New Roman" w:cs="Times New Roman"/>
          <w:sz w:val="24"/>
          <w:szCs w:val="24"/>
        </w:rPr>
        <w:t xml:space="preserve">assessment </w:t>
      </w:r>
      <w:r w:rsidR="0032682F">
        <w:rPr>
          <w:rFonts w:ascii="Times New Roman" w:hAnsi="Times New Roman" w:cs="Times New Roman"/>
          <w:sz w:val="24"/>
          <w:szCs w:val="24"/>
        </w:rPr>
        <w:t xml:space="preserve">and </w:t>
      </w:r>
      <w:r w:rsidR="00481C04">
        <w:rPr>
          <w:rFonts w:ascii="Times New Roman" w:hAnsi="Times New Roman" w:cs="Times New Roman"/>
          <w:sz w:val="24"/>
          <w:szCs w:val="24"/>
        </w:rPr>
        <w:t xml:space="preserve">mitigation plan </w:t>
      </w:r>
      <w:r w:rsidR="00AF385F">
        <w:rPr>
          <w:rFonts w:ascii="Times New Roman" w:hAnsi="Times New Roman" w:cs="Times New Roman"/>
          <w:sz w:val="24"/>
          <w:szCs w:val="24"/>
        </w:rPr>
        <w:t>to meet thei</w:t>
      </w:r>
      <w:r w:rsidR="00621422">
        <w:rPr>
          <w:rFonts w:ascii="Times New Roman" w:hAnsi="Times New Roman" w:cs="Times New Roman"/>
          <w:sz w:val="24"/>
          <w:szCs w:val="24"/>
        </w:rPr>
        <w:t>rs.</w:t>
      </w:r>
      <w:r w:rsidR="00FA59BD">
        <w:rPr>
          <w:rFonts w:ascii="Times New Roman" w:hAnsi="Times New Roman" w:cs="Times New Roman"/>
          <w:sz w:val="24"/>
          <w:szCs w:val="24"/>
        </w:rPr>
        <w:t xml:space="preserve"> </w:t>
      </w:r>
    </w:p>
    <w:p w14:paraId="5CA5A91D" w14:textId="2167E3AB" w:rsidR="00673964" w:rsidRPr="007B13BC" w:rsidRDefault="002C2B35" w:rsidP="00021FD5">
      <w:pPr>
        <w:rPr>
          <w:rFonts w:ascii="Times New Roman" w:hAnsi="Times New Roman" w:cs="Times New Roman"/>
          <w:sz w:val="24"/>
          <w:szCs w:val="24"/>
        </w:rPr>
      </w:pPr>
      <w:r>
        <w:rPr>
          <w:rFonts w:ascii="Times New Roman" w:hAnsi="Times New Roman" w:cs="Times New Roman"/>
          <w:sz w:val="24"/>
          <w:szCs w:val="24"/>
        </w:rPr>
        <w:t xml:space="preserve">This OCTAVE Risk </w:t>
      </w:r>
      <w:r w:rsidR="00DE3367">
        <w:rPr>
          <w:rFonts w:ascii="Times New Roman" w:hAnsi="Times New Roman" w:cs="Times New Roman"/>
          <w:sz w:val="24"/>
          <w:szCs w:val="24"/>
        </w:rPr>
        <w:t xml:space="preserve">Management Framework </w:t>
      </w:r>
      <w:r w:rsidR="00EF7DF3">
        <w:rPr>
          <w:rFonts w:ascii="Times New Roman" w:hAnsi="Times New Roman" w:cs="Times New Roman"/>
          <w:sz w:val="24"/>
          <w:szCs w:val="24"/>
        </w:rPr>
        <w:t xml:space="preserve">builds onto itself </w:t>
      </w:r>
      <w:r w:rsidR="00E471E8">
        <w:rPr>
          <w:rFonts w:ascii="Times New Roman" w:hAnsi="Times New Roman" w:cs="Times New Roman"/>
          <w:sz w:val="24"/>
          <w:szCs w:val="24"/>
        </w:rPr>
        <w:t xml:space="preserve">using </w:t>
      </w:r>
      <w:r w:rsidR="008742DA">
        <w:rPr>
          <w:rFonts w:ascii="Times New Roman" w:hAnsi="Times New Roman" w:cs="Times New Roman"/>
          <w:sz w:val="24"/>
          <w:szCs w:val="24"/>
        </w:rPr>
        <w:t xml:space="preserve">system development </w:t>
      </w:r>
      <w:r w:rsidR="00900903">
        <w:rPr>
          <w:rFonts w:ascii="Times New Roman" w:hAnsi="Times New Roman" w:cs="Times New Roman"/>
          <w:sz w:val="24"/>
          <w:szCs w:val="24"/>
        </w:rPr>
        <w:t>life cycle</w:t>
      </w:r>
      <w:r w:rsidR="00E471E8">
        <w:rPr>
          <w:rFonts w:ascii="Times New Roman" w:hAnsi="Times New Roman" w:cs="Times New Roman"/>
          <w:sz w:val="24"/>
          <w:szCs w:val="24"/>
        </w:rPr>
        <w:t xml:space="preserve"> </w:t>
      </w:r>
      <w:r w:rsidR="000F5868">
        <w:rPr>
          <w:rFonts w:ascii="Times New Roman" w:hAnsi="Times New Roman" w:cs="Times New Roman"/>
          <w:sz w:val="24"/>
          <w:szCs w:val="24"/>
        </w:rPr>
        <w:t xml:space="preserve">strategies </w:t>
      </w:r>
      <w:r w:rsidR="003F5C34">
        <w:rPr>
          <w:rFonts w:ascii="Times New Roman" w:hAnsi="Times New Roman" w:cs="Times New Roman"/>
          <w:sz w:val="24"/>
          <w:szCs w:val="24"/>
        </w:rPr>
        <w:t xml:space="preserve">to improve </w:t>
      </w:r>
      <w:r w:rsidR="009B7A3D">
        <w:rPr>
          <w:rFonts w:ascii="Times New Roman" w:hAnsi="Times New Roman" w:cs="Times New Roman"/>
          <w:sz w:val="24"/>
          <w:szCs w:val="24"/>
        </w:rPr>
        <w:t xml:space="preserve">upon the risk assessments and mitigation strategies </w:t>
      </w:r>
      <w:r w:rsidR="007B5FBB">
        <w:rPr>
          <w:rFonts w:ascii="Times New Roman" w:hAnsi="Times New Roman" w:cs="Times New Roman"/>
          <w:sz w:val="24"/>
          <w:szCs w:val="24"/>
        </w:rPr>
        <w:t xml:space="preserve">identified </w:t>
      </w:r>
      <w:r w:rsidR="00E76E13">
        <w:rPr>
          <w:rFonts w:ascii="Times New Roman" w:hAnsi="Times New Roman" w:cs="Times New Roman"/>
          <w:sz w:val="24"/>
          <w:szCs w:val="24"/>
        </w:rPr>
        <w:t xml:space="preserve">through its process. </w:t>
      </w:r>
      <w:r w:rsidR="00B62AFF">
        <w:rPr>
          <w:rFonts w:ascii="Times New Roman" w:hAnsi="Times New Roman" w:cs="Times New Roman"/>
          <w:sz w:val="24"/>
          <w:szCs w:val="24"/>
        </w:rPr>
        <w:t>First,</w:t>
      </w:r>
      <w:r w:rsidR="00AD7AFA">
        <w:rPr>
          <w:rFonts w:ascii="Times New Roman" w:hAnsi="Times New Roman" w:cs="Times New Roman"/>
          <w:sz w:val="24"/>
          <w:szCs w:val="24"/>
        </w:rPr>
        <w:t xml:space="preserve"> the security professionals conducting this OCTAVE </w:t>
      </w:r>
      <w:r w:rsidR="009C7666">
        <w:rPr>
          <w:rFonts w:ascii="Times New Roman" w:hAnsi="Times New Roman" w:cs="Times New Roman"/>
          <w:sz w:val="24"/>
          <w:szCs w:val="24"/>
        </w:rPr>
        <w:t xml:space="preserve">will </w:t>
      </w:r>
      <w:r w:rsidR="001776B7">
        <w:rPr>
          <w:rFonts w:ascii="Times New Roman" w:hAnsi="Times New Roman" w:cs="Times New Roman"/>
          <w:sz w:val="24"/>
          <w:szCs w:val="24"/>
        </w:rPr>
        <w:t xml:space="preserve">identify the assets, relative priorities, security requirements, and </w:t>
      </w:r>
      <w:r w:rsidR="003E49AF">
        <w:rPr>
          <w:rFonts w:ascii="Times New Roman" w:hAnsi="Times New Roman" w:cs="Times New Roman"/>
          <w:sz w:val="24"/>
          <w:szCs w:val="24"/>
        </w:rPr>
        <w:t xml:space="preserve">knowledge </w:t>
      </w:r>
      <w:r w:rsidR="00BC27A1">
        <w:rPr>
          <w:rFonts w:ascii="Times New Roman" w:hAnsi="Times New Roman" w:cs="Times New Roman"/>
          <w:sz w:val="24"/>
          <w:szCs w:val="24"/>
        </w:rPr>
        <w:t xml:space="preserve">of current </w:t>
      </w:r>
      <w:r w:rsidR="003B5A27">
        <w:rPr>
          <w:rFonts w:ascii="Times New Roman" w:hAnsi="Times New Roman" w:cs="Times New Roman"/>
          <w:sz w:val="24"/>
          <w:szCs w:val="24"/>
        </w:rPr>
        <w:t xml:space="preserve">security strategies and known vulnerabilities </w:t>
      </w:r>
      <w:r w:rsidR="001936CE">
        <w:rPr>
          <w:rFonts w:ascii="Times New Roman" w:hAnsi="Times New Roman" w:cs="Times New Roman"/>
          <w:sz w:val="24"/>
          <w:szCs w:val="24"/>
        </w:rPr>
        <w:t xml:space="preserve">from </w:t>
      </w:r>
      <w:r w:rsidR="00DA5C6A">
        <w:rPr>
          <w:rFonts w:ascii="Times New Roman" w:hAnsi="Times New Roman" w:cs="Times New Roman"/>
          <w:sz w:val="24"/>
          <w:szCs w:val="24"/>
        </w:rPr>
        <w:t xml:space="preserve">each department of Swisher Manufacturing. </w:t>
      </w:r>
      <w:r w:rsidR="00345BB3">
        <w:rPr>
          <w:rFonts w:ascii="Times New Roman" w:hAnsi="Times New Roman" w:cs="Times New Roman"/>
          <w:sz w:val="24"/>
          <w:szCs w:val="24"/>
        </w:rPr>
        <w:t xml:space="preserve">Each department identified </w:t>
      </w:r>
      <w:r w:rsidR="00F5633F">
        <w:rPr>
          <w:rFonts w:ascii="Times New Roman" w:hAnsi="Times New Roman" w:cs="Times New Roman"/>
          <w:sz w:val="24"/>
          <w:szCs w:val="24"/>
        </w:rPr>
        <w:t xml:space="preserve">for interview and analysis are Senior Management, </w:t>
      </w:r>
      <w:r w:rsidR="00FD70DF">
        <w:rPr>
          <w:rFonts w:ascii="Times New Roman" w:hAnsi="Times New Roman" w:cs="Times New Roman"/>
          <w:sz w:val="24"/>
          <w:szCs w:val="24"/>
        </w:rPr>
        <w:t xml:space="preserve">Operational Area Management, Operational Staff, and IT Staff. </w:t>
      </w:r>
      <w:r w:rsidR="0044636F">
        <w:rPr>
          <w:rFonts w:ascii="Times New Roman" w:hAnsi="Times New Roman" w:cs="Times New Roman"/>
          <w:sz w:val="24"/>
          <w:szCs w:val="24"/>
        </w:rPr>
        <w:t xml:space="preserve">The systems that </w:t>
      </w:r>
      <w:r w:rsidR="002B513F">
        <w:rPr>
          <w:rFonts w:ascii="Times New Roman" w:hAnsi="Times New Roman" w:cs="Times New Roman"/>
          <w:sz w:val="24"/>
          <w:szCs w:val="24"/>
        </w:rPr>
        <w:t xml:space="preserve">were identified </w:t>
      </w:r>
      <w:r w:rsidR="005128DB">
        <w:rPr>
          <w:rFonts w:ascii="Times New Roman" w:hAnsi="Times New Roman" w:cs="Times New Roman"/>
          <w:sz w:val="24"/>
          <w:szCs w:val="24"/>
        </w:rPr>
        <w:t xml:space="preserve">within Swisher are </w:t>
      </w:r>
      <w:r w:rsidR="00443B41">
        <w:rPr>
          <w:rFonts w:ascii="Times New Roman" w:hAnsi="Times New Roman" w:cs="Times New Roman"/>
          <w:sz w:val="24"/>
          <w:szCs w:val="24"/>
        </w:rPr>
        <w:t xml:space="preserve">Administrative, Human Resources, </w:t>
      </w:r>
      <w:r w:rsidR="001174AF">
        <w:rPr>
          <w:rFonts w:ascii="Times New Roman" w:hAnsi="Times New Roman" w:cs="Times New Roman"/>
          <w:sz w:val="24"/>
          <w:szCs w:val="24"/>
        </w:rPr>
        <w:t xml:space="preserve">Accounting, </w:t>
      </w:r>
      <w:r w:rsidR="00F50DD4">
        <w:rPr>
          <w:rFonts w:ascii="Times New Roman" w:hAnsi="Times New Roman" w:cs="Times New Roman"/>
          <w:sz w:val="24"/>
          <w:szCs w:val="24"/>
        </w:rPr>
        <w:t xml:space="preserve">Lab (Research and Development), </w:t>
      </w:r>
      <w:r w:rsidR="00481BBE">
        <w:rPr>
          <w:rFonts w:ascii="Times New Roman" w:hAnsi="Times New Roman" w:cs="Times New Roman"/>
          <w:sz w:val="24"/>
          <w:szCs w:val="24"/>
        </w:rPr>
        <w:t>and Production.</w:t>
      </w:r>
      <w:r w:rsidR="00781BD5">
        <w:rPr>
          <w:rFonts w:ascii="Times New Roman" w:hAnsi="Times New Roman" w:cs="Times New Roman"/>
          <w:sz w:val="24"/>
          <w:szCs w:val="24"/>
        </w:rPr>
        <w:t xml:space="preserve"> </w:t>
      </w:r>
      <w:r w:rsidR="001C6486">
        <w:rPr>
          <w:rFonts w:ascii="Times New Roman" w:hAnsi="Times New Roman" w:cs="Times New Roman"/>
          <w:sz w:val="24"/>
          <w:szCs w:val="24"/>
        </w:rPr>
        <w:t xml:space="preserve">The staff included in this OCTAVE process include </w:t>
      </w:r>
      <w:r w:rsidR="00E71363">
        <w:rPr>
          <w:rFonts w:ascii="Times New Roman" w:hAnsi="Times New Roman" w:cs="Times New Roman"/>
          <w:sz w:val="24"/>
          <w:szCs w:val="24"/>
        </w:rPr>
        <w:t xml:space="preserve">President and CEO, V.P. of Sales – North America, Site Manager, Plant Production Manager, Site Safety Manager, Engineering Manager, Site Accounting Manager, Site Human Resources Manager, secretary to the site manager, Inventory Planning and Purchasing Agent, Production Engineer, Production Worker, and System Administrator. </w:t>
      </w:r>
      <w:r w:rsidR="00BC406B">
        <w:rPr>
          <w:rFonts w:ascii="Times New Roman" w:hAnsi="Times New Roman" w:cs="Times New Roman"/>
          <w:sz w:val="24"/>
          <w:szCs w:val="24"/>
        </w:rPr>
        <w:t xml:space="preserve">Next, the OCTAVE process will </w:t>
      </w:r>
      <w:r w:rsidR="00457067">
        <w:rPr>
          <w:rFonts w:ascii="Times New Roman" w:hAnsi="Times New Roman" w:cs="Times New Roman"/>
          <w:sz w:val="24"/>
          <w:szCs w:val="24"/>
        </w:rPr>
        <w:t xml:space="preserve">begin analysis of systems of interest </w:t>
      </w:r>
      <w:r w:rsidR="00EA46E3">
        <w:rPr>
          <w:rFonts w:ascii="Times New Roman" w:hAnsi="Times New Roman" w:cs="Times New Roman"/>
          <w:sz w:val="24"/>
          <w:szCs w:val="24"/>
        </w:rPr>
        <w:t xml:space="preserve">and </w:t>
      </w:r>
      <w:r w:rsidR="00457067">
        <w:rPr>
          <w:rFonts w:ascii="Times New Roman" w:hAnsi="Times New Roman" w:cs="Times New Roman"/>
          <w:sz w:val="24"/>
          <w:szCs w:val="24"/>
        </w:rPr>
        <w:t xml:space="preserve">their components to </w:t>
      </w:r>
      <w:r w:rsidR="00E121F8">
        <w:rPr>
          <w:rFonts w:ascii="Times New Roman" w:hAnsi="Times New Roman" w:cs="Times New Roman"/>
          <w:sz w:val="24"/>
          <w:szCs w:val="24"/>
        </w:rPr>
        <w:t xml:space="preserve">identify vulnerabilities and areas of </w:t>
      </w:r>
      <w:r w:rsidR="002F700A">
        <w:rPr>
          <w:rFonts w:ascii="Times New Roman" w:hAnsi="Times New Roman" w:cs="Times New Roman"/>
          <w:sz w:val="24"/>
          <w:szCs w:val="24"/>
        </w:rPr>
        <w:t xml:space="preserve">risk </w:t>
      </w:r>
      <w:r w:rsidR="0090205B">
        <w:rPr>
          <w:rFonts w:ascii="Times New Roman" w:hAnsi="Times New Roman" w:cs="Times New Roman"/>
          <w:sz w:val="24"/>
          <w:szCs w:val="24"/>
        </w:rPr>
        <w:t xml:space="preserve">for audit to identify </w:t>
      </w:r>
      <w:r w:rsidR="00EB12DE">
        <w:rPr>
          <w:rFonts w:ascii="Times New Roman" w:hAnsi="Times New Roman" w:cs="Times New Roman"/>
          <w:sz w:val="24"/>
          <w:szCs w:val="24"/>
        </w:rPr>
        <w:t>the threat</w:t>
      </w:r>
      <w:r w:rsidR="00B7103E">
        <w:rPr>
          <w:rFonts w:ascii="Times New Roman" w:hAnsi="Times New Roman" w:cs="Times New Roman"/>
          <w:sz w:val="24"/>
          <w:szCs w:val="24"/>
        </w:rPr>
        <w:t xml:space="preserve">s to Swishers </w:t>
      </w:r>
      <w:r w:rsidR="0090205B">
        <w:rPr>
          <w:rFonts w:ascii="Times New Roman" w:hAnsi="Times New Roman" w:cs="Times New Roman"/>
          <w:sz w:val="24"/>
          <w:szCs w:val="24"/>
        </w:rPr>
        <w:t>critical assets.</w:t>
      </w:r>
      <w:r w:rsidR="00A86FC0">
        <w:rPr>
          <w:rFonts w:ascii="Times New Roman" w:hAnsi="Times New Roman" w:cs="Times New Roman"/>
          <w:sz w:val="24"/>
          <w:szCs w:val="24"/>
        </w:rPr>
        <w:t xml:space="preserve"> </w:t>
      </w:r>
      <w:r w:rsidR="00C63749">
        <w:rPr>
          <w:rFonts w:ascii="Times New Roman" w:hAnsi="Times New Roman" w:cs="Times New Roman"/>
          <w:sz w:val="24"/>
          <w:szCs w:val="24"/>
        </w:rPr>
        <w:t xml:space="preserve">Critical infrastructure will be identified and an approach to addressing possible vulnerabilities </w:t>
      </w:r>
      <w:r w:rsidR="00BA490C">
        <w:rPr>
          <w:rFonts w:ascii="Times New Roman" w:hAnsi="Times New Roman" w:cs="Times New Roman"/>
          <w:sz w:val="24"/>
          <w:szCs w:val="24"/>
        </w:rPr>
        <w:t xml:space="preserve">will be detailed to being an audit </w:t>
      </w:r>
      <w:r w:rsidR="00D87BBA">
        <w:rPr>
          <w:rFonts w:ascii="Times New Roman" w:hAnsi="Times New Roman" w:cs="Times New Roman"/>
          <w:sz w:val="24"/>
          <w:szCs w:val="24"/>
        </w:rPr>
        <w:t xml:space="preserve">for evaluation and </w:t>
      </w:r>
      <w:r w:rsidR="003D1F87">
        <w:rPr>
          <w:rFonts w:ascii="Times New Roman" w:hAnsi="Times New Roman" w:cs="Times New Roman"/>
          <w:sz w:val="24"/>
          <w:szCs w:val="24"/>
        </w:rPr>
        <w:t xml:space="preserve">development of </w:t>
      </w:r>
      <w:r w:rsidR="00C826B3">
        <w:rPr>
          <w:rFonts w:ascii="Times New Roman" w:hAnsi="Times New Roman" w:cs="Times New Roman"/>
          <w:sz w:val="24"/>
          <w:szCs w:val="24"/>
        </w:rPr>
        <w:t xml:space="preserve">necessary actions and </w:t>
      </w:r>
      <w:r w:rsidR="00C826B3">
        <w:rPr>
          <w:rFonts w:ascii="Times New Roman" w:hAnsi="Times New Roman" w:cs="Times New Roman"/>
          <w:sz w:val="24"/>
          <w:szCs w:val="24"/>
        </w:rPr>
        <w:lastRenderedPageBreak/>
        <w:t xml:space="preserve">recommendations </w:t>
      </w:r>
      <w:r w:rsidR="00B72AA1">
        <w:rPr>
          <w:rFonts w:ascii="Times New Roman" w:hAnsi="Times New Roman" w:cs="Times New Roman"/>
          <w:sz w:val="24"/>
          <w:szCs w:val="24"/>
        </w:rPr>
        <w:t xml:space="preserve">to </w:t>
      </w:r>
      <w:r w:rsidR="00DC289A">
        <w:rPr>
          <w:rFonts w:ascii="Times New Roman" w:hAnsi="Times New Roman" w:cs="Times New Roman"/>
          <w:sz w:val="24"/>
          <w:szCs w:val="24"/>
        </w:rPr>
        <w:t>consider for addressing them.</w:t>
      </w:r>
      <w:r w:rsidR="00F7252C">
        <w:rPr>
          <w:rFonts w:ascii="Times New Roman" w:hAnsi="Times New Roman" w:cs="Times New Roman"/>
          <w:sz w:val="24"/>
          <w:szCs w:val="24"/>
        </w:rPr>
        <w:t xml:space="preserve"> Additionally, OCTAVE will </w:t>
      </w:r>
      <w:r w:rsidR="00E32D11">
        <w:rPr>
          <w:rFonts w:ascii="Times New Roman" w:hAnsi="Times New Roman" w:cs="Times New Roman"/>
          <w:sz w:val="24"/>
          <w:szCs w:val="24"/>
        </w:rPr>
        <w:t xml:space="preserve">identify impacts of these threats to Swishers critical assets and analysts </w:t>
      </w:r>
      <w:r w:rsidR="000E6A14">
        <w:rPr>
          <w:rFonts w:ascii="Times New Roman" w:hAnsi="Times New Roman" w:cs="Times New Roman"/>
          <w:sz w:val="24"/>
          <w:szCs w:val="24"/>
        </w:rPr>
        <w:t xml:space="preserve">will help </w:t>
      </w:r>
      <w:r w:rsidR="006A1E12">
        <w:rPr>
          <w:rFonts w:ascii="Times New Roman" w:hAnsi="Times New Roman" w:cs="Times New Roman"/>
          <w:sz w:val="24"/>
          <w:szCs w:val="24"/>
        </w:rPr>
        <w:t xml:space="preserve">identify levels of impact based on </w:t>
      </w:r>
      <w:r w:rsidR="00010C98">
        <w:rPr>
          <w:rFonts w:ascii="Times New Roman" w:hAnsi="Times New Roman" w:cs="Times New Roman"/>
          <w:sz w:val="24"/>
          <w:szCs w:val="24"/>
        </w:rPr>
        <w:t>Swisher’s</w:t>
      </w:r>
      <w:r w:rsidR="006A1E12">
        <w:rPr>
          <w:rFonts w:ascii="Times New Roman" w:hAnsi="Times New Roman" w:cs="Times New Roman"/>
          <w:sz w:val="24"/>
          <w:szCs w:val="24"/>
        </w:rPr>
        <w:t xml:space="preserve"> security, financial, and operational needs. </w:t>
      </w:r>
      <w:r w:rsidR="004D683C">
        <w:rPr>
          <w:rFonts w:ascii="Times New Roman" w:hAnsi="Times New Roman" w:cs="Times New Roman"/>
          <w:sz w:val="24"/>
          <w:szCs w:val="24"/>
        </w:rPr>
        <w:t xml:space="preserve">Review of surveys and threat trees will </w:t>
      </w:r>
      <w:r w:rsidR="00AA7A82">
        <w:rPr>
          <w:rFonts w:ascii="Times New Roman" w:hAnsi="Times New Roman" w:cs="Times New Roman"/>
          <w:sz w:val="24"/>
          <w:szCs w:val="24"/>
        </w:rPr>
        <w:t>conduct</w:t>
      </w:r>
      <w:r w:rsidR="004D683C">
        <w:rPr>
          <w:rFonts w:ascii="Times New Roman" w:hAnsi="Times New Roman" w:cs="Times New Roman"/>
          <w:sz w:val="24"/>
          <w:szCs w:val="24"/>
        </w:rPr>
        <w:t xml:space="preserve"> </w:t>
      </w:r>
      <w:r w:rsidR="00AA7A82">
        <w:rPr>
          <w:rFonts w:ascii="Times New Roman" w:hAnsi="Times New Roman" w:cs="Times New Roman"/>
          <w:sz w:val="24"/>
          <w:szCs w:val="24"/>
        </w:rPr>
        <w:t>a</w:t>
      </w:r>
      <w:r w:rsidR="004D683C">
        <w:rPr>
          <w:rFonts w:ascii="Times New Roman" w:hAnsi="Times New Roman" w:cs="Times New Roman"/>
          <w:sz w:val="24"/>
          <w:szCs w:val="24"/>
        </w:rPr>
        <w:t xml:space="preserve"> review all identified vulnerabilities and protection strategies </w:t>
      </w:r>
      <w:r w:rsidR="00EC5B7C">
        <w:rPr>
          <w:rFonts w:ascii="Times New Roman" w:hAnsi="Times New Roman" w:cs="Times New Roman"/>
          <w:sz w:val="24"/>
          <w:szCs w:val="24"/>
        </w:rPr>
        <w:t xml:space="preserve">to produce </w:t>
      </w:r>
      <w:r w:rsidR="008F4358">
        <w:rPr>
          <w:rFonts w:ascii="Times New Roman" w:hAnsi="Times New Roman" w:cs="Times New Roman"/>
          <w:sz w:val="24"/>
          <w:szCs w:val="24"/>
        </w:rPr>
        <w:t xml:space="preserve">mitigation plans and action lists for Swisher to consider when </w:t>
      </w:r>
      <w:r w:rsidR="00784B57">
        <w:rPr>
          <w:rFonts w:ascii="Times New Roman" w:hAnsi="Times New Roman" w:cs="Times New Roman"/>
          <w:sz w:val="24"/>
          <w:szCs w:val="24"/>
        </w:rPr>
        <w:t>managing these vulnerabilities.</w:t>
      </w:r>
      <w:r w:rsidR="00673964" w:rsidRPr="007B13BC">
        <w:rPr>
          <w:rFonts w:ascii="Times New Roman" w:hAnsi="Times New Roman" w:cs="Times New Roman"/>
          <w:sz w:val="24"/>
          <w:szCs w:val="24"/>
        </w:rPr>
        <w:br w:type="page"/>
      </w:r>
    </w:p>
    <w:p w14:paraId="6CCD5BD6" w14:textId="61DFAABB" w:rsidR="00602C42" w:rsidRDefault="00643E90" w:rsidP="00643E90">
      <w:pPr>
        <w:pStyle w:val="Heading1"/>
        <w:rPr>
          <w:b/>
          <w:bCs/>
        </w:rPr>
      </w:pPr>
      <w:bookmarkStart w:id="2" w:name="_Toc132236344"/>
      <w:r w:rsidRPr="005F2858">
        <w:rPr>
          <w:b/>
          <w:bCs/>
        </w:rPr>
        <w:lastRenderedPageBreak/>
        <w:t>Process 1</w:t>
      </w:r>
      <w:bookmarkEnd w:id="2"/>
    </w:p>
    <w:p w14:paraId="70E9FF05" w14:textId="6A1ECDCF" w:rsidR="00AD6046" w:rsidRDefault="00710CB1" w:rsidP="00710CB1">
      <w:pPr>
        <w:pStyle w:val="Heading2"/>
      </w:pPr>
      <w:bookmarkStart w:id="3" w:name="_Toc132236345"/>
      <w:r>
        <w:t>A1.1</w:t>
      </w:r>
      <w:r w:rsidR="00913688">
        <w:t xml:space="preserve">  </w:t>
      </w:r>
      <w:r>
        <w:t xml:space="preserve"> </w:t>
      </w:r>
      <w:r w:rsidR="00092B48">
        <w:t xml:space="preserve"> </w:t>
      </w:r>
      <w:r>
        <w:t>| Identify Senior Management Assets and Relative Priorities</w:t>
      </w:r>
      <w:bookmarkEnd w:id="3"/>
    </w:p>
    <w:p w14:paraId="71989B4C" w14:textId="7B81CB89" w:rsidR="00710CB1" w:rsidRDefault="00677611" w:rsidP="00710CB1">
      <w:pPr>
        <w:rPr>
          <w:b/>
          <w:bCs/>
          <w:u w:val="single"/>
        </w:rPr>
      </w:pPr>
      <w:r>
        <w:rPr>
          <w:b/>
          <w:bCs/>
          <w:u w:val="single"/>
        </w:rPr>
        <w:t xml:space="preserve">Worksheets Used in this Activity: </w:t>
      </w:r>
    </w:p>
    <w:p w14:paraId="3D6A3D15" w14:textId="1CDCCE40" w:rsidR="004E6FF6" w:rsidRPr="00257BAB" w:rsidRDefault="000F4722" w:rsidP="004E6FF6">
      <w:pPr>
        <w:pStyle w:val="ListParagraph"/>
        <w:numPr>
          <w:ilvl w:val="0"/>
          <w:numId w:val="1"/>
        </w:numPr>
        <w:rPr>
          <w:b/>
          <w:bCs/>
        </w:rPr>
      </w:pPr>
      <w:r>
        <w:t>Asset Worksheet (W1.1)</w:t>
      </w:r>
    </w:p>
    <w:p w14:paraId="4807736A" w14:textId="542DFCF9" w:rsidR="00D054D1" w:rsidRDefault="00D20491" w:rsidP="00257BAB">
      <w:pPr>
        <w:rPr>
          <w:b/>
          <w:bCs/>
          <w:u w:val="single"/>
        </w:rPr>
      </w:pPr>
      <w:r>
        <w:rPr>
          <w:b/>
          <w:bCs/>
          <w:u w:val="single"/>
        </w:rPr>
        <w:t>Outputs of this Activity:</w:t>
      </w:r>
    </w:p>
    <w:p w14:paraId="034ED013" w14:textId="14671A31" w:rsidR="00D20491" w:rsidRDefault="004B0CFF" w:rsidP="00D20491">
      <w:pPr>
        <w:pStyle w:val="ListParagraph"/>
        <w:numPr>
          <w:ilvl w:val="0"/>
          <w:numId w:val="1"/>
        </w:numPr>
      </w:pPr>
      <w:r>
        <w:t>Senior Management Assets with Relative Priorities (O1.1)</w:t>
      </w:r>
      <w:r w:rsidR="00CE6A70">
        <w:t xml:space="preserve"> </w:t>
      </w:r>
    </w:p>
    <w:p w14:paraId="28673C9E" w14:textId="54CE86F3" w:rsidR="00CE6A70" w:rsidRDefault="00CE6A70" w:rsidP="00CE6A70"/>
    <w:p w14:paraId="121C000E" w14:textId="03039751" w:rsidR="00536BBD" w:rsidRDefault="00353997" w:rsidP="00353997">
      <w:pPr>
        <w:jc w:val="center"/>
        <w:rPr>
          <w:b/>
          <w:bCs/>
          <w:i/>
          <w:iCs/>
        </w:rPr>
      </w:pPr>
      <w:r>
        <w:rPr>
          <w:b/>
          <w:bCs/>
          <w:i/>
          <w:iCs/>
        </w:rPr>
        <w:t>Asset Worksheet</w:t>
      </w:r>
    </w:p>
    <w:tbl>
      <w:tblPr>
        <w:tblStyle w:val="TableGrid"/>
        <w:tblW w:w="0" w:type="auto"/>
        <w:tblLook w:val="04A0" w:firstRow="1" w:lastRow="0" w:firstColumn="1" w:lastColumn="0" w:noHBand="0" w:noVBand="1"/>
      </w:tblPr>
      <w:tblGrid>
        <w:gridCol w:w="9350"/>
      </w:tblGrid>
      <w:tr w:rsidR="00B701A9" w14:paraId="22BC4513" w14:textId="77777777" w:rsidTr="00B701A9">
        <w:tc>
          <w:tcPr>
            <w:tcW w:w="9350" w:type="dxa"/>
          </w:tcPr>
          <w:p w14:paraId="4423E6C0" w14:textId="77777777" w:rsidR="000547BC" w:rsidRDefault="00ED7C32" w:rsidP="00571D55">
            <w:pPr>
              <w:jc w:val="center"/>
              <w:rPr>
                <w:b/>
                <w:bCs/>
              </w:rPr>
            </w:pPr>
            <w:r>
              <w:rPr>
                <w:b/>
                <w:bCs/>
              </w:rPr>
              <w:t>Assets</w:t>
            </w:r>
          </w:p>
          <w:p w14:paraId="5F8C4191" w14:textId="20B14FC3" w:rsidR="008D29B8" w:rsidRPr="008D29B8" w:rsidRDefault="003D2C7C" w:rsidP="00571D55">
            <w:pPr>
              <w:jc w:val="center"/>
            </w:pPr>
            <w:r>
              <w:t>Senior Manage</w:t>
            </w:r>
            <w:r w:rsidR="00B37BA7">
              <w:t>r’s Statement</w:t>
            </w:r>
            <w:r w:rsidR="00154C9E">
              <w:t>s</w:t>
            </w:r>
            <w:r w:rsidR="00003B3C">
              <w:t>:</w:t>
            </w:r>
          </w:p>
        </w:tc>
      </w:tr>
      <w:tr w:rsidR="00B701A9" w14:paraId="7F6BD6F9" w14:textId="77777777" w:rsidTr="00B701A9">
        <w:tc>
          <w:tcPr>
            <w:tcW w:w="9350" w:type="dxa"/>
          </w:tcPr>
          <w:p w14:paraId="18AC8271" w14:textId="30BF65D6" w:rsidR="000D3D99" w:rsidRPr="00543DF4" w:rsidRDefault="00E618EE" w:rsidP="000D3D99">
            <w:pPr>
              <w:pStyle w:val="ListParagraph"/>
              <w:numPr>
                <w:ilvl w:val="2"/>
                <w:numId w:val="6"/>
              </w:numPr>
              <w:rPr>
                <w:b/>
                <w:bCs/>
              </w:rPr>
            </w:pPr>
            <w:r w:rsidRPr="00543DF4">
              <w:rPr>
                <w:b/>
                <w:bCs/>
              </w:rPr>
              <w:t>What are your important issues?</w:t>
            </w:r>
          </w:p>
          <w:p w14:paraId="1B860C0D" w14:textId="77777777" w:rsidR="0015114B" w:rsidRPr="00543DF4" w:rsidRDefault="0015114B" w:rsidP="000D3D99">
            <w:pPr>
              <w:pStyle w:val="ListParagraph"/>
              <w:ind w:left="1800"/>
              <w:rPr>
                <w:i/>
                <w:iCs/>
              </w:rPr>
            </w:pPr>
          </w:p>
          <w:p w14:paraId="5C6716A5" w14:textId="57785266" w:rsidR="001C50E5" w:rsidRPr="00543DF4" w:rsidRDefault="00C22582" w:rsidP="0015114B">
            <w:pPr>
              <w:pStyle w:val="ListParagraph"/>
              <w:numPr>
                <w:ilvl w:val="0"/>
                <w:numId w:val="1"/>
              </w:numPr>
              <w:rPr>
                <w:i/>
                <w:iCs/>
              </w:rPr>
            </w:pPr>
            <w:r w:rsidRPr="00543DF4">
              <w:t>Protecting o</w:t>
            </w:r>
            <w:r w:rsidR="001629E9" w:rsidRPr="00543DF4">
              <w:t>ur IPs</w:t>
            </w:r>
            <w:r w:rsidR="00AC4B48" w:rsidRPr="00543DF4">
              <w:t xml:space="preserve"> (Intellectual Property)</w:t>
            </w:r>
            <w:r w:rsidR="001629E9" w:rsidRPr="00543DF4">
              <w:t>, our partner’s IPs, and our customers IPs</w:t>
            </w:r>
            <w:r w:rsidRPr="00543DF4">
              <w:t xml:space="preserve"> from unauthorized access.</w:t>
            </w:r>
            <w:r w:rsidR="001629E9" w:rsidRPr="00543DF4">
              <w:t xml:space="preserve"> </w:t>
            </w:r>
          </w:p>
          <w:p w14:paraId="6D764CB7" w14:textId="01782E9B" w:rsidR="00A56844" w:rsidRPr="00543DF4" w:rsidRDefault="000F7BFD" w:rsidP="0015114B">
            <w:pPr>
              <w:pStyle w:val="ListParagraph"/>
              <w:numPr>
                <w:ilvl w:val="0"/>
                <w:numId w:val="1"/>
              </w:numPr>
              <w:rPr>
                <w:i/>
                <w:iCs/>
              </w:rPr>
            </w:pPr>
            <w:r w:rsidRPr="00543DF4">
              <w:t xml:space="preserve">Protecting our proprietary </w:t>
            </w:r>
            <w:r w:rsidR="00CD4D6A" w:rsidRPr="00543DF4">
              <w:t xml:space="preserve">hardware, </w:t>
            </w:r>
            <w:r w:rsidRPr="00543DF4">
              <w:t>software</w:t>
            </w:r>
            <w:r w:rsidR="002B4F06" w:rsidRPr="00543DF4">
              <w:t>,</w:t>
            </w:r>
            <w:r w:rsidRPr="00543DF4">
              <w:t xml:space="preserve"> and data from unauthorized access.</w:t>
            </w:r>
          </w:p>
          <w:p w14:paraId="7AA0A847" w14:textId="7772990A" w:rsidR="008A78CC" w:rsidRPr="00543DF4" w:rsidRDefault="00B8282A" w:rsidP="0015114B">
            <w:pPr>
              <w:pStyle w:val="ListParagraph"/>
              <w:numPr>
                <w:ilvl w:val="0"/>
                <w:numId w:val="1"/>
              </w:numPr>
              <w:rPr>
                <w:i/>
                <w:iCs/>
              </w:rPr>
            </w:pPr>
            <w:r w:rsidRPr="00543DF4">
              <w:t>Developing, implementing, and maintain s</w:t>
            </w:r>
            <w:r w:rsidR="00D16897" w:rsidRPr="00543DF4">
              <w:t>ecure</w:t>
            </w:r>
            <w:r w:rsidR="00AC6458" w:rsidRPr="00543DF4">
              <w:t>,</w:t>
            </w:r>
            <w:r w:rsidR="00E41161" w:rsidRPr="00543DF4">
              <w:t xml:space="preserve"> and accurate</w:t>
            </w:r>
            <w:r w:rsidR="00D16897" w:rsidRPr="00543DF4">
              <w:t xml:space="preserve"> storage</w:t>
            </w:r>
            <w:r w:rsidR="00484572" w:rsidRPr="00543DF4">
              <w:t>,</w:t>
            </w:r>
            <w:r w:rsidR="00D16897" w:rsidRPr="00543DF4">
              <w:t xml:space="preserve"> </w:t>
            </w:r>
            <w:r w:rsidR="007E7967" w:rsidRPr="00543DF4">
              <w:t xml:space="preserve">and </w:t>
            </w:r>
            <w:r w:rsidR="00D16897" w:rsidRPr="00543DF4">
              <w:t>backu</w:t>
            </w:r>
            <w:r w:rsidR="00F117C3" w:rsidRPr="00543DF4">
              <w:t>ps</w:t>
            </w:r>
            <w:r w:rsidR="007E7967" w:rsidRPr="00543DF4">
              <w:t xml:space="preserve"> of our </w:t>
            </w:r>
            <w:r w:rsidR="00EE04E2" w:rsidRPr="00543DF4">
              <w:t xml:space="preserve">proprietary </w:t>
            </w:r>
            <w:r w:rsidR="0031159C" w:rsidRPr="00543DF4">
              <w:t>design data</w:t>
            </w:r>
            <w:r w:rsidR="00872F9E" w:rsidRPr="00543DF4">
              <w:t xml:space="preserve">, </w:t>
            </w:r>
            <w:r w:rsidR="000E23FE" w:rsidRPr="00543DF4">
              <w:t xml:space="preserve">inventory data, </w:t>
            </w:r>
            <w:r w:rsidR="00A81F6C" w:rsidRPr="00543DF4">
              <w:t>and scheduling data</w:t>
            </w:r>
            <w:r w:rsidR="005B770B" w:rsidRPr="00543DF4">
              <w:t>.</w:t>
            </w:r>
          </w:p>
          <w:p w14:paraId="34D9B429" w14:textId="268BAEF2" w:rsidR="00820A66" w:rsidRPr="00543DF4" w:rsidRDefault="00E07700" w:rsidP="00393B5F">
            <w:pPr>
              <w:pStyle w:val="ListParagraph"/>
              <w:numPr>
                <w:ilvl w:val="0"/>
                <w:numId w:val="1"/>
              </w:numPr>
              <w:rPr>
                <w:i/>
                <w:iCs/>
              </w:rPr>
            </w:pPr>
            <w:r w:rsidRPr="00543DF4">
              <w:t>Developing, implementing, and maintaining a business continuity plan and disaster recovery plan</w:t>
            </w:r>
            <w:r w:rsidR="00393B5F" w:rsidRPr="00543DF4">
              <w:t>.</w:t>
            </w:r>
          </w:p>
          <w:p w14:paraId="1942984C" w14:textId="77777777" w:rsidR="00217B7C" w:rsidRPr="00543DF4" w:rsidRDefault="00AC35A6" w:rsidP="00451A82">
            <w:pPr>
              <w:pStyle w:val="ListParagraph"/>
              <w:numPr>
                <w:ilvl w:val="0"/>
                <w:numId w:val="1"/>
              </w:numPr>
              <w:rPr>
                <w:i/>
                <w:iCs/>
              </w:rPr>
            </w:pPr>
            <w:r w:rsidRPr="00543DF4">
              <w:t>Protecting our clientele’s personal and financial information from unauthorized access.</w:t>
            </w:r>
          </w:p>
          <w:p w14:paraId="2AD95D8C" w14:textId="70D8F786" w:rsidR="006A4EBB" w:rsidRPr="00543DF4" w:rsidRDefault="006A4EBB" w:rsidP="006A4EBB">
            <w:pPr>
              <w:pStyle w:val="ListParagraph"/>
              <w:numPr>
                <w:ilvl w:val="0"/>
                <w:numId w:val="1"/>
              </w:numPr>
              <w:rPr>
                <w:i/>
                <w:iCs/>
              </w:rPr>
            </w:pPr>
            <w:r w:rsidRPr="00543DF4">
              <w:t>Client and internal product data and pricing</w:t>
            </w:r>
            <w:r w:rsidRPr="00543DF4">
              <w:rPr>
                <w:i/>
                <w:iCs/>
              </w:rPr>
              <w:t xml:space="preserve"> </w:t>
            </w:r>
            <w:r w:rsidRPr="00543DF4">
              <w:t xml:space="preserve">must be protected </w:t>
            </w:r>
            <w:r w:rsidR="004C091B" w:rsidRPr="00543DF4">
              <w:t>from unauthorized access.</w:t>
            </w:r>
          </w:p>
          <w:p w14:paraId="6FE697B4" w14:textId="304DB24A" w:rsidR="006A4EBB" w:rsidRPr="00543DF4" w:rsidRDefault="006A4EBB" w:rsidP="006A4EBB">
            <w:pPr>
              <w:pStyle w:val="ListParagraph"/>
              <w:numPr>
                <w:ilvl w:val="0"/>
                <w:numId w:val="1"/>
              </w:numPr>
              <w:rPr>
                <w:i/>
                <w:iCs/>
              </w:rPr>
            </w:pPr>
            <w:r w:rsidRPr="00543DF4">
              <w:t xml:space="preserve">Client and internal product data and pricing must be readily available and </w:t>
            </w:r>
            <w:r w:rsidR="00DA701C" w:rsidRPr="00543DF4">
              <w:t>accurate</w:t>
            </w:r>
            <w:r w:rsidRPr="00543DF4">
              <w:t xml:space="preserve"> when it is distributed.</w:t>
            </w:r>
          </w:p>
          <w:p w14:paraId="7C56B80B" w14:textId="41D0C497" w:rsidR="006A4EBB" w:rsidRPr="00543DF4" w:rsidRDefault="006A4EBB" w:rsidP="006A4EBB">
            <w:pPr>
              <w:pStyle w:val="ListParagraph"/>
              <w:numPr>
                <w:ilvl w:val="0"/>
                <w:numId w:val="1"/>
              </w:numPr>
              <w:rPr>
                <w:i/>
                <w:iCs/>
              </w:rPr>
            </w:pPr>
            <w:r w:rsidRPr="00543DF4">
              <w:t xml:space="preserve">Documentation and secure </w:t>
            </w:r>
            <w:r w:rsidR="00A76E19" w:rsidRPr="00543DF4">
              <w:t>backups</w:t>
            </w:r>
            <w:r w:rsidRPr="00543DF4">
              <w:t xml:space="preserve"> of contracts must be protected from intentional or unintentional </w:t>
            </w:r>
            <w:r w:rsidR="009B5FB7" w:rsidRPr="00543DF4">
              <w:t>breaches, alteration, or deletion</w:t>
            </w:r>
            <w:r w:rsidRPr="00543DF4">
              <w:t>.</w:t>
            </w:r>
          </w:p>
          <w:p w14:paraId="2BB2A4DF" w14:textId="26F2080C" w:rsidR="00D17C18" w:rsidRPr="00543DF4" w:rsidRDefault="006A4EBB" w:rsidP="00655AE5">
            <w:pPr>
              <w:pStyle w:val="ListParagraph"/>
              <w:numPr>
                <w:ilvl w:val="0"/>
                <w:numId w:val="1"/>
              </w:numPr>
              <w:rPr>
                <w:i/>
                <w:iCs/>
              </w:rPr>
            </w:pPr>
            <w:r w:rsidRPr="00543DF4">
              <w:t>Employees should be able to access the company’s system from off-site for access to real-time pricing and contract information.</w:t>
            </w:r>
          </w:p>
        </w:tc>
      </w:tr>
      <w:tr w:rsidR="00B701A9" w14:paraId="48606AD9" w14:textId="77777777" w:rsidTr="00B701A9">
        <w:tc>
          <w:tcPr>
            <w:tcW w:w="9350" w:type="dxa"/>
          </w:tcPr>
          <w:p w14:paraId="49C9CF32" w14:textId="77777777" w:rsidR="00F37FDC" w:rsidRPr="00543DF4" w:rsidRDefault="00A5085B" w:rsidP="00F37FDC">
            <w:pPr>
              <w:pStyle w:val="ListParagraph"/>
              <w:numPr>
                <w:ilvl w:val="2"/>
                <w:numId w:val="6"/>
              </w:numPr>
              <w:rPr>
                <w:b/>
                <w:bCs/>
              </w:rPr>
            </w:pPr>
            <w:r w:rsidRPr="00543DF4">
              <w:rPr>
                <w:b/>
                <w:bCs/>
              </w:rPr>
              <w:t xml:space="preserve">Are there any other assets </w:t>
            </w:r>
            <w:r w:rsidR="003C2594" w:rsidRPr="00543DF4">
              <w:rPr>
                <w:b/>
                <w:bCs/>
                <w:i/>
                <w:iCs/>
              </w:rPr>
              <w:t>that</w:t>
            </w:r>
            <w:r w:rsidR="003C2594" w:rsidRPr="00543DF4">
              <w:rPr>
                <w:b/>
                <w:bCs/>
              </w:rPr>
              <w:t xml:space="preserve"> you are required to protect (e.g. by law or regulation)</w:t>
            </w:r>
            <w:r w:rsidR="00F37FDC" w:rsidRPr="00543DF4">
              <w:rPr>
                <w:b/>
                <w:bCs/>
              </w:rPr>
              <w:t>?</w:t>
            </w:r>
          </w:p>
          <w:p w14:paraId="2A67A638" w14:textId="77777777" w:rsidR="00F37FDC" w:rsidRPr="00543DF4" w:rsidRDefault="00F37FDC" w:rsidP="00F37FDC"/>
          <w:p w14:paraId="711ED809" w14:textId="0B278D76" w:rsidR="00513FA8" w:rsidRPr="00543DF4" w:rsidRDefault="00A30970" w:rsidP="00A30970">
            <w:pPr>
              <w:pStyle w:val="ListParagraph"/>
              <w:numPr>
                <w:ilvl w:val="0"/>
                <w:numId w:val="1"/>
              </w:numPr>
            </w:pPr>
            <w:r w:rsidRPr="00543DF4">
              <w:t xml:space="preserve"> </w:t>
            </w:r>
            <w:r w:rsidR="008E4454" w:rsidRPr="00543DF4">
              <w:t>Clientele</w:t>
            </w:r>
            <w:r w:rsidR="009D1E31" w:rsidRPr="00543DF4">
              <w:t xml:space="preserve">, </w:t>
            </w:r>
            <w:r w:rsidR="007D5093" w:rsidRPr="00543DF4">
              <w:t>partner</w:t>
            </w:r>
            <w:r w:rsidR="008E4454" w:rsidRPr="00543DF4">
              <w:t>’s</w:t>
            </w:r>
            <w:r w:rsidR="009D1E31" w:rsidRPr="00543DF4">
              <w:t>, organizational, and employee</w:t>
            </w:r>
            <w:r w:rsidR="0077205D" w:rsidRPr="00543DF4">
              <w:t>’s</w:t>
            </w:r>
            <w:r w:rsidR="00513FA8" w:rsidRPr="00543DF4">
              <w:t>:</w:t>
            </w:r>
            <w:r w:rsidR="007D5093" w:rsidRPr="00543DF4">
              <w:t xml:space="preserve"> </w:t>
            </w:r>
          </w:p>
          <w:p w14:paraId="388D2F48" w14:textId="77777777" w:rsidR="00A748DD" w:rsidRPr="00543DF4" w:rsidRDefault="007D5093" w:rsidP="00A748DD">
            <w:pPr>
              <w:pStyle w:val="ListParagraph"/>
              <w:numPr>
                <w:ilvl w:val="1"/>
                <w:numId w:val="6"/>
              </w:numPr>
            </w:pPr>
            <w:r w:rsidRPr="00543DF4">
              <w:t>I</w:t>
            </w:r>
            <w:r w:rsidR="00513FA8" w:rsidRPr="00543DF4">
              <w:t>P</w:t>
            </w:r>
            <w:r w:rsidRPr="00543DF4">
              <w:t>,</w:t>
            </w:r>
          </w:p>
          <w:p w14:paraId="42CCBC66" w14:textId="77777777" w:rsidR="00A748DD" w:rsidRPr="00543DF4" w:rsidRDefault="00D450ED" w:rsidP="00A748DD">
            <w:pPr>
              <w:pStyle w:val="ListParagraph"/>
              <w:numPr>
                <w:ilvl w:val="1"/>
                <w:numId w:val="6"/>
              </w:numPr>
            </w:pPr>
            <w:r w:rsidRPr="00543DF4">
              <w:t>proprietary information,</w:t>
            </w:r>
          </w:p>
          <w:p w14:paraId="19E00032" w14:textId="77777777" w:rsidR="00A748DD" w:rsidRPr="00543DF4" w:rsidRDefault="007D5093" w:rsidP="00A748DD">
            <w:pPr>
              <w:pStyle w:val="ListParagraph"/>
              <w:numPr>
                <w:ilvl w:val="1"/>
                <w:numId w:val="6"/>
              </w:numPr>
            </w:pPr>
            <w:r w:rsidRPr="00543DF4">
              <w:t xml:space="preserve">financial information, </w:t>
            </w:r>
          </w:p>
          <w:p w14:paraId="67231819" w14:textId="3CE089E5" w:rsidR="005E3039" w:rsidRPr="00543DF4" w:rsidRDefault="007D5093" w:rsidP="00E55712">
            <w:pPr>
              <w:pStyle w:val="ListParagraph"/>
              <w:numPr>
                <w:ilvl w:val="1"/>
                <w:numId w:val="6"/>
              </w:numPr>
            </w:pPr>
            <w:r w:rsidRPr="00543DF4">
              <w:t>and personal information</w:t>
            </w:r>
            <w:r w:rsidR="00AF19EE" w:rsidRPr="00543DF4">
              <w:t xml:space="preserve"> must be confidential and protected</w:t>
            </w:r>
            <w:r w:rsidR="00CC2CC6" w:rsidRPr="00543DF4">
              <w:t xml:space="preserve"> from </w:t>
            </w:r>
            <w:r w:rsidR="00161C88" w:rsidRPr="00543DF4">
              <w:t>unauthorized access, modification, or removal</w:t>
            </w:r>
            <w:r w:rsidR="00844593" w:rsidRPr="00543DF4">
              <w:t xml:space="preserve"> from organizational systems</w:t>
            </w:r>
            <w:r w:rsidR="00ED682D" w:rsidRPr="00543DF4">
              <w:t xml:space="preserve"> and</w:t>
            </w:r>
            <w:r w:rsidR="001A2920" w:rsidRPr="00543DF4">
              <w:t xml:space="preserve"> secure</w:t>
            </w:r>
            <w:r w:rsidR="00ED682D" w:rsidRPr="00543DF4">
              <w:t xml:space="preserve"> storage.</w:t>
            </w:r>
            <w:r w:rsidR="00BB13B5" w:rsidRPr="00543DF4">
              <w:t xml:space="preserve"> </w:t>
            </w:r>
          </w:p>
        </w:tc>
      </w:tr>
      <w:tr w:rsidR="00B701A9" w14:paraId="4C717057" w14:textId="77777777" w:rsidTr="00B701A9">
        <w:tc>
          <w:tcPr>
            <w:tcW w:w="9350" w:type="dxa"/>
          </w:tcPr>
          <w:p w14:paraId="7299C6FD" w14:textId="03EC1D80" w:rsidR="00235FCB" w:rsidRPr="00543DF4" w:rsidRDefault="00235FCB" w:rsidP="00235FCB">
            <w:pPr>
              <w:pStyle w:val="ListParagraph"/>
              <w:numPr>
                <w:ilvl w:val="2"/>
                <w:numId w:val="6"/>
              </w:numPr>
              <w:rPr>
                <w:b/>
                <w:bCs/>
              </w:rPr>
            </w:pPr>
            <w:r w:rsidRPr="00543DF4">
              <w:rPr>
                <w:b/>
                <w:bCs/>
              </w:rPr>
              <w:t>What related assets are important?</w:t>
            </w:r>
          </w:p>
          <w:p w14:paraId="667C9D17" w14:textId="77777777" w:rsidR="000C29D7" w:rsidRPr="00543DF4" w:rsidRDefault="000C29D7" w:rsidP="00235FCB">
            <w:pPr>
              <w:pStyle w:val="ListParagraph"/>
              <w:ind w:left="1800"/>
            </w:pPr>
          </w:p>
          <w:p w14:paraId="2CBA613D" w14:textId="77777777" w:rsidR="000C29D7" w:rsidRPr="00543DF4" w:rsidRDefault="00825C44" w:rsidP="00994370">
            <w:pPr>
              <w:pStyle w:val="ListParagraph"/>
              <w:numPr>
                <w:ilvl w:val="0"/>
                <w:numId w:val="1"/>
              </w:numPr>
            </w:pPr>
            <w:r w:rsidRPr="00543DF4">
              <w:t>Customers conducting business with us</w:t>
            </w:r>
          </w:p>
          <w:p w14:paraId="215CB5B5" w14:textId="77777777" w:rsidR="00825C44" w:rsidRPr="00543DF4" w:rsidRDefault="00B8044C" w:rsidP="00994370">
            <w:pPr>
              <w:pStyle w:val="ListParagraph"/>
              <w:numPr>
                <w:ilvl w:val="0"/>
                <w:numId w:val="1"/>
              </w:numPr>
            </w:pPr>
            <w:r w:rsidRPr="00543DF4">
              <w:t xml:space="preserve">Competitive edge within the </w:t>
            </w:r>
            <w:r w:rsidR="00FD2309" w:rsidRPr="00543DF4">
              <w:t>industry</w:t>
            </w:r>
          </w:p>
          <w:p w14:paraId="509E69A5" w14:textId="77777777" w:rsidR="00EA09AF" w:rsidRPr="00543DF4" w:rsidRDefault="0005122A" w:rsidP="00994370">
            <w:pPr>
              <w:pStyle w:val="ListParagraph"/>
              <w:numPr>
                <w:ilvl w:val="0"/>
                <w:numId w:val="1"/>
              </w:numPr>
            </w:pPr>
            <w:r w:rsidRPr="00543DF4">
              <w:t xml:space="preserve">Ability to produce cheaper products, </w:t>
            </w:r>
            <w:r w:rsidR="00BB06B1" w:rsidRPr="00543DF4">
              <w:t xml:space="preserve">but only </w:t>
            </w:r>
            <w:r w:rsidRPr="00543DF4">
              <w:t>at a higher volume.</w:t>
            </w:r>
          </w:p>
          <w:p w14:paraId="00AF5281" w14:textId="77777777" w:rsidR="009A6EA9" w:rsidRPr="00543DF4" w:rsidRDefault="000D195D" w:rsidP="00994370">
            <w:pPr>
              <w:pStyle w:val="ListParagraph"/>
              <w:numPr>
                <w:ilvl w:val="0"/>
                <w:numId w:val="1"/>
              </w:numPr>
            </w:pPr>
            <w:r w:rsidRPr="00543DF4">
              <w:t xml:space="preserve">Outsourcing financial processing and storage responsibilities to a </w:t>
            </w:r>
            <w:r w:rsidR="00FA171C" w:rsidRPr="00543DF4">
              <w:t>servicing bank.</w:t>
            </w:r>
          </w:p>
          <w:p w14:paraId="2252FF85" w14:textId="77777777" w:rsidR="00FE7A63" w:rsidRPr="00543DF4" w:rsidRDefault="00E14BA8" w:rsidP="00DB6BC7">
            <w:pPr>
              <w:pStyle w:val="ListParagraph"/>
              <w:numPr>
                <w:ilvl w:val="0"/>
                <w:numId w:val="1"/>
              </w:numPr>
            </w:pPr>
            <w:r w:rsidRPr="00543DF4">
              <w:lastRenderedPageBreak/>
              <w:t>Highly qualified engineers</w:t>
            </w:r>
            <w:r w:rsidR="00F61AB8" w:rsidRPr="00543DF4">
              <w:t xml:space="preserve"> and required and </w:t>
            </w:r>
            <w:r w:rsidR="00C2587E" w:rsidRPr="00543DF4">
              <w:t>enforced three-year non-competition agreement</w:t>
            </w:r>
            <w:r w:rsidR="00211CA6" w:rsidRPr="00543DF4">
              <w:t>s</w:t>
            </w:r>
            <w:r w:rsidR="00C2587E" w:rsidRPr="00543DF4">
              <w:t>, and non-disclosure agreements.</w:t>
            </w:r>
          </w:p>
          <w:p w14:paraId="35EFD2A9" w14:textId="3393B443" w:rsidR="00436134" w:rsidRPr="00543DF4" w:rsidRDefault="00FD4775" w:rsidP="00DB6BC7">
            <w:pPr>
              <w:pStyle w:val="ListParagraph"/>
              <w:numPr>
                <w:ilvl w:val="0"/>
                <w:numId w:val="1"/>
              </w:numPr>
            </w:pPr>
            <w:r w:rsidRPr="00543DF4">
              <w:t xml:space="preserve">IT System is being managed by an IT Administrator, who without, the company would </w:t>
            </w:r>
            <w:r w:rsidR="00293EC8" w:rsidRPr="00543DF4">
              <w:t>not have anyone capable of managing their systems.</w:t>
            </w:r>
            <w:r w:rsidR="00AA1481" w:rsidRPr="00543DF4">
              <w:t xml:space="preserve"> This IT System is not being managed during second or third shift as there is only one person employed to manage it.</w:t>
            </w:r>
          </w:p>
        </w:tc>
      </w:tr>
      <w:tr w:rsidR="00B701A9" w14:paraId="2068690B" w14:textId="77777777" w:rsidTr="00B701A9">
        <w:tc>
          <w:tcPr>
            <w:tcW w:w="9350" w:type="dxa"/>
          </w:tcPr>
          <w:p w14:paraId="2EF56080" w14:textId="1CCA46D4" w:rsidR="00B701A9" w:rsidRPr="00543DF4" w:rsidRDefault="00557B16" w:rsidP="009065B5">
            <w:pPr>
              <w:pStyle w:val="ListParagraph"/>
              <w:numPr>
                <w:ilvl w:val="2"/>
                <w:numId w:val="6"/>
              </w:numPr>
              <w:rPr>
                <w:b/>
                <w:bCs/>
              </w:rPr>
            </w:pPr>
            <w:r w:rsidRPr="00543DF4">
              <w:rPr>
                <w:b/>
                <w:bCs/>
              </w:rPr>
              <w:lastRenderedPageBreak/>
              <w:t>From the assets that you have identified, which are the most important? What is your rationale for selecting these assets as important?</w:t>
            </w:r>
          </w:p>
          <w:p w14:paraId="170BED63" w14:textId="77777777" w:rsidR="004B4AC8" w:rsidRPr="00543DF4" w:rsidRDefault="004B4AC8" w:rsidP="004B4AC8">
            <w:pPr>
              <w:pStyle w:val="ListParagraph"/>
              <w:ind w:left="1800"/>
              <w:rPr>
                <w:b/>
                <w:bCs/>
              </w:rPr>
            </w:pPr>
          </w:p>
          <w:p w14:paraId="499AE0C9" w14:textId="03132D48" w:rsidR="00504C64" w:rsidRPr="00543DF4" w:rsidRDefault="000F1257" w:rsidP="002535EC">
            <w:pPr>
              <w:pStyle w:val="ListParagraph"/>
              <w:numPr>
                <w:ilvl w:val="0"/>
                <w:numId w:val="1"/>
              </w:numPr>
            </w:pPr>
            <w:r w:rsidRPr="00543DF4">
              <w:t>Protecting the proprietary information</w:t>
            </w:r>
            <w:r w:rsidR="008F7953" w:rsidRPr="00543DF4">
              <w:t xml:space="preserve">, </w:t>
            </w:r>
            <w:r w:rsidR="00400983" w:rsidRPr="00543DF4">
              <w:t>IP</w:t>
            </w:r>
            <w:r w:rsidR="008F7953" w:rsidRPr="00543DF4">
              <w:t>, and protected information such as financial and PII</w:t>
            </w:r>
            <w:r w:rsidRPr="00543DF4">
              <w:t xml:space="preserve"> of </w:t>
            </w:r>
            <w:r w:rsidR="00D973F2" w:rsidRPr="00543DF4">
              <w:t xml:space="preserve">Swisher, their partners, and their clients is essential </w:t>
            </w:r>
            <w:r w:rsidR="00940466" w:rsidRPr="00543DF4">
              <w:t xml:space="preserve">to ensure continued </w:t>
            </w:r>
            <w:r w:rsidR="004471BE" w:rsidRPr="00543DF4">
              <w:t xml:space="preserve">business operations. </w:t>
            </w:r>
            <w:r w:rsidR="005970C9" w:rsidRPr="00543DF4">
              <w:t xml:space="preserve">This information ensures </w:t>
            </w:r>
            <w:r w:rsidR="009C76FD" w:rsidRPr="00543DF4">
              <w:t xml:space="preserve">Swisher can </w:t>
            </w:r>
          </w:p>
          <w:p w14:paraId="7239DF55" w14:textId="1B55E765" w:rsidR="00557B16" w:rsidRPr="00543DF4" w:rsidRDefault="009C76FD" w:rsidP="00047DDD">
            <w:pPr>
              <w:pStyle w:val="ListParagraph"/>
            </w:pPr>
            <w:r w:rsidRPr="00543DF4">
              <w:t xml:space="preserve">continue to provide </w:t>
            </w:r>
            <w:r w:rsidR="000E4D7C" w:rsidRPr="00543DF4">
              <w:t>the quality of service a</w:t>
            </w:r>
            <w:r w:rsidR="006F197A" w:rsidRPr="00543DF4">
              <w:t>t the c</w:t>
            </w:r>
            <w:r w:rsidR="000E4D7C" w:rsidRPr="00543DF4">
              <w:t xml:space="preserve">osts necessary </w:t>
            </w:r>
            <w:r w:rsidR="006F197A" w:rsidRPr="00543DF4">
              <w:t>to maintain business</w:t>
            </w:r>
            <w:r w:rsidR="00F01ECC" w:rsidRPr="00543DF4">
              <w:t xml:space="preserve"> and to retain the necessary trust and </w:t>
            </w:r>
            <w:r w:rsidR="00BA7963" w:rsidRPr="00543DF4">
              <w:t xml:space="preserve">assurance </w:t>
            </w:r>
            <w:r w:rsidR="005C63B5" w:rsidRPr="00543DF4">
              <w:t>necessary for their clients and future clients to continue to conduct business with them.</w:t>
            </w:r>
          </w:p>
          <w:p w14:paraId="36EF965E" w14:textId="5BDF0C83" w:rsidR="00DB6BC7" w:rsidRPr="00543DF4" w:rsidRDefault="00FB5D62" w:rsidP="004F22F3">
            <w:pPr>
              <w:pStyle w:val="ListParagraph"/>
              <w:numPr>
                <w:ilvl w:val="0"/>
                <w:numId w:val="1"/>
              </w:numPr>
            </w:pPr>
            <w:r w:rsidRPr="00543DF4">
              <w:t>Documentation of contracts, financial records, and company stored data must be protected from unauthorized modification and should be readily available and current when it is needed. Costs to business can be misappropriated or loss to profit can occur due to falsified financial records resulting in incorrect statistical analysis.</w:t>
            </w:r>
            <w:r w:rsidR="00D8731F" w:rsidRPr="00543DF4">
              <w:t xml:space="preserve"> </w:t>
            </w:r>
          </w:p>
        </w:tc>
      </w:tr>
    </w:tbl>
    <w:p w14:paraId="1887642B" w14:textId="77777777" w:rsidR="008E71D9" w:rsidRDefault="008E71D9" w:rsidP="00353997"/>
    <w:p w14:paraId="141A59F4" w14:textId="77777777" w:rsidR="00D43405" w:rsidRDefault="00D43405" w:rsidP="00353997"/>
    <w:p w14:paraId="14DA2F2B" w14:textId="3ACA6048" w:rsidR="00692857" w:rsidRDefault="00DF6A81" w:rsidP="00BC2B53">
      <w:pPr>
        <w:pStyle w:val="Heading2"/>
      </w:pPr>
      <w:bookmarkStart w:id="4" w:name="_Toc132236346"/>
      <w:r>
        <w:t>A1.</w:t>
      </w:r>
      <w:r w:rsidR="005D7111">
        <w:t>2</w:t>
      </w:r>
      <w:r>
        <w:t xml:space="preserve"> </w:t>
      </w:r>
      <w:r w:rsidR="00913688">
        <w:t xml:space="preserve">  </w:t>
      </w:r>
      <w:r w:rsidR="00092B48">
        <w:t xml:space="preserve"> </w:t>
      </w:r>
      <w:r>
        <w:t xml:space="preserve">| Identify Senior Management </w:t>
      </w:r>
      <w:r w:rsidR="00BC2B53">
        <w:t>Areas of Concern</w:t>
      </w:r>
      <w:bookmarkEnd w:id="4"/>
    </w:p>
    <w:p w14:paraId="7016F527" w14:textId="77777777" w:rsidR="00835729" w:rsidRDefault="00835729" w:rsidP="00835729">
      <w:pPr>
        <w:rPr>
          <w:b/>
          <w:bCs/>
          <w:u w:val="single"/>
        </w:rPr>
      </w:pPr>
      <w:r>
        <w:rPr>
          <w:b/>
          <w:bCs/>
          <w:u w:val="single"/>
        </w:rPr>
        <w:t xml:space="preserve">Worksheets Used in this Activity: </w:t>
      </w:r>
    </w:p>
    <w:p w14:paraId="3BC7BC73" w14:textId="2AF4F060" w:rsidR="00835729" w:rsidRPr="00257BAB" w:rsidRDefault="00C340B5" w:rsidP="00835729">
      <w:pPr>
        <w:pStyle w:val="ListParagraph"/>
        <w:numPr>
          <w:ilvl w:val="0"/>
          <w:numId w:val="1"/>
        </w:numPr>
        <w:rPr>
          <w:b/>
          <w:bCs/>
        </w:rPr>
      </w:pPr>
      <w:r>
        <w:t>Areas of Concern</w:t>
      </w:r>
      <w:r w:rsidR="00835729">
        <w:t xml:space="preserve"> Worksheet (W1.</w:t>
      </w:r>
      <w:r w:rsidR="00D3513C">
        <w:t>2</w:t>
      </w:r>
      <w:r w:rsidR="00835729">
        <w:t>)</w:t>
      </w:r>
    </w:p>
    <w:p w14:paraId="7895552D" w14:textId="77777777" w:rsidR="00835729" w:rsidRDefault="00835729" w:rsidP="00835729">
      <w:pPr>
        <w:rPr>
          <w:b/>
          <w:bCs/>
          <w:u w:val="single"/>
        </w:rPr>
      </w:pPr>
      <w:r>
        <w:rPr>
          <w:b/>
          <w:bCs/>
          <w:u w:val="single"/>
        </w:rPr>
        <w:t>Outputs of this Activity:</w:t>
      </w:r>
    </w:p>
    <w:p w14:paraId="67677BFD" w14:textId="5B738F06" w:rsidR="00397527" w:rsidRDefault="00835729" w:rsidP="002C7186">
      <w:pPr>
        <w:pStyle w:val="ListParagraph"/>
        <w:numPr>
          <w:ilvl w:val="0"/>
          <w:numId w:val="1"/>
        </w:numPr>
      </w:pPr>
      <w:r>
        <w:t xml:space="preserve">Senior Management </w:t>
      </w:r>
      <w:r w:rsidR="005551BF">
        <w:t>Areas of Concern</w:t>
      </w:r>
      <w:r>
        <w:t xml:space="preserve"> (O1.</w:t>
      </w:r>
      <w:r w:rsidR="00F50C61">
        <w:t>2</w:t>
      </w:r>
      <w:r>
        <w:t xml:space="preserve">) </w:t>
      </w:r>
    </w:p>
    <w:p w14:paraId="7B42C9A5" w14:textId="05DC471E" w:rsidR="00472452" w:rsidRDefault="00472452" w:rsidP="00472452"/>
    <w:p w14:paraId="6EA109A9" w14:textId="450550F4" w:rsidR="00CF000A" w:rsidRPr="00FF7365" w:rsidRDefault="00CF000A" w:rsidP="00050B27">
      <w:pPr>
        <w:jc w:val="center"/>
        <w:rPr>
          <w:b/>
          <w:bCs/>
          <w:i/>
          <w:iCs/>
        </w:rPr>
      </w:pPr>
      <w:r w:rsidRPr="00FF7365">
        <w:rPr>
          <w:b/>
          <w:bCs/>
          <w:i/>
          <w:iCs/>
        </w:rPr>
        <w:t>Areas of Concern Worksheet</w:t>
      </w:r>
    </w:p>
    <w:tbl>
      <w:tblPr>
        <w:tblStyle w:val="TableGrid"/>
        <w:tblW w:w="0" w:type="auto"/>
        <w:tblLook w:val="04A0" w:firstRow="1" w:lastRow="0" w:firstColumn="1" w:lastColumn="0" w:noHBand="0" w:noVBand="1"/>
      </w:tblPr>
      <w:tblGrid>
        <w:gridCol w:w="3115"/>
        <w:gridCol w:w="1558"/>
        <w:gridCol w:w="1559"/>
        <w:gridCol w:w="1559"/>
        <w:gridCol w:w="1559"/>
      </w:tblGrid>
      <w:tr w:rsidR="0042041F" w14:paraId="4468272E" w14:textId="77777777" w:rsidTr="002A44D9">
        <w:tc>
          <w:tcPr>
            <w:tcW w:w="9350" w:type="dxa"/>
            <w:gridSpan w:val="5"/>
          </w:tcPr>
          <w:p w14:paraId="4E19874B" w14:textId="1F05E684" w:rsidR="0042041F" w:rsidRPr="009E3F59" w:rsidRDefault="009E3F59" w:rsidP="00D30F6B">
            <w:pPr>
              <w:jc w:val="center"/>
              <w:rPr>
                <w:i/>
                <w:iCs/>
              </w:rPr>
            </w:pPr>
            <w:r>
              <w:rPr>
                <w:i/>
                <w:iCs/>
              </w:rPr>
              <w:t>What Scenarios Threaten Your Important Assets</w:t>
            </w:r>
            <w:r w:rsidR="00F37BAE">
              <w:rPr>
                <w:i/>
                <w:iCs/>
              </w:rPr>
              <w:t>?</w:t>
            </w:r>
          </w:p>
        </w:tc>
      </w:tr>
      <w:tr w:rsidR="002F7374" w14:paraId="7F8831BF" w14:textId="77777777" w:rsidTr="00D96ED5">
        <w:tc>
          <w:tcPr>
            <w:tcW w:w="9350" w:type="dxa"/>
            <w:gridSpan w:val="5"/>
            <w:shd w:val="clear" w:color="auto" w:fill="auto"/>
          </w:tcPr>
          <w:p w14:paraId="7AE1612C" w14:textId="77777777" w:rsidR="002F7374" w:rsidRDefault="002F7374" w:rsidP="00752A83">
            <w:pPr>
              <w:jc w:val="center"/>
              <w:rPr>
                <w:b/>
                <w:bCs/>
                <w:u w:val="single"/>
              </w:rPr>
            </w:pPr>
            <w:r>
              <w:rPr>
                <w:b/>
                <w:bCs/>
                <w:u w:val="single"/>
              </w:rPr>
              <w:t>Color Coding to Match Sources of Threats to Outcomes</w:t>
            </w:r>
          </w:p>
          <w:p w14:paraId="182F05F1" w14:textId="77777777" w:rsidR="002148D1" w:rsidRDefault="002148D1" w:rsidP="00752A83">
            <w:pPr>
              <w:jc w:val="center"/>
              <w:rPr>
                <w:b/>
                <w:bCs/>
                <w:u w:val="single"/>
              </w:rPr>
            </w:pPr>
          </w:p>
          <w:p w14:paraId="073E63D2" w14:textId="4EBAC949" w:rsidR="002148D1" w:rsidRPr="002E48BB" w:rsidRDefault="002148D1" w:rsidP="00752A83">
            <w:pPr>
              <w:jc w:val="center"/>
              <w:rPr>
                <w:b/>
                <w:bCs/>
                <w:u w:val="single"/>
              </w:rPr>
            </w:pPr>
            <w:r>
              <w:rPr>
                <w:b/>
                <w:bCs/>
                <w:u w:val="single"/>
              </w:rPr>
              <w:t>Outcomes:</w:t>
            </w:r>
          </w:p>
        </w:tc>
      </w:tr>
      <w:tr w:rsidR="00421D03" w14:paraId="56FB8574" w14:textId="77777777" w:rsidTr="00D96ED5">
        <w:trPr>
          <w:trHeight w:val="807"/>
        </w:trPr>
        <w:tc>
          <w:tcPr>
            <w:tcW w:w="3115" w:type="dxa"/>
            <w:shd w:val="clear" w:color="auto" w:fill="auto"/>
          </w:tcPr>
          <w:p w14:paraId="6CD51643" w14:textId="68715F6F" w:rsidR="00421D03" w:rsidRDefault="00347115" w:rsidP="0040453D">
            <w:pPr>
              <w:rPr>
                <w:b/>
                <w:bCs/>
              </w:rPr>
            </w:pPr>
            <w:r>
              <w:rPr>
                <w:b/>
                <w:bCs/>
                <w:i/>
                <w:iCs/>
              </w:rPr>
              <w:t>Disclosure or Viewing of Sensitive Information</w:t>
            </w:r>
          </w:p>
        </w:tc>
        <w:tc>
          <w:tcPr>
            <w:tcW w:w="1558" w:type="dxa"/>
            <w:shd w:val="clear" w:color="auto" w:fill="auto"/>
          </w:tcPr>
          <w:p w14:paraId="45C4088B" w14:textId="02CABC70" w:rsidR="00421D03" w:rsidRDefault="008F4916" w:rsidP="00472452">
            <w:r>
              <w:t>Disclosure</w:t>
            </w:r>
          </w:p>
        </w:tc>
        <w:tc>
          <w:tcPr>
            <w:tcW w:w="3118" w:type="dxa"/>
            <w:gridSpan w:val="2"/>
            <w:shd w:val="clear" w:color="auto" w:fill="auto"/>
          </w:tcPr>
          <w:p w14:paraId="6DC5C0E1" w14:textId="5BA81D44" w:rsidR="00421D03" w:rsidRDefault="00347115" w:rsidP="00472452">
            <w:pPr>
              <w:rPr>
                <w:b/>
                <w:bCs/>
                <w:i/>
                <w:iCs/>
              </w:rPr>
            </w:pPr>
            <w:r>
              <w:rPr>
                <w:b/>
                <w:bCs/>
                <w:i/>
                <w:iCs/>
              </w:rPr>
              <w:t xml:space="preserve">Destruction or Loss of Important Information, </w:t>
            </w:r>
            <w:r w:rsidR="008879A6">
              <w:rPr>
                <w:b/>
                <w:bCs/>
                <w:i/>
                <w:iCs/>
              </w:rPr>
              <w:t xml:space="preserve">Hardware, </w:t>
            </w:r>
            <w:r>
              <w:rPr>
                <w:b/>
                <w:bCs/>
                <w:i/>
                <w:iCs/>
              </w:rPr>
              <w:t>or Software</w:t>
            </w:r>
          </w:p>
        </w:tc>
        <w:tc>
          <w:tcPr>
            <w:tcW w:w="1559" w:type="dxa"/>
            <w:shd w:val="clear" w:color="auto" w:fill="auto"/>
          </w:tcPr>
          <w:p w14:paraId="56856834" w14:textId="4178DD89" w:rsidR="00421D03" w:rsidRDefault="008F4916" w:rsidP="00472452">
            <w:r>
              <w:t>Destruction or Loss</w:t>
            </w:r>
          </w:p>
        </w:tc>
      </w:tr>
      <w:tr w:rsidR="00347115" w14:paraId="3FA7353F" w14:textId="77777777" w:rsidTr="00D96ED5">
        <w:trPr>
          <w:trHeight w:val="807"/>
        </w:trPr>
        <w:tc>
          <w:tcPr>
            <w:tcW w:w="3115" w:type="dxa"/>
            <w:shd w:val="clear" w:color="auto" w:fill="auto"/>
          </w:tcPr>
          <w:p w14:paraId="525B67C5" w14:textId="2E959DD4" w:rsidR="00347115" w:rsidRDefault="00347115" w:rsidP="00347115">
            <w:pPr>
              <w:rPr>
                <w:b/>
                <w:bCs/>
              </w:rPr>
            </w:pPr>
            <w:r>
              <w:rPr>
                <w:b/>
                <w:bCs/>
                <w:i/>
                <w:iCs/>
              </w:rPr>
              <w:t>Modification of Important or Sensitive Information</w:t>
            </w:r>
          </w:p>
        </w:tc>
        <w:tc>
          <w:tcPr>
            <w:tcW w:w="1558" w:type="dxa"/>
            <w:shd w:val="clear" w:color="auto" w:fill="auto"/>
          </w:tcPr>
          <w:p w14:paraId="17A8D20D" w14:textId="649700CF" w:rsidR="00347115" w:rsidRDefault="004D7C56" w:rsidP="00347115">
            <w:r>
              <w:t>Modification</w:t>
            </w:r>
          </w:p>
        </w:tc>
        <w:tc>
          <w:tcPr>
            <w:tcW w:w="3118" w:type="dxa"/>
            <w:gridSpan w:val="2"/>
            <w:shd w:val="clear" w:color="auto" w:fill="auto"/>
          </w:tcPr>
          <w:p w14:paraId="02707162" w14:textId="716DAF39" w:rsidR="00347115" w:rsidRDefault="00347115" w:rsidP="00347115">
            <w:pPr>
              <w:rPr>
                <w:b/>
                <w:bCs/>
                <w:i/>
                <w:iCs/>
              </w:rPr>
            </w:pPr>
            <w:r>
              <w:rPr>
                <w:b/>
                <w:bCs/>
                <w:i/>
                <w:iCs/>
              </w:rPr>
              <w:t>Interruption of Access to Important Information, Software Applications, or Services (email, Web, etc.)</w:t>
            </w:r>
          </w:p>
        </w:tc>
        <w:tc>
          <w:tcPr>
            <w:tcW w:w="1559" w:type="dxa"/>
            <w:shd w:val="clear" w:color="auto" w:fill="auto"/>
          </w:tcPr>
          <w:p w14:paraId="2EBA6451" w14:textId="5747F0DB" w:rsidR="00347115" w:rsidRDefault="004D7C56" w:rsidP="00347115">
            <w:r>
              <w:t>Interruption of Access</w:t>
            </w:r>
          </w:p>
        </w:tc>
      </w:tr>
      <w:tr w:rsidR="00D16AF3" w14:paraId="3C3A35E0" w14:textId="77777777" w:rsidTr="00D96ED5">
        <w:trPr>
          <w:trHeight w:val="807"/>
        </w:trPr>
        <w:tc>
          <w:tcPr>
            <w:tcW w:w="3115" w:type="dxa"/>
            <w:shd w:val="clear" w:color="auto" w:fill="auto"/>
          </w:tcPr>
          <w:p w14:paraId="2D09F969" w14:textId="5212084A" w:rsidR="00D16AF3" w:rsidRPr="00FB60AF" w:rsidRDefault="00D16AF3" w:rsidP="00347115">
            <w:pPr>
              <w:rPr>
                <w:b/>
                <w:bCs/>
                <w:u w:val="single"/>
              </w:rPr>
            </w:pPr>
            <w:r>
              <w:rPr>
                <w:b/>
                <w:bCs/>
                <w:u w:val="single"/>
              </w:rPr>
              <w:t>Sources of Threats</w:t>
            </w:r>
          </w:p>
        </w:tc>
        <w:tc>
          <w:tcPr>
            <w:tcW w:w="6235" w:type="dxa"/>
            <w:gridSpan w:val="4"/>
            <w:shd w:val="clear" w:color="auto" w:fill="auto"/>
          </w:tcPr>
          <w:p w14:paraId="253D5031" w14:textId="53AC72C6" w:rsidR="00D16AF3" w:rsidRDefault="00D16AF3" w:rsidP="00075884">
            <w:pPr>
              <w:jc w:val="center"/>
            </w:pPr>
            <w:r>
              <w:t>Color Coding to Match Sources of Threats to Outcomes and Description to Provide Understanding</w:t>
            </w:r>
          </w:p>
        </w:tc>
      </w:tr>
      <w:tr w:rsidR="00BB4776" w14:paraId="292AA24C" w14:textId="77777777" w:rsidTr="00D96ED5">
        <w:trPr>
          <w:trHeight w:val="813"/>
        </w:trPr>
        <w:tc>
          <w:tcPr>
            <w:tcW w:w="3115" w:type="dxa"/>
            <w:vMerge w:val="restart"/>
            <w:shd w:val="clear" w:color="auto" w:fill="auto"/>
          </w:tcPr>
          <w:p w14:paraId="26E97103" w14:textId="3818A340" w:rsidR="00BB4776" w:rsidRPr="00D3025A" w:rsidRDefault="00BB4776" w:rsidP="00347115">
            <w:pPr>
              <w:rPr>
                <w:b/>
                <w:bCs/>
              </w:rPr>
            </w:pPr>
            <w:r w:rsidRPr="00D3025A">
              <w:rPr>
                <w:b/>
                <w:bCs/>
              </w:rPr>
              <w:lastRenderedPageBreak/>
              <w:t xml:space="preserve">Intellectual Property and Proprietary Information </w:t>
            </w:r>
          </w:p>
        </w:tc>
        <w:tc>
          <w:tcPr>
            <w:tcW w:w="1558" w:type="dxa"/>
            <w:shd w:val="clear" w:color="auto" w:fill="auto"/>
          </w:tcPr>
          <w:p w14:paraId="56F2C0C7" w14:textId="38C8B608" w:rsidR="00BB4776" w:rsidRPr="00D3025A" w:rsidRDefault="00A27AD4" w:rsidP="00347115">
            <w:r w:rsidRPr="00D3025A">
              <w:t>Disclosure</w:t>
            </w:r>
          </w:p>
        </w:tc>
        <w:tc>
          <w:tcPr>
            <w:tcW w:w="1559" w:type="dxa"/>
            <w:shd w:val="clear" w:color="auto" w:fill="auto"/>
          </w:tcPr>
          <w:p w14:paraId="39DA7712" w14:textId="6462A6F3" w:rsidR="00BB4776" w:rsidRPr="00D3025A" w:rsidRDefault="0047541F" w:rsidP="00347115">
            <w:r w:rsidRPr="00D3025A">
              <w:t>Modification</w:t>
            </w:r>
          </w:p>
        </w:tc>
        <w:tc>
          <w:tcPr>
            <w:tcW w:w="1559" w:type="dxa"/>
            <w:shd w:val="clear" w:color="auto" w:fill="auto"/>
          </w:tcPr>
          <w:p w14:paraId="0D16D325" w14:textId="02FE2E2B" w:rsidR="00BB4776" w:rsidRPr="00D3025A" w:rsidRDefault="00746799" w:rsidP="00347115">
            <w:r w:rsidRPr="00D3025A">
              <w:t>Destruction or Loss</w:t>
            </w:r>
          </w:p>
        </w:tc>
        <w:tc>
          <w:tcPr>
            <w:tcW w:w="1559" w:type="dxa"/>
            <w:shd w:val="clear" w:color="auto" w:fill="auto"/>
          </w:tcPr>
          <w:p w14:paraId="1A2F71BA" w14:textId="118094D4" w:rsidR="00BB4776" w:rsidRPr="00D3025A" w:rsidRDefault="0055601B" w:rsidP="00347115">
            <w:r w:rsidRPr="00D3025A">
              <w:t>Interruption of Access</w:t>
            </w:r>
          </w:p>
        </w:tc>
      </w:tr>
      <w:tr w:rsidR="00BB4776" w14:paraId="5700649A" w14:textId="77777777" w:rsidTr="00D96ED5">
        <w:trPr>
          <w:trHeight w:val="813"/>
        </w:trPr>
        <w:tc>
          <w:tcPr>
            <w:tcW w:w="3115" w:type="dxa"/>
            <w:vMerge/>
            <w:shd w:val="clear" w:color="auto" w:fill="auto"/>
          </w:tcPr>
          <w:p w14:paraId="7BFC001A" w14:textId="77777777" w:rsidR="00BB4776" w:rsidRPr="00D3025A" w:rsidRDefault="00BB4776" w:rsidP="00347115">
            <w:pPr>
              <w:rPr>
                <w:b/>
                <w:bCs/>
              </w:rPr>
            </w:pPr>
          </w:p>
        </w:tc>
        <w:tc>
          <w:tcPr>
            <w:tcW w:w="6235" w:type="dxa"/>
            <w:gridSpan w:val="4"/>
            <w:shd w:val="clear" w:color="auto" w:fill="auto"/>
          </w:tcPr>
          <w:p w14:paraId="112393F6" w14:textId="6E303690" w:rsidR="00BB4776" w:rsidRPr="00D3025A" w:rsidRDefault="006C5299" w:rsidP="006C5299">
            <w:pPr>
              <w:pStyle w:val="ListParagraph"/>
              <w:numPr>
                <w:ilvl w:val="0"/>
                <w:numId w:val="1"/>
              </w:numPr>
            </w:pPr>
            <w:r w:rsidRPr="00D3025A">
              <w:t>Disclosure</w:t>
            </w:r>
            <w:r w:rsidR="00530F53" w:rsidRPr="00D3025A">
              <w:t xml:space="preserve"> </w:t>
            </w:r>
            <w:r w:rsidR="00DA47C7" w:rsidRPr="00D3025A">
              <w:t xml:space="preserve">of </w:t>
            </w:r>
            <w:r w:rsidR="00725317" w:rsidRPr="00D3025A">
              <w:t xml:space="preserve">Swisher Intellectual Property, or Swishers’ clients’ Intellectual Property </w:t>
            </w:r>
            <w:r w:rsidR="009061B4" w:rsidRPr="00D3025A">
              <w:t xml:space="preserve">will substantially harm Swisher due to the resulting loss of competitive advantages provided by </w:t>
            </w:r>
            <w:r w:rsidR="000163D7" w:rsidRPr="00D3025A">
              <w:t xml:space="preserve">Swishers’ proprietary </w:t>
            </w:r>
            <w:r w:rsidR="00BE18D7" w:rsidRPr="00D3025A">
              <w:t xml:space="preserve">assets </w:t>
            </w:r>
            <w:r w:rsidR="00022B91" w:rsidRPr="00D3025A">
              <w:t xml:space="preserve">and due to the loss of </w:t>
            </w:r>
            <w:r w:rsidR="001218D8" w:rsidRPr="00D3025A">
              <w:t xml:space="preserve">client </w:t>
            </w:r>
            <w:r w:rsidR="00BA64E5" w:rsidRPr="00D3025A">
              <w:t xml:space="preserve">trust </w:t>
            </w:r>
            <w:r w:rsidR="00B7128C" w:rsidRPr="00D3025A">
              <w:t>resulting in a guaranteed loss of</w:t>
            </w:r>
            <w:r w:rsidR="00B933C2" w:rsidRPr="00D3025A">
              <w:t xml:space="preserve"> their</w:t>
            </w:r>
            <w:r w:rsidR="00B7128C" w:rsidRPr="00D3025A">
              <w:t xml:space="preserve"> business.</w:t>
            </w:r>
          </w:p>
          <w:p w14:paraId="4AAA2F84" w14:textId="1C0FA523" w:rsidR="000705D8" w:rsidRPr="00D3025A" w:rsidRDefault="00A86C13" w:rsidP="006C5299">
            <w:pPr>
              <w:pStyle w:val="ListParagraph"/>
              <w:numPr>
                <w:ilvl w:val="0"/>
                <w:numId w:val="1"/>
              </w:numPr>
            </w:pPr>
            <w:r w:rsidRPr="00D3025A">
              <w:t>Unauthorized modification</w:t>
            </w:r>
            <w:r w:rsidR="000705D8" w:rsidRPr="00D3025A">
              <w:t xml:space="preserve"> of Intellectual Property or proprietary information would result in substantial loss of company time and resources to attempt to recovery or reproduce lost assets, if it is even possible to do so.</w:t>
            </w:r>
          </w:p>
          <w:p w14:paraId="290798EB" w14:textId="77777777" w:rsidR="006C5299" w:rsidRPr="00D3025A" w:rsidRDefault="00514084" w:rsidP="006C5299">
            <w:pPr>
              <w:pStyle w:val="ListParagraph"/>
              <w:numPr>
                <w:ilvl w:val="0"/>
                <w:numId w:val="1"/>
              </w:numPr>
            </w:pPr>
            <w:r w:rsidRPr="00D3025A">
              <w:t xml:space="preserve">Destruction or loss of Intellectual Property or proprietary information </w:t>
            </w:r>
            <w:r w:rsidR="001169BB" w:rsidRPr="00D3025A">
              <w:t xml:space="preserve">would result in substantial loss of company time and resources to attempt to recovery or reproduce </w:t>
            </w:r>
            <w:r w:rsidR="00C12F02" w:rsidRPr="00D3025A">
              <w:t>los</w:t>
            </w:r>
            <w:r w:rsidR="008E10CB" w:rsidRPr="00D3025A">
              <w:t xml:space="preserve">t </w:t>
            </w:r>
            <w:r w:rsidR="001169BB" w:rsidRPr="00D3025A">
              <w:t>assets, if it is even possible to do so.</w:t>
            </w:r>
          </w:p>
          <w:p w14:paraId="0D9CE4C0" w14:textId="532400E1" w:rsidR="000128D8" w:rsidRPr="00D3025A" w:rsidRDefault="00395A5C" w:rsidP="006C5299">
            <w:pPr>
              <w:pStyle w:val="ListParagraph"/>
              <w:numPr>
                <w:ilvl w:val="0"/>
                <w:numId w:val="1"/>
              </w:numPr>
            </w:pPr>
            <w:r w:rsidRPr="00D3025A">
              <w:t>Interruption of access t</w:t>
            </w:r>
            <w:r w:rsidR="000D10DE" w:rsidRPr="00D3025A">
              <w:t>o</w:t>
            </w:r>
            <w:r w:rsidR="000128D8" w:rsidRPr="00D3025A">
              <w:t xml:space="preserve"> Intellectual Property or proprietary information would result in substantial loss of company time and resources </w:t>
            </w:r>
            <w:r w:rsidR="002A5126" w:rsidRPr="00D3025A">
              <w:t xml:space="preserve">while </w:t>
            </w:r>
            <w:r w:rsidR="000B30FB" w:rsidRPr="00D3025A">
              <w:t xml:space="preserve">recovering access is made due </w:t>
            </w:r>
            <w:r w:rsidR="00DB67BF" w:rsidRPr="00D3025A">
              <w:t>the resulting</w:t>
            </w:r>
            <w:r w:rsidR="00F41878" w:rsidRPr="00D3025A">
              <w:t xml:space="preserve"> </w:t>
            </w:r>
            <w:r w:rsidR="00333CC7" w:rsidRPr="00D3025A">
              <w:t xml:space="preserve">halts </w:t>
            </w:r>
            <w:r w:rsidR="008E4D1B" w:rsidRPr="00D3025A">
              <w:t>in</w:t>
            </w:r>
            <w:r w:rsidR="00333CC7" w:rsidRPr="00D3025A">
              <w:t xml:space="preserve"> </w:t>
            </w:r>
            <w:r w:rsidR="000B30FB" w:rsidRPr="00D3025A">
              <w:t>production</w:t>
            </w:r>
            <w:r w:rsidR="000128D8" w:rsidRPr="00D3025A">
              <w:t>.</w:t>
            </w:r>
          </w:p>
        </w:tc>
      </w:tr>
      <w:tr w:rsidR="009C447D" w14:paraId="50DF0990" w14:textId="77777777" w:rsidTr="00D96ED5">
        <w:trPr>
          <w:trHeight w:val="945"/>
        </w:trPr>
        <w:tc>
          <w:tcPr>
            <w:tcW w:w="3115" w:type="dxa"/>
            <w:vMerge w:val="restart"/>
            <w:shd w:val="clear" w:color="auto" w:fill="auto"/>
          </w:tcPr>
          <w:p w14:paraId="63A0FA26" w14:textId="2BF7C87A" w:rsidR="009C447D" w:rsidRPr="00D3025A" w:rsidRDefault="009C447D" w:rsidP="005045C4">
            <w:pPr>
              <w:rPr>
                <w:b/>
                <w:bCs/>
              </w:rPr>
            </w:pPr>
            <w:r w:rsidRPr="00D3025A">
              <w:rPr>
                <w:b/>
                <w:bCs/>
              </w:rPr>
              <w:t>Confidential/Protected Data (PII, Financial Records, etc.)</w:t>
            </w:r>
          </w:p>
        </w:tc>
        <w:tc>
          <w:tcPr>
            <w:tcW w:w="1558" w:type="dxa"/>
            <w:shd w:val="clear" w:color="auto" w:fill="auto"/>
          </w:tcPr>
          <w:p w14:paraId="52204E8E" w14:textId="0F8B5AE5" w:rsidR="009C447D" w:rsidRPr="00D3025A" w:rsidRDefault="00A27AD4" w:rsidP="00347115">
            <w:r w:rsidRPr="00D3025A">
              <w:t>Disclosure</w:t>
            </w:r>
          </w:p>
        </w:tc>
        <w:tc>
          <w:tcPr>
            <w:tcW w:w="1559" w:type="dxa"/>
            <w:shd w:val="clear" w:color="auto" w:fill="auto"/>
          </w:tcPr>
          <w:p w14:paraId="3C727C25" w14:textId="4D5EE292" w:rsidR="009C447D" w:rsidRPr="00D3025A" w:rsidRDefault="0047541F" w:rsidP="00347115">
            <w:r w:rsidRPr="00D3025A">
              <w:t>Modification</w:t>
            </w:r>
          </w:p>
        </w:tc>
        <w:tc>
          <w:tcPr>
            <w:tcW w:w="1559" w:type="dxa"/>
            <w:shd w:val="clear" w:color="auto" w:fill="auto"/>
          </w:tcPr>
          <w:p w14:paraId="0F117A20" w14:textId="1CBD57BE" w:rsidR="009C447D" w:rsidRPr="00D3025A" w:rsidRDefault="00746799" w:rsidP="00347115">
            <w:r w:rsidRPr="00D3025A">
              <w:t>Destruction or Loss</w:t>
            </w:r>
          </w:p>
        </w:tc>
        <w:tc>
          <w:tcPr>
            <w:tcW w:w="1559" w:type="dxa"/>
            <w:shd w:val="clear" w:color="auto" w:fill="auto"/>
          </w:tcPr>
          <w:p w14:paraId="4DE121EB" w14:textId="29A332B7" w:rsidR="009C447D" w:rsidRPr="00D3025A" w:rsidRDefault="0055601B" w:rsidP="00347115">
            <w:r w:rsidRPr="00D3025A">
              <w:t>Interruption of Access</w:t>
            </w:r>
          </w:p>
        </w:tc>
      </w:tr>
      <w:tr w:rsidR="009C447D" w14:paraId="471207DC" w14:textId="77777777" w:rsidTr="00D96ED5">
        <w:trPr>
          <w:trHeight w:val="945"/>
        </w:trPr>
        <w:tc>
          <w:tcPr>
            <w:tcW w:w="3115" w:type="dxa"/>
            <w:vMerge/>
            <w:shd w:val="clear" w:color="auto" w:fill="auto"/>
          </w:tcPr>
          <w:p w14:paraId="65155BAE" w14:textId="77777777" w:rsidR="009C447D" w:rsidRPr="00D3025A" w:rsidRDefault="009C447D" w:rsidP="005045C4">
            <w:pPr>
              <w:rPr>
                <w:b/>
                <w:bCs/>
              </w:rPr>
            </w:pPr>
          </w:p>
        </w:tc>
        <w:tc>
          <w:tcPr>
            <w:tcW w:w="6235" w:type="dxa"/>
            <w:gridSpan w:val="4"/>
            <w:shd w:val="clear" w:color="auto" w:fill="auto"/>
          </w:tcPr>
          <w:p w14:paraId="5BC39945" w14:textId="62D3C7B6" w:rsidR="006160B7" w:rsidRPr="00D3025A" w:rsidRDefault="006160B7" w:rsidP="006160B7">
            <w:pPr>
              <w:pStyle w:val="ListParagraph"/>
              <w:numPr>
                <w:ilvl w:val="0"/>
                <w:numId w:val="1"/>
              </w:numPr>
            </w:pPr>
            <w:r w:rsidRPr="00D3025A">
              <w:t xml:space="preserve">Disclosure or viewing of </w:t>
            </w:r>
            <w:r w:rsidR="0061148B" w:rsidRPr="00D3025A">
              <w:t>confidential/protected data such as PII, Financial Records</w:t>
            </w:r>
            <w:r w:rsidR="006D4327" w:rsidRPr="00D3025A">
              <w:t>,</w:t>
            </w:r>
            <w:r w:rsidR="007B11A9" w:rsidRPr="00D3025A">
              <w:t xml:space="preserve"> and</w:t>
            </w:r>
            <w:r w:rsidR="006D4327" w:rsidRPr="00D3025A">
              <w:t xml:space="preserve"> </w:t>
            </w:r>
            <w:r w:rsidR="005D10E5" w:rsidRPr="00D3025A">
              <w:t>Timecards</w:t>
            </w:r>
            <w:r w:rsidR="007B11A9" w:rsidRPr="00D3025A">
              <w:t xml:space="preserve"> </w:t>
            </w:r>
            <w:r w:rsidR="004617F6" w:rsidRPr="00D3025A">
              <w:t>may</w:t>
            </w:r>
            <w:r w:rsidR="0010000D" w:rsidRPr="00D3025A">
              <w:t xml:space="preserve"> result in breach of local, state, and federal laws and regulations.</w:t>
            </w:r>
          </w:p>
          <w:p w14:paraId="79DBCFCB" w14:textId="5CB9C897" w:rsidR="006160B7" w:rsidRPr="00D3025A" w:rsidRDefault="005D10E5" w:rsidP="006160B7">
            <w:pPr>
              <w:pStyle w:val="ListParagraph"/>
              <w:numPr>
                <w:ilvl w:val="0"/>
                <w:numId w:val="1"/>
              </w:numPr>
            </w:pPr>
            <w:r w:rsidRPr="00D3025A">
              <w:t>Unauthorized M</w:t>
            </w:r>
            <w:r w:rsidR="006160B7" w:rsidRPr="00D3025A">
              <w:t>odification of</w:t>
            </w:r>
            <w:r w:rsidRPr="00D3025A">
              <w:t xml:space="preserve"> confidential/protected data such as PII, Financial Records, and Timecards will result in breach of local, state, and federal laws and regulations</w:t>
            </w:r>
            <w:r w:rsidR="00213A82" w:rsidRPr="00D3025A">
              <w:t xml:space="preserve"> and disrupt normal business operations during recovery of integrity of these assets</w:t>
            </w:r>
            <w:r w:rsidRPr="00D3025A">
              <w:t>.</w:t>
            </w:r>
          </w:p>
          <w:p w14:paraId="00BF95E3" w14:textId="52975316" w:rsidR="006160B7" w:rsidRPr="00D3025A" w:rsidRDefault="006160B7" w:rsidP="006160B7">
            <w:pPr>
              <w:pStyle w:val="ListParagraph"/>
              <w:numPr>
                <w:ilvl w:val="0"/>
                <w:numId w:val="1"/>
              </w:numPr>
            </w:pPr>
            <w:r w:rsidRPr="00D3025A">
              <w:t>Destruction or loss of</w:t>
            </w:r>
            <w:r w:rsidR="002346EF" w:rsidRPr="00D3025A">
              <w:t xml:space="preserve"> confidential/protected data such as PII, Financial Records, and Timecards </w:t>
            </w:r>
            <w:r w:rsidR="000F3AEA" w:rsidRPr="00D3025A">
              <w:t>may</w:t>
            </w:r>
            <w:r w:rsidR="002346EF" w:rsidRPr="00D3025A">
              <w:t xml:space="preserve"> result in breach of local, state, and federal laws and regulations</w:t>
            </w:r>
            <w:r w:rsidR="005A4784" w:rsidRPr="00D3025A">
              <w:t xml:space="preserve"> and disrupt normal business operations during recovery of integrity of these assets</w:t>
            </w:r>
            <w:r w:rsidR="002346EF" w:rsidRPr="00D3025A">
              <w:t>.</w:t>
            </w:r>
          </w:p>
          <w:p w14:paraId="7F6B00FE" w14:textId="1144F907" w:rsidR="009C447D" w:rsidRPr="00D3025A" w:rsidRDefault="006160B7" w:rsidP="00C32B29">
            <w:pPr>
              <w:pStyle w:val="ListParagraph"/>
              <w:numPr>
                <w:ilvl w:val="0"/>
                <w:numId w:val="1"/>
              </w:numPr>
            </w:pPr>
            <w:r w:rsidRPr="00D3025A">
              <w:t>Interruption of access to</w:t>
            </w:r>
            <w:r w:rsidR="0088304D" w:rsidRPr="00D3025A">
              <w:t xml:space="preserve"> confidential/protected data such as PII, Financial Records, and Timecards </w:t>
            </w:r>
            <w:r w:rsidR="004B397D" w:rsidRPr="00D3025A">
              <w:t>may</w:t>
            </w:r>
            <w:r w:rsidR="0088304D" w:rsidRPr="00D3025A">
              <w:t xml:space="preserve"> result in breach of local, state, and federal laws and regulations</w:t>
            </w:r>
            <w:r w:rsidR="00B43130" w:rsidRPr="00D3025A">
              <w:t xml:space="preserve"> and </w:t>
            </w:r>
            <w:r w:rsidR="0044143A" w:rsidRPr="00D3025A">
              <w:t>disrupt normal business operations</w:t>
            </w:r>
            <w:r w:rsidR="005A4784" w:rsidRPr="00D3025A">
              <w:t xml:space="preserve"> and disrupt normal business operations during recovery of </w:t>
            </w:r>
            <w:r w:rsidR="0065445E" w:rsidRPr="00D3025A">
              <w:t>availability</w:t>
            </w:r>
            <w:r w:rsidR="005A4784" w:rsidRPr="00D3025A">
              <w:t xml:space="preserve"> of these assets</w:t>
            </w:r>
            <w:r w:rsidR="0088304D" w:rsidRPr="00D3025A">
              <w:t>.</w:t>
            </w:r>
          </w:p>
        </w:tc>
      </w:tr>
      <w:tr w:rsidR="00200BC1" w14:paraId="36190E31" w14:textId="77777777" w:rsidTr="00D96ED5">
        <w:trPr>
          <w:trHeight w:val="1350"/>
        </w:trPr>
        <w:tc>
          <w:tcPr>
            <w:tcW w:w="3115" w:type="dxa"/>
            <w:vMerge w:val="restart"/>
            <w:shd w:val="clear" w:color="auto" w:fill="auto"/>
          </w:tcPr>
          <w:p w14:paraId="6E617009" w14:textId="6F6D3375" w:rsidR="00200BC1" w:rsidRPr="00D3025A" w:rsidRDefault="00200BC1" w:rsidP="005045C4">
            <w:pPr>
              <w:rPr>
                <w:b/>
                <w:bCs/>
              </w:rPr>
            </w:pPr>
            <w:r w:rsidRPr="00D3025A">
              <w:rPr>
                <w:b/>
                <w:bCs/>
              </w:rPr>
              <w:lastRenderedPageBreak/>
              <w:t>Documentation and Storage of Operational Data (Hardware and Software Profiles)</w:t>
            </w:r>
          </w:p>
        </w:tc>
        <w:tc>
          <w:tcPr>
            <w:tcW w:w="1558" w:type="dxa"/>
            <w:shd w:val="clear" w:color="auto" w:fill="auto"/>
          </w:tcPr>
          <w:p w14:paraId="1F8B7A7B" w14:textId="23C83C0A" w:rsidR="00200BC1" w:rsidRPr="00D3025A" w:rsidRDefault="00200BC1" w:rsidP="00347115">
            <w:r w:rsidRPr="00D3025A">
              <w:t>Disclosure</w:t>
            </w:r>
          </w:p>
        </w:tc>
        <w:tc>
          <w:tcPr>
            <w:tcW w:w="1559" w:type="dxa"/>
            <w:shd w:val="clear" w:color="auto" w:fill="auto"/>
          </w:tcPr>
          <w:p w14:paraId="44E689D0" w14:textId="75100E20" w:rsidR="00200BC1" w:rsidRPr="00D3025A" w:rsidRDefault="00200BC1" w:rsidP="00347115">
            <w:r w:rsidRPr="00D3025A">
              <w:t>Modification</w:t>
            </w:r>
          </w:p>
        </w:tc>
        <w:tc>
          <w:tcPr>
            <w:tcW w:w="1559" w:type="dxa"/>
            <w:shd w:val="clear" w:color="auto" w:fill="auto"/>
          </w:tcPr>
          <w:p w14:paraId="5B41D531" w14:textId="1ADD0E68" w:rsidR="00200BC1" w:rsidRPr="00D3025A" w:rsidRDefault="00200BC1" w:rsidP="00347115">
            <w:r w:rsidRPr="00D3025A">
              <w:t>Destruction or Loss</w:t>
            </w:r>
          </w:p>
        </w:tc>
        <w:tc>
          <w:tcPr>
            <w:tcW w:w="1559" w:type="dxa"/>
            <w:shd w:val="clear" w:color="auto" w:fill="auto"/>
          </w:tcPr>
          <w:p w14:paraId="2B13EA87" w14:textId="4FAF57ED" w:rsidR="00200BC1" w:rsidRPr="00D3025A" w:rsidRDefault="00200BC1" w:rsidP="00347115">
            <w:r w:rsidRPr="00D3025A">
              <w:t>Interruption of Access</w:t>
            </w:r>
          </w:p>
        </w:tc>
      </w:tr>
      <w:tr w:rsidR="00200BC1" w14:paraId="6AD2F4C3" w14:textId="77777777" w:rsidTr="00D96ED5">
        <w:trPr>
          <w:trHeight w:val="1350"/>
        </w:trPr>
        <w:tc>
          <w:tcPr>
            <w:tcW w:w="3115" w:type="dxa"/>
            <w:vMerge/>
            <w:shd w:val="clear" w:color="auto" w:fill="auto"/>
          </w:tcPr>
          <w:p w14:paraId="2B57CA18" w14:textId="77777777" w:rsidR="00200BC1" w:rsidRPr="00D3025A" w:rsidRDefault="00200BC1" w:rsidP="005045C4">
            <w:pPr>
              <w:rPr>
                <w:b/>
                <w:bCs/>
              </w:rPr>
            </w:pPr>
          </w:p>
        </w:tc>
        <w:tc>
          <w:tcPr>
            <w:tcW w:w="6235" w:type="dxa"/>
            <w:gridSpan w:val="4"/>
            <w:shd w:val="clear" w:color="auto" w:fill="auto"/>
          </w:tcPr>
          <w:p w14:paraId="6A09BF9A" w14:textId="6266841C" w:rsidR="00BD4E3F" w:rsidRPr="00D3025A" w:rsidRDefault="00BD4E3F" w:rsidP="00BD4E3F">
            <w:pPr>
              <w:pStyle w:val="ListParagraph"/>
              <w:numPr>
                <w:ilvl w:val="0"/>
                <w:numId w:val="1"/>
              </w:numPr>
            </w:pPr>
            <w:r w:rsidRPr="00D3025A">
              <w:t>Disclosure of Swisher</w:t>
            </w:r>
            <w:r w:rsidR="005A3FD3" w:rsidRPr="00D3025A">
              <w:t xml:space="preserve">s’ </w:t>
            </w:r>
            <w:r w:rsidR="00D54777" w:rsidRPr="00D3025A">
              <w:t>hardware and software</w:t>
            </w:r>
            <w:r w:rsidR="00175AAD" w:rsidRPr="00D3025A">
              <w:t xml:space="preserve"> proprietary</w:t>
            </w:r>
            <w:r w:rsidR="00D54777" w:rsidRPr="00D3025A">
              <w:t xml:space="preserve"> designs </w:t>
            </w:r>
            <w:r w:rsidR="00175AAD" w:rsidRPr="00D3025A">
              <w:t xml:space="preserve">and </w:t>
            </w:r>
            <w:r w:rsidR="00E13E7E" w:rsidRPr="00D3025A">
              <w:t xml:space="preserve">profiles </w:t>
            </w:r>
            <w:r w:rsidR="00D54777" w:rsidRPr="00D3025A">
              <w:t xml:space="preserve">and </w:t>
            </w:r>
            <w:r w:rsidRPr="00D3025A">
              <w:t>will</w:t>
            </w:r>
            <w:r w:rsidR="004117E6" w:rsidRPr="00D3025A">
              <w:t xml:space="preserve"> cause</w:t>
            </w:r>
            <w:r w:rsidRPr="00D3025A">
              <w:t xml:space="preserve"> substantial harm </w:t>
            </w:r>
            <w:r w:rsidR="00294CAE" w:rsidRPr="00D3025A">
              <w:t xml:space="preserve">to </w:t>
            </w:r>
            <w:r w:rsidRPr="00D3025A">
              <w:t>Swisher due to the resulting loss of competitive advantages</w:t>
            </w:r>
            <w:r w:rsidR="0075316B" w:rsidRPr="00D3025A">
              <w:t>.</w:t>
            </w:r>
          </w:p>
          <w:p w14:paraId="46E22783" w14:textId="4CEFA72D" w:rsidR="00200BC1" w:rsidRPr="00D3025A" w:rsidRDefault="00200BC1" w:rsidP="009F12B8">
            <w:pPr>
              <w:pStyle w:val="ListParagraph"/>
              <w:numPr>
                <w:ilvl w:val="0"/>
                <w:numId w:val="1"/>
              </w:numPr>
            </w:pPr>
            <w:r w:rsidRPr="00D3025A">
              <w:t>Modification of</w:t>
            </w:r>
            <w:r w:rsidR="000F5A58" w:rsidRPr="00D3025A">
              <w:t xml:space="preserve"> hardware and software proprietary designs and profiles and will cause substantial harm to Swisher due to the resulting </w:t>
            </w:r>
            <w:r w:rsidR="00107AB0" w:rsidRPr="00D3025A">
              <w:t>disruption of normal business operations during recovery of</w:t>
            </w:r>
            <w:r w:rsidR="00C225A6" w:rsidRPr="00D3025A">
              <w:t xml:space="preserve"> </w:t>
            </w:r>
            <w:r w:rsidR="00107AB0" w:rsidRPr="00D3025A">
              <w:t>these assets.</w:t>
            </w:r>
          </w:p>
          <w:p w14:paraId="6D12B1F7" w14:textId="73378BCF" w:rsidR="00200BC1" w:rsidRPr="00D3025A" w:rsidRDefault="00200BC1" w:rsidP="009F12B8">
            <w:pPr>
              <w:pStyle w:val="ListParagraph"/>
              <w:numPr>
                <w:ilvl w:val="0"/>
                <w:numId w:val="1"/>
              </w:numPr>
            </w:pPr>
            <w:r w:rsidRPr="00D3025A">
              <w:t>Destruction or loss of</w:t>
            </w:r>
            <w:r w:rsidR="000F5A58" w:rsidRPr="00D3025A">
              <w:t xml:space="preserve"> hardware and software proprietary designs and profiles and will cause substantial harm to Swisher due </w:t>
            </w:r>
            <w:r w:rsidR="00FF5D52" w:rsidRPr="00D3025A">
              <w:t>to the resulting disruption of normal business operations during recovery of these assets.</w:t>
            </w:r>
          </w:p>
          <w:p w14:paraId="61F0B815" w14:textId="0054BB32" w:rsidR="00200BC1" w:rsidRPr="00D3025A" w:rsidRDefault="00200BC1" w:rsidP="00CA163A">
            <w:pPr>
              <w:pStyle w:val="ListParagraph"/>
              <w:numPr>
                <w:ilvl w:val="0"/>
                <w:numId w:val="1"/>
              </w:numPr>
            </w:pPr>
            <w:r w:rsidRPr="00D3025A">
              <w:t>Interruption of access to</w:t>
            </w:r>
            <w:r w:rsidR="000F5A58" w:rsidRPr="00D3025A">
              <w:t xml:space="preserve"> hardware and software proprietary designs and profiles and will cause substantial harm to Swisher due </w:t>
            </w:r>
            <w:r w:rsidR="00213148" w:rsidRPr="00D3025A">
              <w:t>to the resulting disruption of normal business operations during recovery of these assets.</w:t>
            </w:r>
          </w:p>
        </w:tc>
      </w:tr>
    </w:tbl>
    <w:p w14:paraId="1D132FE4" w14:textId="65D61908" w:rsidR="00472452" w:rsidRDefault="00472452" w:rsidP="00472452"/>
    <w:p w14:paraId="0148B2D2" w14:textId="77777777" w:rsidR="00472452" w:rsidRDefault="00472452" w:rsidP="00472452"/>
    <w:p w14:paraId="2BAB34AC" w14:textId="15A4B0C9" w:rsidR="00260151" w:rsidRDefault="00260151" w:rsidP="00260151">
      <w:pPr>
        <w:pStyle w:val="Heading2"/>
      </w:pPr>
      <w:bookmarkStart w:id="5" w:name="_Toc132236347"/>
      <w:r>
        <w:t xml:space="preserve">A1.3 </w:t>
      </w:r>
      <w:r w:rsidR="00913688">
        <w:t xml:space="preserve">  </w:t>
      </w:r>
      <w:r w:rsidR="00092B48">
        <w:t xml:space="preserve"> </w:t>
      </w:r>
      <w:r>
        <w:t xml:space="preserve">| Identify </w:t>
      </w:r>
      <w:r w:rsidR="00DF0347">
        <w:t>Security Requirements for Most Important Senior Management Assets</w:t>
      </w:r>
      <w:bookmarkEnd w:id="5"/>
    </w:p>
    <w:p w14:paraId="621074F6" w14:textId="77777777" w:rsidR="00260151" w:rsidRDefault="00260151" w:rsidP="00260151">
      <w:pPr>
        <w:rPr>
          <w:b/>
          <w:bCs/>
          <w:u w:val="single"/>
        </w:rPr>
      </w:pPr>
      <w:r>
        <w:rPr>
          <w:b/>
          <w:bCs/>
          <w:u w:val="single"/>
        </w:rPr>
        <w:t xml:space="preserve">Worksheets Used in this Activity: </w:t>
      </w:r>
    </w:p>
    <w:p w14:paraId="2C63F056" w14:textId="42D16AD0" w:rsidR="00260151" w:rsidRPr="00257BAB" w:rsidRDefault="00FE6213" w:rsidP="00260151">
      <w:pPr>
        <w:pStyle w:val="ListParagraph"/>
        <w:numPr>
          <w:ilvl w:val="0"/>
          <w:numId w:val="1"/>
        </w:numPr>
        <w:rPr>
          <w:b/>
          <w:bCs/>
        </w:rPr>
      </w:pPr>
      <w:r>
        <w:t>Security Requirements</w:t>
      </w:r>
      <w:r w:rsidR="00260151">
        <w:t xml:space="preserve"> Worksheet (W1.</w:t>
      </w:r>
      <w:r w:rsidR="00B1695C">
        <w:t>3</w:t>
      </w:r>
      <w:r w:rsidR="00260151">
        <w:t>)</w:t>
      </w:r>
    </w:p>
    <w:p w14:paraId="1107ED76" w14:textId="77777777" w:rsidR="00260151" w:rsidRDefault="00260151" w:rsidP="00260151">
      <w:pPr>
        <w:rPr>
          <w:b/>
          <w:bCs/>
          <w:u w:val="single"/>
        </w:rPr>
      </w:pPr>
      <w:r>
        <w:rPr>
          <w:b/>
          <w:bCs/>
          <w:u w:val="single"/>
        </w:rPr>
        <w:t>Outputs of this Activity:</w:t>
      </w:r>
    </w:p>
    <w:p w14:paraId="782D6FA7" w14:textId="191CA5F8" w:rsidR="00260151" w:rsidRDefault="00794BC4" w:rsidP="00260151">
      <w:pPr>
        <w:pStyle w:val="ListParagraph"/>
        <w:numPr>
          <w:ilvl w:val="0"/>
          <w:numId w:val="1"/>
        </w:numPr>
      </w:pPr>
      <w:r>
        <w:t xml:space="preserve">Security Requirements for </w:t>
      </w:r>
      <w:r w:rsidR="00260151">
        <w:t>Senior Management A</w:t>
      </w:r>
      <w:r>
        <w:t>ssets</w:t>
      </w:r>
      <w:r w:rsidR="00260151">
        <w:t xml:space="preserve"> (O1.</w:t>
      </w:r>
      <w:r w:rsidR="009009D0">
        <w:t>3</w:t>
      </w:r>
      <w:r w:rsidR="00260151">
        <w:t xml:space="preserve">) </w:t>
      </w:r>
    </w:p>
    <w:p w14:paraId="022144D2" w14:textId="1A22A83E" w:rsidR="00260151" w:rsidRDefault="00260151" w:rsidP="00260151"/>
    <w:p w14:paraId="3E9D1283" w14:textId="01BA6D96" w:rsidR="00231D4F" w:rsidRDefault="008F7942" w:rsidP="00437C50">
      <w:pPr>
        <w:jc w:val="center"/>
        <w:rPr>
          <w:b/>
          <w:bCs/>
        </w:rPr>
      </w:pPr>
      <w:r>
        <w:rPr>
          <w:b/>
          <w:bCs/>
        </w:rPr>
        <w:t>Security Requirements Worksheet</w:t>
      </w:r>
    </w:p>
    <w:tbl>
      <w:tblPr>
        <w:tblStyle w:val="TableGrid"/>
        <w:tblW w:w="0" w:type="auto"/>
        <w:tblLook w:val="04A0" w:firstRow="1" w:lastRow="0" w:firstColumn="1" w:lastColumn="0" w:noHBand="0" w:noVBand="1"/>
      </w:tblPr>
      <w:tblGrid>
        <w:gridCol w:w="3415"/>
        <w:gridCol w:w="5935"/>
      </w:tblGrid>
      <w:tr w:rsidR="00401039" w14:paraId="0627C103" w14:textId="77777777" w:rsidTr="00401039">
        <w:tc>
          <w:tcPr>
            <w:tcW w:w="9350" w:type="dxa"/>
            <w:gridSpan w:val="2"/>
          </w:tcPr>
          <w:p w14:paraId="608269F5" w14:textId="64EA1D9E" w:rsidR="00401039" w:rsidRPr="003E2711" w:rsidRDefault="003E2711" w:rsidP="00C30BBD">
            <w:pPr>
              <w:jc w:val="center"/>
              <w:rPr>
                <w:b/>
                <w:bCs/>
              </w:rPr>
            </w:pPr>
            <w:r>
              <w:rPr>
                <w:b/>
                <w:bCs/>
              </w:rPr>
              <w:t>Security Requirements</w:t>
            </w:r>
          </w:p>
        </w:tc>
      </w:tr>
      <w:tr w:rsidR="00DE5945" w14:paraId="7FE882CB" w14:textId="77777777" w:rsidTr="00612EDB">
        <w:tc>
          <w:tcPr>
            <w:tcW w:w="3415" w:type="dxa"/>
          </w:tcPr>
          <w:p w14:paraId="3B68C9BC" w14:textId="1B8D9BEB" w:rsidR="00DE5945" w:rsidRPr="00CE3933" w:rsidRDefault="0098149B" w:rsidP="00C30BBD">
            <w:pPr>
              <w:jc w:val="center"/>
              <w:rPr>
                <w:b/>
                <w:bCs/>
              </w:rPr>
            </w:pPr>
            <w:r w:rsidRPr="00CE3933">
              <w:rPr>
                <w:b/>
                <w:bCs/>
              </w:rPr>
              <w:t>Intellectual Property and Proprietary Information</w:t>
            </w:r>
          </w:p>
        </w:tc>
        <w:tc>
          <w:tcPr>
            <w:tcW w:w="5935" w:type="dxa"/>
          </w:tcPr>
          <w:p w14:paraId="1C9E7480" w14:textId="77777777" w:rsidR="003B19DB" w:rsidRPr="00CE3933" w:rsidRDefault="003B19DB" w:rsidP="003B19DB">
            <w:pPr>
              <w:jc w:val="center"/>
              <w:rPr>
                <w:b/>
                <w:bCs/>
              </w:rPr>
            </w:pPr>
            <w:r w:rsidRPr="00CE3933">
              <w:rPr>
                <w:b/>
                <w:bCs/>
              </w:rPr>
              <w:t>Confidentiality:</w:t>
            </w:r>
          </w:p>
          <w:p w14:paraId="05E821EE" w14:textId="77777777" w:rsidR="003B19DB" w:rsidRPr="00CE3933" w:rsidRDefault="003B19DB" w:rsidP="003B19DB">
            <w:pPr>
              <w:pStyle w:val="ListParagraph"/>
              <w:numPr>
                <w:ilvl w:val="0"/>
                <w:numId w:val="1"/>
              </w:numPr>
              <w:rPr>
                <w:b/>
                <w:bCs/>
              </w:rPr>
            </w:pPr>
            <w:r w:rsidRPr="00CE3933">
              <w:t>This must only be accessible by authorized individuals for use only when it is needed.</w:t>
            </w:r>
          </w:p>
          <w:p w14:paraId="356A4941" w14:textId="77777777" w:rsidR="003B19DB" w:rsidRPr="00CE3933" w:rsidRDefault="003B19DB" w:rsidP="003B19DB">
            <w:pPr>
              <w:pStyle w:val="ListParagraph"/>
              <w:numPr>
                <w:ilvl w:val="0"/>
                <w:numId w:val="1"/>
              </w:numPr>
              <w:rPr>
                <w:b/>
                <w:bCs/>
              </w:rPr>
            </w:pPr>
            <w:r w:rsidRPr="00CE3933">
              <w:t>This must remain confidential.</w:t>
            </w:r>
          </w:p>
          <w:p w14:paraId="4D7BACBC" w14:textId="5501258E" w:rsidR="003B19DB" w:rsidRPr="00CE3933" w:rsidRDefault="003B19DB" w:rsidP="00C30BBD">
            <w:pPr>
              <w:jc w:val="center"/>
              <w:rPr>
                <w:b/>
                <w:bCs/>
              </w:rPr>
            </w:pPr>
          </w:p>
          <w:p w14:paraId="3C2C8867" w14:textId="77777777" w:rsidR="003B19DB" w:rsidRPr="00CE3933" w:rsidRDefault="003B19DB" w:rsidP="003B19DB">
            <w:pPr>
              <w:jc w:val="center"/>
              <w:rPr>
                <w:b/>
                <w:bCs/>
              </w:rPr>
            </w:pPr>
            <w:r w:rsidRPr="00CE3933">
              <w:rPr>
                <w:b/>
                <w:bCs/>
              </w:rPr>
              <w:t>Integrity:</w:t>
            </w:r>
          </w:p>
          <w:p w14:paraId="1379B2E9" w14:textId="77777777" w:rsidR="003B19DB" w:rsidRPr="00CE3933" w:rsidRDefault="003B19DB" w:rsidP="003B19DB">
            <w:pPr>
              <w:pStyle w:val="ListParagraph"/>
              <w:numPr>
                <w:ilvl w:val="0"/>
                <w:numId w:val="1"/>
              </w:numPr>
              <w:rPr>
                <w:b/>
                <w:bCs/>
              </w:rPr>
            </w:pPr>
            <w:r w:rsidRPr="00CE3933">
              <w:t>This must only be altered by individuals with the authorizations to do so.</w:t>
            </w:r>
          </w:p>
          <w:p w14:paraId="280AAA1B" w14:textId="77777777" w:rsidR="003B19DB" w:rsidRPr="00CE3933" w:rsidRDefault="003B19DB" w:rsidP="00C30BBD">
            <w:pPr>
              <w:jc w:val="center"/>
              <w:rPr>
                <w:b/>
                <w:bCs/>
              </w:rPr>
            </w:pPr>
          </w:p>
          <w:p w14:paraId="2127BF94" w14:textId="036ED205" w:rsidR="00DE5945" w:rsidRPr="00CE3933" w:rsidRDefault="00D854DC" w:rsidP="00C30BBD">
            <w:pPr>
              <w:jc w:val="center"/>
              <w:rPr>
                <w:b/>
                <w:bCs/>
              </w:rPr>
            </w:pPr>
            <w:r w:rsidRPr="00CE3933">
              <w:rPr>
                <w:b/>
                <w:bCs/>
              </w:rPr>
              <w:t>Availability:</w:t>
            </w:r>
          </w:p>
          <w:p w14:paraId="3140040F" w14:textId="2C15AD82" w:rsidR="00D854DC" w:rsidRPr="00CE3933" w:rsidRDefault="005C107E" w:rsidP="003B19DB">
            <w:pPr>
              <w:pStyle w:val="ListParagraph"/>
              <w:numPr>
                <w:ilvl w:val="0"/>
                <w:numId w:val="1"/>
              </w:numPr>
              <w:rPr>
                <w:b/>
                <w:bCs/>
              </w:rPr>
            </w:pPr>
            <w:r w:rsidRPr="00CE3933">
              <w:t xml:space="preserve">This </w:t>
            </w:r>
            <w:r w:rsidR="005F2491" w:rsidRPr="00CE3933">
              <w:t>must</w:t>
            </w:r>
            <w:r w:rsidRPr="00CE3933">
              <w:t xml:space="preserve"> be readily available, 24/7</w:t>
            </w:r>
            <w:r w:rsidR="00ED56F6" w:rsidRPr="00CE3933">
              <w:t>.</w:t>
            </w:r>
          </w:p>
        </w:tc>
      </w:tr>
      <w:tr w:rsidR="00DE5945" w14:paraId="13829DEE" w14:textId="77777777" w:rsidTr="00612EDB">
        <w:tc>
          <w:tcPr>
            <w:tcW w:w="3415" w:type="dxa"/>
          </w:tcPr>
          <w:p w14:paraId="74412FBD" w14:textId="6AE2BC10" w:rsidR="00DE5945" w:rsidRPr="00CE3933" w:rsidRDefault="00482832" w:rsidP="00C30BBD">
            <w:pPr>
              <w:jc w:val="center"/>
              <w:rPr>
                <w:b/>
                <w:bCs/>
              </w:rPr>
            </w:pPr>
            <w:r w:rsidRPr="00CE3933">
              <w:rPr>
                <w:b/>
                <w:bCs/>
              </w:rPr>
              <w:lastRenderedPageBreak/>
              <w:t>Confidential/Protected Data (PII, Financial Records, etc.)</w:t>
            </w:r>
          </w:p>
        </w:tc>
        <w:tc>
          <w:tcPr>
            <w:tcW w:w="5935" w:type="dxa"/>
          </w:tcPr>
          <w:p w14:paraId="420A38EE" w14:textId="77777777" w:rsidR="00B65D36" w:rsidRPr="00CE3933" w:rsidRDefault="00B65D36" w:rsidP="00B65D36">
            <w:pPr>
              <w:jc w:val="center"/>
              <w:rPr>
                <w:b/>
                <w:bCs/>
              </w:rPr>
            </w:pPr>
            <w:r w:rsidRPr="00CE3933">
              <w:rPr>
                <w:b/>
                <w:bCs/>
              </w:rPr>
              <w:t>Confidentiality:</w:t>
            </w:r>
          </w:p>
          <w:p w14:paraId="1D36D1D0" w14:textId="77777777" w:rsidR="00B65D36" w:rsidRPr="00CE3933" w:rsidRDefault="00B65D36" w:rsidP="00B65D36">
            <w:pPr>
              <w:pStyle w:val="ListParagraph"/>
              <w:numPr>
                <w:ilvl w:val="0"/>
                <w:numId w:val="1"/>
              </w:numPr>
              <w:rPr>
                <w:b/>
                <w:bCs/>
              </w:rPr>
            </w:pPr>
            <w:r w:rsidRPr="00CE3933">
              <w:t>This must only be accessible by authorized individuals for use only when it is needed.</w:t>
            </w:r>
          </w:p>
          <w:p w14:paraId="5B1BD9C0" w14:textId="77777777" w:rsidR="00B65D36" w:rsidRPr="00CE3933" w:rsidRDefault="00B65D36" w:rsidP="00B65D36">
            <w:pPr>
              <w:pStyle w:val="ListParagraph"/>
              <w:numPr>
                <w:ilvl w:val="0"/>
                <w:numId w:val="1"/>
              </w:numPr>
              <w:rPr>
                <w:b/>
                <w:bCs/>
              </w:rPr>
            </w:pPr>
            <w:r w:rsidRPr="00CE3933">
              <w:t>This must remain confidential.</w:t>
            </w:r>
          </w:p>
          <w:p w14:paraId="51B5AF12" w14:textId="77777777" w:rsidR="00B65D36" w:rsidRPr="00CE3933" w:rsidRDefault="00B65D36" w:rsidP="00841C64">
            <w:pPr>
              <w:jc w:val="center"/>
              <w:rPr>
                <w:b/>
                <w:bCs/>
              </w:rPr>
            </w:pPr>
          </w:p>
          <w:p w14:paraId="4F17B00A" w14:textId="693C848B" w:rsidR="00841C64" w:rsidRPr="00CE3933" w:rsidRDefault="00841C64" w:rsidP="00841C64">
            <w:pPr>
              <w:jc w:val="center"/>
              <w:rPr>
                <w:b/>
                <w:bCs/>
              </w:rPr>
            </w:pPr>
            <w:r w:rsidRPr="00CE3933">
              <w:rPr>
                <w:b/>
                <w:bCs/>
              </w:rPr>
              <w:t>Availability:</w:t>
            </w:r>
          </w:p>
          <w:p w14:paraId="5AC960A0" w14:textId="174462DE" w:rsidR="00841C64" w:rsidRPr="00CE3933" w:rsidRDefault="0046456A" w:rsidP="00FD66F5">
            <w:pPr>
              <w:pStyle w:val="ListParagraph"/>
              <w:numPr>
                <w:ilvl w:val="0"/>
                <w:numId w:val="1"/>
              </w:numPr>
              <w:rPr>
                <w:b/>
                <w:bCs/>
              </w:rPr>
            </w:pPr>
            <w:r w:rsidRPr="00CE3933">
              <w:t>This must be readily available, 24/7</w:t>
            </w:r>
            <w:r w:rsidR="00ED56F6" w:rsidRPr="00CE3933">
              <w:t>.</w:t>
            </w:r>
          </w:p>
          <w:p w14:paraId="7F02AE3E" w14:textId="77777777" w:rsidR="00841C64" w:rsidRPr="00CE3933" w:rsidRDefault="00841C64" w:rsidP="00841C64">
            <w:pPr>
              <w:jc w:val="center"/>
              <w:rPr>
                <w:b/>
                <w:bCs/>
              </w:rPr>
            </w:pPr>
          </w:p>
          <w:p w14:paraId="24E382E7" w14:textId="77777777" w:rsidR="00841C64" w:rsidRPr="00CE3933" w:rsidRDefault="00841C64" w:rsidP="00841C64">
            <w:pPr>
              <w:jc w:val="center"/>
              <w:rPr>
                <w:b/>
                <w:bCs/>
              </w:rPr>
            </w:pPr>
            <w:r w:rsidRPr="00CE3933">
              <w:rPr>
                <w:b/>
                <w:bCs/>
              </w:rPr>
              <w:t>Integrity:</w:t>
            </w:r>
          </w:p>
          <w:p w14:paraId="03D167AA" w14:textId="35918E87" w:rsidR="00DE5945" w:rsidRPr="00CE3933" w:rsidRDefault="00923BEA" w:rsidP="001A2C68">
            <w:pPr>
              <w:pStyle w:val="ListParagraph"/>
              <w:numPr>
                <w:ilvl w:val="0"/>
                <w:numId w:val="1"/>
              </w:numPr>
              <w:rPr>
                <w:b/>
                <w:bCs/>
              </w:rPr>
            </w:pPr>
            <w:r w:rsidRPr="00CE3933">
              <w:t xml:space="preserve">This </w:t>
            </w:r>
            <w:r w:rsidR="00BB2C53" w:rsidRPr="00CE3933">
              <w:t>must</w:t>
            </w:r>
            <w:r w:rsidRPr="00CE3933">
              <w:t xml:space="preserve"> only be altered by individuals with the authorizations to do so</w:t>
            </w:r>
            <w:r w:rsidR="00ED56F6" w:rsidRPr="00CE3933">
              <w:t>.</w:t>
            </w:r>
          </w:p>
        </w:tc>
      </w:tr>
      <w:tr w:rsidR="00DE5945" w14:paraId="29BD6D11" w14:textId="77777777" w:rsidTr="00612EDB">
        <w:tc>
          <w:tcPr>
            <w:tcW w:w="3415" w:type="dxa"/>
          </w:tcPr>
          <w:p w14:paraId="1A2B5ACE" w14:textId="6DB3A897" w:rsidR="00DE5945" w:rsidRPr="00CE3933" w:rsidRDefault="007333DB" w:rsidP="00C30BBD">
            <w:pPr>
              <w:jc w:val="center"/>
              <w:rPr>
                <w:b/>
                <w:bCs/>
              </w:rPr>
            </w:pPr>
            <w:r w:rsidRPr="00CE3933">
              <w:rPr>
                <w:b/>
                <w:bCs/>
              </w:rPr>
              <w:t>Documentation and Storage of Operational Data (Hardware and Software Profiles)</w:t>
            </w:r>
          </w:p>
        </w:tc>
        <w:tc>
          <w:tcPr>
            <w:tcW w:w="5935" w:type="dxa"/>
          </w:tcPr>
          <w:p w14:paraId="77E06022" w14:textId="77777777" w:rsidR="00FA4846" w:rsidRPr="00CE3933" w:rsidRDefault="00FA4846" w:rsidP="00FA4846">
            <w:pPr>
              <w:jc w:val="center"/>
              <w:rPr>
                <w:b/>
                <w:bCs/>
              </w:rPr>
            </w:pPr>
            <w:r w:rsidRPr="00CE3933">
              <w:rPr>
                <w:b/>
                <w:bCs/>
              </w:rPr>
              <w:t>Confidentiality:</w:t>
            </w:r>
          </w:p>
          <w:p w14:paraId="75D4FD59" w14:textId="77777777" w:rsidR="00FA4846" w:rsidRPr="00CE3933" w:rsidRDefault="00FA4846" w:rsidP="00FA4846">
            <w:pPr>
              <w:pStyle w:val="ListParagraph"/>
              <w:numPr>
                <w:ilvl w:val="0"/>
                <w:numId w:val="1"/>
              </w:numPr>
              <w:rPr>
                <w:b/>
                <w:bCs/>
              </w:rPr>
            </w:pPr>
            <w:r w:rsidRPr="00CE3933">
              <w:t>This must only be accessible by authorized individuals for use only when it is needed.</w:t>
            </w:r>
          </w:p>
          <w:p w14:paraId="0708290F" w14:textId="128C3ED1" w:rsidR="00FA4846" w:rsidRPr="00CE3933" w:rsidRDefault="00FA4846" w:rsidP="00FA4846">
            <w:pPr>
              <w:pStyle w:val="ListParagraph"/>
              <w:numPr>
                <w:ilvl w:val="0"/>
                <w:numId w:val="1"/>
              </w:numPr>
              <w:rPr>
                <w:b/>
                <w:bCs/>
              </w:rPr>
            </w:pPr>
            <w:r w:rsidRPr="00CE3933">
              <w:t>This must remain confidential.</w:t>
            </w:r>
          </w:p>
          <w:p w14:paraId="29528795" w14:textId="77777777" w:rsidR="008D3BE6" w:rsidRPr="00CE3933" w:rsidRDefault="008D3BE6" w:rsidP="008D3BE6">
            <w:pPr>
              <w:pStyle w:val="ListParagraph"/>
              <w:rPr>
                <w:b/>
                <w:bCs/>
              </w:rPr>
            </w:pPr>
          </w:p>
          <w:p w14:paraId="15ADD279" w14:textId="77777777" w:rsidR="008D3BE6" w:rsidRPr="00CE3933" w:rsidRDefault="008D3BE6" w:rsidP="008D3BE6">
            <w:pPr>
              <w:jc w:val="center"/>
              <w:rPr>
                <w:b/>
                <w:bCs/>
              </w:rPr>
            </w:pPr>
            <w:r w:rsidRPr="00CE3933">
              <w:rPr>
                <w:b/>
                <w:bCs/>
              </w:rPr>
              <w:t>Integrity:</w:t>
            </w:r>
          </w:p>
          <w:p w14:paraId="6182F43B" w14:textId="07EFD7A4" w:rsidR="00FA4846" w:rsidRPr="00CE3933" w:rsidRDefault="008D3BE6" w:rsidP="008D3BE6">
            <w:pPr>
              <w:jc w:val="center"/>
              <w:rPr>
                <w:b/>
                <w:bCs/>
              </w:rPr>
            </w:pPr>
            <w:r w:rsidRPr="00CE3933">
              <w:t>This must only be altered by individuals with the authorizations to do so</w:t>
            </w:r>
            <w:r w:rsidR="0090450B" w:rsidRPr="00CE3933">
              <w:t>.</w:t>
            </w:r>
          </w:p>
          <w:p w14:paraId="33B08367" w14:textId="77777777" w:rsidR="008D3BE6" w:rsidRPr="00CE3933" w:rsidRDefault="008D3BE6" w:rsidP="00BC2726">
            <w:pPr>
              <w:jc w:val="center"/>
              <w:rPr>
                <w:b/>
                <w:bCs/>
              </w:rPr>
            </w:pPr>
          </w:p>
          <w:p w14:paraId="208721C9" w14:textId="6550A2D0" w:rsidR="00BC2726" w:rsidRPr="00CE3933" w:rsidRDefault="00BC2726" w:rsidP="00BC2726">
            <w:pPr>
              <w:jc w:val="center"/>
              <w:rPr>
                <w:b/>
                <w:bCs/>
              </w:rPr>
            </w:pPr>
            <w:r w:rsidRPr="00CE3933">
              <w:rPr>
                <w:b/>
                <w:bCs/>
              </w:rPr>
              <w:t>Availability:</w:t>
            </w:r>
          </w:p>
          <w:p w14:paraId="0C476369" w14:textId="5A52B28C" w:rsidR="00DE5945" w:rsidRPr="00CE3933" w:rsidRDefault="00BC2726" w:rsidP="008D3BE6">
            <w:pPr>
              <w:pStyle w:val="ListParagraph"/>
              <w:numPr>
                <w:ilvl w:val="0"/>
                <w:numId w:val="1"/>
              </w:numPr>
              <w:rPr>
                <w:b/>
                <w:bCs/>
              </w:rPr>
            </w:pPr>
            <w:r w:rsidRPr="00CE3933">
              <w:t>This must be readily available, 24/7</w:t>
            </w:r>
            <w:r w:rsidR="00ED56F6" w:rsidRPr="00CE3933">
              <w:t>.</w:t>
            </w:r>
          </w:p>
        </w:tc>
      </w:tr>
    </w:tbl>
    <w:p w14:paraId="680AD3C7" w14:textId="77777777" w:rsidR="00A10686" w:rsidRPr="008F7942" w:rsidRDefault="00A10686" w:rsidP="00260151">
      <w:pPr>
        <w:rPr>
          <w:b/>
          <w:bCs/>
        </w:rPr>
      </w:pPr>
    </w:p>
    <w:p w14:paraId="55EA5744" w14:textId="77777777" w:rsidR="00231D4F" w:rsidRDefault="00231D4F" w:rsidP="00260151"/>
    <w:p w14:paraId="33A016C3" w14:textId="1DE03334" w:rsidR="00260151" w:rsidRDefault="00260151" w:rsidP="00260151">
      <w:pPr>
        <w:pStyle w:val="Heading2"/>
      </w:pPr>
      <w:bookmarkStart w:id="6" w:name="_Toc132236348"/>
      <w:r>
        <w:t>A1.4</w:t>
      </w:r>
      <w:r w:rsidR="004D00C8">
        <w:t>a</w:t>
      </w:r>
      <w:r w:rsidR="00913688">
        <w:t xml:space="preserve"> </w:t>
      </w:r>
      <w:r w:rsidR="006D73EA">
        <w:t xml:space="preserve"> </w:t>
      </w:r>
      <w:r>
        <w:t>| Identify Senior</w:t>
      </w:r>
      <w:r w:rsidR="00D007B1">
        <w:t xml:space="preserve"> Management Knowledge of Current Protection Strategy Practices and Organizational Vulnerabilities</w:t>
      </w:r>
      <w:bookmarkEnd w:id="6"/>
      <w:r w:rsidR="00D007B1">
        <w:t xml:space="preserve"> </w:t>
      </w:r>
    </w:p>
    <w:p w14:paraId="1F9618C6" w14:textId="77777777" w:rsidR="00260151" w:rsidRDefault="00260151" w:rsidP="00260151">
      <w:pPr>
        <w:rPr>
          <w:b/>
          <w:bCs/>
          <w:u w:val="single"/>
        </w:rPr>
      </w:pPr>
      <w:r>
        <w:rPr>
          <w:b/>
          <w:bCs/>
          <w:u w:val="single"/>
        </w:rPr>
        <w:t xml:space="preserve">Worksheets Used in this Activity: </w:t>
      </w:r>
    </w:p>
    <w:p w14:paraId="5C4126EA" w14:textId="026E343E" w:rsidR="00260151" w:rsidRPr="00460EEA" w:rsidRDefault="0091456D" w:rsidP="00260151">
      <w:pPr>
        <w:pStyle w:val="ListParagraph"/>
        <w:numPr>
          <w:ilvl w:val="0"/>
          <w:numId w:val="1"/>
        </w:numPr>
        <w:rPr>
          <w:b/>
          <w:bCs/>
        </w:rPr>
      </w:pPr>
      <w:r>
        <w:t>Senior Management Survey</w:t>
      </w:r>
      <w:r w:rsidR="00260151">
        <w:t xml:space="preserve"> (W1.</w:t>
      </w:r>
      <w:r w:rsidR="00460EEA">
        <w:t>4</w:t>
      </w:r>
      <w:r w:rsidR="00260151">
        <w:t>)</w:t>
      </w:r>
    </w:p>
    <w:p w14:paraId="58D6D6FC" w14:textId="5071C115" w:rsidR="00460EEA" w:rsidRPr="00257BAB" w:rsidRDefault="00020D3D" w:rsidP="00260151">
      <w:pPr>
        <w:pStyle w:val="ListParagraph"/>
        <w:numPr>
          <w:ilvl w:val="0"/>
          <w:numId w:val="1"/>
        </w:numPr>
        <w:rPr>
          <w:b/>
          <w:bCs/>
        </w:rPr>
      </w:pPr>
      <w:r>
        <w:t>Protection Strategy Worksheet (W1.5)</w:t>
      </w:r>
    </w:p>
    <w:p w14:paraId="4A7EC7AF" w14:textId="77777777" w:rsidR="00260151" w:rsidRDefault="00260151" w:rsidP="00260151">
      <w:pPr>
        <w:rPr>
          <w:b/>
          <w:bCs/>
          <w:u w:val="single"/>
        </w:rPr>
      </w:pPr>
      <w:r>
        <w:rPr>
          <w:b/>
          <w:bCs/>
          <w:u w:val="single"/>
        </w:rPr>
        <w:t>Outputs of this Activity:</w:t>
      </w:r>
    </w:p>
    <w:p w14:paraId="42D27BA0" w14:textId="77777777" w:rsidR="003515EC" w:rsidRDefault="00260151" w:rsidP="00260151">
      <w:pPr>
        <w:pStyle w:val="ListParagraph"/>
        <w:numPr>
          <w:ilvl w:val="0"/>
          <w:numId w:val="1"/>
        </w:numPr>
      </w:pPr>
      <w:r>
        <w:t xml:space="preserve">Senior Management </w:t>
      </w:r>
      <w:r w:rsidR="00585FD2">
        <w:t>Results Survey</w:t>
      </w:r>
      <w:r>
        <w:t xml:space="preserve"> (O1.</w:t>
      </w:r>
      <w:r w:rsidR="003515EC">
        <w:t>4</w:t>
      </w:r>
      <w:r>
        <w:t>)</w:t>
      </w:r>
    </w:p>
    <w:p w14:paraId="241A8610" w14:textId="77777777" w:rsidR="007C5480" w:rsidRDefault="008B7BE2" w:rsidP="00260151">
      <w:pPr>
        <w:pStyle w:val="ListParagraph"/>
        <w:numPr>
          <w:ilvl w:val="0"/>
          <w:numId w:val="1"/>
        </w:numPr>
      </w:pPr>
      <w:r>
        <w:t xml:space="preserve">Current Senior Management </w:t>
      </w:r>
      <w:r w:rsidR="001B271B">
        <w:t>Protection Strategy Practices (O1.5)</w:t>
      </w:r>
    </w:p>
    <w:p w14:paraId="5328CA9A" w14:textId="13859F1B" w:rsidR="00260151" w:rsidRDefault="00752720" w:rsidP="00260151">
      <w:pPr>
        <w:pStyle w:val="ListParagraph"/>
        <w:numPr>
          <w:ilvl w:val="0"/>
          <w:numId w:val="1"/>
        </w:numPr>
      </w:pPr>
      <w:r>
        <w:t>Senior Management Organizational Vulnerabilities (O1.6)</w:t>
      </w:r>
      <w:r w:rsidR="00260151">
        <w:t xml:space="preserve"> </w:t>
      </w:r>
    </w:p>
    <w:p w14:paraId="08358F40" w14:textId="1020F34A" w:rsidR="00F062F5" w:rsidRDefault="00F062F5" w:rsidP="00C005DC"/>
    <w:p w14:paraId="5B2222E4" w14:textId="6F53CC48" w:rsidR="00755696" w:rsidRDefault="00152F70" w:rsidP="005E02C2">
      <w:pPr>
        <w:jc w:val="center"/>
        <w:rPr>
          <w:b/>
          <w:bCs/>
        </w:rPr>
      </w:pPr>
      <w:r>
        <w:rPr>
          <w:b/>
          <w:bCs/>
        </w:rPr>
        <w:t>Senior Management Survey</w:t>
      </w:r>
    </w:p>
    <w:p w14:paraId="7CD0E622" w14:textId="13D01965" w:rsidR="005E02C2" w:rsidRDefault="00BF29AD" w:rsidP="005E02C2">
      <w:r>
        <w:t>Name (Optional):</w:t>
      </w:r>
      <w:r w:rsidR="00134285">
        <w:t xml:space="preserve"> </w:t>
      </w:r>
    </w:p>
    <w:p w14:paraId="1FFCEAB6" w14:textId="708442FE" w:rsidR="00BF29AD" w:rsidRDefault="004C178A" w:rsidP="005E02C2">
      <w:r>
        <w:t>Position:</w:t>
      </w:r>
      <w:r w:rsidR="003E7B7E">
        <w:t xml:space="preserve"> President and CEO</w:t>
      </w:r>
    </w:p>
    <w:tbl>
      <w:tblPr>
        <w:tblStyle w:val="TableGrid"/>
        <w:tblW w:w="0" w:type="auto"/>
        <w:tblLook w:val="04A0" w:firstRow="1" w:lastRow="0" w:firstColumn="1" w:lastColumn="0" w:noHBand="0" w:noVBand="1"/>
      </w:tblPr>
      <w:tblGrid>
        <w:gridCol w:w="4675"/>
        <w:gridCol w:w="4675"/>
      </w:tblGrid>
      <w:tr w:rsidR="00AC5C19" w14:paraId="40DD6A9F" w14:textId="77777777" w:rsidTr="00C855F5">
        <w:tc>
          <w:tcPr>
            <w:tcW w:w="9350" w:type="dxa"/>
            <w:gridSpan w:val="2"/>
            <w:shd w:val="clear" w:color="auto" w:fill="000000" w:themeFill="text1"/>
          </w:tcPr>
          <w:p w14:paraId="02563935" w14:textId="34419348" w:rsidR="00AC5C19" w:rsidRPr="00D67ECC" w:rsidRDefault="00D67ECC" w:rsidP="00C855F5">
            <w:pPr>
              <w:jc w:val="center"/>
              <w:rPr>
                <w:b/>
                <w:bCs/>
              </w:rPr>
            </w:pPr>
            <w:r>
              <w:rPr>
                <w:b/>
                <w:bCs/>
              </w:rPr>
              <w:t>Senior Management Survey</w:t>
            </w:r>
          </w:p>
        </w:tc>
      </w:tr>
      <w:tr w:rsidR="008D17CC" w14:paraId="04B19B42" w14:textId="77777777" w:rsidTr="008D17CC">
        <w:tc>
          <w:tcPr>
            <w:tcW w:w="4675" w:type="dxa"/>
          </w:tcPr>
          <w:p w14:paraId="09503175" w14:textId="2F3B50E0" w:rsidR="008D17CC" w:rsidRPr="00B02097" w:rsidRDefault="00B02097" w:rsidP="004C6D2C">
            <w:pPr>
              <w:jc w:val="center"/>
              <w:rPr>
                <w:b/>
                <w:bCs/>
              </w:rPr>
            </w:pPr>
            <w:r>
              <w:rPr>
                <w:b/>
                <w:bCs/>
              </w:rPr>
              <w:t>Practice</w:t>
            </w:r>
          </w:p>
        </w:tc>
        <w:tc>
          <w:tcPr>
            <w:tcW w:w="4675" w:type="dxa"/>
          </w:tcPr>
          <w:p w14:paraId="6486066E" w14:textId="2BF09527" w:rsidR="008D17CC" w:rsidRPr="00B02097" w:rsidRDefault="00B02097" w:rsidP="004C6D2C">
            <w:pPr>
              <w:jc w:val="center"/>
              <w:rPr>
                <w:b/>
                <w:bCs/>
              </w:rPr>
            </w:pPr>
            <w:r>
              <w:rPr>
                <w:b/>
                <w:bCs/>
              </w:rPr>
              <w:t>Is this practice used by your organization?</w:t>
            </w:r>
          </w:p>
        </w:tc>
      </w:tr>
      <w:tr w:rsidR="00D80BF4" w14:paraId="62E20611" w14:textId="77777777" w:rsidTr="00DB6DDF">
        <w:tc>
          <w:tcPr>
            <w:tcW w:w="9350" w:type="dxa"/>
            <w:gridSpan w:val="2"/>
            <w:shd w:val="clear" w:color="auto" w:fill="E7E6E6" w:themeFill="background2"/>
          </w:tcPr>
          <w:p w14:paraId="3E8DD99C" w14:textId="622FEE44" w:rsidR="00D80BF4" w:rsidRPr="002C7811" w:rsidRDefault="002C7811" w:rsidP="00A56DF3">
            <w:pPr>
              <w:jc w:val="center"/>
              <w:rPr>
                <w:b/>
                <w:bCs/>
              </w:rPr>
            </w:pPr>
            <w:r>
              <w:rPr>
                <w:b/>
                <w:bCs/>
              </w:rPr>
              <w:t>Security Awareness and Training</w:t>
            </w:r>
          </w:p>
        </w:tc>
      </w:tr>
      <w:tr w:rsidR="008D17CC" w14:paraId="2E1F679D" w14:textId="77777777" w:rsidTr="008D17CC">
        <w:tc>
          <w:tcPr>
            <w:tcW w:w="4675" w:type="dxa"/>
          </w:tcPr>
          <w:p w14:paraId="140FB68F" w14:textId="2F262091" w:rsidR="008D17CC" w:rsidRDefault="00CB26A3" w:rsidP="005E02C2">
            <w:r>
              <w:lastRenderedPageBreak/>
              <w:t>Staff members understand their security roles and responsibilities. This is documented and verified.</w:t>
            </w:r>
          </w:p>
        </w:tc>
        <w:tc>
          <w:tcPr>
            <w:tcW w:w="4675" w:type="dxa"/>
          </w:tcPr>
          <w:p w14:paraId="39DB5382" w14:textId="644EBD59" w:rsidR="008D17CC" w:rsidRDefault="00AE277F" w:rsidP="0059090F">
            <w:pPr>
              <w:jc w:val="center"/>
            </w:pPr>
            <w:r>
              <w:t xml:space="preserve">Yes            </w:t>
            </w:r>
            <w:r w:rsidRPr="00164020">
              <w:rPr>
                <w:highlight w:val="yellow"/>
              </w:rPr>
              <w:t>No</w:t>
            </w:r>
            <w:r>
              <w:t xml:space="preserve">            Don’t</w:t>
            </w:r>
            <w:r>
              <w:br/>
              <w:t xml:space="preserve">                                   Know</w:t>
            </w:r>
          </w:p>
        </w:tc>
      </w:tr>
      <w:tr w:rsidR="008D17CC" w14:paraId="5F596893" w14:textId="77777777" w:rsidTr="008D17CC">
        <w:tc>
          <w:tcPr>
            <w:tcW w:w="4675" w:type="dxa"/>
          </w:tcPr>
          <w:p w14:paraId="05D6AD28" w14:textId="6CD6E94E" w:rsidR="008D17CC" w:rsidRDefault="00745225" w:rsidP="005E02C2">
            <w:r>
              <w:t>There is adequate in-house expertise for all supported services, mechanisms, and technologies (e.g., logging, monitoring, or encryption), including their secure operation. This is documented and verified.</w:t>
            </w:r>
          </w:p>
        </w:tc>
        <w:tc>
          <w:tcPr>
            <w:tcW w:w="4675" w:type="dxa"/>
          </w:tcPr>
          <w:p w14:paraId="17BD9713" w14:textId="7EEBEBF7" w:rsidR="008D17CC" w:rsidRDefault="00AE277F" w:rsidP="0059090F">
            <w:pPr>
              <w:jc w:val="center"/>
            </w:pPr>
            <w:r w:rsidRPr="00164020">
              <w:rPr>
                <w:highlight w:val="yellow"/>
              </w:rPr>
              <w:t>Yes</w:t>
            </w:r>
            <w:r>
              <w:t xml:space="preserve">            No            Don’t</w:t>
            </w:r>
            <w:r>
              <w:br/>
              <w:t xml:space="preserve">                                   Know</w:t>
            </w:r>
          </w:p>
        </w:tc>
      </w:tr>
      <w:tr w:rsidR="008D17CC" w14:paraId="01680BBE" w14:textId="77777777" w:rsidTr="008D17CC">
        <w:tc>
          <w:tcPr>
            <w:tcW w:w="4675" w:type="dxa"/>
          </w:tcPr>
          <w:p w14:paraId="040DC3D8" w14:textId="5DBE95AD" w:rsidR="008D17CC" w:rsidRDefault="00745225" w:rsidP="005E02C2">
            <w:r>
              <w:t xml:space="preserve">Security awareness, training, and periodic reminders are provided for all personnel. Staff understanding is </w:t>
            </w:r>
            <w:r w:rsidR="006351A7">
              <w:t>documented,</w:t>
            </w:r>
            <w:r>
              <w:t xml:space="preserve"> and conformance is periodically verified.</w:t>
            </w:r>
          </w:p>
        </w:tc>
        <w:tc>
          <w:tcPr>
            <w:tcW w:w="4675" w:type="dxa"/>
          </w:tcPr>
          <w:p w14:paraId="1F1EF349" w14:textId="55C19C3C" w:rsidR="008D17CC" w:rsidRDefault="00AE277F" w:rsidP="0059090F">
            <w:pPr>
              <w:jc w:val="center"/>
            </w:pPr>
            <w:r>
              <w:t xml:space="preserve">Yes            No            </w:t>
            </w:r>
            <w:r w:rsidRPr="00164020">
              <w:rPr>
                <w:highlight w:val="yellow"/>
              </w:rPr>
              <w:t>Don’t</w:t>
            </w:r>
            <w:r>
              <w:br/>
              <w:t xml:space="preserve">                                   </w:t>
            </w:r>
            <w:r w:rsidRPr="00164020">
              <w:rPr>
                <w:highlight w:val="yellow"/>
              </w:rPr>
              <w:t>Know</w:t>
            </w:r>
          </w:p>
        </w:tc>
      </w:tr>
      <w:tr w:rsidR="00C84AE3" w14:paraId="523DFEB1" w14:textId="77777777" w:rsidTr="00DB6DDF">
        <w:tc>
          <w:tcPr>
            <w:tcW w:w="9350" w:type="dxa"/>
            <w:gridSpan w:val="2"/>
            <w:shd w:val="clear" w:color="auto" w:fill="E7E6E6" w:themeFill="background2"/>
          </w:tcPr>
          <w:p w14:paraId="365E1450" w14:textId="44AD3307" w:rsidR="00C84AE3" w:rsidRPr="0093138D" w:rsidRDefault="0098218A" w:rsidP="003A4857">
            <w:pPr>
              <w:jc w:val="center"/>
              <w:rPr>
                <w:b/>
                <w:bCs/>
              </w:rPr>
            </w:pPr>
            <w:r>
              <w:rPr>
                <w:b/>
                <w:bCs/>
              </w:rPr>
              <w:t>Security Strategy</w:t>
            </w:r>
          </w:p>
        </w:tc>
      </w:tr>
      <w:tr w:rsidR="00851D82" w14:paraId="14347AB8" w14:textId="77777777" w:rsidTr="008D17CC">
        <w:tc>
          <w:tcPr>
            <w:tcW w:w="4675" w:type="dxa"/>
          </w:tcPr>
          <w:p w14:paraId="2F60A252" w14:textId="41644D57" w:rsidR="00851D82" w:rsidRDefault="00851D82" w:rsidP="00851D82">
            <w:r>
              <w:t>The organization’s business strategies routinely incorporate security considerations.</w:t>
            </w:r>
          </w:p>
        </w:tc>
        <w:tc>
          <w:tcPr>
            <w:tcW w:w="4675" w:type="dxa"/>
          </w:tcPr>
          <w:p w14:paraId="293FEB59" w14:textId="57E0EEE3" w:rsidR="00851D82" w:rsidRDefault="00851D82" w:rsidP="00851D82">
            <w:pPr>
              <w:jc w:val="center"/>
            </w:pPr>
            <w:r w:rsidRPr="00CC6FB9">
              <w:rPr>
                <w:highlight w:val="yellow"/>
              </w:rPr>
              <w:t>Yes</w:t>
            </w:r>
            <w:r>
              <w:t xml:space="preserve">            No            Don’t</w:t>
            </w:r>
            <w:r>
              <w:br/>
              <w:t xml:space="preserve">                                   Know</w:t>
            </w:r>
          </w:p>
        </w:tc>
      </w:tr>
      <w:tr w:rsidR="00851D82" w14:paraId="72037747" w14:textId="77777777" w:rsidTr="008D17CC">
        <w:tc>
          <w:tcPr>
            <w:tcW w:w="4675" w:type="dxa"/>
          </w:tcPr>
          <w:p w14:paraId="57F0E01A" w14:textId="1FAED72C" w:rsidR="00851D82" w:rsidRDefault="00851D82" w:rsidP="00851D82">
            <w:r>
              <w:t>Security strategies and policies take into consideration the organization’s business strategies and goals.</w:t>
            </w:r>
          </w:p>
        </w:tc>
        <w:tc>
          <w:tcPr>
            <w:tcW w:w="4675" w:type="dxa"/>
          </w:tcPr>
          <w:p w14:paraId="4ED239E2" w14:textId="36D67AEC" w:rsidR="00851D82" w:rsidRDefault="00851D82" w:rsidP="00851D82">
            <w:pPr>
              <w:jc w:val="center"/>
            </w:pPr>
            <w:r>
              <w:t xml:space="preserve">Yes            No            </w:t>
            </w:r>
            <w:r w:rsidRPr="00CC6FB9">
              <w:rPr>
                <w:highlight w:val="yellow"/>
              </w:rPr>
              <w:t>Don’t</w:t>
            </w:r>
            <w:r>
              <w:br/>
              <w:t xml:space="preserve">                                   </w:t>
            </w:r>
            <w:r w:rsidRPr="00CC6FB9">
              <w:rPr>
                <w:highlight w:val="yellow"/>
              </w:rPr>
              <w:t>Know</w:t>
            </w:r>
          </w:p>
        </w:tc>
      </w:tr>
      <w:tr w:rsidR="00851D82" w14:paraId="1B20E04B" w14:textId="77777777" w:rsidTr="008D17CC">
        <w:tc>
          <w:tcPr>
            <w:tcW w:w="4675" w:type="dxa"/>
          </w:tcPr>
          <w:p w14:paraId="0A03D961" w14:textId="15FE4C99" w:rsidR="00851D82" w:rsidRDefault="00851D82" w:rsidP="00851D82">
            <w:r>
              <w:t>Security strategies, goals, and objectives are documented and are routinely reviewed, updated, and communicated to the organization.</w:t>
            </w:r>
          </w:p>
        </w:tc>
        <w:tc>
          <w:tcPr>
            <w:tcW w:w="4675" w:type="dxa"/>
          </w:tcPr>
          <w:p w14:paraId="50B71802" w14:textId="561EB032" w:rsidR="00851D82" w:rsidRDefault="00851D82" w:rsidP="00851D82">
            <w:pPr>
              <w:jc w:val="center"/>
            </w:pPr>
            <w:r w:rsidRPr="00CC6FB9">
              <w:rPr>
                <w:highlight w:val="yellow"/>
              </w:rPr>
              <w:t>Yes</w:t>
            </w:r>
            <w:r>
              <w:t xml:space="preserve">            No            Don’t</w:t>
            </w:r>
            <w:r>
              <w:br/>
              <w:t xml:space="preserve">                                   Know</w:t>
            </w:r>
          </w:p>
        </w:tc>
      </w:tr>
      <w:tr w:rsidR="00DB6DDF" w14:paraId="15111119" w14:textId="77777777" w:rsidTr="00DB6DDF">
        <w:tc>
          <w:tcPr>
            <w:tcW w:w="9350" w:type="dxa"/>
            <w:gridSpan w:val="2"/>
            <w:shd w:val="clear" w:color="auto" w:fill="E7E6E6" w:themeFill="background2"/>
          </w:tcPr>
          <w:p w14:paraId="3276DD35" w14:textId="5BB41CEA" w:rsidR="00DB6DDF" w:rsidRPr="00351FBC" w:rsidRDefault="003B2DF4" w:rsidP="00C57685">
            <w:pPr>
              <w:jc w:val="center"/>
              <w:rPr>
                <w:b/>
                <w:bCs/>
              </w:rPr>
            </w:pPr>
            <w:r>
              <w:rPr>
                <w:b/>
                <w:bCs/>
              </w:rPr>
              <w:t>Security Management</w:t>
            </w:r>
          </w:p>
        </w:tc>
      </w:tr>
      <w:tr w:rsidR="00851D82" w14:paraId="4310D7F5" w14:textId="77777777" w:rsidTr="008D17CC">
        <w:tc>
          <w:tcPr>
            <w:tcW w:w="4675" w:type="dxa"/>
          </w:tcPr>
          <w:p w14:paraId="4AC9B390" w14:textId="014BBE6C" w:rsidR="00851D82" w:rsidRDefault="00493ACB" w:rsidP="00851D82">
            <w:r>
              <w:t>Management allocates sufficient funds and resources to information security activities.</w:t>
            </w:r>
          </w:p>
        </w:tc>
        <w:tc>
          <w:tcPr>
            <w:tcW w:w="4675" w:type="dxa"/>
          </w:tcPr>
          <w:p w14:paraId="36FA8018" w14:textId="53A948E3" w:rsidR="00851D82" w:rsidRDefault="00851D82" w:rsidP="00521CFF">
            <w:pPr>
              <w:jc w:val="center"/>
            </w:pPr>
            <w:r w:rsidRPr="00CC6FB9">
              <w:rPr>
                <w:highlight w:val="yellow"/>
              </w:rPr>
              <w:t>Yes</w:t>
            </w:r>
            <w:r>
              <w:t xml:space="preserve">            No            Don’t</w:t>
            </w:r>
            <w:r>
              <w:br/>
              <w:t xml:space="preserve">                                   Know</w:t>
            </w:r>
          </w:p>
        </w:tc>
      </w:tr>
      <w:tr w:rsidR="00851D82" w14:paraId="700B788F" w14:textId="77777777" w:rsidTr="008D17CC">
        <w:tc>
          <w:tcPr>
            <w:tcW w:w="4675" w:type="dxa"/>
          </w:tcPr>
          <w:p w14:paraId="7839B787" w14:textId="3F08DBE4" w:rsidR="00851D82" w:rsidRDefault="003D6F6D" w:rsidP="00851D82">
            <w:r>
              <w:t>Security roles and responsibilities are defined for all staff in the organization.</w:t>
            </w:r>
          </w:p>
        </w:tc>
        <w:tc>
          <w:tcPr>
            <w:tcW w:w="4675" w:type="dxa"/>
          </w:tcPr>
          <w:p w14:paraId="5942BAF7" w14:textId="6BA28C49" w:rsidR="00851D82" w:rsidRDefault="00851D82" w:rsidP="00521CFF">
            <w:pPr>
              <w:jc w:val="center"/>
            </w:pPr>
            <w:r>
              <w:t xml:space="preserve">Yes            </w:t>
            </w:r>
            <w:r w:rsidRPr="00CC6FB9">
              <w:rPr>
                <w:highlight w:val="yellow"/>
              </w:rPr>
              <w:t>No</w:t>
            </w:r>
            <w:r>
              <w:t xml:space="preserve">            Don’t</w:t>
            </w:r>
            <w:r>
              <w:br/>
              <w:t xml:space="preserve">                                   Know</w:t>
            </w:r>
          </w:p>
        </w:tc>
      </w:tr>
      <w:tr w:rsidR="00851D82" w14:paraId="4EB1D187" w14:textId="77777777" w:rsidTr="008D17CC">
        <w:tc>
          <w:tcPr>
            <w:tcW w:w="4675" w:type="dxa"/>
          </w:tcPr>
          <w:p w14:paraId="031CF632" w14:textId="2E01EE5D" w:rsidR="00851D82" w:rsidRDefault="00F000DA" w:rsidP="00851D82">
            <w:r>
              <w:t>The organization’s hiring and termination practices for staff take information security issues into account.</w:t>
            </w:r>
          </w:p>
        </w:tc>
        <w:tc>
          <w:tcPr>
            <w:tcW w:w="4675" w:type="dxa"/>
          </w:tcPr>
          <w:p w14:paraId="091D938A" w14:textId="472DE2DE" w:rsidR="00851D82" w:rsidRDefault="00851D82" w:rsidP="00521CFF">
            <w:pPr>
              <w:jc w:val="center"/>
            </w:pPr>
            <w:r w:rsidRPr="00CC6FB9">
              <w:rPr>
                <w:highlight w:val="yellow"/>
              </w:rPr>
              <w:t>Yes</w:t>
            </w:r>
            <w:r>
              <w:t xml:space="preserve">            No            Don’t</w:t>
            </w:r>
            <w:r>
              <w:br/>
              <w:t xml:space="preserve">                                   Know</w:t>
            </w:r>
          </w:p>
        </w:tc>
      </w:tr>
      <w:tr w:rsidR="00855EBD" w14:paraId="26146A06" w14:textId="77777777" w:rsidTr="008D17CC">
        <w:tc>
          <w:tcPr>
            <w:tcW w:w="4675" w:type="dxa"/>
          </w:tcPr>
          <w:p w14:paraId="57ED19A7" w14:textId="77777777" w:rsidR="00855EBD" w:rsidRDefault="00855EBD" w:rsidP="00855EBD">
            <w:r>
              <w:t>The organization manages information security risks, including</w:t>
            </w:r>
          </w:p>
          <w:p w14:paraId="1C475588" w14:textId="77777777" w:rsidR="005871E0" w:rsidRDefault="00855EBD" w:rsidP="00855EBD">
            <w:pPr>
              <w:numPr>
                <w:ilvl w:val="0"/>
                <w:numId w:val="7"/>
              </w:numPr>
              <w:ind w:left="720"/>
            </w:pPr>
            <w:r>
              <w:t>assessing risks to information security</w:t>
            </w:r>
          </w:p>
          <w:p w14:paraId="16C001F3" w14:textId="36EF7AD0" w:rsidR="00855EBD" w:rsidRDefault="00855EBD" w:rsidP="00855EBD">
            <w:pPr>
              <w:numPr>
                <w:ilvl w:val="0"/>
                <w:numId w:val="7"/>
              </w:numPr>
              <w:ind w:left="720"/>
            </w:pPr>
            <w:r>
              <w:t>taking steps to mitigate information security risks</w:t>
            </w:r>
          </w:p>
        </w:tc>
        <w:tc>
          <w:tcPr>
            <w:tcW w:w="4675" w:type="dxa"/>
          </w:tcPr>
          <w:p w14:paraId="5F1790A1" w14:textId="79DA2382" w:rsidR="00855EBD" w:rsidRDefault="00855EBD" w:rsidP="00521CFF">
            <w:pPr>
              <w:jc w:val="center"/>
            </w:pPr>
            <w:r w:rsidRPr="00CC6FB9">
              <w:rPr>
                <w:highlight w:val="yellow"/>
              </w:rPr>
              <w:t>Yes</w:t>
            </w:r>
            <w:r>
              <w:t xml:space="preserve">            No            Don’t</w:t>
            </w:r>
            <w:r>
              <w:br/>
              <w:t xml:space="preserve">                                   Know</w:t>
            </w:r>
          </w:p>
        </w:tc>
      </w:tr>
      <w:tr w:rsidR="00914784" w14:paraId="14F8D504" w14:textId="77777777" w:rsidTr="008D17CC">
        <w:tc>
          <w:tcPr>
            <w:tcW w:w="4675" w:type="dxa"/>
          </w:tcPr>
          <w:p w14:paraId="7834337B" w14:textId="666614E2" w:rsidR="00914784" w:rsidRDefault="00914784" w:rsidP="00914784">
            <w:r>
              <w:t>Management receives and acts upon routine reports summarizing security-related information (e.g., audits, logs, risk and vulnerability assessments).</w:t>
            </w:r>
          </w:p>
        </w:tc>
        <w:tc>
          <w:tcPr>
            <w:tcW w:w="4675" w:type="dxa"/>
          </w:tcPr>
          <w:p w14:paraId="05A7E495" w14:textId="398E34EB" w:rsidR="00914784" w:rsidRDefault="00914784" w:rsidP="00521CFF">
            <w:pPr>
              <w:jc w:val="center"/>
            </w:pPr>
            <w:r>
              <w:t xml:space="preserve">Yes            No            </w:t>
            </w:r>
            <w:r w:rsidRPr="00CC6FB9">
              <w:rPr>
                <w:highlight w:val="yellow"/>
              </w:rPr>
              <w:t>Don’t</w:t>
            </w:r>
            <w:r>
              <w:br/>
              <w:t xml:space="preserve">                                   </w:t>
            </w:r>
            <w:r w:rsidRPr="00CC6FB9">
              <w:rPr>
                <w:highlight w:val="yellow"/>
              </w:rPr>
              <w:t>Know</w:t>
            </w:r>
          </w:p>
        </w:tc>
      </w:tr>
      <w:tr w:rsidR="0055640F" w14:paraId="443817BC" w14:textId="77777777" w:rsidTr="0055640F">
        <w:tc>
          <w:tcPr>
            <w:tcW w:w="9350" w:type="dxa"/>
            <w:gridSpan w:val="2"/>
            <w:shd w:val="clear" w:color="auto" w:fill="E7E6E6" w:themeFill="background2"/>
          </w:tcPr>
          <w:p w14:paraId="6170ECC4" w14:textId="6B0EF7B4" w:rsidR="0055640F" w:rsidRPr="0024043E" w:rsidRDefault="00D502E4" w:rsidP="001F2E49">
            <w:pPr>
              <w:jc w:val="center"/>
              <w:rPr>
                <w:b/>
                <w:bCs/>
              </w:rPr>
            </w:pPr>
            <w:r>
              <w:rPr>
                <w:b/>
                <w:bCs/>
              </w:rPr>
              <w:t>Security Policies and Regulations</w:t>
            </w:r>
          </w:p>
        </w:tc>
      </w:tr>
      <w:tr w:rsidR="00573BB6" w14:paraId="55CBAAB2" w14:textId="77777777" w:rsidTr="008D17CC">
        <w:tc>
          <w:tcPr>
            <w:tcW w:w="4675" w:type="dxa"/>
          </w:tcPr>
          <w:p w14:paraId="36F35CCA" w14:textId="660BC790" w:rsidR="00573BB6" w:rsidRDefault="00573BB6" w:rsidP="00573BB6">
            <w:r>
              <w:t xml:space="preserve">The organization has a comprehensive set of documented, current policies that are periodically reviewed and updated. </w:t>
            </w:r>
          </w:p>
        </w:tc>
        <w:tc>
          <w:tcPr>
            <w:tcW w:w="4675" w:type="dxa"/>
          </w:tcPr>
          <w:p w14:paraId="313B94E4" w14:textId="6B21D0A5" w:rsidR="00573BB6" w:rsidRDefault="00521CFF" w:rsidP="00863785">
            <w:pPr>
              <w:jc w:val="center"/>
            </w:pPr>
            <w:r>
              <w:t xml:space="preserve">Yes            </w:t>
            </w:r>
            <w:r w:rsidRPr="00CC6FB9">
              <w:rPr>
                <w:highlight w:val="yellow"/>
              </w:rPr>
              <w:t>No</w:t>
            </w:r>
            <w:r>
              <w:t xml:space="preserve">            Don’t</w:t>
            </w:r>
            <w:r>
              <w:br/>
              <w:t xml:space="preserve">                                   Know</w:t>
            </w:r>
          </w:p>
        </w:tc>
      </w:tr>
      <w:tr w:rsidR="00573BB6" w14:paraId="79A16DD5" w14:textId="77777777" w:rsidTr="008D17CC">
        <w:tc>
          <w:tcPr>
            <w:tcW w:w="4675" w:type="dxa"/>
          </w:tcPr>
          <w:p w14:paraId="1DAAE860" w14:textId="77777777" w:rsidR="00573BB6" w:rsidRDefault="00573BB6" w:rsidP="00573BB6">
            <w:r>
              <w:t xml:space="preserve">There is a documented process for management of security policies, including </w:t>
            </w:r>
          </w:p>
          <w:p w14:paraId="40A159EE" w14:textId="77777777" w:rsidR="00573BB6" w:rsidRDefault="00573BB6" w:rsidP="00573BB6">
            <w:pPr>
              <w:numPr>
                <w:ilvl w:val="0"/>
                <w:numId w:val="8"/>
              </w:numPr>
              <w:ind w:left="720"/>
            </w:pPr>
            <w:r>
              <w:t>creation</w:t>
            </w:r>
          </w:p>
          <w:p w14:paraId="11B469F0" w14:textId="77777777" w:rsidR="00585823" w:rsidRDefault="00573BB6" w:rsidP="00573BB6">
            <w:pPr>
              <w:numPr>
                <w:ilvl w:val="0"/>
                <w:numId w:val="8"/>
              </w:numPr>
              <w:ind w:left="720"/>
            </w:pPr>
            <w:r>
              <w:t>administration (including periodic reviews and updates)</w:t>
            </w:r>
          </w:p>
          <w:p w14:paraId="01604D87" w14:textId="64905FB4" w:rsidR="00573BB6" w:rsidRDefault="00573BB6" w:rsidP="00573BB6">
            <w:pPr>
              <w:numPr>
                <w:ilvl w:val="0"/>
                <w:numId w:val="8"/>
              </w:numPr>
              <w:ind w:left="720"/>
            </w:pPr>
            <w:r>
              <w:lastRenderedPageBreak/>
              <w:t>communication</w:t>
            </w:r>
          </w:p>
        </w:tc>
        <w:tc>
          <w:tcPr>
            <w:tcW w:w="4675" w:type="dxa"/>
          </w:tcPr>
          <w:p w14:paraId="668AE5DE" w14:textId="4A0CE671" w:rsidR="00573BB6" w:rsidRDefault="00521CFF" w:rsidP="00863785">
            <w:pPr>
              <w:jc w:val="center"/>
            </w:pPr>
            <w:r w:rsidRPr="00CC6FB9">
              <w:rPr>
                <w:highlight w:val="yellow"/>
              </w:rPr>
              <w:lastRenderedPageBreak/>
              <w:t>Yes</w:t>
            </w:r>
            <w:r>
              <w:t xml:space="preserve">            No            Don’t</w:t>
            </w:r>
            <w:r>
              <w:br/>
              <w:t xml:space="preserve">                                   Know</w:t>
            </w:r>
          </w:p>
        </w:tc>
      </w:tr>
      <w:tr w:rsidR="00280F48" w14:paraId="3C449C6F" w14:textId="77777777" w:rsidTr="008D17CC">
        <w:tc>
          <w:tcPr>
            <w:tcW w:w="4675" w:type="dxa"/>
          </w:tcPr>
          <w:p w14:paraId="40FF772B" w14:textId="7BEFE2E2" w:rsidR="00280F48" w:rsidRDefault="00280F48" w:rsidP="00280F48">
            <w:r>
              <w:t>The organization has a documented process for evaluating and ensuring compliance with information security policies, applicable laws and regulations, and insurance requirements.</w:t>
            </w:r>
          </w:p>
        </w:tc>
        <w:tc>
          <w:tcPr>
            <w:tcW w:w="4675" w:type="dxa"/>
          </w:tcPr>
          <w:p w14:paraId="238B90F4" w14:textId="6BF14E0C" w:rsidR="00280F48" w:rsidRDefault="00521CFF" w:rsidP="00863785">
            <w:pPr>
              <w:jc w:val="center"/>
            </w:pPr>
            <w:r w:rsidRPr="00CC6FB9">
              <w:rPr>
                <w:highlight w:val="yellow"/>
              </w:rPr>
              <w:t>Yes</w:t>
            </w:r>
            <w:r>
              <w:t xml:space="preserve">            No            Don’t</w:t>
            </w:r>
            <w:r>
              <w:br/>
              <w:t xml:space="preserve">                                   Know</w:t>
            </w:r>
          </w:p>
        </w:tc>
      </w:tr>
      <w:tr w:rsidR="00141C09" w14:paraId="020C56B2" w14:textId="77777777" w:rsidTr="008D17CC">
        <w:tc>
          <w:tcPr>
            <w:tcW w:w="4675" w:type="dxa"/>
          </w:tcPr>
          <w:p w14:paraId="2F322637" w14:textId="54303324" w:rsidR="00141C09" w:rsidRDefault="00141C09" w:rsidP="00141C09">
            <w:r>
              <w:t>The organization uniformly enforces its security policies.</w:t>
            </w:r>
          </w:p>
        </w:tc>
        <w:tc>
          <w:tcPr>
            <w:tcW w:w="4675" w:type="dxa"/>
          </w:tcPr>
          <w:p w14:paraId="31F0E84B" w14:textId="234C09C3" w:rsidR="00141C09" w:rsidRDefault="00521CFF" w:rsidP="00863785">
            <w:pPr>
              <w:jc w:val="center"/>
            </w:pPr>
            <w:r>
              <w:t>Yes            No            Don’t</w:t>
            </w:r>
            <w:r>
              <w:br/>
              <w:t xml:space="preserve">                                   Know</w:t>
            </w:r>
          </w:p>
        </w:tc>
      </w:tr>
      <w:tr w:rsidR="00DF2B24" w14:paraId="00734754" w14:textId="77777777" w:rsidTr="00DF2B24">
        <w:tc>
          <w:tcPr>
            <w:tcW w:w="9350" w:type="dxa"/>
            <w:gridSpan w:val="2"/>
            <w:shd w:val="clear" w:color="auto" w:fill="E7E6E6" w:themeFill="background2"/>
          </w:tcPr>
          <w:p w14:paraId="345A1F65" w14:textId="583B9806" w:rsidR="00DF2B24" w:rsidRPr="00DF2B24" w:rsidRDefault="0061729A" w:rsidP="00770632">
            <w:pPr>
              <w:jc w:val="center"/>
              <w:rPr>
                <w:b/>
                <w:bCs/>
              </w:rPr>
            </w:pPr>
            <w:r>
              <w:rPr>
                <w:b/>
                <w:bCs/>
              </w:rPr>
              <w:t>Collaborative Security Management</w:t>
            </w:r>
          </w:p>
        </w:tc>
      </w:tr>
      <w:tr w:rsidR="00853374" w14:paraId="762859CE" w14:textId="77777777" w:rsidTr="008D17CC">
        <w:tc>
          <w:tcPr>
            <w:tcW w:w="4675" w:type="dxa"/>
          </w:tcPr>
          <w:p w14:paraId="7BA0CF1E" w14:textId="77777777" w:rsidR="00853374" w:rsidRDefault="00853374" w:rsidP="00853374">
            <w:r>
              <w:t>The organization has policies and procedures for protecting information when working with external organizations (e.g., third parties, collaborators, subcontractors, or partners), including</w:t>
            </w:r>
          </w:p>
          <w:p w14:paraId="6336B94B" w14:textId="77777777" w:rsidR="00853374" w:rsidRDefault="00853374" w:rsidP="00853374">
            <w:pPr>
              <w:numPr>
                <w:ilvl w:val="0"/>
                <w:numId w:val="9"/>
              </w:numPr>
              <w:ind w:left="720"/>
            </w:pPr>
            <w:r>
              <w:t>protecting information belonging to other organizations</w:t>
            </w:r>
          </w:p>
          <w:p w14:paraId="7B8C6D36" w14:textId="08BF5412" w:rsidR="0097420D" w:rsidRDefault="00853374" w:rsidP="00853374">
            <w:pPr>
              <w:numPr>
                <w:ilvl w:val="0"/>
                <w:numId w:val="9"/>
              </w:numPr>
              <w:ind w:left="720"/>
            </w:pPr>
            <w:r>
              <w:t xml:space="preserve">understanding the security </w:t>
            </w:r>
            <w:r w:rsidR="00A361AD">
              <w:t>policies</w:t>
            </w:r>
            <w:r>
              <w:t xml:space="preserve"> and procedures of external organizations</w:t>
            </w:r>
          </w:p>
          <w:p w14:paraId="618408A0" w14:textId="2C3154BC" w:rsidR="00853374" w:rsidRDefault="00853374" w:rsidP="00853374">
            <w:pPr>
              <w:numPr>
                <w:ilvl w:val="0"/>
                <w:numId w:val="9"/>
              </w:numPr>
              <w:ind w:left="720"/>
            </w:pPr>
            <w:r>
              <w:t>ending access to information by terminated external personnel</w:t>
            </w:r>
          </w:p>
        </w:tc>
        <w:tc>
          <w:tcPr>
            <w:tcW w:w="4675" w:type="dxa"/>
          </w:tcPr>
          <w:p w14:paraId="214BDB4A" w14:textId="1A550DE0" w:rsidR="00853374" w:rsidRDefault="004D2E0C" w:rsidP="004D2E0C">
            <w:pPr>
              <w:jc w:val="center"/>
            </w:pPr>
            <w:r w:rsidRPr="00CC6FB9">
              <w:rPr>
                <w:highlight w:val="yellow"/>
              </w:rPr>
              <w:t>Yes</w:t>
            </w:r>
            <w:r>
              <w:t xml:space="preserve">            No            Don’t</w:t>
            </w:r>
            <w:r>
              <w:br/>
              <w:t xml:space="preserve">                                   Know</w:t>
            </w:r>
          </w:p>
        </w:tc>
      </w:tr>
      <w:tr w:rsidR="0046779E" w14:paraId="3564BB9D" w14:textId="77777777" w:rsidTr="008D17CC">
        <w:tc>
          <w:tcPr>
            <w:tcW w:w="4675" w:type="dxa"/>
          </w:tcPr>
          <w:p w14:paraId="050A2F52" w14:textId="4857C18B" w:rsidR="0046779E" w:rsidRDefault="0046779E" w:rsidP="0046779E">
            <w:r>
              <w:t>The organization has verified that outsourced security services, mechanisms, and technologies meet its needs and requirements.</w:t>
            </w:r>
          </w:p>
        </w:tc>
        <w:tc>
          <w:tcPr>
            <w:tcW w:w="4675" w:type="dxa"/>
          </w:tcPr>
          <w:p w14:paraId="72C61D73" w14:textId="4C021348" w:rsidR="0046779E" w:rsidRDefault="004D2E0C" w:rsidP="004D2E0C">
            <w:pPr>
              <w:jc w:val="center"/>
            </w:pPr>
            <w:r w:rsidRPr="00CC6FB9">
              <w:rPr>
                <w:highlight w:val="yellow"/>
              </w:rPr>
              <w:t>Yes</w:t>
            </w:r>
            <w:r>
              <w:t xml:space="preserve">            No            Don’t</w:t>
            </w:r>
            <w:r>
              <w:br/>
              <w:t xml:space="preserve">                                   Know</w:t>
            </w:r>
          </w:p>
        </w:tc>
      </w:tr>
      <w:tr w:rsidR="00752800" w14:paraId="112942B3" w14:textId="77777777" w:rsidTr="00752800">
        <w:tc>
          <w:tcPr>
            <w:tcW w:w="9350" w:type="dxa"/>
            <w:gridSpan w:val="2"/>
            <w:shd w:val="clear" w:color="auto" w:fill="E7E6E6" w:themeFill="background2"/>
          </w:tcPr>
          <w:p w14:paraId="65EEB1D6" w14:textId="4F90DA57" w:rsidR="00752800" w:rsidRPr="00752800" w:rsidRDefault="004F3A08" w:rsidP="0021433B">
            <w:pPr>
              <w:jc w:val="center"/>
              <w:rPr>
                <w:b/>
                <w:bCs/>
              </w:rPr>
            </w:pPr>
            <w:r>
              <w:rPr>
                <w:b/>
                <w:bCs/>
              </w:rPr>
              <w:t>Contingency Planning/Disaster Recovery</w:t>
            </w:r>
          </w:p>
        </w:tc>
      </w:tr>
      <w:tr w:rsidR="00241367" w14:paraId="7E460B50" w14:textId="77777777" w:rsidTr="008D17CC">
        <w:tc>
          <w:tcPr>
            <w:tcW w:w="4675" w:type="dxa"/>
          </w:tcPr>
          <w:p w14:paraId="3C3D09E2" w14:textId="4B0D801E" w:rsidR="00241367" w:rsidRDefault="00241367" w:rsidP="00241367">
            <w:r>
              <w:t xml:space="preserve">An analysis of operations, applications, and data criticality has been performed. </w:t>
            </w:r>
          </w:p>
        </w:tc>
        <w:tc>
          <w:tcPr>
            <w:tcW w:w="4675" w:type="dxa"/>
          </w:tcPr>
          <w:p w14:paraId="0CB10629" w14:textId="44282A26" w:rsidR="00241367" w:rsidRDefault="00F97055" w:rsidP="00B55CB6">
            <w:pPr>
              <w:jc w:val="center"/>
            </w:pPr>
            <w:r w:rsidRPr="00CC6FB9">
              <w:rPr>
                <w:highlight w:val="yellow"/>
              </w:rPr>
              <w:t>Yes</w:t>
            </w:r>
            <w:r>
              <w:t xml:space="preserve">            No            Don’t</w:t>
            </w:r>
            <w:r>
              <w:br/>
              <w:t xml:space="preserve">                                   Know</w:t>
            </w:r>
          </w:p>
        </w:tc>
      </w:tr>
      <w:tr w:rsidR="00241367" w14:paraId="4ECCDEC7" w14:textId="77777777" w:rsidTr="008D17CC">
        <w:tc>
          <w:tcPr>
            <w:tcW w:w="4675" w:type="dxa"/>
          </w:tcPr>
          <w:p w14:paraId="5FB9E556" w14:textId="77777777" w:rsidR="00241367" w:rsidRDefault="00241367" w:rsidP="00241367">
            <w:pPr>
              <w:keepNext/>
            </w:pPr>
            <w:r>
              <w:t>The organization has documented, reviewed, and tested</w:t>
            </w:r>
          </w:p>
          <w:p w14:paraId="799FF62C" w14:textId="77777777" w:rsidR="00241367" w:rsidRDefault="00241367" w:rsidP="00241367">
            <w:pPr>
              <w:keepNext/>
              <w:numPr>
                <w:ilvl w:val="0"/>
                <w:numId w:val="10"/>
              </w:numPr>
              <w:ind w:left="720"/>
            </w:pPr>
            <w:r>
              <w:t>business continuity or emergency operation plans</w:t>
            </w:r>
          </w:p>
          <w:p w14:paraId="5E9461A9" w14:textId="77777777" w:rsidR="00241367" w:rsidRDefault="00241367" w:rsidP="00241367">
            <w:pPr>
              <w:keepNext/>
              <w:numPr>
                <w:ilvl w:val="0"/>
                <w:numId w:val="10"/>
              </w:numPr>
              <w:ind w:left="720"/>
            </w:pPr>
            <w:r>
              <w:t>disaster recovery plan(s)</w:t>
            </w:r>
          </w:p>
          <w:p w14:paraId="107F40D7" w14:textId="67E1DAD1" w:rsidR="00241367" w:rsidRDefault="00241367" w:rsidP="00241367">
            <w:pPr>
              <w:keepNext/>
              <w:numPr>
                <w:ilvl w:val="0"/>
                <w:numId w:val="10"/>
              </w:numPr>
              <w:ind w:left="720"/>
            </w:pPr>
            <w:r>
              <w:t xml:space="preserve">contingency plan(s) for responding to emergencies  </w:t>
            </w:r>
          </w:p>
        </w:tc>
        <w:tc>
          <w:tcPr>
            <w:tcW w:w="4675" w:type="dxa"/>
          </w:tcPr>
          <w:p w14:paraId="7CE7419B" w14:textId="58BF7DE2" w:rsidR="00241367" w:rsidRDefault="00F97055" w:rsidP="00B55CB6">
            <w:pPr>
              <w:jc w:val="center"/>
            </w:pPr>
            <w:r>
              <w:t xml:space="preserve">Yes            No            </w:t>
            </w:r>
            <w:r w:rsidRPr="00CC6FB9">
              <w:rPr>
                <w:highlight w:val="yellow"/>
              </w:rPr>
              <w:t>Don’t</w:t>
            </w:r>
            <w:r>
              <w:br/>
              <w:t xml:space="preserve">                                   </w:t>
            </w:r>
            <w:r w:rsidRPr="00CC6FB9">
              <w:rPr>
                <w:highlight w:val="yellow"/>
              </w:rPr>
              <w:t>Know</w:t>
            </w:r>
          </w:p>
        </w:tc>
      </w:tr>
      <w:tr w:rsidR="00EB0EB8" w14:paraId="6C0D0734" w14:textId="77777777" w:rsidTr="008D17CC">
        <w:tc>
          <w:tcPr>
            <w:tcW w:w="4675" w:type="dxa"/>
          </w:tcPr>
          <w:p w14:paraId="6D6F2CD3" w14:textId="4331E98E" w:rsidR="00EB0EB8" w:rsidRDefault="00EB0EB8" w:rsidP="00EB0EB8">
            <w:r>
              <w:t xml:space="preserve">The contingency, disaster recovery, and business continuity plans consider physical and electronic access requirements and controls.     </w:t>
            </w:r>
          </w:p>
        </w:tc>
        <w:tc>
          <w:tcPr>
            <w:tcW w:w="4675" w:type="dxa"/>
          </w:tcPr>
          <w:p w14:paraId="5D179070" w14:textId="454D3DB7" w:rsidR="00EB0EB8" w:rsidRDefault="00F97055" w:rsidP="00B55CB6">
            <w:pPr>
              <w:jc w:val="center"/>
            </w:pPr>
            <w:r w:rsidRPr="00CC6FB9">
              <w:rPr>
                <w:highlight w:val="yellow"/>
              </w:rPr>
              <w:t>Yes</w:t>
            </w:r>
            <w:r>
              <w:t xml:space="preserve">            No            Don’t</w:t>
            </w:r>
            <w:r>
              <w:br/>
              <w:t xml:space="preserve">                                   Know</w:t>
            </w:r>
          </w:p>
        </w:tc>
      </w:tr>
      <w:tr w:rsidR="00EB0EB8" w14:paraId="1B0E6292" w14:textId="77777777" w:rsidTr="008D17CC">
        <w:tc>
          <w:tcPr>
            <w:tcW w:w="4675" w:type="dxa"/>
          </w:tcPr>
          <w:p w14:paraId="3326C455" w14:textId="77777777" w:rsidR="00EB0EB8" w:rsidRDefault="00EB0EB8" w:rsidP="00EB0EB8">
            <w:r>
              <w:t xml:space="preserve">All staff are </w:t>
            </w:r>
          </w:p>
          <w:p w14:paraId="61C71A30" w14:textId="77777777" w:rsidR="002D1C2E" w:rsidRDefault="00EB0EB8" w:rsidP="00EB0EB8">
            <w:pPr>
              <w:numPr>
                <w:ilvl w:val="0"/>
                <w:numId w:val="11"/>
              </w:numPr>
              <w:ind w:left="720"/>
            </w:pPr>
            <w:r>
              <w:t>aware of the contingency, disaster recovery, and business continuity plans</w:t>
            </w:r>
          </w:p>
          <w:p w14:paraId="5778A7F1" w14:textId="3B0FA203" w:rsidR="00EB0EB8" w:rsidRDefault="00EB0EB8" w:rsidP="00EB0EB8">
            <w:pPr>
              <w:numPr>
                <w:ilvl w:val="0"/>
                <w:numId w:val="11"/>
              </w:numPr>
              <w:ind w:left="720"/>
            </w:pPr>
            <w:r>
              <w:t>understand and are able to carry out their responsibilities</w:t>
            </w:r>
          </w:p>
        </w:tc>
        <w:tc>
          <w:tcPr>
            <w:tcW w:w="4675" w:type="dxa"/>
          </w:tcPr>
          <w:p w14:paraId="4ACFA589" w14:textId="57FB7116" w:rsidR="00EB0EB8" w:rsidRDefault="00124006" w:rsidP="00B55CB6">
            <w:pPr>
              <w:jc w:val="center"/>
            </w:pPr>
            <w:r>
              <w:t xml:space="preserve">Yes            </w:t>
            </w:r>
            <w:r w:rsidRPr="00CC6FB9">
              <w:rPr>
                <w:highlight w:val="yellow"/>
              </w:rPr>
              <w:t>No</w:t>
            </w:r>
            <w:r>
              <w:t xml:space="preserve">            Don’t</w:t>
            </w:r>
            <w:r>
              <w:br/>
              <w:t xml:space="preserve">                                   Know</w:t>
            </w:r>
          </w:p>
        </w:tc>
      </w:tr>
      <w:tr w:rsidR="003729C7" w14:paraId="6D66AA7F" w14:textId="77777777" w:rsidTr="003729C7">
        <w:tc>
          <w:tcPr>
            <w:tcW w:w="9350" w:type="dxa"/>
            <w:gridSpan w:val="2"/>
            <w:shd w:val="clear" w:color="auto" w:fill="E7E6E6" w:themeFill="background2"/>
          </w:tcPr>
          <w:p w14:paraId="3F95B5A7" w14:textId="699B25F3" w:rsidR="003729C7" w:rsidRPr="003729C7" w:rsidRDefault="00E402E5" w:rsidP="007F6722">
            <w:pPr>
              <w:jc w:val="center"/>
              <w:rPr>
                <w:b/>
                <w:bCs/>
              </w:rPr>
            </w:pPr>
            <w:r>
              <w:rPr>
                <w:b/>
                <w:bCs/>
              </w:rPr>
              <w:t>Physical Security Plans and Procedures</w:t>
            </w:r>
          </w:p>
        </w:tc>
      </w:tr>
      <w:tr w:rsidR="000979BE" w14:paraId="42DEEF89" w14:textId="77777777" w:rsidTr="008D17CC">
        <w:tc>
          <w:tcPr>
            <w:tcW w:w="4675" w:type="dxa"/>
          </w:tcPr>
          <w:p w14:paraId="694D4B36" w14:textId="4392CC7A" w:rsidR="000979BE" w:rsidRDefault="000979BE" w:rsidP="000979BE">
            <w:r>
              <w:t>Facility security plans and procedures for safeguarding the premises, buildings, and any restricted areas are documented and tested.</w:t>
            </w:r>
          </w:p>
        </w:tc>
        <w:tc>
          <w:tcPr>
            <w:tcW w:w="4675" w:type="dxa"/>
          </w:tcPr>
          <w:p w14:paraId="554B3FE4" w14:textId="0D21B485" w:rsidR="000979BE" w:rsidRDefault="001F719F" w:rsidP="001F719F">
            <w:pPr>
              <w:jc w:val="center"/>
            </w:pPr>
            <w:r w:rsidRPr="00CC6FB9">
              <w:rPr>
                <w:highlight w:val="yellow"/>
              </w:rPr>
              <w:t>Yes</w:t>
            </w:r>
            <w:r>
              <w:t xml:space="preserve">            No            Don’t</w:t>
            </w:r>
            <w:r>
              <w:br/>
              <w:t xml:space="preserve">                                   Know</w:t>
            </w:r>
          </w:p>
        </w:tc>
      </w:tr>
      <w:tr w:rsidR="000979BE" w14:paraId="67924745" w14:textId="77777777" w:rsidTr="008D17CC">
        <w:tc>
          <w:tcPr>
            <w:tcW w:w="4675" w:type="dxa"/>
          </w:tcPr>
          <w:p w14:paraId="19C33F62" w14:textId="1ADEB15F" w:rsidR="000979BE" w:rsidRDefault="000979BE" w:rsidP="000979BE">
            <w:r>
              <w:t>There are documented policies and procedures for managing visitors.</w:t>
            </w:r>
          </w:p>
        </w:tc>
        <w:tc>
          <w:tcPr>
            <w:tcW w:w="4675" w:type="dxa"/>
          </w:tcPr>
          <w:p w14:paraId="726353C9" w14:textId="6116FC6D" w:rsidR="000979BE" w:rsidRDefault="001F719F" w:rsidP="001F719F">
            <w:pPr>
              <w:jc w:val="center"/>
            </w:pPr>
            <w:r w:rsidRPr="00CC6FB9">
              <w:rPr>
                <w:highlight w:val="yellow"/>
              </w:rPr>
              <w:t>Yes</w:t>
            </w:r>
            <w:r>
              <w:t xml:space="preserve">            No            Don’t</w:t>
            </w:r>
            <w:r>
              <w:br/>
              <w:t xml:space="preserve">                                   Know</w:t>
            </w:r>
          </w:p>
        </w:tc>
      </w:tr>
      <w:tr w:rsidR="000979BE" w14:paraId="5B4F53D5" w14:textId="77777777" w:rsidTr="008D17CC">
        <w:tc>
          <w:tcPr>
            <w:tcW w:w="4675" w:type="dxa"/>
          </w:tcPr>
          <w:p w14:paraId="4C52EF71" w14:textId="41E90D4C" w:rsidR="000979BE" w:rsidRDefault="000979BE" w:rsidP="000979BE">
            <w:r>
              <w:lastRenderedPageBreak/>
              <w:t>There are documented policies and procedures for physical control of hardware and software.</w:t>
            </w:r>
          </w:p>
        </w:tc>
        <w:tc>
          <w:tcPr>
            <w:tcW w:w="4675" w:type="dxa"/>
          </w:tcPr>
          <w:p w14:paraId="24B8A99B" w14:textId="49DEBE95" w:rsidR="000979BE" w:rsidRDefault="001F719F" w:rsidP="001F719F">
            <w:pPr>
              <w:jc w:val="center"/>
            </w:pPr>
            <w:r>
              <w:t xml:space="preserve">Yes            No            </w:t>
            </w:r>
            <w:r w:rsidRPr="00CC6FB9">
              <w:rPr>
                <w:highlight w:val="yellow"/>
              </w:rPr>
              <w:t>Don’t</w:t>
            </w:r>
            <w:r>
              <w:br/>
              <w:t xml:space="preserve">                                   </w:t>
            </w:r>
            <w:r w:rsidRPr="00CC6FB9">
              <w:rPr>
                <w:highlight w:val="yellow"/>
              </w:rPr>
              <w:t>Know</w:t>
            </w:r>
          </w:p>
        </w:tc>
      </w:tr>
      <w:tr w:rsidR="00AF20B8" w14:paraId="69CCDDD9" w14:textId="77777777" w:rsidTr="00C12EA5">
        <w:tc>
          <w:tcPr>
            <w:tcW w:w="9350" w:type="dxa"/>
            <w:gridSpan w:val="2"/>
            <w:shd w:val="clear" w:color="auto" w:fill="E7E6E6" w:themeFill="background2"/>
          </w:tcPr>
          <w:p w14:paraId="08D18AF7" w14:textId="11E38B20" w:rsidR="00AF20B8" w:rsidRPr="00CD509C" w:rsidRDefault="00CD509C" w:rsidP="00C45AB0">
            <w:pPr>
              <w:jc w:val="center"/>
              <w:rPr>
                <w:b/>
                <w:bCs/>
              </w:rPr>
            </w:pPr>
            <w:r>
              <w:rPr>
                <w:b/>
                <w:bCs/>
              </w:rPr>
              <w:t>Physical Access Control</w:t>
            </w:r>
          </w:p>
        </w:tc>
      </w:tr>
      <w:tr w:rsidR="001D151C" w14:paraId="4D977508" w14:textId="77777777" w:rsidTr="008D17CC">
        <w:tc>
          <w:tcPr>
            <w:tcW w:w="4675" w:type="dxa"/>
          </w:tcPr>
          <w:p w14:paraId="40094E48" w14:textId="3992AF5B" w:rsidR="001D151C" w:rsidRDefault="001D151C" w:rsidP="001D151C">
            <w:r>
              <w:t xml:space="preserve">There are documented policies and procedures for controlling physical access to work areas and hardware (computers, communication devices, etc.) and software media. </w:t>
            </w:r>
          </w:p>
        </w:tc>
        <w:tc>
          <w:tcPr>
            <w:tcW w:w="4675" w:type="dxa"/>
          </w:tcPr>
          <w:p w14:paraId="400CFECA" w14:textId="096491E4" w:rsidR="001D151C" w:rsidRDefault="001D151C" w:rsidP="00BB44FC">
            <w:pPr>
              <w:jc w:val="center"/>
            </w:pPr>
            <w:r>
              <w:t xml:space="preserve">Yes            No            </w:t>
            </w:r>
            <w:r w:rsidRPr="00CC6FB9">
              <w:rPr>
                <w:highlight w:val="yellow"/>
              </w:rPr>
              <w:t>Don’t</w:t>
            </w:r>
            <w:r>
              <w:br/>
              <w:t xml:space="preserve">                                   </w:t>
            </w:r>
            <w:r w:rsidRPr="00CC6FB9">
              <w:rPr>
                <w:highlight w:val="yellow"/>
              </w:rPr>
              <w:t>Know</w:t>
            </w:r>
          </w:p>
        </w:tc>
      </w:tr>
      <w:tr w:rsidR="001D151C" w14:paraId="06E243F3" w14:textId="77777777" w:rsidTr="008D17CC">
        <w:tc>
          <w:tcPr>
            <w:tcW w:w="4675" w:type="dxa"/>
          </w:tcPr>
          <w:p w14:paraId="7278124D" w14:textId="40509CF4" w:rsidR="001D151C" w:rsidRDefault="001D151C" w:rsidP="001D151C">
            <w:r>
              <w:t>Workstations and other components that allow access to sensitive information are physically safeguarded to prevent unauthorized access.</w:t>
            </w:r>
          </w:p>
        </w:tc>
        <w:tc>
          <w:tcPr>
            <w:tcW w:w="4675" w:type="dxa"/>
          </w:tcPr>
          <w:p w14:paraId="0362F875" w14:textId="543771D0" w:rsidR="001D151C" w:rsidRDefault="001D151C" w:rsidP="00BB44FC">
            <w:pPr>
              <w:jc w:val="center"/>
            </w:pPr>
            <w:r w:rsidRPr="00CC6FB9">
              <w:rPr>
                <w:highlight w:val="yellow"/>
              </w:rPr>
              <w:t>Yes</w:t>
            </w:r>
            <w:r>
              <w:t xml:space="preserve">            No            Don’t</w:t>
            </w:r>
            <w:r>
              <w:br/>
              <w:t xml:space="preserve">                                   Know</w:t>
            </w:r>
          </w:p>
        </w:tc>
      </w:tr>
      <w:tr w:rsidR="001D151C" w14:paraId="044AEC1D" w14:textId="77777777" w:rsidTr="00C12EA5">
        <w:tc>
          <w:tcPr>
            <w:tcW w:w="9350" w:type="dxa"/>
            <w:gridSpan w:val="2"/>
            <w:shd w:val="clear" w:color="auto" w:fill="E7E6E6" w:themeFill="background2"/>
          </w:tcPr>
          <w:p w14:paraId="35F14759" w14:textId="43351D12" w:rsidR="001D151C" w:rsidRPr="00354AB8" w:rsidRDefault="001D151C" w:rsidP="001D151C">
            <w:pPr>
              <w:jc w:val="center"/>
              <w:rPr>
                <w:b/>
                <w:bCs/>
              </w:rPr>
            </w:pPr>
            <w:r>
              <w:rPr>
                <w:b/>
                <w:bCs/>
              </w:rPr>
              <w:t>System and Network Management</w:t>
            </w:r>
          </w:p>
        </w:tc>
      </w:tr>
      <w:tr w:rsidR="001D151C" w14:paraId="72D844B1" w14:textId="77777777" w:rsidTr="008D17CC">
        <w:tc>
          <w:tcPr>
            <w:tcW w:w="4675" w:type="dxa"/>
          </w:tcPr>
          <w:p w14:paraId="7E378AB3" w14:textId="13E8F55C" w:rsidR="001D151C" w:rsidRDefault="001D151C" w:rsidP="001D151C">
            <w:r>
              <w:t>There are documented and tested security plan(s) for safeguarding the systems and networks.</w:t>
            </w:r>
          </w:p>
        </w:tc>
        <w:tc>
          <w:tcPr>
            <w:tcW w:w="4675" w:type="dxa"/>
          </w:tcPr>
          <w:p w14:paraId="33D0F874" w14:textId="2ED938D8" w:rsidR="001D151C" w:rsidRDefault="001D151C" w:rsidP="00BB44FC">
            <w:pPr>
              <w:jc w:val="center"/>
            </w:pPr>
            <w:r>
              <w:t xml:space="preserve">Yes            No            </w:t>
            </w:r>
            <w:r w:rsidRPr="00397EC6">
              <w:rPr>
                <w:highlight w:val="yellow"/>
              </w:rPr>
              <w:t>Don’t</w:t>
            </w:r>
            <w:r>
              <w:br/>
              <w:t xml:space="preserve">                                   </w:t>
            </w:r>
            <w:r w:rsidRPr="00397EC6">
              <w:rPr>
                <w:highlight w:val="yellow"/>
              </w:rPr>
              <w:t>Know</w:t>
            </w:r>
          </w:p>
        </w:tc>
      </w:tr>
      <w:tr w:rsidR="001D151C" w14:paraId="7119CDF4" w14:textId="77777777" w:rsidTr="008D17CC">
        <w:tc>
          <w:tcPr>
            <w:tcW w:w="4675" w:type="dxa"/>
          </w:tcPr>
          <w:p w14:paraId="6DD0303C" w14:textId="4581BECD" w:rsidR="001D151C" w:rsidRDefault="001D151C" w:rsidP="001D151C">
            <w:r>
              <w:t>There is a documented and tested data backup plan for backups of both software and data. All staff understand their responsibilities under the backup plans.</w:t>
            </w:r>
          </w:p>
        </w:tc>
        <w:tc>
          <w:tcPr>
            <w:tcW w:w="4675" w:type="dxa"/>
          </w:tcPr>
          <w:p w14:paraId="66D76A67" w14:textId="3863B9E7" w:rsidR="001D151C" w:rsidRDefault="001D151C" w:rsidP="00BB44FC">
            <w:pPr>
              <w:jc w:val="center"/>
            </w:pPr>
            <w:r w:rsidRPr="00397EC6">
              <w:rPr>
                <w:highlight w:val="yellow"/>
              </w:rPr>
              <w:t>Yes</w:t>
            </w:r>
            <w:r>
              <w:t xml:space="preserve">            No            Don’t</w:t>
            </w:r>
            <w:r>
              <w:br/>
              <w:t xml:space="preserve">                                   Know</w:t>
            </w:r>
          </w:p>
        </w:tc>
      </w:tr>
      <w:tr w:rsidR="001D151C" w14:paraId="2157A225" w14:textId="77777777" w:rsidTr="00F131C9">
        <w:tc>
          <w:tcPr>
            <w:tcW w:w="9350" w:type="dxa"/>
            <w:gridSpan w:val="2"/>
            <w:shd w:val="clear" w:color="auto" w:fill="E7E6E6" w:themeFill="background2"/>
          </w:tcPr>
          <w:p w14:paraId="5B95EAA5" w14:textId="00B5CCA1" w:rsidR="001D151C" w:rsidRPr="00865898" w:rsidRDefault="001D151C" w:rsidP="001D151C">
            <w:pPr>
              <w:jc w:val="center"/>
              <w:rPr>
                <w:b/>
                <w:bCs/>
              </w:rPr>
            </w:pPr>
            <w:r>
              <w:rPr>
                <w:b/>
                <w:bCs/>
              </w:rPr>
              <w:t>Authentication and Authorization</w:t>
            </w:r>
          </w:p>
        </w:tc>
      </w:tr>
      <w:tr w:rsidR="001D151C" w14:paraId="5DEF19F6" w14:textId="77777777" w:rsidTr="008D17CC">
        <w:tc>
          <w:tcPr>
            <w:tcW w:w="4675" w:type="dxa"/>
          </w:tcPr>
          <w:p w14:paraId="39F435FD" w14:textId="0603E9BB" w:rsidR="001D151C" w:rsidRDefault="001D151C" w:rsidP="001D151C">
            <w:r>
              <w:t>There are documented policies and procedures to establish and terminate the right of access to information for both individuals and groups.</w:t>
            </w:r>
          </w:p>
        </w:tc>
        <w:tc>
          <w:tcPr>
            <w:tcW w:w="4675" w:type="dxa"/>
          </w:tcPr>
          <w:p w14:paraId="68C80EDD" w14:textId="339BB403" w:rsidR="001D151C" w:rsidRDefault="001D151C" w:rsidP="00BB44FC">
            <w:pPr>
              <w:jc w:val="center"/>
            </w:pPr>
            <w:r>
              <w:t xml:space="preserve">Yes            </w:t>
            </w:r>
            <w:r w:rsidRPr="00397EC6">
              <w:rPr>
                <w:highlight w:val="yellow"/>
              </w:rPr>
              <w:t>No</w:t>
            </w:r>
            <w:r>
              <w:t xml:space="preserve">            Don’t</w:t>
            </w:r>
            <w:r>
              <w:br/>
              <w:t xml:space="preserve">                                   Know</w:t>
            </w:r>
          </w:p>
        </w:tc>
      </w:tr>
      <w:tr w:rsidR="001D151C" w14:paraId="4AE8D3D9" w14:textId="77777777" w:rsidTr="00EF7728">
        <w:tc>
          <w:tcPr>
            <w:tcW w:w="9350" w:type="dxa"/>
            <w:gridSpan w:val="2"/>
            <w:shd w:val="clear" w:color="auto" w:fill="E7E6E6" w:themeFill="background2"/>
          </w:tcPr>
          <w:p w14:paraId="6A72A31F" w14:textId="7F89E156" w:rsidR="001D151C" w:rsidRPr="00EF7728" w:rsidRDefault="001D151C" w:rsidP="001D151C">
            <w:pPr>
              <w:jc w:val="center"/>
              <w:rPr>
                <w:b/>
                <w:bCs/>
              </w:rPr>
            </w:pPr>
            <w:r>
              <w:rPr>
                <w:b/>
                <w:bCs/>
              </w:rPr>
              <w:t>Incident Management</w:t>
            </w:r>
          </w:p>
        </w:tc>
      </w:tr>
      <w:tr w:rsidR="001D151C" w14:paraId="07C37A9C" w14:textId="77777777" w:rsidTr="008D17CC">
        <w:tc>
          <w:tcPr>
            <w:tcW w:w="4675" w:type="dxa"/>
          </w:tcPr>
          <w:p w14:paraId="611401C6" w14:textId="7E26503B" w:rsidR="001D151C" w:rsidRDefault="001D151C" w:rsidP="001D151C">
            <w:r>
              <w:t>Documented procedures exist for identifying, reporting, and responding to suspected security incidents and violations.</w:t>
            </w:r>
          </w:p>
        </w:tc>
        <w:tc>
          <w:tcPr>
            <w:tcW w:w="4675" w:type="dxa"/>
          </w:tcPr>
          <w:p w14:paraId="5794EFE1" w14:textId="01447EB7" w:rsidR="001D151C" w:rsidRDefault="001D151C" w:rsidP="00BB44FC">
            <w:pPr>
              <w:jc w:val="center"/>
            </w:pPr>
            <w:r>
              <w:t xml:space="preserve">Yes            </w:t>
            </w:r>
            <w:r w:rsidRPr="00397EC6">
              <w:rPr>
                <w:highlight w:val="yellow"/>
              </w:rPr>
              <w:t>No</w:t>
            </w:r>
            <w:r>
              <w:t xml:space="preserve">            Don’t</w:t>
            </w:r>
            <w:r>
              <w:br/>
              <w:t xml:space="preserve">                                   Know</w:t>
            </w:r>
          </w:p>
        </w:tc>
      </w:tr>
      <w:tr w:rsidR="001D151C" w14:paraId="0F6C0268" w14:textId="77777777" w:rsidTr="008D17CC">
        <w:tc>
          <w:tcPr>
            <w:tcW w:w="4675" w:type="dxa"/>
          </w:tcPr>
          <w:p w14:paraId="4331EE2E" w14:textId="597B92F6" w:rsidR="001D151C" w:rsidRDefault="001D151C" w:rsidP="001D151C">
            <w:r>
              <w:t>Incident management procedures are periodically tested, verified, and updated.</w:t>
            </w:r>
          </w:p>
        </w:tc>
        <w:tc>
          <w:tcPr>
            <w:tcW w:w="4675" w:type="dxa"/>
          </w:tcPr>
          <w:p w14:paraId="6D8B2DE1" w14:textId="73C8FFA7" w:rsidR="001D151C" w:rsidRDefault="001D151C" w:rsidP="00BB44FC">
            <w:pPr>
              <w:jc w:val="center"/>
            </w:pPr>
            <w:r>
              <w:t xml:space="preserve">Yes            </w:t>
            </w:r>
            <w:r w:rsidRPr="00397EC6">
              <w:rPr>
                <w:highlight w:val="yellow"/>
              </w:rPr>
              <w:t>No</w:t>
            </w:r>
            <w:r>
              <w:t xml:space="preserve">            Don’t</w:t>
            </w:r>
            <w:r>
              <w:br/>
              <w:t xml:space="preserve">                                   Know</w:t>
            </w:r>
          </w:p>
        </w:tc>
      </w:tr>
      <w:tr w:rsidR="001D151C" w14:paraId="419A7ADD" w14:textId="77777777" w:rsidTr="008D17CC">
        <w:tc>
          <w:tcPr>
            <w:tcW w:w="4675" w:type="dxa"/>
          </w:tcPr>
          <w:p w14:paraId="3DA51863" w14:textId="74EB09F1" w:rsidR="001D151C" w:rsidRDefault="001D151C" w:rsidP="001D151C">
            <w:r>
              <w:t xml:space="preserve">There are documented policies and procedures for working with law enforcement agencies. </w:t>
            </w:r>
          </w:p>
        </w:tc>
        <w:tc>
          <w:tcPr>
            <w:tcW w:w="4675" w:type="dxa"/>
          </w:tcPr>
          <w:p w14:paraId="01A5682F" w14:textId="5A10DA41" w:rsidR="001D151C" w:rsidRDefault="001D151C" w:rsidP="00BB44FC">
            <w:pPr>
              <w:jc w:val="center"/>
            </w:pPr>
            <w:r w:rsidRPr="00397EC6">
              <w:rPr>
                <w:highlight w:val="yellow"/>
              </w:rPr>
              <w:t>Yes</w:t>
            </w:r>
            <w:r>
              <w:t xml:space="preserve">            No            Don’t</w:t>
            </w:r>
            <w:r>
              <w:br/>
              <w:t xml:space="preserve">                                   Know</w:t>
            </w:r>
          </w:p>
        </w:tc>
      </w:tr>
      <w:tr w:rsidR="001D151C" w14:paraId="2F5B3B29" w14:textId="77777777" w:rsidTr="005A370C">
        <w:tc>
          <w:tcPr>
            <w:tcW w:w="9350" w:type="dxa"/>
            <w:gridSpan w:val="2"/>
            <w:shd w:val="clear" w:color="auto" w:fill="E7E6E6" w:themeFill="background2"/>
          </w:tcPr>
          <w:p w14:paraId="09D0EE86" w14:textId="4C69586A" w:rsidR="001D151C" w:rsidRPr="00FD168C" w:rsidRDefault="001D151C" w:rsidP="001D151C">
            <w:pPr>
              <w:jc w:val="center"/>
              <w:rPr>
                <w:b/>
                <w:bCs/>
              </w:rPr>
            </w:pPr>
            <w:r>
              <w:rPr>
                <w:b/>
                <w:bCs/>
              </w:rPr>
              <w:t>General Staff Practices</w:t>
            </w:r>
          </w:p>
        </w:tc>
      </w:tr>
      <w:tr w:rsidR="001D151C" w14:paraId="22902A46" w14:textId="77777777" w:rsidTr="008D17CC">
        <w:tc>
          <w:tcPr>
            <w:tcW w:w="4675" w:type="dxa"/>
          </w:tcPr>
          <w:p w14:paraId="1373DB91" w14:textId="77777777" w:rsidR="001D151C" w:rsidRDefault="001D151C" w:rsidP="001D151C">
            <w:pPr>
              <w:keepNext/>
            </w:pPr>
            <w:r>
              <w:t>Staff members follow good security practice, such as</w:t>
            </w:r>
          </w:p>
          <w:p w14:paraId="5EBAFCDA" w14:textId="77777777" w:rsidR="001D151C" w:rsidRDefault="001D151C" w:rsidP="001D151C">
            <w:pPr>
              <w:numPr>
                <w:ilvl w:val="0"/>
                <w:numId w:val="12"/>
              </w:numPr>
              <w:ind w:left="720"/>
            </w:pPr>
            <w:r>
              <w:t>securing information for which they are responsible</w:t>
            </w:r>
          </w:p>
          <w:p w14:paraId="4683135B" w14:textId="77777777" w:rsidR="001D151C" w:rsidRDefault="001D151C" w:rsidP="001D151C">
            <w:pPr>
              <w:numPr>
                <w:ilvl w:val="0"/>
                <w:numId w:val="12"/>
              </w:numPr>
              <w:ind w:left="720"/>
            </w:pPr>
            <w:r>
              <w:t>not divulging sensitive information to others (resistance to social engineering)</w:t>
            </w:r>
          </w:p>
          <w:p w14:paraId="2D8A73EF" w14:textId="77777777" w:rsidR="001D151C" w:rsidRDefault="001D151C" w:rsidP="001D151C">
            <w:pPr>
              <w:numPr>
                <w:ilvl w:val="0"/>
                <w:numId w:val="12"/>
              </w:numPr>
              <w:ind w:left="720"/>
            </w:pPr>
            <w:r>
              <w:t>having adequate ability to use information technology hardware and software</w:t>
            </w:r>
          </w:p>
          <w:p w14:paraId="338E648D" w14:textId="77777777" w:rsidR="001D151C" w:rsidRDefault="001D151C" w:rsidP="001D151C">
            <w:pPr>
              <w:numPr>
                <w:ilvl w:val="0"/>
                <w:numId w:val="12"/>
              </w:numPr>
              <w:ind w:left="720"/>
            </w:pPr>
            <w:r>
              <w:t>using good password practices</w:t>
            </w:r>
          </w:p>
          <w:p w14:paraId="436F6048" w14:textId="77777777" w:rsidR="001D151C" w:rsidRDefault="001D151C" w:rsidP="001D151C">
            <w:pPr>
              <w:numPr>
                <w:ilvl w:val="0"/>
                <w:numId w:val="12"/>
              </w:numPr>
              <w:ind w:left="720"/>
            </w:pPr>
            <w:r>
              <w:t>understanding and following security policies and regulations</w:t>
            </w:r>
          </w:p>
          <w:p w14:paraId="59F95B60" w14:textId="2D98367F" w:rsidR="001D151C" w:rsidRDefault="001D151C" w:rsidP="001D151C">
            <w:pPr>
              <w:numPr>
                <w:ilvl w:val="0"/>
                <w:numId w:val="12"/>
              </w:numPr>
              <w:ind w:left="720"/>
            </w:pPr>
            <w:r>
              <w:t>recognizing and reporting incidents</w:t>
            </w:r>
          </w:p>
        </w:tc>
        <w:tc>
          <w:tcPr>
            <w:tcW w:w="4675" w:type="dxa"/>
          </w:tcPr>
          <w:p w14:paraId="4E3356A7" w14:textId="4736BF7B" w:rsidR="001D151C" w:rsidRDefault="001D151C" w:rsidP="00BB44FC">
            <w:pPr>
              <w:jc w:val="center"/>
            </w:pPr>
            <w:r w:rsidRPr="00397EC6">
              <w:rPr>
                <w:highlight w:val="yellow"/>
              </w:rPr>
              <w:t>Yes</w:t>
            </w:r>
            <w:r>
              <w:t xml:space="preserve">            No            Don’t</w:t>
            </w:r>
            <w:r>
              <w:br/>
              <w:t xml:space="preserve">                                   Know</w:t>
            </w:r>
          </w:p>
        </w:tc>
      </w:tr>
      <w:tr w:rsidR="001D151C" w14:paraId="5842B3AB" w14:textId="77777777" w:rsidTr="008D17CC">
        <w:tc>
          <w:tcPr>
            <w:tcW w:w="4675" w:type="dxa"/>
          </w:tcPr>
          <w:p w14:paraId="5DC693F9" w14:textId="09D0F2A8" w:rsidR="001D151C" w:rsidRDefault="001D151C" w:rsidP="001D151C">
            <w:r>
              <w:t xml:space="preserve">All staff at all levels of responsibility implement their assigned roles and responsibility for information security.   </w:t>
            </w:r>
          </w:p>
        </w:tc>
        <w:tc>
          <w:tcPr>
            <w:tcW w:w="4675" w:type="dxa"/>
          </w:tcPr>
          <w:p w14:paraId="262799C4" w14:textId="04A1125A" w:rsidR="001D151C" w:rsidRDefault="001D151C" w:rsidP="00BB44FC">
            <w:pPr>
              <w:jc w:val="center"/>
            </w:pPr>
            <w:r w:rsidRPr="00C6428F">
              <w:rPr>
                <w:highlight w:val="yellow"/>
              </w:rPr>
              <w:t>Yes</w:t>
            </w:r>
            <w:r>
              <w:t xml:space="preserve">            No            Don’t</w:t>
            </w:r>
            <w:r>
              <w:br/>
              <w:t xml:space="preserve">                                   Know</w:t>
            </w:r>
          </w:p>
        </w:tc>
      </w:tr>
      <w:tr w:rsidR="001D151C" w14:paraId="0E969272" w14:textId="77777777" w:rsidTr="008D17CC">
        <w:tc>
          <w:tcPr>
            <w:tcW w:w="4675" w:type="dxa"/>
          </w:tcPr>
          <w:p w14:paraId="11F37B32" w14:textId="38B60A04" w:rsidR="001D151C" w:rsidRDefault="001D151C" w:rsidP="001D151C">
            <w:r>
              <w:lastRenderedPageBreak/>
              <w:t>There are documented procedures for authorizing and overseeing all staff (including personnel from third-party organizations) who work with sensitive information or who work in locations where the information resides.</w:t>
            </w:r>
          </w:p>
        </w:tc>
        <w:tc>
          <w:tcPr>
            <w:tcW w:w="4675" w:type="dxa"/>
          </w:tcPr>
          <w:p w14:paraId="44C9D8FF" w14:textId="2291B74F" w:rsidR="001D151C" w:rsidRDefault="001D151C" w:rsidP="00BB44FC">
            <w:pPr>
              <w:jc w:val="center"/>
            </w:pPr>
            <w:r w:rsidRPr="00C6428F">
              <w:rPr>
                <w:highlight w:val="yellow"/>
              </w:rPr>
              <w:t>Yes</w:t>
            </w:r>
            <w:r>
              <w:t xml:space="preserve">            No            Don’t</w:t>
            </w:r>
            <w:r>
              <w:br/>
              <w:t xml:space="preserve">                                   Know</w:t>
            </w:r>
          </w:p>
        </w:tc>
      </w:tr>
    </w:tbl>
    <w:p w14:paraId="15A2697A" w14:textId="77777777" w:rsidR="004C178A" w:rsidRPr="005E02C2" w:rsidRDefault="004C178A" w:rsidP="005E02C2"/>
    <w:p w14:paraId="2D572D18" w14:textId="3A2A1040" w:rsidR="00890A5A" w:rsidRDefault="00890A5A" w:rsidP="00C005DC"/>
    <w:p w14:paraId="7ABE38FE" w14:textId="6C3E51E2" w:rsidR="008E7F5F" w:rsidRDefault="006C1A46" w:rsidP="00A350E0">
      <w:pPr>
        <w:jc w:val="center"/>
        <w:rPr>
          <w:b/>
          <w:bCs/>
        </w:rPr>
      </w:pPr>
      <w:r>
        <w:rPr>
          <w:b/>
          <w:bCs/>
        </w:rPr>
        <w:t>Protection Strategy Worksheet</w:t>
      </w:r>
    </w:p>
    <w:tbl>
      <w:tblPr>
        <w:tblStyle w:val="TableGrid"/>
        <w:tblW w:w="0" w:type="auto"/>
        <w:tblLook w:val="04A0" w:firstRow="1" w:lastRow="0" w:firstColumn="1" w:lastColumn="0" w:noHBand="0" w:noVBand="1"/>
      </w:tblPr>
      <w:tblGrid>
        <w:gridCol w:w="9350"/>
      </w:tblGrid>
      <w:tr w:rsidR="000F7D16" w14:paraId="6E0341CE" w14:textId="77777777" w:rsidTr="000F7D16">
        <w:tc>
          <w:tcPr>
            <w:tcW w:w="9350" w:type="dxa"/>
          </w:tcPr>
          <w:p w14:paraId="24766B68" w14:textId="44539370" w:rsidR="000F7D16" w:rsidRPr="0037792F" w:rsidRDefault="0037792F" w:rsidP="003626A7">
            <w:pPr>
              <w:jc w:val="center"/>
              <w:rPr>
                <w:b/>
                <w:bCs/>
              </w:rPr>
            </w:pPr>
            <w:r>
              <w:rPr>
                <w:b/>
                <w:bCs/>
              </w:rPr>
              <w:t>Protection Strategy</w:t>
            </w:r>
          </w:p>
        </w:tc>
      </w:tr>
      <w:tr w:rsidR="000F7D16" w14:paraId="4210EF7C" w14:textId="77777777" w:rsidTr="000F7D16">
        <w:tc>
          <w:tcPr>
            <w:tcW w:w="9350" w:type="dxa"/>
          </w:tcPr>
          <w:p w14:paraId="5854ABB3" w14:textId="77777777" w:rsidR="000F7D16" w:rsidRDefault="00D3790C" w:rsidP="001559FE">
            <w:pPr>
              <w:pStyle w:val="ListParagraph"/>
              <w:numPr>
                <w:ilvl w:val="2"/>
                <w:numId w:val="4"/>
              </w:numPr>
            </w:pPr>
            <w:r>
              <w:t>Which issues from the survey would you like to discuss more in detail?</w:t>
            </w:r>
          </w:p>
          <w:p w14:paraId="3BAC9E81" w14:textId="77777777" w:rsidR="000976E5" w:rsidRDefault="000976E5" w:rsidP="000976E5"/>
          <w:p w14:paraId="61D81069" w14:textId="77777777" w:rsidR="000976E5" w:rsidRDefault="000976E5" w:rsidP="000976E5">
            <w:pPr>
              <w:pStyle w:val="ListParagraph"/>
              <w:numPr>
                <w:ilvl w:val="0"/>
                <w:numId w:val="1"/>
              </w:numPr>
            </w:pPr>
            <w:r>
              <w:t xml:space="preserve"> </w:t>
            </w:r>
          </w:p>
          <w:p w14:paraId="37F236E5" w14:textId="77777777" w:rsidR="000976E5" w:rsidRDefault="000976E5" w:rsidP="000976E5">
            <w:pPr>
              <w:pStyle w:val="ListParagraph"/>
              <w:numPr>
                <w:ilvl w:val="0"/>
                <w:numId w:val="1"/>
              </w:numPr>
            </w:pPr>
            <w:r>
              <w:t xml:space="preserve"> </w:t>
            </w:r>
          </w:p>
          <w:p w14:paraId="0E00718D" w14:textId="6230C20F" w:rsidR="008B485F" w:rsidRPr="003626A7" w:rsidRDefault="008B485F" w:rsidP="000976E5">
            <w:pPr>
              <w:pStyle w:val="ListParagraph"/>
              <w:numPr>
                <w:ilvl w:val="0"/>
                <w:numId w:val="1"/>
              </w:numPr>
            </w:pPr>
            <w:r>
              <w:t xml:space="preserve"> </w:t>
            </w:r>
          </w:p>
        </w:tc>
      </w:tr>
      <w:tr w:rsidR="000F7D16" w14:paraId="51E0054C" w14:textId="77777777" w:rsidTr="000F7D16">
        <w:tc>
          <w:tcPr>
            <w:tcW w:w="9350" w:type="dxa"/>
          </w:tcPr>
          <w:p w14:paraId="49B0B700" w14:textId="77777777" w:rsidR="000F7D16" w:rsidRDefault="0071770F" w:rsidP="00BA1883">
            <w:pPr>
              <w:pStyle w:val="ListParagraph"/>
              <w:numPr>
                <w:ilvl w:val="2"/>
                <w:numId w:val="4"/>
              </w:numPr>
            </w:pPr>
            <w:r>
              <w:t>What important issues did the survey not cover?</w:t>
            </w:r>
          </w:p>
          <w:p w14:paraId="29786BFC" w14:textId="77777777" w:rsidR="00FB3716" w:rsidRDefault="00FB3716" w:rsidP="00FB3716">
            <w:pPr>
              <w:pStyle w:val="ListParagraph"/>
              <w:ind w:left="1800"/>
            </w:pPr>
          </w:p>
          <w:p w14:paraId="53711C93" w14:textId="77777777" w:rsidR="00FB3716" w:rsidRDefault="00FB3716" w:rsidP="00FB3716">
            <w:pPr>
              <w:pStyle w:val="ListParagraph"/>
              <w:numPr>
                <w:ilvl w:val="0"/>
                <w:numId w:val="1"/>
              </w:numPr>
            </w:pPr>
            <w:r>
              <w:t xml:space="preserve"> </w:t>
            </w:r>
          </w:p>
          <w:p w14:paraId="73F3601D" w14:textId="77777777" w:rsidR="00FB3716" w:rsidRDefault="00FB3716" w:rsidP="00FB3716">
            <w:pPr>
              <w:pStyle w:val="ListParagraph"/>
              <w:numPr>
                <w:ilvl w:val="0"/>
                <w:numId w:val="1"/>
              </w:numPr>
            </w:pPr>
            <w:r>
              <w:t xml:space="preserve"> </w:t>
            </w:r>
          </w:p>
          <w:p w14:paraId="1EC049E8" w14:textId="5ABB2E9F" w:rsidR="00FB3716" w:rsidRDefault="00FB3716" w:rsidP="00FB3716">
            <w:pPr>
              <w:pStyle w:val="ListParagraph"/>
              <w:numPr>
                <w:ilvl w:val="0"/>
                <w:numId w:val="1"/>
              </w:numPr>
            </w:pPr>
            <w:r>
              <w:t xml:space="preserve"> </w:t>
            </w:r>
          </w:p>
        </w:tc>
      </w:tr>
      <w:tr w:rsidR="000F7D16" w14:paraId="766662BA" w14:textId="77777777" w:rsidTr="000F7D16">
        <w:tc>
          <w:tcPr>
            <w:tcW w:w="9350" w:type="dxa"/>
          </w:tcPr>
          <w:p w14:paraId="73730314" w14:textId="77777777" w:rsidR="000F7D16" w:rsidRDefault="00614562" w:rsidP="0034620C">
            <w:pPr>
              <w:pStyle w:val="ListParagraph"/>
              <w:numPr>
                <w:ilvl w:val="2"/>
                <w:numId w:val="4"/>
              </w:numPr>
            </w:pPr>
            <w:r>
              <w:t xml:space="preserve">Are there specific security policies, procedures, and practices unique to certain assets? </w:t>
            </w:r>
            <w:r w:rsidR="001661E8">
              <w:t>What are they?</w:t>
            </w:r>
          </w:p>
          <w:p w14:paraId="4BB66BF3" w14:textId="77777777" w:rsidR="004D7C31" w:rsidRDefault="004D7C31" w:rsidP="004D7C31"/>
          <w:p w14:paraId="169DF751" w14:textId="77777777" w:rsidR="004D7C31" w:rsidRDefault="004D7C31" w:rsidP="004D7C31">
            <w:pPr>
              <w:pStyle w:val="ListParagraph"/>
              <w:numPr>
                <w:ilvl w:val="0"/>
                <w:numId w:val="1"/>
              </w:numPr>
            </w:pPr>
            <w:r>
              <w:t xml:space="preserve"> </w:t>
            </w:r>
          </w:p>
          <w:p w14:paraId="42E11965" w14:textId="77777777" w:rsidR="004D7C31" w:rsidRDefault="004D7C31" w:rsidP="004D7C31">
            <w:pPr>
              <w:pStyle w:val="ListParagraph"/>
              <w:numPr>
                <w:ilvl w:val="0"/>
                <w:numId w:val="1"/>
              </w:numPr>
            </w:pPr>
            <w:r>
              <w:t xml:space="preserve"> </w:t>
            </w:r>
          </w:p>
          <w:p w14:paraId="1A382168" w14:textId="5098077D" w:rsidR="004D7C31" w:rsidRDefault="004D7C31" w:rsidP="004D7C31">
            <w:pPr>
              <w:pStyle w:val="ListParagraph"/>
              <w:numPr>
                <w:ilvl w:val="0"/>
                <w:numId w:val="1"/>
              </w:numPr>
            </w:pPr>
            <w:r>
              <w:t xml:space="preserve"> </w:t>
            </w:r>
          </w:p>
        </w:tc>
      </w:tr>
      <w:tr w:rsidR="000F7D16" w14:paraId="33C39F4C" w14:textId="77777777" w:rsidTr="000F7D16">
        <w:tc>
          <w:tcPr>
            <w:tcW w:w="9350" w:type="dxa"/>
          </w:tcPr>
          <w:p w14:paraId="08408E9D" w14:textId="77777777" w:rsidR="000F7D16" w:rsidRDefault="00295B95" w:rsidP="00684F17">
            <w:pPr>
              <w:pStyle w:val="ListParagraph"/>
              <w:numPr>
                <w:ilvl w:val="2"/>
                <w:numId w:val="4"/>
              </w:numPr>
            </w:pPr>
            <w:r>
              <w:t>Do you think that your organization’s protection strategy is effective?</w:t>
            </w:r>
          </w:p>
          <w:p w14:paraId="6AD02CC4" w14:textId="77777777" w:rsidR="009B61CB" w:rsidRDefault="009B61CB" w:rsidP="009B61CB">
            <w:pPr>
              <w:pStyle w:val="ListParagraph"/>
              <w:ind w:left="1800"/>
            </w:pPr>
          </w:p>
          <w:p w14:paraId="559159A0" w14:textId="77777777" w:rsidR="009B61CB" w:rsidRDefault="009B61CB" w:rsidP="009B61CB">
            <w:pPr>
              <w:pStyle w:val="ListParagraph"/>
              <w:numPr>
                <w:ilvl w:val="0"/>
                <w:numId w:val="1"/>
              </w:numPr>
            </w:pPr>
            <w:r>
              <w:t xml:space="preserve"> </w:t>
            </w:r>
          </w:p>
          <w:p w14:paraId="64CAF5DF" w14:textId="77777777" w:rsidR="009B61CB" w:rsidRDefault="009B61CB" w:rsidP="009B61CB">
            <w:pPr>
              <w:pStyle w:val="ListParagraph"/>
              <w:numPr>
                <w:ilvl w:val="0"/>
                <w:numId w:val="1"/>
              </w:numPr>
            </w:pPr>
            <w:r>
              <w:t xml:space="preserve"> </w:t>
            </w:r>
          </w:p>
          <w:p w14:paraId="31E2AE4E" w14:textId="77777777" w:rsidR="009B61CB" w:rsidRDefault="009B61CB" w:rsidP="009B61CB">
            <w:pPr>
              <w:pStyle w:val="ListParagraph"/>
              <w:numPr>
                <w:ilvl w:val="0"/>
                <w:numId w:val="1"/>
              </w:numPr>
            </w:pPr>
            <w:r>
              <w:t xml:space="preserve"> </w:t>
            </w:r>
          </w:p>
          <w:p w14:paraId="09062836" w14:textId="77777777" w:rsidR="009B61CB" w:rsidRDefault="009B61CB" w:rsidP="009B61CB"/>
          <w:p w14:paraId="53CE495A" w14:textId="77777777" w:rsidR="009B61CB" w:rsidRDefault="008745DC" w:rsidP="009B61CB">
            <w:pPr>
              <w:pStyle w:val="ListParagraph"/>
              <w:numPr>
                <w:ilvl w:val="2"/>
                <w:numId w:val="4"/>
              </w:numPr>
            </w:pPr>
            <w:r>
              <w:t>How do you know?</w:t>
            </w:r>
          </w:p>
          <w:p w14:paraId="6F388713" w14:textId="77777777" w:rsidR="008745DC" w:rsidRDefault="008745DC" w:rsidP="008745DC">
            <w:pPr>
              <w:pStyle w:val="ListParagraph"/>
              <w:ind w:left="1800"/>
            </w:pPr>
          </w:p>
          <w:p w14:paraId="390E942D" w14:textId="77777777" w:rsidR="008745DC" w:rsidRDefault="008745DC" w:rsidP="008745DC">
            <w:pPr>
              <w:pStyle w:val="ListParagraph"/>
              <w:numPr>
                <w:ilvl w:val="0"/>
                <w:numId w:val="1"/>
              </w:numPr>
            </w:pPr>
            <w:r>
              <w:t xml:space="preserve"> </w:t>
            </w:r>
          </w:p>
          <w:p w14:paraId="1FD8BDF9" w14:textId="77777777" w:rsidR="008745DC" w:rsidRDefault="008745DC" w:rsidP="008745DC">
            <w:pPr>
              <w:pStyle w:val="ListParagraph"/>
              <w:numPr>
                <w:ilvl w:val="0"/>
                <w:numId w:val="1"/>
              </w:numPr>
            </w:pPr>
            <w:r>
              <w:t xml:space="preserve"> </w:t>
            </w:r>
          </w:p>
          <w:p w14:paraId="50E67281" w14:textId="58FCB10D" w:rsidR="008745DC" w:rsidRDefault="008745DC" w:rsidP="008745DC">
            <w:pPr>
              <w:pStyle w:val="ListParagraph"/>
              <w:numPr>
                <w:ilvl w:val="0"/>
                <w:numId w:val="1"/>
              </w:numPr>
            </w:pPr>
            <w:r>
              <w:t xml:space="preserve"> </w:t>
            </w:r>
          </w:p>
        </w:tc>
      </w:tr>
    </w:tbl>
    <w:p w14:paraId="2DD846F6" w14:textId="77777777" w:rsidR="00A350E0" w:rsidRPr="00A350E0" w:rsidRDefault="00A350E0" w:rsidP="00D559A7"/>
    <w:p w14:paraId="7494B2FC" w14:textId="3D190212" w:rsidR="00BC3B73" w:rsidRDefault="00BC3B73" w:rsidP="00BC3B73">
      <w:pPr>
        <w:pStyle w:val="Heading2"/>
      </w:pPr>
      <w:bookmarkStart w:id="7" w:name="_Toc132236349"/>
      <w:r>
        <w:t>A1.4b</w:t>
      </w:r>
      <w:r w:rsidR="0084628C">
        <w:t xml:space="preserve"> </w:t>
      </w:r>
      <w:r w:rsidR="006D73EA">
        <w:t xml:space="preserve"> </w:t>
      </w:r>
      <w:r>
        <w:t>| Identify Senior Management Knowledge of Current Protection Strategy Practices and Organizational Vulnerabilities</w:t>
      </w:r>
      <w:bookmarkEnd w:id="7"/>
      <w:r>
        <w:t xml:space="preserve"> </w:t>
      </w:r>
    </w:p>
    <w:p w14:paraId="07A351BB" w14:textId="77777777" w:rsidR="00BC3B73" w:rsidRDefault="00BC3B73" w:rsidP="00BC3B73">
      <w:pPr>
        <w:rPr>
          <w:b/>
          <w:bCs/>
          <w:u w:val="single"/>
        </w:rPr>
      </w:pPr>
      <w:r>
        <w:rPr>
          <w:b/>
          <w:bCs/>
          <w:u w:val="single"/>
        </w:rPr>
        <w:t xml:space="preserve">Worksheets Used in this Activity: </w:t>
      </w:r>
    </w:p>
    <w:p w14:paraId="1F8320DE" w14:textId="77777777" w:rsidR="00BC3B73" w:rsidRPr="00460EEA" w:rsidRDefault="00BC3B73" w:rsidP="00BC3B73">
      <w:pPr>
        <w:pStyle w:val="ListParagraph"/>
        <w:numPr>
          <w:ilvl w:val="0"/>
          <w:numId w:val="1"/>
        </w:numPr>
        <w:rPr>
          <w:b/>
          <w:bCs/>
        </w:rPr>
      </w:pPr>
      <w:r>
        <w:t>Senior Management Survey (W1.4)</w:t>
      </w:r>
    </w:p>
    <w:p w14:paraId="0490A564" w14:textId="77777777" w:rsidR="00BC3B73" w:rsidRPr="00257BAB" w:rsidRDefault="00BC3B73" w:rsidP="00BC3B73">
      <w:pPr>
        <w:pStyle w:val="ListParagraph"/>
        <w:numPr>
          <w:ilvl w:val="0"/>
          <w:numId w:val="1"/>
        </w:numPr>
        <w:rPr>
          <w:b/>
          <w:bCs/>
        </w:rPr>
      </w:pPr>
      <w:r>
        <w:t>Protection Strategy Worksheet (W1.5)</w:t>
      </w:r>
    </w:p>
    <w:p w14:paraId="3C259E68" w14:textId="77777777" w:rsidR="00BC3B73" w:rsidRDefault="00BC3B73" w:rsidP="00BC3B73">
      <w:pPr>
        <w:rPr>
          <w:b/>
          <w:bCs/>
          <w:u w:val="single"/>
        </w:rPr>
      </w:pPr>
      <w:r>
        <w:rPr>
          <w:b/>
          <w:bCs/>
          <w:u w:val="single"/>
        </w:rPr>
        <w:t>Outputs of this Activity:</w:t>
      </w:r>
    </w:p>
    <w:p w14:paraId="0A3AD4A6" w14:textId="77777777" w:rsidR="00BC3B73" w:rsidRDefault="00BC3B73" w:rsidP="00BC3B73">
      <w:pPr>
        <w:pStyle w:val="ListParagraph"/>
        <w:numPr>
          <w:ilvl w:val="0"/>
          <w:numId w:val="1"/>
        </w:numPr>
      </w:pPr>
      <w:r>
        <w:lastRenderedPageBreak/>
        <w:t>Senior Management Results Survey (O1.4)</w:t>
      </w:r>
    </w:p>
    <w:p w14:paraId="0DFCA81E" w14:textId="77777777" w:rsidR="00BC3B73" w:rsidRDefault="00BC3B73" w:rsidP="00BC3B73">
      <w:pPr>
        <w:pStyle w:val="ListParagraph"/>
        <w:numPr>
          <w:ilvl w:val="0"/>
          <w:numId w:val="1"/>
        </w:numPr>
      </w:pPr>
      <w:r>
        <w:t>Current Senior Management Protection Strategy Practices (O1.5)</w:t>
      </w:r>
    </w:p>
    <w:p w14:paraId="30CA4923" w14:textId="77777777" w:rsidR="00BC3B73" w:rsidRDefault="00BC3B73" w:rsidP="00BC3B73">
      <w:pPr>
        <w:pStyle w:val="ListParagraph"/>
        <w:numPr>
          <w:ilvl w:val="0"/>
          <w:numId w:val="1"/>
        </w:numPr>
      </w:pPr>
      <w:r>
        <w:t xml:space="preserve">Senior Management Organizational Vulnerabilities (O1.6) </w:t>
      </w:r>
    </w:p>
    <w:p w14:paraId="5B648D11" w14:textId="77777777" w:rsidR="00BC3B73" w:rsidRDefault="00BC3B73" w:rsidP="00BC3B73"/>
    <w:p w14:paraId="3B84BEB6" w14:textId="77777777" w:rsidR="00BC3B73" w:rsidRDefault="00BC3B73" w:rsidP="00BC3B73">
      <w:pPr>
        <w:jc w:val="center"/>
        <w:rPr>
          <w:b/>
          <w:bCs/>
        </w:rPr>
      </w:pPr>
      <w:r>
        <w:rPr>
          <w:b/>
          <w:bCs/>
        </w:rPr>
        <w:t>Senior Management Survey</w:t>
      </w:r>
    </w:p>
    <w:p w14:paraId="6E95176B" w14:textId="77777777" w:rsidR="00BC3B73" w:rsidRDefault="00BC3B73" w:rsidP="00BC3B73">
      <w:r>
        <w:t>Name (Optional):</w:t>
      </w:r>
    </w:p>
    <w:p w14:paraId="68B052C3" w14:textId="046AE487" w:rsidR="00BC3B73" w:rsidRDefault="00BC3B73" w:rsidP="00BC3B73">
      <w:r>
        <w:t>Position:</w:t>
      </w:r>
      <w:r w:rsidR="0001535F">
        <w:t xml:space="preserve"> V.P. for Sales – North America</w:t>
      </w:r>
    </w:p>
    <w:tbl>
      <w:tblPr>
        <w:tblStyle w:val="TableGrid"/>
        <w:tblW w:w="0" w:type="auto"/>
        <w:tblLook w:val="04A0" w:firstRow="1" w:lastRow="0" w:firstColumn="1" w:lastColumn="0" w:noHBand="0" w:noVBand="1"/>
      </w:tblPr>
      <w:tblGrid>
        <w:gridCol w:w="4675"/>
        <w:gridCol w:w="4675"/>
      </w:tblGrid>
      <w:tr w:rsidR="00BC3B73" w14:paraId="49D89A0C" w14:textId="77777777" w:rsidTr="00E94B74">
        <w:tc>
          <w:tcPr>
            <w:tcW w:w="9350" w:type="dxa"/>
            <w:gridSpan w:val="2"/>
            <w:shd w:val="clear" w:color="auto" w:fill="000000" w:themeFill="text1"/>
          </w:tcPr>
          <w:p w14:paraId="4F63FC73" w14:textId="77777777" w:rsidR="00BC3B73" w:rsidRPr="00D67ECC" w:rsidRDefault="00BC3B73" w:rsidP="00E94B74">
            <w:pPr>
              <w:jc w:val="center"/>
              <w:rPr>
                <w:b/>
                <w:bCs/>
              </w:rPr>
            </w:pPr>
            <w:r>
              <w:rPr>
                <w:b/>
                <w:bCs/>
              </w:rPr>
              <w:t>Senior Management Survey</w:t>
            </w:r>
          </w:p>
        </w:tc>
      </w:tr>
      <w:tr w:rsidR="00BC3B73" w14:paraId="55CA2F35" w14:textId="77777777" w:rsidTr="00E94B74">
        <w:tc>
          <w:tcPr>
            <w:tcW w:w="4675" w:type="dxa"/>
          </w:tcPr>
          <w:p w14:paraId="159AA923" w14:textId="77777777" w:rsidR="00BC3B73" w:rsidRPr="00B02097" w:rsidRDefault="00BC3B73" w:rsidP="00E94B74">
            <w:pPr>
              <w:jc w:val="center"/>
              <w:rPr>
                <w:b/>
                <w:bCs/>
              </w:rPr>
            </w:pPr>
            <w:r>
              <w:rPr>
                <w:b/>
                <w:bCs/>
              </w:rPr>
              <w:t>Practice</w:t>
            </w:r>
          </w:p>
        </w:tc>
        <w:tc>
          <w:tcPr>
            <w:tcW w:w="4675" w:type="dxa"/>
          </w:tcPr>
          <w:p w14:paraId="695750F8" w14:textId="77777777" w:rsidR="00BC3B73" w:rsidRPr="00B02097" w:rsidRDefault="00BC3B73" w:rsidP="00E94B74">
            <w:pPr>
              <w:jc w:val="center"/>
              <w:rPr>
                <w:b/>
                <w:bCs/>
              </w:rPr>
            </w:pPr>
            <w:r>
              <w:rPr>
                <w:b/>
                <w:bCs/>
              </w:rPr>
              <w:t>Is this practice used by your organization?</w:t>
            </w:r>
          </w:p>
        </w:tc>
      </w:tr>
      <w:tr w:rsidR="00BC3B73" w14:paraId="38A536BA" w14:textId="77777777" w:rsidTr="00E94B74">
        <w:tc>
          <w:tcPr>
            <w:tcW w:w="9350" w:type="dxa"/>
            <w:gridSpan w:val="2"/>
            <w:shd w:val="clear" w:color="auto" w:fill="E7E6E6" w:themeFill="background2"/>
          </w:tcPr>
          <w:p w14:paraId="4881DA6C" w14:textId="77777777" w:rsidR="00BC3B73" w:rsidRPr="002C7811" w:rsidRDefault="00BC3B73" w:rsidP="00E94B74">
            <w:pPr>
              <w:jc w:val="center"/>
              <w:rPr>
                <w:b/>
                <w:bCs/>
              </w:rPr>
            </w:pPr>
            <w:r>
              <w:rPr>
                <w:b/>
                <w:bCs/>
              </w:rPr>
              <w:t>Security Awareness and Training</w:t>
            </w:r>
          </w:p>
        </w:tc>
      </w:tr>
      <w:tr w:rsidR="00BC3B73" w14:paraId="5CED0F36" w14:textId="77777777" w:rsidTr="00E94B74">
        <w:tc>
          <w:tcPr>
            <w:tcW w:w="4675" w:type="dxa"/>
          </w:tcPr>
          <w:p w14:paraId="35316113" w14:textId="77777777" w:rsidR="00BC3B73" w:rsidRDefault="00BC3B73" w:rsidP="00E94B74">
            <w:r>
              <w:t>Staff members understand their security roles and responsibilities. This is documented and verified.</w:t>
            </w:r>
          </w:p>
        </w:tc>
        <w:tc>
          <w:tcPr>
            <w:tcW w:w="4675" w:type="dxa"/>
          </w:tcPr>
          <w:p w14:paraId="4265F822" w14:textId="77777777" w:rsidR="00BC3B73" w:rsidRDefault="00BC3B73" w:rsidP="00E94B74">
            <w:pPr>
              <w:jc w:val="center"/>
            </w:pPr>
            <w:r w:rsidRPr="004D75D4">
              <w:rPr>
                <w:highlight w:val="yellow"/>
              </w:rPr>
              <w:t>Yes</w:t>
            </w:r>
            <w:r>
              <w:t xml:space="preserve">            No            Don’t</w:t>
            </w:r>
            <w:r>
              <w:br/>
              <w:t xml:space="preserve">                                   Know</w:t>
            </w:r>
          </w:p>
        </w:tc>
      </w:tr>
      <w:tr w:rsidR="00BC3B73" w14:paraId="6620B424" w14:textId="77777777" w:rsidTr="00E94B74">
        <w:tc>
          <w:tcPr>
            <w:tcW w:w="4675" w:type="dxa"/>
          </w:tcPr>
          <w:p w14:paraId="0D6D62D0" w14:textId="77777777" w:rsidR="00BC3B73" w:rsidRDefault="00BC3B73" w:rsidP="00E94B74">
            <w:r>
              <w:t>There is adequate in-house expertise for all supported services, mechanisms, and technologies (e.g., logging, monitoring, or encryption), including their secure operation. This is documented and verified.</w:t>
            </w:r>
          </w:p>
        </w:tc>
        <w:tc>
          <w:tcPr>
            <w:tcW w:w="4675" w:type="dxa"/>
          </w:tcPr>
          <w:p w14:paraId="38747106" w14:textId="77777777" w:rsidR="00BC3B73" w:rsidRDefault="00BC3B73" w:rsidP="00E94B74">
            <w:pPr>
              <w:jc w:val="center"/>
            </w:pPr>
            <w:r>
              <w:t xml:space="preserve">Yes            No            </w:t>
            </w:r>
            <w:r w:rsidRPr="004D75D4">
              <w:rPr>
                <w:highlight w:val="yellow"/>
              </w:rPr>
              <w:t>Don’t</w:t>
            </w:r>
            <w:r>
              <w:br/>
              <w:t xml:space="preserve">                                   </w:t>
            </w:r>
            <w:r w:rsidRPr="004D75D4">
              <w:rPr>
                <w:highlight w:val="yellow"/>
              </w:rPr>
              <w:t>Know</w:t>
            </w:r>
          </w:p>
        </w:tc>
      </w:tr>
      <w:tr w:rsidR="00BC3B73" w14:paraId="65242161" w14:textId="77777777" w:rsidTr="00E94B74">
        <w:tc>
          <w:tcPr>
            <w:tcW w:w="4675" w:type="dxa"/>
          </w:tcPr>
          <w:p w14:paraId="0FABB56D" w14:textId="77777777" w:rsidR="00BC3B73" w:rsidRDefault="00BC3B73" w:rsidP="00E94B74">
            <w:r>
              <w:t>Security awareness, training, and periodic reminders are provided for all personnel. Staff understanding is documented, and conformance is periodically verified.</w:t>
            </w:r>
          </w:p>
        </w:tc>
        <w:tc>
          <w:tcPr>
            <w:tcW w:w="4675" w:type="dxa"/>
          </w:tcPr>
          <w:p w14:paraId="495BE319" w14:textId="77777777" w:rsidR="00BC3B73" w:rsidRDefault="00BC3B73" w:rsidP="00E94B74">
            <w:pPr>
              <w:jc w:val="center"/>
            </w:pPr>
            <w:r>
              <w:t xml:space="preserve">Yes            </w:t>
            </w:r>
            <w:r w:rsidRPr="004D75D4">
              <w:rPr>
                <w:highlight w:val="yellow"/>
              </w:rPr>
              <w:t>No</w:t>
            </w:r>
            <w:r>
              <w:t xml:space="preserve">            Don’t</w:t>
            </w:r>
            <w:r>
              <w:br/>
              <w:t xml:space="preserve">                                   Know</w:t>
            </w:r>
          </w:p>
        </w:tc>
      </w:tr>
      <w:tr w:rsidR="00BC3B73" w14:paraId="3A10A9B2" w14:textId="77777777" w:rsidTr="00E94B74">
        <w:tc>
          <w:tcPr>
            <w:tcW w:w="9350" w:type="dxa"/>
            <w:gridSpan w:val="2"/>
            <w:shd w:val="clear" w:color="auto" w:fill="E7E6E6" w:themeFill="background2"/>
          </w:tcPr>
          <w:p w14:paraId="36216446" w14:textId="77777777" w:rsidR="00BC3B73" w:rsidRPr="0093138D" w:rsidRDefault="00BC3B73" w:rsidP="00E94B74">
            <w:pPr>
              <w:jc w:val="center"/>
              <w:rPr>
                <w:b/>
                <w:bCs/>
              </w:rPr>
            </w:pPr>
            <w:r>
              <w:rPr>
                <w:b/>
                <w:bCs/>
              </w:rPr>
              <w:t>Security Strategy</w:t>
            </w:r>
          </w:p>
        </w:tc>
      </w:tr>
      <w:tr w:rsidR="00BC3B73" w14:paraId="1EEAE7B1" w14:textId="77777777" w:rsidTr="00E94B74">
        <w:tc>
          <w:tcPr>
            <w:tcW w:w="4675" w:type="dxa"/>
          </w:tcPr>
          <w:p w14:paraId="2C4AEA75" w14:textId="77777777" w:rsidR="00BC3B73" w:rsidRDefault="00BC3B73" w:rsidP="00E94B74">
            <w:r>
              <w:t>The organization’s business strategies routinely incorporate security considerations.</w:t>
            </w:r>
          </w:p>
        </w:tc>
        <w:tc>
          <w:tcPr>
            <w:tcW w:w="4675" w:type="dxa"/>
          </w:tcPr>
          <w:p w14:paraId="51114758" w14:textId="77777777" w:rsidR="00BC3B73" w:rsidRDefault="00BC3B73" w:rsidP="00E94B74">
            <w:pPr>
              <w:jc w:val="center"/>
            </w:pPr>
            <w:r>
              <w:t xml:space="preserve">Yes            No            </w:t>
            </w:r>
            <w:r w:rsidRPr="004D75D4">
              <w:rPr>
                <w:highlight w:val="yellow"/>
              </w:rPr>
              <w:t>Don’t</w:t>
            </w:r>
            <w:r>
              <w:br/>
              <w:t xml:space="preserve">                                   </w:t>
            </w:r>
            <w:r w:rsidRPr="004D75D4">
              <w:rPr>
                <w:highlight w:val="yellow"/>
              </w:rPr>
              <w:t>Know</w:t>
            </w:r>
          </w:p>
        </w:tc>
      </w:tr>
      <w:tr w:rsidR="00BC3B73" w14:paraId="40C10EBE" w14:textId="77777777" w:rsidTr="00E94B74">
        <w:tc>
          <w:tcPr>
            <w:tcW w:w="4675" w:type="dxa"/>
          </w:tcPr>
          <w:p w14:paraId="34C73A48" w14:textId="77777777" w:rsidR="00BC3B73" w:rsidRDefault="00BC3B73" w:rsidP="00E94B74">
            <w:r>
              <w:t>Security strategies and policies take into consideration the organization’s business strategies and goals.</w:t>
            </w:r>
          </w:p>
        </w:tc>
        <w:tc>
          <w:tcPr>
            <w:tcW w:w="4675" w:type="dxa"/>
          </w:tcPr>
          <w:p w14:paraId="5A13B2D9" w14:textId="77777777" w:rsidR="00BC3B73" w:rsidRDefault="00BC3B73" w:rsidP="00E94B74">
            <w:pPr>
              <w:jc w:val="center"/>
            </w:pPr>
            <w:r w:rsidRPr="004D75D4">
              <w:rPr>
                <w:highlight w:val="yellow"/>
              </w:rPr>
              <w:t>Yes</w:t>
            </w:r>
            <w:r>
              <w:t xml:space="preserve">            No            Don’t</w:t>
            </w:r>
            <w:r>
              <w:br/>
              <w:t xml:space="preserve">                                   Know</w:t>
            </w:r>
          </w:p>
        </w:tc>
      </w:tr>
      <w:tr w:rsidR="00BC3B73" w14:paraId="29A22763" w14:textId="77777777" w:rsidTr="00E94B74">
        <w:tc>
          <w:tcPr>
            <w:tcW w:w="4675" w:type="dxa"/>
          </w:tcPr>
          <w:p w14:paraId="495F55AE" w14:textId="77777777" w:rsidR="00BC3B73" w:rsidRDefault="00BC3B73" w:rsidP="00E94B74">
            <w:r>
              <w:t>Security strategies, goals, and objectives are documented and are routinely reviewed, updated, and communicated to the organization.</w:t>
            </w:r>
          </w:p>
        </w:tc>
        <w:tc>
          <w:tcPr>
            <w:tcW w:w="4675" w:type="dxa"/>
          </w:tcPr>
          <w:p w14:paraId="6966D910" w14:textId="77777777" w:rsidR="00BC3B73" w:rsidRDefault="00BC3B73" w:rsidP="00E94B74">
            <w:pPr>
              <w:jc w:val="center"/>
            </w:pPr>
            <w:r>
              <w:t xml:space="preserve">Yes            </w:t>
            </w:r>
            <w:r w:rsidRPr="004D75D4">
              <w:rPr>
                <w:highlight w:val="yellow"/>
              </w:rPr>
              <w:t>No</w:t>
            </w:r>
            <w:r>
              <w:t xml:space="preserve">            Don’t</w:t>
            </w:r>
            <w:r>
              <w:br/>
              <w:t xml:space="preserve">                                   Know</w:t>
            </w:r>
          </w:p>
        </w:tc>
      </w:tr>
      <w:tr w:rsidR="00BC3B73" w14:paraId="0BB277AA" w14:textId="77777777" w:rsidTr="00E94B74">
        <w:tc>
          <w:tcPr>
            <w:tcW w:w="9350" w:type="dxa"/>
            <w:gridSpan w:val="2"/>
            <w:shd w:val="clear" w:color="auto" w:fill="E7E6E6" w:themeFill="background2"/>
          </w:tcPr>
          <w:p w14:paraId="4CCDBC02" w14:textId="77777777" w:rsidR="00BC3B73" w:rsidRPr="00351FBC" w:rsidRDefault="00BC3B73" w:rsidP="00E94B74">
            <w:pPr>
              <w:jc w:val="center"/>
              <w:rPr>
                <w:b/>
                <w:bCs/>
              </w:rPr>
            </w:pPr>
            <w:r>
              <w:rPr>
                <w:b/>
                <w:bCs/>
              </w:rPr>
              <w:t>Security Management</w:t>
            </w:r>
          </w:p>
        </w:tc>
      </w:tr>
      <w:tr w:rsidR="00BC3B73" w14:paraId="13F30E39" w14:textId="77777777" w:rsidTr="00E94B74">
        <w:tc>
          <w:tcPr>
            <w:tcW w:w="4675" w:type="dxa"/>
          </w:tcPr>
          <w:p w14:paraId="58A56D8D" w14:textId="77777777" w:rsidR="00BC3B73" w:rsidRDefault="00BC3B73" w:rsidP="00E94B74">
            <w:r>
              <w:t>Management allocates sufficient funds and resources to information security activities.</w:t>
            </w:r>
          </w:p>
        </w:tc>
        <w:tc>
          <w:tcPr>
            <w:tcW w:w="4675" w:type="dxa"/>
          </w:tcPr>
          <w:p w14:paraId="5D68AE49" w14:textId="77777777" w:rsidR="00BC3B73" w:rsidRDefault="00BC3B73" w:rsidP="00E94B74">
            <w:pPr>
              <w:jc w:val="center"/>
            </w:pPr>
            <w:r w:rsidRPr="004D75D4">
              <w:rPr>
                <w:highlight w:val="yellow"/>
              </w:rPr>
              <w:t>Yes</w:t>
            </w:r>
            <w:r>
              <w:t xml:space="preserve">            No            Don’t</w:t>
            </w:r>
            <w:r>
              <w:br/>
              <w:t xml:space="preserve">                                   Know</w:t>
            </w:r>
          </w:p>
        </w:tc>
      </w:tr>
      <w:tr w:rsidR="00BC3B73" w14:paraId="102E1310" w14:textId="77777777" w:rsidTr="00E94B74">
        <w:tc>
          <w:tcPr>
            <w:tcW w:w="4675" w:type="dxa"/>
          </w:tcPr>
          <w:p w14:paraId="6E75632A" w14:textId="77777777" w:rsidR="00BC3B73" w:rsidRDefault="00BC3B73" w:rsidP="00E94B74">
            <w:r>
              <w:t>Security roles and responsibilities are defined for all staff in the organization.</w:t>
            </w:r>
          </w:p>
        </w:tc>
        <w:tc>
          <w:tcPr>
            <w:tcW w:w="4675" w:type="dxa"/>
          </w:tcPr>
          <w:p w14:paraId="286A46E2" w14:textId="77777777" w:rsidR="00BC3B73" w:rsidRDefault="00BC3B73" w:rsidP="00E94B74">
            <w:pPr>
              <w:jc w:val="center"/>
            </w:pPr>
            <w:r>
              <w:t xml:space="preserve">Yes            No            </w:t>
            </w:r>
            <w:r w:rsidRPr="004D75D4">
              <w:rPr>
                <w:highlight w:val="yellow"/>
              </w:rPr>
              <w:t>Don’t</w:t>
            </w:r>
            <w:r>
              <w:br/>
              <w:t xml:space="preserve">                                   </w:t>
            </w:r>
            <w:r w:rsidRPr="004D75D4">
              <w:rPr>
                <w:highlight w:val="yellow"/>
              </w:rPr>
              <w:t>Know</w:t>
            </w:r>
          </w:p>
        </w:tc>
      </w:tr>
      <w:tr w:rsidR="00BC3B73" w14:paraId="073C4E37" w14:textId="77777777" w:rsidTr="00E94B74">
        <w:tc>
          <w:tcPr>
            <w:tcW w:w="4675" w:type="dxa"/>
          </w:tcPr>
          <w:p w14:paraId="529E00D0" w14:textId="77777777" w:rsidR="00BC3B73" w:rsidRDefault="00BC3B73" w:rsidP="00E94B74">
            <w:r>
              <w:t>The organization’s hiring and termination practices for staff take information security issues into account.</w:t>
            </w:r>
          </w:p>
        </w:tc>
        <w:tc>
          <w:tcPr>
            <w:tcW w:w="4675" w:type="dxa"/>
          </w:tcPr>
          <w:p w14:paraId="129207A7" w14:textId="77777777" w:rsidR="00BC3B73" w:rsidRDefault="00BC3B73" w:rsidP="00E94B74">
            <w:pPr>
              <w:jc w:val="center"/>
            </w:pPr>
            <w:r>
              <w:t xml:space="preserve">Yes            </w:t>
            </w:r>
            <w:r w:rsidRPr="004D75D4">
              <w:rPr>
                <w:highlight w:val="yellow"/>
              </w:rPr>
              <w:t>No</w:t>
            </w:r>
            <w:r>
              <w:t xml:space="preserve">            Don’t</w:t>
            </w:r>
            <w:r>
              <w:br/>
              <w:t xml:space="preserve">                                   Know</w:t>
            </w:r>
          </w:p>
        </w:tc>
      </w:tr>
      <w:tr w:rsidR="00BC3B73" w14:paraId="6F6DA3CE" w14:textId="77777777" w:rsidTr="00E94B74">
        <w:tc>
          <w:tcPr>
            <w:tcW w:w="4675" w:type="dxa"/>
          </w:tcPr>
          <w:p w14:paraId="2F913E77" w14:textId="77777777" w:rsidR="00BC3B73" w:rsidRDefault="00BC3B73" w:rsidP="00E94B74">
            <w:r>
              <w:t>The organization manages information security risks, including</w:t>
            </w:r>
          </w:p>
          <w:p w14:paraId="721634B1" w14:textId="77777777" w:rsidR="00BC3B73" w:rsidRDefault="00BC3B73" w:rsidP="00E94B74">
            <w:pPr>
              <w:numPr>
                <w:ilvl w:val="0"/>
                <w:numId w:val="7"/>
              </w:numPr>
              <w:ind w:left="720"/>
            </w:pPr>
            <w:r>
              <w:t>assessing risks to information security</w:t>
            </w:r>
          </w:p>
          <w:p w14:paraId="58F065DB" w14:textId="77777777" w:rsidR="00BC3B73" w:rsidRDefault="00BC3B73" w:rsidP="00E94B74">
            <w:pPr>
              <w:numPr>
                <w:ilvl w:val="0"/>
                <w:numId w:val="7"/>
              </w:numPr>
              <w:ind w:left="720"/>
            </w:pPr>
            <w:r>
              <w:t>taking steps to mitigate information security risks</w:t>
            </w:r>
          </w:p>
        </w:tc>
        <w:tc>
          <w:tcPr>
            <w:tcW w:w="4675" w:type="dxa"/>
          </w:tcPr>
          <w:p w14:paraId="198070A2" w14:textId="77777777" w:rsidR="00BC3B73" w:rsidRDefault="00BC3B73" w:rsidP="00E94B74">
            <w:pPr>
              <w:jc w:val="center"/>
            </w:pPr>
            <w:r w:rsidRPr="004D75D4">
              <w:rPr>
                <w:highlight w:val="yellow"/>
              </w:rPr>
              <w:t>Yes</w:t>
            </w:r>
            <w:r>
              <w:t xml:space="preserve">            No            Don’t</w:t>
            </w:r>
            <w:r>
              <w:br/>
              <w:t xml:space="preserve">                                   Know</w:t>
            </w:r>
          </w:p>
        </w:tc>
      </w:tr>
      <w:tr w:rsidR="00BC3B73" w14:paraId="64B2CD78" w14:textId="77777777" w:rsidTr="00E94B74">
        <w:tc>
          <w:tcPr>
            <w:tcW w:w="4675" w:type="dxa"/>
          </w:tcPr>
          <w:p w14:paraId="5C321570" w14:textId="77777777" w:rsidR="00BC3B73" w:rsidRDefault="00BC3B73" w:rsidP="00E94B74">
            <w:r>
              <w:lastRenderedPageBreak/>
              <w:t>Management receives and acts upon routine reports summarizing security-related information (e.g., audits, logs, risk and vulnerability assessments).</w:t>
            </w:r>
          </w:p>
        </w:tc>
        <w:tc>
          <w:tcPr>
            <w:tcW w:w="4675" w:type="dxa"/>
          </w:tcPr>
          <w:p w14:paraId="086D506B" w14:textId="77777777" w:rsidR="00BC3B73" w:rsidRDefault="00BC3B73" w:rsidP="00E94B74">
            <w:pPr>
              <w:jc w:val="center"/>
            </w:pPr>
            <w:r w:rsidRPr="004D75D4">
              <w:rPr>
                <w:highlight w:val="yellow"/>
              </w:rPr>
              <w:t>Yes</w:t>
            </w:r>
            <w:r>
              <w:t xml:space="preserve">            No            Don’t</w:t>
            </w:r>
            <w:r>
              <w:br/>
              <w:t xml:space="preserve">                                   Know</w:t>
            </w:r>
          </w:p>
        </w:tc>
      </w:tr>
      <w:tr w:rsidR="00BC3B73" w14:paraId="109BE81E" w14:textId="77777777" w:rsidTr="00E94B74">
        <w:tc>
          <w:tcPr>
            <w:tcW w:w="9350" w:type="dxa"/>
            <w:gridSpan w:val="2"/>
            <w:shd w:val="clear" w:color="auto" w:fill="E7E6E6" w:themeFill="background2"/>
          </w:tcPr>
          <w:p w14:paraId="3A816211" w14:textId="77777777" w:rsidR="00BC3B73" w:rsidRPr="0024043E" w:rsidRDefault="00BC3B73" w:rsidP="00E94B74">
            <w:pPr>
              <w:jc w:val="center"/>
              <w:rPr>
                <w:b/>
                <w:bCs/>
              </w:rPr>
            </w:pPr>
            <w:r>
              <w:rPr>
                <w:b/>
                <w:bCs/>
              </w:rPr>
              <w:t>Security Policies and Regulations</w:t>
            </w:r>
          </w:p>
        </w:tc>
      </w:tr>
      <w:tr w:rsidR="00BC3B73" w14:paraId="20706AFF" w14:textId="77777777" w:rsidTr="00E94B74">
        <w:tc>
          <w:tcPr>
            <w:tcW w:w="4675" w:type="dxa"/>
          </w:tcPr>
          <w:p w14:paraId="48247461" w14:textId="77777777" w:rsidR="00BC3B73" w:rsidRDefault="00BC3B73" w:rsidP="00E94B74">
            <w:r>
              <w:t xml:space="preserve">The organization has a comprehensive set of documented, current policies that are periodically reviewed and updated. </w:t>
            </w:r>
          </w:p>
        </w:tc>
        <w:tc>
          <w:tcPr>
            <w:tcW w:w="4675" w:type="dxa"/>
          </w:tcPr>
          <w:p w14:paraId="399190E5" w14:textId="77777777" w:rsidR="00BC3B73" w:rsidRDefault="00BC3B73" w:rsidP="00E94B74">
            <w:pPr>
              <w:jc w:val="center"/>
            </w:pPr>
            <w:r w:rsidRPr="004D75D4">
              <w:rPr>
                <w:highlight w:val="yellow"/>
              </w:rPr>
              <w:t>Yes</w:t>
            </w:r>
            <w:r>
              <w:t xml:space="preserve">            No            Don’t</w:t>
            </w:r>
            <w:r>
              <w:br/>
              <w:t xml:space="preserve">                                   Know</w:t>
            </w:r>
          </w:p>
        </w:tc>
      </w:tr>
      <w:tr w:rsidR="00BC3B73" w14:paraId="2294EAFA" w14:textId="77777777" w:rsidTr="00E94B74">
        <w:tc>
          <w:tcPr>
            <w:tcW w:w="4675" w:type="dxa"/>
          </w:tcPr>
          <w:p w14:paraId="13C58F42" w14:textId="77777777" w:rsidR="00BC3B73" w:rsidRDefault="00BC3B73" w:rsidP="00E94B74">
            <w:r>
              <w:t xml:space="preserve">There is a documented process for management of security policies, including </w:t>
            </w:r>
          </w:p>
          <w:p w14:paraId="1D15898E" w14:textId="77777777" w:rsidR="00BC3B73" w:rsidRDefault="00BC3B73" w:rsidP="00E94B74">
            <w:pPr>
              <w:numPr>
                <w:ilvl w:val="0"/>
                <w:numId w:val="8"/>
              </w:numPr>
              <w:ind w:left="720"/>
            </w:pPr>
            <w:r>
              <w:t>creation</w:t>
            </w:r>
          </w:p>
          <w:p w14:paraId="5E4AD75D" w14:textId="77777777" w:rsidR="00BC3B73" w:rsidRDefault="00BC3B73" w:rsidP="00E94B74">
            <w:pPr>
              <w:numPr>
                <w:ilvl w:val="0"/>
                <w:numId w:val="8"/>
              </w:numPr>
              <w:ind w:left="720"/>
            </w:pPr>
            <w:r>
              <w:t>administration (including periodic reviews and updates)</w:t>
            </w:r>
          </w:p>
          <w:p w14:paraId="7834EF43" w14:textId="77777777" w:rsidR="00BC3B73" w:rsidRDefault="00BC3B73" w:rsidP="00E94B74">
            <w:pPr>
              <w:numPr>
                <w:ilvl w:val="0"/>
                <w:numId w:val="8"/>
              </w:numPr>
              <w:ind w:left="720"/>
            </w:pPr>
            <w:r>
              <w:t>communication</w:t>
            </w:r>
          </w:p>
        </w:tc>
        <w:tc>
          <w:tcPr>
            <w:tcW w:w="4675" w:type="dxa"/>
          </w:tcPr>
          <w:p w14:paraId="21CBCD6F" w14:textId="77777777" w:rsidR="00BC3B73" w:rsidRDefault="00BC3B73" w:rsidP="00E94B74">
            <w:pPr>
              <w:jc w:val="center"/>
            </w:pPr>
            <w:r>
              <w:t xml:space="preserve">Yes            </w:t>
            </w:r>
            <w:r w:rsidRPr="004D75D4">
              <w:rPr>
                <w:highlight w:val="yellow"/>
              </w:rPr>
              <w:t>No</w:t>
            </w:r>
            <w:r>
              <w:t xml:space="preserve">            Don’t</w:t>
            </w:r>
            <w:r>
              <w:br/>
              <w:t xml:space="preserve">                                   Know</w:t>
            </w:r>
          </w:p>
        </w:tc>
      </w:tr>
      <w:tr w:rsidR="00BC3B73" w14:paraId="2BB239D9" w14:textId="77777777" w:rsidTr="00E94B74">
        <w:tc>
          <w:tcPr>
            <w:tcW w:w="4675" w:type="dxa"/>
          </w:tcPr>
          <w:p w14:paraId="46072F85" w14:textId="77777777" w:rsidR="00BC3B73" w:rsidRDefault="00BC3B73" w:rsidP="00E94B74">
            <w:r>
              <w:t>The organization has a documented process for evaluating and ensuring compliance with information security policies, applicable laws and regulations, and insurance requirements.</w:t>
            </w:r>
          </w:p>
        </w:tc>
        <w:tc>
          <w:tcPr>
            <w:tcW w:w="4675" w:type="dxa"/>
          </w:tcPr>
          <w:p w14:paraId="1CB6CBB9" w14:textId="77777777" w:rsidR="00BC3B73" w:rsidRDefault="00BC3B73" w:rsidP="00E94B74">
            <w:pPr>
              <w:jc w:val="center"/>
            </w:pPr>
            <w:r>
              <w:t xml:space="preserve">Yes            </w:t>
            </w:r>
            <w:r w:rsidRPr="004D75D4">
              <w:rPr>
                <w:highlight w:val="yellow"/>
              </w:rPr>
              <w:t>No</w:t>
            </w:r>
            <w:r>
              <w:t xml:space="preserve">            Don’t</w:t>
            </w:r>
            <w:r>
              <w:br/>
              <w:t xml:space="preserve">                                   Know</w:t>
            </w:r>
          </w:p>
        </w:tc>
      </w:tr>
      <w:tr w:rsidR="00BC3B73" w14:paraId="075D047F" w14:textId="77777777" w:rsidTr="00E94B74">
        <w:tc>
          <w:tcPr>
            <w:tcW w:w="4675" w:type="dxa"/>
          </w:tcPr>
          <w:p w14:paraId="6F61F1CD" w14:textId="77777777" w:rsidR="00BC3B73" w:rsidRDefault="00BC3B73" w:rsidP="00E94B74">
            <w:r>
              <w:t>The organization uniformly enforces its security policies.</w:t>
            </w:r>
          </w:p>
        </w:tc>
        <w:tc>
          <w:tcPr>
            <w:tcW w:w="4675" w:type="dxa"/>
          </w:tcPr>
          <w:p w14:paraId="1B86399D" w14:textId="77777777" w:rsidR="00BC3B73" w:rsidRDefault="00BC3B73" w:rsidP="00E94B74">
            <w:pPr>
              <w:jc w:val="center"/>
            </w:pPr>
            <w:r w:rsidRPr="004D75D4">
              <w:rPr>
                <w:highlight w:val="yellow"/>
              </w:rPr>
              <w:t>Yes</w:t>
            </w:r>
            <w:r>
              <w:t xml:space="preserve">            No            Don’t</w:t>
            </w:r>
            <w:r>
              <w:br/>
              <w:t xml:space="preserve">                                   Know</w:t>
            </w:r>
          </w:p>
        </w:tc>
      </w:tr>
      <w:tr w:rsidR="00BC3B73" w14:paraId="1961231E" w14:textId="77777777" w:rsidTr="00E94B74">
        <w:tc>
          <w:tcPr>
            <w:tcW w:w="9350" w:type="dxa"/>
            <w:gridSpan w:val="2"/>
            <w:shd w:val="clear" w:color="auto" w:fill="E7E6E6" w:themeFill="background2"/>
          </w:tcPr>
          <w:p w14:paraId="1682220E" w14:textId="77777777" w:rsidR="00BC3B73" w:rsidRPr="00DF2B24" w:rsidRDefault="00BC3B73" w:rsidP="00E94B74">
            <w:pPr>
              <w:jc w:val="center"/>
              <w:rPr>
                <w:b/>
                <w:bCs/>
              </w:rPr>
            </w:pPr>
            <w:r>
              <w:rPr>
                <w:b/>
                <w:bCs/>
              </w:rPr>
              <w:t>Collaborative Security Management</w:t>
            </w:r>
          </w:p>
        </w:tc>
      </w:tr>
      <w:tr w:rsidR="00BC3B73" w14:paraId="40BA4534" w14:textId="77777777" w:rsidTr="00E94B74">
        <w:tc>
          <w:tcPr>
            <w:tcW w:w="4675" w:type="dxa"/>
          </w:tcPr>
          <w:p w14:paraId="3E8CF9EF" w14:textId="77777777" w:rsidR="00BC3B73" w:rsidRDefault="00BC3B73" w:rsidP="00E94B74">
            <w:r>
              <w:t>The organization has policies and procedures for protecting information when working with external organizations (e.g., third parties, collaborators, subcontractors, or partners), including</w:t>
            </w:r>
          </w:p>
          <w:p w14:paraId="415D1CF7" w14:textId="77777777" w:rsidR="00BC3B73" w:rsidRDefault="00BC3B73" w:rsidP="00E94B74">
            <w:pPr>
              <w:numPr>
                <w:ilvl w:val="0"/>
                <w:numId w:val="9"/>
              </w:numPr>
              <w:ind w:left="720"/>
            </w:pPr>
            <w:r>
              <w:t>protecting information belonging to other organizations</w:t>
            </w:r>
          </w:p>
          <w:p w14:paraId="2C2D1316" w14:textId="77777777" w:rsidR="00BC3B73" w:rsidRDefault="00BC3B73" w:rsidP="00E94B74">
            <w:pPr>
              <w:numPr>
                <w:ilvl w:val="0"/>
                <w:numId w:val="9"/>
              </w:numPr>
              <w:ind w:left="720"/>
            </w:pPr>
            <w:r>
              <w:t>understanding the security policies and procedures of external organizations</w:t>
            </w:r>
          </w:p>
          <w:p w14:paraId="58420749" w14:textId="77777777" w:rsidR="00BC3B73" w:rsidRDefault="00BC3B73" w:rsidP="00E94B74">
            <w:pPr>
              <w:numPr>
                <w:ilvl w:val="0"/>
                <w:numId w:val="9"/>
              </w:numPr>
              <w:ind w:left="720"/>
            </w:pPr>
            <w:r>
              <w:t>ending access to information by terminated external personnel</w:t>
            </w:r>
          </w:p>
        </w:tc>
        <w:tc>
          <w:tcPr>
            <w:tcW w:w="4675" w:type="dxa"/>
          </w:tcPr>
          <w:p w14:paraId="781E629E" w14:textId="77777777" w:rsidR="00BC3B73" w:rsidRDefault="00BC3B73" w:rsidP="00E94B74">
            <w:pPr>
              <w:jc w:val="center"/>
            </w:pPr>
            <w:r>
              <w:t xml:space="preserve">Yes            No            </w:t>
            </w:r>
            <w:r w:rsidRPr="00A5249F">
              <w:rPr>
                <w:highlight w:val="yellow"/>
              </w:rPr>
              <w:t>Don’t</w:t>
            </w:r>
            <w:r>
              <w:br/>
              <w:t xml:space="preserve">                                   </w:t>
            </w:r>
            <w:r w:rsidRPr="00A5249F">
              <w:rPr>
                <w:highlight w:val="yellow"/>
              </w:rPr>
              <w:t>Know</w:t>
            </w:r>
          </w:p>
        </w:tc>
      </w:tr>
      <w:tr w:rsidR="00BC3B73" w14:paraId="626B5502" w14:textId="77777777" w:rsidTr="00E94B74">
        <w:tc>
          <w:tcPr>
            <w:tcW w:w="4675" w:type="dxa"/>
          </w:tcPr>
          <w:p w14:paraId="44FDB4D5" w14:textId="77777777" w:rsidR="00BC3B73" w:rsidRDefault="00BC3B73" w:rsidP="00E94B74">
            <w:r>
              <w:t>The organization has verified that outsourced security services, mechanisms, and technologies meet its needs and requirements.</w:t>
            </w:r>
          </w:p>
        </w:tc>
        <w:tc>
          <w:tcPr>
            <w:tcW w:w="4675" w:type="dxa"/>
          </w:tcPr>
          <w:p w14:paraId="540F1A28" w14:textId="77777777" w:rsidR="00BC3B73" w:rsidRDefault="00BC3B73" w:rsidP="00E94B74">
            <w:pPr>
              <w:jc w:val="center"/>
            </w:pPr>
            <w:r w:rsidRPr="00A5249F">
              <w:rPr>
                <w:highlight w:val="yellow"/>
              </w:rPr>
              <w:t>Yes</w:t>
            </w:r>
            <w:r>
              <w:t xml:space="preserve">            No            Don’t</w:t>
            </w:r>
            <w:r>
              <w:br/>
              <w:t xml:space="preserve">                                   Know</w:t>
            </w:r>
          </w:p>
        </w:tc>
      </w:tr>
      <w:tr w:rsidR="00BC3B73" w14:paraId="54E9D0F0" w14:textId="77777777" w:rsidTr="00E94B74">
        <w:tc>
          <w:tcPr>
            <w:tcW w:w="9350" w:type="dxa"/>
            <w:gridSpan w:val="2"/>
            <w:shd w:val="clear" w:color="auto" w:fill="E7E6E6" w:themeFill="background2"/>
          </w:tcPr>
          <w:p w14:paraId="4AA91DD2" w14:textId="77777777" w:rsidR="00BC3B73" w:rsidRPr="00752800" w:rsidRDefault="00BC3B73" w:rsidP="00E94B74">
            <w:pPr>
              <w:jc w:val="center"/>
              <w:rPr>
                <w:b/>
                <w:bCs/>
              </w:rPr>
            </w:pPr>
            <w:r>
              <w:rPr>
                <w:b/>
                <w:bCs/>
              </w:rPr>
              <w:t>Contingency Planning/Disaster Recovery</w:t>
            </w:r>
          </w:p>
        </w:tc>
      </w:tr>
      <w:tr w:rsidR="00BC3B73" w14:paraId="1998AFAC" w14:textId="77777777" w:rsidTr="00E94B74">
        <w:tc>
          <w:tcPr>
            <w:tcW w:w="4675" w:type="dxa"/>
          </w:tcPr>
          <w:p w14:paraId="29016440" w14:textId="77777777" w:rsidR="00BC3B73" w:rsidRDefault="00BC3B73" w:rsidP="00E94B74">
            <w:r>
              <w:t xml:space="preserve">An analysis of operations, applications, and data criticality has been performed. </w:t>
            </w:r>
          </w:p>
        </w:tc>
        <w:tc>
          <w:tcPr>
            <w:tcW w:w="4675" w:type="dxa"/>
          </w:tcPr>
          <w:p w14:paraId="356FB5A8"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0DD04B36" w14:textId="77777777" w:rsidTr="00E94B74">
        <w:tc>
          <w:tcPr>
            <w:tcW w:w="4675" w:type="dxa"/>
          </w:tcPr>
          <w:p w14:paraId="11981175" w14:textId="77777777" w:rsidR="00BC3B73" w:rsidRDefault="00BC3B73" w:rsidP="00E94B74">
            <w:pPr>
              <w:keepNext/>
            </w:pPr>
            <w:r>
              <w:lastRenderedPageBreak/>
              <w:t>The organization has documented, reviewed, and tested</w:t>
            </w:r>
          </w:p>
          <w:p w14:paraId="11E28348" w14:textId="77777777" w:rsidR="00BC3B73" w:rsidRDefault="00BC3B73" w:rsidP="00E94B74">
            <w:pPr>
              <w:keepNext/>
              <w:numPr>
                <w:ilvl w:val="0"/>
                <w:numId w:val="10"/>
              </w:numPr>
              <w:ind w:left="720"/>
            </w:pPr>
            <w:r>
              <w:t>business continuity or emergency operation plans</w:t>
            </w:r>
          </w:p>
          <w:p w14:paraId="39D32976" w14:textId="77777777" w:rsidR="00BC3B73" w:rsidRDefault="00BC3B73" w:rsidP="00E94B74">
            <w:pPr>
              <w:keepNext/>
              <w:numPr>
                <w:ilvl w:val="0"/>
                <w:numId w:val="10"/>
              </w:numPr>
              <w:ind w:left="720"/>
            </w:pPr>
            <w:r>
              <w:t>disaster recovery plan(s)</w:t>
            </w:r>
          </w:p>
          <w:p w14:paraId="74EA7891" w14:textId="77777777" w:rsidR="00BC3B73" w:rsidRDefault="00BC3B73" w:rsidP="00E94B74">
            <w:pPr>
              <w:keepNext/>
              <w:numPr>
                <w:ilvl w:val="0"/>
                <w:numId w:val="10"/>
              </w:numPr>
              <w:ind w:left="720"/>
            </w:pPr>
            <w:r>
              <w:t xml:space="preserve">contingency plan(s) for responding to emergencies  </w:t>
            </w:r>
          </w:p>
        </w:tc>
        <w:tc>
          <w:tcPr>
            <w:tcW w:w="4675" w:type="dxa"/>
          </w:tcPr>
          <w:p w14:paraId="622057AC"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4E32A735" w14:textId="77777777" w:rsidTr="00E94B74">
        <w:tc>
          <w:tcPr>
            <w:tcW w:w="4675" w:type="dxa"/>
          </w:tcPr>
          <w:p w14:paraId="0AE21569" w14:textId="77777777" w:rsidR="00BC3B73" w:rsidRDefault="00BC3B73" w:rsidP="00E94B74">
            <w:r>
              <w:t xml:space="preserve">The contingency, disaster recovery, and business continuity plans consider physical and electronic access requirements and controls.     </w:t>
            </w:r>
          </w:p>
        </w:tc>
        <w:tc>
          <w:tcPr>
            <w:tcW w:w="4675" w:type="dxa"/>
          </w:tcPr>
          <w:p w14:paraId="1E5C18DD"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29DA48A3" w14:textId="77777777" w:rsidTr="00E94B74">
        <w:tc>
          <w:tcPr>
            <w:tcW w:w="4675" w:type="dxa"/>
          </w:tcPr>
          <w:p w14:paraId="08457CB1" w14:textId="77777777" w:rsidR="00BC3B73" w:rsidRDefault="00BC3B73" w:rsidP="00E94B74">
            <w:r>
              <w:t xml:space="preserve">All staff are </w:t>
            </w:r>
          </w:p>
          <w:p w14:paraId="6CCD3D02" w14:textId="77777777" w:rsidR="00BC3B73" w:rsidRDefault="00BC3B73" w:rsidP="00E94B74">
            <w:pPr>
              <w:numPr>
                <w:ilvl w:val="0"/>
                <w:numId w:val="11"/>
              </w:numPr>
              <w:ind w:left="720"/>
            </w:pPr>
            <w:r>
              <w:t>aware of the contingency, disaster recovery, and business continuity plans</w:t>
            </w:r>
          </w:p>
          <w:p w14:paraId="18AA6419" w14:textId="77777777" w:rsidR="00BC3B73" w:rsidRDefault="00BC3B73" w:rsidP="00E94B74">
            <w:pPr>
              <w:numPr>
                <w:ilvl w:val="0"/>
                <w:numId w:val="11"/>
              </w:numPr>
              <w:ind w:left="720"/>
            </w:pPr>
            <w:r>
              <w:t>understand and are able to carry out their responsibilities</w:t>
            </w:r>
          </w:p>
        </w:tc>
        <w:tc>
          <w:tcPr>
            <w:tcW w:w="4675" w:type="dxa"/>
          </w:tcPr>
          <w:p w14:paraId="5BCEDBFC" w14:textId="77777777" w:rsidR="00BC3B73" w:rsidRDefault="00BC3B73" w:rsidP="00E94B74">
            <w:pPr>
              <w:jc w:val="center"/>
            </w:pPr>
            <w:r w:rsidRPr="00A5249F">
              <w:rPr>
                <w:highlight w:val="yellow"/>
              </w:rPr>
              <w:t>Yes</w:t>
            </w:r>
            <w:r>
              <w:t xml:space="preserve">            No            Don’t</w:t>
            </w:r>
            <w:r>
              <w:br/>
              <w:t xml:space="preserve">                                   Know</w:t>
            </w:r>
          </w:p>
        </w:tc>
      </w:tr>
      <w:tr w:rsidR="00BC3B73" w14:paraId="37756E63" w14:textId="77777777" w:rsidTr="00E94B74">
        <w:tc>
          <w:tcPr>
            <w:tcW w:w="9350" w:type="dxa"/>
            <w:gridSpan w:val="2"/>
            <w:shd w:val="clear" w:color="auto" w:fill="E7E6E6" w:themeFill="background2"/>
          </w:tcPr>
          <w:p w14:paraId="362152E2" w14:textId="77777777" w:rsidR="00BC3B73" w:rsidRPr="003729C7" w:rsidRDefault="00BC3B73" w:rsidP="00E94B74">
            <w:pPr>
              <w:jc w:val="center"/>
              <w:rPr>
                <w:b/>
                <w:bCs/>
              </w:rPr>
            </w:pPr>
            <w:r>
              <w:rPr>
                <w:b/>
                <w:bCs/>
              </w:rPr>
              <w:t>Physical Security Plans and Procedures</w:t>
            </w:r>
          </w:p>
        </w:tc>
      </w:tr>
      <w:tr w:rsidR="00BC3B73" w14:paraId="41D24863" w14:textId="77777777" w:rsidTr="00E94B74">
        <w:tc>
          <w:tcPr>
            <w:tcW w:w="4675" w:type="dxa"/>
          </w:tcPr>
          <w:p w14:paraId="2F188DFA" w14:textId="77777777" w:rsidR="00BC3B73" w:rsidRDefault="00BC3B73" w:rsidP="00E94B74">
            <w:r>
              <w:t>Facility security plans and procedures for safeguarding the premises, buildings, and any restricted areas are documented and tested.</w:t>
            </w:r>
          </w:p>
        </w:tc>
        <w:tc>
          <w:tcPr>
            <w:tcW w:w="4675" w:type="dxa"/>
          </w:tcPr>
          <w:p w14:paraId="5C0B8AA2" w14:textId="77777777" w:rsidR="00BC3B73" w:rsidRDefault="00BC3B73" w:rsidP="00E94B74">
            <w:pPr>
              <w:jc w:val="center"/>
            </w:pPr>
            <w:r w:rsidRPr="00A5249F">
              <w:rPr>
                <w:highlight w:val="yellow"/>
              </w:rPr>
              <w:t>Yes</w:t>
            </w:r>
            <w:r>
              <w:t xml:space="preserve">            No            Don’t</w:t>
            </w:r>
            <w:r>
              <w:br/>
              <w:t xml:space="preserve">                                   Know</w:t>
            </w:r>
          </w:p>
        </w:tc>
      </w:tr>
      <w:tr w:rsidR="00BC3B73" w14:paraId="21EDA078" w14:textId="77777777" w:rsidTr="00E94B74">
        <w:tc>
          <w:tcPr>
            <w:tcW w:w="4675" w:type="dxa"/>
          </w:tcPr>
          <w:p w14:paraId="3B2FC825" w14:textId="77777777" w:rsidR="00BC3B73" w:rsidRDefault="00BC3B73" w:rsidP="00E94B74">
            <w:r>
              <w:t>There are documented policies and procedures for managing visitors.</w:t>
            </w:r>
          </w:p>
        </w:tc>
        <w:tc>
          <w:tcPr>
            <w:tcW w:w="4675" w:type="dxa"/>
          </w:tcPr>
          <w:p w14:paraId="331E068A" w14:textId="77777777" w:rsidR="00BC3B73" w:rsidRDefault="00BC3B73" w:rsidP="00E94B74">
            <w:pPr>
              <w:jc w:val="center"/>
            </w:pPr>
            <w:r w:rsidRPr="00A5249F">
              <w:rPr>
                <w:highlight w:val="yellow"/>
              </w:rPr>
              <w:t>Yes</w:t>
            </w:r>
            <w:r>
              <w:t xml:space="preserve">            No            Don’t</w:t>
            </w:r>
            <w:r>
              <w:br/>
              <w:t xml:space="preserve">                                   Know</w:t>
            </w:r>
          </w:p>
        </w:tc>
      </w:tr>
      <w:tr w:rsidR="00BC3B73" w14:paraId="2BA96745" w14:textId="77777777" w:rsidTr="00E94B74">
        <w:tc>
          <w:tcPr>
            <w:tcW w:w="4675" w:type="dxa"/>
          </w:tcPr>
          <w:p w14:paraId="3431E83F" w14:textId="77777777" w:rsidR="00BC3B73" w:rsidRDefault="00BC3B73" w:rsidP="00E94B74">
            <w:r>
              <w:t>There are documented policies and procedures for physical control of hardware and software.</w:t>
            </w:r>
          </w:p>
        </w:tc>
        <w:tc>
          <w:tcPr>
            <w:tcW w:w="4675" w:type="dxa"/>
          </w:tcPr>
          <w:p w14:paraId="79A78BC1" w14:textId="77777777" w:rsidR="00BC3B73" w:rsidRDefault="00BC3B73" w:rsidP="00E94B74">
            <w:pPr>
              <w:jc w:val="center"/>
            </w:pPr>
            <w:r>
              <w:t xml:space="preserve">Yes            No            </w:t>
            </w:r>
            <w:r w:rsidRPr="00A5249F">
              <w:rPr>
                <w:highlight w:val="yellow"/>
              </w:rPr>
              <w:t>Don’t</w:t>
            </w:r>
            <w:r>
              <w:br/>
              <w:t xml:space="preserve">                                   </w:t>
            </w:r>
            <w:r w:rsidRPr="00A5249F">
              <w:rPr>
                <w:highlight w:val="yellow"/>
              </w:rPr>
              <w:t>Know</w:t>
            </w:r>
          </w:p>
        </w:tc>
      </w:tr>
      <w:tr w:rsidR="00BC3B73" w14:paraId="15AC2640" w14:textId="77777777" w:rsidTr="00E94B74">
        <w:tc>
          <w:tcPr>
            <w:tcW w:w="9350" w:type="dxa"/>
            <w:gridSpan w:val="2"/>
            <w:shd w:val="clear" w:color="auto" w:fill="E7E6E6" w:themeFill="background2"/>
          </w:tcPr>
          <w:p w14:paraId="1CEB9B29" w14:textId="77777777" w:rsidR="00BC3B73" w:rsidRPr="00CD509C" w:rsidRDefault="00BC3B73" w:rsidP="00E94B74">
            <w:pPr>
              <w:jc w:val="center"/>
              <w:rPr>
                <w:b/>
                <w:bCs/>
              </w:rPr>
            </w:pPr>
            <w:r>
              <w:rPr>
                <w:b/>
                <w:bCs/>
              </w:rPr>
              <w:t>Physical Access Control</w:t>
            </w:r>
          </w:p>
        </w:tc>
      </w:tr>
      <w:tr w:rsidR="00BC3B73" w14:paraId="77208569" w14:textId="77777777" w:rsidTr="00E94B74">
        <w:tc>
          <w:tcPr>
            <w:tcW w:w="4675" w:type="dxa"/>
          </w:tcPr>
          <w:p w14:paraId="08441B21" w14:textId="77777777" w:rsidR="00BC3B73" w:rsidRDefault="00BC3B73" w:rsidP="00E94B74">
            <w:r>
              <w:t xml:space="preserve">There are documented policies and procedures for controlling physical access to work areas and hardware (computers, communication devices, etc.) and software media. </w:t>
            </w:r>
          </w:p>
        </w:tc>
        <w:tc>
          <w:tcPr>
            <w:tcW w:w="4675" w:type="dxa"/>
          </w:tcPr>
          <w:p w14:paraId="37D1651B" w14:textId="77777777" w:rsidR="00BC3B73" w:rsidRDefault="00BC3B73" w:rsidP="00E94B74">
            <w:pPr>
              <w:jc w:val="center"/>
            </w:pPr>
            <w:r>
              <w:t xml:space="preserve">Yes            No            </w:t>
            </w:r>
            <w:r w:rsidRPr="00A5249F">
              <w:rPr>
                <w:highlight w:val="yellow"/>
              </w:rPr>
              <w:t>Don’t</w:t>
            </w:r>
            <w:r>
              <w:br/>
              <w:t xml:space="preserve">                                   </w:t>
            </w:r>
            <w:r w:rsidRPr="00A5249F">
              <w:rPr>
                <w:highlight w:val="yellow"/>
              </w:rPr>
              <w:t>Know</w:t>
            </w:r>
          </w:p>
        </w:tc>
      </w:tr>
      <w:tr w:rsidR="00BC3B73" w14:paraId="1BC3CE35" w14:textId="77777777" w:rsidTr="00E94B74">
        <w:tc>
          <w:tcPr>
            <w:tcW w:w="4675" w:type="dxa"/>
          </w:tcPr>
          <w:p w14:paraId="35AB0DB9" w14:textId="77777777" w:rsidR="00BC3B73" w:rsidRDefault="00BC3B73" w:rsidP="00E94B74">
            <w:r>
              <w:t>Workstations and other components that allow access to sensitive information are physically safeguarded to prevent unauthorized access.</w:t>
            </w:r>
          </w:p>
        </w:tc>
        <w:tc>
          <w:tcPr>
            <w:tcW w:w="4675" w:type="dxa"/>
          </w:tcPr>
          <w:p w14:paraId="7E3A405B"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1422F7F3" w14:textId="77777777" w:rsidTr="00E94B74">
        <w:tc>
          <w:tcPr>
            <w:tcW w:w="9350" w:type="dxa"/>
            <w:gridSpan w:val="2"/>
            <w:shd w:val="clear" w:color="auto" w:fill="E7E6E6" w:themeFill="background2"/>
          </w:tcPr>
          <w:p w14:paraId="41CA9781" w14:textId="77777777" w:rsidR="00BC3B73" w:rsidRPr="00354AB8" w:rsidRDefault="00BC3B73" w:rsidP="00E94B74">
            <w:pPr>
              <w:jc w:val="center"/>
              <w:rPr>
                <w:b/>
                <w:bCs/>
              </w:rPr>
            </w:pPr>
            <w:r>
              <w:rPr>
                <w:b/>
                <w:bCs/>
              </w:rPr>
              <w:t>System and Network Management</w:t>
            </w:r>
          </w:p>
        </w:tc>
      </w:tr>
      <w:tr w:rsidR="00BC3B73" w14:paraId="7C26CC0F" w14:textId="77777777" w:rsidTr="00E94B74">
        <w:tc>
          <w:tcPr>
            <w:tcW w:w="4675" w:type="dxa"/>
          </w:tcPr>
          <w:p w14:paraId="1C8ECEB7" w14:textId="77777777" w:rsidR="00BC3B73" w:rsidRDefault="00BC3B73" w:rsidP="00E94B74">
            <w:r>
              <w:t>There are documented and tested security plan(s) for safeguarding the systems and networks.</w:t>
            </w:r>
          </w:p>
        </w:tc>
        <w:tc>
          <w:tcPr>
            <w:tcW w:w="4675" w:type="dxa"/>
          </w:tcPr>
          <w:p w14:paraId="2D9D071E" w14:textId="77777777" w:rsidR="00BC3B73" w:rsidRDefault="00BC3B73" w:rsidP="00E94B74">
            <w:pPr>
              <w:jc w:val="center"/>
            </w:pPr>
            <w:r w:rsidRPr="00A5249F">
              <w:rPr>
                <w:highlight w:val="yellow"/>
              </w:rPr>
              <w:t>Yes</w:t>
            </w:r>
            <w:r>
              <w:t xml:space="preserve">            No            Don’t</w:t>
            </w:r>
            <w:r>
              <w:br/>
              <w:t xml:space="preserve">                                   Know</w:t>
            </w:r>
          </w:p>
        </w:tc>
      </w:tr>
      <w:tr w:rsidR="00BC3B73" w14:paraId="23751609" w14:textId="77777777" w:rsidTr="00E94B74">
        <w:tc>
          <w:tcPr>
            <w:tcW w:w="4675" w:type="dxa"/>
          </w:tcPr>
          <w:p w14:paraId="776F4432" w14:textId="77777777" w:rsidR="00BC3B73" w:rsidRDefault="00BC3B73" w:rsidP="00E94B74">
            <w:r>
              <w:t>There is a documented and tested data backup plan for backups of both software and data. All staff understand their responsibilities under the backup plans.</w:t>
            </w:r>
          </w:p>
        </w:tc>
        <w:tc>
          <w:tcPr>
            <w:tcW w:w="4675" w:type="dxa"/>
          </w:tcPr>
          <w:p w14:paraId="02982FF9"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3AB621D8" w14:textId="77777777" w:rsidTr="00E94B74">
        <w:tc>
          <w:tcPr>
            <w:tcW w:w="9350" w:type="dxa"/>
            <w:gridSpan w:val="2"/>
            <w:shd w:val="clear" w:color="auto" w:fill="E7E6E6" w:themeFill="background2"/>
          </w:tcPr>
          <w:p w14:paraId="5DDB220C" w14:textId="77777777" w:rsidR="00BC3B73" w:rsidRPr="00865898" w:rsidRDefault="00BC3B73" w:rsidP="00E94B74">
            <w:pPr>
              <w:jc w:val="center"/>
              <w:rPr>
                <w:b/>
                <w:bCs/>
              </w:rPr>
            </w:pPr>
            <w:r>
              <w:rPr>
                <w:b/>
                <w:bCs/>
              </w:rPr>
              <w:t>Authentication and Authorization</w:t>
            </w:r>
          </w:p>
        </w:tc>
      </w:tr>
      <w:tr w:rsidR="00BC3B73" w14:paraId="02C4BFCB" w14:textId="77777777" w:rsidTr="00E94B74">
        <w:tc>
          <w:tcPr>
            <w:tcW w:w="4675" w:type="dxa"/>
          </w:tcPr>
          <w:p w14:paraId="783D1C21" w14:textId="77777777" w:rsidR="00BC3B73" w:rsidRDefault="00BC3B73" w:rsidP="00E94B74">
            <w:r>
              <w:t>There are documented policies and procedures to establish and terminate the right of access to information for both individuals and groups.</w:t>
            </w:r>
          </w:p>
        </w:tc>
        <w:tc>
          <w:tcPr>
            <w:tcW w:w="4675" w:type="dxa"/>
          </w:tcPr>
          <w:p w14:paraId="5B6D14D3" w14:textId="77777777" w:rsidR="00BC3B73" w:rsidRDefault="00BC3B73" w:rsidP="00E94B74">
            <w:pPr>
              <w:jc w:val="center"/>
            </w:pPr>
            <w:r>
              <w:t xml:space="preserve">Yes            No            </w:t>
            </w:r>
            <w:r w:rsidRPr="00A5249F">
              <w:rPr>
                <w:highlight w:val="yellow"/>
              </w:rPr>
              <w:t>Don’t</w:t>
            </w:r>
            <w:r>
              <w:br/>
              <w:t xml:space="preserve">                                   </w:t>
            </w:r>
            <w:r w:rsidRPr="00A5249F">
              <w:rPr>
                <w:highlight w:val="yellow"/>
              </w:rPr>
              <w:t>Know</w:t>
            </w:r>
          </w:p>
        </w:tc>
      </w:tr>
      <w:tr w:rsidR="00BC3B73" w14:paraId="4D91C4FF" w14:textId="77777777" w:rsidTr="00E94B74">
        <w:tc>
          <w:tcPr>
            <w:tcW w:w="9350" w:type="dxa"/>
            <w:gridSpan w:val="2"/>
            <w:shd w:val="clear" w:color="auto" w:fill="E7E6E6" w:themeFill="background2"/>
          </w:tcPr>
          <w:p w14:paraId="50FE79C1" w14:textId="77777777" w:rsidR="00BC3B73" w:rsidRPr="00EF7728" w:rsidRDefault="00BC3B73" w:rsidP="00E94B74">
            <w:pPr>
              <w:jc w:val="center"/>
              <w:rPr>
                <w:b/>
                <w:bCs/>
              </w:rPr>
            </w:pPr>
            <w:r>
              <w:rPr>
                <w:b/>
                <w:bCs/>
              </w:rPr>
              <w:t>Incident Management</w:t>
            </w:r>
          </w:p>
        </w:tc>
      </w:tr>
      <w:tr w:rsidR="00BC3B73" w14:paraId="33937A1F" w14:textId="77777777" w:rsidTr="00E94B74">
        <w:tc>
          <w:tcPr>
            <w:tcW w:w="4675" w:type="dxa"/>
          </w:tcPr>
          <w:p w14:paraId="6C3F39FC" w14:textId="77777777" w:rsidR="00BC3B73" w:rsidRDefault="00BC3B73" w:rsidP="00E94B74">
            <w:r>
              <w:lastRenderedPageBreak/>
              <w:t>Documented procedures exist for identifying, reporting, and responding to suspected security incidents and violations.</w:t>
            </w:r>
          </w:p>
        </w:tc>
        <w:tc>
          <w:tcPr>
            <w:tcW w:w="4675" w:type="dxa"/>
          </w:tcPr>
          <w:p w14:paraId="50A06019"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7DCFFB73" w14:textId="77777777" w:rsidTr="00E94B74">
        <w:tc>
          <w:tcPr>
            <w:tcW w:w="4675" w:type="dxa"/>
          </w:tcPr>
          <w:p w14:paraId="3BC0C556" w14:textId="77777777" w:rsidR="00BC3B73" w:rsidRDefault="00BC3B73" w:rsidP="00E94B74">
            <w:r>
              <w:t>Incident management procedures are periodically tested, verified, and updated.</w:t>
            </w:r>
          </w:p>
        </w:tc>
        <w:tc>
          <w:tcPr>
            <w:tcW w:w="4675" w:type="dxa"/>
          </w:tcPr>
          <w:p w14:paraId="6D5F586B" w14:textId="77777777" w:rsidR="00BC3B73" w:rsidRDefault="00BC3B73" w:rsidP="00E94B74">
            <w:pPr>
              <w:jc w:val="center"/>
            </w:pPr>
            <w:r>
              <w:t xml:space="preserve">Yes            </w:t>
            </w:r>
            <w:r w:rsidRPr="00A5249F">
              <w:rPr>
                <w:highlight w:val="yellow"/>
              </w:rPr>
              <w:t>No</w:t>
            </w:r>
            <w:r>
              <w:t xml:space="preserve">            Don’t</w:t>
            </w:r>
            <w:r>
              <w:br/>
              <w:t xml:space="preserve">                                   Know</w:t>
            </w:r>
          </w:p>
        </w:tc>
      </w:tr>
      <w:tr w:rsidR="00BC3B73" w14:paraId="1B6479A3" w14:textId="77777777" w:rsidTr="00E94B74">
        <w:tc>
          <w:tcPr>
            <w:tcW w:w="4675" w:type="dxa"/>
          </w:tcPr>
          <w:p w14:paraId="2EEE7146" w14:textId="77777777" w:rsidR="00BC3B73" w:rsidRDefault="00BC3B73" w:rsidP="00E94B74">
            <w:r>
              <w:t xml:space="preserve">There are documented policies and procedures for working with law enforcement agencies. </w:t>
            </w:r>
          </w:p>
        </w:tc>
        <w:tc>
          <w:tcPr>
            <w:tcW w:w="4675" w:type="dxa"/>
          </w:tcPr>
          <w:p w14:paraId="0C7C6612" w14:textId="77777777" w:rsidR="00BC3B73" w:rsidRDefault="00BC3B73" w:rsidP="00E94B74">
            <w:pPr>
              <w:jc w:val="center"/>
            </w:pPr>
            <w:r>
              <w:t xml:space="preserve">Yes            No            </w:t>
            </w:r>
            <w:r w:rsidRPr="00A5249F">
              <w:rPr>
                <w:highlight w:val="yellow"/>
              </w:rPr>
              <w:t>Don’t</w:t>
            </w:r>
            <w:r>
              <w:br/>
              <w:t xml:space="preserve">                                   </w:t>
            </w:r>
            <w:r w:rsidRPr="00A5249F">
              <w:rPr>
                <w:highlight w:val="yellow"/>
              </w:rPr>
              <w:t>Know</w:t>
            </w:r>
          </w:p>
        </w:tc>
      </w:tr>
      <w:tr w:rsidR="00BC3B73" w14:paraId="72F79DD0" w14:textId="77777777" w:rsidTr="00E94B74">
        <w:tc>
          <w:tcPr>
            <w:tcW w:w="9350" w:type="dxa"/>
            <w:gridSpan w:val="2"/>
            <w:shd w:val="clear" w:color="auto" w:fill="E7E6E6" w:themeFill="background2"/>
          </w:tcPr>
          <w:p w14:paraId="789B256C" w14:textId="77777777" w:rsidR="00BC3B73" w:rsidRPr="00FD168C" w:rsidRDefault="00BC3B73" w:rsidP="00E94B74">
            <w:pPr>
              <w:jc w:val="center"/>
              <w:rPr>
                <w:b/>
                <w:bCs/>
              </w:rPr>
            </w:pPr>
            <w:r>
              <w:rPr>
                <w:b/>
                <w:bCs/>
              </w:rPr>
              <w:t>General Staff Practices</w:t>
            </w:r>
          </w:p>
        </w:tc>
      </w:tr>
      <w:tr w:rsidR="00BC3B73" w14:paraId="651CE3A5" w14:textId="77777777" w:rsidTr="00E94B74">
        <w:tc>
          <w:tcPr>
            <w:tcW w:w="4675" w:type="dxa"/>
          </w:tcPr>
          <w:p w14:paraId="206E1EE3" w14:textId="77777777" w:rsidR="00BC3B73" w:rsidRDefault="00BC3B73" w:rsidP="00E94B74">
            <w:pPr>
              <w:keepNext/>
            </w:pPr>
            <w:r>
              <w:t>Staff members follow good security practice, such as</w:t>
            </w:r>
          </w:p>
          <w:p w14:paraId="3BA3BAB7" w14:textId="77777777" w:rsidR="00BC3B73" w:rsidRDefault="00BC3B73" w:rsidP="00E94B74">
            <w:pPr>
              <w:numPr>
                <w:ilvl w:val="0"/>
                <w:numId w:val="12"/>
              </w:numPr>
              <w:ind w:left="720"/>
            </w:pPr>
            <w:r>
              <w:t>securing information for which they are responsible</w:t>
            </w:r>
          </w:p>
          <w:p w14:paraId="133EC691" w14:textId="77777777" w:rsidR="00BC3B73" w:rsidRDefault="00BC3B73" w:rsidP="00E94B74">
            <w:pPr>
              <w:numPr>
                <w:ilvl w:val="0"/>
                <w:numId w:val="12"/>
              </w:numPr>
              <w:ind w:left="720"/>
            </w:pPr>
            <w:r>
              <w:t>not divulging sensitive information to others (resistance to social engineering)</w:t>
            </w:r>
          </w:p>
          <w:p w14:paraId="6A54521C" w14:textId="77777777" w:rsidR="00BC3B73" w:rsidRDefault="00BC3B73" w:rsidP="00E94B74">
            <w:pPr>
              <w:numPr>
                <w:ilvl w:val="0"/>
                <w:numId w:val="12"/>
              </w:numPr>
              <w:ind w:left="720"/>
            </w:pPr>
            <w:r>
              <w:t>having adequate ability to use information technology hardware and software</w:t>
            </w:r>
          </w:p>
          <w:p w14:paraId="3FDEE72B" w14:textId="77777777" w:rsidR="00BC3B73" w:rsidRDefault="00BC3B73" w:rsidP="00E94B74">
            <w:pPr>
              <w:numPr>
                <w:ilvl w:val="0"/>
                <w:numId w:val="12"/>
              </w:numPr>
              <w:ind w:left="720"/>
            </w:pPr>
            <w:r>
              <w:t>using good password practices</w:t>
            </w:r>
          </w:p>
          <w:p w14:paraId="65574525" w14:textId="77777777" w:rsidR="00BC3B73" w:rsidRDefault="00BC3B73" w:rsidP="00E94B74">
            <w:pPr>
              <w:numPr>
                <w:ilvl w:val="0"/>
                <w:numId w:val="12"/>
              </w:numPr>
              <w:ind w:left="720"/>
            </w:pPr>
            <w:r>
              <w:t>understanding and following security policies and regulations</w:t>
            </w:r>
          </w:p>
          <w:p w14:paraId="60048531" w14:textId="77777777" w:rsidR="00BC3B73" w:rsidRDefault="00BC3B73" w:rsidP="00E94B74">
            <w:pPr>
              <w:numPr>
                <w:ilvl w:val="0"/>
                <w:numId w:val="12"/>
              </w:numPr>
              <w:ind w:left="720"/>
            </w:pPr>
            <w:r>
              <w:t>recognizing and reporting incidents</w:t>
            </w:r>
          </w:p>
        </w:tc>
        <w:tc>
          <w:tcPr>
            <w:tcW w:w="4675" w:type="dxa"/>
          </w:tcPr>
          <w:p w14:paraId="28768018" w14:textId="77777777" w:rsidR="00BC3B73" w:rsidRDefault="00BC3B73" w:rsidP="00E94B74">
            <w:pPr>
              <w:jc w:val="center"/>
            </w:pPr>
            <w:r w:rsidRPr="00A5249F">
              <w:rPr>
                <w:highlight w:val="yellow"/>
              </w:rPr>
              <w:t>Yes</w:t>
            </w:r>
            <w:r>
              <w:t xml:space="preserve">            No            Don’t</w:t>
            </w:r>
            <w:r>
              <w:br/>
              <w:t xml:space="preserve">                                   Know</w:t>
            </w:r>
          </w:p>
        </w:tc>
      </w:tr>
      <w:tr w:rsidR="00BC3B73" w14:paraId="7CC8580A" w14:textId="77777777" w:rsidTr="00E94B74">
        <w:tc>
          <w:tcPr>
            <w:tcW w:w="4675" w:type="dxa"/>
          </w:tcPr>
          <w:p w14:paraId="2056235C" w14:textId="77777777" w:rsidR="00BC3B73" w:rsidRDefault="00BC3B73" w:rsidP="00E94B74">
            <w:r>
              <w:t xml:space="preserve">All staff at all levels of responsibility implement their assigned roles and responsibility for information security.   </w:t>
            </w:r>
          </w:p>
        </w:tc>
        <w:tc>
          <w:tcPr>
            <w:tcW w:w="4675" w:type="dxa"/>
          </w:tcPr>
          <w:p w14:paraId="239741E9" w14:textId="77777777" w:rsidR="00BC3B73" w:rsidRDefault="00BC3B73" w:rsidP="00E94B74">
            <w:pPr>
              <w:jc w:val="center"/>
            </w:pPr>
            <w:r w:rsidRPr="00A5249F">
              <w:rPr>
                <w:highlight w:val="yellow"/>
              </w:rPr>
              <w:t>Yes</w:t>
            </w:r>
            <w:r>
              <w:t xml:space="preserve">            No            Don’t</w:t>
            </w:r>
            <w:r>
              <w:br/>
              <w:t xml:space="preserve">                                   Know</w:t>
            </w:r>
          </w:p>
        </w:tc>
      </w:tr>
      <w:tr w:rsidR="00BC3B73" w14:paraId="5BE48979" w14:textId="77777777" w:rsidTr="00E94B74">
        <w:tc>
          <w:tcPr>
            <w:tcW w:w="4675" w:type="dxa"/>
          </w:tcPr>
          <w:p w14:paraId="2CE67404" w14:textId="77777777" w:rsidR="00BC3B73" w:rsidRDefault="00BC3B73" w:rsidP="00E94B74">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1FFD8503" w14:textId="77777777" w:rsidR="00BC3B73" w:rsidRDefault="00BC3B73" w:rsidP="00E94B74">
            <w:pPr>
              <w:jc w:val="center"/>
            </w:pPr>
            <w:r>
              <w:t xml:space="preserve">Yes            </w:t>
            </w:r>
            <w:r w:rsidRPr="00A5249F">
              <w:rPr>
                <w:highlight w:val="yellow"/>
              </w:rPr>
              <w:t>No</w:t>
            </w:r>
            <w:r>
              <w:t xml:space="preserve">            Don’t</w:t>
            </w:r>
            <w:r>
              <w:br/>
              <w:t xml:space="preserve">                                   Know</w:t>
            </w:r>
          </w:p>
        </w:tc>
      </w:tr>
    </w:tbl>
    <w:p w14:paraId="697AC870" w14:textId="77777777" w:rsidR="00BC3B73" w:rsidRPr="005E02C2" w:rsidRDefault="00BC3B73" w:rsidP="00BC3B73"/>
    <w:p w14:paraId="26685698" w14:textId="77777777" w:rsidR="00BC3B73" w:rsidRDefault="00BC3B73" w:rsidP="00BC3B73"/>
    <w:p w14:paraId="0BCEB9E6" w14:textId="77777777" w:rsidR="00BC3B73" w:rsidRDefault="00BC3B73" w:rsidP="00BC3B73">
      <w:pPr>
        <w:jc w:val="center"/>
        <w:rPr>
          <w:b/>
          <w:bCs/>
        </w:rPr>
      </w:pPr>
      <w:r>
        <w:rPr>
          <w:b/>
          <w:bCs/>
        </w:rPr>
        <w:t>Protection Strategy Worksheet</w:t>
      </w:r>
    </w:p>
    <w:tbl>
      <w:tblPr>
        <w:tblStyle w:val="TableGrid"/>
        <w:tblW w:w="0" w:type="auto"/>
        <w:tblLook w:val="04A0" w:firstRow="1" w:lastRow="0" w:firstColumn="1" w:lastColumn="0" w:noHBand="0" w:noVBand="1"/>
      </w:tblPr>
      <w:tblGrid>
        <w:gridCol w:w="9350"/>
      </w:tblGrid>
      <w:tr w:rsidR="00BC3B73" w14:paraId="64B398E1" w14:textId="77777777" w:rsidTr="00E94B74">
        <w:tc>
          <w:tcPr>
            <w:tcW w:w="9350" w:type="dxa"/>
          </w:tcPr>
          <w:p w14:paraId="14BE5445" w14:textId="77777777" w:rsidR="00BC3B73" w:rsidRPr="0037792F" w:rsidRDefault="00BC3B73" w:rsidP="00E94B74">
            <w:pPr>
              <w:jc w:val="center"/>
              <w:rPr>
                <w:b/>
                <w:bCs/>
              </w:rPr>
            </w:pPr>
            <w:r>
              <w:rPr>
                <w:b/>
                <w:bCs/>
              </w:rPr>
              <w:t>Protection Strategy</w:t>
            </w:r>
          </w:p>
        </w:tc>
      </w:tr>
      <w:tr w:rsidR="00BC3B73" w14:paraId="6D204CEA" w14:textId="77777777" w:rsidTr="00E94B74">
        <w:tc>
          <w:tcPr>
            <w:tcW w:w="9350" w:type="dxa"/>
          </w:tcPr>
          <w:p w14:paraId="58FCEA52" w14:textId="77777777" w:rsidR="00BC3B73" w:rsidRDefault="00BC3B73" w:rsidP="00E94B74">
            <w:pPr>
              <w:pStyle w:val="ListParagraph"/>
              <w:numPr>
                <w:ilvl w:val="2"/>
                <w:numId w:val="4"/>
              </w:numPr>
            </w:pPr>
            <w:r>
              <w:t>Which issues from the survey would you like to discuss more in detail?</w:t>
            </w:r>
          </w:p>
          <w:p w14:paraId="79B62BEB" w14:textId="77777777" w:rsidR="00BC3B73" w:rsidRDefault="00BC3B73" w:rsidP="00E94B74"/>
          <w:p w14:paraId="5CBFD84C" w14:textId="77777777" w:rsidR="00BC3B73" w:rsidRDefault="00BC3B73" w:rsidP="00E94B74">
            <w:pPr>
              <w:pStyle w:val="ListParagraph"/>
              <w:numPr>
                <w:ilvl w:val="0"/>
                <w:numId w:val="1"/>
              </w:numPr>
            </w:pPr>
            <w:r>
              <w:t xml:space="preserve"> </w:t>
            </w:r>
          </w:p>
          <w:p w14:paraId="46D9B440" w14:textId="77777777" w:rsidR="00BC3B73" w:rsidRDefault="00BC3B73" w:rsidP="00E94B74">
            <w:pPr>
              <w:pStyle w:val="ListParagraph"/>
              <w:numPr>
                <w:ilvl w:val="0"/>
                <w:numId w:val="1"/>
              </w:numPr>
            </w:pPr>
            <w:r>
              <w:t xml:space="preserve"> </w:t>
            </w:r>
          </w:p>
          <w:p w14:paraId="28E4D085" w14:textId="77777777" w:rsidR="00BC3B73" w:rsidRPr="003626A7" w:rsidRDefault="00BC3B73" w:rsidP="00E94B74">
            <w:pPr>
              <w:pStyle w:val="ListParagraph"/>
              <w:numPr>
                <w:ilvl w:val="0"/>
                <w:numId w:val="1"/>
              </w:numPr>
            </w:pPr>
            <w:r>
              <w:t xml:space="preserve"> </w:t>
            </w:r>
          </w:p>
        </w:tc>
      </w:tr>
      <w:tr w:rsidR="00BC3B73" w14:paraId="2A3B8CFC" w14:textId="77777777" w:rsidTr="00E94B74">
        <w:tc>
          <w:tcPr>
            <w:tcW w:w="9350" w:type="dxa"/>
          </w:tcPr>
          <w:p w14:paraId="0B339B9B" w14:textId="77777777" w:rsidR="00BC3B73" w:rsidRDefault="00BC3B73" w:rsidP="00E94B74">
            <w:pPr>
              <w:pStyle w:val="ListParagraph"/>
              <w:numPr>
                <w:ilvl w:val="2"/>
                <w:numId w:val="4"/>
              </w:numPr>
            </w:pPr>
            <w:r>
              <w:t>What important issues did the survey not cover?</w:t>
            </w:r>
          </w:p>
          <w:p w14:paraId="55E540AE" w14:textId="77777777" w:rsidR="00BC3B73" w:rsidRDefault="00BC3B73" w:rsidP="00E94B74">
            <w:pPr>
              <w:pStyle w:val="ListParagraph"/>
              <w:ind w:left="1800"/>
            </w:pPr>
          </w:p>
          <w:p w14:paraId="56EF35F7" w14:textId="77777777" w:rsidR="00BC3B73" w:rsidRDefault="00BC3B73" w:rsidP="00E94B74">
            <w:pPr>
              <w:pStyle w:val="ListParagraph"/>
              <w:numPr>
                <w:ilvl w:val="0"/>
                <w:numId w:val="1"/>
              </w:numPr>
            </w:pPr>
            <w:r>
              <w:t xml:space="preserve"> </w:t>
            </w:r>
          </w:p>
          <w:p w14:paraId="31F62E02" w14:textId="77777777" w:rsidR="00BC3B73" w:rsidRDefault="00BC3B73" w:rsidP="00E94B74">
            <w:pPr>
              <w:pStyle w:val="ListParagraph"/>
              <w:numPr>
                <w:ilvl w:val="0"/>
                <w:numId w:val="1"/>
              </w:numPr>
            </w:pPr>
            <w:r>
              <w:t xml:space="preserve"> </w:t>
            </w:r>
          </w:p>
          <w:p w14:paraId="4C4FBE12" w14:textId="77777777" w:rsidR="00BC3B73" w:rsidRDefault="00BC3B73" w:rsidP="00E94B74">
            <w:pPr>
              <w:pStyle w:val="ListParagraph"/>
              <w:numPr>
                <w:ilvl w:val="0"/>
                <w:numId w:val="1"/>
              </w:numPr>
            </w:pPr>
            <w:r>
              <w:t xml:space="preserve"> </w:t>
            </w:r>
          </w:p>
        </w:tc>
      </w:tr>
      <w:tr w:rsidR="00BC3B73" w14:paraId="6D24F877" w14:textId="77777777" w:rsidTr="00E94B74">
        <w:tc>
          <w:tcPr>
            <w:tcW w:w="9350" w:type="dxa"/>
          </w:tcPr>
          <w:p w14:paraId="499C6E39" w14:textId="77777777" w:rsidR="00BC3B73" w:rsidRDefault="00BC3B73" w:rsidP="00E94B74">
            <w:pPr>
              <w:pStyle w:val="ListParagraph"/>
              <w:numPr>
                <w:ilvl w:val="2"/>
                <w:numId w:val="4"/>
              </w:numPr>
            </w:pPr>
            <w:r>
              <w:t>Are there specific security policies, procedures, and practices unique to certain assets? What are they?</w:t>
            </w:r>
          </w:p>
          <w:p w14:paraId="113D4FE9" w14:textId="77777777" w:rsidR="00BC3B73" w:rsidRDefault="00BC3B73" w:rsidP="00E94B74"/>
          <w:p w14:paraId="782F50E4" w14:textId="77777777" w:rsidR="00BC3B73" w:rsidRDefault="00BC3B73" w:rsidP="00E94B74">
            <w:pPr>
              <w:pStyle w:val="ListParagraph"/>
              <w:numPr>
                <w:ilvl w:val="0"/>
                <w:numId w:val="1"/>
              </w:numPr>
            </w:pPr>
            <w:r>
              <w:t xml:space="preserve"> </w:t>
            </w:r>
          </w:p>
          <w:p w14:paraId="4A3F4452" w14:textId="77777777" w:rsidR="00BC3B73" w:rsidRDefault="00BC3B73" w:rsidP="00E94B74">
            <w:pPr>
              <w:pStyle w:val="ListParagraph"/>
              <w:numPr>
                <w:ilvl w:val="0"/>
                <w:numId w:val="1"/>
              </w:numPr>
            </w:pPr>
            <w:r>
              <w:t xml:space="preserve"> </w:t>
            </w:r>
          </w:p>
          <w:p w14:paraId="782CE39D" w14:textId="77777777" w:rsidR="00BC3B73" w:rsidRDefault="00BC3B73" w:rsidP="00E94B74">
            <w:pPr>
              <w:pStyle w:val="ListParagraph"/>
              <w:numPr>
                <w:ilvl w:val="0"/>
                <w:numId w:val="1"/>
              </w:numPr>
            </w:pPr>
            <w:r>
              <w:t xml:space="preserve"> </w:t>
            </w:r>
          </w:p>
        </w:tc>
      </w:tr>
      <w:tr w:rsidR="00BC3B73" w14:paraId="4B8606AC" w14:textId="77777777" w:rsidTr="00E94B74">
        <w:tc>
          <w:tcPr>
            <w:tcW w:w="9350" w:type="dxa"/>
          </w:tcPr>
          <w:p w14:paraId="3E5CE5F1" w14:textId="77777777" w:rsidR="00BC3B73" w:rsidRDefault="00BC3B73" w:rsidP="00E94B74">
            <w:pPr>
              <w:pStyle w:val="ListParagraph"/>
              <w:numPr>
                <w:ilvl w:val="2"/>
                <w:numId w:val="4"/>
              </w:numPr>
            </w:pPr>
            <w:r>
              <w:lastRenderedPageBreak/>
              <w:t>Do you think that your organization’s protection strategy is effective?</w:t>
            </w:r>
          </w:p>
          <w:p w14:paraId="0CEE1A02" w14:textId="77777777" w:rsidR="00BC3B73" w:rsidRDefault="00BC3B73" w:rsidP="00E94B74">
            <w:pPr>
              <w:pStyle w:val="ListParagraph"/>
              <w:ind w:left="1800"/>
            </w:pPr>
          </w:p>
          <w:p w14:paraId="25686ED5" w14:textId="77777777" w:rsidR="00BC3B73" w:rsidRDefault="00BC3B73" w:rsidP="00E94B74">
            <w:pPr>
              <w:pStyle w:val="ListParagraph"/>
              <w:numPr>
                <w:ilvl w:val="0"/>
                <w:numId w:val="1"/>
              </w:numPr>
            </w:pPr>
            <w:r>
              <w:t xml:space="preserve"> </w:t>
            </w:r>
          </w:p>
          <w:p w14:paraId="3270AC62" w14:textId="77777777" w:rsidR="00BC3B73" w:rsidRDefault="00BC3B73" w:rsidP="00E94B74">
            <w:pPr>
              <w:pStyle w:val="ListParagraph"/>
              <w:numPr>
                <w:ilvl w:val="0"/>
                <w:numId w:val="1"/>
              </w:numPr>
            </w:pPr>
            <w:r>
              <w:t xml:space="preserve"> </w:t>
            </w:r>
          </w:p>
          <w:p w14:paraId="2791FEA0" w14:textId="77777777" w:rsidR="00BC3B73" w:rsidRDefault="00BC3B73" w:rsidP="00E94B74">
            <w:pPr>
              <w:pStyle w:val="ListParagraph"/>
              <w:numPr>
                <w:ilvl w:val="0"/>
                <w:numId w:val="1"/>
              </w:numPr>
            </w:pPr>
            <w:r>
              <w:t xml:space="preserve"> </w:t>
            </w:r>
          </w:p>
          <w:p w14:paraId="26E1FD7E" w14:textId="77777777" w:rsidR="00BC3B73" w:rsidRDefault="00BC3B73" w:rsidP="00E94B74"/>
          <w:p w14:paraId="46C69B8C" w14:textId="77777777" w:rsidR="00BC3B73" w:rsidRDefault="00BC3B73" w:rsidP="00E94B74">
            <w:pPr>
              <w:pStyle w:val="ListParagraph"/>
              <w:numPr>
                <w:ilvl w:val="2"/>
                <w:numId w:val="4"/>
              </w:numPr>
            </w:pPr>
            <w:r>
              <w:t>How do you know?</w:t>
            </w:r>
          </w:p>
          <w:p w14:paraId="4C4A1C5B" w14:textId="77777777" w:rsidR="00BC3B73" w:rsidRDefault="00BC3B73" w:rsidP="00E94B74">
            <w:pPr>
              <w:pStyle w:val="ListParagraph"/>
              <w:ind w:left="1800"/>
            </w:pPr>
          </w:p>
          <w:p w14:paraId="522EA85F" w14:textId="77777777" w:rsidR="00BC3B73" w:rsidRDefault="00BC3B73" w:rsidP="00E94B74">
            <w:pPr>
              <w:pStyle w:val="ListParagraph"/>
              <w:numPr>
                <w:ilvl w:val="0"/>
                <w:numId w:val="1"/>
              </w:numPr>
            </w:pPr>
            <w:r>
              <w:t xml:space="preserve"> </w:t>
            </w:r>
          </w:p>
          <w:p w14:paraId="62FE3221" w14:textId="77777777" w:rsidR="00BC3B73" w:rsidRDefault="00BC3B73" w:rsidP="00E94B74">
            <w:pPr>
              <w:pStyle w:val="ListParagraph"/>
              <w:numPr>
                <w:ilvl w:val="0"/>
                <w:numId w:val="1"/>
              </w:numPr>
            </w:pPr>
            <w:r>
              <w:t xml:space="preserve"> </w:t>
            </w:r>
          </w:p>
          <w:p w14:paraId="4CD6123A" w14:textId="77777777" w:rsidR="00BC3B73" w:rsidRDefault="00BC3B73" w:rsidP="00E94B74">
            <w:pPr>
              <w:pStyle w:val="ListParagraph"/>
              <w:numPr>
                <w:ilvl w:val="0"/>
                <w:numId w:val="1"/>
              </w:numPr>
            </w:pPr>
            <w:r>
              <w:t xml:space="preserve"> </w:t>
            </w:r>
          </w:p>
        </w:tc>
      </w:tr>
    </w:tbl>
    <w:p w14:paraId="0E98EFAB" w14:textId="6647CD3D" w:rsidR="00E91921" w:rsidRDefault="00E91921" w:rsidP="00C005DC"/>
    <w:p w14:paraId="7C9628B7" w14:textId="01E5E7A2" w:rsidR="00A30A97" w:rsidRDefault="00A30A97" w:rsidP="00A30A97">
      <w:pPr>
        <w:pStyle w:val="Heading2"/>
      </w:pPr>
      <w:bookmarkStart w:id="8" w:name="_Toc132236350"/>
      <w:r>
        <w:t xml:space="preserve">A1.4c </w:t>
      </w:r>
      <w:r w:rsidR="006D73EA">
        <w:t xml:space="preserve"> </w:t>
      </w:r>
      <w:r>
        <w:t>| Identify Senior Management Knowledge of Current Protection Strategy Practices and Organizational Vulnerabilities</w:t>
      </w:r>
      <w:bookmarkEnd w:id="8"/>
      <w:r>
        <w:t xml:space="preserve"> </w:t>
      </w:r>
    </w:p>
    <w:p w14:paraId="27A4F97B" w14:textId="77777777" w:rsidR="00A30A97" w:rsidRDefault="00A30A97" w:rsidP="00A30A97">
      <w:pPr>
        <w:rPr>
          <w:b/>
          <w:bCs/>
          <w:u w:val="single"/>
        </w:rPr>
      </w:pPr>
      <w:r>
        <w:rPr>
          <w:b/>
          <w:bCs/>
          <w:u w:val="single"/>
        </w:rPr>
        <w:t xml:space="preserve">Worksheets Used in this Activity: </w:t>
      </w:r>
    </w:p>
    <w:p w14:paraId="7F03A70A" w14:textId="77777777" w:rsidR="00A30A97" w:rsidRPr="00460EEA" w:rsidRDefault="00A30A97" w:rsidP="00A30A97">
      <w:pPr>
        <w:pStyle w:val="ListParagraph"/>
        <w:numPr>
          <w:ilvl w:val="0"/>
          <w:numId w:val="1"/>
        </w:numPr>
        <w:rPr>
          <w:b/>
          <w:bCs/>
        </w:rPr>
      </w:pPr>
      <w:r>
        <w:t>Senior Management Survey (W1.4)</w:t>
      </w:r>
    </w:p>
    <w:p w14:paraId="4A2C3626" w14:textId="77777777" w:rsidR="00A30A97" w:rsidRPr="00257BAB" w:rsidRDefault="00A30A97" w:rsidP="00A30A97">
      <w:pPr>
        <w:pStyle w:val="ListParagraph"/>
        <w:numPr>
          <w:ilvl w:val="0"/>
          <w:numId w:val="1"/>
        </w:numPr>
        <w:rPr>
          <w:b/>
          <w:bCs/>
        </w:rPr>
      </w:pPr>
      <w:r>
        <w:t>Protection Strategy Worksheet (W1.5)</w:t>
      </w:r>
    </w:p>
    <w:p w14:paraId="1D26320A" w14:textId="77777777" w:rsidR="00A30A97" w:rsidRDefault="00A30A97" w:rsidP="00A30A97">
      <w:pPr>
        <w:rPr>
          <w:b/>
          <w:bCs/>
          <w:u w:val="single"/>
        </w:rPr>
      </w:pPr>
      <w:r>
        <w:rPr>
          <w:b/>
          <w:bCs/>
          <w:u w:val="single"/>
        </w:rPr>
        <w:t>Outputs of this Activity:</w:t>
      </w:r>
    </w:p>
    <w:p w14:paraId="5D5A6221" w14:textId="77777777" w:rsidR="00A30A97" w:rsidRDefault="00A30A97" w:rsidP="00A30A97">
      <w:pPr>
        <w:pStyle w:val="ListParagraph"/>
        <w:numPr>
          <w:ilvl w:val="0"/>
          <w:numId w:val="1"/>
        </w:numPr>
      </w:pPr>
      <w:r>
        <w:t>Senior Management Results Survey (O1.4)</w:t>
      </w:r>
    </w:p>
    <w:p w14:paraId="6F73642D" w14:textId="77777777" w:rsidR="00A30A97" w:rsidRDefault="00A30A97" w:rsidP="00A30A97">
      <w:pPr>
        <w:pStyle w:val="ListParagraph"/>
        <w:numPr>
          <w:ilvl w:val="0"/>
          <w:numId w:val="1"/>
        </w:numPr>
      </w:pPr>
      <w:r>
        <w:t>Current Senior Management Protection Strategy Practices (O1.5)</w:t>
      </w:r>
    </w:p>
    <w:p w14:paraId="38D70A89" w14:textId="77777777" w:rsidR="00A30A97" w:rsidRDefault="00A30A97" w:rsidP="00A30A97">
      <w:pPr>
        <w:pStyle w:val="ListParagraph"/>
        <w:numPr>
          <w:ilvl w:val="0"/>
          <w:numId w:val="1"/>
        </w:numPr>
      </w:pPr>
      <w:r>
        <w:t xml:space="preserve">Senior Management Organizational Vulnerabilities (O1.6) </w:t>
      </w:r>
    </w:p>
    <w:p w14:paraId="2CBBEABC" w14:textId="77777777" w:rsidR="00A30A97" w:rsidRDefault="00A30A97" w:rsidP="00A30A97"/>
    <w:p w14:paraId="4028F448" w14:textId="77777777" w:rsidR="00A30A97" w:rsidRDefault="00A30A97" w:rsidP="00A30A97">
      <w:pPr>
        <w:jc w:val="center"/>
        <w:rPr>
          <w:b/>
          <w:bCs/>
        </w:rPr>
      </w:pPr>
      <w:r>
        <w:rPr>
          <w:b/>
          <w:bCs/>
        </w:rPr>
        <w:t>Senior Management Survey</w:t>
      </w:r>
    </w:p>
    <w:p w14:paraId="7E303AA8" w14:textId="77777777" w:rsidR="00A30A97" w:rsidRDefault="00A30A97" w:rsidP="00A30A97">
      <w:r>
        <w:t>Name (Optional):</w:t>
      </w:r>
    </w:p>
    <w:p w14:paraId="1B472A55" w14:textId="65F1BFEE" w:rsidR="00A30A97" w:rsidRDefault="00A30A97" w:rsidP="00A30A97">
      <w:r>
        <w:t>Position:</w:t>
      </w:r>
      <w:r w:rsidR="00101B33">
        <w:t xml:space="preserve"> Site Manager</w:t>
      </w:r>
    </w:p>
    <w:tbl>
      <w:tblPr>
        <w:tblStyle w:val="TableGrid"/>
        <w:tblW w:w="0" w:type="auto"/>
        <w:tblLook w:val="04A0" w:firstRow="1" w:lastRow="0" w:firstColumn="1" w:lastColumn="0" w:noHBand="0" w:noVBand="1"/>
      </w:tblPr>
      <w:tblGrid>
        <w:gridCol w:w="4675"/>
        <w:gridCol w:w="4675"/>
      </w:tblGrid>
      <w:tr w:rsidR="00A30A97" w14:paraId="057B177E" w14:textId="77777777" w:rsidTr="00E94B74">
        <w:tc>
          <w:tcPr>
            <w:tcW w:w="9350" w:type="dxa"/>
            <w:gridSpan w:val="2"/>
            <w:shd w:val="clear" w:color="auto" w:fill="000000" w:themeFill="text1"/>
          </w:tcPr>
          <w:p w14:paraId="142FB68E" w14:textId="77777777" w:rsidR="00A30A97" w:rsidRPr="00D67ECC" w:rsidRDefault="00A30A97" w:rsidP="00E94B74">
            <w:pPr>
              <w:jc w:val="center"/>
              <w:rPr>
                <w:b/>
                <w:bCs/>
              </w:rPr>
            </w:pPr>
            <w:r>
              <w:rPr>
                <w:b/>
                <w:bCs/>
              </w:rPr>
              <w:t>Senior Management Survey</w:t>
            </w:r>
          </w:p>
        </w:tc>
      </w:tr>
      <w:tr w:rsidR="00A30A97" w14:paraId="4016A4A8" w14:textId="77777777" w:rsidTr="00E94B74">
        <w:tc>
          <w:tcPr>
            <w:tcW w:w="4675" w:type="dxa"/>
          </w:tcPr>
          <w:p w14:paraId="5E40EF33" w14:textId="77777777" w:rsidR="00A30A97" w:rsidRPr="00B02097" w:rsidRDefault="00A30A97" w:rsidP="00E94B74">
            <w:pPr>
              <w:jc w:val="center"/>
              <w:rPr>
                <w:b/>
                <w:bCs/>
              </w:rPr>
            </w:pPr>
            <w:r>
              <w:rPr>
                <w:b/>
                <w:bCs/>
              </w:rPr>
              <w:t>Practice</w:t>
            </w:r>
          </w:p>
        </w:tc>
        <w:tc>
          <w:tcPr>
            <w:tcW w:w="4675" w:type="dxa"/>
          </w:tcPr>
          <w:p w14:paraId="7C255ABB" w14:textId="77777777" w:rsidR="00A30A97" w:rsidRPr="00B02097" w:rsidRDefault="00A30A97" w:rsidP="00E94B74">
            <w:pPr>
              <w:jc w:val="center"/>
              <w:rPr>
                <w:b/>
                <w:bCs/>
              </w:rPr>
            </w:pPr>
            <w:r>
              <w:rPr>
                <w:b/>
                <w:bCs/>
              </w:rPr>
              <w:t>Is this practice used by your organization?</w:t>
            </w:r>
          </w:p>
        </w:tc>
      </w:tr>
      <w:tr w:rsidR="00A30A97" w14:paraId="7F394BA6" w14:textId="77777777" w:rsidTr="00E94B74">
        <w:tc>
          <w:tcPr>
            <w:tcW w:w="9350" w:type="dxa"/>
            <w:gridSpan w:val="2"/>
            <w:shd w:val="clear" w:color="auto" w:fill="E7E6E6" w:themeFill="background2"/>
          </w:tcPr>
          <w:p w14:paraId="3FB78A16" w14:textId="77777777" w:rsidR="00A30A97" w:rsidRPr="002C7811" w:rsidRDefault="00A30A97" w:rsidP="00E94B74">
            <w:pPr>
              <w:jc w:val="center"/>
              <w:rPr>
                <w:b/>
                <w:bCs/>
              </w:rPr>
            </w:pPr>
            <w:r>
              <w:rPr>
                <w:b/>
                <w:bCs/>
              </w:rPr>
              <w:t>Security Awareness and Training</w:t>
            </w:r>
          </w:p>
        </w:tc>
      </w:tr>
      <w:tr w:rsidR="00A30A97" w14:paraId="6B2FE4F8" w14:textId="77777777" w:rsidTr="00E94B74">
        <w:tc>
          <w:tcPr>
            <w:tcW w:w="4675" w:type="dxa"/>
          </w:tcPr>
          <w:p w14:paraId="54182174" w14:textId="77777777" w:rsidR="00A30A97" w:rsidRDefault="00A30A97" w:rsidP="00E94B74">
            <w:r>
              <w:t>Staff members understand their security roles and responsibilities. This is documented and verified.</w:t>
            </w:r>
          </w:p>
        </w:tc>
        <w:tc>
          <w:tcPr>
            <w:tcW w:w="4675" w:type="dxa"/>
          </w:tcPr>
          <w:p w14:paraId="3CC84C9D" w14:textId="77777777" w:rsidR="00A30A97" w:rsidRDefault="00A30A97" w:rsidP="00E94B74">
            <w:pPr>
              <w:jc w:val="center"/>
            </w:pPr>
            <w:r w:rsidRPr="00114946">
              <w:rPr>
                <w:highlight w:val="yellow"/>
              </w:rPr>
              <w:t>Yes</w:t>
            </w:r>
            <w:r>
              <w:t xml:space="preserve">            No            Don’t</w:t>
            </w:r>
            <w:r>
              <w:br/>
              <w:t xml:space="preserve">                                   Know</w:t>
            </w:r>
          </w:p>
        </w:tc>
      </w:tr>
      <w:tr w:rsidR="00A30A97" w14:paraId="3C371B2A" w14:textId="77777777" w:rsidTr="00E94B74">
        <w:tc>
          <w:tcPr>
            <w:tcW w:w="4675" w:type="dxa"/>
          </w:tcPr>
          <w:p w14:paraId="276FF84E" w14:textId="77777777" w:rsidR="00A30A97" w:rsidRDefault="00A30A97" w:rsidP="00E94B74">
            <w:r>
              <w:t>There is adequate in-house expertise for all supported services, mechanisms, and technologies (e.g., logging, monitoring, or encryption), including their secure operation. This is documented and verified.</w:t>
            </w:r>
          </w:p>
        </w:tc>
        <w:tc>
          <w:tcPr>
            <w:tcW w:w="4675" w:type="dxa"/>
          </w:tcPr>
          <w:p w14:paraId="0D9585B5" w14:textId="77777777" w:rsidR="00A30A97" w:rsidRDefault="00A30A97" w:rsidP="00E94B74">
            <w:pPr>
              <w:jc w:val="center"/>
            </w:pPr>
            <w:r w:rsidRPr="00114946">
              <w:rPr>
                <w:highlight w:val="yellow"/>
              </w:rPr>
              <w:t>Yes</w:t>
            </w:r>
            <w:r>
              <w:t xml:space="preserve">            No            Don’t</w:t>
            </w:r>
            <w:r>
              <w:br/>
              <w:t xml:space="preserve">                                   Know</w:t>
            </w:r>
          </w:p>
        </w:tc>
      </w:tr>
      <w:tr w:rsidR="00A30A97" w14:paraId="291E2038" w14:textId="77777777" w:rsidTr="00E94B74">
        <w:tc>
          <w:tcPr>
            <w:tcW w:w="4675" w:type="dxa"/>
          </w:tcPr>
          <w:p w14:paraId="2919ECC1" w14:textId="77777777" w:rsidR="00A30A97" w:rsidRDefault="00A30A97" w:rsidP="00E94B74">
            <w:r>
              <w:lastRenderedPageBreak/>
              <w:t>Security awareness, training, and periodic reminders are provided for all personnel. Staff understanding is documented, and conformance is periodically verified.</w:t>
            </w:r>
          </w:p>
        </w:tc>
        <w:tc>
          <w:tcPr>
            <w:tcW w:w="4675" w:type="dxa"/>
          </w:tcPr>
          <w:p w14:paraId="629C816D"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7DC833F1" w14:textId="77777777" w:rsidTr="00E94B74">
        <w:tc>
          <w:tcPr>
            <w:tcW w:w="9350" w:type="dxa"/>
            <w:gridSpan w:val="2"/>
            <w:shd w:val="clear" w:color="auto" w:fill="E7E6E6" w:themeFill="background2"/>
          </w:tcPr>
          <w:p w14:paraId="03C6D439" w14:textId="77777777" w:rsidR="00A30A97" w:rsidRPr="0093138D" w:rsidRDefault="00A30A97" w:rsidP="00E94B74">
            <w:pPr>
              <w:jc w:val="center"/>
              <w:rPr>
                <w:b/>
                <w:bCs/>
              </w:rPr>
            </w:pPr>
            <w:r>
              <w:rPr>
                <w:b/>
                <w:bCs/>
              </w:rPr>
              <w:t>Security Strategy</w:t>
            </w:r>
          </w:p>
        </w:tc>
      </w:tr>
      <w:tr w:rsidR="00A30A97" w14:paraId="0CE4B7FF" w14:textId="77777777" w:rsidTr="00E94B74">
        <w:tc>
          <w:tcPr>
            <w:tcW w:w="4675" w:type="dxa"/>
          </w:tcPr>
          <w:p w14:paraId="047DAF52" w14:textId="77777777" w:rsidR="00A30A97" w:rsidRDefault="00A30A97" w:rsidP="00E94B74">
            <w:r>
              <w:t>The organization’s business strategies routinely incorporate security considerations.</w:t>
            </w:r>
          </w:p>
        </w:tc>
        <w:tc>
          <w:tcPr>
            <w:tcW w:w="4675" w:type="dxa"/>
          </w:tcPr>
          <w:p w14:paraId="64BB9F8C"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272C117E" w14:textId="77777777" w:rsidTr="00E94B74">
        <w:tc>
          <w:tcPr>
            <w:tcW w:w="4675" w:type="dxa"/>
          </w:tcPr>
          <w:p w14:paraId="3D7367F6" w14:textId="77777777" w:rsidR="00A30A97" w:rsidRDefault="00A30A97" w:rsidP="00E94B74">
            <w:r>
              <w:t>Security strategies and policies take into consideration the organization’s business strategies and goals.</w:t>
            </w:r>
          </w:p>
        </w:tc>
        <w:tc>
          <w:tcPr>
            <w:tcW w:w="4675" w:type="dxa"/>
          </w:tcPr>
          <w:p w14:paraId="0F68164C" w14:textId="77777777" w:rsidR="00A30A97" w:rsidRDefault="00A30A97" w:rsidP="00E94B74">
            <w:pPr>
              <w:jc w:val="center"/>
            </w:pPr>
            <w:r w:rsidRPr="00114946">
              <w:rPr>
                <w:highlight w:val="yellow"/>
              </w:rPr>
              <w:t>Yes</w:t>
            </w:r>
            <w:r>
              <w:t xml:space="preserve">            No            Don’t</w:t>
            </w:r>
            <w:r>
              <w:br/>
              <w:t xml:space="preserve">                                   Know</w:t>
            </w:r>
          </w:p>
        </w:tc>
      </w:tr>
      <w:tr w:rsidR="00A30A97" w14:paraId="5555CB4C" w14:textId="77777777" w:rsidTr="00E94B74">
        <w:tc>
          <w:tcPr>
            <w:tcW w:w="4675" w:type="dxa"/>
          </w:tcPr>
          <w:p w14:paraId="60A7C4DF" w14:textId="77777777" w:rsidR="00A30A97" w:rsidRDefault="00A30A97" w:rsidP="00E94B74">
            <w:r>
              <w:t>Security strategies, goals, and objectives are documented and are routinely reviewed, updated, and communicated to the organization.</w:t>
            </w:r>
          </w:p>
        </w:tc>
        <w:tc>
          <w:tcPr>
            <w:tcW w:w="4675" w:type="dxa"/>
          </w:tcPr>
          <w:p w14:paraId="1F387E66"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586F16DD" w14:textId="77777777" w:rsidTr="00E94B74">
        <w:tc>
          <w:tcPr>
            <w:tcW w:w="9350" w:type="dxa"/>
            <w:gridSpan w:val="2"/>
            <w:shd w:val="clear" w:color="auto" w:fill="E7E6E6" w:themeFill="background2"/>
          </w:tcPr>
          <w:p w14:paraId="5764FDF2" w14:textId="77777777" w:rsidR="00A30A97" w:rsidRPr="00351FBC" w:rsidRDefault="00A30A97" w:rsidP="00E94B74">
            <w:pPr>
              <w:jc w:val="center"/>
              <w:rPr>
                <w:b/>
                <w:bCs/>
              </w:rPr>
            </w:pPr>
            <w:r>
              <w:rPr>
                <w:b/>
                <w:bCs/>
              </w:rPr>
              <w:t>Security Management</w:t>
            </w:r>
          </w:p>
        </w:tc>
      </w:tr>
      <w:tr w:rsidR="00A30A97" w14:paraId="2FC980F7" w14:textId="77777777" w:rsidTr="00E94B74">
        <w:tc>
          <w:tcPr>
            <w:tcW w:w="4675" w:type="dxa"/>
          </w:tcPr>
          <w:p w14:paraId="38CCEFFB" w14:textId="77777777" w:rsidR="00A30A97" w:rsidRDefault="00A30A97" w:rsidP="00E94B74">
            <w:r>
              <w:t>Management allocates sufficient funds and resources to information security activities.</w:t>
            </w:r>
          </w:p>
        </w:tc>
        <w:tc>
          <w:tcPr>
            <w:tcW w:w="4675" w:type="dxa"/>
          </w:tcPr>
          <w:p w14:paraId="291F45E7"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30D9E24E" w14:textId="77777777" w:rsidTr="00E94B74">
        <w:tc>
          <w:tcPr>
            <w:tcW w:w="4675" w:type="dxa"/>
          </w:tcPr>
          <w:p w14:paraId="60655999" w14:textId="77777777" w:rsidR="00A30A97" w:rsidRDefault="00A30A97" w:rsidP="00E94B74">
            <w:r>
              <w:t>Security roles and responsibilities are defined for all staff in the organization.</w:t>
            </w:r>
          </w:p>
        </w:tc>
        <w:tc>
          <w:tcPr>
            <w:tcW w:w="4675" w:type="dxa"/>
          </w:tcPr>
          <w:p w14:paraId="2B2B2291"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39FAF321" w14:textId="77777777" w:rsidTr="00E94B74">
        <w:tc>
          <w:tcPr>
            <w:tcW w:w="4675" w:type="dxa"/>
          </w:tcPr>
          <w:p w14:paraId="31CB84B5" w14:textId="77777777" w:rsidR="00A30A97" w:rsidRDefault="00A30A97" w:rsidP="00E94B74">
            <w:r>
              <w:t>The organization’s hiring and termination practices for staff take information security issues into account.</w:t>
            </w:r>
          </w:p>
        </w:tc>
        <w:tc>
          <w:tcPr>
            <w:tcW w:w="4675" w:type="dxa"/>
          </w:tcPr>
          <w:p w14:paraId="67AEDA56"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5B5D3E48" w14:textId="77777777" w:rsidTr="00E94B74">
        <w:tc>
          <w:tcPr>
            <w:tcW w:w="4675" w:type="dxa"/>
          </w:tcPr>
          <w:p w14:paraId="6B4E0351" w14:textId="77777777" w:rsidR="00A30A97" w:rsidRDefault="00A30A97" w:rsidP="00E94B74">
            <w:r>
              <w:t>The organization manages information security risks, including</w:t>
            </w:r>
          </w:p>
          <w:p w14:paraId="2AE21B76" w14:textId="77777777" w:rsidR="00A30A97" w:rsidRDefault="00A30A97" w:rsidP="00E94B74">
            <w:pPr>
              <w:numPr>
                <w:ilvl w:val="0"/>
                <w:numId w:val="7"/>
              </w:numPr>
              <w:ind w:left="720"/>
            </w:pPr>
            <w:r>
              <w:t>assessing risks to information security</w:t>
            </w:r>
          </w:p>
          <w:p w14:paraId="3F443A09" w14:textId="77777777" w:rsidR="00A30A97" w:rsidRDefault="00A30A97" w:rsidP="00E94B74">
            <w:pPr>
              <w:numPr>
                <w:ilvl w:val="0"/>
                <w:numId w:val="7"/>
              </w:numPr>
              <w:ind w:left="720"/>
            </w:pPr>
            <w:r>
              <w:t>taking steps to mitigate information security risks</w:t>
            </w:r>
          </w:p>
        </w:tc>
        <w:tc>
          <w:tcPr>
            <w:tcW w:w="4675" w:type="dxa"/>
          </w:tcPr>
          <w:p w14:paraId="37733FA4"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33E0949F" w14:textId="77777777" w:rsidTr="00E94B74">
        <w:tc>
          <w:tcPr>
            <w:tcW w:w="4675" w:type="dxa"/>
          </w:tcPr>
          <w:p w14:paraId="232B49D8" w14:textId="77777777" w:rsidR="00A30A97" w:rsidRDefault="00A30A97" w:rsidP="00E94B74">
            <w:r>
              <w:t>Management receives and acts upon routine reports summarizing security-related information (e.g., audits, logs, risk and vulnerability assessments).</w:t>
            </w:r>
          </w:p>
        </w:tc>
        <w:tc>
          <w:tcPr>
            <w:tcW w:w="4675" w:type="dxa"/>
          </w:tcPr>
          <w:p w14:paraId="4EBC9658" w14:textId="77777777" w:rsidR="00A30A97" w:rsidRDefault="00A30A97" w:rsidP="00E94B74">
            <w:pPr>
              <w:jc w:val="center"/>
            </w:pPr>
            <w:r w:rsidRPr="00114946">
              <w:rPr>
                <w:highlight w:val="yellow"/>
              </w:rPr>
              <w:t>Yes</w:t>
            </w:r>
            <w:r>
              <w:t xml:space="preserve">            No            Don’t</w:t>
            </w:r>
            <w:r>
              <w:br/>
              <w:t xml:space="preserve">                                   Know</w:t>
            </w:r>
          </w:p>
        </w:tc>
      </w:tr>
      <w:tr w:rsidR="00A30A97" w14:paraId="5CDCBCB4" w14:textId="77777777" w:rsidTr="00E94B74">
        <w:tc>
          <w:tcPr>
            <w:tcW w:w="9350" w:type="dxa"/>
            <w:gridSpan w:val="2"/>
            <w:shd w:val="clear" w:color="auto" w:fill="E7E6E6" w:themeFill="background2"/>
          </w:tcPr>
          <w:p w14:paraId="49B26BC2" w14:textId="77777777" w:rsidR="00A30A97" w:rsidRPr="0024043E" w:rsidRDefault="00A30A97" w:rsidP="00E94B74">
            <w:pPr>
              <w:jc w:val="center"/>
              <w:rPr>
                <w:b/>
                <w:bCs/>
              </w:rPr>
            </w:pPr>
            <w:r>
              <w:rPr>
                <w:b/>
                <w:bCs/>
              </w:rPr>
              <w:t>Security Policies and Regulations</w:t>
            </w:r>
          </w:p>
        </w:tc>
      </w:tr>
      <w:tr w:rsidR="00A30A97" w14:paraId="01F664A6" w14:textId="77777777" w:rsidTr="00E94B74">
        <w:tc>
          <w:tcPr>
            <w:tcW w:w="4675" w:type="dxa"/>
          </w:tcPr>
          <w:p w14:paraId="1B402D52" w14:textId="77777777" w:rsidR="00A30A97" w:rsidRDefault="00A30A97" w:rsidP="00E94B74">
            <w:r>
              <w:t xml:space="preserve">The organization has a comprehensive set of documented, current policies that are periodically reviewed and updated. </w:t>
            </w:r>
          </w:p>
        </w:tc>
        <w:tc>
          <w:tcPr>
            <w:tcW w:w="4675" w:type="dxa"/>
          </w:tcPr>
          <w:p w14:paraId="081753CC" w14:textId="77777777" w:rsidR="00A30A97" w:rsidRDefault="00A30A97" w:rsidP="00E94B74">
            <w:pPr>
              <w:jc w:val="center"/>
            </w:pPr>
            <w:r w:rsidRPr="00114946">
              <w:rPr>
                <w:highlight w:val="yellow"/>
              </w:rPr>
              <w:t>Yes</w:t>
            </w:r>
            <w:r>
              <w:t xml:space="preserve">            No            Don’t</w:t>
            </w:r>
            <w:r>
              <w:br/>
              <w:t xml:space="preserve">                                   Know</w:t>
            </w:r>
          </w:p>
        </w:tc>
      </w:tr>
      <w:tr w:rsidR="00A30A97" w14:paraId="04F820C6" w14:textId="77777777" w:rsidTr="00E94B74">
        <w:tc>
          <w:tcPr>
            <w:tcW w:w="4675" w:type="dxa"/>
          </w:tcPr>
          <w:p w14:paraId="647FD5DF" w14:textId="77777777" w:rsidR="00A30A97" w:rsidRDefault="00A30A97" w:rsidP="00E94B74">
            <w:r>
              <w:t xml:space="preserve">There is a documented process for management of security policies, including </w:t>
            </w:r>
          </w:p>
          <w:p w14:paraId="173CB43E" w14:textId="77777777" w:rsidR="00A30A97" w:rsidRDefault="00A30A97" w:rsidP="00E94B74">
            <w:pPr>
              <w:numPr>
                <w:ilvl w:val="0"/>
                <w:numId w:val="8"/>
              </w:numPr>
              <w:ind w:left="720"/>
            </w:pPr>
            <w:r>
              <w:t>creation</w:t>
            </w:r>
          </w:p>
          <w:p w14:paraId="0EDB6C0B" w14:textId="77777777" w:rsidR="00A30A97" w:rsidRDefault="00A30A97" w:rsidP="00E94B74">
            <w:pPr>
              <w:numPr>
                <w:ilvl w:val="0"/>
                <w:numId w:val="8"/>
              </w:numPr>
              <w:ind w:left="720"/>
            </w:pPr>
            <w:r>
              <w:t>administration (including periodic reviews and updates)</w:t>
            </w:r>
          </w:p>
          <w:p w14:paraId="12CC9A58" w14:textId="77777777" w:rsidR="00A30A97" w:rsidRDefault="00A30A97" w:rsidP="00E94B74">
            <w:pPr>
              <w:numPr>
                <w:ilvl w:val="0"/>
                <w:numId w:val="8"/>
              </w:numPr>
              <w:ind w:left="720"/>
            </w:pPr>
            <w:r>
              <w:t>communication</w:t>
            </w:r>
          </w:p>
        </w:tc>
        <w:tc>
          <w:tcPr>
            <w:tcW w:w="4675" w:type="dxa"/>
          </w:tcPr>
          <w:p w14:paraId="4E49EC39" w14:textId="77777777" w:rsidR="00A30A97" w:rsidRDefault="00A30A97" w:rsidP="00E94B74">
            <w:pPr>
              <w:jc w:val="center"/>
            </w:pPr>
            <w:r w:rsidRPr="00114946">
              <w:rPr>
                <w:highlight w:val="yellow"/>
              </w:rPr>
              <w:t>Yes</w:t>
            </w:r>
            <w:r>
              <w:t xml:space="preserve">            No            Don’t</w:t>
            </w:r>
            <w:r>
              <w:br/>
              <w:t xml:space="preserve">                                   Know</w:t>
            </w:r>
          </w:p>
        </w:tc>
      </w:tr>
      <w:tr w:rsidR="00A30A97" w14:paraId="35BC2EF2" w14:textId="77777777" w:rsidTr="00E94B74">
        <w:tc>
          <w:tcPr>
            <w:tcW w:w="4675" w:type="dxa"/>
          </w:tcPr>
          <w:p w14:paraId="3E0E0C25" w14:textId="77777777" w:rsidR="00A30A97" w:rsidRDefault="00A30A97" w:rsidP="00E94B74">
            <w:r>
              <w:t>The organization has a documented process for evaluating and ensuring compliance with information security policies, applicable laws and regulations, and insurance requirements.</w:t>
            </w:r>
          </w:p>
        </w:tc>
        <w:tc>
          <w:tcPr>
            <w:tcW w:w="4675" w:type="dxa"/>
          </w:tcPr>
          <w:p w14:paraId="3BF4B478"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2C7A3662" w14:textId="77777777" w:rsidTr="00E94B74">
        <w:tc>
          <w:tcPr>
            <w:tcW w:w="4675" w:type="dxa"/>
          </w:tcPr>
          <w:p w14:paraId="0F61BB1B" w14:textId="77777777" w:rsidR="00A30A97" w:rsidRDefault="00A30A97" w:rsidP="00E94B74">
            <w:r>
              <w:t>The organization uniformly enforces its security policies.</w:t>
            </w:r>
          </w:p>
        </w:tc>
        <w:tc>
          <w:tcPr>
            <w:tcW w:w="4675" w:type="dxa"/>
          </w:tcPr>
          <w:p w14:paraId="3353AF56"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77500DDD" w14:textId="77777777" w:rsidTr="00E94B74">
        <w:tc>
          <w:tcPr>
            <w:tcW w:w="9350" w:type="dxa"/>
            <w:gridSpan w:val="2"/>
            <w:shd w:val="clear" w:color="auto" w:fill="E7E6E6" w:themeFill="background2"/>
          </w:tcPr>
          <w:p w14:paraId="678513A8" w14:textId="77777777" w:rsidR="00A30A97" w:rsidRPr="00DF2B24" w:rsidRDefault="00A30A97" w:rsidP="00E94B74">
            <w:pPr>
              <w:jc w:val="center"/>
              <w:rPr>
                <w:b/>
                <w:bCs/>
              </w:rPr>
            </w:pPr>
            <w:r>
              <w:rPr>
                <w:b/>
                <w:bCs/>
              </w:rPr>
              <w:t>Collaborative Security Management</w:t>
            </w:r>
          </w:p>
        </w:tc>
      </w:tr>
      <w:tr w:rsidR="00A30A97" w14:paraId="5EFECC58" w14:textId="77777777" w:rsidTr="00E94B74">
        <w:tc>
          <w:tcPr>
            <w:tcW w:w="4675" w:type="dxa"/>
          </w:tcPr>
          <w:p w14:paraId="5530BE76" w14:textId="77777777" w:rsidR="00A30A97" w:rsidRDefault="00A30A97" w:rsidP="00E94B74">
            <w:r>
              <w:lastRenderedPageBreak/>
              <w:t>The organization has policies and procedures for protecting information when working with external organizations (e.g., third parties, collaborators, subcontractors, or partners), including</w:t>
            </w:r>
          </w:p>
          <w:p w14:paraId="4A07935A" w14:textId="77777777" w:rsidR="00A30A97" w:rsidRDefault="00A30A97" w:rsidP="00E94B74">
            <w:pPr>
              <w:numPr>
                <w:ilvl w:val="0"/>
                <w:numId w:val="9"/>
              </w:numPr>
              <w:ind w:left="720"/>
            </w:pPr>
            <w:r>
              <w:t>protecting information belonging to other organizations</w:t>
            </w:r>
          </w:p>
          <w:p w14:paraId="1FACBF69" w14:textId="77777777" w:rsidR="00A30A97" w:rsidRDefault="00A30A97" w:rsidP="00E94B74">
            <w:pPr>
              <w:numPr>
                <w:ilvl w:val="0"/>
                <w:numId w:val="9"/>
              </w:numPr>
              <w:ind w:left="720"/>
            </w:pPr>
            <w:r>
              <w:t>understanding the security policies and procedures of external organizations</w:t>
            </w:r>
          </w:p>
          <w:p w14:paraId="4137DF35" w14:textId="77777777" w:rsidR="00A30A97" w:rsidRDefault="00A30A97" w:rsidP="00E94B74">
            <w:pPr>
              <w:numPr>
                <w:ilvl w:val="0"/>
                <w:numId w:val="9"/>
              </w:numPr>
              <w:ind w:left="720"/>
            </w:pPr>
            <w:r>
              <w:t>ending access to information by terminated external personnel</w:t>
            </w:r>
          </w:p>
        </w:tc>
        <w:tc>
          <w:tcPr>
            <w:tcW w:w="4675" w:type="dxa"/>
          </w:tcPr>
          <w:p w14:paraId="177AD9B6"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46E49E90" w14:textId="77777777" w:rsidTr="00E94B74">
        <w:tc>
          <w:tcPr>
            <w:tcW w:w="4675" w:type="dxa"/>
          </w:tcPr>
          <w:p w14:paraId="6FF232C5" w14:textId="77777777" w:rsidR="00A30A97" w:rsidRDefault="00A30A97" w:rsidP="00E94B74">
            <w:r>
              <w:t>The organization has verified that outsourced security services, mechanisms, and technologies meet its needs and requirements.</w:t>
            </w:r>
          </w:p>
        </w:tc>
        <w:tc>
          <w:tcPr>
            <w:tcW w:w="4675" w:type="dxa"/>
          </w:tcPr>
          <w:p w14:paraId="39929180"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64936A6B" w14:textId="77777777" w:rsidTr="00E94B74">
        <w:tc>
          <w:tcPr>
            <w:tcW w:w="9350" w:type="dxa"/>
            <w:gridSpan w:val="2"/>
            <w:shd w:val="clear" w:color="auto" w:fill="E7E6E6" w:themeFill="background2"/>
          </w:tcPr>
          <w:p w14:paraId="4BA3C398" w14:textId="77777777" w:rsidR="00A30A97" w:rsidRPr="00752800" w:rsidRDefault="00A30A97" w:rsidP="00E94B74">
            <w:pPr>
              <w:jc w:val="center"/>
              <w:rPr>
                <w:b/>
                <w:bCs/>
              </w:rPr>
            </w:pPr>
            <w:r>
              <w:rPr>
                <w:b/>
                <w:bCs/>
              </w:rPr>
              <w:t>Contingency Planning/Disaster Recovery</w:t>
            </w:r>
          </w:p>
        </w:tc>
      </w:tr>
      <w:tr w:rsidR="00A30A97" w14:paraId="52F646FD" w14:textId="77777777" w:rsidTr="00E94B74">
        <w:tc>
          <w:tcPr>
            <w:tcW w:w="4675" w:type="dxa"/>
          </w:tcPr>
          <w:p w14:paraId="066680AA" w14:textId="77777777" w:rsidR="00A30A97" w:rsidRDefault="00A30A97" w:rsidP="00E94B74">
            <w:r>
              <w:t xml:space="preserve">An analysis of operations, applications, and data criticality has been performed. </w:t>
            </w:r>
          </w:p>
        </w:tc>
        <w:tc>
          <w:tcPr>
            <w:tcW w:w="4675" w:type="dxa"/>
          </w:tcPr>
          <w:p w14:paraId="25629B8D" w14:textId="77777777" w:rsidR="00A30A97" w:rsidRDefault="00A30A97" w:rsidP="00E94B74">
            <w:pPr>
              <w:jc w:val="center"/>
            </w:pPr>
            <w:r w:rsidRPr="00114946">
              <w:rPr>
                <w:highlight w:val="yellow"/>
              </w:rPr>
              <w:t>Yes</w:t>
            </w:r>
            <w:r>
              <w:t xml:space="preserve">            No            Don’t</w:t>
            </w:r>
            <w:r>
              <w:br/>
              <w:t xml:space="preserve">                                   Know</w:t>
            </w:r>
          </w:p>
        </w:tc>
      </w:tr>
      <w:tr w:rsidR="00A30A97" w14:paraId="660A7D79" w14:textId="77777777" w:rsidTr="00E94B74">
        <w:tc>
          <w:tcPr>
            <w:tcW w:w="4675" w:type="dxa"/>
          </w:tcPr>
          <w:p w14:paraId="4D0E3EC9" w14:textId="77777777" w:rsidR="00A30A97" w:rsidRDefault="00A30A97" w:rsidP="00E94B74">
            <w:pPr>
              <w:keepNext/>
            </w:pPr>
            <w:r>
              <w:t>The organization has documented, reviewed, and tested</w:t>
            </w:r>
          </w:p>
          <w:p w14:paraId="368B8DEC" w14:textId="77777777" w:rsidR="00A30A97" w:rsidRDefault="00A30A97" w:rsidP="00E94B74">
            <w:pPr>
              <w:keepNext/>
              <w:numPr>
                <w:ilvl w:val="0"/>
                <w:numId w:val="10"/>
              </w:numPr>
              <w:ind w:left="720"/>
            </w:pPr>
            <w:r>
              <w:t>business continuity or emergency operation plans</w:t>
            </w:r>
          </w:p>
          <w:p w14:paraId="22D0559A" w14:textId="77777777" w:rsidR="00A30A97" w:rsidRDefault="00A30A97" w:rsidP="00E94B74">
            <w:pPr>
              <w:keepNext/>
              <w:numPr>
                <w:ilvl w:val="0"/>
                <w:numId w:val="10"/>
              </w:numPr>
              <w:ind w:left="720"/>
            </w:pPr>
            <w:r>
              <w:t>disaster recovery plan(s)</w:t>
            </w:r>
          </w:p>
          <w:p w14:paraId="2D70B7A2" w14:textId="77777777" w:rsidR="00A30A97" w:rsidRDefault="00A30A97" w:rsidP="00E94B74">
            <w:pPr>
              <w:keepNext/>
              <w:numPr>
                <w:ilvl w:val="0"/>
                <w:numId w:val="10"/>
              </w:numPr>
              <w:ind w:left="720"/>
            </w:pPr>
            <w:r>
              <w:t xml:space="preserve">contingency plan(s) for responding to emergencies  </w:t>
            </w:r>
          </w:p>
        </w:tc>
        <w:tc>
          <w:tcPr>
            <w:tcW w:w="4675" w:type="dxa"/>
          </w:tcPr>
          <w:p w14:paraId="58418EA7" w14:textId="77777777" w:rsidR="00A30A97" w:rsidRDefault="00A30A97" w:rsidP="00E94B74">
            <w:pPr>
              <w:jc w:val="center"/>
            </w:pPr>
            <w:r>
              <w:t xml:space="preserve">Yes            </w:t>
            </w:r>
            <w:r w:rsidRPr="00114946">
              <w:rPr>
                <w:highlight w:val="yellow"/>
              </w:rPr>
              <w:t>No</w:t>
            </w:r>
            <w:r>
              <w:t xml:space="preserve">            Don’t</w:t>
            </w:r>
            <w:r>
              <w:br/>
              <w:t xml:space="preserve">                                   Know</w:t>
            </w:r>
          </w:p>
        </w:tc>
      </w:tr>
      <w:tr w:rsidR="00A30A97" w14:paraId="78D63EFE" w14:textId="77777777" w:rsidTr="00E94B74">
        <w:tc>
          <w:tcPr>
            <w:tcW w:w="4675" w:type="dxa"/>
          </w:tcPr>
          <w:p w14:paraId="3B7C7EDF" w14:textId="77777777" w:rsidR="00A30A97" w:rsidRDefault="00A30A97" w:rsidP="00E94B74">
            <w:r>
              <w:t xml:space="preserve">The contingency, disaster recovery, and business continuity plans consider physical and electronic access requirements and controls.     </w:t>
            </w:r>
          </w:p>
        </w:tc>
        <w:tc>
          <w:tcPr>
            <w:tcW w:w="4675" w:type="dxa"/>
          </w:tcPr>
          <w:p w14:paraId="321C0AC7" w14:textId="77777777" w:rsidR="00A30A97" w:rsidRDefault="00A30A97" w:rsidP="00E94B74">
            <w:pPr>
              <w:jc w:val="center"/>
            </w:pPr>
            <w:r w:rsidRPr="00114946">
              <w:rPr>
                <w:highlight w:val="yellow"/>
              </w:rPr>
              <w:t>Yes</w:t>
            </w:r>
            <w:r>
              <w:t xml:space="preserve">            No            Don’t</w:t>
            </w:r>
            <w:r>
              <w:br/>
              <w:t xml:space="preserve">                                   Know</w:t>
            </w:r>
          </w:p>
        </w:tc>
      </w:tr>
      <w:tr w:rsidR="00A30A97" w14:paraId="398E7762" w14:textId="77777777" w:rsidTr="00E94B74">
        <w:tc>
          <w:tcPr>
            <w:tcW w:w="4675" w:type="dxa"/>
          </w:tcPr>
          <w:p w14:paraId="4E3B9A26" w14:textId="77777777" w:rsidR="00A30A97" w:rsidRDefault="00A30A97" w:rsidP="00E94B74">
            <w:r>
              <w:t xml:space="preserve">All staff are </w:t>
            </w:r>
          </w:p>
          <w:p w14:paraId="5F9571A7" w14:textId="77777777" w:rsidR="00A30A97" w:rsidRDefault="00A30A97" w:rsidP="00E94B74">
            <w:pPr>
              <w:numPr>
                <w:ilvl w:val="0"/>
                <w:numId w:val="11"/>
              </w:numPr>
              <w:ind w:left="720"/>
            </w:pPr>
            <w:r>
              <w:t>aware of the contingency, disaster recovery, and business continuity plans</w:t>
            </w:r>
          </w:p>
          <w:p w14:paraId="0336094F" w14:textId="77777777" w:rsidR="00A30A97" w:rsidRDefault="00A30A97" w:rsidP="00E94B74">
            <w:pPr>
              <w:numPr>
                <w:ilvl w:val="0"/>
                <w:numId w:val="11"/>
              </w:numPr>
              <w:ind w:left="720"/>
            </w:pPr>
            <w:r>
              <w:t>understand and are able to carry out their responsibilities</w:t>
            </w:r>
          </w:p>
        </w:tc>
        <w:tc>
          <w:tcPr>
            <w:tcW w:w="4675" w:type="dxa"/>
          </w:tcPr>
          <w:p w14:paraId="4B0FD5EB" w14:textId="77777777" w:rsidR="00A30A97" w:rsidRDefault="00A30A97" w:rsidP="00E94B74">
            <w:pPr>
              <w:jc w:val="center"/>
            </w:pPr>
            <w:r>
              <w:t xml:space="preserve">Yes            No            </w:t>
            </w:r>
            <w:r w:rsidRPr="00114946">
              <w:rPr>
                <w:highlight w:val="yellow"/>
              </w:rPr>
              <w:t>Don’t</w:t>
            </w:r>
            <w:r>
              <w:br/>
              <w:t xml:space="preserve">                                   </w:t>
            </w:r>
            <w:r w:rsidRPr="00114946">
              <w:rPr>
                <w:highlight w:val="yellow"/>
              </w:rPr>
              <w:t>Know</w:t>
            </w:r>
          </w:p>
        </w:tc>
      </w:tr>
      <w:tr w:rsidR="00A30A97" w14:paraId="31B51A07" w14:textId="77777777" w:rsidTr="00E94B74">
        <w:tc>
          <w:tcPr>
            <w:tcW w:w="9350" w:type="dxa"/>
            <w:gridSpan w:val="2"/>
            <w:shd w:val="clear" w:color="auto" w:fill="E7E6E6" w:themeFill="background2"/>
          </w:tcPr>
          <w:p w14:paraId="2986C15F" w14:textId="77777777" w:rsidR="00A30A97" w:rsidRPr="003729C7" w:rsidRDefault="00A30A97" w:rsidP="00E94B74">
            <w:pPr>
              <w:jc w:val="center"/>
              <w:rPr>
                <w:b/>
                <w:bCs/>
              </w:rPr>
            </w:pPr>
            <w:r>
              <w:rPr>
                <w:b/>
                <w:bCs/>
              </w:rPr>
              <w:t>Physical Security Plans and Procedures</w:t>
            </w:r>
          </w:p>
        </w:tc>
      </w:tr>
      <w:tr w:rsidR="00A30A97" w14:paraId="0F41A7D4" w14:textId="77777777" w:rsidTr="00E94B74">
        <w:tc>
          <w:tcPr>
            <w:tcW w:w="4675" w:type="dxa"/>
          </w:tcPr>
          <w:p w14:paraId="0BB44115" w14:textId="77777777" w:rsidR="00A30A97" w:rsidRDefault="00A30A97" w:rsidP="00E94B74">
            <w:r>
              <w:t>Facility security plans and procedures for safeguarding the premises, buildings, and any restricted areas are documented and tested.</w:t>
            </w:r>
          </w:p>
        </w:tc>
        <w:tc>
          <w:tcPr>
            <w:tcW w:w="4675" w:type="dxa"/>
          </w:tcPr>
          <w:p w14:paraId="1D31817F" w14:textId="77777777" w:rsidR="00A30A97" w:rsidRDefault="00A30A97" w:rsidP="00E94B74">
            <w:pPr>
              <w:jc w:val="center"/>
            </w:pPr>
            <w:r w:rsidRPr="00A13AB7">
              <w:rPr>
                <w:highlight w:val="yellow"/>
              </w:rPr>
              <w:t>Yes</w:t>
            </w:r>
            <w:r>
              <w:t xml:space="preserve">            No            Don’t</w:t>
            </w:r>
            <w:r>
              <w:br/>
              <w:t xml:space="preserve">                                   Know</w:t>
            </w:r>
          </w:p>
        </w:tc>
      </w:tr>
      <w:tr w:rsidR="00A30A97" w14:paraId="249A77D5" w14:textId="77777777" w:rsidTr="00E94B74">
        <w:tc>
          <w:tcPr>
            <w:tcW w:w="4675" w:type="dxa"/>
          </w:tcPr>
          <w:p w14:paraId="64D01674" w14:textId="77777777" w:rsidR="00A30A97" w:rsidRDefault="00A30A97" w:rsidP="00E94B74">
            <w:r>
              <w:t>There are documented policies and procedures for managing visitors.</w:t>
            </w:r>
          </w:p>
        </w:tc>
        <w:tc>
          <w:tcPr>
            <w:tcW w:w="4675" w:type="dxa"/>
          </w:tcPr>
          <w:p w14:paraId="1DFA40F3" w14:textId="77777777" w:rsidR="00A30A97" w:rsidRDefault="00A30A97" w:rsidP="00E94B74">
            <w:pPr>
              <w:jc w:val="center"/>
            </w:pPr>
            <w:r w:rsidRPr="00A13AB7">
              <w:rPr>
                <w:highlight w:val="yellow"/>
              </w:rPr>
              <w:t>Yes</w:t>
            </w:r>
            <w:r>
              <w:t xml:space="preserve">            No            Don’t</w:t>
            </w:r>
            <w:r>
              <w:br/>
              <w:t xml:space="preserve">                                   Know</w:t>
            </w:r>
          </w:p>
        </w:tc>
      </w:tr>
      <w:tr w:rsidR="00A30A97" w14:paraId="743FDEEE" w14:textId="77777777" w:rsidTr="00E94B74">
        <w:tc>
          <w:tcPr>
            <w:tcW w:w="4675" w:type="dxa"/>
          </w:tcPr>
          <w:p w14:paraId="54F3D9C7" w14:textId="77777777" w:rsidR="00A30A97" w:rsidRDefault="00A30A97" w:rsidP="00E94B74">
            <w:r>
              <w:t>There are documented policies and procedures for physical control of hardware and software.</w:t>
            </w:r>
          </w:p>
        </w:tc>
        <w:tc>
          <w:tcPr>
            <w:tcW w:w="4675" w:type="dxa"/>
          </w:tcPr>
          <w:p w14:paraId="29F6985D" w14:textId="77777777" w:rsidR="00A30A97" w:rsidRDefault="00A30A97" w:rsidP="00E94B74">
            <w:pPr>
              <w:jc w:val="center"/>
            </w:pPr>
            <w:r>
              <w:t xml:space="preserve">Yes            </w:t>
            </w:r>
            <w:r w:rsidRPr="00A13AB7">
              <w:rPr>
                <w:highlight w:val="yellow"/>
              </w:rPr>
              <w:t>No</w:t>
            </w:r>
            <w:r>
              <w:t xml:space="preserve">            Don’t</w:t>
            </w:r>
            <w:r>
              <w:br/>
              <w:t xml:space="preserve">                                   Know</w:t>
            </w:r>
          </w:p>
        </w:tc>
      </w:tr>
      <w:tr w:rsidR="00A30A97" w14:paraId="424F7032" w14:textId="77777777" w:rsidTr="00E94B74">
        <w:tc>
          <w:tcPr>
            <w:tcW w:w="9350" w:type="dxa"/>
            <w:gridSpan w:val="2"/>
            <w:shd w:val="clear" w:color="auto" w:fill="E7E6E6" w:themeFill="background2"/>
          </w:tcPr>
          <w:p w14:paraId="515844AD" w14:textId="77777777" w:rsidR="00A30A97" w:rsidRPr="00CD509C" w:rsidRDefault="00A30A97" w:rsidP="00E94B74">
            <w:pPr>
              <w:jc w:val="center"/>
              <w:rPr>
                <w:b/>
                <w:bCs/>
              </w:rPr>
            </w:pPr>
            <w:r>
              <w:rPr>
                <w:b/>
                <w:bCs/>
              </w:rPr>
              <w:t>Physical Access Control</w:t>
            </w:r>
          </w:p>
        </w:tc>
      </w:tr>
      <w:tr w:rsidR="00A30A97" w14:paraId="4AE844BA" w14:textId="77777777" w:rsidTr="00E94B74">
        <w:tc>
          <w:tcPr>
            <w:tcW w:w="4675" w:type="dxa"/>
          </w:tcPr>
          <w:p w14:paraId="7C9015B6" w14:textId="77777777" w:rsidR="00A30A97" w:rsidRDefault="00A30A97" w:rsidP="00E94B74">
            <w:r>
              <w:t xml:space="preserve">There are documented policies and procedures for controlling physical access to work areas and hardware (computers, communication devices, etc.) and software media. </w:t>
            </w:r>
          </w:p>
        </w:tc>
        <w:tc>
          <w:tcPr>
            <w:tcW w:w="4675" w:type="dxa"/>
          </w:tcPr>
          <w:p w14:paraId="3E9DE85E" w14:textId="77777777" w:rsidR="00A30A97" w:rsidRDefault="00A30A97" w:rsidP="00E94B74">
            <w:pPr>
              <w:jc w:val="center"/>
            </w:pPr>
            <w:r w:rsidRPr="00A13AB7">
              <w:rPr>
                <w:highlight w:val="yellow"/>
              </w:rPr>
              <w:t>Yes</w:t>
            </w:r>
            <w:r>
              <w:t xml:space="preserve">            No            Don’t</w:t>
            </w:r>
            <w:r>
              <w:br/>
              <w:t xml:space="preserve">                                   Know</w:t>
            </w:r>
          </w:p>
        </w:tc>
      </w:tr>
      <w:tr w:rsidR="00A30A97" w14:paraId="6AA83E02" w14:textId="77777777" w:rsidTr="00E94B74">
        <w:tc>
          <w:tcPr>
            <w:tcW w:w="4675" w:type="dxa"/>
          </w:tcPr>
          <w:p w14:paraId="4BA16099" w14:textId="77777777" w:rsidR="00A30A97" w:rsidRDefault="00A30A97" w:rsidP="00E94B74">
            <w:r>
              <w:lastRenderedPageBreak/>
              <w:t>Workstations and other components that allow access to sensitive information are physically safeguarded to prevent unauthorized access.</w:t>
            </w:r>
          </w:p>
        </w:tc>
        <w:tc>
          <w:tcPr>
            <w:tcW w:w="4675" w:type="dxa"/>
          </w:tcPr>
          <w:p w14:paraId="09039CEF" w14:textId="77777777" w:rsidR="00A30A97" w:rsidRDefault="00A30A97" w:rsidP="00E94B74">
            <w:pPr>
              <w:jc w:val="center"/>
            </w:pPr>
            <w:r>
              <w:t xml:space="preserve">Yes            No            </w:t>
            </w:r>
            <w:r w:rsidRPr="00A13AB7">
              <w:rPr>
                <w:highlight w:val="yellow"/>
              </w:rPr>
              <w:t>Don’t</w:t>
            </w:r>
            <w:r>
              <w:br/>
              <w:t xml:space="preserve">                                   </w:t>
            </w:r>
            <w:r w:rsidRPr="00A13AB7">
              <w:rPr>
                <w:highlight w:val="yellow"/>
              </w:rPr>
              <w:t>Know</w:t>
            </w:r>
          </w:p>
        </w:tc>
      </w:tr>
      <w:tr w:rsidR="00A30A97" w14:paraId="1E540453" w14:textId="77777777" w:rsidTr="00E94B74">
        <w:tc>
          <w:tcPr>
            <w:tcW w:w="9350" w:type="dxa"/>
            <w:gridSpan w:val="2"/>
            <w:shd w:val="clear" w:color="auto" w:fill="E7E6E6" w:themeFill="background2"/>
          </w:tcPr>
          <w:p w14:paraId="535FD3FA" w14:textId="77777777" w:rsidR="00A30A97" w:rsidRPr="00354AB8" w:rsidRDefault="00A30A97" w:rsidP="00E94B74">
            <w:pPr>
              <w:jc w:val="center"/>
              <w:rPr>
                <w:b/>
                <w:bCs/>
              </w:rPr>
            </w:pPr>
            <w:r>
              <w:rPr>
                <w:b/>
                <w:bCs/>
              </w:rPr>
              <w:t>System and Network Management</w:t>
            </w:r>
          </w:p>
        </w:tc>
      </w:tr>
      <w:tr w:rsidR="00A30A97" w14:paraId="40F90C2B" w14:textId="77777777" w:rsidTr="00E94B74">
        <w:tc>
          <w:tcPr>
            <w:tcW w:w="4675" w:type="dxa"/>
          </w:tcPr>
          <w:p w14:paraId="1836AA37" w14:textId="77777777" w:rsidR="00A30A97" w:rsidRDefault="00A30A97" w:rsidP="00E94B74">
            <w:r>
              <w:t>There are documented and tested security plan(s) for safeguarding the systems and networks.</w:t>
            </w:r>
          </w:p>
        </w:tc>
        <w:tc>
          <w:tcPr>
            <w:tcW w:w="4675" w:type="dxa"/>
          </w:tcPr>
          <w:p w14:paraId="042CAD17" w14:textId="77777777" w:rsidR="00A30A97" w:rsidRDefault="00A30A97" w:rsidP="00E94B74">
            <w:pPr>
              <w:jc w:val="center"/>
            </w:pPr>
            <w:r w:rsidRPr="00A13AB7">
              <w:rPr>
                <w:highlight w:val="yellow"/>
              </w:rPr>
              <w:t>Yes</w:t>
            </w:r>
            <w:r>
              <w:t xml:space="preserve">            No            Don’t</w:t>
            </w:r>
            <w:r>
              <w:br/>
              <w:t xml:space="preserve">                                   Know</w:t>
            </w:r>
          </w:p>
        </w:tc>
      </w:tr>
      <w:tr w:rsidR="00A30A97" w14:paraId="72BF61DA" w14:textId="77777777" w:rsidTr="00E94B74">
        <w:tc>
          <w:tcPr>
            <w:tcW w:w="4675" w:type="dxa"/>
          </w:tcPr>
          <w:p w14:paraId="2D54AC08" w14:textId="77777777" w:rsidR="00A30A97" w:rsidRDefault="00A30A97" w:rsidP="00E94B74">
            <w:r>
              <w:t>There is a documented and tested data backup plan for backups of both software and data. All staff understand their responsibilities under the backup plans.</w:t>
            </w:r>
          </w:p>
        </w:tc>
        <w:tc>
          <w:tcPr>
            <w:tcW w:w="4675" w:type="dxa"/>
          </w:tcPr>
          <w:p w14:paraId="245883A7" w14:textId="77777777" w:rsidR="00A30A97" w:rsidRDefault="00A30A97" w:rsidP="00E94B74">
            <w:pPr>
              <w:jc w:val="center"/>
            </w:pPr>
            <w:r w:rsidRPr="00A13AB7">
              <w:rPr>
                <w:highlight w:val="yellow"/>
              </w:rPr>
              <w:t>Yes</w:t>
            </w:r>
            <w:r>
              <w:t xml:space="preserve">            No            Don’t</w:t>
            </w:r>
            <w:r>
              <w:br/>
              <w:t xml:space="preserve">                                   Know</w:t>
            </w:r>
          </w:p>
        </w:tc>
      </w:tr>
      <w:tr w:rsidR="00A30A97" w14:paraId="7FE4D19D" w14:textId="77777777" w:rsidTr="00E94B74">
        <w:tc>
          <w:tcPr>
            <w:tcW w:w="9350" w:type="dxa"/>
            <w:gridSpan w:val="2"/>
            <w:shd w:val="clear" w:color="auto" w:fill="E7E6E6" w:themeFill="background2"/>
          </w:tcPr>
          <w:p w14:paraId="3319CD46" w14:textId="77777777" w:rsidR="00A30A97" w:rsidRPr="00865898" w:rsidRDefault="00A30A97" w:rsidP="00E94B74">
            <w:pPr>
              <w:jc w:val="center"/>
              <w:rPr>
                <w:b/>
                <w:bCs/>
              </w:rPr>
            </w:pPr>
            <w:r>
              <w:rPr>
                <w:b/>
                <w:bCs/>
              </w:rPr>
              <w:t>Authentication and Authorization</w:t>
            </w:r>
          </w:p>
        </w:tc>
      </w:tr>
      <w:tr w:rsidR="00A30A97" w14:paraId="3897D899" w14:textId="77777777" w:rsidTr="00E94B74">
        <w:tc>
          <w:tcPr>
            <w:tcW w:w="4675" w:type="dxa"/>
          </w:tcPr>
          <w:p w14:paraId="084A766A" w14:textId="77777777" w:rsidR="00A30A97" w:rsidRDefault="00A30A97" w:rsidP="00E94B74">
            <w:r>
              <w:t>There are documented policies and procedures to establish and terminate the right of access to information for both individuals and groups.</w:t>
            </w:r>
          </w:p>
        </w:tc>
        <w:tc>
          <w:tcPr>
            <w:tcW w:w="4675" w:type="dxa"/>
          </w:tcPr>
          <w:p w14:paraId="2BAD7615" w14:textId="77777777" w:rsidR="00A30A97" w:rsidRDefault="00A30A97" w:rsidP="00E94B74">
            <w:pPr>
              <w:jc w:val="center"/>
            </w:pPr>
            <w:r>
              <w:t xml:space="preserve">Yes            No            </w:t>
            </w:r>
            <w:r w:rsidRPr="00A13AB7">
              <w:rPr>
                <w:highlight w:val="yellow"/>
              </w:rPr>
              <w:t>Don’t</w:t>
            </w:r>
            <w:r>
              <w:br/>
              <w:t xml:space="preserve">                                   </w:t>
            </w:r>
            <w:r w:rsidRPr="00A13AB7">
              <w:rPr>
                <w:highlight w:val="yellow"/>
              </w:rPr>
              <w:t>Know</w:t>
            </w:r>
          </w:p>
        </w:tc>
      </w:tr>
      <w:tr w:rsidR="00A30A97" w14:paraId="783A2532" w14:textId="77777777" w:rsidTr="00E94B74">
        <w:tc>
          <w:tcPr>
            <w:tcW w:w="9350" w:type="dxa"/>
            <w:gridSpan w:val="2"/>
            <w:shd w:val="clear" w:color="auto" w:fill="E7E6E6" w:themeFill="background2"/>
          </w:tcPr>
          <w:p w14:paraId="345D3EAC" w14:textId="77777777" w:rsidR="00A30A97" w:rsidRPr="00EF7728" w:rsidRDefault="00A30A97" w:rsidP="00E94B74">
            <w:pPr>
              <w:jc w:val="center"/>
              <w:rPr>
                <w:b/>
                <w:bCs/>
              </w:rPr>
            </w:pPr>
            <w:r>
              <w:rPr>
                <w:b/>
                <w:bCs/>
              </w:rPr>
              <w:t>Incident Management</w:t>
            </w:r>
          </w:p>
        </w:tc>
      </w:tr>
      <w:tr w:rsidR="00A30A97" w14:paraId="6634000C" w14:textId="77777777" w:rsidTr="00E94B74">
        <w:tc>
          <w:tcPr>
            <w:tcW w:w="4675" w:type="dxa"/>
          </w:tcPr>
          <w:p w14:paraId="69B1F1C3" w14:textId="77777777" w:rsidR="00A30A97" w:rsidRDefault="00A30A97" w:rsidP="00E94B74">
            <w:r>
              <w:t>Documented procedures exist for identifying, reporting, and responding to suspected security incidents and violations.</w:t>
            </w:r>
          </w:p>
        </w:tc>
        <w:tc>
          <w:tcPr>
            <w:tcW w:w="4675" w:type="dxa"/>
          </w:tcPr>
          <w:p w14:paraId="6A94B6C1" w14:textId="77777777" w:rsidR="00A30A97" w:rsidRDefault="00A30A97" w:rsidP="00E94B74">
            <w:pPr>
              <w:jc w:val="center"/>
            </w:pPr>
            <w:r w:rsidRPr="00A13AB7">
              <w:rPr>
                <w:highlight w:val="yellow"/>
              </w:rPr>
              <w:t>Yes</w:t>
            </w:r>
            <w:r>
              <w:t xml:space="preserve">            No            Don’t</w:t>
            </w:r>
            <w:r>
              <w:br/>
              <w:t xml:space="preserve">                                   Know</w:t>
            </w:r>
          </w:p>
        </w:tc>
      </w:tr>
      <w:tr w:rsidR="00A30A97" w14:paraId="062CCB68" w14:textId="77777777" w:rsidTr="00E94B74">
        <w:tc>
          <w:tcPr>
            <w:tcW w:w="4675" w:type="dxa"/>
          </w:tcPr>
          <w:p w14:paraId="73F2C8D0" w14:textId="77777777" w:rsidR="00A30A97" w:rsidRDefault="00A30A97" w:rsidP="00E94B74">
            <w:r>
              <w:t>Incident management procedures are periodically tested, verified, and updated.</w:t>
            </w:r>
          </w:p>
        </w:tc>
        <w:tc>
          <w:tcPr>
            <w:tcW w:w="4675" w:type="dxa"/>
          </w:tcPr>
          <w:p w14:paraId="440EC873" w14:textId="77777777" w:rsidR="00A30A97" w:rsidRDefault="00A30A97" w:rsidP="00E94B74">
            <w:pPr>
              <w:jc w:val="center"/>
            </w:pPr>
            <w:r w:rsidRPr="00A13AB7">
              <w:rPr>
                <w:highlight w:val="yellow"/>
              </w:rPr>
              <w:t>Yes</w:t>
            </w:r>
            <w:r>
              <w:t xml:space="preserve">            No            Don’t</w:t>
            </w:r>
            <w:r>
              <w:br/>
              <w:t xml:space="preserve">                                   Know</w:t>
            </w:r>
          </w:p>
        </w:tc>
      </w:tr>
      <w:tr w:rsidR="00A30A97" w14:paraId="79440511" w14:textId="77777777" w:rsidTr="00E94B74">
        <w:tc>
          <w:tcPr>
            <w:tcW w:w="4675" w:type="dxa"/>
          </w:tcPr>
          <w:p w14:paraId="7F841045" w14:textId="77777777" w:rsidR="00A30A97" w:rsidRDefault="00A30A97" w:rsidP="00E94B74">
            <w:r>
              <w:t xml:space="preserve">There are documented policies and procedures for working with law enforcement agencies. </w:t>
            </w:r>
          </w:p>
        </w:tc>
        <w:tc>
          <w:tcPr>
            <w:tcW w:w="4675" w:type="dxa"/>
          </w:tcPr>
          <w:p w14:paraId="08712FD0" w14:textId="77777777" w:rsidR="00A30A97" w:rsidRDefault="00A30A97" w:rsidP="00E94B74">
            <w:pPr>
              <w:jc w:val="center"/>
            </w:pPr>
            <w:r w:rsidRPr="00A13AB7">
              <w:rPr>
                <w:highlight w:val="yellow"/>
              </w:rPr>
              <w:t>Yes</w:t>
            </w:r>
            <w:r>
              <w:t xml:space="preserve">            No            Don’t</w:t>
            </w:r>
            <w:r>
              <w:br/>
              <w:t xml:space="preserve">                                   Know</w:t>
            </w:r>
          </w:p>
        </w:tc>
      </w:tr>
      <w:tr w:rsidR="00A30A97" w14:paraId="673208F4" w14:textId="77777777" w:rsidTr="00E94B74">
        <w:tc>
          <w:tcPr>
            <w:tcW w:w="9350" w:type="dxa"/>
            <w:gridSpan w:val="2"/>
            <w:shd w:val="clear" w:color="auto" w:fill="E7E6E6" w:themeFill="background2"/>
          </w:tcPr>
          <w:p w14:paraId="41835A75" w14:textId="77777777" w:rsidR="00A30A97" w:rsidRPr="00FD168C" w:rsidRDefault="00A30A97" w:rsidP="00E94B74">
            <w:pPr>
              <w:jc w:val="center"/>
              <w:rPr>
                <w:b/>
                <w:bCs/>
              </w:rPr>
            </w:pPr>
            <w:r>
              <w:rPr>
                <w:b/>
                <w:bCs/>
              </w:rPr>
              <w:t>General Staff Practices</w:t>
            </w:r>
          </w:p>
        </w:tc>
      </w:tr>
      <w:tr w:rsidR="00A30A97" w14:paraId="3CED1B75" w14:textId="77777777" w:rsidTr="00E94B74">
        <w:tc>
          <w:tcPr>
            <w:tcW w:w="4675" w:type="dxa"/>
          </w:tcPr>
          <w:p w14:paraId="058E594D" w14:textId="77777777" w:rsidR="00A30A97" w:rsidRDefault="00A30A97" w:rsidP="00E94B74">
            <w:pPr>
              <w:keepNext/>
            </w:pPr>
            <w:r>
              <w:t>Staff members follow good security practice, such as</w:t>
            </w:r>
          </w:p>
          <w:p w14:paraId="41049E96" w14:textId="77777777" w:rsidR="00A30A97" w:rsidRDefault="00A30A97" w:rsidP="00E94B74">
            <w:pPr>
              <w:numPr>
                <w:ilvl w:val="0"/>
                <w:numId w:val="12"/>
              </w:numPr>
              <w:ind w:left="720"/>
            </w:pPr>
            <w:r>
              <w:t>securing information for which they are responsible</w:t>
            </w:r>
          </w:p>
          <w:p w14:paraId="6944C27F" w14:textId="77777777" w:rsidR="00A30A97" w:rsidRDefault="00A30A97" w:rsidP="00E94B74">
            <w:pPr>
              <w:numPr>
                <w:ilvl w:val="0"/>
                <w:numId w:val="12"/>
              </w:numPr>
              <w:ind w:left="720"/>
            </w:pPr>
            <w:r>
              <w:t>not divulging sensitive information to others (resistance to social engineering)</w:t>
            </w:r>
          </w:p>
          <w:p w14:paraId="0DE67275" w14:textId="77777777" w:rsidR="00A30A97" w:rsidRDefault="00A30A97" w:rsidP="00E94B74">
            <w:pPr>
              <w:numPr>
                <w:ilvl w:val="0"/>
                <w:numId w:val="12"/>
              </w:numPr>
              <w:ind w:left="720"/>
            </w:pPr>
            <w:r>
              <w:t>having adequate ability to use information technology hardware and software</w:t>
            </w:r>
          </w:p>
          <w:p w14:paraId="5CC1B0B1" w14:textId="77777777" w:rsidR="00A30A97" w:rsidRDefault="00A30A97" w:rsidP="00E94B74">
            <w:pPr>
              <w:numPr>
                <w:ilvl w:val="0"/>
                <w:numId w:val="12"/>
              </w:numPr>
              <w:ind w:left="720"/>
            </w:pPr>
            <w:r>
              <w:t>using good password practices</w:t>
            </w:r>
          </w:p>
          <w:p w14:paraId="0DA46D5D" w14:textId="77777777" w:rsidR="00A30A97" w:rsidRDefault="00A30A97" w:rsidP="00E94B74">
            <w:pPr>
              <w:numPr>
                <w:ilvl w:val="0"/>
                <w:numId w:val="12"/>
              </w:numPr>
              <w:ind w:left="720"/>
            </w:pPr>
            <w:r>
              <w:t>understanding and following security policies and regulations</w:t>
            </w:r>
          </w:p>
          <w:p w14:paraId="7804544F" w14:textId="77777777" w:rsidR="00A30A97" w:rsidRDefault="00A30A97" w:rsidP="00E94B74">
            <w:pPr>
              <w:numPr>
                <w:ilvl w:val="0"/>
                <w:numId w:val="12"/>
              </w:numPr>
              <w:ind w:left="720"/>
            </w:pPr>
            <w:r>
              <w:t>recognizing and reporting incidents</w:t>
            </w:r>
          </w:p>
        </w:tc>
        <w:tc>
          <w:tcPr>
            <w:tcW w:w="4675" w:type="dxa"/>
          </w:tcPr>
          <w:p w14:paraId="59235E7F" w14:textId="77777777" w:rsidR="00A30A97" w:rsidRDefault="00A30A97" w:rsidP="00E94B74">
            <w:pPr>
              <w:jc w:val="center"/>
            </w:pPr>
            <w:r w:rsidRPr="00A13AB7">
              <w:rPr>
                <w:highlight w:val="yellow"/>
              </w:rPr>
              <w:t>Yes</w:t>
            </w:r>
            <w:r>
              <w:t xml:space="preserve">            No            Don’t</w:t>
            </w:r>
            <w:r>
              <w:br/>
              <w:t xml:space="preserve">                                   Know</w:t>
            </w:r>
          </w:p>
        </w:tc>
      </w:tr>
      <w:tr w:rsidR="00A30A97" w14:paraId="59992847" w14:textId="77777777" w:rsidTr="00E94B74">
        <w:tc>
          <w:tcPr>
            <w:tcW w:w="4675" w:type="dxa"/>
          </w:tcPr>
          <w:p w14:paraId="6F4331DD" w14:textId="77777777" w:rsidR="00A30A97" w:rsidRDefault="00A30A97" w:rsidP="00E94B74">
            <w:r>
              <w:t xml:space="preserve">All staff at all levels of responsibility implement their assigned roles and responsibility for information security.   </w:t>
            </w:r>
          </w:p>
        </w:tc>
        <w:tc>
          <w:tcPr>
            <w:tcW w:w="4675" w:type="dxa"/>
          </w:tcPr>
          <w:p w14:paraId="7FDCEDBB" w14:textId="77777777" w:rsidR="00A30A97" w:rsidRDefault="00A30A97" w:rsidP="00E94B74">
            <w:pPr>
              <w:jc w:val="center"/>
            </w:pPr>
            <w:r>
              <w:t xml:space="preserve">Yes            No            </w:t>
            </w:r>
            <w:r w:rsidRPr="00A13AB7">
              <w:rPr>
                <w:highlight w:val="yellow"/>
              </w:rPr>
              <w:t>Don’t</w:t>
            </w:r>
            <w:r>
              <w:br/>
              <w:t xml:space="preserve">                                   </w:t>
            </w:r>
            <w:r w:rsidRPr="00A13AB7">
              <w:rPr>
                <w:highlight w:val="yellow"/>
              </w:rPr>
              <w:t>Know</w:t>
            </w:r>
          </w:p>
        </w:tc>
      </w:tr>
      <w:tr w:rsidR="00A30A97" w14:paraId="04FBD1EA" w14:textId="77777777" w:rsidTr="00E94B74">
        <w:tc>
          <w:tcPr>
            <w:tcW w:w="4675" w:type="dxa"/>
          </w:tcPr>
          <w:p w14:paraId="63AB03AF" w14:textId="77777777" w:rsidR="00A30A97" w:rsidRDefault="00A30A97" w:rsidP="00E94B74">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32B92CE3" w14:textId="77777777" w:rsidR="00A30A97" w:rsidRDefault="00A30A97" w:rsidP="00E94B74">
            <w:pPr>
              <w:jc w:val="center"/>
            </w:pPr>
            <w:r w:rsidRPr="00A13AB7">
              <w:rPr>
                <w:highlight w:val="yellow"/>
              </w:rPr>
              <w:t>Yes</w:t>
            </w:r>
            <w:r>
              <w:t xml:space="preserve">            No            Don’t</w:t>
            </w:r>
            <w:r>
              <w:br/>
              <w:t xml:space="preserve">                                   Know</w:t>
            </w:r>
          </w:p>
        </w:tc>
      </w:tr>
    </w:tbl>
    <w:p w14:paraId="4BB0C27E" w14:textId="77777777" w:rsidR="00A30A97" w:rsidRPr="005E02C2" w:rsidRDefault="00A30A97" w:rsidP="00A30A97"/>
    <w:p w14:paraId="5722365C" w14:textId="77777777" w:rsidR="00A30A97" w:rsidRDefault="00A30A97" w:rsidP="00A30A97"/>
    <w:p w14:paraId="568C586A" w14:textId="77777777" w:rsidR="00A30A97" w:rsidRDefault="00A30A97" w:rsidP="00A30A97">
      <w:pPr>
        <w:jc w:val="center"/>
        <w:rPr>
          <w:b/>
          <w:bCs/>
        </w:rPr>
      </w:pPr>
      <w:r>
        <w:rPr>
          <w:b/>
          <w:bCs/>
        </w:rPr>
        <w:t>Protection Strategy Worksheet</w:t>
      </w:r>
    </w:p>
    <w:tbl>
      <w:tblPr>
        <w:tblStyle w:val="TableGrid"/>
        <w:tblW w:w="0" w:type="auto"/>
        <w:tblLook w:val="04A0" w:firstRow="1" w:lastRow="0" w:firstColumn="1" w:lastColumn="0" w:noHBand="0" w:noVBand="1"/>
      </w:tblPr>
      <w:tblGrid>
        <w:gridCol w:w="9350"/>
      </w:tblGrid>
      <w:tr w:rsidR="00A30A97" w14:paraId="711D11B1" w14:textId="77777777" w:rsidTr="00E94B74">
        <w:tc>
          <w:tcPr>
            <w:tcW w:w="9350" w:type="dxa"/>
          </w:tcPr>
          <w:p w14:paraId="6128B10C" w14:textId="77777777" w:rsidR="00A30A97" w:rsidRPr="0037792F" w:rsidRDefault="00A30A97" w:rsidP="00E94B74">
            <w:pPr>
              <w:jc w:val="center"/>
              <w:rPr>
                <w:b/>
                <w:bCs/>
              </w:rPr>
            </w:pPr>
            <w:r>
              <w:rPr>
                <w:b/>
                <w:bCs/>
              </w:rPr>
              <w:t>Protection Strategy</w:t>
            </w:r>
          </w:p>
        </w:tc>
      </w:tr>
      <w:tr w:rsidR="00A30A97" w14:paraId="2DCE8AE5" w14:textId="77777777" w:rsidTr="00E94B74">
        <w:tc>
          <w:tcPr>
            <w:tcW w:w="9350" w:type="dxa"/>
          </w:tcPr>
          <w:p w14:paraId="033CA891" w14:textId="77777777" w:rsidR="00A30A97" w:rsidRDefault="00A30A97" w:rsidP="00E94B74">
            <w:pPr>
              <w:pStyle w:val="ListParagraph"/>
              <w:numPr>
                <w:ilvl w:val="2"/>
                <w:numId w:val="4"/>
              </w:numPr>
            </w:pPr>
            <w:r>
              <w:t>Which issues from the survey would you like to discuss more in detail?</w:t>
            </w:r>
          </w:p>
          <w:p w14:paraId="491B807E" w14:textId="77777777" w:rsidR="00A30A97" w:rsidRDefault="00A30A97" w:rsidP="00E94B74"/>
          <w:p w14:paraId="3F1D35FF" w14:textId="77777777" w:rsidR="00A30A97" w:rsidRDefault="00A30A97" w:rsidP="00E94B74">
            <w:pPr>
              <w:pStyle w:val="ListParagraph"/>
              <w:numPr>
                <w:ilvl w:val="0"/>
                <w:numId w:val="1"/>
              </w:numPr>
            </w:pPr>
            <w:r>
              <w:t xml:space="preserve"> </w:t>
            </w:r>
          </w:p>
          <w:p w14:paraId="5EAD4868" w14:textId="77777777" w:rsidR="00A30A97" w:rsidRDefault="00A30A97" w:rsidP="00E94B74">
            <w:pPr>
              <w:pStyle w:val="ListParagraph"/>
              <w:numPr>
                <w:ilvl w:val="0"/>
                <w:numId w:val="1"/>
              </w:numPr>
            </w:pPr>
            <w:r>
              <w:t xml:space="preserve"> </w:t>
            </w:r>
          </w:p>
          <w:p w14:paraId="38BFB6A4" w14:textId="77777777" w:rsidR="00A30A97" w:rsidRPr="003626A7" w:rsidRDefault="00A30A97" w:rsidP="00E94B74">
            <w:pPr>
              <w:pStyle w:val="ListParagraph"/>
              <w:numPr>
                <w:ilvl w:val="0"/>
                <w:numId w:val="1"/>
              </w:numPr>
            </w:pPr>
            <w:r>
              <w:t xml:space="preserve"> </w:t>
            </w:r>
          </w:p>
        </w:tc>
      </w:tr>
      <w:tr w:rsidR="00A30A97" w14:paraId="4B4B549D" w14:textId="77777777" w:rsidTr="00E94B74">
        <w:tc>
          <w:tcPr>
            <w:tcW w:w="9350" w:type="dxa"/>
          </w:tcPr>
          <w:p w14:paraId="67B33A72" w14:textId="77777777" w:rsidR="00A30A97" w:rsidRDefault="00A30A97" w:rsidP="00E94B74">
            <w:pPr>
              <w:pStyle w:val="ListParagraph"/>
              <w:numPr>
                <w:ilvl w:val="2"/>
                <w:numId w:val="4"/>
              </w:numPr>
            </w:pPr>
            <w:r>
              <w:t>What important issues did the survey not cover?</w:t>
            </w:r>
          </w:p>
          <w:p w14:paraId="61D61DA6" w14:textId="77777777" w:rsidR="00A30A97" w:rsidRDefault="00A30A97" w:rsidP="00E94B74">
            <w:pPr>
              <w:pStyle w:val="ListParagraph"/>
              <w:ind w:left="1800"/>
            </w:pPr>
          </w:p>
          <w:p w14:paraId="6E3C5B45" w14:textId="77777777" w:rsidR="00A30A97" w:rsidRDefault="00A30A97" w:rsidP="00E94B74">
            <w:pPr>
              <w:pStyle w:val="ListParagraph"/>
              <w:numPr>
                <w:ilvl w:val="0"/>
                <w:numId w:val="1"/>
              </w:numPr>
            </w:pPr>
            <w:r>
              <w:t xml:space="preserve"> </w:t>
            </w:r>
          </w:p>
          <w:p w14:paraId="1C864A79" w14:textId="77777777" w:rsidR="00A30A97" w:rsidRDefault="00A30A97" w:rsidP="00E94B74">
            <w:pPr>
              <w:pStyle w:val="ListParagraph"/>
              <w:numPr>
                <w:ilvl w:val="0"/>
                <w:numId w:val="1"/>
              </w:numPr>
            </w:pPr>
            <w:r>
              <w:t xml:space="preserve"> </w:t>
            </w:r>
          </w:p>
          <w:p w14:paraId="66E3C6B7" w14:textId="77777777" w:rsidR="00A30A97" w:rsidRDefault="00A30A97" w:rsidP="00E94B74">
            <w:pPr>
              <w:pStyle w:val="ListParagraph"/>
              <w:numPr>
                <w:ilvl w:val="0"/>
                <w:numId w:val="1"/>
              </w:numPr>
            </w:pPr>
            <w:r>
              <w:t xml:space="preserve"> </w:t>
            </w:r>
          </w:p>
        </w:tc>
      </w:tr>
      <w:tr w:rsidR="00A30A97" w14:paraId="5F3746D3" w14:textId="77777777" w:rsidTr="00E94B74">
        <w:tc>
          <w:tcPr>
            <w:tcW w:w="9350" w:type="dxa"/>
          </w:tcPr>
          <w:p w14:paraId="23F9E7B9" w14:textId="77777777" w:rsidR="00A30A97" w:rsidRDefault="00A30A97" w:rsidP="00E94B74">
            <w:pPr>
              <w:pStyle w:val="ListParagraph"/>
              <w:numPr>
                <w:ilvl w:val="2"/>
                <w:numId w:val="4"/>
              </w:numPr>
            </w:pPr>
            <w:r>
              <w:t>Are there specific security policies, procedures, and practices unique to certain assets? What are they?</w:t>
            </w:r>
          </w:p>
          <w:p w14:paraId="453B7222" w14:textId="77777777" w:rsidR="00A30A97" w:rsidRDefault="00A30A97" w:rsidP="00E94B74"/>
          <w:p w14:paraId="14965899" w14:textId="77777777" w:rsidR="00A30A97" w:rsidRDefault="00A30A97" w:rsidP="00E94B74">
            <w:pPr>
              <w:pStyle w:val="ListParagraph"/>
              <w:numPr>
                <w:ilvl w:val="0"/>
                <w:numId w:val="1"/>
              </w:numPr>
            </w:pPr>
            <w:r>
              <w:t xml:space="preserve"> </w:t>
            </w:r>
          </w:p>
          <w:p w14:paraId="66D19BAE" w14:textId="77777777" w:rsidR="00A30A97" w:rsidRDefault="00A30A97" w:rsidP="00E94B74">
            <w:pPr>
              <w:pStyle w:val="ListParagraph"/>
              <w:numPr>
                <w:ilvl w:val="0"/>
                <w:numId w:val="1"/>
              </w:numPr>
            </w:pPr>
            <w:r>
              <w:t xml:space="preserve"> </w:t>
            </w:r>
          </w:p>
          <w:p w14:paraId="124E4199" w14:textId="77777777" w:rsidR="00A30A97" w:rsidRDefault="00A30A97" w:rsidP="00E94B74">
            <w:pPr>
              <w:pStyle w:val="ListParagraph"/>
              <w:numPr>
                <w:ilvl w:val="0"/>
                <w:numId w:val="1"/>
              </w:numPr>
            </w:pPr>
            <w:r>
              <w:t xml:space="preserve"> </w:t>
            </w:r>
          </w:p>
        </w:tc>
      </w:tr>
      <w:tr w:rsidR="00A30A97" w14:paraId="6B3561CC" w14:textId="77777777" w:rsidTr="00E94B74">
        <w:tc>
          <w:tcPr>
            <w:tcW w:w="9350" w:type="dxa"/>
          </w:tcPr>
          <w:p w14:paraId="66A4E7FD" w14:textId="77777777" w:rsidR="00A30A97" w:rsidRDefault="00A30A97" w:rsidP="00E94B74">
            <w:pPr>
              <w:pStyle w:val="ListParagraph"/>
              <w:numPr>
                <w:ilvl w:val="2"/>
                <w:numId w:val="4"/>
              </w:numPr>
            </w:pPr>
            <w:r>
              <w:t>Do you think that your organization’s protection strategy is effective?</w:t>
            </w:r>
          </w:p>
          <w:p w14:paraId="5F64BEDB" w14:textId="77777777" w:rsidR="00A30A97" w:rsidRDefault="00A30A97" w:rsidP="00E94B74">
            <w:pPr>
              <w:pStyle w:val="ListParagraph"/>
              <w:ind w:left="1800"/>
            </w:pPr>
          </w:p>
          <w:p w14:paraId="36FAD19E" w14:textId="77777777" w:rsidR="00A30A97" w:rsidRDefault="00A30A97" w:rsidP="00E94B74">
            <w:pPr>
              <w:pStyle w:val="ListParagraph"/>
              <w:numPr>
                <w:ilvl w:val="0"/>
                <w:numId w:val="1"/>
              </w:numPr>
            </w:pPr>
            <w:r>
              <w:t xml:space="preserve"> </w:t>
            </w:r>
          </w:p>
          <w:p w14:paraId="4F48701E" w14:textId="77777777" w:rsidR="00A30A97" w:rsidRDefault="00A30A97" w:rsidP="00E94B74">
            <w:pPr>
              <w:pStyle w:val="ListParagraph"/>
              <w:numPr>
                <w:ilvl w:val="0"/>
                <w:numId w:val="1"/>
              </w:numPr>
            </w:pPr>
            <w:r>
              <w:t xml:space="preserve"> </w:t>
            </w:r>
          </w:p>
          <w:p w14:paraId="290200F2" w14:textId="77777777" w:rsidR="00A30A97" w:rsidRDefault="00A30A97" w:rsidP="00E94B74">
            <w:pPr>
              <w:pStyle w:val="ListParagraph"/>
              <w:numPr>
                <w:ilvl w:val="0"/>
                <w:numId w:val="1"/>
              </w:numPr>
            </w:pPr>
            <w:r>
              <w:t xml:space="preserve"> </w:t>
            </w:r>
          </w:p>
          <w:p w14:paraId="4CEB19C8" w14:textId="77777777" w:rsidR="00A30A97" w:rsidRDefault="00A30A97" w:rsidP="00E94B74"/>
          <w:p w14:paraId="7248EDA3" w14:textId="77777777" w:rsidR="00A30A97" w:rsidRDefault="00A30A97" w:rsidP="00E94B74">
            <w:pPr>
              <w:pStyle w:val="ListParagraph"/>
              <w:numPr>
                <w:ilvl w:val="2"/>
                <w:numId w:val="4"/>
              </w:numPr>
            </w:pPr>
            <w:r>
              <w:t>How do you know?</w:t>
            </w:r>
          </w:p>
          <w:p w14:paraId="72D17A33" w14:textId="77777777" w:rsidR="00A30A97" w:rsidRDefault="00A30A97" w:rsidP="00E94B74">
            <w:pPr>
              <w:pStyle w:val="ListParagraph"/>
              <w:ind w:left="1800"/>
            </w:pPr>
          </w:p>
          <w:p w14:paraId="6949FD9F" w14:textId="77777777" w:rsidR="00A30A97" w:rsidRDefault="00A30A97" w:rsidP="00E94B74">
            <w:pPr>
              <w:pStyle w:val="ListParagraph"/>
              <w:numPr>
                <w:ilvl w:val="0"/>
                <w:numId w:val="1"/>
              </w:numPr>
            </w:pPr>
            <w:r>
              <w:t xml:space="preserve"> </w:t>
            </w:r>
          </w:p>
          <w:p w14:paraId="5693A9C8" w14:textId="77777777" w:rsidR="00A30A97" w:rsidRDefault="00A30A97" w:rsidP="00E94B74">
            <w:pPr>
              <w:pStyle w:val="ListParagraph"/>
              <w:numPr>
                <w:ilvl w:val="0"/>
                <w:numId w:val="1"/>
              </w:numPr>
            </w:pPr>
            <w:r>
              <w:t xml:space="preserve"> </w:t>
            </w:r>
          </w:p>
          <w:p w14:paraId="79E54282" w14:textId="77777777" w:rsidR="00A30A97" w:rsidRDefault="00A30A97" w:rsidP="00E94B74">
            <w:pPr>
              <w:pStyle w:val="ListParagraph"/>
              <w:numPr>
                <w:ilvl w:val="0"/>
                <w:numId w:val="1"/>
              </w:numPr>
            </w:pPr>
            <w:r>
              <w:t xml:space="preserve"> </w:t>
            </w:r>
          </w:p>
        </w:tc>
      </w:tr>
    </w:tbl>
    <w:p w14:paraId="6B998BD4" w14:textId="6E8D804B" w:rsidR="00A30A97" w:rsidRDefault="00A30A97" w:rsidP="00C005DC"/>
    <w:p w14:paraId="0E489B45" w14:textId="5EAC78C5" w:rsidR="00260151" w:rsidRDefault="00260151" w:rsidP="00260151">
      <w:pPr>
        <w:pStyle w:val="Heading2"/>
      </w:pPr>
      <w:bookmarkStart w:id="9" w:name="_Toc132236351"/>
      <w:r>
        <w:t xml:space="preserve">A1.5 </w:t>
      </w:r>
      <w:r w:rsidR="009425EC">
        <w:t xml:space="preserve"> </w:t>
      </w:r>
      <w:r w:rsidR="00A00E96">
        <w:t xml:space="preserve">  </w:t>
      </w:r>
      <w:r>
        <w:t xml:space="preserve">| </w:t>
      </w:r>
      <w:r w:rsidR="00B81E57">
        <w:t>Select or Confirm Operational Areas to Evaluate</w:t>
      </w:r>
      <w:bookmarkEnd w:id="9"/>
    </w:p>
    <w:p w14:paraId="1279544D" w14:textId="31509283" w:rsidR="00260151" w:rsidRDefault="00260151" w:rsidP="00260151">
      <w:pPr>
        <w:rPr>
          <w:b/>
          <w:bCs/>
          <w:u w:val="single"/>
        </w:rPr>
      </w:pPr>
      <w:r>
        <w:rPr>
          <w:b/>
          <w:bCs/>
          <w:u w:val="single"/>
        </w:rPr>
        <w:t>Worksheets Used in this Activity:</w:t>
      </w:r>
    </w:p>
    <w:p w14:paraId="289683F2" w14:textId="7DCF5EB4" w:rsidR="000A7780" w:rsidRPr="000A7780" w:rsidRDefault="000A7780" w:rsidP="000A7780">
      <w:pPr>
        <w:pStyle w:val="ListParagraph"/>
        <w:numPr>
          <w:ilvl w:val="0"/>
          <w:numId w:val="1"/>
        </w:numPr>
        <w:rPr>
          <w:b/>
          <w:bCs/>
          <w:u w:val="single"/>
        </w:rPr>
      </w:pPr>
    </w:p>
    <w:p w14:paraId="4CAB85AA" w14:textId="425095FB" w:rsidR="00260151" w:rsidRDefault="00260151" w:rsidP="00260151">
      <w:pPr>
        <w:rPr>
          <w:b/>
          <w:bCs/>
          <w:u w:val="single"/>
        </w:rPr>
      </w:pPr>
      <w:r>
        <w:rPr>
          <w:b/>
          <w:bCs/>
          <w:u w:val="single"/>
        </w:rPr>
        <w:t>Outputs of this Activity:</w:t>
      </w:r>
    </w:p>
    <w:p w14:paraId="6B33A51E" w14:textId="1020E80F" w:rsidR="00260151" w:rsidRDefault="007826CC" w:rsidP="00260151">
      <w:pPr>
        <w:pStyle w:val="ListParagraph"/>
        <w:numPr>
          <w:ilvl w:val="0"/>
          <w:numId w:val="1"/>
        </w:numPr>
      </w:pPr>
      <w:r>
        <w:t>Operational Areas to Evaluate</w:t>
      </w:r>
      <w:r w:rsidR="00260151">
        <w:t xml:space="preserve"> (O1.</w:t>
      </w:r>
      <w:r>
        <w:t>7</w:t>
      </w:r>
      <w:r w:rsidR="00260151">
        <w:t xml:space="preserve">) </w:t>
      </w:r>
    </w:p>
    <w:p w14:paraId="37527259" w14:textId="38F9DE41" w:rsidR="00260151" w:rsidRDefault="00260151" w:rsidP="00260151"/>
    <w:p w14:paraId="64D047F1" w14:textId="7FAF1AF8" w:rsidR="00736D45" w:rsidRPr="00736D45" w:rsidRDefault="00736D45" w:rsidP="00736D45">
      <w:pPr>
        <w:pStyle w:val="Heading1"/>
        <w:rPr>
          <w:b/>
          <w:bCs/>
        </w:rPr>
      </w:pPr>
      <w:bookmarkStart w:id="10" w:name="_Toc132236352"/>
      <w:r>
        <w:rPr>
          <w:b/>
          <w:bCs/>
        </w:rPr>
        <w:t>Process 2</w:t>
      </w:r>
      <w:bookmarkEnd w:id="10"/>
    </w:p>
    <w:p w14:paraId="70F9A34F" w14:textId="78EC90D2" w:rsidR="00260151" w:rsidRDefault="009C43F5" w:rsidP="009C43F5">
      <w:pPr>
        <w:pStyle w:val="Heading2"/>
      </w:pPr>
      <w:bookmarkStart w:id="11" w:name="_Toc132236353"/>
      <w:r>
        <w:t xml:space="preserve">A2.1   | </w:t>
      </w:r>
      <w:r w:rsidR="001B71B5">
        <w:t>Identify Operational Area Management Assets and Relative Priorities</w:t>
      </w:r>
      <w:bookmarkEnd w:id="11"/>
    </w:p>
    <w:p w14:paraId="6BB28E2D" w14:textId="77777777" w:rsidR="00806394" w:rsidRDefault="00806394" w:rsidP="00806394">
      <w:pPr>
        <w:jc w:val="center"/>
        <w:rPr>
          <w:b/>
          <w:bCs/>
          <w:i/>
          <w:iCs/>
        </w:rPr>
      </w:pPr>
      <w:r>
        <w:rPr>
          <w:b/>
          <w:bCs/>
          <w:i/>
          <w:iCs/>
        </w:rPr>
        <w:t>Asset Worksheet</w:t>
      </w:r>
    </w:p>
    <w:tbl>
      <w:tblPr>
        <w:tblStyle w:val="TableGrid"/>
        <w:tblW w:w="0" w:type="auto"/>
        <w:tblLook w:val="04A0" w:firstRow="1" w:lastRow="0" w:firstColumn="1" w:lastColumn="0" w:noHBand="0" w:noVBand="1"/>
      </w:tblPr>
      <w:tblGrid>
        <w:gridCol w:w="9350"/>
      </w:tblGrid>
      <w:tr w:rsidR="00806394" w14:paraId="2231A4FB" w14:textId="77777777" w:rsidTr="00794272">
        <w:tc>
          <w:tcPr>
            <w:tcW w:w="9350" w:type="dxa"/>
          </w:tcPr>
          <w:p w14:paraId="3C054EB5" w14:textId="77777777" w:rsidR="00806394" w:rsidRDefault="00806394" w:rsidP="00794272">
            <w:pPr>
              <w:jc w:val="center"/>
              <w:rPr>
                <w:b/>
                <w:bCs/>
              </w:rPr>
            </w:pPr>
            <w:r>
              <w:rPr>
                <w:b/>
                <w:bCs/>
              </w:rPr>
              <w:lastRenderedPageBreak/>
              <w:t>Assets</w:t>
            </w:r>
          </w:p>
          <w:p w14:paraId="32A9410F" w14:textId="42F4B101" w:rsidR="00806394" w:rsidRPr="008D29B8" w:rsidRDefault="00955341" w:rsidP="00794272">
            <w:pPr>
              <w:jc w:val="center"/>
            </w:pPr>
            <w:r>
              <w:t xml:space="preserve">Operational Area </w:t>
            </w:r>
            <w:r w:rsidR="00F446E6">
              <w:t>Management</w:t>
            </w:r>
            <w:r w:rsidR="00806394">
              <w:t xml:space="preserve"> Statements:</w:t>
            </w:r>
          </w:p>
        </w:tc>
      </w:tr>
      <w:tr w:rsidR="00806394" w14:paraId="017E1978" w14:textId="77777777" w:rsidTr="00794272">
        <w:tc>
          <w:tcPr>
            <w:tcW w:w="9350" w:type="dxa"/>
          </w:tcPr>
          <w:p w14:paraId="6593046D" w14:textId="77777777" w:rsidR="00806394" w:rsidRPr="00375FEA" w:rsidRDefault="00806394" w:rsidP="00794272">
            <w:pPr>
              <w:pStyle w:val="ListParagraph"/>
              <w:numPr>
                <w:ilvl w:val="2"/>
                <w:numId w:val="6"/>
              </w:numPr>
              <w:rPr>
                <w:b/>
                <w:bCs/>
              </w:rPr>
            </w:pPr>
            <w:r w:rsidRPr="00375FEA">
              <w:rPr>
                <w:b/>
                <w:bCs/>
              </w:rPr>
              <w:t>What are your important issues?</w:t>
            </w:r>
          </w:p>
          <w:p w14:paraId="541DC23B" w14:textId="77777777" w:rsidR="00806394" w:rsidRDefault="00806394" w:rsidP="00794272">
            <w:pPr>
              <w:pStyle w:val="ListParagraph"/>
              <w:ind w:left="1800"/>
              <w:rPr>
                <w:i/>
                <w:iCs/>
              </w:rPr>
            </w:pPr>
          </w:p>
          <w:p w14:paraId="03F34975" w14:textId="77777777" w:rsidR="00806394" w:rsidRPr="007A4AF6" w:rsidRDefault="00806394" w:rsidP="00794272">
            <w:pPr>
              <w:pStyle w:val="ListParagraph"/>
              <w:numPr>
                <w:ilvl w:val="0"/>
                <w:numId w:val="1"/>
              </w:numPr>
              <w:rPr>
                <w:i/>
                <w:iCs/>
              </w:rPr>
            </w:pPr>
            <w:r>
              <w:t>Monitoring systems need to be implemented that detect and alert employees when unauthorized physical access to the facility occur for reduced risk of organizational liability by reducing the risk of an incident involving injury or death.</w:t>
            </w:r>
          </w:p>
          <w:p w14:paraId="2755BCDC" w14:textId="77777777" w:rsidR="00806394" w:rsidRPr="005E7420" w:rsidRDefault="00806394" w:rsidP="00794272">
            <w:pPr>
              <w:pStyle w:val="ListParagraph"/>
              <w:numPr>
                <w:ilvl w:val="0"/>
                <w:numId w:val="1"/>
              </w:numPr>
              <w:rPr>
                <w:i/>
                <w:iCs/>
              </w:rPr>
            </w:pPr>
            <w:r>
              <w:t>Physical access controls need to be implemented to prevent unauthorized access to labs containing openly displayed IP and proprietary data. Desk check policies should also be implemented to protect this information is publicly accessible spaces.</w:t>
            </w:r>
          </w:p>
          <w:p w14:paraId="1F3B15F8" w14:textId="77777777" w:rsidR="00806394" w:rsidRPr="00D43A6F" w:rsidRDefault="00806394" w:rsidP="00794272">
            <w:pPr>
              <w:pStyle w:val="ListParagraph"/>
              <w:numPr>
                <w:ilvl w:val="0"/>
                <w:numId w:val="1"/>
              </w:numPr>
              <w:rPr>
                <w:i/>
                <w:iCs/>
              </w:rPr>
            </w:pPr>
            <w:r>
              <w:t>Difficulties with implementing backing up files within an appropriate frequency due to processes that run for long periods of time and cannot be interrupted.</w:t>
            </w:r>
          </w:p>
          <w:p w14:paraId="38C6A0F6" w14:textId="77777777" w:rsidR="00806394" w:rsidRPr="00BC0B11" w:rsidRDefault="00806394" w:rsidP="00794272">
            <w:pPr>
              <w:pStyle w:val="ListParagraph"/>
              <w:numPr>
                <w:ilvl w:val="0"/>
                <w:numId w:val="1"/>
              </w:numPr>
              <w:rPr>
                <w:i/>
                <w:iCs/>
              </w:rPr>
            </w:pPr>
            <w:r>
              <w:t>Financial records must be confidential, unaltered, and readily available to authorized users.</w:t>
            </w:r>
          </w:p>
          <w:p w14:paraId="3719DD5A" w14:textId="77777777" w:rsidR="00806394" w:rsidRPr="00D804FE" w:rsidRDefault="00806394" w:rsidP="00794272">
            <w:pPr>
              <w:pStyle w:val="ListParagraph"/>
              <w:numPr>
                <w:ilvl w:val="0"/>
                <w:numId w:val="1"/>
              </w:numPr>
              <w:rPr>
                <w:i/>
                <w:iCs/>
              </w:rPr>
            </w:pPr>
            <w:r>
              <w:t>Order processing can be incomplete when receipts aren’t processed by warehouse workers to show a product has been placed into inventory. The billing cycle is monthly so if a product’s data isn’t updated in the system it may take up to a month to bill a client for it.</w:t>
            </w:r>
          </w:p>
          <w:p w14:paraId="764D9351" w14:textId="77777777" w:rsidR="00806394" w:rsidRPr="00BB1BB6" w:rsidRDefault="00806394" w:rsidP="00794272">
            <w:pPr>
              <w:pStyle w:val="ListParagraph"/>
              <w:numPr>
                <w:ilvl w:val="0"/>
                <w:numId w:val="1"/>
              </w:numPr>
              <w:rPr>
                <w:i/>
                <w:iCs/>
              </w:rPr>
            </w:pPr>
            <w:r>
              <w:t xml:space="preserve"> Accounts payable cannot be updated and payments cannot be made timely if orders received are not processed when they are received. </w:t>
            </w:r>
          </w:p>
          <w:p w14:paraId="19199186" w14:textId="77777777" w:rsidR="00806394" w:rsidRPr="00FE4D6A" w:rsidRDefault="00806394" w:rsidP="00794272">
            <w:pPr>
              <w:pStyle w:val="ListParagraph"/>
              <w:numPr>
                <w:ilvl w:val="0"/>
                <w:numId w:val="1"/>
              </w:numPr>
              <w:rPr>
                <w:i/>
                <w:iCs/>
              </w:rPr>
            </w:pPr>
            <w:r>
              <w:t>Important software has been in use for 20+ years, while there has been no issues in that time, if this software were to fail to work or generate false information there can be serious issues to production and business.</w:t>
            </w:r>
          </w:p>
          <w:p w14:paraId="04F08857" w14:textId="77777777" w:rsidR="00806394" w:rsidRPr="00C35F24" w:rsidRDefault="00806394" w:rsidP="00794272">
            <w:pPr>
              <w:pStyle w:val="ListParagraph"/>
              <w:numPr>
                <w:ilvl w:val="0"/>
                <w:numId w:val="1"/>
              </w:numPr>
              <w:rPr>
                <w:i/>
                <w:iCs/>
              </w:rPr>
            </w:pPr>
            <w:r>
              <w:t>Inventory and vendor contact information is stored locally on one persons’ hard drive due to concerns with network security.</w:t>
            </w:r>
          </w:p>
          <w:p w14:paraId="1AAB3019" w14:textId="77777777" w:rsidR="00806394" w:rsidRPr="008D4B19" w:rsidRDefault="00806394" w:rsidP="00794272">
            <w:pPr>
              <w:pStyle w:val="ListParagraph"/>
              <w:numPr>
                <w:ilvl w:val="0"/>
                <w:numId w:val="1"/>
              </w:numPr>
              <w:rPr>
                <w:i/>
                <w:iCs/>
              </w:rPr>
            </w:pPr>
            <w:r>
              <w:t xml:space="preserve">A lot of time is being wasted on playing “on-line casinos” during downtimes in the process schedules. </w:t>
            </w:r>
          </w:p>
          <w:p w14:paraId="3460F54A" w14:textId="77777777" w:rsidR="00806394" w:rsidRPr="00B54C78" w:rsidRDefault="00806394" w:rsidP="00794272">
            <w:pPr>
              <w:pStyle w:val="ListParagraph"/>
              <w:numPr>
                <w:ilvl w:val="0"/>
                <w:numId w:val="1"/>
              </w:numPr>
              <w:rPr>
                <w:i/>
                <w:iCs/>
              </w:rPr>
            </w:pPr>
            <w:r>
              <w:t>Only engineers have access to the terminals that monitor the production control systems, there is no way for non-engineers to monitor production as its running.</w:t>
            </w:r>
          </w:p>
          <w:p w14:paraId="06AEF94B" w14:textId="77777777" w:rsidR="00806394" w:rsidRPr="003C2EE4" w:rsidRDefault="00806394" w:rsidP="00794272">
            <w:pPr>
              <w:pStyle w:val="ListParagraph"/>
              <w:numPr>
                <w:ilvl w:val="0"/>
                <w:numId w:val="1"/>
              </w:numPr>
              <w:rPr>
                <w:i/>
                <w:iCs/>
              </w:rPr>
            </w:pPr>
            <w:r>
              <w:t xml:space="preserve">Bandwidth being overworked from non-work-related use. </w:t>
            </w:r>
          </w:p>
          <w:p w14:paraId="019E6AD2" w14:textId="77777777" w:rsidR="00806394" w:rsidRPr="003D677F" w:rsidRDefault="00806394" w:rsidP="00794272">
            <w:pPr>
              <w:pStyle w:val="ListParagraph"/>
              <w:numPr>
                <w:ilvl w:val="0"/>
                <w:numId w:val="1"/>
              </w:numPr>
              <w:rPr>
                <w:i/>
                <w:iCs/>
              </w:rPr>
            </w:pPr>
            <w:r>
              <w:t>Employee non-work-related internet usage can result in malware on the network/system.</w:t>
            </w:r>
          </w:p>
          <w:p w14:paraId="3574B316" w14:textId="77777777" w:rsidR="00806394" w:rsidRPr="00CB5C1B" w:rsidRDefault="00806394" w:rsidP="00794272">
            <w:pPr>
              <w:pStyle w:val="ListParagraph"/>
              <w:numPr>
                <w:ilvl w:val="0"/>
                <w:numId w:val="1"/>
              </w:numPr>
              <w:rPr>
                <w:i/>
                <w:iCs/>
              </w:rPr>
            </w:pPr>
            <w:r>
              <w:t xml:space="preserve">Employees’ using each other badges so monitoring of location and behavior is ineffective. </w:t>
            </w:r>
          </w:p>
          <w:p w14:paraId="590720B1" w14:textId="77777777" w:rsidR="00806394" w:rsidRPr="007546C4" w:rsidRDefault="00806394" w:rsidP="00794272">
            <w:pPr>
              <w:pStyle w:val="ListParagraph"/>
              <w:numPr>
                <w:ilvl w:val="0"/>
                <w:numId w:val="1"/>
              </w:numPr>
              <w:rPr>
                <w:i/>
                <w:iCs/>
              </w:rPr>
            </w:pPr>
            <w:r>
              <w:t>Critical systems not isolated from the network, could result in substantial damages to IP and proprietary property if a breach were to occur. (Lab)</w:t>
            </w:r>
          </w:p>
        </w:tc>
      </w:tr>
      <w:tr w:rsidR="00806394" w14:paraId="04E96269" w14:textId="77777777" w:rsidTr="00794272">
        <w:tc>
          <w:tcPr>
            <w:tcW w:w="9350" w:type="dxa"/>
          </w:tcPr>
          <w:p w14:paraId="33B70DEC" w14:textId="11EA4828" w:rsidR="00806394" w:rsidRDefault="00806394" w:rsidP="003C1249">
            <w:pPr>
              <w:pStyle w:val="ListParagraph"/>
              <w:numPr>
                <w:ilvl w:val="2"/>
                <w:numId w:val="6"/>
              </w:numPr>
              <w:rPr>
                <w:b/>
                <w:bCs/>
              </w:rPr>
            </w:pPr>
            <w:r w:rsidRPr="00BB152E">
              <w:rPr>
                <w:b/>
                <w:bCs/>
              </w:rPr>
              <w:t xml:space="preserve">Are there any other assets </w:t>
            </w:r>
            <w:r w:rsidRPr="007B146D">
              <w:rPr>
                <w:b/>
                <w:bCs/>
                <w:i/>
                <w:iCs/>
              </w:rPr>
              <w:t>that</w:t>
            </w:r>
            <w:r w:rsidRPr="00BB152E">
              <w:rPr>
                <w:b/>
                <w:bCs/>
              </w:rPr>
              <w:t xml:space="preserve"> you are required to protect (e.g. by law or regulation)?</w:t>
            </w:r>
          </w:p>
          <w:p w14:paraId="63DEEC70" w14:textId="77777777" w:rsidR="0010119E" w:rsidRPr="00F8182D" w:rsidRDefault="0010119E" w:rsidP="0010119E">
            <w:pPr>
              <w:pStyle w:val="ListParagraph"/>
              <w:ind w:left="1800"/>
              <w:rPr>
                <w:b/>
                <w:bCs/>
              </w:rPr>
            </w:pPr>
          </w:p>
          <w:p w14:paraId="109DDDFF" w14:textId="77777777" w:rsidR="00806394" w:rsidRPr="00E75C3E" w:rsidRDefault="00806394" w:rsidP="00794272">
            <w:pPr>
              <w:pStyle w:val="ListParagraph"/>
              <w:numPr>
                <w:ilvl w:val="0"/>
                <w:numId w:val="1"/>
              </w:numPr>
              <w:rPr>
                <w:i/>
                <w:iCs/>
              </w:rPr>
            </w:pPr>
            <w:r>
              <w:t>Monitoring systems that detect and alert employees when exposure to toxic air-borne materials becomes hazardous cannot fail.</w:t>
            </w:r>
          </w:p>
          <w:p w14:paraId="135A2926" w14:textId="77777777" w:rsidR="00806394" w:rsidRDefault="00806394" w:rsidP="00794272">
            <w:pPr>
              <w:pStyle w:val="ListParagraph"/>
              <w:numPr>
                <w:ilvl w:val="0"/>
                <w:numId w:val="1"/>
              </w:numPr>
            </w:pPr>
            <w:r>
              <w:t xml:space="preserve">Employee timecards and payroll records must be kept confidential and unaltered.  </w:t>
            </w:r>
          </w:p>
        </w:tc>
      </w:tr>
      <w:tr w:rsidR="00806394" w14:paraId="778FE487" w14:textId="77777777" w:rsidTr="00794272">
        <w:tc>
          <w:tcPr>
            <w:tcW w:w="9350" w:type="dxa"/>
          </w:tcPr>
          <w:p w14:paraId="08711430" w14:textId="77777777" w:rsidR="00806394" w:rsidRPr="001D7C5F" w:rsidRDefault="00806394" w:rsidP="00794272">
            <w:pPr>
              <w:pStyle w:val="ListParagraph"/>
              <w:numPr>
                <w:ilvl w:val="2"/>
                <w:numId w:val="6"/>
              </w:numPr>
              <w:rPr>
                <w:b/>
                <w:bCs/>
              </w:rPr>
            </w:pPr>
            <w:r w:rsidRPr="001D7C5F">
              <w:rPr>
                <w:b/>
                <w:bCs/>
              </w:rPr>
              <w:t>What related assets are important?</w:t>
            </w:r>
          </w:p>
          <w:p w14:paraId="75203832" w14:textId="77777777" w:rsidR="00806394" w:rsidRDefault="00806394" w:rsidP="00794272">
            <w:pPr>
              <w:pStyle w:val="ListParagraph"/>
              <w:ind w:left="1800"/>
            </w:pPr>
          </w:p>
          <w:p w14:paraId="1F50BDD9" w14:textId="2FD02EA8" w:rsidR="00806394" w:rsidRPr="00A53CFB" w:rsidRDefault="00806394" w:rsidP="00794272">
            <w:pPr>
              <w:pStyle w:val="ListParagraph"/>
              <w:numPr>
                <w:ilvl w:val="0"/>
                <w:numId w:val="1"/>
              </w:numPr>
            </w:pPr>
          </w:p>
        </w:tc>
      </w:tr>
      <w:tr w:rsidR="00806394" w14:paraId="0EC6459E" w14:textId="77777777" w:rsidTr="00794272">
        <w:tc>
          <w:tcPr>
            <w:tcW w:w="9350" w:type="dxa"/>
          </w:tcPr>
          <w:p w14:paraId="663EFFCF" w14:textId="77777777" w:rsidR="00806394" w:rsidRDefault="00806394" w:rsidP="00794272">
            <w:pPr>
              <w:pStyle w:val="ListParagraph"/>
              <w:numPr>
                <w:ilvl w:val="2"/>
                <w:numId w:val="6"/>
              </w:numPr>
              <w:rPr>
                <w:b/>
                <w:bCs/>
              </w:rPr>
            </w:pPr>
            <w:r w:rsidRPr="003A5DE9">
              <w:rPr>
                <w:b/>
                <w:bCs/>
              </w:rPr>
              <w:t>From the assets that you have identified, which are the most important? What is your rationale for selecting these assets as important?</w:t>
            </w:r>
          </w:p>
          <w:p w14:paraId="19E89047" w14:textId="77777777" w:rsidR="00806394" w:rsidRPr="003A5DE9" w:rsidRDefault="00806394" w:rsidP="00794272">
            <w:pPr>
              <w:pStyle w:val="ListParagraph"/>
              <w:ind w:left="1800"/>
              <w:rPr>
                <w:b/>
                <w:bCs/>
              </w:rPr>
            </w:pPr>
          </w:p>
          <w:p w14:paraId="751856F8" w14:textId="61834BE9" w:rsidR="00806394" w:rsidRPr="005E7420" w:rsidRDefault="00806394" w:rsidP="00794272">
            <w:pPr>
              <w:pStyle w:val="ListParagraph"/>
              <w:numPr>
                <w:ilvl w:val="0"/>
                <w:numId w:val="1"/>
              </w:numPr>
              <w:rPr>
                <w:i/>
                <w:iCs/>
              </w:rPr>
            </w:pPr>
            <w:r>
              <w:t>Physical access controls need to be implemented to prevent unauthorized access to labs containing openly displayed IP and proprietary data. Desk check policies should also be implemented to protect information</w:t>
            </w:r>
            <w:r w:rsidR="001C7866">
              <w:t xml:space="preserve"> that</w:t>
            </w:r>
            <w:r>
              <w:t xml:space="preserve"> is </w:t>
            </w:r>
            <w:r w:rsidR="001C7866">
              <w:t xml:space="preserve">in </w:t>
            </w:r>
            <w:r>
              <w:t>publicly accessible spaces.</w:t>
            </w:r>
          </w:p>
          <w:p w14:paraId="41CD587D" w14:textId="77777777" w:rsidR="00806394" w:rsidRPr="00D804FE" w:rsidRDefault="00806394" w:rsidP="00794272">
            <w:pPr>
              <w:pStyle w:val="ListParagraph"/>
              <w:numPr>
                <w:ilvl w:val="0"/>
                <w:numId w:val="1"/>
              </w:numPr>
              <w:rPr>
                <w:i/>
                <w:iCs/>
              </w:rPr>
            </w:pPr>
            <w:r>
              <w:lastRenderedPageBreak/>
              <w:t>Order processing can be incomplete when receipts aren’t processed by warehouse workers to show a product has been placed into inventory. The billing cycle is monthly so if a product’s data isn’t updated in the system it may take up to a month to bill a client for it or ordering products can be delayed when they are needed to finish production.</w:t>
            </w:r>
          </w:p>
          <w:p w14:paraId="7DC87891" w14:textId="77777777" w:rsidR="00806394" w:rsidRPr="000A2555" w:rsidRDefault="00806394" w:rsidP="00794272">
            <w:pPr>
              <w:pStyle w:val="ListParagraph"/>
              <w:numPr>
                <w:ilvl w:val="0"/>
                <w:numId w:val="1"/>
              </w:numPr>
              <w:rPr>
                <w:i/>
                <w:iCs/>
              </w:rPr>
            </w:pPr>
            <w:r>
              <w:t xml:space="preserve">Employee non-work-related internet usage can result in malware on the network/system. While there are security mechanisms in place to manage incidents of malicious activity on the network, there is an unnecessary risk being added to malware being allowed onto the network by unmanaged internet use. </w:t>
            </w:r>
          </w:p>
        </w:tc>
      </w:tr>
    </w:tbl>
    <w:p w14:paraId="267CCC17" w14:textId="1CAE5551" w:rsidR="00386D1B" w:rsidRDefault="00386D1B" w:rsidP="00386D1B"/>
    <w:p w14:paraId="670BB86D" w14:textId="04222535" w:rsidR="00386D1B" w:rsidRPr="00386D1B" w:rsidRDefault="00DA4A93" w:rsidP="00DA4A93">
      <w:pPr>
        <w:pStyle w:val="Heading2"/>
      </w:pPr>
      <w:bookmarkStart w:id="12" w:name="_Toc132236354"/>
      <w:r>
        <w:t>A2.2   | Identify Operational Area Management Areas of Concern</w:t>
      </w:r>
      <w:bookmarkEnd w:id="12"/>
    </w:p>
    <w:p w14:paraId="309F5EDD" w14:textId="77777777" w:rsidR="00FA1E9D" w:rsidRPr="00FF7365" w:rsidRDefault="00FA1E9D" w:rsidP="00FA1E9D">
      <w:pPr>
        <w:jc w:val="center"/>
        <w:rPr>
          <w:b/>
          <w:bCs/>
          <w:i/>
          <w:iCs/>
        </w:rPr>
      </w:pPr>
      <w:r w:rsidRPr="00FF7365">
        <w:rPr>
          <w:b/>
          <w:bCs/>
          <w:i/>
          <w:iCs/>
        </w:rPr>
        <w:t>Areas of Concern Worksheet</w:t>
      </w:r>
    </w:p>
    <w:tbl>
      <w:tblPr>
        <w:tblStyle w:val="TableGrid"/>
        <w:tblW w:w="0" w:type="auto"/>
        <w:tblLook w:val="04A0" w:firstRow="1" w:lastRow="0" w:firstColumn="1" w:lastColumn="0" w:noHBand="0" w:noVBand="1"/>
      </w:tblPr>
      <w:tblGrid>
        <w:gridCol w:w="3115"/>
        <w:gridCol w:w="1558"/>
        <w:gridCol w:w="1559"/>
        <w:gridCol w:w="1559"/>
        <w:gridCol w:w="1559"/>
      </w:tblGrid>
      <w:tr w:rsidR="00FA1E9D" w14:paraId="41EB2807" w14:textId="77777777" w:rsidTr="00794272">
        <w:tc>
          <w:tcPr>
            <w:tcW w:w="9350" w:type="dxa"/>
            <w:gridSpan w:val="5"/>
          </w:tcPr>
          <w:p w14:paraId="6D0708D8" w14:textId="77777777" w:rsidR="00FA1E9D" w:rsidRPr="009E3F59" w:rsidRDefault="00FA1E9D" w:rsidP="00794272">
            <w:pPr>
              <w:jc w:val="center"/>
              <w:rPr>
                <w:i/>
                <w:iCs/>
              </w:rPr>
            </w:pPr>
            <w:r>
              <w:rPr>
                <w:i/>
                <w:iCs/>
              </w:rPr>
              <w:t>What Scenarios Threaten Your Important Assets?</w:t>
            </w:r>
          </w:p>
        </w:tc>
      </w:tr>
      <w:tr w:rsidR="00FA1E9D" w14:paraId="55FE7F59" w14:textId="77777777" w:rsidTr="00794272">
        <w:tc>
          <w:tcPr>
            <w:tcW w:w="9350" w:type="dxa"/>
            <w:gridSpan w:val="5"/>
          </w:tcPr>
          <w:p w14:paraId="756B5B33" w14:textId="77777777" w:rsidR="00FA1E9D" w:rsidRDefault="00FA1E9D" w:rsidP="00794272">
            <w:pPr>
              <w:jc w:val="center"/>
              <w:rPr>
                <w:b/>
                <w:bCs/>
                <w:u w:val="single"/>
              </w:rPr>
            </w:pPr>
            <w:r>
              <w:rPr>
                <w:b/>
                <w:bCs/>
                <w:u w:val="single"/>
              </w:rPr>
              <w:t>Color Coding to Match Sources of Threats to Outcomes</w:t>
            </w:r>
          </w:p>
          <w:p w14:paraId="32969862" w14:textId="77777777" w:rsidR="00FA1E9D" w:rsidRDefault="00FA1E9D" w:rsidP="00794272">
            <w:pPr>
              <w:jc w:val="center"/>
              <w:rPr>
                <w:b/>
                <w:bCs/>
                <w:u w:val="single"/>
              </w:rPr>
            </w:pPr>
          </w:p>
          <w:p w14:paraId="5660ADF5" w14:textId="77777777" w:rsidR="00FA1E9D" w:rsidRPr="002E48BB" w:rsidRDefault="00FA1E9D" w:rsidP="00794272">
            <w:pPr>
              <w:jc w:val="center"/>
              <w:rPr>
                <w:b/>
                <w:bCs/>
                <w:u w:val="single"/>
              </w:rPr>
            </w:pPr>
            <w:r>
              <w:rPr>
                <w:b/>
                <w:bCs/>
                <w:u w:val="single"/>
              </w:rPr>
              <w:t>Outcomes:</w:t>
            </w:r>
          </w:p>
        </w:tc>
      </w:tr>
      <w:tr w:rsidR="00FA1E9D" w14:paraId="431673FE" w14:textId="77777777" w:rsidTr="00794272">
        <w:trPr>
          <w:trHeight w:val="807"/>
        </w:trPr>
        <w:tc>
          <w:tcPr>
            <w:tcW w:w="3115" w:type="dxa"/>
          </w:tcPr>
          <w:p w14:paraId="1F685007" w14:textId="77777777" w:rsidR="00FA1E9D" w:rsidRDefault="00FA1E9D" w:rsidP="00794272">
            <w:pPr>
              <w:rPr>
                <w:b/>
                <w:bCs/>
              </w:rPr>
            </w:pPr>
            <w:r>
              <w:rPr>
                <w:b/>
                <w:bCs/>
                <w:i/>
                <w:iCs/>
              </w:rPr>
              <w:t>Disclosure or Viewing of Sensitive Information</w:t>
            </w:r>
          </w:p>
        </w:tc>
        <w:tc>
          <w:tcPr>
            <w:tcW w:w="1558" w:type="dxa"/>
            <w:shd w:val="clear" w:color="auto" w:fill="E2EFD9" w:themeFill="accent6" w:themeFillTint="33"/>
          </w:tcPr>
          <w:p w14:paraId="7FD2D616" w14:textId="77777777" w:rsidR="00FA1E9D" w:rsidRDefault="00FA1E9D" w:rsidP="00794272">
            <w:r>
              <w:t>Disclosure</w:t>
            </w:r>
          </w:p>
        </w:tc>
        <w:tc>
          <w:tcPr>
            <w:tcW w:w="3118" w:type="dxa"/>
            <w:gridSpan w:val="2"/>
          </w:tcPr>
          <w:p w14:paraId="566BF703" w14:textId="77777777" w:rsidR="00FA1E9D" w:rsidRDefault="00FA1E9D" w:rsidP="00794272">
            <w:pPr>
              <w:rPr>
                <w:b/>
                <w:bCs/>
                <w:i/>
                <w:iCs/>
              </w:rPr>
            </w:pPr>
            <w:r>
              <w:rPr>
                <w:b/>
                <w:bCs/>
                <w:i/>
                <w:iCs/>
              </w:rPr>
              <w:t>Destruction or Loss of Important Information, Hardware, or Software</w:t>
            </w:r>
          </w:p>
        </w:tc>
        <w:tc>
          <w:tcPr>
            <w:tcW w:w="1559" w:type="dxa"/>
            <w:shd w:val="clear" w:color="auto" w:fill="FBE4D5" w:themeFill="accent2" w:themeFillTint="33"/>
          </w:tcPr>
          <w:p w14:paraId="06F01306" w14:textId="77777777" w:rsidR="00FA1E9D" w:rsidRDefault="00FA1E9D" w:rsidP="00794272">
            <w:r>
              <w:t>Destruction or Loss</w:t>
            </w:r>
          </w:p>
        </w:tc>
      </w:tr>
      <w:tr w:rsidR="00FA1E9D" w14:paraId="4E5A457F" w14:textId="77777777" w:rsidTr="00794272">
        <w:trPr>
          <w:trHeight w:val="807"/>
        </w:trPr>
        <w:tc>
          <w:tcPr>
            <w:tcW w:w="3115" w:type="dxa"/>
          </w:tcPr>
          <w:p w14:paraId="4F6CB48F" w14:textId="77777777" w:rsidR="00FA1E9D" w:rsidRDefault="00FA1E9D" w:rsidP="00794272">
            <w:pPr>
              <w:rPr>
                <w:b/>
                <w:bCs/>
              </w:rPr>
            </w:pPr>
            <w:r>
              <w:rPr>
                <w:b/>
                <w:bCs/>
                <w:i/>
                <w:iCs/>
              </w:rPr>
              <w:t>Modification of Important or Sensitive Information</w:t>
            </w:r>
          </w:p>
        </w:tc>
        <w:tc>
          <w:tcPr>
            <w:tcW w:w="1558" w:type="dxa"/>
            <w:shd w:val="clear" w:color="auto" w:fill="FFF2CC" w:themeFill="accent4" w:themeFillTint="33"/>
          </w:tcPr>
          <w:p w14:paraId="1857B143" w14:textId="77777777" w:rsidR="00FA1E9D" w:rsidRDefault="00FA1E9D" w:rsidP="00794272">
            <w:r>
              <w:t>Modification</w:t>
            </w:r>
          </w:p>
        </w:tc>
        <w:tc>
          <w:tcPr>
            <w:tcW w:w="3118" w:type="dxa"/>
            <w:gridSpan w:val="2"/>
          </w:tcPr>
          <w:p w14:paraId="77380C9C" w14:textId="77777777" w:rsidR="00FA1E9D" w:rsidRDefault="00FA1E9D" w:rsidP="00794272">
            <w:pPr>
              <w:rPr>
                <w:b/>
                <w:bCs/>
                <w:i/>
                <w:iCs/>
              </w:rPr>
            </w:pPr>
            <w:r>
              <w:rPr>
                <w:b/>
                <w:bCs/>
                <w:i/>
                <w:iCs/>
              </w:rPr>
              <w:t>Interruption of Access to Important Information, Software Applications, or Services (email, Web, etc.)</w:t>
            </w:r>
          </w:p>
        </w:tc>
        <w:tc>
          <w:tcPr>
            <w:tcW w:w="1559" w:type="dxa"/>
            <w:shd w:val="clear" w:color="auto" w:fill="D9E2F3" w:themeFill="accent1" w:themeFillTint="33"/>
          </w:tcPr>
          <w:p w14:paraId="3C48C27F" w14:textId="77777777" w:rsidR="00FA1E9D" w:rsidRDefault="00FA1E9D" w:rsidP="00794272">
            <w:r>
              <w:t>Interruption of Access</w:t>
            </w:r>
          </w:p>
        </w:tc>
      </w:tr>
      <w:tr w:rsidR="00FA1E9D" w14:paraId="1F6C5ABB" w14:textId="77777777" w:rsidTr="00794272">
        <w:trPr>
          <w:trHeight w:val="807"/>
        </w:trPr>
        <w:tc>
          <w:tcPr>
            <w:tcW w:w="3115" w:type="dxa"/>
          </w:tcPr>
          <w:p w14:paraId="7828FE49" w14:textId="77777777" w:rsidR="00FA1E9D" w:rsidRPr="00FB60AF" w:rsidRDefault="00FA1E9D" w:rsidP="00794272">
            <w:pPr>
              <w:rPr>
                <w:b/>
                <w:bCs/>
                <w:u w:val="single"/>
              </w:rPr>
            </w:pPr>
            <w:r>
              <w:rPr>
                <w:b/>
                <w:bCs/>
                <w:u w:val="single"/>
              </w:rPr>
              <w:t>Sources of Threats</w:t>
            </w:r>
          </w:p>
        </w:tc>
        <w:tc>
          <w:tcPr>
            <w:tcW w:w="6235" w:type="dxa"/>
            <w:gridSpan w:val="4"/>
            <w:shd w:val="clear" w:color="auto" w:fill="E7E6E6" w:themeFill="background2"/>
          </w:tcPr>
          <w:p w14:paraId="57B03EF6" w14:textId="77777777" w:rsidR="00FA1E9D" w:rsidRDefault="00FA1E9D" w:rsidP="00794272">
            <w:pPr>
              <w:jc w:val="center"/>
            </w:pPr>
            <w:r>
              <w:t>Color Coding to Match Sources of Threats to Outcomes and Description to Provide Understanding</w:t>
            </w:r>
          </w:p>
        </w:tc>
      </w:tr>
      <w:tr w:rsidR="00FA1E9D" w14:paraId="601ED305" w14:textId="77777777" w:rsidTr="00794272">
        <w:trPr>
          <w:trHeight w:val="1080"/>
        </w:trPr>
        <w:tc>
          <w:tcPr>
            <w:tcW w:w="3115" w:type="dxa"/>
            <w:vMerge w:val="restart"/>
          </w:tcPr>
          <w:p w14:paraId="66AA988A" w14:textId="77777777" w:rsidR="00FA1E9D" w:rsidRPr="00C80B7D" w:rsidRDefault="00FA1E9D" w:rsidP="00794272">
            <w:r>
              <w:rPr>
                <w:b/>
                <w:bCs/>
              </w:rPr>
              <w:t>Network</w:t>
            </w:r>
          </w:p>
        </w:tc>
        <w:tc>
          <w:tcPr>
            <w:tcW w:w="1558" w:type="dxa"/>
            <w:shd w:val="clear" w:color="auto" w:fill="E2EFD9" w:themeFill="accent6" w:themeFillTint="33"/>
          </w:tcPr>
          <w:p w14:paraId="39AACBF6" w14:textId="77777777" w:rsidR="00FA1E9D" w:rsidRDefault="00FA1E9D" w:rsidP="00794272">
            <w:r>
              <w:t>Disclosure</w:t>
            </w:r>
          </w:p>
        </w:tc>
        <w:tc>
          <w:tcPr>
            <w:tcW w:w="1559" w:type="dxa"/>
            <w:shd w:val="clear" w:color="auto" w:fill="FFF2CC" w:themeFill="accent4" w:themeFillTint="33"/>
          </w:tcPr>
          <w:p w14:paraId="685F706F" w14:textId="77777777" w:rsidR="00FA1E9D" w:rsidRDefault="00FA1E9D" w:rsidP="00794272">
            <w:r>
              <w:t>Modification</w:t>
            </w:r>
          </w:p>
        </w:tc>
        <w:tc>
          <w:tcPr>
            <w:tcW w:w="1559" w:type="dxa"/>
            <w:shd w:val="clear" w:color="auto" w:fill="FBE4D5" w:themeFill="accent2" w:themeFillTint="33"/>
          </w:tcPr>
          <w:p w14:paraId="30694AE3" w14:textId="77777777" w:rsidR="00FA1E9D" w:rsidRDefault="00FA1E9D" w:rsidP="00794272">
            <w:r>
              <w:t>Destruction or Loss</w:t>
            </w:r>
          </w:p>
        </w:tc>
        <w:tc>
          <w:tcPr>
            <w:tcW w:w="1559" w:type="dxa"/>
            <w:shd w:val="clear" w:color="auto" w:fill="D9E2F3" w:themeFill="accent1" w:themeFillTint="33"/>
          </w:tcPr>
          <w:p w14:paraId="526AA3E8" w14:textId="77777777" w:rsidR="00FA1E9D" w:rsidRDefault="00FA1E9D" w:rsidP="00794272">
            <w:r>
              <w:t>Interruption of Access</w:t>
            </w:r>
          </w:p>
        </w:tc>
      </w:tr>
      <w:tr w:rsidR="00FA1E9D" w14:paraId="21C118F3" w14:textId="77777777" w:rsidTr="00794272">
        <w:trPr>
          <w:trHeight w:val="1080"/>
        </w:trPr>
        <w:tc>
          <w:tcPr>
            <w:tcW w:w="3115" w:type="dxa"/>
            <w:vMerge/>
          </w:tcPr>
          <w:p w14:paraId="19925B8F" w14:textId="77777777" w:rsidR="00FA1E9D" w:rsidRDefault="00FA1E9D" w:rsidP="00794272">
            <w:pPr>
              <w:rPr>
                <w:b/>
                <w:bCs/>
              </w:rPr>
            </w:pPr>
          </w:p>
        </w:tc>
        <w:tc>
          <w:tcPr>
            <w:tcW w:w="6235" w:type="dxa"/>
            <w:gridSpan w:val="4"/>
          </w:tcPr>
          <w:p w14:paraId="1ECF3047" w14:textId="77777777" w:rsidR="00FA1E9D" w:rsidRDefault="00FA1E9D" w:rsidP="00794272">
            <w:pPr>
              <w:pStyle w:val="ListParagraph"/>
              <w:numPr>
                <w:ilvl w:val="0"/>
                <w:numId w:val="1"/>
              </w:numPr>
            </w:pPr>
            <w:r>
              <w:t>Disclosure or viewing of confidential/protected data that is stored, communicated, or managed over the network should only be accessible by authorized users. The network should be secure from malware or other malicious actors seeks to gain unauthorized access to these assets.</w:t>
            </w:r>
          </w:p>
          <w:p w14:paraId="0D7BD788" w14:textId="77777777" w:rsidR="00FA1E9D" w:rsidRDefault="00FA1E9D" w:rsidP="00794272">
            <w:pPr>
              <w:pStyle w:val="ListParagraph"/>
              <w:numPr>
                <w:ilvl w:val="0"/>
                <w:numId w:val="1"/>
              </w:numPr>
            </w:pPr>
            <w:r>
              <w:t>Unauthorized modification of the network may lead to disclosure, destruction or loss, or interruption on the network resulting in data breaches, loss of company assets, and interruption to business operations.</w:t>
            </w:r>
          </w:p>
          <w:p w14:paraId="630837AC" w14:textId="77777777" w:rsidR="00FA1E9D" w:rsidRDefault="00FA1E9D" w:rsidP="00794272">
            <w:pPr>
              <w:pStyle w:val="ListParagraph"/>
              <w:numPr>
                <w:ilvl w:val="0"/>
                <w:numId w:val="1"/>
              </w:numPr>
            </w:pPr>
            <w:r>
              <w:t>Destruction or loss of the network may result in loss of stored or active operations and assets on the network and will result in interruption to business operations.</w:t>
            </w:r>
          </w:p>
          <w:p w14:paraId="4D4CB553" w14:textId="77777777" w:rsidR="00FA1E9D" w:rsidRDefault="00FA1E9D" w:rsidP="00794272">
            <w:pPr>
              <w:pStyle w:val="ListParagraph"/>
              <w:numPr>
                <w:ilvl w:val="0"/>
                <w:numId w:val="1"/>
              </w:numPr>
            </w:pPr>
            <w:r>
              <w:t xml:space="preserve">Interruption of access to the network will result in loss of business operation. </w:t>
            </w:r>
          </w:p>
          <w:p w14:paraId="12D503F4" w14:textId="77777777" w:rsidR="00FA1E9D" w:rsidRDefault="00FA1E9D" w:rsidP="00794272"/>
          <w:p w14:paraId="1105501B" w14:textId="77777777" w:rsidR="00FA1E9D" w:rsidRDefault="00FA1E9D" w:rsidP="00794272"/>
          <w:p w14:paraId="13DED296" w14:textId="77777777" w:rsidR="00FA1E9D" w:rsidRDefault="00FA1E9D" w:rsidP="00794272"/>
          <w:p w14:paraId="66416F80" w14:textId="77777777" w:rsidR="00FA1E9D" w:rsidRDefault="00FA1E9D" w:rsidP="00794272"/>
          <w:p w14:paraId="775F6560" w14:textId="77777777" w:rsidR="00FA1E9D" w:rsidRDefault="00FA1E9D" w:rsidP="00794272"/>
        </w:tc>
      </w:tr>
      <w:tr w:rsidR="00FA1E9D" w14:paraId="76A7084F" w14:textId="77777777" w:rsidTr="00794272">
        <w:trPr>
          <w:trHeight w:val="1350"/>
        </w:trPr>
        <w:tc>
          <w:tcPr>
            <w:tcW w:w="3115" w:type="dxa"/>
            <w:vMerge w:val="restart"/>
          </w:tcPr>
          <w:p w14:paraId="07E6EC89" w14:textId="77777777" w:rsidR="00FA1E9D" w:rsidRPr="007B635C" w:rsidRDefault="00FA1E9D" w:rsidP="00794272">
            <w:r>
              <w:rPr>
                <w:b/>
                <w:bCs/>
              </w:rPr>
              <w:lastRenderedPageBreak/>
              <w:t xml:space="preserve">Documentation and Storage of Financial Data (Financial Records, Contracts, and Receipts for Order Processing) </w:t>
            </w:r>
          </w:p>
        </w:tc>
        <w:tc>
          <w:tcPr>
            <w:tcW w:w="1558" w:type="dxa"/>
            <w:shd w:val="clear" w:color="auto" w:fill="E2EFD9" w:themeFill="accent6" w:themeFillTint="33"/>
          </w:tcPr>
          <w:p w14:paraId="410CF778" w14:textId="77777777" w:rsidR="00FA1E9D" w:rsidRDefault="00FA1E9D" w:rsidP="00794272">
            <w:r>
              <w:t>Disclosure</w:t>
            </w:r>
          </w:p>
        </w:tc>
        <w:tc>
          <w:tcPr>
            <w:tcW w:w="1559" w:type="dxa"/>
            <w:shd w:val="clear" w:color="auto" w:fill="FFF2CC" w:themeFill="accent4" w:themeFillTint="33"/>
          </w:tcPr>
          <w:p w14:paraId="297E9D2C" w14:textId="77777777" w:rsidR="00FA1E9D" w:rsidRDefault="00FA1E9D" w:rsidP="00794272">
            <w:r>
              <w:t>Modification</w:t>
            </w:r>
          </w:p>
        </w:tc>
        <w:tc>
          <w:tcPr>
            <w:tcW w:w="1559" w:type="dxa"/>
            <w:shd w:val="clear" w:color="auto" w:fill="FBE4D5" w:themeFill="accent2" w:themeFillTint="33"/>
          </w:tcPr>
          <w:p w14:paraId="79606E02" w14:textId="77777777" w:rsidR="00FA1E9D" w:rsidRDefault="00FA1E9D" w:rsidP="00794272">
            <w:r>
              <w:t>Destruction or Loss</w:t>
            </w:r>
          </w:p>
        </w:tc>
        <w:tc>
          <w:tcPr>
            <w:tcW w:w="1559" w:type="dxa"/>
            <w:shd w:val="clear" w:color="auto" w:fill="D9E2F3" w:themeFill="accent1" w:themeFillTint="33"/>
          </w:tcPr>
          <w:p w14:paraId="03693871" w14:textId="77777777" w:rsidR="00FA1E9D" w:rsidRDefault="00FA1E9D" w:rsidP="00794272">
            <w:r>
              <w:t>Interruption of Access</w:t>
            </w:r>
          </w:p>
        </w:tc>
      </w:tr>
      <w:tr w:rsidR="00FA1E9D" w14:paraId="4D37E8BD" w14:textId="77777777" w:rsidTr="00794272">
        <w:trPr>
          <w:trHeight w:val="1350"/>
        </w:trPr>
        <w:tc>
          <w:tcPr>
            <w:tcW w:w="3115" w:type="dxa"/>
            <w:vMerge/>
          </w:tcPr>
          <w:p w14:paraId="00F6C6EC" w14:textId="77777777" w:rsidR="00FA1E9D" w:rsidRDefault="00FA1E9D" w:rsidP="00794272">
            <w:pPr>
              <w:rPr>
                <w:b/>
                <w:bCs/>
              </w:rPr>
            </w:pPr>
          </w:p>
        </w:tc>
        <w:tc>
          <w:tcPr>
            <w:tcW w:w="6235" w:type="dxa"/>
            <w:gridSpan w:val="4"/>
          </w:tcPr>
          <w:p w14:paraId="163A07E8" w14:textId="77777777" w:rsidR="00FA1E9D" w:rsidRDefault="00FA1E9D" w:rsidP="00794272">
            <w:pPr>
              <w:pStyle w:val="ListParagraph"/>
              <w:numPr>
                <w:ilvl w:val="0"/>
                <w:numId w:val="1"/>
              </w:numPr>
            </w:pPr>
            <w:r>
              <w:t>Disclosure or viewing of stored financial data may result in breach of local, state, and federal laws and regulations and disrupt normal business operations or cost the organization money while dealing with any resulting lawsuits for damages imposed by local, state, and federal data breach laws.</w:t>
            </w:r>
          </w:p>
          <w:p w14:paraId="4B4DFD4A" w14:textId="77777777" w:rsidR="00FA1E9D" w:rsidRDefault="00FA1E9D" w:rsidP="00794272">
            <w:pPr>
              <w:pStyle w:val="ListParagraph"/>
              <w:numPr>
                <w:ilvl w:val="0"/>
                <w:numId w:val="1"/>
              </w:numPr>
            </w:pPr>
            <w:r>
              <w:t>Modification of stored financial data may result in breach of local, state, and federal laws and regulations and disrupt normal business operations during recovery of integrity of these assets.</w:t>
            </w:r>
          </w:p>
          <w:p w14:paraId="09FAD318" w14:textId="77777777" w:rsidR="00FA1E9D" w:rsidRDefault="00FA1E9D" w:rsidP="00794272">
            <w:pPr>
              <w:pStyle w:val="ListParagraph"/>
              <w:numPr>
                <w:ilvl w:val="0"/>
                <w:numId w:val="1"/>
              </w:numPr>
            </w:pPr>
            <w:r>
              <w:t>Destruction or loss of stored financial data may result in breach of local, state, and federal laws and regulations and disrupt normal business operations during recovery of integrity of these assets.</w:t>
            </w:r>
          </w:p>
          <w:p w14:paraId="7680FB5C" w14:textId="77777777" w:rsidR="00FA1E9D" w:rsidRDefault="00FA1E9D" w:rsidP="00794272">
            <w:pPr>
              <w:pStyle w:val="ListParagraph"/>
              <w:numPr>
                <w:ilvl w:val="0"/>
                <w:numId w:val="1"/>
              </w:numPr>
            </w:pPr>
            <w:r>
              <w:t>Interruption of access to stored financial data may result in breach of local, state, and federal laws and regulations and disrupt normal business operations during recovery of availability of these assets.</w:t>
            </w:r>
          </w:p>
        </w:tc>
      </w:tr>
    </w:tbl>
    <w:p w14:paraId="34302AB0" w14:textId="77777777" w:rsidR="00FA1E9D" w:rsidRDefault="00FA1E9D" w:rsidP="00FA1E9D"/>
    <w:p w14:paraId="2CA54E78" w14:textId="5CC0267C" w:rsidR="000616C5" w:rsidRDefault="000616C5" w:rsidP="00260151"/>
    <w:p w14:paraId="2D714D3E" w14:textId="74094193" w:rsidR="000616C5" w:rsidRPr="00386D1B" w:rsidRDefault="000616C5" w:rsidP="000616C5">
      <w:pPr>
        <w:pStyle w:val="Heading2"/>
      </w:pPr>
      <w:bookmarkStart w:id="13" w:name="_Toc132236355"/>
      <w:r>
        <w:t>A2.</w:t>
      </w:r>
      <w:r w:rsidR="00BF01B9">
        <w:t>3</w:t>
      </w:r>
      <w:r>
        <w:t xml:space="preserve">   | Identify </w:t>
      </w:r>
      <w:r w:rsidR="000D6972">
        <w:t>Security Requirements for Most Important Operational Area Management Assets</w:t>
      </w:r>
      <w:bookmarkEnd w:id="13"/>
    </w:p>
    <w:p w14:paraId="4AEE76CE" w14:textId="77777777" w:rsidR="004B1175" w:rsidRDefault="004B1175" w:rsidP="004B1175">
      <w:pPr>
        <w:jc w:val="center"/>
        <w:rPr>
          <w:b/>
          <w:bCs/>
        </w:rPr>
      </w:pPr>
      <w:r>
        <w:rPr>
          <w:b/>
          <w:bCs/>
        </w:rPr>
        <w:t>Security Requirements Worksheet</w:t>
      </w:r>
    </w:p>
    <w:tbl>
      <w:tblPr>
        <w:tblStyle w:val="TableGrid"/>
        <w:tblW w:w="0" w:type="auto"/>
        <w:tblLook w:val="04A0" w:firstRow="1" w:lastRow="0" w:firstColumn="1" w:lastColumn="0" w:noHBand="0" w:noVBand="1"/>
      </w:tblPr>
      <w:tblGrid>
        <w:gridCol w:w="3415"/>
        <w:gridCol w:w="5935"/>
      </w:tblGrid>
      <w:tr w:rsidR="004B1175" w14:paraId="642CEDF6" w14:textId="77777777" w:rsidTr="00794272">
        <w:tc>
          <w:tcPr>
            <w:tcW w:w="9350" w:type="dxa"/>
            <w:gridSpan w:val="2"/>
          </w:tcPr>
          <w:p w14:paraId="395099E6" w14:textId="77777777" w:rsidR="004B1175" w:rsidRPr="003E2711" w:rsidRDefault="004B1175" w:rsidP="00794272">
            <w:pPr>
              <w:jc w:val="center"/>
              <w:rPr>
                <w:b/>
                <w:bCs/>
              </w:rPr>
            </w:pPr>
            <w:r>
              <w:rPr>
                <w:b/>
                <w:bCs/>
              </w:rPr>
              <w:t>Security Requirements</w:t>
            </w:r>
          </w:p>
        </w:tc>
      </w:tr>
      <w:tr w:rsidR="004B1175" w14:paraId="504BD13E" w14:textId="77777777" w:rsidTr="00794272">
        <w:tc>
          <w:tcPr>
            <w:tcW w:w="3415" w:type="dxa"/>
          </w:tcPr>
          <w:p w14:paraId="10F44128" w14:textId="77777777" w:rsidR="004B1175" w:rsidRDefault="004B1175" w:rsidP="00794272">
            <w:pPr>
              <w:jc w:val="center"/>
              <w:rPr>
                <w:b/>
                <w:bCs/>
              </w:rPr>
            </w:pPr>
            <w:r>
              <w:rPr>
                <w:b/>
                <w:bCs/>
              </w:rPr>
              <w:t>Network</w:t>
            </w:r>
          </w:p>
        </w:tc>
        <w:tc>
          <w:tcPr>
            <w:tcW w:w="5935" w:type="dxa"/>
          </w:tcPr>
          <w:p w14:paraId="05745F7F" w14:textId="77777777" w:rsidR="004B1175" w:rsidRDefault="004B1175" w:rsidP="00794272">
            <w:pPr>
              <w:jc w:val="center"/>
              <w:rPr>
                <w:b/>
                <w:bCs/>
              </w:rPr>
            </w:pPr>
            <w:r>
              <w:rPr>
                <w:b/>
                <w:bCs/>
              </w:rPr>
              <w:t>Confidentiality:</w:t>
            </w:r>
          </w:p>
          <w:p w14:paraId="5C8034F2" w14:textId="77777777" w:rsidR="004B1175" w:rsidRPr="006818F2" w:rsidRDefault="004B1175" w:rsidP="00794272">
            <w:pPr>
              <w:pStyle w:val="ListParagraph"/>
              <w:numPr>
                <w:ilvl w:val="0"/>
                <w:numId w:val="1"/>
              </w:numPr>
              <w:rPr>
                <w:b/>
                <w:bCs/>
              </w:rPr>
            </w:pPr>
            <w:r>
              <w:t>This must only be accessible by authorized individuals for use only when it is needed.</w:t>
            </w:r>
          </w:p>
          <w:p w14:paraId="3D7C0F64" w14:textId="77777777" w:rsidR="004B1175" w:rsidRDefault="004B1175" w:rsidP="00794272">
            <w:pPr>
              <w:jc w:val="center"/>
              <w:rPr>
                <w:b/>
                <w:bCs/>
              </w:rPr>
            </w:pPr>
          </w:p>
          <w:p w14:paraId="5B67433F" w14:textId="77777777" w:rsidR="004B1175" w:rsidRDefault="004B1175" w:rsidP="00794272">
            <w:pPr>
              <w:jc w:val="center"/>
              <w:rPr>
                <w:b/>
                <w:bCs/>
              </w:rPr>
            </w:pPr>
            <w:r>
              <w:rPr>
                <w:b/>
                <w:bCs/>
              </w:rPr>
              <w:t>Availability:</w:t>
            </w:r>
          </w:p>
          <w:p w14:paraId="238BB283" w14:textId="77777777" w:rsidR="004B1175" w:rsidRPr="008F363B" w:rsidRDefault="004B1175" w:rsidP="00794272">
            <w:pPr>
              <w:pStyle w:val="ListParagraph"/>
              <w:numPr>
                <w:ilvl w:val="0"/>
                <w:numId w:val="1"/>
              </w:numPr>
              <w:rPr>
                <w:b/>
                <w:bCs/>
              </w:rPr>
            </w:pPr>
            <w:r>
              <w:t>This must be readily available, 24/7.</w:t>
            </w:r>
          </w:p>
          <w:p w14:paraId="414C1146" w14:textId="77777777" w:rsidR="004B1175" w:rsidRPr="008F363B" w:rsidRDefault="004B1175" w:rsidP="00794272">
            <w:pPr>
              <w:pStyle w:val="ListParagraph"/>
              <w:numPr>
                <w:ilvl w:val="0"/>
                <w:numId w:val="1"/>
              </w:numPr>
              <w:rPr>
                <w:b/>
                <w:bCs/>
              </w:rPr>
            </w:pPr>
            <w:r>
              <w:t>This must remain confidential.</w:t>
            </w:r>
          </w:p>
          <w:p w14:paraId="1E3F816C" w14:textId="77777777" w:rsidR="004B1175" w:rsidRDefault="004B1175" w:rsidP="00794272">
            <w:pPr>
              <w:jc w:val="center"/>
              <w:rPr>
                <w:b/>
                <w:bCs/>
              </w:rPr>
            </w:pPr>
          </w:p>
          <w:p w14:paraId="0554E1A8" w14:textId="77777777" w:rsidR="004B1175" w:rsidRDefault="004B1175" w:rsidP="00794272">
            <w:pPr>
              <w:jc w:val="center"/>
              <w:rPr>
                <w:b/>
                <w:bCs/>
              </w:rPr>
            </w:pPr>
            <w:r>
              <w:rPr>
                <w:b/>
                <w:bCs/>
              </w:rPr>
              <w:t>Integrity:</w:t>
            </w:r>
          </w:p>
          <w:p w14:paraId="2461A035" w14:textId="77777777" w:rsidR="004B1175" w:rsidRPr="008C6477" w:rsidRDefault="004B1175" w:rsidP="00794272">
            <w:pPr>
              <w:pStyle w:val="ListParagraph"/>
              <w:numPr>
                <w:ilvl w:val="0"/>
                <w:numId w:val="1"/>
              </w:numPr>
              <w:rPr>
                <w:b/>
                <w:bCs/>
              </w:rPr>
            </w:pPr>
            <w:r>
              <w:t>This must only be altered by individuals with the authorizations to do so.</w:t>
            </w:r>
          </w:p>
        </w:tc>
      </w:tr>
      <w:tr w:rsidR="004B1175" w14:paraId="26B28258" w14:textId="77777777" w:rsidTr="00794272">
        <w:tc>
          <w:tcPr>
            <w:tcW w:w="3415" w:type="dxa"/>
          </w:tcPr>
          <w:p w14:paraId="07A71603" w14:textId="77777777" w:rsidR="004B1175" w:rsidRDefault="004B1175" w:rsidP="00794272">
            <w:pPr>
              <w:jc w:val="center"/>
              <w:rPr>
                <w:b/>
                <w:bCs/>
              </w:rPr>
            </w:pPr>
            <w:r>
              <w:rPr>
                <w:b/>
                <w:bCs/>
              </w:rPr>
              <w:lastRenderedPageBreak/>
              <w:t>Documentation and Storage of Financial Data (Financial Records, Contracts, and Receipts for Order Processing)</w:t>
            </w:r>
          </w:p>
        </w:tc>
        <w:tc>
          <w:tcPr>
            <w:tcW w:w="5935" w:type="dxa"/>
          </w:tcPr>
          <w:p w14:paraId="30042671" w14:textId="77777777" w:rsidR="004B1175" w:rsidRDefault="004B1175" w:rsidP="00794272">
            <w:pPr>
              <w:jc w:val="center"/>
              <w:rPr>
                <w:b/>
                <w:bCs/>
              </w:rPr>
            </w:pPr>
            <w:r>
              <w:rPr>
                <w:b/>
                <w:bCs/>
              </w:rPr>
              <w:t>Availability:</w:t>
            </w:r>
          </w:p>
          <w:p w14:paraId="2A437D1E" w14:textId="77777777" w:rsidR="004B1175" w:rsidRPr="00784A10" w:rsidRDefault="004B1175" w:rsidP="00794272">
            <w:pPr>
              <w:pStyle w:val="ListParagraph"/>
              <w:numPr>
                <w:ilvl w:val="0"/>
                <w:numId w:val="1"/>
              </w:numPr>
              <w:rPr>
                <w:b/>
                <w:bCs/>
              </w:rPr>
            </w:pPr>
            <w:r>
              <w:t>This must be readily available, 24/7.</w:t>
            </w:r>
          </w:p>
          <w:p w14:paraId="7A23A6FC" w14:textId="77777777" w:rsidR="004B1175" w:rsidRDefault="004B1175" w:rsidP="00794272">
            <w:pPr>
              <w:jc w:val="center"/>
              <w:rPr>
                <w:b/>
                <w:bCs/>
              </w:rPr>
            </w:pPr>
          </w:p>
          <w:p w14:paraId="44CA0F80" w14:textId="77777777" w:rsidR="004B1175" w:rsidRDefault="004B1175" w:rsidP="00794272">
            <w:pPr>
              <w:jc w:val="center"/>
              <w:rPr>
                <w:b/>
                <w:bCs/>
              </w:rPr>
            </w:pPr>
            <w:r>
              <w:rPr>
                <w:b/>
                <w:bCs/>
              </w:rPr>
              <w:t>Confidentiality:</w:t>
            </w:r>
          </w:p>
          <w:p w14:paraId="16C18861" w14:textId="77777777" w:rsidR="004B1175" w:rsidRPr="006818F2" w:rsidRDefault="004B1175" w:rsidP="00794272">
            <w:pPr>
              <w:pStyle w:val="ListParagraph"/>
              <w:numPr>
                <w:ilvl w:val="0"/>
                <w:numId w:val="1"/>
              </w:numPr>
              <w:rPr>
                <w:b/>
                <w:bCs/>
              </w:rPr>
            </w:pPr>
            <w:r>
              <w:t>This must only be accessible by authorized individuals for use only when it is needed.</w:t>
            </w:r>
          </w:p>
          <w:p w14:paraId="1999B3C7" w14:textId="77777777" w:rsidR="004B1175" w:rsidRPr="00942942" w:rsidRDefault="004B1175" w:rsidP="00794272">
            <w:pPr>
              <w:pStyle w:val="ListParagraph"/>
              <w:numPr>
                <w:ilvl w:val="0"/>
                <w:numId w:val="1"/>
              </w:numPr>
              <w:rPr>
                <w:b/>
                <w:bCs/>
              </w:rPr>
            </w:pPr>
            <w:r>
              <w:t>This must remain confidential.</w:t>
            </w:r>
          </w:p>
          <w:p w14:paraId="38929829" w14:textId="77777777" w:rsidR="004B1175" w:rsidRDefault="004B1175" w:rsidP="00794272">
            <w:pPr>
              <w:jc w:val="center"/>
              <w:rPr>
                <w:b/>
                <w:bCs/>
              </w:rPr>
            </w:pPr>
          </w:p>
          <w:p w14:paraId="6AE41F94" w14:textId="77777777" w:rsidR="004B1175" w:rsidRDefault="004B1175" w:rsidP="00794272">
            <w:pPr>
              <w:jc w:val="center"/>
              <w:rPr>
                <w:b/>
                <w:bCs/>
              </w:rPr>
            </w:pPr>
            <w:r>
              <w:rPr>
                <w:b/>
                <w:bCs/>
              </w:rPr>
              <w:t>Integrity:</w:t>
            </w:r>
          </w:p>
          <w:p w14:paraId="4C9C63EE" w14:textId="77777777" w:rsidR="004B1175" w:rsidRPr="008C6477" w:rsidRDefault="004B1175" w:rsidP="00794272">
            <w:pPr>
              <w:pStyle w:val="ListParagraph"/>
              <w:numPr>
                <w:ilvl w:val="0"/>
                <w:numId w:val="1"/>
              </w:numPr>
              <w:rPr>
                <w:b/>
                <w:bCs/>
              </w:rPr>
            </w:pPr>
            <w:r>
              <w:t>This must only be altered by individuals with the authorizations to do so.</w:t>
            </w:r>
          </w:p>
        </w:tc>
      </w:tr>
    </w:tbl>
    <w:p w14:paraId="52915B88" w14:textId="6EAD1F62" w:rsidR="000616C5" w:rsidRDefault="000616C5" w:rsidP="00260151"/>
    <w:p w14:paraId="653E6F04" w14:textId="76C808D0" w:rsidR="000616C5" w:rsidRPr="00386D1B" w:rsidRDefault="000616C5" w:rsidP="000616C5">
      <w:pPr>
        <w:pStyle w:val="Heading2"/>
      </w:pPr>
      <w:bookmarkStart w:id="14" w:name="_Toc132236356"/>
      <w:r>
        <w:t>A2.</w:t>
      </w:r>
      <w:r w:rsidR="00BF01B9">
        <w:t>4</w:t>
      </w:r>
      <w:r w:rsidR="00B530BD">
        <w:t>a</w:t>
      </w:r>
      <w:r>
        <w:t xml:space="preserve">   | </w:t>
      </w:r>
      <w:r w:rsidR="00627F59">
        <w:t>Capture Operational Area Management Knowledge of Current Protection Strategy Practices and Organizational Vulnerabili</w:t>
      </w:r>
      <w:r w:rsidR="0070431C">
        <w:t>ties</w:t>
      </w:r>
      <w:bookmarkEnd w:id="14"/>
    </w:p>
    <w:p w14:paraId="2332B299" w14:textId="66A7303A" w:rsidR="00021E4D" w:rsidRDefault="0074526F" w:rsidP="00021E4D">
      <w:pPr>
        <w:jc w:val="center"/>
        <w:rPr>
          <w:b/>
          <w:bCs/>
        </w:rPr>
      </w:pPr>
      <w:r>
        <w:rPr>
          <w:b/>
          <w:bCs/>
        </w:rPr>
        <w:t>Operational Area</w:t>
      </w:r>
      <w:r w:rsidR="00021E4D">
        <w:rPr>
          <w:b/>
          <w:bCs/>
        </w:rPr>
        <w:t xml:space="preserve"> Management Survey</w:t>
      </w:r>
    </w:p>
    <w:p w14:paraId="6AFA4F8D" w14:textId="77777777" w:rsidR="00021E4D" w:rsidRDefault="00021E4D" w:rsidP="00021E4D">
      <w:r>
        <w:t>Name (Optional):</w:t>
      </w:r>
    </w:p>
    <w:p w14:paraId="1FCAC85D" w14:textId="420B3F75" w:rsidR="00021E4D" w:rsidRDefault="00021E4D" w:rsidP="00021E4D">
      <w:r>
        <w:t>Position:</w:t>
      </w:r>
      <w:r w:rsidR="00C67465">
        <w:t xml:space="preserve"> Plant Production Manager</w:t>
      </w:r>
    </w:p>
    <w:tbl>
      <w:tblPr>
        <w:tblStyle w:val="TableGrid"/>
        <w:tblW w:w="0" w:type="auto"/>
        <w:tblLook w:val="04A0" w:firstRow="1" w:lastRow="0" w:firstColumn="1" w:lastColumn="0" w:noHBand="0" w:noVBand="1"/>
      </w:tblPr>
      <w:tblGrid>
        <w:gridCol w:w="4675"/>
        <w:gridCol w:w="4675"/>
      </w:tblGrid>
      <w:tr w:rsidR="00021E4D" w14:paraId="4EF9F6CD" w14:textId="77777777" w:rsidTr="00794272">
        <w:tc>
          <w:tcPr>
            <w:tcW w:w="9350" w:type="dxa"/>
            <w:gridSpan w:val="2"/>
            <w:shd w:val="clear" w:color="auto" w:fill="000000" w:themeFill="text1"/>
          </w:tcPr>
          <w:p w14:paraId="4175603E" w14:textId="071B8485" w:rsidR="00021E4D" w:rsidRPr="00D67ECC" w:rsidRDefault="00D72FCD" w:rsidP="00794272">
            <w:pPr>
              <w:jc w:val="center"/>
              <w:rPr>
                <w:b/>
                <w:bCs/>
              </w:rPr>
            </w:pPr>
            <w:r>
              <w:rPr>
                <w:b/>
                <w:bCs/>
              </w:rPr>
              <w:t>Operational Area Management Survey</w:t>
            </w:r>
          </w:p>
        </w:tc>
      </w:tr>
      <w:tr w:rsidR="00021E4D" w14:paraId="542A44B7" w14:textId="77777777" w:rsidTr="00794272">
        <w:tc>
          <w:tcPr>
            <w:tcW w:w="4675" w:type="dxa"/>
          </w:tcPr>
          <w:p w14:paraId="667DECDD" w14:textId="77777777" w:rsidR="00021E4D" w:rsidRPr="00B02097" w:rsidRDefault="00021E4D" w:rsidP="00794272">
            <w:pPr>
              <w:jc w:val="center"/>
              <w:rPr>
                <w:b/>
                <w:bCs/>
              </w:rPr>
            </w:pPr>
            <w:r>
              <w:rPr>
                <w:b/>
                <w:bCs/>
              </w:rPr>
              <w:t>Practice</w:t>
            </w:r>
          </w:p>
        </w:tc>
        <w:tc>
          <w:tcPr>
            <w:tcW w:w="4675" w:type="dxa"/>
          </w:tcPr>
          <w:p w14:paraId="07F4C4B0" w14:textId="77777777" w:rsidR="00021E4D" w:rsidRPr="00B02097" w:rsidRDefault="00021E4D" w:rsidP="00794272">
            <w:pPr>
              <w:jc w:val="center"/>
              <w:rPr>
                <w:b/>
                <w:bCs/>
              </w:rPr>
            </w:pPr>
            <w:r>
              <w:rPr>
                <w:b/>
                <w:bCs/>
              </w:rPr>
              <w:t>Is this practice used by your organization?</w:t>
            </w:r>
          </w:p>
        </w:tc>
      </w:tr>
      <w:tr w:rsidR="00021E4D" w14:paraId="79EEFD09" w14:textId="77777777" w:rsidTr="00794272">
        <w:tc>
          <w:tcPr>
            <w:tcW w:w="9350" w:type="dxa"/>
            <w:gridSpan w:val="2"/>
            <w:shd w:val="clear" w:color="auto" w:fill="E7E6E6" w:themeFill="background2"/>
          </w:tcPr>
          <w:p w14:paraId="749B03D5" w14:textId="77777777" w:rsidR="00021E4D" w:rsidRPr="002C7811" w:rsidRDefault="00021E4D" w:rsidP="00794272">
            <w:pPr>
              <w:jc w:val="center"/>
              <w:rPr>
                <w:b/>
                <w:bCs/>
              </w:rPr>
            </w:pPr>
            <w:r>
              <w:rPr>
                <w:b/>
                <w:bCs/>
              </w:rPr>
              <w:t>Security Awareness and Training</w:t>
            </w:r>
          </w:p>
        </w:tc>
      </w:tr>
      <w:tr w:rsidR="00021E4D" w14:paraId="08E5CB45" w14:textId="77777777" w:rsidTr="00794272">
        <w:tc>
          <w:tcPr>
            <w:tcW w:w="4675" w:type="dxa"/>
          </w:tcPr>
          <w:p w14:paraId="606E2972" w14:textId="77777777" w:rsidR="00021E4D" w:rsidRDefault="00021E4D" w:rsidP="00794272">
            <w:r>
              <w:t>Staff members understand their security roles and responsibilities. This is documented and verified.</w:t>
            </w:r>
          </w:p>
        </w:tc>
        <w:tc>
          <w:tcPr>
            <w:tcW w:w="4675" w:type="dxa"/>
          </w:tcPr>
          <w:p w14:paraId="7D38D8E5" w14:textId="77777777" w:rsidR="00021E4D" w:rsidRDefault="00021E4D" w:rsidP="00794272">
            <w:pPr>
              <w:jc w:val="center"/>
            </w:pPr>
            <w:r>
              <w:t xml:space="preserve">Yes            No            </w:t>
            </w:r>
            <w:r w:rsidRPr="00E11C8E">
              <w:rPr>
                <w:highlight w:val="yellow"/>
              </w:rPr>
              <w:t>Don’t</w:t>
            </w:r>
            <w:r>
              <w:br/>
              <w:t xml:space="preserve">                                   </w:t>
            </w:r>
            <w:r w:rsidRPr="00E11C8E">
              <w:rPr>
                <w:highlight w:val="yellow"/>
              </w:rPr>
              <w:t>Know</w:t>
            </w:r>
          </w:p>
        </w:tc>
      </w:tr>
      <w:tr w:rsidR="00021E4D" w14:paraId="14B3E7CB" w14:textId="77777777" w:rsidTr="00794272">
        <w:tc>
          <w:tcPr>
            <w:tcW w:w="4675" w:type="dxa"/>
          </w:tcPr>
          <w:p w14:paraId="72B3D621" w14:textId="77777777" w:rsidR="00021E4D" w:rsidRDefault="00021E4D" w:rsidP="00794272">
            <w:r>
              <w:t>There is adequate in-house expertise for all supported services, mechanisms, and technologies (e.g., logging, monitoring, or encryption), including their secure operation. This is documented and verified.</w:t>
            </w:r>
          </w:p>
        </w:tc>
        <w:tc>
          <w:tcPr>
            <w:tcW w:w="4675" w:type="dxa"/>
          </w:tcPr>
          <w:p w14:paraId="782A9570" w14:textId="77777777" w:rsidR="00021E4D" w:rsidRDefault="00021E4D" w:rsidP="00794272">
            <w:pPr>
              <w:jc w:val="center"/>
            </w:pPr>
            <w:r w:rsidRPr="00E11C8E">
              <w:rPr>
                <w:highlight w:val="yellow"/>
              </w:rPr>
              <w:t>Yes</w:t>
            </w:r>
            <w:r>
              <w:t xml:space="preserve">            No            Don’t</w:t>
            </w:r>
            <w:r>
              <w:br/>
              <w:t xml:space="preserve">                                   Know</w:t>
            </w:r>
          </w:p>
        </w:tc>
      </w:tr>
      <w:tr w:rsidR="00021E4D" w14:paraId="55449144" w14:textId="77777777" w:rsidTr="00794272">
        <w:tc>
          <w:tcPr>
            <w:tcW w:w="4675" w:type="dxa"/>
          </w:tcPr>
          <w:p w14:paraId="54D02532" w14:textId="77777777" w:rsidR="00021E4D" w:rsidRDefault="00021E4D" w:rsidP="00794272">
            <w:r>
              <w:t>Security awareness, training, and periodic reminders are provided for all personnel. Staff understanding is documented, and conformance is periodically verified.</w:t>
            </w:r>
          </w:p>
        </w:tc>
        <w:tc>
          <w:tcPr>
            <w:tcW w:w="4675" w:type="dxa"/>
          </w:tcPr>
          <w:p w14:paraId="502FCFD2" w14:textId="77777777" w:rsidR="00021E4D" w:rsidRDefault="00021E4D" w:rsidP="00794272">
            <w:pPr>
              <w:jc w:val="center"/>
            </w:pPr>
            <w:r>
              <w:t xml:space="preserve">Yes            No            </w:t>
            </w:r>
            <w:r w:rsidRPr="00E11C8E">
              <w:rPr>
                <w:highlight w:val="yellow"/>
              </w:rPr>
              <w:t>Don’t</w:t>
            </w:r>
            <w:r>
              <w:br/>
              <w:t xml:space="preserve">                                   </w:t>
            </w:r>
            <w:r w:rsidRPr="00E11C8E">
              <w:rPr>
                <w:highlight w:val="yellow"/>
              </w:rPr>
              <w:t>Know</w:t>
            </w:r>
          </w:p>
        </w:tc>
      </w:tr>
      <w:tr w:rsidR="00021E4D" w14:paraId="20187313" w14:textId="77777777" w:rsidTr="00794272">
        <w:tc>
          <w:tcPr>
            <w:tcW w:w="9350" w:type="dxa"/>
            <w:gridSpan w:val="2"/>
            <w:shd w:val="clear" w:color="auto" w:fill="E7E6E6" w:themeFill="background2"/>
          </w:tcPr>
          <w:p w14:paraId="4285BFB6" w14:textId="77777777" w:rsidR="00021E4D" w:rsidRPr="0093138D" w:rsidRDefault="00021E4D" w:rsidP="00794272">
            <w:pPr>
              <w:jc w:val="center"/>
              <w:rPr>
                <w:b/>
                <w:bCs/>
              </w:rPr>
            </w:pPr>
            <w:r>
              <w:rPr>
                <w:b/>
                <w:bCs/>
              </w:rPr>
              <w:t>Security Strategy</w:t>
            </w:r>
          </w:p>
        </w:tc>
      </w:tr>
      <w:tr w:rsidR="00021E4D" w14:paraId="4DB3C766" w14:textId="77777777" w:rsidTr="00794272">
        <w:tc>
          <w:tcPr>
            <w:tcW w:w="4675" w:type="dxa"/>
          </w:tcPr>
          <w:p w14:paraId="65035E17" w14:textId="77777777" w:rsidR="00021E4D" w:rsidRDefault="00021E4D" w:rsidP="00794272">
            <w:r>
              <w:t>The organization’s business strategies routinely incorporate security considerations.</w:t>
            </w:r>
          </w:p>
        </w:tc>
        <w:tc>
          <w:tcPr>
            <w:tcW w:w="4675" w:type="dxa"/>
          </w:tcPr>
          <w:p w14:paraId="4D3D8F6B" w14:textId="77777777" w:rsidR="00021E4D" w:rsidRDefault="00021E4D" w:rsidP="00794272">
            <w:pPr>
              <w:jc w:val="center"/>
            </w:pPr>
            <w:r w:rsidRPr="00E11C8E">
              <w:rPr>
                <w:highlight w:val="yellow"/>
              </w:rPr>
              <w:t>Yes</w:t>
            </w:r>
            <w:r>
              <w:t xml:space="preserve">            No            Don’t</w:t>
            </w:r>
            <w:r>
              <w:br/>
              <w:t xml:space="preserve">                                   Know</w:t>
            </w:r>
          </w:p>
        </w:tc>
      </w:tr>
      <w:tr w:rsidR="00021E4D" w14:paraId="10B8C16E" w14:textId="77777777" w:rsidTr="00794272">
        <w:tc>
          <w:tcPr>
            <w:tcW w:w="4675" w:type="dxa"/>
          </w:tcPr>
          <w:p w14:paraId="04F5717F" w14:textId="77777777" w:rsidR="00021E4D" w:rsidRDefault="00021E4D" w:rsidP="00794272">
            <w:r>
              <w:t>Security strategies and policies take into consideration the organization’s business strategies and goals.</w:t>
            </w:r>
          </w:p>
        </w:tc>
        <w:tc>
          <w:tcPr>
            <w:tcW w:w="4675" w:type="dxa"/>
          </w:tcPr>
          <w:p w14:paraId="570FB5A8" w14:textId="77777777" w:rsidR="00021E4D" w:rsidRDefault="00021E4D" w:rsidP="00794272">
            <w:pPr>
              <w:jc w:val="center"/>
            </w:pPr>
            <w:r w:rsidRPr="00E11C8E">
              <w:rPr>
                <w:highlight w:val="yellow"/>
              </w:rPr>
              <w:t>Yes</w:t>
            </w:r>
            <w:r>
              <w:t xml:space="preserve">            No            Don’t</w:t>
            </w:r>
            <w:r>
              <w:br/>
              <w:t xml:space="preserve">                                   Know</w:t>
            </w:r>
          </w:p>
        </w:tc>
      </w:tr>
      <w:tr w:rsidR="00021E4D" w14:paraId="1B196985" w14:textId="77777777" w:rsidTr="00794272">
        <w:tc>
          <w:tcPr>
            <w:tcW w:w="4675" w:type="dxa"/>
          </w:tcPr>
          <w:p w14:paraId="1AE152CF" w14:textId="77777777" w:rsidR="00021E4D" w:rsidRDefault="00021E4D" w:rsidP="00794272">
            <w:r>
              <w:t>Security strategies, goals, and objectives are documented and are routinely reviewed, updated, and communicated to the organization.</w:t>
            </w:r>
          </w:p>
        </w:tc>
        <w:tc>
          <w:tcPr>
            <w:tcW w:w="4675" w:type="dxa"/>
          </w:tcPr>
          <w:p w14:paraId="51328B5E" w14:textId="77777777" w:rsidR="00021E4D" w:rsidRDefault="00021E4D" w:rsidP="00794272">
            <w:pPr>
              <w:jc w:val="center"/>
            </w:pPr>
            <w:r>
              <w:t xml:space="preserve">Yes            No            </w:t>
            </w:r>
            <w:r w:rsidRPr="00E11C8E">
              <w:rPr>
                <w:highlight w:val="yellow"/>
              </w:rPr>
              <w:t>Don’t</w:t>
            </w:r>
            <w:r>
              <w:br/>
              <w:t xml:space="preserve">                                   </w:t>
            </w:r>
            <w:r w:rsidRPr="00E11C8E">
              <w:rPr>
                <w:highlight w:val="yellow"/>
              </w:rPr>
              <w:t>Know</w:t>
            </w:r>
          </w:p>
        </w:tc>
      </w:tr>
      <w:tr w:rsidR="00021E4D" w14:paraId="316C4880" w14:textId="77777777" w:rsidTr="00794272">
        <w:tc>
          <w:tcPr>
            <w:tcW w:w="9350" w:type="dxa"/>
            <w:gridSpan w:val="2"/>
            <w:shd w:val="clear" w:color="auto" w:fill="E7E6E6" w:themeFill="background2"/>
          </w:tcPr>
          <w:p w14:paraId="38F1DB06" w14:textId="77777777" w:rsidR="00021E4D" w:rsidRPr="00351FBC" w:rsidRDefault="00021E4D" w:rsidP="00794272">
            <w:pPr>
              <w:jc w:val="center"/>
              <w:rPr>
                <w:b/>
                <w:bCs/>
              </w:rPr>
            </w:pPr>
            <w:r>
              <w:rPr>
                <w:b/>
                <w:bCs/>
              </w:rPr>
              <w:t>Security Management</w:t>
            </w:r>
          </w:p>
        </w:tc>
      </w:tr>
      <w:tr w:rsidR="00021E4D" w14:paraId="29366D0F" w14:textId="77777777" w:rsidTr="00794272">
        <w:tc>
          <w:tcPr>
            <w:tcW w:w="4675" w:type="dxa"/>
          </w:tcPr>
          <w:p w14:paraId="22262FBE" w14:textId="77777777" w:rsidR="00021E4D" w:rsidRDefault="00021E4D" w:rsidP="00794272">
            <w:r>
              <w:t>Management allocates sufficient funds and resources to information security activities.</w:t>
            </w:r>
          </w:p>
        </w:tc>
        <w:tc>
          <w:tcPr>
            <w:tcW w:w="4675" w:type="dxa"/>
          </w:tcPr>
          <w:p w14:paraId="2E024C50" w14:textId="77777777" w:rsidR="00021E4D" w:rsidRDefault="00021E4D" w:rsidP="00794272">
            <w:pPr>
              <w:jc w:val="center"/>
            </w:pPr>
            <w:r w:rsidRPr="00E11C8E">
              <w:rPr>
                <w:highlight w:val="yellow"/>
              </w:rPr>
              <w:t>Yes</w:t>
            </w:r>
            <w:r>
              <w:t xml:space="preserve">            No            Don’t</w:t>
            </w:r>
            <w:r>
              <w:br/>
              <w:t xml:space="preserve">                                   Know</w:t>
            </w:r>
          </w:p>
        </w:tc>
      </w:tr>
      <w:tr w:rsidR="00021E4D" w14:paraId="3526824C" w14:textId="77777777" w:rsidTr="00794272">
        <w:tc>
          <w:tcPr>
            <w:tcW w:w="4675" w:type="dxa"/>
          </w:tcPr>
          <w:p w14:paraId="2802A3AE" w14:textId="77777777" w:rsidR="00021E4D" w:rsidRDefault="00021E4D" w:rsidP="00794272">
            <w:r>
              <w:lastRenderedPageBreak/>
              <w:t>Security roles and responsibilities are defined for all staff in the organization.</w:t>
            </w:r>
          </w:p>
        </w:tc>
        <w:tc>
          <w:tcPr>
            <w:tcW w:w="4675" w:type="dxa"/>
          </w:tcPr>
          <w:p w14:paraId="084E0BC7" w14:textId="77777777" w:rsidR="00021E4D" w:rsidRPr="00E11C8E" w:rsidRDefault="00021E4D" w:rsidP="00794272">
            <w:pPr>
              <w:jc w:val="center"/>
            </w:pPr>
            <w:r w:rsidRPr="00E11C8E">
              <w:rPr>
                <w:highlight w:val="yellow"/>
              </w:rPr>
              <w:t>Yes</w:t>
            </w:r>
            <w:r w:rsidRPr="00E11C8E">
              <w:t xml:space="preserve">            No            Don’t</w:t>
            </w:r>
            <w:r w:rsidRPr="00E11C8E">
              <w:br/>
              <w:t xml:space="preserve">                                   Know</w:t>
            </w:r>
          </w:p>
        </w:tc>
      </w:tr>
      <w:tr w:rsidR="00021E4D" w14:paraId="353064C2" w14:textId="77777777" w:rsidTr="00794272">
        <w:tc>
          <w:tcPr>
            <w:tcW w:w="4675" w:type="dxa"/>
          </w:tcPr>
          <w:p w14:paraId="21616F82" w14:textId="77777777" w:rsidR="00021E4D" w:rsidRDefault="00021E4D" w:rsidP="00794272">
            <w:r>
              <w:t>The organization’s hiring and termination practices for staff take information security issues into account.</w:t>
            </w:r>
          </w:p>
        </w:tc>
        <w:tc>
          <w:tcPr>
            <w:tcW w:w="4675" w:type="dxa"/>
          </w:tcPr>
          <w:p w14:paraId="31FF9629" w14:textId="77777777" w:rsidR="00021E4D" w:rsidRDefault="00021E4D" w:rsidP="00794272">
            <w:pPr>
              <w:jc w:val="center"/>
            </w:pPr>
            <w:r>
              <w:t xml:space="preserve">Yes            </w:t>
            </w:r>
            <w:r w:rsidRPr="00E11C8E">
              <w:rPr>
                <w:highlight w:val="yellow"/>
              </w:rPr>
              <w:t>No</w:t>
            </w:r>
            <w:r>
              <w:t xml:space="preserve">            Don’t</w:t>
            </w:r>
            <w:r>
              <w:br/>
              <w:t xml:space="preserve">                                   Know</w:t>
            </w:r>
          </w:p>
        </w:tc>
      </w:tr>
      <w:tr w:rsidR="00021E4D" w14:paraId="3ACDDCFE" w14:textId="77777777" w:rsidTr="00794272">
        <w:tc>
          <w:tcPr>
            <w:tcW w:w="4675" w:type="dxa"/>
          </w:tcPr>
          <w:p w14:paraId="1C96335B" w14:textId="77777777" w:rsidR="00021E4D" w:rsidRDefault="00021E4D" w:rsidP="00794272">
            <w:r>
              <w:t>The organization manages information security risks, including</w:t>
            </w:r>
          </w:p>
          <w:p w14:paraId="493CEB79" w14:textId="77777777" w:rsidR="00021E4D" w:rsidRDefault="00021E4D" w:rsidP="00794272">
            <w:pPr>
              <w:numPr>
                <w:ilvl w:val="0"/>
                <w:numId w:val="7"/>
              </w:numPr>
              <w:ind w:left="720"/>
            </w:pPr>
            <w:r>
              <w:t>assessing risks to information security</w:t>
            </w:r>
          </w:p>
          <w:p w14:paraId="41224A63" w14:textId="77777777" w:rsidR="00021E4D" w:rsidRDefault="00021E4D" w:rsidP="00794272">
            <w:pPr>
              <w:numPr>
                <w:ilvl w:val="0"/>
                <w:numId w:val="7"/>
              </w:numPr>
              <w:ind w:left="720"/>
            </w:pPr>
            <w:r>
              <w:t>taking steps to mitigate information security risks</w:t>
            </w:r>
          </w:p>
        </w:tc>
        <w:tc>
          <w:tcPr>
            <w:tcW w:w="4675" w:type="dxa"/>
          </w:tcPr>
          <w:p w14:paraId="5B8C921A" w14:textId="77777777" w:rsidR="00021E4D" w:rsidRDefault="00021E4D" w:rsidP="00794272">
            <w:pPr>
              <w:jc w:val="center"/>
            </w:pPr>
            <w:r w:rsidRPr="00E11C8E">
              <w:rPr>
                <w:highlight w:val="yellow"/>
              </w:rPr>
              <w:t>Yes</w:t>
            </w:r>
            <w:r>
              <w:t xml:space="preserve">            No            Don’t</w:t>
            </w:r>
            <w:r>
              <w:br/>
              <w:t xml:space="preserve">                                   Know</w:t>
            </w:r>
          </w:p>
        </w:tc>
      </w:tr>
      <w:tr w:rsidR="00021E4D" w14:paraId="7804975A" w14:textId="77777777" w:rsidTr="00794272">
        <w:tc>
          <w:tcPr>
            <w:tcW w:w="4675" w:type="dxa"/>
          </w:tcPr>
          <w:p w14:paraId="06A3C52F" w14:textId="77777777" w:rsidR="00021E4D" w:rsidRDefault="00021E4D" w:rsidP="00794272">
            <w:r>
              <w:t>Management receives and acts upon routine reports summarizing security-related information (e.g., audits, logs, risk and vulnerability assessments).</w:t>
            </w:r>
          </w:p>
        </w:tc>
        <w:tc>
          <w:tcPr>
            <w:tcW w:w="4675" w:type="dxa"/>
          </w:tcPr>
          <w:p w14:paraId="53D0456F" w14:textId="77777777" w:rsidR="00021E4D" w:rsidRDefault="00021E4D" w:rsidP="00794272">
            <w:pPr>
              <w:jc w:val="center"/>
            </w:pPr>
            <w:r>
              <w:t xml:space="preserve">Yes            </w:t>
            </w:r>
            <w:r w:rsidRPr="00E11C8E">
              <w:rPr>
                <w:highlight w:val="yellow"/>
              </w:rPr>
              <w:t>No</w:t>
            </w:r>
            <w:r>
              <w:t xml:space="preserve">            Don’t</w:t>
            </w:r>
            <w:r>
              <w:br/>
              <w:t xml:space="preserve">                                   Know</w:t>
            </w:r>
          </w:p>
        </w:tc>
      </w:tr>
      <w:tr w:rsidR="00021E4D" w14:paraId="275DA622" w14:textId="77777777" w:rsidTr="00794272">
        <w:tc>
          <w:tcPr>
            <w:tcW w:w="9350" w:type="dxa"/>
            <w:gridSpan w:val="2"/>
            <w:shd w:val="clear" w:color="auto" w:fill="E7E6E6" w:themeFill="background2"/>
          </w:tcPr>
          <w:p w14:paraId="632F4457" w14:textId="77777777" w:rsidR="00021E4D" w:rsidRPr="0024043E" w:rsidRDefault="00021E4D" w:rsidP="00794272">
            <w:pPr>
              <w:jc w:val="center"/>
              <w:rPr>
                <w:b/>
                <w:bCs/>
              </w:rPr>
            </w:pPr>
            <w:r>
              <w:rPr>
                <w:b/>
                <w:bCs/>
              </w:rPr>
              <w:t>Security Policies and Regulations</w:t>
            </w:r>
          </w:p>
        </w:tc>
      </w:tr>
      <w:tr w:rsidR="00021E4D" w14:paraId="6AB5A891" w14:textId="77777777" w:rsidTr="00794272">
        <w:tc>
          <w:tcPr>
            <w:tcW w:w="4675" w:type="dxa"/>
          </w:tcPr>
          <w:p w14:paraId="4EBB28BD" w14:textId="77777777" w:rsidR="00021E4D" w:rsidRDefault="00021E4D" w:rsidP="00794272">
            <w:r>
              <w:t xml:space="preserve">The organization has a comprehensive set of documented, current policies that are periodically reviewed and updated. </w:t>
            </w:r>
          </w:p>
        </w:tc>
        <w:tc>
          <w:tcPr>
            <w:tcW w:w="4675" w:type="dxa"/>
          </w:tcPr>
          <w:p w14:paraId="7D16B1F3" w14:textId="77777777" w:rsidR="00021E4D" w:rsidRDefault="00021E4D" w:rsidP="00794272">
            <w:pPr>
              <w:jc w:val="center"/>
            </w:pPr>
            <w:r>
              <w:t xml:space="preserve">Yes            No            </w:t>
            </w:r>
            <w:r w:rsidRPr="00E11C8E">
              <w:rPr>
                <w:highlight w:val="yellow"/>
              </w:rPr>
              <w:t>Don’t</w:t>
            </w:r>
            <w:r>
              <w:br/>
              <w:t xml:space="preserve">                                   </w:t>
            </w:r>
            <w:r w:rsidRPr="00E11C8E">
              <w:rPr>
                <w:highlight w:val="yellow"/>
              </w:rPr>
              <w:t>Know</w:t>
            </w:r>
          </w:p>
        </w:tc>
      </w:tr>
      <w:tr w:rsidR="00021E4D" w14:paraId="666B8485" w14:textId="77777777" w:rsidTr="00794272">
        <w:tc>
          <w:tcPr>
            <w:tcW w:w="4675" w:type="dxa"/>
          </w:tcPr>
          <w:p w14:paraId="5610B517" w14:textId="77777777" w:rsidR="00021E4D" w:rsidRDefault="00021E4D" w:rsidP="00794272">
            <w:r>
              <w:t xml:space="preserve">There is a documented process for management of security policies, including </w:t>
            </w:r>
          </w:p>
          <w:p w14:paraId="5A001B34" w14:textId="77777777" w:rsidR="00021E4D" w:rsidRDefault="00021E4D" w:rsidP="00794272">
            <w:pPr>
              <w:numPr>
                <w:ilvl w:val="0"/>
                <w:numId w:val="8"/>
              </w:numPr>
              <w:ind w:left="720"/>
            </w:pPr>
            <w:r>
              <w:t>creation</w:t>
            </w:r>
          </w:p>
          <w:p w14:paraId="512090A7" w14:textId="77777777" w:rsidR="00021E4D" w:rsidRDefault="00021E4D" w:rsidP="00794272">
            <w:pPr>
              <w:numPr>
                <w:ilvl w:val="0"/>
                <w:numId w:val="8"/>
              </w:numPr>
              <w:ind w:left="720"/>
            </w:pPr>
            <w:r>
              <w:t>administration (including periodic reviews and updates)</w:t>
            </w:r>
          </w:p>
          <w:p w14:paraId="695A2CAF" w14:textId="77777777" w:rsidR="00021E4D" w:rsidRDefault="00021E4D" w:rsidP="00794272">
            <w:pPr>
              <w:numPr>
                <w:ilvl w:val="0"/>
                <w:numId w:val="8"/>
              </w:numPr>
              <w:ind w:left="720"/>
            </w:pPr>
            <w:r>
              <w:t>communication</w:t>
            </w:r>
          </w:p>
        </w:tc>
        <w:tc>
          <w:tcPr>
            <w:tcW w:w="4675" w:type="dxa"/>
          </w:tcPr>
          <w:p w14:paraId="4371237E" w14:textId="77777777" w:rsidR="00021E4D" w:rsidRDefault="00021E4D" w:rsidP="00794272">
            <w:pPr>
              <w:jc w:val="center"/>
            </w:pPr>
            <w:r>
              <w:t xml:space="preserve">Yes            No            </w:t>
            </w:r>
            <w:r w:rsidRPr="00E11C8E">
              <w:rPr>
                <w:highlight w:val="yellow"/>
              </w:rPr>
              <w:t>Don’t</w:t>
            </w:r>
            <w:r>
              <w:br/>
              <w:t xml:space="preserve">                                   </w:t>
            </w:r>
            <w:r w:rsidRPr="00E11C8E">
              <w:rPr>
                <w:highlight w:val="yellow"/>
              </w:rPr>
              <w:t>Know</w:t>
            </w:r>
          </w:p>
        </w:tc>
      </w:tr>
      <w:tr w:rsidR="00021E4D" w14:paraId="2F770121" w14:textId="77777777" w:rsidTr="00794272">
        <w:tc>
          <w:tcPr>
            <w:tcW w:w="4675" w:type="dxa"/>
          </w:tcPr>
          <w:p w14:paraId="45C7C3CC" w14:textId="77777777" w:rsidR="00021E4D" w:rsidRDefault="00021E4D" w:rsidP="00794272">
            <w:r>
              <w:t>The organization has a documented process for evaluating and ensuring compliance with information security policies, applicable laws and regulations, and insurance requirements.</w:t>
            </w:r>
          </w:p>
        </w:tc>
        <w:tc>
          <w:tcPr>
            <w:tcW w:w="4675" w:type="dxa"/>
          </w:tcPr>
          <w:p w14:paraId="1BAF4F04" w14:textId="77777777" w:rsidR="00021E4D" w:rsidRDefault="00021E4D" w:rsidP="00794272">
            <w:pPr>
              <w:jc w:val="center"/>
            </w:pPr>
            <w:r>
              <w:t xml:space="preserve">Yes            </w:t>
            </w:r>
            <w:r w:rsidRPr="00E11C8E">
              <w:rPr>
                <w:highlight w:val="yellow"/>
              </w:rPr>
              <w:t>No</w:t>
            </w:r>
            <w:r>
              <w:t xml:space="preserve">            Don’t</w:t>
            </w:r>
            <w:r>
              <w:br/>
              <w:t xml:space="preserve">                                   Know</w:t>
            </w:r>
          </w:p>
        </w:tc>
      </w:tr>
      <w:tr w:rsidR="00021E4D" w14:paraId="09612E7F" w14:textId="77777777" w:rsidTr="00794272">
        <w:tc>
          <w:tcPr>
            <w:tcW w:w="4675" w:type="dxa"/>
          </w:tcPr>
          <w:p w14:paraId="03731D11" w14:textId="77777777" w:rsidR="00021E4D" w:rsidRDefault="00021E4D" w:rsidP="00794272">
            <w:r>
              <w:t>The organization uniformly enforces its security policies.</w:t>
            </w:r>
          </w:p>
        </w:tc>
        <w:tc>
          <w:tcPr>
            <w:tcW w:w="4675" w:type="dxa"/>
          </w:tcPr>
          <w:p w14:paraId="722ED2FD" w14:textId="77777777" w:rsidR="00021E4D" w:rsidRDefault="00021E4D" w:rsidP="00794272">
            <w:pPr>
              <w:jc w:val="center"/>
            </w:pPr>
            <w:r w:rsidRPr="007B4CDD">
              <w:rPr>
                <w:highlight w:val="yellow"/>
              </w:rPr>
              <w:t>Yes</w:t>
            </w:r>
            <w:r>
              <w:t xml:space="preserve">            No            Don’t</w:t>
            </w:r>
            <w:r>
              <w:br/>
              <w:t xml:space="preserve">                                   Know</w:t>
            </w:r>
          </w:p>
        </w:tc>
      </w:tr>
      <w:tr w:rsidR="00021E4D" w14:paraId="1AA1DAD9" w14:textId="77777777" w:rsidTr="00794272">
        <w:tc>
          <w:tcPr>
            <w:tcW w:w="9350" w:type="dxa"/>
            <w:gridSpan w:val="2"/>
            <w:shd w:val="clear" w:color="auto" w:fill="E7E6E6" w:themeFill="background2"/>
          </w:tcPr>
          <w:p w14:paraId="704177E7" w14:textId="77777777" w:rsidR="00021E4D" w:rsidRPr="00DF2B24" w:rsidRDefault="00021E4D" w:rsidP="00794272">
            <w:pPr>
              <w:jc w:val="center"/>
              <w:rPr>
                <w:b/>
                <w:bCs/>
              </w:rPr>
            </w:pPr>
            <w:r>
              <w:rPr>
                <w:b/>
                <w:bCs/>
              </w:rPr>
              <w:t>Collaborative Security Management</w:t>
            </w:r>
          </w:p>
        </w:tc>
      </w:tr>
      <w:tr w:rsidR="00021E4D" w14:paraId="66CF35A3" w14:textId="77777777" w:rsidTr="00794272">
        <w:tc>
          <w:tcPr>
            <w:tcW w:w="4675" w:type="dxa"/>
          </w:tcPr>
          <w:p w14:paraId="4E55691C" w14:textId="77777777" w:rsidR="00021E4D" w:rsidRDefault="00021E4D" w:rsidP="00794272">
            <w:r>
              <w:t>The organization has policies and procedures for protecting information when working with external organizations (e.g., third parties, collaborators, subcontractors, or partners), including</w:t>
            </w:r>
          </w:p>
          <w:p w14:paraId="3DAE2C71" w14:textId="77777777" w:rsidR="00021E4D" w:rsidRDefault="00021E4D" w:rsidP="00794272">
            <w:pPr>
              <w:numPr>
                <w:ilvl w:val="0"/>
                <w:numId w:val="9"/>
              </w:numPr>
              <w:ind w:left="720"/>
            </w:pPr>
            <w:r>
              <w:t>protecting information belonging to other organizations</w:t>
            </w:r>
          </w:p>
          <w:p w14:paraId="5DEBB9A6" w14:textId="77777777" w:rsidR="00021E4D" w:rsidRDefault="00021E4D" w:rsidP="00794272">
            <w:pPr>
              <w:numPr>
                <w:ilvl w:val="0"/>
                <w:numId w:val="9"/>
              </w:numPr>
              <w:ind w:left="720"/>
            </w:pPr>
            <w:r>
              <w:t>understanding the security policies and procedures of external organizations</w:t>
            </w:r>
          </w:p>
          <w:p w14:paraId="373E03E6" w14:textId="77777777" w:rsidR="00021E4D" w:rsidRDefault="00021E4D" w:rsidP="00794272">
            <w:pPr>
              <w:numPr>
                <w:ilvl w:val="0"/>
                <w:numId w:val="9"/>
              </w:numPr>
              <w:ind w:left="720"/>
            </w:pPr>
            <w:r>
              <w:t>ending access to information by terminated external personnel</w:t>
            </w:r>
          </w:p>
        </w:tc>
        <w:tc>
          <w:tcPr>
            <w:tcW w:w="4675" w:type="dxa"/>
          </w:tcPr>
          <w:p w14:paraId="61286C4A" w14:textId="77777777" w:rsidR="00021E4D" w:rsidRDefault="00021E4D" w:rsidP="00794272">
            <w:pPr>
              <w:jc w:val="center"/>
            </w:pPr>
            <w:r w:rsidRPr="007B4CDD">
              <w:rPr>
                <w:highlight w:val="yellow"/>
              </w:rPr>
              <w:t>Yes</w:t>
            </w:r>
            <w:r>
              <w:t xml:space="preserve">            No            Don’t</w:t>
            </w:r>
            <w:r>
              <w:br/>
              <w:t xml:space="preserve">                                   Know</w:t>
            </w:r>
          </w:p>
        </w:tc>
      </w:tr>
      <w:tr w:rsidR="00021E4D" w14:paraId="441DEB58" w14:textId="77777777" w:rsidTr="00794272">
        <w:tc>
          <w:tcPr>
            <w:tcW w:w="4675" w:type="dxa"/>
          </w:tcPr>
          <w:p w14:paraId="3649977D" w14:textId="77777777" w:rsidR="00021E4D" w:rsidRDefault="00021E4D" w:rsidP="00794272">
            <w:r>
              <w:t>The organization has verified that outsourced security services, mechanisms, and technologies meet its needs and requirements.</w:t>
            </w:r>
          </w:p>
        </w:tc>
        <w:tc>
          <w:tcPr>
            <w:tcW w:w="4675" w:type="dxa"/>
          </w:tcPr>
          <w:p w14:paraId="4045781E"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36475224" w14:textId="77777777" w:rsidTr="00794272">
        <w:tc>
          <w:tcPr>
            <w:tcW w:w="9350" w:type="dxa"/>
            <w:gridSpan w:val="2"/>
            <w:shd w:val="clear" w:color="auto" w:fill="E7E6E6" w:themeFill="background2"/>
          </w:tcPr>
          <w:p w14:paraId="4ADA5DA5" w14:textId="77777777" w:rsidR="00021E4D" w:rsidRPr="00752800" w:rsidRDefault="00021E4D" w:rsidP="00794272">
            <w:pPr>
              <w:jc w:val="center"/>
              <w:rPr>
                <w:b/>
                <w:bCs/>
              </w:rPr>
            </w:pPr>
            <w:r>
              <w:rPr>
                <w:b/>
                <w:bCs/>
              </w:rPr>
              <w:t>Contingency Planning/Disaster Recovery</w:t>
            </w:r>
          </w:p>
        </w:tc>
      </w:tr>
      <w:tr w:rsidR="00021E4D" w14:paraId="2A91CEB7" w14:textId="77777777" w:rsidTr="00794272">
        <w:tc>
          <w:tcPr>
            <w:tcW w:w="4675" w:type="dxa"/>
          </w:tcPr>
          <w:p w14:paraId="692708B1" w14:textId="77777777" w:rsidR="00021E4D" w:rsidRDefault="00021E4D" w:rsidP="00794272">
            <w:r>
              <w:lastRenderedPageBreak/>
              <w:t xml:space="preserve">An analysis of operations, applications, and data criticality has been performed. </w:t>
            </w:r>
          </w:p>
        </w:tc>
        <w:tc>
          <w:tcPr>
            <w:tcW w:w="4675" w:type="dxa"/>
          </w:tcPr>
          <w:p w14:paraId="1985516F" w14:textId="77777777" w:rsidR="00021E4D" w:rsidRDefault="00021E4D" w:rsidP="00794272">
            <w:pPr>
              <w:jc w:val="center"/>
            </w:pPr>
            <w:r w:rsidRPr="007B4CDD">
              <w:rPr>
                <w:highlight w:val="yellow"/>
              </w:rPr>
              <w:t>Yes</w:t>
            </w:r>
            <w:r>
              <w:t xml:space="preserve">            No            Don’t</w:t>
            </w:r>
            <w:r>
              <w:br/>
              <w:t xml:space="preserve">                                   Know</w:t>
            </w:r>
          </w:p>
        </w:tc>
      </w:tr>
      <w:tr w:rsidR="00021E4D" w14:paraId="44B9F6D3" w14:textId="77777777" w:rsidTr="00794272">
        <w:tc>
          <w:tcPr>
            <w:tcW w:w="4675" w:type="dxa"/>
          </w:tcPr>
          <w:p w14:paraId="36B40F95" w14:textId="77777777" w:rsidR="00021E4D" w:rsidRDefault="00021E4D" w:rsidP="00794272">
            <w:pPr>
              <w:keepNext/>
            </w:pPr>
            <w:r>
              <w:t>The organization has documented, reviewed, and tested</w:t>
            </w:r>
          </w:p>
          <w:p w14:paraId="34C69D73" w14:textId="77777777" w:rsidR="00021E4D" w:rsidRDefault="00021E4D" w:rsidP="00794272">
            <w:pPr>
              <w:keepNext/>
              <w:numPr>
                <w:ilvl w:val="0"/>
                <w:numId w:val="10"/>
              </w:numPr>
              <w:ind w:left="720"/>
            </w:pPr>
            <w:r>
              <w:t>business continuity or emergency operation plans</w:t>
            </w:r>
          </w:p>
          <w:p w14:paraId="429301D8" w14:textId="77777777" w:rsidR="00021E4D" w:rsidRDefault="00021E4D" w:rsidP="00794272">
            <w:pPr>
              <w:keepNext/>
              <w:numPr>
                <w:ilvl w:val="0"/>
                <w:numId w:val="10"/>
              </w:numPr>
              <w:ind w:left="720"/>
            </w:pPr>
            <w:r>
              <w:t>disaster recovery plan(s)</w:t>
            </w:r>
          </w:p>
          <w:p w14:paraId="1CBA96BC" w14:textId="77777777" w:rsidR="00021E4D" w:rsidRDefault="00021E4D" w:rsidP="00794272">
            <w:pPr>
              <w:keepNext/>
              <w:numPr>
                <w:ilvl w:val="0"/>
                <w:numId w:val="10"/>
              </w:numPr>
              <w:ind w:left="720"/>
            </w:pPr>
            <w:r>
              <w:t xml:space="preserve">contingency plan(s) for responding to emergencies  </w:t>
            </w:r>
          </w:p>
        </w:tc>
        <w:tc>
          <w:tcPr>
            <w:tcW w:w="4675" w:type="dxa"/>
          </w:tcPr>
          <w:p w14:paraId="3D3566EA"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66072A5D" w14:textId="77777777" w:rsidTr="00794272">
        <w:tc>
          <w:tcPr>
            <w:tcW w:w="4675" w:type="dxa"/>
          </w:tcPr>
          <w:p w14:paraId="2D3ED1FF" w14:textId="77777777" w:rsidR="00021E4D" w:rsidRDefault="00021E4D" w:rsidP="00794272">
            <w:r>
              <w:t xml:space="preserve">The contingency, disaster recovery, and business continuity plans consider physical and electronic access requirements and controls.     </w:t>
            </w:r>
          </w:p>
        </w:tc>
        <w:tc>
          <w:tcPr>
            <w:tcW w:w="4675" w:type="dxa"/>
          </w:tcPr>
          <w:p w14:paraId="5E0AF934" w14:textId="77777777" w:rsidR="00021E4D" w:rsidRDefault="00021E4D" w:rsidP="00794272">
            <w:pPr>
              <w:jc w:val="center"/>
            </w:pPr>
            <w:r w:rsidRPr="007B4CDD">
              <w:rPr>
                <w:highlight w:val="yellow"/>
              </w:rPr>
              <w:t>Yes</w:t>
            </w:r>
            <w:r>
              <w:t xml:space="preserve">            No            Don’t</w:t>
            </w:r>
            <w:r>
              <w:br/>
              <w:t xml:space="preserve">                                   Know</w:t>
            </w:r>
          </w:p>
        </w:tc>
      </w:tr>
      <w:tr w:rsidR="00021E4D" w14:paraId="499C205B" w14:textId="77777777" w:rsidTr="00794272">
        <w:tc>
          <w:tcPr>
            <w:tcW w:w="4675" w:type="dxa"/>
          </w:tcPr>
          <w:p w14:paraId="3BF10FE5" w14:textId="77777777" w:rsidR="00021E4D" w:rsidRDefault="00021E4D" w:rsidP="00794272">
            <w:r>
              <w:t xml:space="preserve">All staff are </w:t>
            </w:r>
          </w:p>
          <w:p w14:paraId="29FBA36D" w14:textId="77777777" w:rsidR="00021E4D" w:rsidRDefault="00021E4D" w:rsidP="00794272">
            <w:pPr>
              <w:numPr>
                <w:ilvl w:val="0"/>
                <w:numId w:val="11"/>
              </w:numPr>
              <w:ind w:left="720"/>
            </w:pPr>
            <w:r>
              <w:t>aware of the contingency, disaster recovery, and business continuity plans</w:t>
            </w:r>
          </w:p>
          <w:p w14:paraId="35B96145" w14:textId="77777777" w:rsidR="00021E4D" w:rsidRDefault="00021E4D" w:rsidP="00794272">
            <w:pPr>
              <w:numPr>
                <w:ilvl w:val="0"/>
                <w:numId w:val="11"/>
              </w:numPr>
              <w:ind w:left="720"/>
            </w:pPr>
            <w:r>
              <w:t>understand and are able to carry out their responsibilities</w:t>
            </w:r>
          </w:p>
        </w:tc>
        <w:tc>
          <w:tcPr>
            <w:tcW w:w="4675" w:type="dxa"/>
          </w:tcPr>
          <w:p w14:paraId="23D55149"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518DF3AD" w14:textId="77777777" w:rsidTr="00794272">
        <w:tc>
          <w:tcPr>
            <w:tcW w:w="9350" w:type="dxa"/>
            <w:gridSpan w:val="2"/>
            <w:shd w:val="clear" w:color="auto" w:fill="E7E6E6" w:themeFill="background2"/>
          </w:tcPr>
          <w:p w14:paraId="05921DCD" w14:textId="77777777" w:rsidR="00021E4D" w:rsidRPr="003729C7" w:rsidRDefault="00021E4D" w:rsidP="00794272">
            <w:pPr>
              <w:jc w:val="center"/>
              <w:rPr>
                <w:b/>
                <w:bCs/>
              </w:rPr>
            </w:pPr>
            <w:r>
              <w:rPr>
                <w:b/>
                <w:bCs/>
              </w:rPr>
              <w:t>Physical Security Plans and Procedures</w:t>
            </w:r>
          </w:p>
        </w:tc>
      </w:tr>
      <w:tr w:rsidR="00021E4D" w14:paraId="658888E6" w14:textId="77777777" w:rsidTr="00794272">
        <w:tc>
          <w:tcPr>
            <w:tcW w:w="4675" w:type="dxa"/>
          </w:tcPr>
          <w:p w14:paraId="4DCA0226" w14:textId="77777777" w:rsidR="00021E4D" w:rsidRDefault="00021E4D" w:rsidP="00794272">
            <w:r>
              <w:t>Facility security plans and procedures for safeguarding the premises, buildings, and any restricted areas are documented and tested.</w:t>
            </w:r>
          </w:p>
        </w:tc>
        <w:tc>
          <w:tcPr>
            <w:tcW w:w="4675" w:type="dxa"/>
          </w:tcPr>
          <w:p w14:paraId="59C13E86" w14:textId="77777777" w:rsidR="00021E4D" w:rsidRDefault="00021E4D" w:rsidP="00794272">
            <w:pPr>
              <w:jc w:val="center"/>
            </w:pPr>
            <w:r w:rsidRPr="007B4CDD">
              <w:rPr>
                <w:highlight w:val="yellow"/>
              </w:rPr>
              <w:t>Yes</w:t>
            </w:r>
            <w:r>
              <w:t xml:space="preserve">            No            Don’t</w:t>
            </w:r>
            <w:r>
              <w:br/>
              <w:t xml:space="preserve">                                   Know</w:t>
            </w:r>
          </w:p>
        </w:tc>
      </w:tr>
      <w:tr w:rsidR="00021E4D" w14:paraId="3393A15A" w14:textId="77777777" w:rsidTr="00794272">
        <w:tc>
          <w:tcPr>
            <w:tcW w:w="4675" w:type="dxa"/>
          </w:tcPr>
          <w:p w14:paraId="41F8C0D0" w14:textId="77777777" w:rsidR="00021E4D" w:rsidRDefault="00021E4D" w:rsidP="00794272">
            <w:r>
              <w:t>There are documented policies and procedures for managing visitors.</w:t>
            </w:r>
          </w:p>
        </w:tc>
        <w:tc>
          <w:tcPr>
            <w:tcW w:w="4675" w:type="dxa"/>
          </w:tcPr>
          <w:p w14:paraId="7F09BC8E" w14:textId="77777777" w:rsidR="00021E4D" w:rsidRDefault="00021E4D" w:rsidP="00794272">
            <w:pPr>
              <w:jc w:val="center"/>
            </w:pPr>
            <w:r w:rsidRPr="007B4CDD">
              <w:rPr>
                <w:highlight w:val="yellow"/>
              </w:rPr>
              <w:t>Yes</w:t>
            </w:r>
            <w:r>
              <w:t xml:space="preserve">            No            Don’t</w:t>
            </w:r>
            <w:r>
              <w:br/>
              <w:t xml:space="preserve">                                   Know</w:t>
            </w:r>
          </w:p>
        </w:tc>
      </w:tr>
      <w:tr w:rsidR="00021E4D" w14:paraId="3FF7A33F" w14:textId="77777777" w:rsidTr="00794272">
        <w:tc>
          <w:tcPr>
            <w:tcW w:w="4675" w:type="dxa"/>
          </w:tcPr>
          <w:p w14:paraId="41A1C6A6" w14:textId="77777777" w:rsidR="00021E4D" w:rsidRDefault="00021E4D" w:rsidP="00794272">
            <w:r>
              <w:t>There are documented policies and procedures for physical control of hardware and software.</w:t>
            </w:r>
          </w:p>
        </w:tc>
        <w:tc>
          <w:tcPr>
            <w:tcW w:w="4675" w:type="dxa"/>
          </w:tcPr>
          <w:p w14:paraId="764E96AF"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6B204CF2" w14:textId="77777777" w:rsidTr="00794272">
        <w:tc>
          <w:tcPr>
            <w:tcW w:w="9350" w:type="dxa"/>
            <w:gridSpan w:val="2"/>
            <w:shd w:val="clear" w:color="auto" w:fill="E7E6E6" w:themeFill="background2"/>
          </w:tcPr>
          <w:p w14:paraId="1A3E827A" w14:textId="77777777" w:rsidR="00021E4D" w:rsidRPr="00CD509C" w:rsidRDefault="00021E4D" w:rsidP="00794272">
            <w:pPr>
              <w:jc w:val="center"/>
              <w:rPr>
                <w:b/>
                <w:bCs/>
              </w:rPr>
            </w:pPr>
            <w:r>
              <w:rPr>
                <w:b/>
                <w:bCs/>
              </w:rPr>
              <w:t>Physical Access Control</w:t>
            </w:r>
          </w:p>
        </w:tc>
      </w:tr>
      <w:tr w:rsidR="00021E4D" w14:paraId="7A19571B" w14:textId="77777777" w:rsidTr="00794272">
        <w:tc>
          <w:tcPr>
            <w:tcW w:w="4675" w:type="dxa"/>
          </w:tcPr>
          <w:p w14:paraId="5134DCD2" w14:textId="77777777" w:rsidR="00021E4D" w:rsidRDefault="00021E4D" w:rsidP="00794272">
            <w:r>
              <w:t xml:space="preserve">There are documented policies and procedures for controlling physical access to work areas and hardware (computers, communication devices, etc.) and software media. </w:t>
            </w:r>
          </w:p>
        </w:tc>
        <w:tc>
          <w:tcPr>
            <w:tcW w:w="4675" w:type="dxa"/>
          </w:tcPr>
          <w:p w14:paraId="74083655" w14:textId="77777777" w:rsidR="00021E4D" w:rsidRDefault="00021E4D" w:rsidP="00794272">
            <w:pPr>
              <w:jc w:val="center"/>
            </w:pPr>
            <w:r>
              <w:t xml:space="preserve">Yes            No            </w:t>
            </w:r>
            <w:r w:rsidRPr="007B4CDD">
              <w:rPr>
                <w:highlight w:val="yellow"/>
              </w:rPr>
              <w:t>Don’t</w:t>
            </w:r>
            <w:r>
              <w:br/>
              <w:t xml:space="preserve">                                   </w:t>
            </w:r>
            <w:r w:rsidRPr="007B4CDD">
              <w:rPr>
                <w:highlight w:val="yellow"/>
              </w:rPr>
              <w:t>Know</w:t>
            </w:r>
          </w:p>
        </w:tc>
      </w:tr>
      <w:tr w:rsidR="00021E4D" w14:paraId="43E683EA" w14:textId="77777777" w:rsidTr="00794272">
        <w:tc>
          <w:tcPr>
            <w:tcW w:w="4675" w:type="dxa"/>
          </w:tcPr>
          <w:p w14:paraId="392FAD4E" w14:textId="77777777" w:rsidR="00021E4D" w:rsidRDefault="00021E4D" w:rsidP="00794272">
            <w:r>
              <w:t>Workstations and other components that allow access to sensitive information are physically safeguarded to prevent unauthorized access.</w:t>
            </w:r>
          </w:p>
        </w:tc>
        <w:tc>
          <w:tcPr>
            <w:tcW w:w="4675" w:type="dxa"/>
          </w:tcPr>
          <w:p w14:paraId="751864F8" w14:textId="77777777" w:rsidR="00021E4D" w:rsidRDefault="00021E4D" w:rsidP="00794272">
            <w:pPr>
              <w:jc w:val="center"/>
            </w:pPr>
            <w:r>
              <w:t>Yes            No            Don’t</w:t>
            </w:r>
            <w:r>
              <w:br/>
              <w:t xml:space="preserve">                                   Know</w:t>
            </w:r>
          </w:p>
        </w:tc>
      </w:tr>
      <w:tr w:rsidR="00021E4D" w14:paraId="56669816" w14:textId="77777777" w:rsidTr="00794272">
        <w:tc>
          <w:tcPr>
            <w:tcW w:w="9350" w:type="dxa"/>
            <w:gridSpan w:val="2"/>
            <w:shd w:val="clear" w:color="auto" w:fill="E7E6E6" w:themeFill="background2"/>
          </w:tcPr>
          <w:p w14:paraId="7D5F91BA" w14:textId="77777777" w:rsidR="00021E4D" w:rsidRPr="00354AB8" w:rsidRDefault="00021E4D" w:rsidP="00794272">
            <w:pPr>
              <w:jc w:val="center"/>
              <w:rPr>
                <w:b/>
                <w:bCs/>
              </w:rPr>
            </w:pPr>
            <w:r>
              <w:rPr>
                <w:b/>
                <w:bCs/>
              </w:rPr>
              <w:t>System and Network Management</w:t>
            </w:r>
          </w:p>
        </w:tc>
      </w:tr>
      <w:tr w:rsidR="00021E4D" w14:paraId="41EACDDE" w14:textId="77777777" w:rsidTr="00794272">
        <w:tc>
          <w:tcPr>
            <w:tcW w:w="4675" w:type="dxa"/>
          </w:tcPr>
          <w:p w14:paraId="38E56639" w14:textId="77777777" w:rsidR="00021E4D" w:rsidRDefault="00021E4D" w:rsidP="00794272">
            <w:r>
              <w:t>There are documented and tested security plan(s) for safeguarding the systems and networks.</w:t>
            </w:r>
          </w:p>
        </w:tc>
        <w:tc>
          <w:tcPr>
            <w:tcW w:w="4675" w:type="dxa"/>
          </w:tcPr>
          <w:p w14:paraId="538F7791" w14:textId="77777777" w:rsidR="00021E4D" w:rsidRDefault="00021E4D" w:rsidP="00794272">
            <w:pPr>
              <w:jc w:val="center"/>
            </w:pPr>
            <w:r w:rsidRPr="007B4CDD">
              <w:rPr>
                <w:highlight w:val="yellow"/>
              </w:rPr>
              <w:t>Yes</w:t>
            </w:r>
            <w:r>
              <w:t xml:space="preserve">            No            Don’t</w:t>
            </w:r>
            <w:r>
              <w:br/>
              <w:t xml:space="preserve">                                   Know</w:t>
            </w:r>
          </w:p>
        </w:tc>
      </w:tr>
      <w:tr w:rsidR="00021E4D" w14:paraId="031F84B9" w14:textId="77777777" w:rsidTr="00794272">
        <w:tc>
          <w:tcPr>
            <w:tcW w:w="4675" w:type="dxa"/>
          </w:tcPr>
          <w:p w14:paraId="67E88F78" w14:textId="77777777" w:rsidR="00021E4D" w:rsidRDefault="00021E4D" w:rsidP="00794272">
            <w:r>
              <w:t>There is a documented and tested data backup plan for backups of both software and data. All staff understand their responsibilities under the backup plans.</w:t>
            </w:r>
          </w:p>
        </w:tc>
        <w:tc>
          <w:tcPr>
            <w:tcW w:w="4675" w:type="dxa"/>
          </w:tcPr>
          <w:p w14:paraId="5FD4D5EB" w14:textId="77777777" w:rsidR="00021E4D" w:rsidRDefault="00021E4D" w:rsidP="00794272">
            <w:pPr>
              <w:jc w:val="center"/>
            </w:pPr>
            <w:r w:rsidRPr="007B4CDD">
              <w:rPr>
                <w:highlight w:val="yellow"/>
              </w:rPr>
              <w:t>Yes</w:t>
            </w:r>
            <w:r>
              <w:t xml:space="preserve">            No            Don’t</w:t>
            </w:r>
            <w:r>
              <w:br/>
              <w:t xml:space="preserve">                                   Know</w:t>
            </w:r>
          </w:p>
        </w:tc>
      </w:tr>
      <w:tr w:rsidR="00021E4D" w14:paraId="2B114245" w14:textId="77777777" w:rsidTr="00794272">
        <w:tc>
          <w:tcPr>
            <w:tcW w:w="9350" w:type="dxa"/>
            <w:gridSpan w:val="2"/>
            <w:shd w:val="clear" w:color="auto" w:fill="E7E6E6" w:themeFill="background2"/>
          </w:tcPr>
          <w:p w14:paraId="6B335358" w14:textId="77777777" w:rsidR="00021E4D" w:rsidRPr="00865898" w:rsidRDefault="00021E4D" w:rsidP="00794272">
            <w:pPr>
              <w:jc w:val="center"/>
              <w:rPr>
                <w:b/>
                <w:bCs/>
              </w:rPr>
            </w:pPr>
            <w:r>
              <w:rPr>
                <w:b/>
                <w:bCs/>
              </w:rPr>
              <w:t>Authentication and Authorization</w:t>
            </w:r>
          </w:p>
        </w:tc>
      </w:tr>
      <w:tr w:rsidR="00021E4D" w14:paraId="376E4D36" w14:textId="77777777" w:rsidTr="00794272">
        <w:tc>
          <w:tcPr>
            <w:tcW w:w="4675" w:type="dxa"/>
          </w:tcPr>
          <w:p w14:paraId="50281FD1" w14:textId="77777777" w:rsidR="00021E4D" w:rsidRDefault="00021E4D" w:rsidP="00794272">
            <w:r>
              <w:t>There are documented policies and procedures to establish and terminate the right of access to information for both individuals and groups.</w:t>
            </w:r>
          </w:p>
        </w:tc>
        <w:tc>
          <w:tcPr>
            <w:tcW w:w="4675" w:type="dxa"/>
          </w:tcPr>
          <w:p w14:paraId="2E596B18"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76662B7D" w14:textId="77777777" w:rsidTr="00794272">
        <w:tc>
          <w:tcPr>
            <w:tcW w:w="9350" w:type="dxa"/>
            <w:gridSpan w:val="2"/>
            <w:shd w:val="clear" w:color="auto" w:fill="E7E6E6" w:themeFill="background2"/>
          </w:tcPr>
          <w:p w14:paraId="1D94F420" w14:textId="77777777" w:rsidR="00021E4D" w:rsidRPr="00EF7728" w:rsidRDefault="00021E4D" w:rsidP="00794272">
            <w:pPr>
              <w:jc w:val="center"/>
              <w:rPr>
                <w:b/>
                <w:bCs/>
              </w:rPr>
            </w:pPr>
            <w:r>
              <w:rPr>
                <w:b/>
                <w:bCs/>
              </w:rPr>
              <w:t>Incident Management</w:t>
            </w:r>
          </w:p>
        </w:tc>
      </w:tr>
      <w:tr w:rsidR="00021E4D" w14:paraId="096F1190" w14:textId="77777777" w:rsidTr="00794272">
        <w:tc>
          <w:tcPr>
            <w:tcW w:w="4675" w:type="dxa"/>
          </w:tcPr>
          <w:p w14:paraId="489F5FA2" w14:textId="77777777" w:rsidR="00021E4D" w:rsidRDefault="00021E4D" w:rsidP="00794272">
            <w:r>
              <w:lastRenderedPageBreak/>
              <w:t>Documented procedures exist for identifying, reporting, and responding to suspected security incidents and violations.</w:t>
            </w:r>
          </w:p>
        </w:tc>
        <w:tc>
          <w:tcPr>
            <w:tcW w:w="4675" w:type="dxa"/>
          </w:tcPr>
          <w:p w14:paraId="2524A232" w14:textId="77777777" w:rsidR="00021E4D" w:rsidRDefault="00021E4D" w:rsidP="00794272">
            <w:pPr>
              <w:jc w:val="center"/>
            </w:pPr>
            <w:r>
              <w:t xml:space="preserve">Yes            No            </w:t>
            </w:r>
            <w:r w:rsidRPr="007B4CDD">
              <w:rPr>
                <w:highlight w:val="yellow"/>
              </w:rPr>
              <w:t>Don’t</w:t>
            </w:r>
            <w:r>
              <w:br/>
              <w:t xml:space="preserve">                                   </w:t>
            </w:r>
            <w:r w:rsidRPr="007B4CDD">
              <w:rPr>
                <w:highlight w:val="yellow"/>
              </w:rPr>
              <w:t>Know</w:t>
            </w:r>
          </w:p>
        </w:tc>
      </w:tr>
      <w:tr w:rsidR="00021E4D" w14:paraId="132955D3" w14:textId="77777777" w:rsidTr="00794272">
        <w:tc>
          <w:tcPr>
            <w:tcW w:w="4675" w:type="dxa"/>
          </w:tcPr>
          <w:p w14:paraId="05017A0A" w14:textId="77777777" w:rsidR="00021E4D" w:rsidRDefault="00021E4D" w:rsidP="00794272">
            <w:r>
              <w:t>Incident management procedures are periodically tested, verified, and updated.</w:t>
            </w:r>
          </w:p>
        </w:tc>
        <w:tc>
          <w:tcPr>
            <w:tcW w:w="4675" w:type="dxa"/>
          </w:tcPr>
          <w:p w14:paraId="24B37201" w14:textId="77777777" w:rsidR="00021E4D" w:rsidRDefault="00021E4D" w:rsidP="00794272">
            <w:pPr>
              <w:jc w:val="center"/>
            </w:pPr>
            <w:r w:rsidRPr="007B4CDD">
              <w:rPr>
                <w:highlight w:val="yellow"/>
              </w:rPr>
              <w:t>Yes</w:t>
            </w:r>
            <w:r>
              <w:t xml:space="preserve">            No            Don’t</w:t>
            </w:r>
            <w:r>
              <w:br/>
              <w:t xml:space="preserve">                                   Know</w:t>
            </w:r>
          </w:p>
        </w:tc>
      </w:tr>
      <w:tr w:rsidR="00021E4D" w14:paraId="08BBB778" w14:textId="77777777" w:rsidTr="00794272">
        <w:tc>
          <w:tcPr>
            <w:tcW w:w="4675" w:type="dxa"/>
          </w:tcPr>
          <w:p w14:paraId="33CE41BD" w14:textId="77777777" w:rsidR="00021E4D" w:rsidRDefault="00021E4D" w:rsidP="00794272">
            <w:r>
              <w:t xml:space="preserve">There are documented policies and procedures for working with law enforcement agencies. </w:t>
            </w:r>
          </w:p>
        </w:tc>
        <w:tc>
          <w:tcPr>
            <w:tcW w:w="4675" w:type="dxa"/>
          </w:tcPr>
          <w:p w14:paraId="0ABCD172" w14:textId="77777777" w:rsidR="00021E4D" w:rsidRDefault="00021E4D" w:rsidP="00794272">
            <w:pPr>
              <w:jc w:val="center"/>
            </w:pPr>
            <w:r w:rsidRPr="007B4CDD">
              <w:rPr>
                <w:highlight w:val="yellow"/>
              </w:rPr>
              <w:t>Yes</w:t>
            </w:r>
            <w:r>
              <w:t xml:space="preserve">            No            Don’t</w:t>
            </w:r>
            <w:r>
              <w:br/>
              <w:t xml:space="preserve">                                   Know</w:t>
            </w:r>
          </w:p>
        </w:tc>
      </w:tr>
      <w:tr w:rsidR="00021E4D" w14:paraId="7B626097" w14:textId="77777777" w:rsidTr="00794272">
        <w:tc>
          <w:tcPr>
            <w:tcW w:w="9350" w:type="dxa"/>
            <w:gridSpan w:val="2"/>
            <w:shd w:val="clear" w:color="auto" w:fill="E7E6E6" w:themeFill="background2"/>
          </w:tcPr>
          <w:p w14:paraId="247A1AC9" w14:textId="77777777" w:rsidR="00021E4D" w:rsidRPr="00FD168C" w:rsidRDefault="00021E4D" w:rsidP="00794272">
            <w:pPr>
              <w:jc w:val="center"/>
              <w:rPr>
                <w:b/>
                <w:bCs/>
              </w:rPr>
            </w:pPr>
            <w:r>
              <w:rPr>
                <w:b/>
                <w:bCs/>
              </w:rPr>
              <w:t>General Staff Practices</w:t>
            </w:r>
          </w:p>
        </w:tc>
      </w:tr>
      <w:tr w:rsidR="00021E4D" w14:paraId="2F8261E4" w14:textId="77777777" w:rsidTr="00794272">
        <w:tc>
          <w:tcPr>
            <w:tcW w:w="4675" w:type="dxa"/>
          </w:tcPr>
          <w:p w14:paraId="08207D51" w14:textId="77777777" w:rsidR="00021E4D" w:rsidRDefault="00021E4D" w:rsidP="00794272">
            <w:pPr>
              <w:keepNext/>
            </w:pPr>
            <w:r>
              <w:t>Staff members follow good security practice, such as</w:t>
            </w:r>
          </w:p>
          <w:p w14:paraId="617434A9" w14:textId="77777777" w:rsidR="00021E4D" w:rsidRDefault="00021E4D" w:rsidP="00794272">
            <w:pPr>
              <w:numPr>
                <w:ilvl w:val="0"/>
                <w:numId w:val="12"/>
              </w:numPr>
              <w:ind w:left="720"/>
            </w:pPr>
            <w:r>
              <w:t>securing information for which they are responsible</w:t>
            </w:r>
          </w:p>
          <w:p w14:paraId="421525FD" w14:textId="77777777" w:rsidR="00021E4D" w:rsidRDefault="00021E4D" w:rsidP="00794272">
            <w:pPr>
              <w:numPr>
                <w:ilvl w:val="0"/>
                <w:numId w:val="12"/>
              </w:numPr>
              <w:ind w:left="720"/>
            </w:pPr>
            <w:r>
              <w:t>not divulging sensitive information to others (resistance to social engineering)</w:t>
            </w:r>
          </w:p>
          <w:p w14:paraId="405F38A5" w14:textId="77777777" w:rsidR="00021E4D" w:rsidRDefault="00021E4D" w:rsidP="00794272">
            <w:pPr>
              <w:numPr>
                <w:ilvl w:val="0"/>
                <w:numId w:val="12"/>
              </w:numPr>
              <w:ind w:left="720"/>
            </w:pPr>
            <w:r>
              <w:t>having adequate ability to use information technology hardware and software</w:t>
            </w:r>
          </w:p>
          <w:p w14:paraId="200CF4B3" w14:textId="77777777" w:rsidR="00021E4D" w:rsidRDefault="00021E4D" w:rsidP="00794272">
            <w:pPr>
              <w:numPr>
                <w:ilvl w:val="0"/>
                <w:numId w:val="12"/>
              </w:numPr>
              <w:ind w:left="720"/>
            </w:pPr>
            <w:r>
              <w:t>using good password practices</w:t>
            </w:r>
          </w:p>
          <w:p w14:paraId="2C1439F1" w14:textId="77777777" w:rsidR="00021E4D" w:rsidRDefault="00021E4D" w:rsidP="00794272">
            <w:pPr>
              <w:numPr>
                <w:ilvl w:val="0"/>
                <w:numId w:val="12"/>
              </w:numPr>
              <w:ind w:left="720"/>
            </w:pPr>
            <w:r>
              <w:t>understanding and following security policies and regulations</w:t>
            </w:r>
          </w:p>
          <w:p w14:paraId="1EFF8DE5" w14:textId="77777777" w:rsidR="00021E4D" w:rsidRDefault="00021E4D" w:rsidP="00794272">
            <w:pPr>
              <w:numPr>
                <w:ilvl w:val="0"/>
                <w:numId w:val="12"/>
              </w:numPr>
              <w:ind w:left="720"/>
            </w:pPr>
            <w:r>
              <w:t>recognizing and reporting incidents</w:t>
            </w:r>
          </w:p>
        </w:tc>
        <w:tc>
          <w:tcPr>
            <w:tcW w:w="4675" w:type="dxa"/>
          </w:tcPr>
          <w:p w14:paraId="4CF35EA3" w14:textId="77777777" w:rsidR="00021E4D" w:rsidRDefault="00021E4D" w:rsidP="00794272">
            <w:pPr>
              <w:jc w:val="center"/>
            </w:pPr>
            <w:r>
              <w:t xml:space="preserve">Yes            </w:t>
            </w:r>
            <w:r w:rsidRPr="007B4CDD">
              <w:rPr>
                <w:highlight w:val="yellow"/>
              </w:rPr>
              <w:t>No</w:t>
            </w:r>
            <w:r>
              <w:t xml:space="preserve">            Don’t</w:t>
            </w:r>
            <w:r>
              <w:br/>
              <w:t xml:space="preserve">                                   Know</w:t>
            </w:r>
          </w:p>
        </w:tc>
      </w:tr>
      <w:tr w:rsidR="00021E4D" w14:paraId="480B9EA9" w14:textId="77777777" w:rsidTr="00794272">
        <w:tc>
          <w:tcPr>
            <w:tcW w:w="4675" w:type="dxa"/>
          </w:tcPr>
          <w:p w14:paraId="37F23707" w14:textId="77777777" w:rsidR="00021E4D" w:rsidRDefault="00021E4D" w:rsidP="00794272">
            <w:r>
              <w:t xml:space="preserve">All staff at all levels of responsibility implement their assigned roles and responsibility for information security.   </w:t>
            </w:r>
          </w:p>
        </w:tc>
        <w:tc>
          <w:tcPr>
            <w:tcW w:w="4675" w:type="dxa"/>
          </w:tcPr>
          <w:p w14:paraId="6235E128" w14:textId="77777777" w:rsidR="00021E4D" w:rsidRDefault="00021E4D" w:rsidP="00794272">
            <w:pPr>
              <w:jc w:val="center"/>
            </w:pPr>
            <w:r w:rsidRPr="007B4CDD">
              <w:rPr>
                <w:highlight w:val="yellow"/>
              </w:rPr>
              <w:t>Yes</w:t>
            </w:r>
            <w:r>
              <w:t xml:space="preserve">            No            Don’t</w:t>
            </w:r>
            <w:r>
              <w:br/>
              <w:t xml:space="preserve">                                   Know</w:t>
            </w:r>
          </w:p>
        </w:tc>
      </w:tr>
      <w:tr w:rsidR="00021E4D" w14:paraId="755D3799" w14:textId="77777777" w:rsidTr="00794272">
        <w:tc>
          <w:tcPr>
            <w:tcW w:w="4675" w:type="dxa"/>
          </w:tcPr>
          <w:p w14:paraId="00D29F27" w14:textId="77777777" w:rsidR="00021E4D" w:rsidRDefault="00021E4D"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2B3041E8" w14:textId="77777777" w:rsidR="00021E4D" w:rsidRDefault="00021E4D" w:rsidP="00794272">
            <w:pPr>
              <w:jc w:val="center"/>
            </w:pPr>
            <w:r w:rsidRPr="001269CC">
              <w:t>Yes</w:t>
            </w:r>
            <w:r>
              <w:t xml:space="preserve">            No            </w:t>
            </w:r>
            <w:r w:rsidRPr="007B4CDD">
              <w:rPr>
                <w:highlight w:val="yellow"/>
              </w:rPr>
              <w:t>Don’t</w:t>
            </w:r>
            <w:r>
              <w:br/>
              <w:t xml:space="preserve">                                   </w:t>
            </w:r>
            <w:r w:rsidRPr="007B4CDD">
              <w:rPr>
                <w:highlight w:val="yellow"/>
              </w:rPr>
              <w:t>Know</w:t>
            </w:r>
          </w:p>
        </w:tc>
      </w:tr>
    </w:tbl>
    <w:p w14:paraId="0299E6F8" w14:textId="12ABAC9F" w:rsidR="000616C5" w:rsidRDefault="000616C5" w:rsidP="00260151"/>
    <w:p w14:paraId="1D2E1837" w14:textId="02762C46" w:rsidR="004B4C35" w:rsidRPr="00386D1B" w:rsidRDefault="004B4C35" w:rsidP="004B4C35">
      <w:pPr>
        <w:pStyle w:val="Heading2"/>
      </w:pPr>
      <w:bookmarkStart w:id="15" w:name="_Toc132236357"/>
      <w:r>
        <w:t>A2.4</w:t>
      </w:r>
      <w:r w:rsidR="00CB345D">
        <w:t>b</w:t>
      </w:r>
      <w:r>
        <w:t xml:space="preserve">   | Capture Operational Area Management Knowledge of Current Protection Strategy Practices and Organizational Vulnerabilities</w:t>
      </w:r>
      <w:bookmarkEnd w:id="15"/>
    </w:p>
    <w:p w14:paraId="0C63BA65" w14:textId="239CA0BD" w:rsidR="004B4C35" w:rsidRDefault="00845735" w:rsidP="004B4C35">
      <w:pPr>
        <w:jc w:val="center"/>
        <w:rPr>
          <w:b/>
          <w:bCs/>
        </w:rPr>
      </w:pPr>
      <w:r>
        <w:rPr>
          <w:b/>
          <w:bCs/>
        </w:rPr>
        <w:t>Operational Area</w:t>
      </w:r>
      <w:r w:rsidR="004B4C35">
        <w:rPr>
          <w:b/>
          <w:bCs/>
        </w:rPr>
        <w:t xml:space="preserve"> Management Survey</w:t>
      </w:r>
    </w:p>
    <w:p w14:paraId="68F261F2" w14:textId="77777777" w:rsidR="004B4C35" w:rsidRDefault="004B4C35" w:rsidP="004B4C35">
      <w:r>
        <w:t>Name (Optional):</w:t>
      </w:r>
    </w:p>
    <w:p w14:paraId="35A47607" w14:textId="7885194D" w:rsidR="004B4C35" w:rsidRDefault="004B4C35" w:rsidP="004B4C35">
      <w:r>
        <w:t>Position:</w:t>
      </w:r>
      <w:r w:rsidR="00494608">
        <w:t xml:space="preserve"> Site Safety Manager</w:t>
      </w:r>
    </w:p>
    <w:tbl>
      <w:tblPr>
        <w:tblStyle w:val="TableGrid"/>
        <w:tblW w:w="0" w:type="auto"/>
        <w:tblLook w:val="04A0" w:firstRow="1" w:lastRow="0" w:firstColumn="1" w:lastColumn="0" w:noHBand="0" w:noVBand="1"/>
      </w:tblPr>
      <w:tblGrid>
        <w:gridCol w:w="4675"/>
        <w:gridCol w:w="4675"/>
      </w:tblGrid>
      <w:tr w:rsidR="004B4C35" w14:paraId="11FDDB9D" w14:textId="77777777" w:rsidTr="00794272">
        <w:tc>
          <w:tcPr>
            <w:tcW w:w="9350" w:type="dxa"/>
            <w:gridSpan w:val="2"/>
            <w:shd w:val="clear" w:color="auto" w:fill="000000" w:themeFill="text1"/>
          </w:tcPr>
          <w:p w14:paraId="0150C0B7" w14:textId="4E197D3F" w:rsidR="004B4C35" w:rsidRPr="00D67ECC" w:rsidRDefault="00312878" w:rsidP="00794272">
            <w:pPr>
              <w:jc w:val="center"/>
              <w:rPr>
                <w:b/>
                <w:bCs/>
              </w:rPr>
            </w:pPr>
            <w:r>
              <w:rPr>
                <w:b/>
                <w:bCs/>
              </w:rPr>
              <w:t>Operational Area Management Survey</w:t>
            </w:r>
          </w:p>
        </w:tc>
      </w:tr>
      <w:tr w:rsidR="004B4C35" w14:paraId="5C7813CF" w14:textId="77777777" w:rsidTr="00794272">
        <w:tc>
          <w:tcPr>
            <w:tcW w:w="4675" w:type="dxa"/>
          </w:tcPr>
          <w:p w14:paraId="52DED32D" w14:textId="77777777" w:rsidR="004B4C35" w:rsidRPr="00B02097" w:rsidRDefault="004B4C35" w:rsidP="00794272">
            <w:pPr>
              <w:jc w:val="center"/>
              <w:rPr>
                <w:b/>
                <w:bCs/>
              </w:rPr>
            </w:pPr>
            <w:r>
              <w:rPr>
                <w:b/>
                <w:bCs/>
              </w:rPr>
              <w:t>Practice</w:t>
            </w:r>
          </w:p>
        </w:tc>
        <w:tc>
          <w:tcPr>
            <w:tcW w:w="4675" w:type="dxa"/>
          </w:tcPr>
          <w:p w14:paraId="49585314" w14:textId="77777777" w:rsidR="004B4C35" w:rsidRPr="00B02097" w:rsidRDefault="004B4C35" w:rsidP="00794272">
            <w:pPr>
              <w:jc w:val="center"/>
              <w:rPr>
                <w:b/>
                <w:bCs/>
              </w:rPr>
            </w:pPr>
            <w:r>
              <w:rPr>
                <w:b/>
                <w:bCs/>
              </w:rPr>
              <w:t>Is this practice used by your organization?</w:t>
            </w:r>
          </w:p>
        </w:tc>
      </w:tr>
      <w:tr w:rsidR="004B4C35" w14:paraId="6D9C5A51" w14:textId="77777777" w:rsidTr="00794272">
        <w:tc>
          <w:tcPr>
            <w:tcW w:w="9350" w:type="dxa"/>
            <w:gridSpan w:val="2"/>
            <w:shd w:val="clear" w:color="auto" w:fill="E7E6E6" w:themeFill="background2"/>
          </w:tcPr>
          <w:p w14:paraId="059CDB79" w14:textId="77777777" w:rsidR="004B4C35" w:rsidRPr="002C7811" w:rsidRDefault="004B4C35" w:rsidP="00794272">
            <w:pPr>
              <w:jc w:val="center"/>
              <w:rPr>
                <w:b/>
                <w:bCs/>
              </w:rPr>
            </w:pPr>
            <w:r>
              <w:rPr>
                <w:b/>
                <w:bCs/>
              </w:rPr>
              <w:t>Security Awareness and Training</w:t>
            </w:r>
          </w:p>
        </w:tc>
      </w:tr>
      <w:tr w:rsidR="004B4C35" w14:paraId="66F37E43" w14:textId="77777777" w:rsidTr="00794272">
        <w:tc>
          <w:tcPr>
            <w:tcW w:w="4675" w:type="dxa"/>
          </w:tcPr>
          <w:p w14:paraId="2241B975" w14:textId="77777777" w:rsidR="004B4C35" w:rsidRDefault="004B4C35" w:rsidP="00794272">
            <w:r>
              <w:t>Staff members understand their security roles and responsibilities. This is documented and verified.</w:t>
            </w:r>
          </w:p>
        </w:tc>
        <w:tc>
          <w:tcPr>
            <w:tcW w:w="4675" w:type="dxa"/>
          </w:tcPr>
          <w:p w14:paraId="4E7483DC" w14:textId="77777777" w:rsidR="004B4C35" w:rsidRDefault="004B4C35" w:rsidP="00794272">
            <w:pPr>
              <w:jc w:val="center"/>
            </w:pPr>
            <w:r w:rsidRPr="009266A2">
              <w:rPr>
                <w:highlight w:val="yellow"/>
              </w:rPr>
              <w:t>Yes</w:t>
            </w:r>
            <w:r>
              <w:t xml:space="preserve">            No            Don’t</w:t>
            </w:r>
            <w:r>
              <w:br/>
              <w:t xml:space="preserve">                                   Know</w:t>
            </w:r>
          </w:p>
        </w:tc>
      </w:tr>
      <w:tr w:rsidR="004B4C35" w14:paraId="320D899B" w14:textId="77777777" w:rsidTr="00794272">
        <w:tc>
          <w:tcPr>
            <w:tcW w:w="4675" w:type="dxa"/>
          </w:tcPr>
          <w:p w14:paraId="263FCD66" w14:textId="77777777" w:rsidR="004B4C35" w:rsidRDefault="004B4C35" w:rsidP="00794272">
            <w:r>
              <w:t xml:space="preserve">There is adequate in-house expertise for all supported services, mechanisms, and technologies (e.g., logging, monitoring, or </w:t>
            </w:r>
            <w:r>
              <w:lastRenderedPageBreak/>
              <w:t>encryption), including their secure operation. This is documented and verified.</w:t>
            </w:r>
          </w:p>
        </w:tc>
        <w:tc>
          <w:tcPr>
            <w:tcW w:w="4675" w:type="dxa"/>
          </w:tcPr>
          <w:p w14:paraId="78B77B99" w14:textId="77777777" w:rsidR="004B4C35" w:rsidRDefault="004B4C35" w:rsidP="00794272">
            <w:pPr>
              <w:jc w:val="center"/>
            </w:pPr>
            <w:r w:rsidRPr="009266A2">
              <w:rPr>
                <w:highlight w:val="yellow"/>
              </w:rPr>
              <w:lastRenderedPageBreak/>
              <w:t>Yes</w:t>
            </w:r>
            <w:r>
              <w:t xml:space="preserve">            No            Don’t</w:t>
            </w:r>
            <w:r>
              <w:br/>
              <w:t xml:space="preserve">                                   Know</w:t>
            </w:r>
          </w:p>
        </w:tc>
      </w:tr>
      <w:tr w:rsidR="004B4C35" w14:paraId="3A8F8982" w14:textId="77777777" w:rsidTr="00794272">
        <w:tc>
          <w:tcPr>
            <w:tcW w:w="4675" w:type="dxa"/>
          </w:tcPr>
          <w:p w14:paraId="4C64BDE0" w14:textId="77777777" w:rsidR="004B4C35" w:rsidRDefault="004B4C35" w:rsidP="00794272">
            <w:r>
              <w:t>Security awareness, training, and periodic reminders are provided for all personnel. Staff understanding is documented, and conformance is periodically verified.</w:t>
            </w:r>
          </w:p>
        </w:tc>
        <w:tc>
          <w:tcPr>
            <w:tcW w:w="4675" w:type="dxa"/>
          </w:tcPr>
          <w:p w14:paraId="4FD5078D" w14:textId="77777777" w:rsidR="004B4C35" w:rsidRDefault="004B4C35" w:rsidP="00794272">
            <w:pPr>
              <w:jc w:val="center"/>
            </w:pPr>
            <w:r w:rsidRPr="009266A2">
              <w:rPr>
                <w:highlight w:val="yellow"/>
              </w:rPr>
              <w:t>Yes</w:t>
            </w:r>
            <w:r>
              <w:t xml:space="preserve">            No            Don’t</w:t>
            </w:r>
            <w:r>
              <w:br/>
              <w:t xml:space="preserve">                                   Know</w:t>
            </w:r>
          </w:p>
        </w:tc>
      </w:tr>
      <w:tr w:rsidR="004B4C35" w14:paraId="6D15A668" w14:textId="77777777" w:rsidTr="00794272">
        <w:tc>
          <w:tcPr>
            <w:tcW w:w="9350" w:type="dxa"/>
            <w:gridSpan w:val="2"/>
            <w:shd w:val="clear" w:color="auto" w:fill="E7E6E6" w:themeFill="background2"/>
          </w:tcPr>
          <w:p w14:paraId="2F9B1F89" w14:textId="77777777" w:rsidR="004B4C35" w:rsidRPr="0093138D" w:rsidRDefault="004B4C35" w:rsidP="00794272">
            <w:pPr>
              <w:jc w:val="center"/>
              <w:rPr>
                <w:b/>
                <w:bCs/>
              </w:rPr>
            </w:pPr>
            <w:r>
              <w:rPr>
                <w:b/>
                <w:bCs/>
              </w:rPr>
              <w:t>Security Strategy</w:t>
            </w:r>
          </w:p>
        </w:tc>
      </w:tr>
      <w:tr w:rsidR="004B4C35" w14:paraId="2BF49755" w14:textId="77777777" w:rsidTr="00794272">
        <w:tc>
          <w:tcPr>
            <w:tcW w:w="4675" w:type="dxa"/>
          </w:tcPr>
          <w:p w14:paraId="729DC33D" w14:textId="77777777" w:rsidR="004B4C35" w:rsidRDefault="004B4C35" w:rsidP="00794272">
            <w:r>
              <w:t>The organization’s business strategies routinely incorporate security considerations.</w:t>
            </w:r>
          </w:p>
        </w:tc>
        <w:tc>
          <w:tcPr>
            <w:tcW w:w="4675" w:type="dxa"/>
          </w:tcPr>
          <w:p w14:paraId="2957E4E3" w14:textId="77777777" w:rsidR="004B4C35" w:rsidRDefault="004B4C35" w:rsidP="00794272">
            <w:pPr>
              <w:jc w:val="center"/>
            </w:pPr>
            <w:r w:rsidRPr="009266A2">
              <w:rPr>
                <w:highlight w:val="yellow"/>
              </w:rPr>
              <w:t>Yes</w:t>
            </w:r>
            <w:r>
              <w:t xml:space="preserve">            No            Don’t</w:t>
            </w:r>
            <w:r>
              <w:br/>
              <w:t xml:space="preserve">                                   Know</w:t>
            </w:r>
          </w:p>
        </w:tc>
      </w:tr>
      <w:tr w:rsidR="004B4C35" w14:paraId="583ADE20" w14:textId="77777777" w:rsidTr="00794272">
        <w:tc>
          <w:tcPr>
            <w:tcW w:w="4675" w:type="dxa"/>
          </w:tcPr>
          <w:p w14:paraId="615E5A90" w14:textId="77777777" w:rsidR="004B4C35" w:rsidRDefault="004B4C35" w:rsidP="00794272">
            <w:r>
              <w:t>Security strategies and policies take into consideration the organization’s business strategies and goals.</w:t>
            </w:r>
          </w:p>
        </w:tc>
        <w:tc>
          <w:tcPr>
            <w:tcW w:w="4675" w:type="dxa"/>
          </w:tcPr>
          <w:p w14:paraId="7BC53979"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7CEF9A41" w14:textId="77777777" w:rsidTr="00794272">
        <w:tc>
          <w:tcPr>
            <w:tcW w:w="4675" w:type="dxa"/>
          </w:tcPr>
          <w:p w14:paraId="65686589" w14:textId="77777777" w:rsidR="004B4C35" w:rsidRDefault="004B4C35" w:rsidP="00794272">
            <w:r>
              <w:t>Security strategies, goals, and objectives are documented and are routinely reviewed, updated, and communicated to the organization.</w:t>
            </w:r>
          </w:p>
        </w:tc>
        <w:tc>
          <w:tcPr>
            <w:tcW w:w="4675" w:type="dxa"/>
          </w:tcPr>
          <w:p w14:paraId="710C38E5"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35DE7035" w14:textId="77777777" w:rsidTr="00794272">
        <w:tc>
          <w:tcPr>
            <w:tcW w:w="9350" w:type="dxa"/>
            <w:gridSpan w:val="2"/>
            <w:shd w:val="clear" w:color="auto" w:fill="E7E6E6" w:themeFill="background2"/>
          </w:tcPr>
          <w:p w14:paraId="0EFDB391" w14:textId="77777777" w:rsidR="004B4C35" w:rsidRPr="00351FBC" w:rsidRDefault="004B4C35" w:rsidP="00794272">
            <w:pPr>
              <w:jc w:val="center"/>
              <w:rPr>
                <w:b/>
                <w:bCs/>
              </w:rPr>
            </w:pPr>
            <w:r>
              <w:rPr>
                <w:b/>
                <w:bCs/>
              </w:rPr>
              <w:t>Security Management</w:t>
            </w:r>
          </w:p>
        </w:tc>
      </w:tr>
      <w:tr w:rsidR="004B4C35" w14:paraId="38844FFB" w14:textId="77777777" w:rsidTr="00794272">
        <w:tc>
          <w:tcPr>
            <w:tcW w:w="4675" w:type="dxa"/>
          </w:tcPr>
          <w:p w14:paraId="31837360" w14:textId="77777777" w:rsidR="004B4C35" w:rsidRDefault="004B4C35" w:rsidP="00794272">
            <w:r>
              <w:t>Management allocates sufficient funds and resources to information security activities.</w:t>
            </w:r>
          </w:p>
        </w:tc>
        <w:tc>
          <w:tcPr>
            <w:tcW w:w="4675" w:type="dxa"/>
          </w:tcPr>
          <w:p w14:paraId="1AEE06B7" w14:textId="77777777" w:rsidR="004B4C35" w:rsidRDefault="004B4C35" w:rsidP="00794272">
            <w:pPr>
              <w:jc w:val="center"/>
            </w:pPr>
            <w:r w:rsidRPr="009266A2">
              <w:rPr>
                <w:highlight w:val="yellow"/>
              </w:rPr>
              <w:t>Yes</w:t>
            </w:r>
            <w:r>
              <w:t xml:space="preserve">            No            Don’t</w:t>
            </w:r>
            <w:r>
              <w:br/>
              <w:t xml:space="preserve">                                   Know</w:t>
            </w:r>
          </w:p>
        </w:tc>
      </w:tr>
      <w:tr w:rsidR="004B4C35" w14:paraId="63A59EDC" w14:textId="77777777" w:rsidTr="00794272">
        <w:tc>
          <w:tcPr>
            <w:tcW w:w="4675" w:type="dxa"/>
          </w:tcPr>
          <w:p w14:paraId="46FD1E2F" w14:textId="77777777" w:rsidR="004B4C35" w:rsidRDefault="004B4C35" w:rsidP="00794272">
            <w:r>
              <w:t>Security roles and responsibilities are defined for all staff in the organization.</w:t>
            </w:r>
          </w:p>
        </w:tc>
        <w:tc>
          <w:tcPr>
            <w:tcW w:w="4675" w:type="dxa"/>
          </w:tcPr>
          <w:p w14:paraId="777BCE48" w14:textId="77777777" w:rsidR="004B4C35" w:rsidRDefault="004B4C35" w:rsidP="00794272">
            <w:pPr>
              <w:jc w:val="center"/>
            </w:pPr>
            <w:r w:rsidRPr="009266A2">
              <w:rPr>
                <w:highlight w:val="yellow"/>
              </w:rPr>
              <w:t>Yes</w:t>
            </w:r>
            <w:r>
              <w:t xml:space="preserve">            No            Don’t</w:t>
            </w:r>
            <w:r>
              <w:br/>
              <w:t xml:space="preserve">                                   Know</w:t>
            </w:r>
          </w:p>
        </w:tc>
      </w:tr>
      <w:tr w:rsidR="004B4C35" w14:paraId="55D5633B" w14:textId="77777777" w:rsidTr="00794272">
        <w:tc>
          <w:tcPr>
            <w:tcW w:w="4675" w:type="dxa"/>
          </w:tcPr>
          <w:p w14:paraId="63CC3DC1" w14:textId="77777777" w:rsidR="004B4C35" w:rsidRDefault="004B4C35" w:rsidP="00794272">
            <w:r>
              <w:t>The organization’s hiring and termination practices for staff take information security issues into account.</w:t>
            </w:r>
          </w:p>
        </w:tc>
        <w:tc>
          <w:tcPr>
            <w:tcW w:w="4675" w:type="dxa"/>
          </w:tcPr>
          <w:p w14:paraId="2D69FB2B" w14:textId="77777777" w:rsidR="004B4C35" w:rsidRDefault="004B4C35" w:rsidP="00794272">
            <w:pPr>
              <w:jc w:val="center"/>
            </w:pPr>
            <w:r w:rsidRPr="009266A2">
              <w:rPr>
                <w:highlight w:val="yellow"/>
              </w:rPr>
              <w:t>Yes</w:t>
            </w:r>
            <w:r>
              <w:t xml:space="preserve">            No            Don’t</w:t>
            </w:r>
            <w:r>
              <w:br/>
              <w:t xml:space="preserve">                                   Know</w:t>
            </w:r>
          </w:p>
        </w:tc>
      </w:tr>
      <w:tr w:rsidR="004B4C35" w14:paraId="0E954104" w14:textId="77777777" w:rsidTr="00794272">
        <w:tc>
          <w:tcPr>
            <w:tcW w:w="4675" w:type="dxa"/>
          </w:tcPr>
          <w:p w14:paraId="764CBAA1" w14:textId="77777777" w:rsidR="004B4C35" w:rsidRDefault="004B4C35" w:rsidP="00794272">
            <w:r>
              <w:t>The organization manages information security risks, including</w:t>
            </w:r>
          </w:p>
          <w:p w14:paraId="78A0976A" w14:textId="77777777" w:rsidR="004B4C35" w:rsidRDefault="004B4C35" w:rsidP="00794272">
            <w:pPr>
              <w:numPr>
                <w:ilvl w:val="0"/>
                <w:numId w:val="7"/>
              </w:numPr>
              <w:ind w:left="720"/>
            </w:pPr>
            <w:r>
              <w:t>assessing risks to information security</w:t>
            </w:r>
          </w:p>
          <w:p w14:paraId="43DDB11F" w14:textId="77777777" w:rsidR="004B4C35" w:rsidRDefault="004B4C35" w:rsidP="00794272">
            <w:pPr>
              <w:numPr>
                <w:ilvl w:val="0"/>
                <w:numId w:val="7"/>
              </w:numPr>
              <w:ind w:left="720"/>
            </w:pPr>
            <w:r>
              <w:t>taking steps to mitigate information security risks</w:t>
            </w:r>
          </w:p>
        </w:tc>
        <w:tc>
          <w:tcPr>
            <w:tcW w:w="4675" w:type="dxa"/>
          </w:tcPr>
          <w:p w14:paraId="2AE0D698"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342F2D96" w14:textId="77777777" w:rsidTr="00794272">
        <w:tc>
          <w:tcPr>
            <w:tcW w:w="4675" w:type="dxa"/>
          </w:tcPr>
          <w:p w14:paraId="0EEBE7FC" w14:textId="77777777" w:rsidR="004B4C35" w:rsidRDefault="004B4C35" w:rsidP="00794272">
            <w:r>
              <w:t>Management receives and acts upon routine reports summarizing security-related information (e.g., audits, logs, risk and vulnerability assessments).</w:t>
            </w:r>
          </w:p>
        </w:tc>
        <w:tc>
          <w:tcPr>
            <w:tcW w:w="4675" w:type="dxa"/>
          </w:tcPr>
          <w:p w14:paraId="0B2F6480" w14:textId="77777777" w:rsidR="004B4C35" w:rsidRDefault="004B4C35" w:rsidP="00794272">
            <w:pPr>
              <w:jc w:val="center"/>
            </w:pPr>
            <w:r w:rsidRPr="009266A2">
              <w:rPr>
                <w:highlight w:val="yellow"/>
              </w:rPr>
              <w:t>Yes</w:t>
            </w:r>
            <w:r>
              <w:t xml:space="preserve">            No            Don’t</w:t>
            </w:r>
            <w:r>
              <w:br/>
              <w:t xml:space="preserve">                                   Know</w:t>
            </w:r>
          </w:p>
        </w:tc>
      </w:tr>
      <w:tr w:rsidR="004B4C35" w14:paraId="12772C69" w14:textId="77777777" w:rsidTr="00794272">
        <w:tc>
          <w:tcPr>
            <w:tcW w:w="9350" w:type="dxa"/>
            <w:gridSpan w:val="2"/>
            <w:shd w:val="clear" w:color="auto" w:fill="E7E6E6" w:themeFill="background2"/>
          </w:tcPr>
          <w:p w14:paraId="10F497FB" w14:textId="77777777" w:rsidR="004B4C35" w:rsidRPr="0024043E" w:rsidRDefault="004B4C35" w:rsidP="00794272">
            <w:pPr>
              <w:jc w:val="center"/>
              <w:rPr>
                <w:b/>
                <w:bCs/>
              </w:rPr>
            </w:pPr>
            <w:r>
              <w:rPr>
                <w:b/>
                <w:bCs/>
              </w:rPr>
              <w:t>Security Policies and Regulations</w:t>
            </w:r>
          </w:p>
        </w:tc>
      </w:tr>
      <w:tr w:rsidR="004B4C35" w14:paraId="55E33FEE" w14:textId="77777777" w:rsidTr="00794272">
        <w:tc>
          <w:tcPr>
            <w:tcW w:w="4675" w:type="dxa"/>
          </w:tcPr>
          <w:p w14:paraId="00EF82C7" w14:textId="77777777" w:rsidR="004B4C35" w:rsidRDefault="004B4C35" w:rsidP="00794272">
            <w:r>
              <w:t xml:space="preserve">The organization has a comprehensive set of documented, current policies that are periodically reviewed and updated. </w:t>
            </w:r>
          </w:p>
        </w:tc>
        <w:tc>
          <w:tcPr>
            <w:tcW w:w="4675" w:type="dxa"/>
          </w:tcPr>
          <w:p w14:paraId="7F78BC78" w14:textId="77777777" w:rsidR="004B4C35" w:rsidRDefault="004B4C35" w:rsidP="00794272">
            <w:pPr>
              <w:jc w:val="center"/>
            </w:pPr>
            <w:r>
              <w:t xml:space="preserve">Yes            No            </w:t>
            </w:r>
            <w:r w:rsidRPr="009266A2">
              <w:rPr>
                <w:highlight w:val="yellow"/>
              </w:rPr>
              <w:t>Don’t</w:t>
            </w:r>
            <w:r>
              <w:br/>
              <w:t xml:space="preserve">                                   </w:t>
            </w:r>
            <w:r w:rsidRPr="009266A2">
              <w:rPr>
                <w:highlight w:val="yellow"/>
              </w:rPr>
              <w:t>Know</w:t>
            </w:r>
          </w:p>
        </w:tc>
      </w:tr>
      <w:tr w:rsidR="004B4C35" w14:paraId="28583A9E" w14:textId="77777777" w:rsidTr="00794272">
        <w:tc>
          <w:tcPr>
            <w:tcW w:w="4675" w:type="dxa"/>
          </w:tcPr>
          <w:p w14:paraId="0A1867E7" w14:textId="77777777" w:rsidR="004B4C35" w:rsidRDefault="004B4C35" w:rsidP="00794272">
            <w:r>
              <w:t xml:space="preserve">There is a documented process for management of security policies, including </w:t>
            </w:r>
          </w:p>
          <w:p w14:paraId="6556C59C" w14:textId="77777777" w:rsidR="004B4C35" w:rsidRDefault="004B4C35" w:rsidP="00794272">
            <w:pPr>
              <w:numPr>
                <w:ilvl w:val="0"/>
                <w:numId w:val="8"/>
              </w:numPr>
              <w:ind w:left="720"/>
            </w:pPr>
            <w:r>
              <w:t>creation</w:t>
            </w:r>
          </w:p>
          <w:p w14:paraId="4CE7D075" w14:textId="77777777" w:rsidR="004B4C35" w:rsidRDefault="004B4C35" w:rsidP="00794272">
            <w:pPr>
              <w:numPr>
                <w:ilvl w:val="0"/>
                <w:numId w:val="8"/>
              </w:numPr>
              <w:ind w:left="720"/>
            </w:pPr>
            <w:r>
              <w:t>administration (including periodic reviews and updates)</w:t>
            </w:r>
          </w:p>
          <w:p w14:paraId="7434E9B9" w14:textId="77777777" w:rsidR="004B4C35" w:rsidRDefault="004B4C35" w:rsidP="00794272">
            <w:pPr>
              <w:numPr>
                <w:ilvl w:val="0"/>
                <w:numId w:val="8"/>
              </w:numPr>
              <w:ind w:left="720"/>
            </w:pPr>
            <w:r>
              <w:t>communication</w:t>
            </w:r>
          </w:p>
        </w:tc>
        <w:tc>
          <w:tcPr>
            <w:tcW w:w="4675" w:type="dxa"/>
          </w:tcPr>
          <w:p w14:paraId="2CF75A84" w14:textId="77777777" w:rsidR="004B4C35" w:rsidRDefault="004B4C35" w:rsidP="00794272">
            <w:pPr>
              <w:jc w:val="center"/>
            </w:pPr>
            <w:r w:rsidRPr="009266A2">
              <w:rPr>
                <w:highlight w:val="yellow"/>
              </w:rPr>
              <w:t>Yes</w:t>
            </w:r>
            <w:r>
              <w:t xml:space="preserve">            No            Don’t</w:t>
            </w:r>
            <w:r>
              <w:br/>
              <w:t xml:space="preserve">                                   Know</w:t>
            </w:r>
          </w:p>
        </w:tc>
      </w:tr>
      <w:tr w:rsidR="004B4C35" w14:paraId="6185326F" w14:textId="77777777" w:rsidTr="00794272">
        <w:tc>
          <w:tcPr>
            <w:tcW w:w="4675" w:type="dxa"/>
          </w:tcPr>
          <w:p w14:paraId="5BCD8FDF" w14:textId="77777777" w:rsidR="004B4C35" w:rsidRDefault="004B4C35" w:rsidP="00794272">
            <w:r>
              <w:t>The organization has a documented process for evaluating and ensuring compliance with information security policies, applicable laws and regulations, and insurance requirements.</w:t>
            </w:r>
          </w:p>
        </w:tc>
        <w:tc>
          <w:tcPr>
            <w:tcW w:w="4675" w:type="dxa"/>
          </w:tcPr>
          <w:p w14:paraId="78153AFF"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21C2F32D" w14:textId="77777777" w:rsidTr="00794272">
        <w:tc>
          <w:tcPr>
            <w:tcW w:w="4675" w:type="dxa"/>
          </w:tcPr>
          <w:p w14:paraId="4DECB872" w14:textId="77777777" w:rsidR="004B4C35" w:rsidRDefault="004B4C35" w:rsidP="00794272">
            <w:r>
              <w:lastRenderedPageBreak/>
              <w:t>The organization uniformly enforces its security policies.</w:t>
            </w:r>
          </w:p>
        </w:tc>
        <w:tc>
          <w:tcPr>
            <w:tcW w:w="4675" w:type="dxa"/>
          </w:tcPr>
          <w:p w14:paraId="0D6CCB61" w14:textId="77777777" w:rsidR="004B4C35" w:rsidRDefault="004B4C35" w:rsidP="00794272">
            <w:pPr>
              <w:jc w:val="center"/>
            </w:pPr>
            <w:r w:rsidRPr="009266A2">
              <w:rPr>
                <w:highlight w:val="yellow"/>
              </w:rPr>
              <w:t>Yes</w:t>
            </w:r>
            <w:r>
              <w:t xml:space="preserve">            No            Don’t</w:t>
            </w:r>
            <w:r>
              <w:br/>
              <w:t xml:space="preserve">                                   Know</w:t>
            </w:r>
          </w:p>
        </w:tc>
      </w:tr>
      <w:tr w:rsidR="004B4C35" w14:paraId="10F02306" w14:textId="77777777" w:rsidTr="00794272">
        <w:tc>
          <w:tcPr>
            <w:tcW w:w="9350" w:type="dxa"/>
            <w:gridSpan w:val="2"/>
            <w:shd w:val="clear" w:color="auto" w:fill="E7E6E6" w:themeFill="background2"/>
          </w:tcPr>
          <w:p w14:paraId="4EF7BBE5" w14:textId="77777777" w:rsidR="004B4C35" w:rsidRPr="00DF2B24" w:rsidRDefault="004B4C35" w:rsidP="00794272">
            <w:pPr>
              <w:jc w:val="center"/>
              <w:rPr>
                <w:b/>
                <w:bCs/>
              </w:rPr>
            </w:pPr>
            <w:r>
              <w:rPr>
                <w:b/>
                <w:bCs/>
              </w:rPr>
              <w:t>Collaborative Security Management</w:t>
            </w:r>
          </w:p>
        </w:tc>
      </w:tr>
      <w:tr w:rsidR="004B4C35" w14:paraId="004E2591" w14:textId="77777777" w:rsidTr="00794272">
        <w:tc>
          <w:tcPr>
            <w:tcW w:w="4675" w:type="dxa"/>
          </w:tcPr>
          <w:p w14:paraId="677C670F" w14:textId="77777777" w:rsidR="004B4C35" w:rsidRDefault="004B4C35" w:rsidP="00794272">
            <w:r>
              <w:t>The organization has policies and procedures for protecting information when working with external organizations (e.g., third parties, collaborators, subcontractors, or partners), including</w:t>
            </w:r>
          </w:p>
          <w:p w14:paraId="2A8A8809" w14:textId="77777777" w:rsidR="004B4C35" w:rsidRDefault="004B4C35" w:rsidP="00794272">
            <w:pPr>
              <w:numPr>
                <w:ilvl w:val="0"/>
                <w:numId w:val="9"/>
              </w:numPr>
              <w:ind w:left="720"/>
            </w:pPr>
            <w:r>
              <w:t>protecting information belonging to other organizations</w:t>
            </w:r>
          </w:p>
          <w:p w14:paraId="1F919617" w14:textId="77777777" w:rsidR="004B4C35" w:rsidRDefault="004B4C35" w:rsidP="00794272">
            <w:pPr>
              <w:numPr>
                <w:ilvl w:val="0"/>
                <w:numId w:val="9"/>
              </w:numPr>
              <w:ind w:left="720"/>
            </w:pPr>
            <w:r>
              <w:t>understanding the security policies and procedures of external organizations</w:t>
            </w:r>
          </w:p>
          <w:p w14:paraId="2F37BB83" w14:textId="77777777" w:rsidR="004B4C35" w:rsidRDefault="004B4C35" w:rsidP="00794272">
            <w:pPr>
              <w:numPr>
                <w:ilvl w:val="0"/>
                <w:numId w:val="9"/>
              </w:numPr>
              <w:ind w:left="720"/>
            </w:pPr>
            <w:r>
              <w:t>ending access to information by terminated external personnel</w:t>
            </w:r>
          </w:p>
        </w:tc>
        <w:tc>
          <w:tcPr>
            <w:tcW w:w="4675" w:type="dxa"/>
          </w:tcPr>
          <w:p w14:paraId="08214B30" w14:textId="77777777" w:rsidR="004B4C35" w:rsidRDefault="004B4C35" w:rsidP="00794272">
            <w:pPr>
              <w:jc w:val="center"/>
            </w:pPr>
            <w:r w:rsidRPr="009266A2">
              <w:rPr>
                <w:highlight w:val="yellow"/>
              </w:rPr>
              <w:t>Yes</w:t>
            </w:r>
            <w:r>
              <w:t xml:space="preserve">            No            Don’t</w:t>
            </w:r>
            <w:r>
              <w:br/>
              <w:t xml:space="preserve">                                   Know</w:t>
            </w:r>
          </w:p>
        </w:tc>
      </w:tr>
      <w:tr w:rsidR="004B4C35" w14:paraId="3E2FB205" w14:textId="77777777" w:rsidTr="00794272">
        <w:tc>
          <w:tcPr>
            <w:tcW w:w="4675" w:type="dxa"/>
          </w:tcPr>
          <w:p w14:paraId="5103D6D5" w14:textId="77777777" w:rsidR="004B4C35" w:rsidRDefault="004B4C35" w:rsidP="00794272">
            <w:r>
              <w:t>The organization has verified that outsourced security services, mechanisms, and technologies meet its needs and requirements.</w:t>
            </w:r>
          </w:p>
        </w:tc>
        <w:tc>
          <w:tcPr>
            <w:tcW w:w="4675" w:type="dxa"/>
          </w:tcPr>
          <w:p w14:paraId="1B559B33"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48B83796" w14:textId="77777777" w:rsidTr="00794272">
        <w:tc>
          <w:tcPr>
            <w:tcW w:w="9350" w:type="dxa"/>
            <w:gridSpan w:val="2"/>
            <w:shd w:val="clear" w:color="auto" w:fill="E7E6E6" w:themeFill="background2"/>
          </w:tcPr>
          <w:p w14:paraId="46CD3006" w14:textId="77777777" w:rsidR="004B4C35" w:rsidRPr="00752800" w:rsidRDefault="004B4C35" w:rsidP="00794272">
            <w:pPr>
              <w:jc w:val="center"/>
              <w:rPr>
                <w:b/>
                <w:bCs/>
              </w:rPr>
            </w:pPr>
            <w:r>
              <w:rPr>
                <w:b/>
                <w:bCs/>
              </w:rPr>
              <w:t>Contingency Planning/Disaster Recovery</w:t>
            </w:r>
          </w:p>
        </w:tc>
      </w:tr>
      <w:tr w:rsidR="004B4C35" w14:paraId="4484B82D" w14:textId="77777777" w:rsidTr="00794272">
        <w:tc>
          <w:tcPr>
            <w:tcW w:w="4675" w:type="dxa"/>
          </w:tcPr>
          <w:p w14:paraId="5E39546D" w14:textId="77777777" w:rsidR="004B4C35" w:rsidRDefault="004B4C35" w:rsidP="00794272">
            <w:r>
              <w:t xml:space="preserve">An analysis of operations, applications, and data criticality has been performed. </w:t>
            </w:r>
          </w:p>
        </w:tc>
        <w:tc>
          <w:tcPr>
            <w:tcW w:w="4675" w:type="dxa"/>
          </w:tcPr>
          <w:p w14:paraId="5868B8C1" w14:textId="77777777" w:rsidR="004B4C35" w:rsidRDefault="004B4C35" w:rsidP="00794272">
            <w:pPr>
              <w:jc w:val="center"/>
            </w:pPr>
            <w:r w:rsidRPr="009266A2">
              <w:rPr>
                <w:highlight w:val="yellow"/>
              </w:rPr>
              <w:t>Yes</w:t>
            </w:r>
            <w:r>
              <w:t xml:space="preserve">            No            Don’t</w:t>
            </w:r>
            <w:r>
              <w:br/>
              <w:t xml:space="preserve">                                   Know</w:t>
            </w:r>
          </w:p>
        </w:tc>
      </w:tr>
      <w:tr w:rsidR="004B4C35" w14:paraId="3FCC3EEA" w14:textId="77777777" w:rsidTr="00794272">
        <w:tc>
          <w:tcPr>
            <w:tcW w:w="4675" w:type="dxa"/>
          </w:tcPr>
          <w:p w14:paraId="329A7E0D" w14:textId="77777777" w:rsidR="004B4C35" w:rsidRDefault="004B4C35" w:rsidP="00794272">
            <w:pPr>
              <w:keepNext/>
            </w:pPr>
            <w:r>
              <w:t>The organization has documented, reviewed, and tested</w:t>
            </w:r>
          </w:p>
          <w:p w14:paraId="6BE27B2F" w14:textId="77777777" w:rsidR="004B4C35" w:rsidRDefault="004B4C35" w:rsidP="00794272">
            <w:pPr>
              <w:keepNext/>
              <w:numPr>
                <w:ilvl w:val="0"/>
                <w:numId w:val="10"/>
              </w:numPr>
              <w:ind w:left="720"/>
            </w:pPr>
            <w:r>
              <w:t>business continuity or emergency operation plans</w:t>
            </w:r>
          </w:p>
          <w:p w14:paraId="6A9C9855" w14:textId="77777777" w:rsidR="004B4C35" w:rsidRDefault="004B4C35" w:rsidP="00794272">
            <w:pPr>
              <w:keepNext/>
              <w:numPr>
                <w:ilvl w:val="0"/>
                <w:numId w:val="10"/>
              </w:numPr>
              <w:ind w:left="720"/>
            </w:pPr>
            <w:r>
              <w:t>disaster recovery plan(s)</w:t>
            </w:r>
          </w:p>
          <w:p w14:paraId="148CE234" w14:textId="77777777" w:rsidR="004B4C35" w:rsidRDefault="004B4C35" w:rsidP="00794272">
            <w:pPr>
              <w:keepNext/>
              <w:numPr>
                <w:ilvl w:val="0"/>
                <w:numId w:val="10"/>
              </w:numPr>
              <w:ind w:left="720"/>
            </w:pPr>
            <w:r>
              <w:t xml:space="preserve">contingency plan(s) for responding to emergencies  </w:t>
            </w:r>
          </w:p>
        </w:tc>
        <w:tc>
          <w:tcPr>
            <w:tcW w:w="4675" w:type="dxa"/>
          </w:tcPr>
          <w:p w14:paraId="7BCE98E3"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7AB8D2E9" w14:textId="77777777" w:rsidTr="00794272">
        <w:tc>
          <w:tcPr>
            <w:tcW w:w="4675" w:type="dxa"/>
          </w:tcPr>
          <w:p w14:paraId="199679FE" w14:textId="77777777" w:rsidR="004B4C35" w:rsidRDefault="004B4C35" w:rsidP="00794272">
            <w:r>
              <w:t xml:space="preserve">The contingency, disaster recovery, and business continuity plans consider physical and electronic access requirements and controls.     </w:t>
            </w:r>
          </w:p>
        </w:tc>
        <w:tc>
          <w:tcPr>
            <w:tcW w:w="4675" w:type="dxa"/>
          </w:tcPr>
          <w:p w14:paraId="3CD2B6BA" w14:textId="77777777" w:rsidR="004B4C35" w:rsidRDefault="004B4C35" w:rsidP="00794272">
            <w:pPr>
              <w:jc w:val="center"/>
            </w:pPr>
            <w:r>
              <w:t xml:space="preserve">Yes            </w:t>
            </w:r>
            <w:r w:rsidRPr="009266A2">
              <w:rPr>
                <w:highlight w:val="yellow"/>
              </w:rPr>
              <w:t>No</w:t>
            </w:r>
            <w:r>
              <w:t xml:space="preserve">            Don’t</w:t>
            </w:r>
            <w:r>
              <w:br/>
              <w:t xml:space="preserve">                                   Know</w:t>
            </w:r>
          </w:p>
        </w:tc>
      </w:tr>
      <w:tr w:rsidR="004B4C35" w14:paraId="59AB6F3B" w14:textId="77777777" w:rsidTr="00794272">
        <w:tc>
          <w:tcPr>
            <w:tcW w:w="4675" w:type="dxa"/>
          </w:tcPr>
          <w:p w14:paraId="1F803094" w14:textId="77777777" w:rsidR="004B4C35" w:rsidRDefault="004B4C35" w:rsidP="00794272">
            <w:r>
              <w:t xml:space="preserve">All staff are </w:t>
            </w:r>
          </w:p>
          <w:p w14:paraId="13D46207" w14:textId="77777777" w:rsidR="004B4C35" w:rsidRDefault="004B4C35" w:rsidP="00794272">
            <w:pPr>
              <w:numPr>
                <w:ilvl w:val="0"/>
                <w:numId w:val="11"/>
              </w:numPr>
              <w:ind w:left="720"/>
            </w:pPr>
            <w:r>
              <w:t>aware of the contingency, disaster recovery, and business continuity plans</w:t>
            </w:r>
          </w:p>
          <w:p w14:paraId="55C16C3A" w14:textId="77777777" w:rsidR="004B4C35" w:rsidRDefault="004B4C35" w:rsidP="00794272">
            <w:pPr>
              <w:numPr>
                <w:ilvl w:val="0"/>
                <w:numId w:val="11"/>
              </w:numPr>
              <w:ind w:left="720"/>
            </w:pPr>
            <w:r>
              <w:t>understand and are able to carry out their responsibilities</w:t>
            </w:r>
          </w:p>
        </w:tc>
        <w:tc>
          <w:tcPr>
            <w:tcW w:w="4675" w:type="dxa"/>
          </w:tcPr>
          <w:p w14:paraId="7861C40F" w14:textId="77777777" w:rsidR="004B4C35" w:rsidRDefault="004B4C35" w:rsidP="00794272">
            <w:pPr>
              <w:jc w:val="center"/>
            </w:pPr>
            <w:r w:rsidRPr="009266A2">
              <w:rPr>
                <w:highlight w:val="yellow"/>
              </w:rPr>
              <w:t>Yes</w:t>
            </w:r>
            <w:r>
              <w:t xml:space="preserve">            No            Don’t</w:t>
            </w:r>
            <w:r>
              <w:br/>
              <w:t xml:space="preserve">                                   Know</w:t>
            </w:r>
          </w:p>
        </w:tc>
      </w:tr>
      <w:tr w:rsidR="004B4C35" w14:paraId="74333E71" w14:textId="77777777" w:rsidTr="00794272">
        <w:tc>
          <w:tcPr>
            <w:tcW w:w="9350" w:type="dxa"/>
            <w:gridSpan w:val="2"/>
            <w:shd w:val="clear" w:color="auto" w:fill="E7E6E6" w:themeFill="background2"/>
          </w:tcPr>
          <w:p w14:paraId="20D706F9" w14:textId="77777777" w:rsidR="004B4C35" w:rsidRPr="003729C7" w:rsidRDefault="004B4C35" w:rsidP="00794272">
            <w:pPr>
              <w:jc w:val="center"/>
              <w:rPr>
                <w:b/>
                <w:bCs/>
              </w:rPr>
            </w:pPr>
            <w:r>
              <w:rPr>
                <w:b/>
                <w:bCs/>
              </w:rPr>
              <w:t>Physical Security Plans and Procedures</w:t>
            </w:r>
          </w:p>
        </w:tc>
      </w:tr>
      <w:tr w:rsidR="004B4C35" w14:paraId="1CF81F14" w14:textId="77777777" w:rsidTr="00794272">
        <w:tc>
          <w:tcPr>
            <w:tcW w:w="4675" w:type="dxa"/>
          </w:tcPr>
          <w:p w14:paraId="6CEF79E5" w14:textId="77777777" w:rsidR="004B4C35" w:rsidRDefault="004B4C35" w:rsidP="00794272">
            <w:r>
              <w:t>Facility security plans and procedures for safeguarding the premises, buildings, and any restricted areas are documented and tested.</w:t>
            </w:r>
          </w:p>
        </w:tc>
        <w:tc>
          <w:tcPr>
            <w:tcW w:w="4675" w:type="dxa"/>
          </w:tcPr>
          <w:p w14:paraId="3A244858" w14:textId="77777777" w:rsidR="004B4C35" w:rsidRDefault="004B4C35" w:rsidP="00794272">
            <w:pPr>
              <w:jc w:val="center"/>
            </w:pPr>
            <w:r>
              <w:t xml:space="preserve">Yes            </w:t>
            </w:r>
            <w:r w:rsidRPr="00B50ECE">
              <w:rPr>
                <w:highlight w:val="yellow"/>
              </w:rPr>
              <w:t>No</w:t>
            </w:r>
            <w:r>
              <w:t xml:space="preserve">            Don’t</w:t>
            </w:r>
            <w:r>
              <w:br/>
              <w:t xml:space="preserve">                                   Know</w:t>
            </w:r>
          </w:p>
        </w:tc>
      </w:tr>
      <w:tr w:rsidR="004B4C35" w14:paraId="57069A06" w14:textId="77777777" w:rsidTr="00794272">
        <w:tc>
          <w:tcPr>
            <w:tcW w:w="4675" w:type="dxa"/>
          </w:tcPr>
          <w:p w14:paraId="75CD0433" w14:textId="77777777" w:rsidR="004B4C35" w:rsidRDefault="004B4C35" w:rsidP="00794272">
            <w:r>
              <w:t>There are documented policies and procedures for managing visitors.</w:t>
            </w:r>
          </w:p>
        </w:tc>
        <w:tc>
          <w:tcPr>
            <w:tcW w:w="4675" w:type="dxa"/>
          </w:tcPr>
          <w:p w14:paraId="552712BC" w14:textId="77777777" w:rsidR="004B4C35" w:rsidRDefault="004B4C35" w:rsidP="00794272">
            <w:pPr>
              <w:jc w:val="center"/>
            </w:pPr>
            <w:r>
              <w:t xml:space="preserve">Yes            </w:t>
            </w:r>
            <w:r w:rsidRPr="00B50ECE">
              <w:rPr>
                <w:highlight w:val="yellow"/>
              </w:rPr>
              <w:t>No</w:t>
            </w:r>
            <w:r>
              <w:t xml:space="preserve">            Don’t</w:t>
            </w:r>
            <w:r>
              <w:br/>
              <w:t xml:space="preserve">                                   Know</w:t>
            </w:r>
          </w:p>
        </w:tc>
      </w:tr>
      <w:tr w:rsidR="004B4C35" w14:paraId="4E1BBF0C" w14:textId="77777777" w:rsidTr="00794272">
        <w:tc>
          <w:tcPr>
            <w:tcW w:w="4675" w:type="dxa"/>
          </w:tcPr>
          <w:p w14:paraId="334FCF51" w14:textId="77777777" w:rsidR="004B4C35" w:rsidRDefault="004B4C35" w:rsidP="00794272">
            <w:r>
              <w:t>There are documented policies and procedures for physical control of hardware and software.</w:t>
            </w:r>
          </w:p>
        </w:tc>
        <w:tc>
          <w:tcPr>
            <w:tcW w:w="4675" w:type="dxa"/>
          </w:tcPr>
          <w:p w14:paraId="17D128ED" w14:textId="77777777" w:rsidR="004B4C35" w:rsidRDefault="004B4C35" w:rsidP="00794272">
            <w:pPr>
              <w:jc w:val="center"/>
            </w:pPr>
            <w:r w:rsidRPr="00B50ECE">
              <w:rPr>
                <w:highlight w:val="yellow"/>
              </w:rPr>
              <w:t>Yes</w:t>
            </w:r>
            <w:r>
              <w:t xml:space="preserve">            No            Don’t</w:t>
            </w:r>
            <w:r>
              <w:br/>
              <w:t xml:space="preserve">                                   Know</w:t>
            </w:r>
          </w:p>
        </w:tc>
      </w:tr>
      <w:tr w:rsidR="004B4C35" w14:paraId="6FCD990E" w14:textId="77777777" w:rsidTr="00794272">
        <w:tc>
          <w:tcPr>
            <w:tcW w:w="9350" w:type="dxa"/>
            <w:gridSpan w:val="2"/>
            <w:shd w:val="clear" w:color="auto" w:fill="E7E6E6" w:themeFill="background2"/>
          </w:tcPr>
          <w:p w14:paraId="197D1CFB" w14:textId="77777777" w:rsidR="004B4C35" w:rsidRPr="00CD509C" w:rsidRDefault="004B4C35" w:rsidP="00794272">
            <w:pPr>
              <w:jc w:val="center"/>
              <w:rPr>
                <w:b/>
                <w:bCs/>
              </w:rPr>
            </w:pPr>
            <w:r>
              <w:rPr>
                <w:b/>
                <w:bCs/>
              </w:rPr>
              <w:t>Physical Access Control</w:t>
            </w:r>
          </w:p>
        </w:tc>
      </w:tr>
      <w:tr w:rsidR="004B4C35" w14:paraId="1BDD4F9F" w14:textId="77777777" w:rsidTr="00794272">
        <w:tc>
          <w:tcPr>
            <w:tcW w:w="4675" w:type="dxa"/>
          </w:tcPr>
          <w:p w14:paraId="3D75A00D" w14:textId="77777777" w:rsidR="004B4C35" w:rsidRDefault="004B4C35" w:rsidP="00794272">
            <w:r>
              <w:t xml:space="preserve">There are documented policies and procedures for controlling physical access to work areas and </w:t>
            </w:r>
            <w:r>
              <w:lastRenderedPageBreak/>
              <w:t xml:space="preserve">hardware (computers, communication devices, etc.) and software media. </w:t>
            </w:r>
          </w:p>
        </w:tc>
        <w:tc>
          <w:tcPr>
            <w:tcW w:w="4675" w:type="dxa"/>
          </w:tcPr>
          <w:p w14:paraId="6489F733" w14:textId="77777777" w:rsidR="004B4C35" w:rsidRDefault="004B4C35" w:rsidP="00794272">
            <w:pPr>
              <w:jc w:val="center"/>
            </w:pPr>
            <w:r>
              <w:lastRenderedPageBreak/>
              <w:t xml:space="preserve">Yes            </w:t>
            </w:r>
            <w:r w:rsidRPr="00B50ECE">
              <w:rPr>
                <w:highlight w:val="yellow"/>
              </w:rPr>
              <w:t>No</w:t>
            </w:r>
            <w:r>
              <w:t xml:space="preserve">            Don’t</w:t>
            </w:r>
            <w:r>
              <w:br/>
              <w:t xml:space="preserve">                                   Know</w:t>
            </w:r>
          </w:p>
        </w:tc>
      </w:tr>
      <w:tr w:rsidR="004B4C35" w14:paraId="3A53D6A9" w14:textId="77777777" w:rsidTr="00794272">
        <w:tc>
          <w:tcPr>
            <w:tcW w:w="4675" w:type="dxa"/>
          </w:tcPr>
          <w:p w14:paraId="1444566A" w14:textId="77777777" w:rsidR="004B4C35" w:rsidRDefault="004B4C35" w:rsidP="00794272">
            <w:r>
              <w:t>Workstations and other components that allow access to sensitive information are physically safeguarded to prevent unauthorized access.</w:t>
            </w:r>
          </w:p>
        </w:tc>
        <w:tc>
          <w:tcPr>
            <w:tcW w:w="4675" w:type="dxa"/>
          </w:tcPr>
          <w:p w14:paraId="1CB3D735" w14:textId="77777777" w:rsidR="004B4C35" w:rsidRDefault="004B4C35" w:rsidP="00794272">
            <w:pPr>
              <w:jc w:val="center"/>
            </w:pPr>
            <w:r w:rsidRPr="00B50ECE">
              <w:rPr>
                <w:highlight w:val="yellow"/>
              </w:rPr>
              <w:t>Yes</w:t>
            </w:r>
            <w:r>
              <w:t xml:space="preserve">            No            Don’t</w:t>
            </w:r>
            <w:r>
              <w:br/>
              <w:t xml:space="preserve">                                   Know</w:t>
            </w:r>
          </w:p>
        </w:tc>
      </w:tr>
      <w:tr w:rsidR="004B4C35" w14:paraId="79D2B83D" w14:textId="77777777" w:rsidTr="00794272">
        <w:tc>
          <w:tcPr>
            <w:tcW w:w="9350" w:type="dxa"/>
            <w:gridSpan w:val="2"/>
            <w:shd w:val="clear" w:color="auto" w:fill="E7E6E6" w:themeFill="background2"/>
          </w:tcPr>
          <w:p w14:paraId="3D5ED308" w14:textId="77777777" w:rsidR="004B4C35" w:rsidRPr="00354AB8" w:rsidRDefault="004B4C35" w:rsidP="00794272">
            <w:pPr>
              <w:jc w:val="center"/>
              <w:rPr>
                <w:b/>
                <w:bCs/>
              </w:rPr>
            </w:pPr>
            <w:r>
              <w:rPr>
                <w:b/>
                <w:bCs/>
              </w:rPr>
              <w:t>System and Network Management</w:t>
            </w:r>
          </w:p>
        </w:tc>
      </w:tr>
      <w:tr w:rsidR="004B4C35" w14:paraId="340D823D" w14:textId="77777777" w:rsidTr="00794272">
        <w:tc>
          <w:tcPr>
            <w:tcW w:w="4675" w:type="dxa"/>
          </w:tcPr>
          <w:p w14:paraId="23F2F04D" w14:textId="77777777" w:rsidR="004B4C35" w:rsidRDefault="004B4C35" w:rsidP="00794272">
            <w:r>
              <w:t>There are documented and tested security plan(s) for safeguarding the systems and networks.</w:t>
            </w:r>
          </w:p>
        </w:tc>
        <w:tc>
          <w:tcPr>
            <w:tcW w:w="4675" w:type="dxa"/>
          </w:tcPr>
          <w:p w14:paraId="39F9826E" w14:textId="77777777" w:rsidR="004B4C35" w:rsidRDefault="004B4C35" w:rsidP="00794272">
            <w:pPr>
              <w:jc w:val="center"/>
            </w:pPr>
            <w:r w:rsidRPr="00B50ECE">
              <w:rPr>
                <w:highlight w:val="yellow"/>
              </w:rPr>
              <w:t>Yes</w:t>
            </w:r>
            <w:r>
              <w:t xml:space="preserve">            No            Don’t</w:t>
            </w:r>
            <w:r>
              <w:br/>
              <w:t xml:space="preserve">                                   Know</w:t>
            </w:r>
          </w:p>
        </w:tc>
      </w:tr>
      <w:tr w:rsidR="004B4C35" w14:paraId="3FCB7DE7" w14:textId="77777777" w:rsidTr="00794272">
        <w:tc>
          <w:tcPr>
            <w:tcW w:w="4675" w:type="dxa"/>
          </w:tcPr>
          <w:p w14:paraId="054A348E" w14:textId="77777777" w:rsidR="004B4C35" w:rsidRDefault="004B4C35" w:rsidP="00794272">
            <w:r>
              <w:t>There is a documented and tested data backup plan for backups of both software and data. All staff understand their responsibilities under the backup plans.</w:t>
            </w:r>
          </w:p>
        </w:tc>
        <w:tc>
          <w:tcPr>
            <w:tcW w:w="4675" w:type="dxa"/>
          </w:tcPr>
          <w:p w14:paraId="0ACEEFA0" w14:textId="77777777" w:rsidR="004B4C35" w:rsidRDefault="004B4C35" w:rsidP="00794272">
            <w:pPr>
              <w:jc w:val="center"/>
            </w:pPr>
            <w:r w:rsidRPr="00B50ECE">
              <w:rPr>
                <w:highlight w:val="yellow"/>
              </w:rPr>
              <w:t>Yes</w:t>
            </w:r>
            <w:r>
              <w:t xml:space="preserve">            No            Don’t</w:t>
            </w:r>
            <w:r>
              <w:br/>
              <w:t xml:space="preserve">                                   Know</w:t>
            </w:r>
          </w:p>
        </w:tc>
      </w:tr>
      <w:tr w:rsidR="004B4C35" w14:paraId="1D8D53BA" w14:textId="77777777" w:rsidTr="00794272">
        <w:tc>
          <w:tcPr>
            <w:tcW w:w="9350" w:type="dxa"/>
            <w:gridSpan w:val="2"/>
            <w:shd w:val="clear" w:color="auto" w:fill="E7E6E6" w:themeFill="background2"/>
          </w:tcPr>
          <w:p w14:paraId="7CA9EA45" w14:textId="77777777" w:rsidR="004B4C35" w:rsidRPr="00865898" w:rsidRDefault="004B4C35" w:rsidP="00794272">
            <w:pPr>
              <w:jc w:val="center"/>
              <w:rPr>
                <w:b/>
                <w:bCs/>
              </w:rPr>
            </w:pPr>
            <w:r>
              <w:rPr>
                <w:b/>
                <w:bCs/>
              </w:rPr>
              <w:t>Authentication and Authorization</w:t>
            </w:r>
          </w:p>
        </w:tc>
      </w:tr>
      <w:tr w:rsidR="004B4C35" w14:paraId="21C41CD6" w14:textId="77777777" w:rsidTr="00794272">
        <w:tc>
          <w:tcPr>
            <w:tcW w:w="4675" w:type="dxa"/>
          </w:tcPr>
          <w:p w14:paraId="51D1C762" w14:textId="77777777" w:rsidR="004B4C35" w:rsidRDefault="004B4C35" w:rsidP="00794272">
            <w:r>
              <w:t>There are documented policies and procedures to establish and terminate the right of access to information for both individuals and groups.</w:t>
            </w:r>
          </w:p>
        </w:tc>
        <w:tc>
          <w:tcPr>
            <w:tcW w:w="4675" w:type="dxa"/>
          </w:tcPr>
          <w:p w14:paraId="77DAD902" w14:textId="77777777" w:rsidR="004B4C35" w:rsidRDefault="004B4C35" w:rsidP="00794272">
            <w:pPr>
              <w:jc w:val="center"/>
            </w:pPr>
            <w:r>
              <w:t xml:space="preserve">Yes            </w:t>
            </w:r>
            <w:r w:rsidRPr="00B50ECE">
              <w:rPr>
                <w:highlight w:val="yellow"/>
              </w:rPr>
              <w:t>No</w:t>
            </w:r>
            <w:r>
              <w:t xml:space="preserve">            Don’t</w:t>
            </w:r>
            <w:r>
              <w:br/>
              <w:t xml:space="preserve">                                   Know</w:t>
            </w:r>
          </w:p>
        </w:tc>
      </w:tr>
      <w:tr w:rsidR="004B4C35" w14:paraId="51C0A60C" w14:textId="77777777" w:rsidTr="00794272">
        <w:tc>
          <w:tcPr>
            <w:tcW w:w="9350" w:type="dxa"/>
            <w:gridSpan w:val="2"/>
            <w:shd w:val="clear" w:color="auto" w:fill="E7E6E6" w:themeFill="background2"/>
          </w:tcPr>
          <w:p w14:paraId="7B930200" w14:textId="77777777" w:rsidR="004B4C35" w:rsidRPr="00EF7728" w:rsidRDefault="004B4C35" w:rsidP="00794272">
            <w:pPr>
              <w:jc w:val="center"/>
              <w:rPr>
                <w:b/>
                <w:bCs/>
              </w:rPr>
            </w:pPr>
            <w:r>
              <w:rPr>
                <w:b/>
                <w:bCs/>
              </w:rPr>
              <w:t>Incident Management</w:t>
            </w:r>
          </w:p>
        </w:tc>
      </w:tr>
      <w:tr w:rsidR="004B4C35" w14:paraId="4EA20BDA" w14:textId="77777777" w:rsidTr="00794272">
        <w:tc>
          <w:tcPr>
            <w:tcW w:w="4675" w:type="dxa"/>
          </w:tcPr>
          <w:p w14:paraId="66AEF180" w14:textId="77777777" w:rsidR="004B4C35" w:rsidRDefault="004B4C35" w:rsidP="00794272">
            <w:r>
              <w:t>Documented procedures exist for identifying, reporting, and responding to suspected security incidents and violations.</w:t>
            </w:r>
          </w:p>
        </w:tc>
        <w:tc>
          <w:tcPr>
            <w:tcW w:w="4675" w:type="dxa"/>
          </w:tcPr>
          <w:p w14:paraId="60739EDA" w14:textId="77777777" w:rsidR="004B4C35" w:rsidRDefault="004B4C35" w:rsidP="00794272">
            <w:pPr>
              <w:jc w:val="center"/>
            </w:pPr>
            <w:r>
              <w:t xml:space="preserve">Yes            </w:t>
            </w:r>
            <w:r w:rsidRPr="00B50ECE">
              <w:rPr>
                <w:highlight w:val="yellow"/>
              </w:rPr>
              <w:t>No</w:t>
            </w:r>
            <w:r>
              <w:t xml:space="preserve">            Don’t</w:t>
            </w:r>
            <w:r>
              <w:br/>
              <w:t xml:space="preserve">                                   Know</w:t>
            </w:r>
          </w:p>
        </w:tc>
      </w:tr>
      <w:tr w:rsidR="004B4C35" w14:paraId="27F21397" w14:textId="77777777" w:rsidTr="00794272">
        <w:tc>
          <w:tcPr>
            <w:tcW w:w="4675" w:type="dxa"/>
          </w:tcPr>
          <w:p w14:paraId="39AD914C" w14:textId="77777777" w:rsidR="004B4C35" w:rsidRDefault="004B4C35" w:rsidP="00794272">
            <w:r>
              <w:t>Incident management procedures are periodically tested, verified, and updated.</w:t>
            </w:r>
          </w:p>
        </w:tc>
        <w:tc>
          <w:tcPr>
            <w:tcW w:w="4675" w:type="dxa"/>
          </w:tcPr>
          <w:p w14:paraId="52ABE80D" w14:textId="77777777" w:rsidR="004B4C35" w:rsidRDefault="004B4C35" w:rsidP="00794272">
            <w:pPr>
              <w:jc w:val="center"/>
            </w:pPr>
            <w:r w:rsidRPr="00B50ECE">
              <w:rPr>
                <w:highlight w:val="yellow"/>
              </w:rPr>
              <w:t>Yes</w:t>
            </w:r>
            <w:r>
              <w:t xml:space="preserve">            No            Don’t</w:t>
            </w:r>
            <w:r>
              <w:br/>
              <w:t xml:space="preserve">                                   Know</w:t>
            </w:r>
          </w:p>
        </w:tc>
      </w:tr>
      <w:tr w:rsidR="004B4C35" w14:paraId="45C80FC7" w14:textId="77777777" w:rsidTr="00794272">
        <w:tc>
          <w:tcPr>
            <w:tcW w:w="4675" w:type="dxa"/>
          </w:tcPr>
          <w:p w14:paraId="0CE64BAB" w14:textId="77777777" w:rsidR="004B4C35" w:rsidRDefault="004B4C35" w:rsidP="00794272">
            <w:r>
              <w:t xml:space="preserve">There are documented policies and procedures for working with law enforcement agencies. </w:t>
            </w:r>
          </w:p>
        </w:tc>
        <w:tc>
          <w:tcPr>
            <w:tcW w:w="4675" w:type="dxa"/>
          </w:tcPr>
          <w:p w14:paraId="79F1A15B" w14:textId="77777777" w:rsidR="004B4C35" w:rsidRDefault="004B4C35" w:rsidP="00794272">
            <w:pPr>
              <w:jc w:val="center"/>
            </w:pPr>
            <w:r w:rsidRPr="00B50ECE">
              <w:rPr>
                <w:highlight w:val="yellow"/>
              </w:rPr>
              <w:t>Yes</w:t>
            </w:r>
            <w:r>
              <w:t xml:space="preserve">            No            Don’t</w:t>
            </w:r>
            <w:r>
              <w:br/>
              <w:t xml:space="preserve">                                   Know</w:t>
            </w:r>
          </w:p>
        </w:tc>
      </w:tr>
      <w:tr w:rsidR="004B4C35" w14:paraId="7C443867" w14:textId="77777777" w:rsidTr="00794272">
        <w:tc>
          <w:tcPr>
            <w:tcW w:w="9350" w:type="dxa"/>
            <w:gridSpan w:val="2"/>
            <w:shd w:val="clear" w:color="auto" w:fill="E7E6E6" w:themeFill="background2"/>
          </w:tcPr>
          <w:p w14:paraId="2712188A" w14:textId="77777777" w:rsidR="004B4C35" w:rsidRPr="00FD168C" w:rsidRDefault="004B4C35" w:rsidP="00794272">
            <w:pPr>
              <w:jc w:val="center"/>
              <w:rPr>
                <w:b/>
                <w:bCs/>
              </w:rPr>
            </w:pPr>
            <w:r>
              <w:rPr>
                <w:b/>
                <w:bCs/>
              </w:rPr>
              <w:t>General Staff Practices</w:t>
            </w:r>
          </w:p>
        </w:tc>
      </w:tr>
      <w:tr w:rsidR="004B4C35" w14:paraId="32386A2A" w14:textId="77777777" w:rsidTr="00794272">
        <w:tc>
          <w:tcPr>
            <w:tcW w:w="4675" w:type="dxa"/>
          </w:tcPr>
          <w:p w14:paraId="6034B230" w14:textId="77777777" w:rsidR="004B4C35" w:rsidRDefault="004B4C35" w:rsidP="00794272">
            <w:pPr>
              <w:keepNext/>
            </w:pPr>
            <w:r>
              <w:t>Staff members follow good security practice, such as</w:t>
            </w:r>
          </w:p>
          <w:p w14:paraId="60A4D57E" w14:textId="77777777" w:rsidR="004B4C35" w:rsidRDefault="004B4C35" w:rsidP="00794272">
            <w:pPr>
              <w:numPr>
                <w:ilvl w:val="0"/>
                <w:numId w:val="12"/>
              </w:numPr>
              <w:ind w:left="720"/>
            </w:pPr>
            <w:r>
              <w:t>securing information for which they are responsible</w:t>
            </w:r>
          </w:p>
          <w:p w14:paraId="2E9F3EDB" w14:textId="77777777" w:rsidR="004B4C35" w:rsidRDefault="004B4C35" w:rsidP="00794272">
            <w:pPr>
              <w:numPr>
                <w:ilvl w:val="0"/>
                <w:numId w:val="12"/>
              </w:numPr>
              <w:ind w:left="720"/>
            </w:pPr>
            <w:r>
              <w:t>not divulging sensitive information to others (resistance to social engineering)</w:t>
            </w:r>
          </w:p>
          <w:p w14:paraId="2E3B299B" w14:textId="77777777" w:rsidR="004B4C35" w:rsidRDefault="004B4C35" w:rsidP="00794272">
            <w:pPr>
              <w:numPr>
                <w:ilvl w:val="0"/>
                <w:numId w:val="12"/>
              </w:numPr>
              <w:ind w:left="720"/>
            </w:pPr>
            <w:r>
              <w:t>having adequate ability to use information technology hardware and software</w:t>
            </w:r>
          </w:p>
          <w:p w14:paraId="2EB7F52E" w14:textId="77777777" w:rsidR="004B4C35" w:rsidRDefault="004B4C35" w:rsidP="00794272">
            <w:pPr>
              <w:numPr>
                <w:ilvl w:val="0"/>
                <w:numId w:val="12"/>
              </w:numPr>
              <w:ind w:left="720"/>
            </w:pPr>
            <w:r>
              <w:t>using good password practices</w:t>
            </w:r>
          </w:p>
          <w:p w14:paraId="62459F54" w14:textId="77777777" w:rsidR="004B4C35" w:rsidRDefault="004B4C35" w:rsidP="00794272">
            <w:pPr>
              <w:numPr>
                <w:ilvl w:val="0"/>
                <w:numId w:val="12"/>
              </w:numPr>
              <w:ind w:left="720"/>
            </w:pPr>
            <w:r>
              <w:t>understanding and following security policies and regulations</w:t>
            </w:r>
          </w:p>
          <w:p w14:paraId="23FE4D82" w14:textId="77777777" w:rsidR="004B4C35" w:rsidRDefault="004B4C35" w:rsidP="00794272">
            <w:pPr>
              <w:numPr>
                <w:ilvl w:val="0"/>
                <w:numId w:val="12"/>
              </w:numPr>
              <w:ind w:left="720"/>
            </w:pPr>
            <w:r>
              <w:t>recognizing and reporting incidents</w:t>
            </w:r>
          </w:p>
        </w:tc>
        <w:tc>
          <w:tcPr>
            <w:tcW w:w="4675" w:type="dxa"/>
          </w:tcPr>
          <w:p w14:paraId="6DF02E98" w14:textId="77777777" w:rsidR="004B4C35" w:rsidRDefault="004B4C35" w:rsidP="00794272">
            <w:pPr>
              <w:jc w:val="center"/>
            </w:pPr>
            <w:r w:rsidRPr="00B50ECE">
              <w:rPr>
                <w:highlight w:val="yellow"/>
              </w:rPr>
              <w:t>Yes</w:t>
            </w:r>
            <w:r>
              <w:t xml:space="preserve">            No            Don’t</w:t>
            </w:r>
            <w:r>
              <w:br/>
              <w:t xml:space="preserve">                                   Know</w:t>
            </w:r>
          </w:p>
        </w:tc>
      </w:tr>
      <w:tr w:rsidR="004B4C35" w14:paraId="70385E61" w14:textId="77777777" w:rsidTr="00794272">
        <w:tc>
          <w:tcPr>
            <w:tcW w:w="4675" w:type="dxa"/>
          </w:tcPr>
          <w:p w14:paraId="394DAB4B" w14:textId="77777777" w:rsidR="004B4C35" w:rsidRDefault="004B4C35" w:rsidP="00794272">
            <w:r>
              <w:t xml:space="preserve">All staff at all levels of responsibility implement their assigned roles and responsibility for information security.   </w:t>
            </w:r>
          </w:p>
        </w:tc>
        <w:tc>
          <w:tcPr>
            <w:tcW w:w="4675" w:type="dxa"/>
          </w:tcPr>
          <w:p w14:paraId="73B13482" w14:textId="77777777" w:rsidR="004B4C35" w:rsidRDefault="004B4C35" w:rsidP="00794272">
            <w:pPr>
              <w:jc w:val="center"/>
            </w:pPr>
            <w:r>
              <w:t xml:space="preserve">Yes            </w:t>
            </w:r>
            <w:r w:rsidRPr="00B50ECE">
              <w:rPr>
                <w:highlight w:val="yellow"/>
              </w:rPr>
              <w:t>No</w:t>
            </w:r>
            <w:r>
              <w:t xml:space="preserve">            Don’t</w:t>
            </w:r>
            <w:r>
              <w:br/>
              <w:t xml:space="preserve">                                   Know</w:t>
            </w:r>
          </w:p>
        </w:tc>
      </w:tr>
      <w:tr w:rsidR="004B4C35" w14:paraId="219BEFAC" w14:textId="77777777" w:rsidTr="00794272">
        <w:tc>
          <w:tcPr>
            <w:tcW w:w="4675" w:type="dxa"/>
          </w:tcPr>
          <w:p w14:paraId="3D899285" w14:textId="77777777" w:rsidR="004B4C35" w:rsidRDefault="004B4C35"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61C6C5B7" w14:textId="77777777" w:rsidR="004B4C35" w:rsidRDefault="004B4C35" w:rsidP="00794272">
            <w:pPr>
              <w:jc w:val="center"/>
            </w:pPr>
            <w:r>
              <w:t xml:space="preserve">Yes            No            </w:t>
            </w:r>
            <w:r w:rsidRPr="00B50ECE">
              <w:rPr>
                <w:highlight w:val="yellow"/>
              </w:rPr>
              <w:t>Don’t</w:t>
            </w:r>
            <w:r>
              <w:br/>
              <w:t xml:space="preserve">                                   </w:t>
            </w:r>
            <w:r w:rsidRPr="00B50ECE">
              <w:rPr>
                <w:highlight w:val="yellow"/>
              </w:rPr>
              <w:t>Know</w:t>
            </w:r>
          </w:p>
        </w:tc>
      </w:tr>
    </w:tbl>
    <w:p w14:paraId="5F09FCA4" w14:textId="76466C6D" w:rsidR="004B4C35" w:rsidRDefault="004B4C35" w:rsidP="00260151"/>
    <w:p w14:paraId="3EE85240" w14:textId="6650E2D3" w:rsidR="004B4C35" w:rsidRPr="00386D1B" w:rsidRDefault="004B4C35" w:rsidP="004B4C35">
      <w:pPr>
        <w:pStyle w:val="Heading2"/>
      </w:pPr>
      <w:bookmarkStart w:id="16" w:name="_Toc132236358"/>
      <w:r>
        <w:t>A2.4</w:t>
      </w:r>
      <w:r w:rsidR="00CB345D">
        <w:t>c</w:t>
      </w:r>
      <w:r>
        <w:t xml:space="preserve">   | Capture Operational Area Management Knowledge of Current Protection Strategy Practices and Organizational Vulnerabilities</w:t>
      </w:r>
      <w:bookmarkEnd w:id="16"/>
    </w:p>
    <w:p w14:paraId="71A8414E" w14:textId="35F7D4EC" w:rsidR="004B4C35" w:rsidRDefault="00875DF5" w:rsidP="004B4C35">
      <w:pPr>
        <w:jc w:val="center"/>
        <w:rPr>
          <w:b/>
          <w:bCs/>
        </w:rPr>
      </w:pPr>
      <w:r>
        <w:rPr>
          <w:b/>
          <w:bCs/>
        </w:rPr>
        <w:t>Operational Area</w:t>
      </w:r>
      <w:r w:rsidR="004B4C35">
        <w:rPr>
          <w:b/>
          <w:bCs/>
        </w:rPr>
        <w:t xml:space="preserve"> Management Survey</w:t>
      </w:r>
    </w:p>
    <w:p w14:paraId="5EDE484B" w14:textId="77777777" w:rsidR="004B4C35" w:rsidRDefault="004B4C35" w:rsidP="004B4C35">
      <w:r>
        <w:t>Name (Optional):</w:t>
      </w:r>
    </w:p>
    <w:p w14:paraId="108841F0" w14:textId="48A60250" w:rsidR="004B4C35" w:rsidRDefault="004B4C35" w:rsidP="004B4C35">
      <w:r>
        <w:t>Position:</w:t>
      </w:r>
      <w:r w:rsidR="007278F4">
        <w:t xml:space="preserve"> Engineering Manager</w:t>
      </w:r>
    </w:p>
    <w:tbl>
      <w:tblPr>
        <w:tblStyle w:val="TableGrid"/>
        <w:tblW w:w="0" w:type="auto"/>
        <w:tblLook w:val="04A0" w:firstRow="1" w:lastRow="0" w:firstColumn="1" w:lastColumn="0" w:noHBand="0" w:noVBand="1"/>
      </w:tblPr>
      <w:tblGrid>
        <w:gridCol w:w="4675"/>
        <w:gridCol w:w="4675"/>
      </w:tblGrid>
      <w:tr w:rsidR="004B4C35" w14:paraId="453F0AFE" w14:textId="77777777" w:rsidTr="00794272">
        <w:tc>
          <w:tcPr>
            <w:tcW w:w="9350" w:type="dxa"/>
            <w:gridSpan w:val="2"/>
            <w:shd w:val="clear" w:color="auto" w:fill="000000" w:themeFill="text1"/>
          </w:tcPr>
          <w:p w14:paraId="56563BC0" w14:textId="093AB5D1" w:rsidR="004B4C35" w:rsidRPr="00D67ECC" w:rsidRDefault="0088400B" w:rsidP="00794272">
            <w:pPr>
              <w:jc w:val="center"/>
              <w:rPr>
                <w:b/>
                <w:bCs/>
              </w:rPr>
            </w:pPr>
            <w:r>
              <w:rPr>
                <w:b/>
                <w:bCs/>
              </w:rPr>
              <w:t>Operational Area Management Survey</w:t>
            </w:r>
          </w:p>
        </w:tc>
      </w:tr>
      <w:tr w:rsidR="004B4C35" w14:paraId="6FF472D0" w14:textId="77777777" w:rsidTr="00794272">
        <w:tc>
          <w:tcPr>
            <w:tcW w:w="4675" w:type="dxa"/>
          </w:tcPr>
          <w:p w14:paraId="1E958EBD" w14:textId="77777777" w:rsidR="004B4C35" w:rsidRPr="00B02097" w:rsidRDefault="004B4C35" w:rsidP="00794272">
            <w:pPr>
              <w:jc w:val="center"/>
              <w:rPr>
                <w:b/>
                <w:bCs/>
              </w:rPr>
            </w:pPr>
            <w:r>
              <w:rPr>
                <w:b/>
                <w:bCs/>
              </w:rPr>
              <w:t>Practice</w:t>
            </w:r>
          </w:p>
        </w:tc>
        <w:tc>
          <w:tcPr>
            <w:tcW w:w="4675" w:type="dxa"/>
          </w:tcPr>
          <w:p w14:paraId="6A91A1AE" w14:textId="77777777" w:rsidR="004B4C35" w:rsidRPr="00B02097" w:rsidRDefault="004B4C35" w:rsidP="00794272">
            <w:pPr>
              <w:jc w:val="center"/>
              <w:rPr>
                <w:b/>
                <w:bCs/>
              </w:rPr>
            </w:pPr>
            <w:r>
              <w:rPr>
                <w:b/>
                <w:bCs/>
              </w:rPr>
              <w:t>Is this practice used by your organization?</w:t>
            </w:r>
          </w:p>
        </w:tc>
      </w:tr>
      <w:tr w:rsidR="004B4C35" w14:paraId="75E8CF5C" w14:textId="77777777" w:rsidTr="00794272">
        <w:tc>
          <w:tcPr>
            <w:tcW w:w="9350" w:type="dxa"/>
            <w:gridSpan w:val="2"/>
            <w:shd w:val="clear" w:color="auto" w:fill="E7E6E6" w:themeFill="background2"/>
          </w:tcPr>
          <w:p w14:paraId="0FE59744" w14:textId="77777777" w:rsidR="004B4C35" w:rsidRPr="002C7811" w:rsidRDefault="004B4C35" w:rsidP="00794272">
            <w:pPr>
              <w:jc w:val="center"/>
              <w:rPr>
                <w:b/>
                <w:bCs/>
              </w:rPr>
            </w:pPr>
            <w:r>
              <w:rPr>
                <w:b/>
                <w:bCs/>
              </w:rPr>
              <w:t>Security Awareness and Training</w:t>
            </w:r>
          </w:p>
        </w:tc>
      </w:tr>
      <w:tr w:rsidR="004B4C35" w14:paraId="7C68531C" w14:textId="77777777" w:rsidTr="00794272">
        <w:tc>
          <w:tcPr>
            <w:tcW w:w="4675" w:type="dxa"/>
          </w:tcPr>
          <w:p w14:paraId="7F67FD72" w14:textId="77777777" w:rsidR="004B4C35" w:rsidRDefault="004B4C35" w:rsidP="00794272">
            <w:r>
              <w:t>Staff members understand their security roles and responsibilities. This is documented and verified.</w:t>
            </w:r>
          </w:p>
        </w:tc>
        <w:tc>
          <w:tcPr>
            <w:tcW w:w="4675" w:type="dxa"/>
          </w:tcPr>
          <w:p w14:paraId="5372F686"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2FDEF3C9" w14:textId="77777777" w:rsidTr="00794272">
        <w:tc>
          <w:tcPr>
            <w:tcW w:w="4675" w:type="dxa"/>
          </w:tcPr>
          <w:p w14:paraId="4949509B" w14:textId="77777777" w:rsidR="004B4C35" w:rsidRDefault="004B4C35" w:rsidP="00794272">
            <w:r>
              <w:t>There is adequate in-house expertise for all supported services, mechanisms, and technologies (e.g., logging, monitoring, or encryption), including their secure operation. This is documented and verified.</w:t>
            </w:r>
          </w:p>
        </w:tc>
        <w:tc>
          <w:tcPr>
            <w:tcW w:w="4675" w:type="dxa"/>
          </w:tcPr>
          <w:p w14:paraId="1CA638D5" w14:textId="77777777" w:rsidR="004B4C35" w:rsidRDefault="004B4C35" w:rsidP="00794272">
            <w:pPr>
              <w:jc w:val="center"/>
            </w:pPr>
            <w:r w:rsidRPr="006C6DAD">
              <w:rPr>
                <w:highlight w:val="yellow"/>
              </w:rPr>
              <w:t>Yes</w:t>
            </w:r>
            <w:r>
              <w:t xml:space="preserve">            No            Don’t</w:t>
            </w:r>
            <w:r>
              <w:br/>
              <w:t xml:space="preserve">                                   Know</w:t>
            </w:r>
          </w:p>
        </w:tc>
      </w:tr>
      <w:tr w:rsidR="004B4C35" w14:paraId="29AB4D91" w14:textId="77777777" w:rsidTr="00794272">
        <w:tc>
          <w:tcPr>
            <w:tcW w:w="4675" w:type="dxa"/>
          </w:tcPr>
          <w:p w14:paraId="173B2689" w14:textId="77777777" w:rsidR="004B4C35" w:rsidRDefault="004B4C35" w:rsidP="00794272">
            <w:r>
              <w:t>Security awareness, training, and periodic reminders are provided for all personnel. Staff understanding is documented, and conformance is periodically verified.</w:t>
            </w:r>
          </w:p>
        </w:tc>
        <w:tc>
          <w:tcPr>
            <w:tcW w:w="4675" w:type="dxa"/>
          </w:tcPr>
          <w:p w14:paraId="5342184E" w14:textId="77777777" w:rsidR="004B4C35" w:rsidRDefault="004B4C35" w:rsidP="00794272">
            <w:pPr>
              <w:jc w:val="center"/>
            </w:pPr>
            <w:r w:rsidRPr="006C6DAD">
              <w:rPr>
                <w:highlight w:val="yellow"/>
              </w:rPr>
              <w:t>Yes</w:t>
            </w:r>
            <w:r>
              <w:t xml:space="preserve">            No            Don’t</w:t>
            </w:r>
            <w:r>
              <w:br/>
              <w:t xml:space="preserve">                                   Know</w:t>
            </w:r>
          </w:p>
        </w:tc>
      </w:tr>
      <w:tr w:rsidR="004B4C35" w14:paraId="37889A96" w14:textId="77777777" w:rsidTr="00794272">
        <w:tc>
          <w:tcPr>
            <w:tcW w:w="9350" w:type="dxa"/>
            <w:gridSpan w:val="2"/>
            <w:shd w:val="clear" w:color="auto" w:fill="E7E6E6" w:themeFill="background2"/>
          </w:tcPr>
          <w:p w14:paraId="2BCB765D" w14:textId="77777777" w:rsidR="004B4C35" w:rsidRPr="0093138D" w:rsidRDefault="004B4C35" w:rsidP="00794272">
            <w:pPr>
              <w:jc w:val="center"/>
              <w:rPr>
                <w:b/>
                <w:bCs/>
              </w:rPr>
            </w:pPr>
            <w:r>
              <w:rPr>
                <w:b/>
                <w:bCs/>
              </w:rPr>
              <w:t>Security Strategy</w:t>
            </w:r>
          </w:p>
        </w:tc>
      </w:tr>
      <w:tr w:rsidR="004B4C35" w14:paraId="19CEFE72" w14:textId="77777777" w:rsidTr="00794272">
        <w:tc>
          <w:tcPr>
            <w:tcW w:w="4675" w:type="dxa"/>
          </w:tcPr>
          <w:p w14:paraId="0E9F4D4E" w14:textId="77777777" w:rsidR="004B4C35" w:rsidRDefault="004B4C35" w:rsidP="00794272">
            <w:r>
              <w:t>The organization’s business strategies routinely incorporate security considerations.</w:t>
            </w:r>
          </w:p>
        </w:tc>
        <w:tc>
          <w:tcPr>
            <w:tcW w:w="4675" w:type="dxa"/>
          </w:tcPr>
          <w:p w14:paraId="10655087"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0E62CC00" w14:textId="77777777" w:rsidTr="00794272">
        <w:tc>
          <w:tcPr>
            <w:tcW w:w="4675" w:type="dxa"/>
          </w:tcPr>
          <w:p w14:paraId="3504261E" w14:textId="77777777" w:rsidR="004B4C35" w:rsidRDefault="004B4C35" w:rsidP="00794272">
            <w:r>
              <w:t>Security strategies and policies take into consideration the organization’s business strategies and goals.</w:t>
            </w:r>
          </w:p>
        </w:tc>
        <w:tc>
          <w:tcPr>
            <w:tcW w:w="4675" w:type="dxa"/>
          </w:tcPr>
          <w:p w14:paraId="7B372A68" w14:textId="77777777" w:rsidR="004B4C35" w:rsidRDefault="004B4C35" w:rsidP="00794272">
            <w:pPr>
              <w:jc w:val="center"/>
            </w:pPr>
            <w:r w:rsidRPr="006C6DAD">
              <w:rPr>
                <w:highlight w:val="yellow"/>
              </w:rPr>
              <w:t>Yes</w:t>
            </w:r>
            <w:r>
              <w:t xml:space="preserve">            No            Don’t</w:t>
            </w:r>
            <w:r>
              <w:br/>
              <w:t xml:space="preserve">                                   Know</w:t>
            </w:r>
          </w:p>
        </w:tc>
      </w:tr>
      <w:tr w:rsidR="004B4C35" w14:paraId="0A209D20" w14:textId="77777777" w:rsidTr="00794272">
        <w:tc>
          <w:tcPr>
            <w:tcW w:w="4675" w:type="dxa"/>
          </w:tcPr>
          <w:p w14:paraId="7F38C4FB" w14:textId="77777777" w:rsidR="004B4C35" w:rsidRDefault="004B4C35" w:rsidP="00794272">
            <w:r>
              <w:t>Security strategies, goals, and objectives are documented and are routinely reviewed, updated, and communicated to the organization.</w:t>
            </w:r>
          </w:p>
        </w:tc>
        <w:tc>
          <w:tcPr>
            <w:tcW w:w="4675" w:type="dxa"/>
          </w:tcPr>
          <w:p w14:paraId="3FE9DF19"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3206D36C" w14:textId="77777777" w:rsidTr="00794272">
        <w:tc>
          <w:tcPr>
            <w:tcW w:w="9350" w:type="dxa"/>
            <w:gridSpan w:val="2"/>
            <w:shd w:val="clear" w:color="auto" w:fill="E7E6E6" w:themeFill="background2"/>
          </w:tcPr>
          <w:p w14:paraId="20387C57" w14:textId="77777777" w:rsidR="004B4C35" w:rsidRPr="00351FBC" w:rsidRDefault="004B4C35" w:rsidP="00794272">
            <w:pPr>
              <w:jc w:val="center"/>
              <w:rPr>
                <w:b/>
                <w:bCs/>
              </w:rPr>
            </w:pPr>
            <w:r>
              <w:rPr>
                <w:b/>
                <w:bCs/>
              </w:rPr>
              <w:t>Security Management</w:t>
            </w:r>
          </w:p>
        </w:tc>
      </w:tr>
      <w:tr w:rsidR="004B4C35" w14:paraId="1CD9CCFF" w14:textId="77777777" w:rsidTr="00794272">
        <w:tc>
          <w:tcPr>
            <w:tcW w:w="4675" w:type="dxa"/>
          </w:tcPr>
          <w:p w14:paraId="4AE9AA74" w14:textId="77777777" w:rsidR="004B4C35" w:rsidRDefault="004B4C35" w:rsidP="00794272">
            <w:r>
              <w:t>Management allocates sufficient funds and resources to information security activities.</w:t>
            </w:r>
          </w:p>
        </w:tc>
        <w:tc>
          <w:tcPr>
            <w:tcW w:w="4675" w:type="dxa"/>
          </w:tcPr>
          <w:p w14:paraId="013D0447" w14:textId="77777777" w:rsidR="004B4C35" w:rsidRDefault="004B4C35" w:rsidP="00794272">
            <w:pPr>
              <w:jc w:val="center"/>
            </w:pPr>
            <w:r w:rsidRPr="006C6DAD">
              <w:rPr>
                <w:highlight w:val="yellow"/>
              </w:rPr>
              <w:t>Yes</w:t>
            </w:r>
            <w:r>
              <w:t xml:space="preserve">            No            Don’t</w:t>
            </w:r>
            <w:r>
              <w:br/>
              <w:t xml:space="preserve">                                   Know</w:t>
            </w:r>
          </w:p>
        </w:tc>
      </w:tr>
      <w:tr w:rsidR="004B4C35" w14:paraId="20AF8CBA" w14:textId="77777777" w:rsidTr="00794272">
        <w:tc>
          <w:tcPr>
            <w:tcW w:w="4675" w:type="dxa"/>
          </w:tcPr>
          <w:p w14:paraId="6A9A04C3" w14:textId="77777777" w:rsidR="004B4C35" w:rsidRDefault="004B4C35" w:rsidP="00794272">
            <w:r>
              <w:t>Security roles and responsibilities are defined for all staff in the organization.</w:t>
            </w:r>
          </w:p>
        </w:tc>
        <w:tc>
          <w:tcPr>
            <w:tcW w:w="4675" w:type="dxa"/>
          </w:tcPr>
          <w:p w14:paraId="31B5A60A" w14:textId="77777777" w:rsidR="004B4C35" w:rsidRDefault="004B4C35" w:rsidP="00794272">
            <w:pPr>
              <w:jc w:val="center"/>
            </w:pPr>
            <w:r w:rsidRPr="006C6DAD">
              <w:rPr>
                <w:highlight w:val="yellow"/>
              </w:rPr>
              <w:t>Yes</w:t>
            </w:r>
            <w:r>
              <w:t xml:space="preserve">            No            Don’t</w:t>
            </w:r>
            <w:r>
              <w:br/>
              <w:t xml:space="preserve">                                   Know</w:t>
            </w:r>
          </w:p>
        </w:tc>
      </w:tr>
      <w:tr w:rsidR="004B4C35" w14:paraId="4FC13093" w14:textId="77777777" w:rsidTr="00794272">
        <w:tc>
          <w:tcPr>
            <w:tcW w:w="4675" w:type="dxa"/>
          </w:tcPr>
          <w:p w14:paraId="09B66CCD" w14:textId="77777777" w:rsidR="004B4C35" w:rsidRDefault="004B4C35" w:rsidP="00794272">
            <w:r>
              <w:t>The organization’s hiring and termination practices for staff take information security issues into account.</w:t>
            </w:r>
          </w:p>
        </w:tc>
        <w:tc>
          <w:tcPr>
            <w:tcW w:w="4675" w:type="dxa"/>
          </w:tcPr>
          <w:p w14:paraId="3678B4E9" w14:textId="77777777" w:rsidR="004B4C35" w:rsidRDefault="004B4C35" w:rsidP="00794272">
            <w:pPr>
              <w:jc w:val="center"/>
            </w:pPr>
            <w:r w:rsidRPr="006C6DAD">
              <w:rPr>
                <w:highlight w:val="yellow"/>
              </w:rPr>
              <w:t>Yes</w:t>
            </w:r>
            <w:r>
              <w:t xml:space="preserve">            No            Don’t</w:t>
            </w:r>
            <w:r>
              <w:br/>
              <w:t xml:space="preserve">                                   Know</w:t>
            </w:r>
          </w:p>
        </w:tc>
      </w:tr>
      <w:tr w:rsidR="004B4C35" w14:paraId="1855B9B3" w14:textId="77777777" w:rsidTr="00794272">
        <w:tc>
          <w:tcPr>
            <w:tcW w:w="4675" w:type="dxa"/>
          </w:tcPr>
          <w:p w14:paraId="417160C0" w14:textId="77777777" w:rsidR="004B4C35" w:rsidRDefault="004B4C35" w:rsidP="00794272">
            <w:r>
              <w:t>The organization manages information security risks, including</w:t>
            </w:r>
          </w:p>
          <w:p w14:paraId="35998E6D" w14:textId="77777777" w:rsidR="004B4C35" w:rsidRDefault="004B4C35" w:rsidP="00794272">
            <w:pPr>
              <w:numPr>
                <w:ilvl w:val="0"/>
                <w:numId w:val="7"/>
              </w:numPr>
              <w:ind w:left="720"/>
            </w:pPr>
            <w:r>
              <w:t>assessing risks to information security</w:t>
            </w:r>
          </w:p>
          <w:p w14:paraId="5EF9BBEB" w14:textId="77777777" w:rsidR="004B4C35" w:rsidRDefault="004B4C35" w:rsidP="00794272">
            <w:pPr>
              <w:numPr>
                <w:ilvl w:val="0"/>
                <w:numId w:val="7"/>
              </w:numPr>
              <w:ind w:left="720"/>
            </w:pPr>
            <w:r>
              <w:t>taking steps to mitigate information security risks</w:t>
            </w:r>
          </w:p>
        </w:tc>
        <w:tc>
          <w:tcPr>
            <w:tcW w:w="4675" w:type="dxa"/>
          </w:tcPr>
          <w:p w14:paraId="2DAB1BC9" w14:textId="77777777" w:rsidR="004B4C35" w:rsidRDefault="004B4C35" w:rsidP="00794272">
            <w:pPr>
              <w:jc w:val="center"/>
            </w:pPr>
            <w:r w:rsidRPr="006C6DAD">
              <w:rPr>
                <w:highlight w:val="yellow"/>
              </w:rPr>
              <w:t>Yes</w:t>
            </w:r>
            <w:r>
              <w:t xml:space="preserve">            No            Don’t</w:t>
            </w:r>
            <w:r>
              <w:br/>
              <w:t xml:space="preserve">                                   Know</w:t>
            </w:r>
          </w:p>
        </w:tc>
      </w:tr>
      <w:tr w:rsidR="004B4C35" w14:paraId="6EFACC92" w14:textId="77777777" w:rsidTr="00794272">
        <w:tc>
          <w:tcPr>
            <w:tcW w:w="4675" w:type="dxa"/>
          </w:tcPr>
          <w:p w14:paraId="2BC1CD0A" w14:textId="77777777" w:rsidR="004B4C35" w:rsidRDefault="004B4C35" w:rsidP="00794272">
            <w:r>
              <w:lastRenderedPageBreak/>
              <w:t>Management receives and acts upon routine reports summarizing security-related information (e.g., audits, logs, risk and vulnerability assessments).</w:t>
            </w:r>
          </w:p>
        </w:tc>
        <w:tc>
          <w:tcPr>
            <w:tcW w:w="4675" w:type="dxa"/>
          </w:tcPr>
          <w:p w14:paraId="44E3B746" w14:textId="77777777" w:rsidR="004B4C35" w:rsidRDefault="004B4C35" w:rsidP="00794272">
            <w:pPr>
              <w:jc w:val="center"/>
            </w:pPr>
            <w:r w:rsidRPr="006C6DAD">
              <w:rPr>
                <w:highlight w:val="yellow"/>
              </w:rPr>
              <w:t>Yes</w:t>
            </w:r>
            <w:r>
              <w:t xml:space="preserve">            No            Don’t</w:t>
            </w:r>
            <w:r>
              <w:br/>
              <w:t xml:space="preserve">                                   Know</w:t>
            </w:r>
          </w:p>
        </w:tc>
      </w:tr>
      <w:tr w:rsidR="004B4C35" w14:paraId="23942683" w14:textId="77777777" w:rsidTr="00794272">
        <w:tc>
          <w:tcPr>
            <w:tcW w:w="9350" w:type="dxa"/>
            <w:gridSpan w:val="2"/>
            <w:shd w:val="clear" w:color="auto" w:fill="E7E6E6" w:themeFill="background2"/>
          </w:tcPr>
          <w:p w14:paraId="2686FC92" w14:textId="77777777" w:rsidR="004B4C35" w:rsidRPr="0024043E" w:rsidRDefault="004B4C35" w:rsidP="00794272">
            <w:pPr>
              <w:jc w:val="center"/>
              <w:rPr>
                <w:b/>
                <w:bCs/>
              </w:rPr>
            </w:pPr>
            <w:r>
              <w:rPr>
                <w:b/>
                <w:bCs/>
              </w:rPr>
              <w:t>Security Policies and Regulations</w:t>
            </w:r>
          </w:p>
        </w:tc>
      </w:tr>
      <w:tr w:rsidR="004B4C35" w14:paraId="461E0E66" w14:textId="77777777" w:rsidTr="00794272">
        <w:tc>
          <w:tcPr>
            <w:tcW w:w="4675" w:type="dxa"/>
          </w:tcPr>
          <w:p w14:paraId="05962F48" w14:textId="77777777" w:rsidR="004B4C35" w:rsidRDefault="004B4C35" w:rsidP="00794272">
            <w:r>
              <w:t xml:space="preserve">The organization has a comprehensive set of documented, current policies that are periodically reviewed and updated. </w:t>
            </w:r>
          </w:p>
        </w:tc>
        <w:tc>
          <w:tcPr>
            <w:tcW w:w="4675" w:type="dxa"/>
          </w:tcPr>
          <w:p w14:paraId="6DA09FC4" w14:textId="77777777" w:rsidR="004B4C35" w:rsidRDefault="004B4C35" w:rsidP="00794272">
            <w:pPr>
              <w:jc w:val="center"/>
            </w:pPr>
            <w:r w:rsidRPr="006C6DAD">
              <w:rPr>
                <w:highlight w:val="yellow"/>
              </w:rPr>
              <w:t>Yes</w:t>
            </w:r>
            <w:r>
              <w:t xml:space="preserve">            No            Don’t</w:t>
            </w:r>
            <w:r>
              <w:br/>
              <w:t xml:space="preserve">                                   Know</w:t>
            </w:r>
          </w:p>
        </w:tc>
      </w:tr>
      <w:tr w:rsidR="004B4C35" w14:paraId="621C7B29" w14:textId="77777777" w:rsidTr="00794272">
        <w:tc>
          <w:tcPr>
            <w:tcW w:w="4675" w:type="dxa"/>
          </w:tcPr>
          <w:p w14:paraId="0A1B43FD" w14:textId="77777777" w:rsidR="004B4C35" w:rsidRDefault="004B4C35" w:rsidP="00794272">
            <w:r>
              <w:t xml:space="preserve">There is a documented process for management of security policies, including </w:t>
            </w:r>
          </w:p>
          <w:p w14:paraId="530BE7B9" w14:textId="77777777" w:rsidR="004B4C35" w:rsidRDefault="004B4C35" w:rsidP="00794272">
            <w:pPr>
              <w:numPr>
                <w:ilvl w:val="0"/>
                <w:numId w:val="8"/>
              </w:numPr>
              <w:ind w:left="720"/>
            </w:pPr>
            <w:r>
              <w:t>creation</w:t>
            </w:r>
          </w:p>
          <w:p w14:paraId="0AC5817F" w14:textId="77777777" w:rsidR="004B4C35" w:rsidRDefault="004B4C35" w:rsidP="00794272">
            <w:pPr>
              <w:numPr>
                <w:ilvl w:val="0"/>
                <w:numId w:val="8"/>
              </w:numPr>
              <w:ind w:left="720"/>
            </w:pPr>
            <w:r>
              <w:t>administration (including periodic reviews and updates)</w:t>
            </w:r>
          </w:p>
          <w:p w14:paraId="56059E15" w14:textId="77777777" w:rsidR="004B4C35" w:rsidRDefault="004B4C35" w:rsidP="00794272">
            <w:pPr>
              <w:numPr>
                <w:ilvl w:val="0"/>
                <w:numId w:val="8"/>
              </w:numPr>
              <w:ind w:left="720"/>
            </w:pPr>
            <w:r>
              <w:t>communication</w:t>
            </w:r>
          </w:p>
        </w:tc>
        <w:tc>
          <w:tcPr>
            <w:tcW w:w="4675" w:type="dxa"/>
          </w:tcPr>
          <w:p w14:paraId="308E6744"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597C9E85" w14:textId="77777777" w:rsidTr="00794272">
        <w:tc>
          <w:tcPr>
            <w:tcW w:w="4675" w:type="dxa"/>
          </w:tcPr>
          <w:p w14:paraId="79ADBD77" w14:textId="77777777" w:rsidR="004B4C35" w:rsidRDefault="004B4C35" w:rsidP="00794272">
            <w:r>
              <w:t>The organization has a documented process for evaluating and ensuring compliance with information security policies, applicable laws and regulations, and insurance requirements.</w:t>
            </w:r>
          </w:p>
        </w:tc>
        <w:tc>
          <w:tcPr>
            <w:tcW w:w="4675" w:type="dxa"/>
          </w:tcPr>
          <w:p w14:paraId="194A7BD0" w14:textId="77777777" w:rsidR="004B4C35" w:rsidRDefault="004B4C35" w:rsidP="00794272">
            <w:pPr>
              <w:jc w:val="center"/>
            </w:pPr>
            <w:r>
              <w:t xml:space="preserve">Yes            No            </w:t>
            </w:r>
            <w:r w:rsidRPr="006C6DAD">
              <w:rPr>
                <w:highlight w:val="yellow"/>
              </w:rPr>
              <w:t>Don’t</w:t>
            </w:r>
            <w:r>
              <w:br/>
              <w:t xml:space="preserve">                                   </w:t>
            </w:r>
            <w:r w:rsidRPr="006C6DAD">
              <w:rPr>
                <w:highlight w:val="yellow"/>
              </w:rPr>
              <w:t>Know</w:t>
            </w:r>
          </w:p>
        </w:tc>
      </w:tr>
      <w:tr w:rsidR="004B4C35" w14:paraId="4466BE67" w14:textId="77777777" w:rsidTr="00794272">
        <w:tc>
          <w:tcPr>
            <w:tcW w:w="4675" w:type="dxa"/>
          </w:tcPr>
          <w:p w14:paraId="1CDA4ADB" w14:textId="77777777" w:rsidR="004B4C35" w:rsidRDefault="004B4C35" w:rsidP="00794272">
            <w:r>
              <w:t>The organization uniformly enforces its security policies.</w:t>
            </w:r>
          </w:p>
        </w:tc>
        <w:tc>
          <w:tcPr>
            <w:tcW w:w="4675" w:type="dxa"/>
          </w:tcPr>
          <w:p w14:paraId="7D7674AB" w14:textId="77777777" w:rsidR="004B4C35" w:rsidRDefault="004B4C35" w:rsidP="00794272">
            <w:pPr>
              <w:jc w:val="center"/>
            </w:pPr>
            <w:r>
              <w:t>Yes            No            Don’t</w:t>
            </w:r>
            <w:r>
              <w:br/>
              <w:t xml:space="preserve">                                   Know</w:t>
            </w:r>
          </w:p>
        </w:tc>
      </w:tr>
      <w:tr w:rsidR="004B4C35" w14:paraId="7AA84BAD" w14:textId="77777777" w:rsidTr="00794272">
        <w:tc>
          <w:tcPr>
            <w:tcW w:w="9350" w:type="dxa"/>
            <w:gridSpan w:val="2"/>
            <w:shd w:val="clear" w:color="auto" w:fill="E7E6E6" w:themeFill="background2"/>
          </w:tcPr>
          <w:p w14:paraId="34A3600B" w14:textId="77777777" w:rsidR="004B4C35" w:rsidRPr="00DF2B24" w:rsidRDefault="004B4C35" w:rsidP="00794272">
            <w:pPr>
              <w:jc w:val="center"/>
              <w:rPr>
                <w:b/>
                <w:bCs/>
              </w:rPr>
            </w:pPr>
            <w:r>
              <w:rPr>
                <w:b/>
                <w:bCs/>
              </w:rPr>
              <w:t>Collaborative Security Management</w:t>
            </w:r>
          </w:p>
        </w:tc>
      </w:tr>
      <w:tr w:rsidR="004B4C35" w14:paraId="7823321C" w14:textId="77777777" w:rsidTr="00794272">
        <w:tc>
          <w:tcPr>
            <w:tcW w:w="4675" w:type="dxa"/>
          </w:tcPr>
          <w:p w14:paraId="256C2934" w14:textId="77777777" w:rsidR="004B4C35" w:rsidRDefault="004B4C35" w:rsidP="00794272">
            <w:r>
              <w:t>The organization has policies and procedures for protecting information when working with external organizations (e.g., third parties, collaborators, subcontractors, or partners), including</w:t>
            </w:r>
          </w:p>
          <w:p w14:paraId="41758562" w14:textId="77777777" w:rsidR="004B4C35" w:rsidRDefault="004B4C35" w:rsidP="00794272">
            <w:pPr>
              <w:numPr>
                <w:ilvl w:val="0"/>
                <w:numId w:val="9"/>
              </w:numPr>
              <w:ind w:left="720"/>
            </w:pPr>
            <w:r>
              <w:t>protecting information belonging to other organizations</w:t>
            </w:r>
          </w:p>
          <w:p w14:paraId="548AE41B" w14:textId="77777777" w:rsidR="004B4C35" w:rsidRDefault="004B4C35" w:rsidP="00794272">
            <w:pPr>
              <w:numPr>
                <w:ilvl w:val="0"/>
                <w:numId w:val="9"/>
              </w:numPr>
              <w:ind w:left="720"/>
            </w:pPr>
            <w:r>
              <w:t>understanding the security policies and procedures of external organizations</w:t>
            </w:r>
          </w:p>
          <w:p w14:paraId="6F5DC209" w14:textId="77777777" w:rsidR="004B4C35" w:rsidRDefault="004B4C35" w:rsidP="00794272">
            <w:pPr>
              <w:numPr>
                <w:ilvl w:val="0"/>
                <w:numId w:val="9"/>
              </w:numPr>
              <w:ind w:left="720"/>
            </w:pPr>
            <w:r>
              <w:t>ending access to information by terminated external personnel</w:t>
            </w:r>
          </w:p>
        </w:tc>
        <w:tc>
          <w:tcPr>
            <w:tcW w:w="4675" w:type="dxa"/>
          </w:tcPr>
          <w:p w14:paraId="7AE9D87D" w14:textId="77777777" w:rsidR="004B4C35" w:rsidRDefault="004B4C35" w:rsidP="00794272">
            <w:pPr>
              <w:jc w:val="center"/>
            </w:pPr>
            <w:r w:rsidRPr="006C6DAD">
              <w:rPr>
                <w:highlight w:val="yellow"/>
              </w:rPr>
              <w:t>Yes</w:t>
            </w:r>
            <w:r>
              <w:t xml:space="preserve">            No            Don’t</w:t>
            </w:r>
            <w:r>
              <w:br/>
              <w:t xml:space="preserve">                                   Know</w:t>
            </w:r>
          </w:p>
        </w:tc>
      </w:tr>
      <w:tr w:rsidR="004B4C35" w14:paraId="41E9EB73" w14:textId="77777777" w:rsidTr="00794272">
        <w:tc>
          <w:tcPr>
            <w:tcW w:w="4675" w:type="dxa"/>
          </w:tcPr>
          <w:p w14:paraId="7946625E" w14:textId="77777777" w:rsidR="004B4C35" w:rsidRDefault="004B4C35" w:rsidP="00794272">
            <w:r>
              <w:t>The organization has verified that outsourced security services, mechanisms, and technologies meet its needs and requirements.</w:t>
            </w:r>
          </w:p>
        </w:tc>
        <w:tc>
          <w:tcPr>
            <w:tcW w:w="4675" w:type="dxa"/>
          </w:tcPr>
          <w:p w14:paraId="1C389647" w14:textId="77777777" w:rsidR="004B4C35" w:rsidRDefault="004B4C35" w:rsidP="00794272">
            <w:pPr>
              <w:jc w:val="center"/>
            </w:pPr>
            <w:r w:rsidRPr="006C6DAD">
              <w:rPr>
                <w:highlight w:val="yellow"/>
              </w:rPr>
              <w:t>Yes</w:t>
            </w:r>
            <w:r>
              <w:t xml:space="preserve">            No            Don’t</w:t>
            </w:r>
            <w:r>
              <w:br/>
              <w:t xml:space="preserve">                                   Know</w:t>
            </w:r>
          </w:p>
        </w:tc>
      </w:tr>
      <w:tr w:rsidR="004B4C35" w14:paraId="31C660B0" w14:textId="77777777" w:rsidTr="00794272">
        <w:tc>
          <w:tcPr>
            <w:tcW w:w="9350" w:type="dxa"/>
            <w:gridSpan w:val="2"/>
            <w:shd w:val="clear" w:color="auto" w:fill="E7E6E6" w:themeFill="background2"/>
          </w:tcPr>
          <w:p w14:paraId="45FA6375" w14:textId="77777777" w:rsidR="004B4C35" w:rsidRPr="00752800" w:rsidRDefault="004B4C35" w:rsidP="00794272">
            <w:pPr>
              <w:jc w:val="center"/>
              <w:rPr>
                <w:b/>
                <w:bCs/>
              </w:rPr>
            </w:pPr>
            <w:r>
              <w:rPr>
                <w:b/>
                <w:bCs/>
              </w:rPr>
              <w:t>Contingency Planning/Disaster Recovery</w:t>
            </w:r>
          </w:p>
        </w:tc>
      </w:tr>
      <w:tr w:rsidR="004B4C35" w14:paraId="4B986E31" w14:textId="77777777" w:rsidTr="00794272">
        <w:tc>
          <w:tcPr>
            <w:tcW w:w="4675" w:type="dxa"/>
          </w:tcPr>
          <w:p w14:paraId="227809F8" w14:textId="77777777" w:rsidR="004B4C35" w:rsidRDefault="004B4C35" w:rsidP="00794272">
            <w:r>
              <w:t xml:space="preserve">An analysis of operations, applications, and data criticality has been performed. </w:t>
            </w:r>
          </w:p>
        </w:tc>
        <w:tc>
          <w:tcPr>
            <w:tcW w:w="4675" w:type="dxa"/>
          </w:tcPr>
          <w:p w14:paraId="72233440" w14:textId="77777777" w:rsidR="004B4C35" w:rsidRDefault="004B4C35" w:rsidP="00794272">
            <w:pPr>
              <w:jc w:val="center"/>
            </w:pPr>
            <w:r w:rsidRPr="006C6DAD">
              <w:rPr>
                <w:highlight w:val="yellow"/>
              </w:rPr>
              <w:t>Yes</w:t>
            </w:r>
            <w:r>
              <w:t xml:space="preserve">            No            Don’t</w:t>
            </w:r>
            <w:r>
              <w:br/>
              <w:t xml:space="preserve">                                   Know</w:t>
            </w:r>
          </w:p>
        </w:tc>
      </w:tr>
      <w:tr w:rsidR="004B4C35" w14:paraId="7CBD010B" w14:textId="77777777" w:rsidTr="00794272">
        <w:tc>
          <w:tcPr>
            <w:tcW w:w="4675" w:type="dxa"/>
          </w:tcPr>
          <w:p w14:paraId="31C819DB" w14:textId="77777777" w:rsidR="004B4C35" w:rsidRDefault="004B4C35" w:rsidP="00794272">
            <w:pPr>
              <w:keepNext/>
            </w:pPr>
            <w:r>
              <w:lastRenderedPageBreak/>
              <w:t>The organization has documented, reviewed, and tested</w:t>
            </w:r>
          </w:p>
          <w:p w14:paraId="6494A80B" w14:textId="77777777" w:rsidR="004B4C35" w:rsidRDefault="004B4C35" w:rsidP="00794272">
            <w:pPr>
              <w:keepNext/>
              <w:numPr>
                <w:ilvl w:val="0"/>
                <w:numId w:val="10"/>
              </w:numPr>
              <w:ind w:left="720"/>
            </w:pPr>
            <w:r>
              <w:t>business continuity or emergency operation plans</w:t>
            </w:r>
          </w:p>
          <w:p w14:paraId="35FFA4C2" w14:textId="77777777" w:rsidR="004B4C35" w:rsidRDefault="004B4C35" w:rsidP="00794272">
            <w:pPr>
              <w:keepNext/>
              <w:numPr>
                <w:ilvl w:val="0"/>
                <w:numId w:val="10"/>
              </w:numPr>
              <w:ind w:left="720"/>
            </w:pPr>
            <w:r>
              <w:t>disaster recovery plan(s)</w:t>
            </w:r>
          </w:p>
          <w:p w14:paraId="2B607C7F" w14:textId="77777777" w:rsidR="004B4C35" w:rsidRDefault="004B4C35" w:rsidP="00794272">
            <w:pPr>
              <w:keepNext/>
              <w:numPr>
                <w:ilvl w:val="0"/>
                <w:numId w:val="10"/>
              </w:numPr>
              <w:ind w:left="720"/>
            </w:pPr>
            <w:r>
              <w:t xml:space="preserve">contingency plan(s) for responding to emergencies  </w:t>
            </w:r>
          </w:p>
        </w:tc>
        <w:tc>
          <w:tcPr>
            <w:tcW w:w="4675" w:type="dxa"/>
          </w:tcPr>
          <w:p w14:paraId="2F94DBB2"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3F9FC7B6" w14:textId="77777777" w:rsidTr="00794272">
        <w:tc>
          <w:tcPr>
            <w:tcW w:w="4675" w:type="dxa"/>
          </w:tcPr>
          <w:p w14:paraId="79DE0AD6" w14:textId="77777777" w:rsidR="004B4C35" w:rsidRDefault="004B4C35" w:rsidP="00794272">
            <w:r>
              <w:t xml:space="preserve">The contingency, disaster recovery, and business continuity plans consider physical and electronic access requirements and controls.     </w:t>
            </w:r>
          </w:p>
        </w:tc>
        <w:tc>
          <w:tcPr>
            <w:tcW w:w="4675" w:type="dxa"/>
          </w:tcPr>
          <w:p w14:paraId="5652C015" w14:textId="77777777" w:rsidR="004B4C35" w:rsidRDefault="004B4C35" w:rsidP="00794272">
            <w:pPr>
              <w:jc w:val="center"/>
            </w:pPr>
            <w:r w:rsidRPr="006C6DAD">
              <w:rPr>
                <w:highlight w:val="yellow"/>
              </w:rPr>
              <w:t>Yes</w:t>
            </w:r>
            <w:r>
              <w:t xml:space="preserve">            No            Don’t</w:t>
            </w:r>
            <w:r>
              <w:br/>
              <w:t xml:space="preserve">                                   Know</w:t>
            </w:r>
          </w:p>
        </w:tc>
      </w:tr>
      <w:tr w:rsidR="004B4C35" w14:paraId="3AA380B3" w14:textId="77777777" w:rsidTr="00794272">
        <w:tc>
          <w:tcPr>
            <w:tcW w:w="4675" w:type="dxa"/>
          </w:tcPr>
          <w:p w14:paraId="6FBD620A" w14:textId="77777777" w:rsidR="004B4C35" w:rsidRDefault="004B4C35" w:rsidP="00794272">
            <w:r>
              <w:t xml:space="preserve">All staff are </w:t>
            </w:r>
          </w:p>
          <w:p w14:paraId="4F66FA11" w14:textId="77777777" w:rsidR="004B4C35" w:rsidRDefault="004B4C35" w:rsidP="00794272">
            <w:pPr>
              <w:numPr>
                <w:ilvl w:val="0"/>
                <w:numId w:val="11"/>
              </w:numPr>
              <w:ind w:left="720"/>
            </w:pPr>
            <w:r>
              <w:t>aware of the contingency, disaster recovery, and business continuity plans</w:t>
            </w:r>
          </w:p>
          <w:p w14:paraId="3C942F53" w14:textId="77777777" w:rsidR="004B4C35" w:rsidRDefault="004B4C35" w:rsidP="00794272">
            <w:pPr>
              <w:numPr>
                <w:ilvl w:val="0"/>
                <w:numId w:val="11"/>
              </w:numPr>
              <w:ind w:left="720"/>
            </w:pPr>
            <w:r>
              <w:t>understand and are able to carry out their responsibilities</w:t>
            </w:r>
          </w:p>
        </w:tc>
        <w:tc>
          <w:tcPr>
            <w:tcW w:w="4675" w:type="dxa"/>
          </w:tcPr>
          <w:p w14:paraId="1BE85221" w14:textId="77777777" w:rsidR="004B4C35" w:rsidRDefault="004B4C35" w:rsidP="00794272">
            <w:pPr>
              <w:jc w:val="center"/>
            </w:pPr>
            <w:r w:rsidRPr="006C6DAD">
              <w:rPr>
                <w:highlight w:val="yellow"/>
              </w:rPr>
              <w:t>Yes</w:t>
            </w:r>
            <w:r>
              <w:t xml:space="preserve">            </w:t>
            </w:r>
            <w:r w:rsidRPr="006C6DAD">
              <w:t>No</w:t>
            </w:r>
            <w:r>
              <w:t xml:space="preserve">            Don’t</w:t>
            </w:r>
            <w:r>
              <w:br/>
              <w:t xml:space="preserve">                                   Know</w:t>
            </w:r>
          </w:p>
        </w:tc>
      </w:tr>
      <w:tr w:rsidR="004B4C35" w14:paraId="197E0F2A" w14:textId="77777777" w:rsidTr="00794272">
        <w:tc>
          <w:tcPr>
            <w:tcW w:w="9350" w:type="dxa"/>
            <w:gridSpan w:val="2"/>
            <w:shd w:val="clear" w:color="auto" w:fill="E7E6E6" w:themeFill="background2"/>
          </w:tcPr>
          <w:p w14:paraId="2D8D1C29" w14:textId="77777777" w:rsidR="004B4C35" w:rsidRPr="003729C7" w:rsidRDefault="004B4C35" w:rsidP="00794272">
            <w:pPr>
              <w:jc w:val="center"/>
              <w:rPr>
                <w:b/>
                <w:bCs/>
              </w:rPr>
            </w:pPr>
            <w:r>
              <w:rPr>
                <w:b/>
                <w:bCs/>
              </w:rPr>
              <w:t>Physical Security Plans and Procedures</w:t>
            </w:r>
          </w:p>
        </w:tc>
      </w:tr>
      <w:tr w:rsidR="004B4C35" w14:paraId="3247A6A8" w14:textId="77777777" w:rsidTr="00794272">
        <w:tc>
          <w:tcPr>
            <w:tcW w:w="4675" w:type="dxa"/>
          </w:tcPr>
          <w:p w14:paraId="14186F90" w14:textId="77777777" w:rsidR="004B4C35" w:rsidRDefault="004B4C35" w:rsidP="00794272">
            <w:r>
              <w:t>Facility security plans and procedures for safeguarding the premises, buildings, and any restricted areas are documented and tested.</w:t>
            </w:r>
          </w:p>
        </w:tc>
        <w:tc>
          <w:tcPr>
            <w:tcW w:w="4675" w:type="dxa"/>
          </w:tcPr>
          <w:p w14:paraId="087CAEB9" w14:textId="77777777" w:rsidR="004B4C35" w:rsidRDefault="004B4C35" w:rsidP="00794272">
            <w:pPr>
              <w:jc w:val="center"/>
            </w:pPr>
            <w:r>
              <w:t xml:space="preserve">Yes            </w:t>
            </w:r>
            <w:r w:rsidRPr="006C6DAD">
              <w:rPr>
                <w:highlight w:val="yellow"/>
              </w:rPr>
              <w:t>No</w:t>
            </w:r>
            <w:r>
              <w:t xml:space="preserve">            Don’t</w:t>
            </w:r>
            <w:r>
              <w:br/>
              <w:t xml:space="preserve">                                   Know</w:t>
            </w:r>
          </w:p>
        </w:tc>
      </w:tr>
      <w:tr w:rsidR="004B4C35" w14:paraId="41B5BBC4" w14:textId="77777777" w:rsidTr="00794272">
        <w:tc>
          <w:tcPr>
            <w:tcW w:w="4675" w:type="dxa"/>
          </w:tcPr>
          <w:p w14:paraId="01D13E65" w14:textId="77777777" w:rsidR="004B4C35" w:rsidRDefault="004B4C35" w:rsidP="00794272">
            <w:r>
              <w:t>There are documented policies and procedures for managing visitors.</w:t>
            </w:r>
          </w:p>
        </w:tc>
        <w:tc>
          <w:tcPr>
            <w:tcW w:w="4675" w:type="dxa"/>
          </w:tcPr>
          <w:p w14:paraId="5353677B" w14:textId="77777777" w:rsidR="004B4C35" w:rsidRDefault="004B4C35" w:rsidP="00794272">
            <w:pPr>
              <w:jc w:val="center"/>
            </w:pPr>
            <w:r w:rsidRPr="006C6DAD">
              <w:rPr>
                <w:highlight w:val="yellow"/>
              </w:rPr>
              <w:t>Yes</w:t>
            </w:r>
            <w:r>
              <w:t xml:space="preserve">            No            Don’t</w:t>
            </w:r>
            <w:r>
              <w:br/>
              <w:t xml:space="preserve">                                   Know</w:t>
            </w:r>
          </w:p>
        </w:tc>
      </w:tr>
      <w:tr w:rsidR="004B4C35" w14:paraId="7BA7E01A" w14:textId="77777777" w:rsidTr="00794272">
        <w:tc>
          <w:tcPr>
            <w:tcW w:w="4675" w:type="dxa"/>
          </w:tcPr>
          <w:p w14:paraId="73F13620" w14:textId="77777777" w:rsidR="004B4C35" w:rsidRDefault="004B4C35" w:rsidP="00794272">
            <w:r>
              <w:t>There are documented policies and procedures for physical control of hardware and software.</w:t>
            </w:r>
          </w:p>
        </w:tc>
        <w:tc>
          <w:tcPr>
            <w:tcW w:w="4675" w:type="dxa"/>
          </w:tcPr>
          <w:p w14:paraId="07B6675C" w14:textId="77777777" w:rsidR="004B4C35" w:rsidRDefault="004B4C35" w:rsidP="00794272">
            <w:pPr>
              <w:jc w:val="center"/>
            </w:pPr>
            <w:r w:rsidRPr="00D43ADB">
              <w:rPr>
                <w:highlight w:val="yellow"/>
              </w:rPr>
              <w:t>Yes</w:t>
            </w:r>
            <w:r>
              <w:t xml:space="preserve">            No            Don’t</w:t>
            </w:r>
            <w:r>
              <w:br/>
              <w:t xml:space="preserve">                                   Know</w:t>
            </w:r>
          </w:p>
        </w:tc>
      </w:tr>
      <w:tr w:rsidR="004B4C35" w14:paraId="18DD69FC" w14:textId="77777777" w:rsidTr="00794272">
        <w:tc>
          <w:tcPr>
            <w:tcW w:w="9350" w:type="dxa"/>
            <w:gridSpan w:val="2"/>
            <w:shd w:val="clear" w:color="auto" w:fill="E7E6E6" w:themeFill="background2"/>
          </w:tcPr>
          <w:p w14:paraId="724D41AC" w14:textId="77777777" w:rsidR="004B4C35" w:rsidRPr="00CD509C" w:rsidRDefault="004B4C35" w:rsidP="00794272">
            <w:pPr>
              <w:jc w:val="center"/>
              <w:rPr>
                <w:b/>
                <w:bCs/>
              </w:rPr>
            </w:pPr>
            <w:r>
              <w:rPr>
                <w:b/>
                <w:bCs/>
              </w:rPr>
              <w:t>Physical Access Control</w:t>
            </w:r>
          </w:p>
        </w:tc>
      </w:tr>
      <w:tr w:rsidR="004B4C35" w14:paraId="35C268F6" w14:textId="77777777" w:rsidTr="00794272">
        <w:tc>
          <w:tcPr>
            <w:tcW w:w="4675" w:type="dxa"/>
          </w:tcPr>
          <w:p w14:paraId="01379DD3" w14:textId="77777777" w:rsidR="004B4C35" w:rsidRDefault="004B4C35" w:rsidP="00794272">
            <w:r>
              <w:t xml:space="preserve">There are documented policies and procedures for controlling physical access to work areas and hardware (computers, communication devices, etc.) and software media. </w:t>
            </w:r>
          </w:p>
        </w:tc>
        <w:tc>
          <w:tcPr>
            <w:tcW w:w="4675" w:type="dxa"/>
          </w:tcPr>
          <w:p w14:paraId="4DAE60BF" w14:textId="77777777" w:rsidR="004B4C35" w:rsidRDefault="004B4C35" w:rsidP="00794272">
            <w:pPr>
              <w:jc w:val="center"/>
            </w:pPr>
            <w:r w:rsidRPr="00D43ADB">
              <w:rPr>
                <w:highlight w:val="yellow"/>
              </w:rPr>
              <w:t>Yes</w:t>
            </w:r>
            <w:r>
              <w:t xml:space="preserve">            No            Don’t</w:t>
            </w:r>
            <w:r>
              <w:br/>
              <w:t xml:space="preserve">                                   Know</w:t>
            </w:r>
          </w:p>
        </w:tc>
      </w:tr>
      <w:tr w:rsidR="004B4C35" w14:paraId="182B5D97" w14:textId="77777777" w:rsidTr="00794272">
        <w:tc>
          <w:tcPr>
            <w:tcW w:w="4675" w:type="dxa"/>
          </w:tcPr>
          <w:p w14:paraId="7E41880B" w14:textId="77777777" w:rsidR="004B4C35" w:rsidRDefault="004B4C35" w:rsidP="00794272">
            <w:r>
              <w:t>Workstations and other components that allow access to sensitive information are physically safeguarded to prevent unauthorized access.</w:t>
            </w:r>
          </w:p>
        </w:tc>
        <w:tc>
          <w:tcPr>
            <w:tcW w:w="4675" w:type="dxa"/>
          </w:tcPr>
          <w:p w14:paraId="330D16AB" w14:textId="77777777" w:rsidR="004B4C35" w:rsidRDefault="004B4C35" w:rsidP="00794272">
            <w:pPr>
              <w:jc w:val="center"/>
            </w:pPr>
            <w:r>
              <w:t xml:space="preserve">Yes            </w:t>
            </w:r>
            <w:r w:rsidRPr="00D43ADB">
              <w:rPr>
                <w:highlight w:val="yellow"/>
              </w:rPr>
              <w:t>No</w:t>
            </w:r>
            <w:r>
              <w:t xml:space="preserve">            Don’t</w:t>
            </w:r>
            <w:r>
              <w:br/>
              <w:t xml:space="preserve">                                   Know</w:t>
            </w:r>
          </w:p>
        </w:tc>
      </w:tr>
      <w:tr w:rsidR="004B4C35" w14:paraId="153EC183" w14:textId="77777777" w:rsidTr="00794272">
        <w:tc>
          <w:tcPr>
            <w:tcW w:w="9350" w:type="dxa"/>
            <w:gridSpan w:val="2"/>
            <w:shd w:val="clear" w:color="auto" w:fill="E7E6E6" w:themeFill="background2"/>
          </w:tcPr>
          <w:p w14:paraId="52B21790" w14:textId="77777777" w:rsidR="004B4C35" w:rsidRPr="00354AB8" w:rsidRDefault="004B4C35" w:rsidP="00794272">
            <w:pPr>
              <w:jc w:val="center"/>
              <w:rPr>
                <w:b/>
                <w:bCs/>
              </w:rPr>
            </w:pPr>
            <w:r>
              <w:rPr>
                <w:b/>
                <w:bCs/>
              </w:rPr>
              <w:t>System and Network Management</w:t>
            </w:r>
          </w:p>
        </w:tc>
      </w:tr>
      <w:tr w:rsidR="004B4C35" w14:paraId="1C4AACAF" w14:textId="77777777" w:rsidTr="00794272">
        <w:tc>
          <w:tcPr>
            <w:tcW w:w="4675" w:type="dxa"/>
          </w:tcPr>
          <w:p w14:paraId="23927C08" w14:textId="77777777" w:rsidR="004B4C35" w:rsidRDefault="004B4C35" w:rsidP="00794272">
            <w:r>
              <w:t>There are documented and tested security plan(s) for safeguarding the systems and networks.</w:t>
            </w:r>
          </w:p>
        </w:tc>
        <w:tc>
          <w:tcPr>
            <w:tcW w:w="4675" w:type="dxa"/>
          </w:tcPr>
          <w:p w14:paraId="45AD16A6" w14:textId="77777777" w:rsidR="004B4C35" w:rsidRDefault="004B4C35" w:rsidP="00794272">
            <w:pPr>
              <w:jc w:val="center"/>
            </w:pPr>
            <w:r w:rsidRPr="00D43ADB">
              <w:rPr>
                <w:highlight w:val="yellow"/>
              </w:rPr>
              <w:t>Yes</w:t>
            </w:r>
            <w:r>
              <w:t xml:space="preserve">            No            Don’t</w:t>
            </w:r>
            <w:r>
              <w:br/>
              <w:t xml:space="preserve">                                   Know</w:t>
            </w:r>
          </w:p>
        </w:tc>
      </w:tr>
      <w:tr w:rsidR="004B4C35" w14:paraId="4D62CD4D" w14:textId="77777777" w:rsidTr="00794272">
        <w:tc>
          <w:tcPr>
            <w:tcW w:w="4675" w:type="dxa"/>
          </w:tcPr>
          <w:p w14:paraId="77CF68E6" w14:textId="77777777" w:rsidR="004B4C35" w:rsidRDefault="004B4C35" w:rsidP="00794272">
            <w:r>
              <w:t>There is a documented and tested data backup plan for backups of both software and data. All staff understand their responsibilities under the backup plans.</w:t>
            </w:r>
          </w:p>
        </w:tc>
        <w:tc>
          <w:tcPr>
            <w:tcW w:w="4675" w:type="dxa"/>
          </w:tcPr>
          <w:p w14:paraId="6AF829A7" w14:textId="77777777" w:rsidR="004B4C35" w:rsidRDefault="004B4C35" w:rsidP="00794272">
            <w:pPr>
              <w:jc w:val="center"/>
            </w:pPr>
            <w:r>
              <w:t xml:space="preserve">Yes            </w:t>
            </w:r>
            <w:r w:rsidRPr="00D43ADB">
              <w:rPr>
                <w:highlight w:val="yellow"/>
              </w:rPr>
              <w:t>No</w:t>
            </w:r>
            <w:r>
              <w:t xml:space="preserve">            Don’t</w:t>
            </w:r>
            <w:r>
              <w:br/>
              <w:t xml:space="preserve">                                   Know</w:t>
            </w:r>
          </w:p>
        </w:tc>
      </w:tr>
      <w:tr w:rsidR="004B4C35" w14:paraId="36CE7E72" w14:textId="77777777" w:rsidTr="00794272">
        <w:tc>
          <w:tcPr>
            <w:tcW w:w="9350" w:type="dxa"/>
            <w:gridSpan w:val="2"/>
            <w:shd w:val="clear" w:color="auto" w:fill="E7E6E6" w:themeFill="background2"/>
          </w:tcPr>
          <w:p w14:paraId="626AD086" w14:textId="77777777" w:rsidR="004B4C35" w:rsidRPr="00865898" w:rsidRDefault="004B4C35" w:rsidP="00794272">
            <w:pPr>
              <w:jc w:val="center"/>
              <w:rPr>
                <w:b/>
                <w:bCs/>
              </w:rPr>
            </w:pPr>
            <w:r>
              <w:rPr>
                <w:b/>
                <w:bCs/>
              </w:rPr>
              <w:t>Authentication and Authorization</w:t>
            </w:r>
          </w:p>
        </w:tc>
      </w:tr>
      <w:tr w:rsidR="004B4C35" w14:paraId="3B604BFF" w14:textId="77777777" w:rsidTr="00794272">
        <w:tc>
          <w:tcPr>
            <w:tcW w:w="4675" w:type="dxa"/>
          </w:tcPr>
          <w:p w14:paraId="2AD5A61F" w14:textId="77777777" w:rsidR="004B4C35" w:rsidRDefault="004B4C35" w:rsidP="00794272">
            <w:r>
              <w:t>There are documented policies and procedures to establish and terminate the right of access to information for both individuals and groups.</w:t>
            </w:r>
          </w:p>
        </w:tc>
        <w:tc>
          <w:tcPr>
            <w:tcW w:w="4675" w:type="dxa"/>
          </w:tcPr>
          <w:p w14:paraId="6152AA68" w14:textId="77777777" w:rsidR="004B4C35" w:rsidRDefault="004B4C35" w:rsidP="00794272">
            <w:pPr>
              <w:jc w:val="center"/>
            </w:pPr>
            <w:r w:rsidRPr="00D43ADB">
              <w:rPr>
                <w:highlight w:val="yellow"/>
              </w:rPr>
              <w:t>Yes</w:t>
            </w:r>
            <w:r>
              <w:t xml:space="preserve">            No            Don’t</w:t>
            </w:r>
            <w:r>
              <w:br/>
              <w:t xml:space="preserve">                                   Know</w:t>
            </w:r>
          </w:p>
        </w:tc>
      </w:tr>
      <w:tr w:rsidR="004B4C35" w14:paraId="3A707F3A" w14:textId="77777777" w:rsidTr="00794272">
        <w:tc>
          <w:tcPr>
            <w:tcW w:w="9350" w:type="dxa"/>
            <w:gridSpan w:val="2"/>
            <w:shd w:val="clear" w:color="auto" w:fill="E7E6E6" w:themeFill="background2"/>
          </w:tcPr>
          <w:p w14:paraId="785044E8" w14:textId="77777777" w:rsidR="004B4C35" w:rsidRPr="00EF7728" w:rsidRDefault="004B4C35" w:rsidP="00794272">
            <w:pPr>
              <w:jc w:val="center"/>
              <w:rPr>
                <w:b/>
                <w:bCs/>
              </w:rPr>
            </w:pPr>
            <w:r>
              <w:rPr>
                <w:b/>
                <w:bCs/>
              </w:rPr>
              <w:t>Incident Management</w:t>
            </w:r>
          </w:p>
        </w:tc>
      </w:tr>
      <w:tr w:rsidR="004B4C35" w14:paraId="0DCF122A" w14:textId="77777777" w:rsidTr="00794272">
        <w:tc>
          <w:tcPr>
            <w:tcW w:w="4675" w:type="dxa"/>
          </w:tcPr>
          <w:p w14:paraId="08CDB328" w14:textId="77777777" w:rsidR="004B4C35" w:rsidRDefault="004B4C35" w:rsidP="00794272">
            <w:r>
              <w:lastRenderedPageBreak/>
              <w:t>Documented procedures exist for identifying, reporting, and responding to suspected security incidents and violations.</w:t>
            </w:r>
          </w:p>
        </w:tc>
        <w:tc>
          <w:tcPr>
            <w:tcW w:w="4675" w:type="dxa"/>
          </w:tcPr>
          <w:p w14:paraId="565ECC43" w14:textId="77777777" w:rsidR="004B4C35" w:rsidRDefault="004B4C35" w:rsidP="00794272">
            <w:pPr>
              <w:jc w:val="center"/>
            </w:pPr>
            <w:r w:rsidRPr="00D43ADB">
              <w:rPr>
                <w:highlight w:val="yellow"/>
              </w:rPr>
              <w:t>Yes</w:t>
            </w:r>
            <w:r>
              <w:t xml:space="preserve">            No            Don’t</w:t>
            </w:r>
            <w:r>
              <w:br/>
              <w:t xml:space="preserve">                                   Know</w:t>
            </w:r>
          </w:p>
        </w:tc>
      </w:tr>
      <w:tr w:rsidR="004B4C35" w14:paraId="38D15D2A" w14:textId="77777777" w:rsidTr="00794272">
        <w:tc>
          <w:tcPr>
            <w:tcW w:w="4675" w:type="dxa"/>
          </w:tcPr>
          <w:p w14:paraId="5BF89758" w14:textId="77777777" w:rsidR="004B4C35" w:rsidRDefault="004B4C35" w:rsidP="00794272">
            <w:r>
              <w:t>Incident management procedures are periodically tested, verified, and updated.</w:t>
            </w:r>
          </w:p>
        </w:tc>
        <w:tc>
          <w:tcPr>
            <w:tcW w:w="4675" w:type="dxa"/>
          </w:tcPr>
          <w:p w14:paraId="6AD2ECBF" w14:textId="77777777" w:rsidR="004B4C35" w:rsidRDefault="004B4C35" w:rsidP="00794272">
            <w:pPr>
              <w:jc w:val="center"/>
            </w:pPr>
            <w:r>
              <w:t xml:space="preserve">Yes            No            </w:t>
            </w:r>
            <w:r w:rsidRPr="00D43ADB">
              <w:rPr>
                <w:highlight w:val="yellow"/>
              </w:rPr>
              <w:t>Don’t</w:t>
            </w:r>
            <w:r>
              <w:br/>
              <w:t xml:space="preserve">                                   </w:t>
            </w:r>
            <w:r w:rsidRPr="00D43ADB">
              <w:rPr>
                <w:highlight w:val="yellow"/>
              </w:rPr>
              <w:t>Know</w:t>
            </w:r>
          </w:p>
        </w:tc>
      </w:tr>
      <w:tr w:rsidR="004B4C35" w14:paraId="588991CE" w14:textId="77777777" w:rsidTr="00794272">
        <w:tc>
          <w:tcPr>
            <w:tcW w:w="4675" w:type="dxa"/>
          </w:tcPr>
          <w:p w14:paraId="52EFDED0" w14:textId="77777777" w:rsidR="004B4C35" w:rsidRDefault="004B4C35" w:rsidP="00794272">
            <w:r>
              <w:t xml:space="preserve">There are documented policies and procedures for working with law enforcement agencies. </w:t>
            </w:r>
          </w:p>
        </w:tc>
        <w:tc>
          <w:tcPr>
            <w:tcW w:w="4675" w:type="dxa"/>
          </w:tcPr>
          <w:p w14:paraId="5743A123" w14:textId="77777777" w:rsidR="004B4C35" w:rsidRDefault="004B4C35" w:rsidP="00794272">
            <w:pPr>
              <w:jc w:val="center"/>
            </w:pPr>
            <w:r>
              <w:t>Yes            No            Don’t</w:t>
            </w:r>
            <w:r>
              <w:br/>
              <w:t xml:space="preserve">                                   Know</w:t>
            </w:r>
          </w:p>
        </w:tc>
      </w:tr>
      <w:tr w:rsidR="004B4C35" w14:paraId="3E7620D5" w14:textId="77777777" w:rsidTr="00794272">
        <w:tc>
          <w:tcPr>
            <w:tcW w:w="9350" w:type="dxa"/>
            <w:gridSpan w:val="2"/>
            <w:shd w:val="clear" w:color="auto" w:fill="E7E6E6" w:themeFill="background2"/>
          </w:tcPr>
          <w:p w14:paraId="30AB80BA" w14:textId="77777777" w:rsidR="004B4C35" w:rsidRPr="00FD168C" w:rsidRDefault="004B4C35" w:rsidP="00794272">
            <w:pPr>
              <w:jc w:val="center"/>
              <w:rPr>
                <w:b/>
                <w:bCs/>
              </w:rPr>
            </w:pPr>
            <w:r>
              <w:rPr>
                <w:b/>
                <w:bCs/>
              </w:rPr>
              <w:t>General Staff Practices</w:t>
            </w:r>
          </w:p>
        </w:tc>
      </w:tr>
      <w:tr w:rsidR="004B4C35" w14:paraId="4DC74A79" w14:textId="77777777" w:rsidTr="00794272">
        <w:tc>
          <w:tcPr>
            <w:tcW w:w="4675" w:type="dxa"/>
          </w:tcPr>
          <w:p w14:paraId="54D66D3C" w14:textId="77777777" w:rsidR="004B4C35" w:rsidRDefault="004B4C35" w:rsidP="00794272">
            <w:pPr>
              <w:keepNext/>
            </w:pPr>
            <w:r>
              <w:t>Staff members follow good security practice, such as</w:t>
            </w:r>
          </w:p>
          <w:p w14:paraId="4129792E" w14:textId="77777777" w:rsidR="004B4C35" w:rsidRDefault="004B4C35" w:rsidP="00794272">
            <w:pPr>
              <w:numPr>
                <w:ilvl w:val="0"/>
                <w:numId w:val="12"/>
              </w:numPr>
              <w:ind w:left="720"/>
            </w:pPr>
            <w:r>
              <w:t>securing information for which they are responsible</w:t>
            </w:r>
          </w:p>
          <w:p w14:paraId="6F1AA024" w14:textId="77777777" w:rsidR="004B4C35" w:rsidRDefault="004B4C35" w:rsidP="00794272">
            <w:pPr>
              <w:numPr>
                <w:ilvl w:val="0"/>
                <w:numId w:val="12"/>
              </w:numPr>
              <w:ind w:left="720"/>
            </w:pPr>
            <w:r>
              <w:t>not divulging sensitive information to others (resistance to social engineering)</w:t>
            </w:r>
          </w:p>
          <w:p w14:paraId="6B7E7B63" w14:textId="77777777" w:rsidR="004B4C35" w:rsidRDefault="004B4C35" w:rsidP="00794272">
            <w:pPr>
              <w:numPr>
                <w:ilvl w:val="0"/>
                <w:numId w:val="12"/>
              </w:numPr>
              <w:ind w:left="720"/>
            </w:pPr>
            <w:r>
              <w:t>having adequate ability to use information technology hardware and software</w:t>
            </w:r>
          </w:p>
          <w:p w14:paraId="6E507DF9" w14:textId="77777777" w:rsidR="004B4C35" w:rsidRDefault="004B4C35" w:rsidP="00794272">
            <w:pPr>
              <w:numPr>
                <w:ilvl w:val="0"/>
                <w:numId w:val="12"/>
              </w:numPr>
              <w:ind w:left="720"/>
            </w:pPr>
            <w:r>
              <w:t>using good password practices</w:t>
            </w:r>
          </w:p>
          <w:p w14:paraId="20FDA0C9" w14:textId="77777777" w:rsidR="004B4C35" w:rsidRDefault="004B4C35" w:rsidP="00794272">
            <w:pPr>
              <w:numPr>
                <w:ilvl w:val="0"/>
                <w:numId w:val="12"/>
              </w:numPr>
              <w:ind w:left="720"/>
            </w:pPr>
            <w:r>
              <w:t>understanding and following security policies and regulations</w:t>
            </w:r>
          </w:p>
          <w:p w14:paraId="3D0E0514" w14:textId="77777777" w:rsidR="004B4C35" w:rsidRDefault="004B4C35" w:rsidP="00794272">
            <w:pPr>
              <w:numPr>
                <w:ilvl w:val="0"/>
                <w:numId w:val="12"/>
              </w:numPr>
              <w:ind w:left="720"/>
            </w:pPr>
            <w:r>
              <w:t>recognizing and reporting incidents</w:t>
            </w:r>
          </w:p>
        </w:tc>
        <w:tc>
          <w:tcPr>
            <w:tcW w:w="4675" w:type="dxa"/>
          </w:tcPr>
          <w:p w14:paraId="5DE5A3BC" w14:textId="77777777" w:rsidR="004B4C35" w:rsidRDefault="004B4C35" w:rsidP="00794272">
            <w:pPr>
              <w:jc w:val="center"/>
            </w:pPr>
            <w:r>
              <w:t xml:space="preserve">Yes            </w:t>
            </w:r>
            <w:r w:rsidRPr="00D43ADB">
              <w:rPr>
                <w:highlight w:val="yellow"/>
              </w:rPr>
              <w:t>No</w:t>
            </w:r>
            <w:r>
              <w:t xml:space="preserve">            Don’t</w:t>
            </w:r>
            <w:r>
              <w:br/>
              <w:t xml:space="preserve">                                   Know</w:t>
            </w:r>
          </w:p>
        </w:tc>
      </w:tr>
      <w:tr w:rsidR="004B4C35" w14:paraId="55BD8973" w14:textId="77777777" w:rsidTr="00794272">
        <w:tc>
          <w:tcPr>
            <w:tcW w:w="4675" w:type="dxa"/>
          </w:tcPr>
          <w:p w14:paraId="7180E25D" w14:textId="77777777" w:rsidR="004B4C35" w:rsidRDefault="004B4C35" w:rsidP="00794272">
            <w:r>
              <w:t xml:space="preserve">All staff at all levels of responsibility implement their assigned roles and responsibility for information security.   </w:t>
            </w:r>
          </w:p>
        </w:tc>
        <w:tc>
          <w:tcPr>
            <w:tcW w:w="4675" w:type="dxa"/>
          </w:tcPr>
          <w:p w14:paraId="787904E4" w14:textId="77777777" w:rsidR="004B4C35" w:rsidRDefault="004B4C35" w:rsidP="00794272">
            <w:pPr>
              <w:jc w:val="center"/>
            </w:pPr>
            <w:r>
              <w:t xml:space="preserve">Yes            </w:t>
            </w:r>
            <w:r w:rsidRPr="00D43ADB">
              <w:rPr>
                <w:highlight w:val="yellow"/>
              </w:rPr>
              <w:t>No</w:t>
            </w:r>
            <w:r>
              <w:t xml:space="preserve">            Don’t</w:t>
            </w:r>
            <w:r>
              <w:br/>
              <w:t xml:space="preserve">                                   Know</w:t>
            </w:r>
          </w:p>
        </w:tc>
      </w:tr>
      <w:tr w:rsidR="004B4C35" w14:paraId="5323C640" w14:textId="77777777" w:rsidTr="00794272">
        <w:tc>
          <w:tcPr>
            <w:tcW w:w="4675" w:type="dxa"/>
          </w:tcPr>
          <w:p w14:paraId="634EECE6" w14:textId="77777777" w:rsidR="004B4C35" w:rsidRDefault="004B4C35"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65E31183" w14:textId="77777777" w:rsidR="004B4C35" w:rsidRDefault="004B4C35" w:rsidP="00794272">
            <w:pPr>
              <w:jc w:val="center"/>
            </w:pPr>
            <w:r w:rsidRPr="00D43ADB">
              <w:rPr>
                <w:highlight w:val="yellow"/>
              </w:rPr>
              <w:t>Yes</w:t>
            </w:r>
            <w:r>
              <w:t xml:space="preserve">            No            Don’t</w:t>
            </w:r>
            <w:r>
              <w:br/>
              <w:t xml:space="preserve">                                   Know</w:t>
            </w:r>
          </w:p>
        </w:tc>
      </w:tr>
    </w:tbl>
    <w:p w14:paraId="06BA94BA" w14:textId="1E79622A" w:rsidR="004B4C35" w:rsidRDefault="004B4C35" w:rsidP="00260151"/>
    <w:p w14:paraId="6CC42672" w14:textId="3E8F2024" w:rsidR="004B4C35" w:rsidRPr="00386D1B" w:rsidRDefault="004B4C35" w:rsidP="004B4C35">
      <w:pPr>
        <w:pStyle w:val="Heading2"/>
      </w:pPr>
      <w:bookmarkStart w:id="17" w:name="_Toc132236359"/>
      <w:r>
        <w:t>A2.4</w:t>
      </w:r>
      <w:r w:rsidR="00CB345D">
        <w:t>d</w:t>
      </w:r>
      <w:r>
        <w:t xml:space="preserve">   | Capture Operational Area Management Knowledge of Current Protection Strategy Practices and Organizational Vulnerabilities</w:t>
      </w:r>
      <w:bookmarkEnd w:id="17"/>
    </w:p>
    <w:p w14:paraId="3C03E75D" w14:textId="1AF0D340" w:rsidR="004B4C35" w:rsidRDefault="000E3A99" w:rsidP="004B4C35">
      <w:pPr>
        <w:jc w:val="center"/>
        <w:rPr>
          <w:b/>
          <w:bCs/>
        </w:rPr>
      </w:pPr>
      <w:r>
        <w:rPr>
          <w:b/>
          <w:bCs/>
        </w:rPr>
        <w:t>Operational Area</w:t>
      </w:r>
      <w:r w:rsidR="004B4C35">
        <w:rPr>
          <w:b/>
          <w:bCs/>
        </w:rPr>
        <w:t xml:space="preserve"> Management Survey</w:t>
      </w:r>
    </w:p>
    <w:p w14:paraId="7CCFAFAD" w14:textId="77777777" w:rsidR="004B4C35" w:rsidRDefault="004B4C35" w:rsidP="004B4C35">
      <w:r>
        <w:t>Name (Optional):</w:t>
      </w:r>
    </w:p>
    <w:p w14:paraId="46937855" w14:textId="4EF57178" w:rsidR="004B4C35" w:rsidRDefault="004B4C35" w:rsidP="004B4C35">
      <w:r>
        <w:t>Position:</w:t>
      </w:r>
      <w:r w:rsidR="00FC48CB">
        <w:t xml:space="preserve"> Site Accounting Manager</w:t>
      </w:r>
    </w:p>
    <w:tbl>
      <w:tblPr>
        <w:tblStyle w:val="TableGrid"/>
        <w:tblW w:w="0" w:type="auto"/>
        <w:tblLook w:val="04A0" w:firstRow="1" w:lastRow="0" w:firstColumn="1" w:lastColumn="0" w:noHBand="0" w:noVBand="1"/>
      </w:tblPr>
      <w:tblGrid>
        <w:gridCol w:w="4675"/>
        <w:gridCol w:w="4675"/>
      </w:tblGrid>
      <w:tr w:rsidR="004B4C35" w14:paraId="118C1559" w14:textId="77777777" w:rsidTr="00794272">
        <w:tc>
          <w:tcPr>
            <w:tcW w:w="9350" w:type="dxa"/>
            <w:gridSpan w:val="2"/>
            <w:shd w:val="clear" w:color="auto" w:fill="000000" w:themeFill="text1"/>
          </w:tcPr>
          <w:p w14:paraId="227C31B8" w14:textId="1278E521" w:rsidR="004B4C35" w:rsidRPr="00D67ECC" w:rsidRDefault="002539E5" w:rsidP="00794272">
            <w:pPr>
              <w:jc w:val="center"/>
              <w:rPr>
                <w:b/>
                <w:bCs/>
              </w:rPr>
            </w:pPr>
            <w:r>
              <w:rPr>
                <w:b/>
                <w:bCs/>
              </w:rPr>
              <w:t>Operational Area Management Survey</w:t>
            </w:r>
          </w:p>
        </w:tc>
      </w:tr>
      <w:tr w:rsidR="004B4C35" w14:paraId="3AA421AD" w14:textId="77777777" w:rsidTr="00794272">
        <w:tc>
          <w:tcPr>
            <w:tcW w:w="4675" w:type="dxa"/>
          </w:tcPr>
          <w:p w14:paraId="461B9EF8" w14:textId="77777777" w:rsidR="004B4C35" w:rsidRPr="00B02097" w:rsidRDefault="004B4C35" w:rsidP="00794272">
            <w:pPr>
              <w:jc w:val="center"/>
              <w:rPr>
                <w:b/>
                <w:bCs/>
              </w:rPr>
            </w:pPr>
            <w:r>
              <w:rPr>
                <w:b/>
                <w:bCs/>
              </w:rPr>
              <w:t>Practice</w:t>
            </w:r>
          </w:p>
        </w:tc>
        <w:tc>
          <w:tcPr>
            <w:tcW w:w="4675" w:type="dxa"/>
          </w:tcPr>
          <w:p w14:paraId="2CAE6D4E" w14:textId="77777777" w:rsidR="004B4C35" w:rsidRPr="00B02097" w:rsidRDefault="004B4C35" w:rsidP="00794272">
            <w:pPr>
              <w:jc w:val="center"/>
              <w:rPr>
                <w:b/>
                <w:bCs/>
              </w:rPr>
            </w:pPr>
            <w:r>
              <w:rPr>
                <w:b/>
                <w:bCs/>
              </w:rPr>
              <w:t>Is this practice used by your organization?</w:t>
            </w:r>
          </w:p>
        </w:tc>
      </w:tr>
      <w:tr w:rsidR="004B4C35" w14:paraId="10BF1E65" w14:textId="77777777" w:rsidTr="00794272">
        <w:tc>
          <w:tcPr>
            <w:tcW w:w="9350" w:type="dxa"/>
            <w:gridSpan w:val="2"/>
            <w:shd w:val="clear" w:color="auto" w:fill="E7E6E6" w:themeFill="background2"/>
          </w:tcPr>
          <w:p w14:paraId="45ACC99B" w14:textId="77777777" w:rsidR="004B4C35" w:rsidRPr="002C7811" w:rsidRDefault="004B4C35" w:rsidP="00794272">
            <w:pPr>
              <w:jc w:val="center"/>
              <w:rPr>
                <w:b/>
                <w:bCs/>
              </w:rPr>
            </w:pPr>
            <w:r>
              <w:rPr>
                <w:b/>
                <w:bCs/>
              </w:rPr>
              <w:t>Security Awareness and Training</w:t>
            </w:r>
          </w:p>
        </w:tc>
      </w:tr>
      <w:tr w:rsidR="004B4C35" w14:paraId="5EBE5789" w14:textId="77777777" w:rsidTr="00794272">
        <w:tc>
          <w:tcPr>
            <w:tcW w:w="4675" w:type="dxa"/>
          </w:tcPr>
          <w:p w14:paraId="0EFDCF6D" w14:textId="77777777" w:rsidR="004B4C35" w:rsidRDefault="004B4C35" w:rsidP="00794272">
            <w:r>
              <w:t>Staff members understand their security roles and responsibilities. This is documented and verified.</w:t>
            </w:r>
          </w:p>
        </w:tc>
        <w:tc>
          <w:tcPr>
            <w:tcW w:w="4675" w:type="dxa"/>
          </w:tcPr>
          <w:p w14:paraId="3A0B4E0F"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1355E7C6" w14:textId="77777777" w:rsidTr="00794272">
        <w:tc>
          <w:tcPr>
            <w:tcW w:w="4675" w:type="dxa"/>
          </w:tcPr>
          <w:p w14:paraId="4731048D" w14:textId="77777777" w:rsidR="004B4C35" w:rsidRDefault="004B4C35" w:rsidP="00794272">
            <w:r>
              <w:t xml:space="preserve">There is adequate in-house expertise for all supported services, mechanisms, and technologies (e.g., logging, monitoring, or </w:t>
            </w:r>
            <w:r>
              <w:lastRenderedPageBreak/>
              <w:t>encryption), including their secure operation. This is documented and verified.</w:t>
            </w:r>
          </w:p>
        </w:tc>
        <w:tc>
          <w:tcPr>
            <w:tcW w:w="4675" w:type="dxa"/>
          </w:tcPr>
          <w:p w14:paraId="3E8870A3" w14:textId="77777777" w:rsidR="004B4C35" w:rsidRDefault="004B4C35" w:rsidP="00794272">
            <w:pPr>
              <w:jc w:val="center"/>
            </w:pPr>
            <w:r w:rsidRPr="00B075B9">
              <w:rPr>
                <w:highlight w:val="yellow"/>
              </w:rPr>
              <w:lastRenderedPageBreak/>
              <w:t>Yes</w:t>
            </w:r>
            <w:r>
              <w:t xml:space="preserve">            No            Don’t</w:t>
            </w:r>
            <w:r>
              <w:br/>
              <w:t xml:space="preserve">                                   Know</w:t>
            </w:r>
          </w:p>
        </w:tc>
      </w:tr>
      <w:tr w:rsidR="004B4C35" w14:paraId="07981583" w14:textId="77777777" w:rsidTr="00794272">
        <w:tc>
          <w:tcPr>
            <w:tcW w:w="4675" w:type="dxa"/>
          </w:tcPr>
          <w:p w14:paraId="61A94023" w14:textId="77777777" w:rsidR="004B4C35" w:rsidRDefault="004B4C35" w:rsidP="00794272">
            <w:r>
              <w:t>Security awareness, training, and periodic reminders are provided for all personnel. Staff understanding is documented, and conformance is periodically verified.</w:t>
            </w:r>
          </w:p>
        </w:tc>
        <w:tc>
          <w:tcPr>
            <w:tcW w:w="4675" w:type="dxa"/>
          </w:tcPr>
          <w:p w14:paraId="350E7B2C"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2D66A40E" w14:textId="77777777" w:rsidTr="00794272">
        <w:tc>
          <w:tcPr>
            <w:tcW w:w="9350" w:type="dxa"/>
            <w:gridSpan w:val="2"/>
            <w:shd w:val="clear" w:color="auto" w:fill="E7E6E6" w:themeFill="background2"/>
          </w:tcPr>
          <w:p w14:paraId="707E03DA" w14:textId="77777777" w:rsidR="004B4C35" w:rsidRPr="0093138D" w:rsidRDefault="004B4C35" w:rsidP="00794272">
            <w:pPr>
              <w:jc w:val="center"/>
              <w:rPr>
                <w:b/>
                <w:bCs/>
              </w:rPr>
            </w:pPr>
            <w:r>
              <w:rPr>
                <w:b/>
                <w:bCs/>
              </w:rPr>
              <w:t>Security Strategy</w:t>
            </w:r>
          </w:p>
        </w:tc>
      </w:tr>
      <w:tr w:rsidR="004B4C35" w14:paraId="27F2A941" w14:textId="77777777" w:rsidTr="00794272">
        <w:tc>
          <w:tcPr>
            <w:tcW w:w="4675" w:type="dxa"/>
          </w:tcPr>
          <w:p w14:paraId="55B06941" w14:textId="77777777" w:rsidR="004B4C35" w:rsidRDefault="004B4C35" w:rsidP="00794272">
            <w:r>
              <w:t>The organization’s business strategies routinely incorporate security considerations.</w:t>
            </w:r>
          </w:p>
        </w:tc>
        <w:tc>
          <w:tcPr>
            <w:tcW w:w="4675" w:type="dxa"/>
          </w:tcPr>
          <w:p w14:paraId="6BC2B6FB" w14:textId="77777777" w:rsidR="004B4C35" w:rsidRDefault="004B4C35" w:rsidP="00794272">
            <w:pPr>
              <w:jc w:val="center"/>
            </w:pPr>
            <w:r w:rsidRPr="00B075B9">
              <w:rPr>
                <w:highlight w:val="yellow"/>
              </w:rPr>
              <w:t>Yes</w:t>
            </w:r>
            <w:r>
              <w:t xml:space="preserve">            No            Don’t</w:t>
            </w:r>
            <w:r>
              <w:br/>
              <w:t xml:space="preserve">                                   Know</w:t>
            </w:r>
          </w:p>
        </w:tc>
      </w:tr>
      <w:tr w:rsidR="004B4C35" w14:paraId="270BD55B" w14:textId="77777777" w:rsidTr="00794272">
        <w:tc>
          <w:tcPr>
            <w:tcW w:w="4675" w:type="dxa"/>
          </w:tcPr>
          <w:p w14:paraId="2353F603" w14:textId="77777777" w:rsidR="004B4C35" w:rsidRDefault="004B4C35" w:rsidP="00794272">
            <w:r>
              <w:t>Security strategies and policies take into consideration the organization’s business strategies and goals.</w:t>
            </w:r>
          </w:p>
        </w:tc>
        <w:tc>
          <w:tcPr>
            <w:tcW w:w="4675" w:type="dxa"/>
          </w:tcPr>
          <w:p w14:paraId="67118AEF" w14:textId="77777777" w:rsidR="004B4C35" w:rsidRDefault="004B4C35" w:rsidP="00794272">
            <w:pPr>
              <w:jc w:val="center"/>
            </w:pPr>
            <w:r>
              <w:t xml:space="preserve">Yes            No            </w:t>
            </w:r>
            <w:r w:rsidRPr="00B075B9">
              <w:rPr>
                <w:highlight w:val="yellow"/>
              </w:rPr>
              <w:t>Don’t</w:t>
            </w:r>
            <w:r>
              <w:br/>
              <w:t xml:space="preserve">                                   </w:t>
            </w:r>
            <w:r w:rsidRPr="00B075B9">
              <w:rPr>
                <w:highlight w:val="yellow"/>
              </w:rPr>
              <w:t>Know</w:t>
            </w:r>
          </w:p>
        </w:tc>
      </w:tr>
      <w:tr w:rsidR="004B4C35" w14:paraId="77FF6270" w14:textId="77777777" w:rsidTr="00794272">
        <w:tc>
          <w:tcPr>
            <w:tcW w:w="4675" w:type="dxa"/>
          </w:tcPr>
          <w:p w14:paraId="0C04D86E" w14:textId="77777777" w:rsidR="004B4C35" w:rsidRDefault="004B4C35" w:rsidP="00794272">
            <w:r>
              <w:t>Security strategies, goals, and objectives are documented and are routinely reviewed, updated, and communicated to the organization.</w:t>
            </w:r>
          </w:p>
        </w:tc>
        <w:tc>
          <w:tcPr>
            <w:tcW w:w="4675" w:type="dxa"/>
          </w:tcPr>
          <w:p w14:paraId="30EFBBAB"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4177979C" w14:textId="77777777" w:rsidTr="00794272">
        <w:tc>
          <w:tcPr>
            <w:tcW w:w="9350" w:type="dxa"/>
            <w:gridSpan w:val="2"/>
            <w:shd w:val="clear" w:color="auto" w:fill="E7E6E6" w:themeFill="background2"/>
          </w:tcPr>
          <w:p w14:paraId="1B70624B" w14:textId="77777777" w:rsidR="004B4C35" w:rsidRPr="00351FBC" w:rsidRDefault="004B4C35" w:rsidP="00794272">
            <w:pPr>
              <w:jc w:val="center"/>
              <w:rPr>
                <w:b/>
                <w:bCs/>
              </w:rPr>
            </w:pPr>
            <w:r>
              <w:rPr>
                <w:b/>
                <w:bCs/>
              </w:rPr>
              <w:t>Security Management</w:t>
            </w:r>
          </w:p>
        </w:tc>
      </w:tr>
      <w:tr w:rsidR="004B4C35" w14:paraId="3BA45C17" w14:textId="77777777" w:rsidTr="00794272">
        <w:tc>
          <w:tcPr>
            <w:tcW w:w="4675" w:type="dxa"/>
          </w:tcPr>
          <w:p w14:paraId="240016A3" w14:textId="77777777" w:rsidR="004B4C35" w:rsidRDefault="004B4C35" w:rsidP="00794272">
            <w:r>
              <w:t>Management allocates sufficient funds and resources to information security activities.</w:t>
            </w:r>
          </w:p>
        </w:tc>
        <w:tc>
          <w:tcPr>
            <w:tcW w:w="4675" w:type="dxa"/>
          </w:tcPr>
          <w:p w14:paraId="32713253" w14:textId="77777777" w:rsidR="004B4C35" w:rsidRDefault="004B4C35" w:rsidP="00794272">
            <w:pPr>
              <w:jc w:val="center"/>
            </w:pPr>
            <w:r w:rsidRPr="00B075B9">
              <w:rPr>
                <w:highlight w:val="yellow"/>
              </w:rPr>
              <w:t>Yes</w:t>
            </w:r>
            <w:r>
              <w:t xml:space="preserve">            No            Don’t</w:t>
            </w:r>
            <w:r>
              <w:br/>
              <w:t xml:space="preserve">                                   Know</w:t>
            </w:r>
          </w:p>
        </w:tc>
      </w:tr>
      <w:tr w:rsidR="004B4C35" w14:paraId="6143FEE0" w14:textId="77777777" w:rsidTr="00794272">
        <w:tc>
          <w:tcPr>
            <w:tcW w:w="4675" w:type="dxa"/>
          </w:tcPr>
          <w:p w14:paraId="2B6DB234" w14:textId="77777777" w:rsidR="004B4C35" w:rsidRDefault="004B4C35" w:rsidP="00794272">
            <w:r>
              <w:t>Security roles and responsibilities are defined for all staff in the organization.</w:t>
            </w:r>
          </w:p>
        </w:tc>
        <w:tc>
          <w:tcPr>
            <w:tcW w:w="4675" w:type="dxa"/>
          </w:tcPr>
          <w:p w14:paraId="2A5A322F"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693B4AC7" w14:textId="77777777" w:rsidTr="00794272">
        <w:tc>
          <w:tcPr>
            <w:tcW w:w="4675" w:type="dxa"/>
          </w:tcPr>
          <w:p w14:paraId="0895D45C" w14:textId="77777777" w:rsidR="004B4C35" w:rsidRDefault="004B4C35" w:rsidP="00794272">
            <w:r>
              <w:t>The organization’s hiring and termination practices for staff take information security issues into account.</w:t>
            </w:r>
          </w:p>
        </w:tc>
        <w:tc>
          <w:tcPr>
            <w:tcW w:w="4675" w:type="dxa"/>
          </w:tcPr>
          <w:p w14:paraId="77007FFF" w14:textId="77777777" w:rsidR="004B4C35" w:rsidRDefault="004B4C35" w:rsidP="00794272">
            <w:pPr>
              <w:jc w:val="center"/>
            </w:pPr>
            <w:r w:rsidRPr="00B075B9">
              <w:rPr>
                <w:highlight w:val="yellow"/>
              </w:rPr>
              <w:t>Yes</w:t>
            </w:r>
            <w:r>
              <w:t xml:space="preserve">            No            Don’t</w:t>
            </w:r>
            <w:r>
              <w:br/>
              <w:t xml:space="preserve">                                   Know</w:t>
            </w:r>
          </w:p>
        </w:tc>
      </w:tr>
      <w:tr w:rsidR="004B4C35" w14:paraId="3B640B76" w14:textId="77777777" w:rsidTr="00794272">
        <w:tc>
          <w:tcPr>
            <w:tcW w:w="4675" w:type="dxa"/>
          </w:tcPr>
          <w:p w14:paraId="22B098EC" w14:textId="77777777" w:rsidR="004B4C35" w:rsidRDefault="004B4C35" w:rsidP="00794272">
            <w:r>
              <w:t>The organization manages information security risks, including</w:t>
            </w:r>
          </w:p>
          <w:p w14:paraId="6BE76D66" w14:textId="77777777" w:rsidR="004B4C35" w:rsidRDefault="004B4C35" w:rsidP="00794272">
            <w:pPr>
              <w:numPr>
                <w:ilvl w:val="0"/>
                <w:numId w:val="7"/>
              </w:numPr>
              <w:ind w:left="720"/>
            </w:pPr>
            <w:r>
              <w:t>assessing risks to information security</w:t>
            </w:r>
          </w:p>
          <w:p w14:paraId="285CCFD4" w14:textId="77777777" w:rsidR="004B4C35" w:rsidRDefault="004B4C35" w:rsidP="00794272">
            <w:pPr>
              <w:numPr>
                <w:ilvl w:val="0"/>
                <w:numId w:val="7"/>
              </w:numPr>
              <w:ind w:left="720"/>
            </w:pPr>
            <w:r>
              <w:t>taking steps to mitigate information security risks</w:t>
            </w:r>
          </w:p>
        </w:tc>
        <w:tc>
          <w:tcPr>
            <w:tcW w:w="4675" w:type="dxa"/>
          </w:tcPr>
          <w:p w14:paraId="0B9DAF8B" w14:textId="77777777" w:rsidR="004B4C35" w:rsidRDefault="004B4C35" w:rsidP="00794272">
            <w:pPr>
              <w:jc w:val="center"/>
            </w:pPr>
            <w:r w:rsidRPr="00B075B9">
              <w:rPr>
                <w:highlight w:val="yellow"/>
              </w:rPr>
              <w:t>Yes</w:t>
            </w:r>
            <w:r>
              <w:t xml:space="preserve">            No            Don’t</w:t>
            </w:r>
            <w:r>
              <w:br/>
              <w:t xml:space="preserve">                                   Know</w:t>
            </w:r>
          </w:p>
        </w:tc>
      </w:tr>
      <w:tr w:rsidR="004B4C35" w14:paraId="70BA707D" w14:textId="77777777" w:rsidTr="00794272">
        <w:tc>
          <w:tcPr>
            <w:tcW w:w="4675" w:type="dxa"/>
          </w:tcPr>
          <w:p w14:paraId="08188EE7" w14:textId="77777777" w:rsidR="004B4C35" w:rsidRDefault="004B4C35" w:rsidP="00794272">
            <w:r>
              <w:t>Management receives and acts upon routine reports summarizing security-related information (e.g., audits, logs, risk and vulnerability assessments).</w:t>
            </w:r>
          </w:p>
        </w:tc>
        <w:tc>
          <w:tcPr>
            <w:tcW w:w="4675" w:type="dxa"/>
          </w:tcPr>
          <w:p w14:paraId="312EF003"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6065AFE4" w14:textId="77777777" w:rsidTr="00794272">
        <w:tc>
          <w:tcPr>
            <w:tcW w:w="9350" w:type="dxa"/>
            <w:gridSpan w:val="2"/>
            <w:shd w:val="clear" w:color="auto" w:fill="E7E6E6" w:themeFill="background2"/>
          </w:tcPr>
          <w:p w14:paraId="3B7A5D9A" w14:textId="77777777" w:rsidR="004B4C35" w:rsidRPr="0024043E" w:rsidRDefault="004B4C35" w:rsidP="00794272">
            <w:pPr>
              <w:jc w:val="center"/>
              <w:rPr>
                <w:b/>
                <w:bCs/>
              </w:rPr>
            </w:pPr>
            <w:r>
              <w:rPr>
                <w:b/>
                <w:bCs/>
              </w:rPr>
              <w:t>Security Policies and Regulations</w:t>
            </w:r>
          </w:p>
        </w:tc>
      </w:tr>
      <w:tr w:rsidR="004B4C35" w14:paraId="133502E0" w14:textId="77777777" w:rsidTr="00794272">
        <w:tc>
          <w:tcPr>
            <w:tcW w:w="4675" w:type="dxa"/>
          </w:tcPr>
          <w:p w14:paraId="38199A97" w14:textId="77777777" w:rsidR="004B4C35" w:rsidRDefault="004B4C35" w:rsidP="00794272">
            <w:r>
              <w:t xml:space="preserve">The organization has a comprehensive set of documented, current policies that are periodically reviewed and updated. </w:t>
            </w:r>
          </w:p>
        </w:tc>
        <w:tc>
          <w:tcPr>
            <w:tcW w:w="4675" w:type="dxa"/>
          </w:tcPr>
          <w:p w14:paraId="494C67C0" w14:textId="77777777" w:rsidR="004B4C35" w:rsidRDefault="004B4C35" w:rsidP="00794272">
            <w:pPr>
              <w:jc w:val="center"/>
            </w:pPr>
            <w:r>
              <w:t xml:space="preserve">Yes            No            </w:t>
            </w:r>
            <w:r w:rsidRPr="00B075B9">
              <w:rPr>
                <w:highlight w:val="yellow"/>
              </w:rPr>
              <w:t>Don’t</w:t>
            </w:r>
            <w:r>
              <w:br/>
              <w:t xml:space="preserve">                                   </w:t>
            </w:r>
            <w:r w:rsidRPr="00B075B9">
              <w:rPr>
                <w:highlight w:val="yellow"/>
              </w:rPr>
              <w:t>Know</w:t>
            </w:r>
          </w:p>
        </w:tc>
      </w:tr>
      <w:tr w:rsidR="004B4C35" w14:paraId="7A4E117C" w14:textId="77777777" w:rsidTr="00794272">
        <w:tc>
          <w:tcPr>
            <w:tcW w:w="4675" w:type="dxa"/>
          </w:tcPr>
          <w:p w14:paraId="73BC01D8" w14:textId="77777777" w:rsidR="004B4C35" w:rsidRDefault="004B4C35" w:rsidP="00794272">
            <w:r>
              <w:t xml:space="preserve">There is a documented process for management of security policies, including </w:t>
            </w:r>
          </w:p>
          <w:p w14:paraId="0E9FBDB3" w14:textId="77777777" w:rsidR="004B4C35" w:rsidRDefault="004B4C35" w:rsidP="00794272">
            <w:pPr>
              <w:numPr>
                <w:ilvl w:val="0"/>
                <w:numId w:val="8"/>
              </w:numPr>
              <w:ind w:left="720"/>
            </w:pPr>
            <w:r>
              <w:t>creation</w:t>
            </w:r>
          </w:p>
          <w:p w14:paraId="213D23D1" w14:textId="77777777" w:rsidR="004B4C35" w:rsidRDefault="004B4C35" w:rsidP="00794272">
            <w:pPr>
              <w:numPr>
                <w:ilvl w:val="0"/>
                <w:numId w:val="8"/>
              </w:numPr>
              <w:ind w:left="720"/>
            </w:pPr>
            <w:r>
              <w:t>administration (including periodic reviews and updates)</w:t>
            </w:r>
          </w:p>
          <w:p w14:paraId="4193CDB6" w14:textId="77777777" w:rsidR="004B4C35" w:rsidRDefault="004B4C35" w:rsidP="00794272">
            <w:pPr>
              <w:numPr>
                <w:ilvl w:val="0"/>
                <w:numId w:val="8"/>
              </w:numPr>
              <w:ind w:left="720"/>
            </w:pPr>
            <w:r>
              <w:t>communication</w:t>
            </w:r>
          </w:p>
        </w:tc>
        <w:tc>
          <w:tcPr>
            <w:tcW w:w="4675" w:type="dxa"/>
          </w:tcPr>
          <w:p w14:paraId="5E478F37" w14:textId="77777777" w:rsidR="004B4C35" w:rsidRDefault="004B4C35" w:rsidP="00794272">
            <w:pPr>
              <w:jc w:val="center"/>
            </w:pPr>
            <w:r w:rsidRPr="00B075B9">
              <w:rPr>
                <w:highlight w:val="yellow"/>
              </w:rPr>
              <w:t>Yes</w:t>
            </w:r>
            <w:r>
              <w:t xml:space="preserve">            No            Don’t</w:t>
            </w:r>
            <w:r>
              <w:br/>
              <w:t xml:space="preserve">                                   Know</w:t>
            </w:r>
          </w:p>
        </w:tc>
      </w:tr>
      <w:tr w:rsidR="004B4C35" w14:paraId="1AC8439F" w14:textId="77777777" w:rsidTr="00794272">
        <w:tc>
          <w:tcPr>
            <w:tcW w:w="4675" w:type="dxa"/>
          </w:tcPr>
          <w:p w14:paraId="2001C074" w14:textId="77777777" w:rsidR="004B4C35" w:rsidRDefault="004B4C35" w:rsidP="00794272">
            <w:r>
              <w:t>The organization has a documented process for evaluating and ensuring compliance with information security policies, applicable laws and regulations, and insurance requirements.</w:t>
            </w:r>
          </w:p>
        </w:tc>
        <w:tc>
          <w:tcPr>
            <w:tcW w:w="4675" w:type="dxa"/>
          </w:tcPr>
          <w:p w14:paraId="7E40E619" w14:textId="77777777" w:rsidR="004B4C35" w:rsidRDefault="004B4C35" w:rsidP="00794272">
            <w:pPr>
              <w:jc w:val="center"/>
            </w:pPr>
            <w:r>
              <w:t xml:space="preserve">Yes            No            </w:t>
            </w:r>
            <w:r w:rsidRPr="00B075B9">
              <w:rPr>
                <w:highlight w:val="yellow"/>
              </w:rPr>
              <w:t>Don’t</w:t>
            </w:r>
            <w:r>
              <w:br/>
              <w:t xml:space="preserve">                                   </w:t>
            </w:r>
            <w:r w:rsidRPr="00B075B9">
              <w:rPr>
                <w:highlight w:val="yellow"/>
              </w:rPr>
              <w:t>Know</w:t>
            </w:r>
          </w:p>
        </w:tc>
      </w:tr>
      <w:tr w:rsidR="004B4C35" w14:paraId="2ABB2FA7" w14:textId="77777777" w:rsidTr="00794272">
        <w:tc>
          <w:tcPr>
            <w:tcW w:w="4675" w:type="dxa"/>
          </w:tcPr>
          <w:p w14:paraId="0FD6EC07" w14:textId="77777777" w:rsidR="004B4C35" w:rsidRDefault="004B4C35" w:rsidP="00794272">
            <w:r>
              <w:lastRenderedPageBreak/>
              <w:t>The organization uniformly enforces its security policies.</w:t>
            </w:r>
          </w:p>
        </w:tc>
        <w:tc>
          <w:tcPr>
            <w:tcW w:w="4675" w:type="dxa"/>
          </w:tcPr>
          <w:p w14:paraId="43298409"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63E51564" w14:textId="77777777" w:rsidTr="00794272">
        <w:tc>
          <w:tcPr>
            <w:tcW w:w="9350" w:type="dxa"/>
            <w:gridSpan w:val="2"/>
            <w:shd w:val="clear" w:color="auto" w:fill="E7E6E6" w:themeFill="background2"/>
          </w:tcPr>
          <w:p w14:paraId="6A1FE019" w14:textId="77777777" w:rsidR="004B4C35" w:rsidRPr="00DF2B24" w:rsidRDefault="004B4C35" w:rsidP="00794272">
            <w:pPr>
              <w:jc w:val="center"/>
              <w:rPr>
                <w:b/>
                <w:bCs/>
              </w:rPr>
            </w:pPr>
            <w:r>
              <w:rPr>
                <w:b/>
                <w:bCs/>
              </w:rPr>
              <w:t>Collaborative Security Management</w:t>
            </w:r>
          </w:p>
        </w:tc>
      </w:tr>
      <w:tr w:rsidR="004B4C35" w14:paraId="0CD851FD" w14:textId="77777777" w:rsidTr="00794272">
        <w:tc>
          <w:tcPr>
            <w:tcW w:w="4675" w:type="dxa"/>
          </w:tcPr>
          <w:p w14:paraId="66729643" w14:textId="77777777" w:rsidR="004B4C35" w:rsidRDefault="004B4C35" w:rsidP="00794272">
            <w:r>
              <w:t>The organization has policies and procedures for protecting information when working with external organizations (e.g., third parties, collaborators, subcontractors, or partners), including</w:t>
            </w:r>
          </w:p>
          <w:p w14:paraId="54FB689F" w14:textId="77777777" w:rsidR="004B4C35" w:rsidRDefault="004B4C35" w:rsidP="00794272">
            <w:pPr>
              <w:numPr>
                <w:ilvl w:val="0"/>
                <w:numId w:val="9"/>
              </w:numPr>
              <w:ind w:left="720"/>
            </w:pPr>
            <w:r>
              <w:t>protecting information belonging to other organizations</w:t>
            </w:r>
          </w:p>
          <w:p w14:paraId="4BE98543" w14:textId="77777777" w:rsidR="004B4C35" w:rsidRDefault="004B4C35" w:rsidP="00794272">
            <w:pPr>
              <w:numPr>
                <w:ilvl w:val="0"/>
                <w:numId w:val="9"/>
              </w:numPr>
              <w:ind w:left="720"/>
            </w:pPr>
            <w:r>
              <w:t>understanding the security policies and procedures of external organizations</w:t>
            </w:r>
          </w:p>
          <w:p w14:paraId="58AA2B96" w14:textId="77777777" w:rsidR="004B4C35" w:rsidRDefault="004B4C35" w:rsidP="00794272">
            <w:pPr>
              <w:numPr>
                <w:ilvl w:val="0"/>
                <w:numId w:val="9"/>
              </w:numPr>
              <w:ind w:left="720"/>
            </w:pPr>
            <w:r>
              <w:t>ending access to information by terminated external personnel</w:t>
            </w:r>
          </w:p>
        </w:tc>
        <w:tc>
          <w:tcPr>
            <w:tcW w:w="4675" w:type="dxa"/>
          </w:tcPr>
          <w:p w14:paraId="135707F1"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121F8492" w14:textId="77777777" w:rsidTr="00794272">
        <w:tc>
          <w:tcPr>
            <w:tcW w:w="4675" w:type="dxa"/>
          </w:tcPr>
          <w:p w14:paraId="61CE1B8B" w14:textId="77777777" w:rsidR="004B4C35" w:rsidRDefault="004B4C35" w:rsidP="00794272">
            <w:r>
              <w:t>The organization has verified that outsourced security services, mechanisms, and technologies meet its needs and requirements.</w:t>
            </w:r>
          </w:p>
        </w:tc>
        <w:tc>
          <w:tcPr>
            <w:tcW w:w="4675" w:type="dxa"/>
          </w:tcPr>
          <w:p w14:paraId="3B038C06" w14:textId="77777777" w:rsidR="004B4C35" w:rsidRDefault="004B4C35" w:rsidP="00794272">
            <w:pPr>
              <w:jc w:val="center"/>
            </w:pPr>
            <w:r w:rsidRPr="00B075B9">
              <w:rPr>
                <w:highlight w:val="yellow"/>
              </w:rPr>
              <w:t>Yes</w:t>
            </w:r>
            <w:r>
              <w:t xml:space="preserve">            No            Don’t</w:t>
            </w:r>
            <w:r>
              <w:br/>
              <w:t xml:space="preserve">                                   Know</w:t>
            </w:r>
          </w:p>
        </w:tc>
      </w:tr>
      <w:tr w:rsidR="004B4C35" w14:paraId="13794606" w14:textId="77777777" w:rsidTr="00794272">
        <w:tc>
          <w:tcPr>
            <w:tcW w:w="9350" w:type="dxa"/>
            <w:gridSpan w:val="2"/>
            <w:shd w:val="clear" w:color="auto" w:fill="E7E6E6" w:themeFill="background2"/>
          </w:tcPr>
          <w:p w14:paraId="5E2D85F7" w14:textId="77777777" w:rsidR="004B4C35" w:rsidRPr="00752800" w:rsidRDefault="004B4C35" w:rsidP="00794272">
            <w:pPr>
              <w:jc w:val="center"/>
              <w:rPr>
                <w:b/>
                <w:bCs/>
              </w:rPr>
            </w:pPr>
            <w:r>
              <w:rPr>
                <w:b/>
                <w:bCs/>
              </w:rPr>
              <w:t>Contingency Planning/Disaster Recovery</w:t>
            </w:r>
          </w:p>
        </w:tc>
      </w:tr>
      <w:tr w:rsidR="004B4C35" w14:paraId="269143EB" w14:textId="77777777" w:rsidTr="00794272">
        <w:tc>
          <w:tcPr>
            <w:tcW w:w="4675" w:type="dxa"/>
          </w:tcPr>
          <w:p w14:paraId="2E80203C" w14:textId="77777777" w:rsidR="004B4C35" w:rsidRDefault="004B4C35" w:rsidP="00794272">
            <w:r>
              <w:t xml:space="preserve">An analysis of operations, applications, and data criticality has been performed. </w:t>
            </w:r>
          </w:p>
        </w:tc>
        <w:tc>
          <w:tcPr>
            <w:tcW w:w="4675" w:type="dxa"/>
          </w:tcPr>
          <w:p w14:paraId="04615F4A" w14:textId="77777777" w:rsidR="004B4C35" w:rsidRDefault="004B4C35" w:rsidP="00794272">
            <w:pPr>
              <w:jc w:val="center"/>
            </w:pPr>
            <w:r w:rsidRPr="00B075B9">
              <w:rPr>
                <w:highlight w:val="yellow"/>
              </w:rPr>
              <w:t>Yes</w:t>
            </w:r>
            <w:r>
              <w:t xml:space="preserve">            No            Don’t</w:t>
            </w:r>
            <w:r>
              <w:br/>
              <w:t xml:space="preserve">                                   Know</w:t>
            </w:r>
          </w:p>
        </w:tc>
      </w:tr>
      <w:tr w:rsidR="004B4C35" w14:paraId="6B73C2C4" w14:textId="77777777" w:rsidTr="00794272">
        <w:tc>
          <w:tcPr>
            <w:tcW w:w="4675" w:type="dxa"/>
          </w:tcPr>
          <w:p w14:paraId="2DE76464" w14:textId="77777777" w:rsidR="004B4C35" w:rsidRDefault="004B4C35" w:rsidP="00794272">
            <w:pPr>
              <w:keepNext/>
            </w:pPr>
            <w:r>
              <w:t>The organization has documented, reviewed, and tested</w:t>
            </w:r>
          </w:p>
          <w:p w14:paraId="210317E3" w14:textId="77777777" w:rsidR="004B4C35" w:rsidRDefault="004B4C35" w:rsidP="00794272">
            <w:pPr>
              <w:keepNext/>
              <w:numPr>
                <w:ilvl w:val="0"/>
                <w:numId w:val="10"/>
              </w:numPr>
              <w:ind w:left="720"/>
            </w:pPr>
            <w:r>
              <w:t>business continuity or emergency operation plans</w:t>
            </w:r>
          </w:p>
          <w:p w14:paraId="0EB824DA" w14:textId="77777777" w:rsidR="004B4C35" w:rsidRDefault="004B4C35" w:rsidP="00794272">
            <w:pPr>
              <w:keepNext/>
              <w:numPr>
                <w:ilvl w:val="0"/>
                <w:numId w:val="10"/>
              </w:numPr>
              <w:ind w:left="720"/>
            </w:pPr>
            <w:r>
              <w:t>disaster recovery plan(s)</w:t>
            </w:r>
          </w:p>
          <w:p w14:paraId="496A7A50" w14:textId="77777777" w:rsidR="004B4C35" w:rsidRDefault="004B4C35" w:rsidP="00794272">
            <w:pPr>
              <w:keepNext/>
              <w:numPr>
                <w:ilvl w:val="0"/>
                <w:numId w:val="10"/>
              </w:numPr>
              <w:ind w:left="720"/>
            </w:pPr>
            <w:r>
              <w:t xml:space="preserve">contingency plan(s) for responding to emergencies  </w:t>
            </w:r>
          </w:p>
        </w:tc>
        <w:tc>
          <w:tcPr>
            <w:tcW w:w="4675" w:type="dxa"/>
          </w:tcPr>
          <w:p w14:paraId="14E334F8" w14:textId="77777777" w:rsidR="004B4C35" w:rsidRDefault="004B4C35" w:rsidP="00794272">
            <w:pPr>
              <w:jc w:val="center"/>
            </w:pPr>
            <w:r w:rsidRPr="00B075B9">
              <w:rPr>
                <w:highlight w:val="yellow"/>
              </w:rPr>
              <w:t>Yes</w:t>
            </w:r>
            <w:r>
              <w:t xml:space="preserve">            No            Don’t</w:t>
            </w:r>
            <w:r>
              <w:br/>
              <w:t xml:space="preserve">                                   Know</w:t>
            </w:r>
          </w:p>
        </w:tc>
      </w:tr>
      <w:tr w:rsidR="004B4C35" w14:paraId="76CAD66F" w14:textId="77777777" w:rsidTr="00794272">
        <w:tc>
          <w:tcPr>
            <w:tcW w:w="4675" w:type="dxa"/>
          </w:tcPr>
          <w:p w14:paraId="5303CDA4" w14:textId="77777777" w:rsidR="004B4C35" w:rsidRDefault="004B4C35" w:rsidP="00794272">
            <w:r>
              <w:t xml:space="preserve">The contingency, disaster recovery, and business continuity plans consider physical and electronic access requirements and controls.     </w:t>
            </w:r>
          </w:p>
        </w:tc>
        <w:tc>
          <w:tcPr>
            <w:tcW w:w="4675" w:type="dxa"/>
          </w:tcPr>
          <w:p w14:paraId="53F4F0E8" w14:textId="77777777" w:rsidR="004B4C35" w:rsidRDefault="004B4C35" w:rsidP="00794272">
            <w:pPr>
              <w:jc w:val="center"/>
            </w:pPr>
            <w:r w:rsidRPr="00B075B9">
              <w:rPr>
                <w:highlight w:val="yellow"/>
              </w:rPr>
              <w:t>Yes</w:t>
            </w:r>
            <w:r>
              <w:t xml:space="preserve">            No            Don’t</w:t>
            </w:r>
            <w:r>
              <w:br/>
              <w:t xml:space="preserve">                                   Know</w:t>
            </w:r>
          </w:p>
        </w:tc>
      </w:tr>
      <w:tr w:rsidR="004B4C35" w14:paraId="2630DE86" w14:textId="77777777" w:rsidTr="00794272">
        <w:tc>
          <w:tcPr>
            <w:tcW w:w="4675" w:type="dxa"/>
          </w:tcPr>
          <w:p w14:paraId="5E915E94" w14:textId="77777777" w:rsidR="004B4C35" w:rsidRDefault="004B4C35" w:rsidP="00794272">
            <w:r>
              <w:t xml:space="preserve">All staff are </w:t>
            </w:r>
          </w:p>
          <w:p w14:paraId="09E63028" w14:textId="77777777" w:rsidR="004B4C35" w:rsidRDefault="004B4C35" w:rsidP="00794272">
            <w:pPr>
              <w:numPr>
                <w:ilvl w:val="0"/>
                <w:numId w:val="11"/>
              </w:numPr>
              <w:ind w:left="720"/>
            </w:pPr>
            <w:r>
              <w:t>aware of the contingency, disaster recovery, and business continuity plans</w:t>
            </w:r>
          </w:p>
          <w:p w14:paraId="5ED22095" w14:textId="77777777" w:rsidR="004B4C35" w:rsidRDefault="004B4C35" w:rsidP="00794272">
            <w:pPr>
              <w:numPr>
                <w:ilvl w:val="0"/>
                <w:numId w:val="11"/>
              </w:numPr>
              <w:ind w:left="720"/>
            </w:pPr>
            <w:r>
              <w:t>understand and are able to carry out their responsibilities</w:t>
            </w:r>
          </w:p>
        </w:tc>
        <w:tc>
          <w:tcPr>
            <w:tcW w:w="4675" w:type="dxa"/>
          </w:tcPr>
          <w:p w14:paraId="3E38DADB"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08E0E453" w14:textId="77777777" w:rsidTr="00794272">
        <w:tc>
          <w:tcPr>
            <w:tcW w:w="9350" w:type="dxa"/>
            <w:gridSpan w:val="2"/>
            <w:shd w:val="clear" w:color="auto" w:fill="E7E6E6" w:themeFill="background2"/>
          </w:tcPr>
          <w:p w14:paraId="3BD581CA" w14:textId="77777777" w:rsidR="004B4C35" w:rsidRPr="003729C7" w:rsidRDefault="004B4C35" w:rsidP="00794272">
            <w:pPr>
              <w:jc w:val="center"/>
              <w:rPr>
                <w:b/>
                <w:bCs/>
              </w:rPr>
            </w:pPr>
            <w:r>
              <w:rPr>
                <w:b/>
                <w:bCs/>
              </w:rPr>
              <w:t>Physical Security Plans and Procedures</w:t>
            </w:r>
          </w:p>
        </w:tc>
      </w:tr>
      <w:tr w:rsidR="004B4C35" w14:paraId="3A81C008" w14:textId="77777777" w:rsidTr="00794272">
        <w:tc>
          <w:tcPr>
            <w:tcW w:w="4675" w:type="dxa"/>
          </w:tcPr>
          <w:p w14:paraId="36A3F1A2" w14:textId="77777777" w:rsidR="004B4C35" w:rsidRDefault="004B4C35" w:rsidP="00794272">
            <w:r>
              <w:t>Facility security plans and procedures for safeguarding the premises, buildings, and any restricted areas are documented and tested.</w:t>
            </w:r>
          </w:p>
        </w:tc>
        <w:tc>
          <w:tcPr>
            <w:tcW w:w="4675" w:type="dxa"/>
          </w:tcPr>
          <w:p w14:paraId="4A79B782" w14:textId="77777777" w:rsidR="004B4C35" w:rsidRDefault="004B4C35" w:rsidP="00794272">
            <w:pPr>
              <w:jc w:val="center"/>
            </w:pPr>
            <w:r w:rsidRPr="00B075B9">
              <w:rPr>
                <w:highlight w:val="yellow"/>
              </w:rPr>
              <w:t>Yes</w:t>
            </w:r>
            <w:r>
              <w:t xml:space="preserve">            No            Don’t</w:t>
            </w:r>
            <w:r>
              <w:br/>
              <w:t xml:space="preserve">                                   Know</w:t>
            </w:r>
          </w:p>
        </w:tc>
      </w:tr>
      <w:tr w:rsidR="004B4C35" w14:paraId="6D7B888A" w14:textId="77777777" w:rsidTr="00794272">
        <w:tc>
          <w:tcPr>
            <w:tcW w:w="4675" w:type="dxa"/>
          </w:tcPr>
          <w:p w14:paraId="1EB0C987" w14:textId="77777777" w:rsidR="004B4C35" w:rsidRDefault="004B4C35" w:rsidP="00794272">
            <w:r>
              <w:t>There are documented policies and procedures for managing visitors.</w:t>
            </w:r>
          </w:p>
        </w:tc>
        <w:tc>
          <w:tcPr>
            <w:tcW w:w="4675" w:type="dxa"/>
          </w:tcPr>
          <w:p w14:paraId="7F2FF29E" w14:textId="77777777" w:rsidR="004B4C35" w:rsidRDefault="004B4C35" w:rsidP="00794272">
            <w:pPr>
              <w:jc w:val="center"/>
            </w:pPr>
            <w:r w:rsidRPr="00B075B9">
              <w:rPr>
                <w:highlight w:val="yellow"/>
              </w:rPr>
              <w:t>Yes</w:t>
            </w:r>
            <w:r>
              <w:t xml:space="preserve">            No            Don’t</w:t>
            </w:r>
            <w:r>
              <w:br/>
              <w:t xml:space="preserve">                                   Know</w:t>
            </w:r>
          </w:p>
        </w:tc>
      </w:tr>
      <w:tr w:rsidR="004B4C35" w14:paraId="799A3C80" w14:textId="77777777" w:rsidTr="00794272">
        <w:tc>
          <w:tcPr>
            <w:tcW w:w="4675" w:type="dxa"/>
          </w:tcPr>
          <w:p w14:paraId="3731FAC3" w14:textId="77777777" w:rsidR="004B4C35" w:rsidRDefault="004B4C35" w:rsidP="00794272">
            <w:r>
              <w:t>There are documented policies and procedures for physical control of hardware and software.</w:t>
            </w:r>
          </w:p>
        </w:tc>
        <w:tc>
          <w:tcPr>
            <w:tcW w:w="4675" w:type="dxa"/>
          </w:tcPr>
          <w:p w14:paraId="136DE295" w14:textId="77777777" w:rsidR="004B4C35" w:rsidRDefault="004B4C35" w:rsidP="00794272">
            <w:pPr>
              <w:jc w:val="center"/>
            </w:pPr>
            <w:r w:rsidRPr="00B075B9">
              <w:rPr>
                <w:highlight w:val="yellow"/>
              </w:rPr>
              <w:t>Yes</w:t>
            </w:r>
            <w:r>
              <w:t xml:space="preserve">            No            Don’t</w:t>
            </w:r>
            <w:r>
              <w:br/>
              <w:t xml:space="preserve">                                   Know</w:t>
            </w:r>
          </w:p>
        </w:tc>
      </w:tr>
      <w:tr w:rsidR="004B4C35" w14:paraId="590BDD65" w14:textId="77777777" w:rsidTr="00794272">
        <w:tc>
          <w:tcPr>
            <w:tcW w:w="9350" w:type="dxa"/>
            <w:gridSpan w:val="2"/>
            <w:shd w:val="clear" w:color="auto" w:fill="E7E6E6" w:themeFill="background2"/>
          </w:tcPr>
          <w:p w14:paraId="2D0FFA8E" w14:textId="77777777" w:rsidR="004B4C35" w:rsidRPr="00CD509C" w:rsidRDefault="004B4C35" w:rsidP="00794272">
            <w:pPr>
              <w:jc w:val="center"/>
              <w:rPr>
                <w:b/>
                <w:bCs/>
              </w:rPr>
            </w:pPr>
            <w:r>
              <w:rPr>
                <w:b/>
                <w:bCs/>
              </w:rPr>
              <w:t>Physical Access Control</w:t>
            </w:r>
          </w:p>
        </w:tc>
      </w:tr>
      <w:tr w:rsidR="004B4C35" w14:paraId="5EC9091D" w14:textId="77777777" w:rsidTr="00794272">
        <w:tc>
          <w:tcPr>
            <w:tcW w:w="4675" w:type="dxa"/>
          </w:tcPr>
          <w:p w14:paraId="3739544B" w14:textId="77777777" w:rsidR="004B4C35" w:rsidRDefault="004B4C35" w:rsidP="00794272">
            <w:r>
              <w:t xml:space="preserve">There are documented policies and procedures for controlling physical access to work areas and </w:t>
            </w:r>
            <w:r>
              <w:lastRenderedPageBreak/>
              <w:t xml:space="preserve">hardware (computers, communication devices, etc.) and software media. </w:t>
            </w:r>
          </w:p>
        </w:tc>
        <w:tc>
          <w:tcPr>
            <w:tcW w:w="4675" w:type="dxa"/>
          </w:tcPr>
          <w:p w14:paraId="2D638A9A" w14:textId="77777777" w:rsidR="004B4C35" w:rsidRDefault="004B4C35" w:rsidP="00794272">
            <w:pPr>
              <w:jc w:val="center"/>
            </w:pPr>
            <w:r w:rsidRPr="00B075B9">
              <w:rPr>
                <w:highlight w:val="yellow"/>
              </w:rPr>
              <w:lastRenderedPageBreak/>
              <w:t>Yes</w:t>
            </w:r>
            <w:r>
              <w:t xml:space="preserve">            No            Don’t</w:t>
            </w:r>
            <w:r>
              <w:br/>
              <w:t xml:space="preserve">                                   Know</w:t>
            </w:r>
          </w:p>
        </w:tc>
      </w:tr>
      <w:tr w:rsidR="004B4C35" w14:paraId="0D92B07C" w14:textId="77777777" w:rsidTr="00794272">
        <w:tc>
          <w:tcPr>
            <w:tcW w:w="4675" w:type="dxa"/>
          </w:tcPr>
          <w:p w14:paraId="616F8F33" w14:textId="77777777" w:rsidR="004B4C35" w:rsidRDefault="004B4C35" w:rsidP="00794272">
            <w:r>
              <w:t>Workstations and other components that allow access to sensitive information are physically safeguarded to prevent unauthorized access.</w:t>
            </w:r>
          </w:p>
        </w:tc>
        <w:tc>
          <w:tcPr>
            <w:tcW w:w="4675" w:type="dxa"/>
          </w:tcPr>
          <w:p w14:paraId="0FD5866D" w14:textId="77777777" w:rsidR="004B4C35" w:rsidRDefault="004B4C35" w:rsidP="00794272">
            <w:pPr>
              <w:jc w:val="center"/>
            </w:pPr>
            <w:r w:rsidRPr="00B075B9">
              <w:rPr>
                <w:highlight w:val="yellow"/>
              </w:rPr>
              <w:t>Yes</w:t>
            </w:r>
            <w:r>
              <w:t xml:space="preserve">            No            Don’t</w:t>
            </w:r>
            <w:r>
              <w:br/>
              <w:t xml:space="preserve">                                   Know</w:t>
            </w:r>
          </w:p>
        </w:tc>
      </w:tr>
      <w:tr w:rsidR="004B4C35" w14:paraId="5D27EB69" w14:textId="77777777" w:rsidTr="00794272">
        <w:tc>
          <w:tcPr>
            <w:tcW w:w="9350" w:type="dxa"/>
            <w:gridSpan w:val="2"/>
            <w:shd w:val="clear" w:color="auto" w:fill="E7E6E6" w:themeFill="background2"/>
          </w:tcPr>
          <w:p w14:paraId="4F8930F4" w14:textId="77777777" w:rsidR="004B4C35" w:rsidRPr="00354AB8" w:rsidRDefault="004B4C35" w:rsidP="00794272">
            <w:pPr>
              <w:jc w:val="center"/>
              <w:rPr>
                <w:b/>
                <w:bCs/>
              </w:rPr>
            </w:pPr>
            <w:r>
              <w:rPr>
                <w:b/>
                <w:bCs/>
              </w:rPr>
              <w:t>System and Network Management</w:t>
            </w:r>
          </w:p>
        </w:tc>
      </w:tr>
      <w:tr w:rsidR="004B4C35" w14:paraId="0B6465D5" w14:textId="77777777" w:rsidTr="00794272">
        <w:tc>
          <w:tcPr>
            <w:tcW w:w="4675" w:type="dxa"/>
          </w:tcPr>
          <w:p w14:paraId="5F7F1520" w14:textId="77777777" w:rsidR="004B4C35" w:rsidRDefault="004B4C35" w:rsidP="00794272">
            <w:r>
              <w:t>There are documented and tested security plan(s) for safeguarding the systems and networks.</w:t>
            </w:r>
          </w:p>
        </w:tc>
        <w:tc>
          <w:tcPr>
            <w:tcW w:w="4675" w:type="dxa"/>
          </w:tcPr>
          <w:p w14:paraId="295A61BD"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5473F12A" w14:textId="77777777" w:rsidTr="00794272">
        <w:tc>
          <w:tcPr>
            <w:tcW w:w="4675" w:type="dxa"/>
          </w:tcPr>
          <w:p w14:paraId="25A34B83" w14:textId="77777777" w:rsidR="004B4C35" w:rsidRDefault="004B4C35" w:rsidP="00794272">
            <w:r>
              <w:t>There is a documented and tested data backup plan for backups of both software and data. All staff understand their responsibilities under the backup plans.</w:t>
            </w:r>
          </w:p>
        </w:tc>
        <w:tc>
          <w:tcPr>
            <w:tcW w:w="4675" w:type="dxa"/>
          </w:tcPr>
          <w:p w14:paraId="04949DBC" w14:textId="77777777" w:rsidR="004B4C35" w:rsidRDefault="004B4C35" w:rsidP="00794272">
            <w:pPr>
              <w:jc w:val="center"/>
            </w:pPr>
            <w:r w:rsidRPr="00B075B9">
              <w:rPr>
                <w:highlight w:val="yellow"/>
              </w:rPr>
              <w:t>Yes</w:t>
            </w:r>
            <w:r>
              <w:t xml:space="preserve">            No            Don’t</w:t>
            </w:r>
            <w:r>
              <w:br/>
              <w:t xml:space="preserve">                                   Know</w:t>
            </w:r>
          </w:p>
        </w:tc>
      </w:tr>
      <w:tr w:rsidR="004B4C35" w14:paraId="0038D218" w14:textId="77777777" w:rsidTr="00794272">
        <w:tc>
          <w:tcPr>
            <w:tcW w:w="9350" w:type="dxa"/>
            <w:gridSpan w:val="2"/>
            <w:shd w:val="clear" w:color="auto" w:fill="E7E6E6" w:themeFill="background2"/>
          </w:tcPr>
          <w:p w14:paraId="7EF7B71D" w14:textId="77777777" w:rsidR="004B4C35" w:rsidRPr="00865898" w:rsidRDefault="004B4C35" w:rsidP="00794272">
            <w:pPr>
              <w:jc w:val="center"/>
              <w:rPr>
                <w:b/>
                <w:bCs/>
              </w:rPr>
            </w:pPr>
            <w:r>
              <w:rPr>
                <w:b/>
                <w:bCs/>
              </w:rPr>
              <w:t>Authentication and Authorization</w:t>
            </w:r>
          </w:p>
        </w:tc>
      </w:tr>
      <w:tr w:rsidR="004B4C35" w14:paraId="43339A1C" w14:textId="77777777" w:rsidTr="00794272">
        <w:tc>
          <w:tcPr>
            <w:tcW w:w="4675" w:type="dxa"/>
          </w:tcPr>
          <w:p w14:paraId="1EE08E41" w14:textId="77777777" w:rsidR="004B4C35" w:rsidRDefault="004B4C35" w:rsidP="00794272">
            <w:r>
              <w:t>There are documented policies and procedures to establish and terminate the right of access to information for both individuals and groups.</w:t>
            </w:r>
          </w:p>
        </w:tc>
        <w:tc>
          <w:tcPr>
            <w:tcW w:w="4675" w:type="dxa"/>
          </w:tcPr>
          <w:p w14:paraId="27BE1B8C" w14:textId="77777777" w:rsidR="004B4C35" w:rsidRDefault="004B4C35" w:rsidP="00794272">
            <w:pPr>
              <w:jc w:val="center"/>
            </w:pPr>
            <w:r w:rsidRPr="00B075B9">
              <w:rPr>
                <w:highlight w:val="yellow"/>
              </w:rPr>
              <w:t>Yes</w:t>
            </w:r>
            <w:r>
              <w:t xml:space="preserve">            No            Don’t</w:t>
            </w:r>
            <w:r>
              <w:br/>
              <w:t xml:space="preserve">                                   Know</w:t>
            </w:r>
          </w:p>
        </w:tc>
      </w:tr>
      <w:tr w:rsidR="004B4C35" w14:paraId="3793496A" w14:textId="77777777" w:rsidTr="00794272">
        <w:tc>
          <w:tcPr>
            <w:tcW w:w="9350" w:type="dxa"/>
            <w:gridSpan w:val="2"/>
            <w:shd w:val="clear" w:color="auto" w:fill="E7E6E6" w:themeFill="background2"/>
          </w:tcPr>
          <w:p w14:paraId="2DABEC41" w14:textId="77777777" w:rsidR="004B4C35" w:rsidRPr="00EF7728" w:rsidRDefault="004B4C35" w:rsidP="00794272">
            <w:pPr>
              <w:jc w:val="center"/>
              <w:rPr>
                <w:b/>
                <w:bCs/>
              </w:rPr>
            </w:pPr>
            <w:r>
              <w:rPr>
                <w:b/>
                <w:bCs/>
              </w:rPr>
              <w:t>Incident Management</w:t>
            </w:r>
          </w:p>
        </w:tc>
      </w:tr>
      <w:tr w:rsidR="004B4C35" w14:paraId="03EA81B3" w14:textId="77777777" w:rsidTr="00794272">
        <w:tc>
          <w:tcPr>
            <w:tcW w:w="4675" w:type="dxa"/>
          </w:tcPr>
          <w:p w14:paraId="28742C25" w14:textId="77777777" w:rsidR="004B4C35" w:rsidRDefault="004B4C35" w:rsidP="00794272">
            <w:r>
              <w:t>Documented procedures exist for identifying, reporting, and responding to suspected security incidents and violations.</w:t>
            </w:r>
          </w:p>
        </w:tc>
        <w:tc>
          <w:tcPr>
            <w:tcW w:w="4675" w:type="dxa"/>
          </w:tcPr>
          <w:p w14:paraId="0BCE499B" w14:textId="77777777" w:rsidR="004B4C35" w:rsidRDefault="004B4C35" w:rsidP="00794272">
            <w:pPr>
              <w:jc w:val="center"/>
            </w:pPr>
            <w:r w:rsidRPr="00B075B9">
              <w:rPr>
                <w:highlight w:val="yellow"/>
              </w:rPr>
              <w:t>Yes</w:t>
            </w:r>
            <w:r>
              <w:t xml:space="preserve">            No            Don’t</w:t>
            </w:r>
            <w:r>
              <w:br/>
              <w:t xml:space="preserve">                                   Know</w:t>
            </w:r>
          </w:p>
        </w:tc>
      </w:tr>
      <w:tr w:rsidR="004B4C35" w14:paraId="2B6BD9E1" w14:textId="77777777" w:rsidTr="00794272">
        <w:tc>
          <w:tcPr>
            <w:tcW w:w="4675" w:type="dxa"/>
          </w:tcPr>
          <w:p w14:paraId="567E60F4" w14:textId="77777777" w:rsidR="004B4C35" w:rsidRDefault="004B4C35" w:rsidP="00794272">
            <w:r>
              <w:t>Incident management procedures are periodically tested, verified, and updated.</w:t>
            </w:r>
          </w:p>
        </w:tc>
        <w:tc>
          <w:tcPr>
            <w:tcW w:w="4675" w:type="dxa"/>
          </w:tcPr>
          <w:p w14:paraId="495A61EF" w14:textId="77777777" w:rsidR="004B4C35" w:rsidRDefault="004B4C35" w:rsidP="00794272">
            <w:pPr>
              <w:jc w:val="center"/>
            </w:pPr>
            <w:r>
              <w:t xml:space="preserve">Yes            </w:t>
            </w:r>
            <w:r w:rsidRPr="00B075B9">
              <w:rPr>
                <w:highlight w:val="yellow"/>
              </w:rPr>
              <w:t>No</w:t>
            </w:r>
            <w:r>
              <w:t xml:space="preserve">            Don’t</w:t>
            </w:r>
            <w:r>
              <w:br/>
              <w:t xml:space="preserve">                                   Know</w:t>
            </w:r>
          </w:p>
        </w:tc>
      </w:tr>
      <w:tr w:rsidR="004B4C35" w14:paraId="0689EC9E" w14:textId="77777777" w:rsidTr="00794272">
        <w:tc>
          <w:tcPr>
            <w:tcW w:w="4675" w:type="dxa"/>
          </w:tcPr>
          <w:p w14:paraId="63924E39" w14:textId="77777777" w:rsidR="004B4C35" w:rsidRDefault="004B4C35" w:rsidP="00794272">
            <w:r>
              <w:t xml:space="preserve">There are documented policies and procedures for working with law enforcement agencies. </w:t>
            </w:r>
          </w:p>
        </w:tc>
        <w:tc>
          <w:tcPr>
            <w:tcW w:w="4675" w:type="dxa"/>
          </w:tcPr>
          <w:p w14:paraId="7ECFD777" w14:textId="77777777" w:rsidR="004B4C35" w:rsidRDefault="004B4C35" w:rsidP="00794272">
            <w:pPr>
              <w:jc w:val="center"/>
            </w:pPr>
            <w:r w:rsidRPr="00B075B9">
              <w:rPr>
                <w:highlight w:val="yellow"/>
              </w:rPr>
              <w:t>Yes</w:t>
            </w:r>
            <w:r>
              <w:t xml:space="preserve">            No            Don’t</w:t>
            </w:r>
            <w:r>
              <w:br/>
              <w:t xml:space="preserve">                                   Know</w:t>
            </w:r>
          </w:p>
        </w:tc>
      </w:tr>
      <w:tr w:rsidR="004B4C35" w14:paraId="646E2E9A" w14:textId="77777777" w:rsidTr="00794272">
        <w:tc>
          <w:tcPr>
            <w:tcW w:w="9350" w:type="dxa"/>
            <w:gridSpan w:val="2"/>
            <w:shd w:val="clear" w:color="auto" w:fill="E7E6E6" w:themeFill="background2"/>
          </w:tcPr>
          <w:p w14:paraId="74470A97" w14:textId="77777777" w:rsidR="004B4C35" w:rsidRPr="00FD168C" w:rsidRDefault="004B4C35" w:rsidP="00794272">
            <w:pPr>
              <w:jc w:val="center"/>
              <w:rPr>
                <w:b/>
                <w:bCs/>
              </w:rPr>
            </w:pPr>
            <w:r>
              <w:rPr>
                <w:b/>
                <w:bCs/>
              </w:rPr>
              <w:t>General Staff Practices</w:t>
            </w:r>
          </w:p>
        </w:tc>
      </w:tr>
      <w:tr w:rsidR="004B4C35" w14:paraId="1D29391F" w14:textId="77777777" w:rsidTr="00794272">
        <w:tc>
          <w:tcPr>
            <w:tcW w:w="4675" w:type="dxa"/>
          </w:tcPr>
          <w:p w14:paraId="71FEAB93" w14:textId="77777777" w:rsidR="004B4C35" w:rsidRDefault="004B4C35" w:rsidP="00794272">
            <w:pPr>
              <w:keepNext/>
            </w:pPr>
            <w:r>
              <w:t>Staff members follow good security practice, such as</w:t>
            </w:r>
          </w:p>
          <w:p w14:paraId="52091A3E" w14:textId="77777777" w:rsidR="004B4C35" w:rsidRDefault="004B4C35" w:rsidP="00794272">
            <w:pPr>
              <w:numPr>
                <w:ilvl w:val="0"/>
                <w:numId w:val="12"/>
              </w:numPr>
              <w:ind w:left="720"/>
            </w:pPr>
            <w:r>
              <w:t>securing information for which they are responsible</w:t>
            </w:r>
          </w:p>
          <w:p w14:paraId="42408F78" w14:textId="77777777" w:rsidR="004B4C35" w:rsidRDefault="004B4C35" w:rsidP="00794272">
            <w:pPr>
              <w:numPr>
                <w:ilvl w:val="0"/>
                <w:numId w:val="12"/>
              </w:numPr>
              <w:ind w:left="720"/>
            </w:pPr>
            <w:r>
              <w:t>not divulging sensitive information to others (resistance to social engineering)</w:t>
            </w:r>
          </w:p>
          <w:p w14:paraId="41CCCB5B" w14:textId="77777777" w:rsidR="004B4C35" w:rsidRDefault="004B4C35" w:rsidP="00794272">
            <w:pPr>
              <w:numPr>
                <w:ilvl w:val="0"/>
                <w:numId w:val="12"/>
              </w:numPr>
              <w:ind w:left="720"/>
            </w:pPr>
            <w:r>
              <w:t>having adequate ability to use information technology hardware and software</w:t>
            </w:r>
          </w:p>
          <w:p w14:paraId="68A236F3" w14:textId="77777777" w:rsidR="004B4C35" w:rsidRDefault="004B4C35" w:rsidP="00794272">
            <w:pPr>
              <w:numPr>
                <w:ilvl w:val="0"/>
                <w:numId w:val="12"/>
              </w:numPr>
              <w:ind w:left="720"/>
            </w:pPr>
            <w:r>
              <w:t>using good password practices</w:t>
            </w:r>
          </w:p>
          <w:p w14:paraId="322300C3" w14:textId="77777777" w:rsidR="004B4C35" w:rsidRDefault="004B4C35" w:rsidP="00794272">
            <w:pPr>
              <w:numPr>
                <w:ilvl w:val="0"/>
                <w:numId w:val="12"/>
              </w:numPr>
              <w:ind w:left="720"/>
            </w:pPr>
            <w:r>
              <w:t>understanding and following security policies and regulations</w:t>
            </w:r>
          </w:p>
          <w:p w14:paraId="03E115AE" w14:textId="77777777" w:rsidR="004B4C35" w:rsidRDefault="004B4C35" w:rsidP="00794272">
            <w:pPr>
              <w:numPr>
                <w:ilvl w:val="0"/>
                <w:numId w:val="12"/>
              </w:numPr>
              <w:ind w:left="720"/>
            </w:pPr>
            <w:r>
              <w:t>recognizing and reporting incidents</w:t>
            </w:r>
          </w:p>
        </w:tc>
        <w:tc>
          <w:tcPr>
            <w:tcW w:w="4675" w:type="dxa"/>
          </w:tcPr>
          <w:p w14:paraId="6D0969B5" w14:textId="77777777" w:rsidR="004B4C35" w:rsidRDefault="004B4C35" w:rsidP="00794272">
            <w:pPr>
              <w:jc w:val="center"/>
            </w:pPr>
            <w:r w:rsidRPr="00B075B9">
              <w:rPr>
                <w:highlight w:val="yellow"/>
              </w:rPr>
              <w:t>Yes</w:t>
            </w:r>
            <w:r>
              <w:t xml:space="preserve">            No            Don’t</w:t>
            </w:r>
            <w:r>
              <w:br/>
              <w:t xml:space="preserve">                                   Know</w:t>
            </w:r>
          </w:p>
        </w:tc>
      </w:tr>
      <w:tr w:rsidR="004B4C35" w14:paraId="5CF6E63D" w14:textId="77777777" w:rsidTr="00794272">
        <w:tc>
          <w:tcPr>
            <w:tcW w:w="4675" w:type="dxa"/>
          </w:tcPr>
          <w:p w14:paraId="5181112F" w14:textId="77777777" w:rsidR="004B4C35" w:rsidRDefault="004B4C35" w:rsidP="00794272">
            <w:r>
              <w:t xml:space="preserve">All staff at all levels of responsibility implement their assigned roles and responsibility for information security.   </w:t>
            </w:r>
          </w:p>
        </w:tc>
        <w:tc>
          <w:tcPr>
            <w:tcW w:w="4675" w:type="dxa"/>
          </w:tcPr>
          <w:p w14:paraId="5F7D1762" w14:textId="77777777" w:rsidR="004B4C35" w:rsidRDefault="004B4C35" w:rsidP="00794272">
            <w:pPr>
              <w:jc w:val="center"/>
            </w:pPr>
            <w:r w:rsidRPr="00B075B9">
              <w:rPr>
                <w:highlight w:val="yellow"/>
              </w:rPr>
              <w:t>Yes</w:t>
            </w:r>
            <w:r>
              <w:t xml:space="preserve">            No            Don’t</w:t>
            </w:r>
            <w:r>
              <w:br/>
              <w:t xml:space="preserve">                                   Know</w:t>
            </w:r>
          </w:p>
        </w:tc>
      </w:tr>
      <w:tr w:rsidR="004B4C35" w14:paraId="6DC27EAC" w14:textId="77777777" w:rsidTr="00794272">
        <w:tc>
          <w:tcPr>
            <w:tcW w:w="4675" w:type="dxa"/>
          </w:tcPr>
          <w:p w14:paraId="06EB919F" w14:textId="77777777" w:rsidR="004B4C35" w:rsidRDefault="004B4C35"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163E43FA" w14:textId="77777777" w:rsidR="004B4C35" w:rsidRDefault="004B4C35" w:rsidP="00794272">
            <w:pPr>
              <w:jc w:val="center"/>
            </w:pPr>
            <w:r w:rsidRPr="00B075B9">
              <w:rPr>
                <w:highlight w:val="yellow"/>
              </w:rPr>
              <w:t>Yes</w:t>
            </w:r>
            <w:r>
              <w:t xml:space="preserve">            No            Don’t</w:t>
            </w:r>
            <w:r>
              <w:br/>
              <w:t xml:space="preserve">                                   Know</w:t>
            </w:r>
          </w:p>
        </w:tc>
      </w:tr>
    </w:tbl>
    <w:p w14:paraId="31B7A1BA" w14:textId="598276CE" w:rsidR="004B4C35" w:rsidRDefault="004B4C35" w:rsidP="00260151"/>
    <w:p w14:paraId="1E350ADC" w14:textId="4E35B85B" w:rsidR="004B4C35" w:rsidRPr="00386D1B" w:rsidRDefault="004B4C35" w:rsidP="004B4C35">
      <w:pPr>
        <w:pStyle w:val="Heading2"/>
      </w:pPr>
      <w:bookmarkStart w:id="18" w:name="_Toc132236360"/>
      <w:r>
        <w:t>A2.4</w:t>
      </w:r>
      <w:r w:rsidR="00CB345D">
        <w:t>e</w:t>
      </w:r>
      <w:r>
        <w:t xml:space="preserve">   | Capture Operational Area Management Knowledge of Current Protection Strategy Practices and Organizational Vulnerabilities</w:t>
      </w:r>
      <w:bookmarkEnd w:id="18"/>
    </w:p>
    <w:p w14:paraId="73EE69DE" w14:textId="375994E3" w:rsidR="004B4C35" w:rsidRDefault="003F3B57" w:rsidP="004B4C35">
      <w:pPr>
        <w:jc w:val="center"/>
        <w:rPr>
          <w:b/>
          <w:bCs/>
        </w:rPr>
      </w:pPr>
      <w:r>
        <w:rPr>
          <w:b/>
          <w:bCs/>
        </w:rPr>
        <w:t xml:space="preserve">Operational Area </w:t>
      </w:r>
      <w:r w:rsidR="004B4C35">
        <w:rPr>
          <w:b/>
          <w:bCs/>
        </w:rPr>
        <w:t>Management Survey</w:t>
      </w:r>
    </w:p>
    <w:p w14:paraId="1C606296" w14:textId="77777777" w:rsidR="004B4C35" w:rsidRDefault="004B4C35" w:rsidP="004B4C35">
      <w:r>
        <w:t>Name (Optional):</w:t>
      </w:r>
    </w:p>
    <w:p w14:paraId="38B2CE90" w14:textId="728F20AE" w:rsidR="004B4C35" w:rsidRDefault="004B4C35" w:rsidP="004B4C35">
      <w:r>
        <w:t>Position:</w:t>
      </w:r>
      <w:r w:rsidR="004C0CE6">
        <w:t xml:space="preserve"> Site Human Resources Manager</w:t>
      </w:r>
    </w:p>
    <w:tbl>
      <w:tblPr>
        <w:tblStyle w:val="TableGrid"/>
        <w:tblW w:w="0" w:type="auto"/>
        <w:tblLook w:val="04A0" w:firstRow="1" w:lastRow="0" w:firstColumn="1" w:lastColumn="0" w:noHBand="0" w:noVBand="1"/>
      </w:tblPr>
      <w:tblGrid>
        <w:gridCol w:w="4675"/>
        <w:gridCol w:w="4675"/>
      </w:tblGrid>
      <w:tr w:rsidR="004B4C35" w14:paraId="4A120CF8" w14:textId="77777777" w:rsidTr="00794272">
        <w:tc>
          <w:tcPr>
            <w:tcW w:w="9350" w:type="dxa"/>
            <w:gridSpan w:val="2"/>
            <w:shd w:val="clear" w:color="auto" w:fill="000000" w:themeFill="text1"/>
          </w:tcPr>
          <w:p w14:paraId="3EAB3B63" w14:textId="62DA5505" w:rsidR="004B4C35" w:rsidRPr="00D67ECC" w:rsidRDefault="007039A2" w:rsidP="00794272">
            <w:pPr>
              <w:jc w:val="center"/>
              <w:rPr>
                <w:b/>
                <w:bCs/>
              </w:rPr>
            </w:pPr>
            <w:r>
              <w:rPr>
                <w:b/>
                <w:bCs/>
              </w:rPr>
              <w:t>Operational Area Management Survey</w:t>
            </w:r>
          </w:p>
        </w:tc>
      </w:tr>
      <w:tr w:rsidR="004B4C35" w14:paraId="6B70355D" w14:textId="77777777" w:rsidTr="00794272">
        <w:tc>
          <w:tcPr>
            <w:tcW w:w="4675" w:type="dxa"/>
          </w:tcPr>
          <w:p w14:paraId="3188754A" w14:textId="77777777" w:rsidR="004B4C35" w:rsidRPr="00B02097" w:rsidRDefault="004B4C35" w:rsidP="00794272">
            <w:pPr>
              <w:jc w:val="center"/>
              <w:rPr>
                <w:b/>
                <w:bCs/>
              </w:rPr>
            </w:pPr>
            <w:r>
              <w:rPr>
                <w:b/>
                <w:bCs/>
              </w:rPr>
              <w:t>Practice</w:t>
            </w:r>
          </w:p>
        </w:tc>
        <w:tc>
          <w:tcPr>
            <w:tcW w:w="4675" w:type="dxa"/>
          </w:tcPr>
          <w:p w14:paraId="5B0860A3" w14:textId="77777777" w:rsidR="004B4C35" w:rsidRPr="00B02097" w:rsidRDefault="004B4C35" w:rsidP="00794272">
            <w:pPr>
              <w:jc w:val="center"/>
              <w:rPr>
                <w:b/>
                <w:bCs/>
              </w:rPr>
            </w:pPr>
            <w:r>
              <w:rPr>
                <w:b/>
                <w:bCs/>
              </w:rPr>
              <w:t>Is this practice used by your organization?</w:t>
            </w:r>
          </w:p>
        </w:tc>
      </w:tr>
      <w:tr w:rsidR="004B4C35" w14:paraId="2DB38E0F" w14:textId="77777777" w:rsidTr="00794272">
        <w:tc>
          <w:tcPr>
            <w:tcW w:w="9350" w:type="dxa"/>
            <w:gridSpan w:val="2"/>
            <w:shd w:val="clear" w:color="auto" w:fill="E7E6E6" w:themeFill="background2"/>
          </w:tcPr>
          <w:p w14:paraId="4ABC1D0E" w14:textId="77777777" w:rsidR="004B4C35" w:rsidRPr="002C7811" w:rsidRDefault="004B4C35" w:rsidP="00794272">
            <w:pPr>
              <w:jc w:val="center"/>
              <w:rPr>
                <w:b/>
                <w:bCs/>
              </w:rPr>
            </w:pPr>
            <w:r>
              <w:rPr>
                <w:b/>
                <w:bCs/>
              </w:rPr>
              <w:t>Security Awareness and Training</w:t>
            </w:r>
          </w:p>
        </w:tc>
      </w:tr>
      <w:tr w:rsidR="004B4C35" w14:paraId="51FAA04C" w14:textId="77777777" w:rsidTr="00794272">
        <w:tc>
          <w:tcPr>
            <w:tcW w:w="4675" w:type="dxa"/>
          </w:tcPr>
          <w:p w14:paraId="5C5DA579" w14:textId="77777777" w:rsidR="004B4C35" w:rsidRDefault="004B4C35" w:rsidP="00794272">
            <w:r>
              <w:t>Staff members understand their security roles and responsibilities. This is documented and verified.</w:t>
            </w:r>
          </w:p>
        </w:tc>
        <w:tc>
          <w:tcPr>
            <w:tcW w:w="4675" w:type="dxa"/>
          </w:tcPr>
          <w:p w14:paraId="0FA1EC80" w14:textId="77777777" w:rsidR="004B4C35" w:rsidRDefault="004B4C35" w:rsidP="00794272">
            <w:pPr>
              <w:jc w:val="center"/>
            </w:pPr>
            <w:r w:rsidRPr="0016639D">
              <w:rPr>
                <w:highlight w:val="yellow"/>
              </w:rPr>
              <w:t>Yes</w:t>
            </w:r>
            <w:r>
              <w:t xml:space="preserve">            No            Don’t</w:t>
            </w:r>
            <w:r>
              <w:br/>
              <w:t xml:space="preserve">                                   Know</w:t>
            </w:r>
          </w:p>
        </w:tc>
      </w:tr>
      <w:tr w:rsidR="004B4C35" w14:paraId="0EC957C6" w14:textId="77777777" w:rsidTr="00794272">
        <w:tc>
          <w:tcPr>
            <w:tcW w:w="4675" w:type="dxa"/>
          </w:tcPr>
          <w:p w14:paraId="16E46D7C" w14:textId="77777777" w:rsidR="004B4C35" w:rsidRDefault="004B4C35" w:rsidP="00794272">
            <w:r>
              <w:t>There is adequate in-house expertise for all supported services, mechanisms, and technologies (e.g., logging, monitoring, or encryption), including their secure operation. This is documented and verified.</w:t>
            </w:r>
          </w:p>
        </w:tc>
        <w:tc>
          <w:tcPr>
            <w:tcW w:w="4675" w:type="dxa"/>
          </w:tcPr>
          <w:p w14:paraId="5448FAC6" w14:textId="77777777" w:rsidR="004B4C35" w:rsidRDefault="004B4C35" w:rsidP="00794272">
            <w:pPr>
              <w:jc w:val="center"/>
            </w:pPr>
            <w:r w:rsidRPr="0016639D">
              <w:rPr>
                <w:highlight w:val="yellow"/>
              </w:rPr>
              <w:t>Yes</w:t>
            </w:r>
            <w:r>
              <w:t xml:space="preserve">            No            Don’t</w:t>
            </w:r>
            <w:r>
              <w:br/>
              <w:t xml:space="preserve">                                   Know</w:t>
            </w:r>
          </w:p>
        </w:tc>
      </w:tr>
      <w:tr w:rsidR="004B4C35" w14:paraId="000CDA74" w14:textId="77777777" w:rsidTr="00794272">
        <w:tc>
          <w:tcPr>
            <w:tcW w:w="4675" w:type="dxa"/>
          </w:tcPr>
          <w:p w14:paraId="5D38F23D" w14:textId="77777777" w:rsidR="004B4C35" w:rsidRDefault="004B4C35" w:rsidP="00794272">
            <w:r>
              <w:t>Security awareness, training, and periodic reminders are provided for all personnel. Staff understanding is documented, and conformance is periodically verified.</w:t>
            </w:r>
          </w:p>
        </w:tc>
        <w:tc>
          <w:tcPr>
            <w:tcW w:w="4675" w:type="dxa"/>
          </w:tcPr>
          <w:p w14:paraId="6CB1E78C" w14:textId="77777777" w:rsidR="004B4C35" w:rsidRDefault="004B4C35" w:rsidP="00794272">
            <w:pPr>
              <w:jc w:val="center"/>
            </w:pPr>
            <w:r w:rsidRPr="0016639D">
              <w:rPr>
                <w:highlight w:val="yellow"/>
              </w:rPr>
              <w:t>Yes</w:t>
            </w:r>
            <w:r>
              <w:t xml:space="preserve">            No            Don’t</w:t>
            </w:r>
            <w:r>
              <w:br/>
              <w:t xml:space="preserve">                                   Know</w:t>
            </w:r>
          </w:p>
        </w:tc>
      </w:tr>
      <w:tr w:rsidR="004B4C35" w14:paraId="171CE263" w14:textId="77777777" w:rsidTr="00794272">
        <w:tc>
          <w:tcPr>
            <w:tcW w:w="9350" w:type="dxa"/>
            <w:gridSpan w:val="2"/>
            <w:shd w:val="clear" w:color="auto" w:fill="E7E6E6" w:themeFill="background2"/>
          </w:tcPr>
          <w:p w14:paraId="08253989" w14:textId="77777777" w:rsidR="004B4C35" w:rsidRPr="0093138D" w:rsidRDefault="004B4C35" w:rsidP="00794272">
            <w:pPr>
              <w:jc w:val="center"/>
              <w:rPr>
                <w:b/>
                <w:bCs/>
              </w:rPr>
            </w:pPr>
            <w:r>
              <w:rPr>
                <w:b/>
                <w:bCs/>
              </w:rPr>
              <w:t>Security Strategy</w:t>
            </w:r>
          </w:p>
        </w:tc>
      </w:tr>
      <w:tr w:rsidR="004B4C35" w14:paraId="7CD711DF" w14:textId="77777777" w:rsidTr="00794272">
        <w:tc>
          <w:tcPr>
            <w:tcW w:w="4675" w:type="dxa"/>
          </w:tcPr>
          <w:p w14:paraId="4A25B824" w14:textId="77777777" w:rsidR="004B4C35" w:rsidRDefault="004B4C35" w:rsidP="00794272">
            <w:r>
              <w:t>The organization’s business strategies routinely incorporate security considerations.</w:t>
            </w:r>
          </w:p>
        </w:tc>
        <w:tc>
          <w:tcPr>
            <w:tcW w:w="4675" w:type="dxa"/>
          </w:tcPr>
          <w:p w14:paraId="24160C00"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2D959F37" w14:textId="77777777" w:rsidTr="00794272">
        <w:tc>
          <w:tcPr>
            <w:tcW w:w="4675" w:type="dxa"/>
          </w:tcPr>
          <w:p w14:paraId="61D588DA" w14:textId="77777777" w:rsidR="004B4C35" w:rsidRDefault="004B4C35" w:rsidP="00794272">
            <w:r>
              <w:t>Security strategies and policies take into consideration the organization’s business strategies and goals.</w:t>
            </w:r>
          </w:p>
        </w:tc>
        <w:tc>
          <w:tcPr>
            <w:tcW w:w="4675" w:type="dxa"/>
          </w:tcPr>
          <w:p w14:paraId="57F00250" w14:textId="77777777" w:rsidR="004B4C35" w:rsidRDefault="004B4C35" w:rsidP="00794272">
            <w:pPr>
              <w:jc w:val="center"/>
            </w:pPr>
            <w:r w:rsidRPr="0016639D">
              <w:rPr>
                <w:highlight w:val="yellow"/>
              </w:rPr>
              <w:t>Yes</w:t>
            </w:r>
            <w:r>
              <w:t xml:space="preserve">            No            Don’t</w:t>
            </w:r>
            <w:r>
              <w:br/>
              <w:t xml:space="preserve">                                   Know</w:t>
            </w:r>
          </w:p>
        </w:tc>
      </w:tr>
      <w:tr w:rsidR="004B4C35" w14:paraId="4BA25ED7" w14:textId="77777777" w:rsidTr="00794272">
        <w:tc>
          <w:tcPr>
            <w:tcW w:w="4675" w:type="dxa"/>
          </w:tcPr>
          <w:p w14:paraId="6009C6E3" w14:textId="77777777" w:rsidR="004B4C35" w:rsidRDefault="004B4C35" w:rsidP="00794272">
            <w:r>
              <w:t>Security strategies, goals, and objectives are documented and are routinely reviewed, updated, and communicated to the organization.</w:t>
            </w:r>
          </w:p>
        </w:tc>
        <w:tc>
          <w:tcPr>
            <w:tcW w:w="4675" w:type="dxa"/>
          </w:tcPr>
          <w:p w14:paraId="721FDE5C" w14:textId="77777777" w:rsidR="004B4C35" w:rsidRDefault="004B4C35" w:rsidP="00794272">
            <w:pPr>
              <w:jc w:val="center"/>
            </w:pPr>
            <w:r w:rsidRPr="0016639D">
              <w:rPr>
                <w:highlight w:val="yellow"/>
              </w:rPr>
              <w:t>Yes</w:t>
            </w:r>
            <w:r>
              <w:t xml:space="preserve">            No            Don’t</w:t>
            </w:r>
            <w:r>
              <w:br/>
              <w:t xml:space="preserve">                                   Know</w:t>
            </w:r>
          </w:p>
        </w:tc>
      </w:tr>
      <w:tr w:rsidR="004B4C35" w14:paraId="0F8D89DD" w14:textId="77777777" w:rsidTr="00794272">
        <w:tc>
          <w:tcPr>
            <w:tcW w:w="9350" w:type="dxa"/>
            <w:gridSpan w:val="2"/>
            <w:shd w:val="clear" w:color="auto" w:fill="E7E6E6" w:themeFill="background2"/>
          </w:tcPr>
          <w:p w14:paraId="2F1D3BD8" w14:textId="77777777" w:rsidR="004B4C35" w:rsidRPr="00351FBC" w:rsidRDefault="004B4C35" w:rsidP="00794272">
            <w:pPr>
              <w:jc w:val="center"/>
              <w:rPr>
                <w:b/>
                <w:bCs/>
              </w:rPr>
            </w:pPr>
            <w:r>
              <w:rPr>
                <w:b/>
                <w:bCs/>
              </w:rPr>
              <w:t>Security Management</w:t>
            </w:r>
          </w:p>
        </w:tc>
      </w:tr>
      <w:tr w:rsidR="004B4C35" w14:paraId="589D1874" w14:textId="77777777" w:rsidTr="00794272">
        <w:tc>
          <w:tcPr>
            <w:tcW w:w="4675" w:type="dxa"/>
          </w:tcPr>
          <w:p w14:paraId="43EEA632" w14:textId="77777777" w:rsidR="004B4C35" w:rsidRDefault="004B4C35" w:rsidP="00794272">
            <w:r>
              <w:t>Management allocates sufficient funds and resources to information security activities.</w:t>
            </w:r>
          </w:p>
        </w:tc>
        <w:tc>
          <w:tcPr>
            <w:tcW w:w="4675" w:type="dxa"/>
          </w:tcPr>
          <w:p w14:paraId="356AADDF" w14:textId="77777777" w:rsidR="004B4C35" w:rsidRDefault="004B4C35" w:rsidP="00794272">
            <w:pPr>
              <w:jc w:val="center"/>
            </w:pPr>
            <w:r w:rsidRPr="0016639D">
              <w:rPr>
                <w:highlight w:val="yellow"/>
              </w:rPr>
              <w:t>Yes</w:t>
            </w:r>
            <w:r>
              <w:t xml:space="preserve">            No            Don’t</w:t>
            </w:r>
            <w:r>
              <w:br/>
              <w:t xml:space="preserve">                                   Know</w:t>
            </w:r>
          </w:p>
        </w:tc>
      </w:tr>
      <w:tr w:rsidR="004B4C35" w14:paraId="35C89242" w14:textId="77777777" w:rsidTr="00794272">
        <w:tc>
          <w:tcPr>
            <w:tcW w:w="4675" w:type="dxa"/>
          </w:tcPr>
          <w:p w14:paraId="1DC00F2E" w14:textId="77777777" w:rsidR="004B4C35" w:rsidRDefault="004B4C35" w:rsidP="00794272">
            <w:r>
              <w:t>Security roles and responsibilities are defined for all staff in the organization.</w:t>
            </w:r>
          </w:p>
        </w:tc>
        <w:tc>
          <w:tcPr>
            <w:tcW w:w="4675" w:type="dxa"/>
          </w:tcPr>
          <w:p w14:paraId="6C1326E8"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17D8076B" w14:textId="77777777" w:rsidTr="00794272">
        <w:tc>
          <w:tcPr>
            <w:tcW w:w="4675" w:type="dxa"/>
          </w:tcPr>
          <w:p w14:paraId="6A9FD11B" w14:textId="77777777" w:rsidR="004B4C35" w:rsidRDefault="004B4C35" w:rsidP="00794272">
            <w:r>
              <w:t>The organization’s hiring and termination practices for staff take information security issues into account.</w:t>
            </w:r>
          </w:p>
        </w:tc>
        <w:tc>
          <w:tcPr>
            <w:tcW w:w="4675" w:type="dxa"/>
          </w:tcPr>
          <w:p w14:paraId="1025DE91"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24CCD304" w14:textId="77777777" w:rsidTr="00794272">
        <w:tc>
          <w:tcPr>
            <w:tcW w:w="4675" w:type="dxa"/>
          </w:tcPr>
          <w:p w14:paraId="55A143D3" w14:textId="77777777" w:rsidR="004B4C35" w:rsidRDefault="004B4C35" w:rsidP="00794272">
            <w:r>
              <w:t>The organization manages information security risks, including</w:t>
            </w:r>
          </w:p>
          <w:p w14:paraId="26B3D916" w14:textId="77777777" w:rsidR="004B4C35" w:rsidRDefault="004B4C35" w:rsidP="00794272">
            <w:pPr>
              <w:numPr>
                <w:ilvl w:val="0"/>
                <w:numId w:val="7"/>
              </w:numPr>
              <w:ind w:left="720"/>
            </w:pPr>
            <w:r>
              <w:t>assessing risks to information security</w:t>
            </w:r>
          </w:p>
          <w:p w14:paraId="5C9BD5E4" w14:textId="77777777" w:rsidR="004B4C35" w:rsidRDefault="004B4C35" w:rsidP="00794272">
            <w:pPr>
              <w:numPr>
                <w:ilvl w:val="0"/>
                <w:numId w:val="7"/>
              </w:numPr>
              <w:ind w:left="720"/>
            </w:pPr>
            <w:r>
              <w:t>taking steps to mitigate information security risks</w:t>
            </w:r>
          </w:p>
        </w:tc>
        <w:tc>
          <w:tcPr>
            <w:tcW w:w="4675" w:type="dxa"/>
          </w:tcPr>
          <w:p w14:paraId="61696ECF" w14:textId="77777777" w:rsidR="004B4C35" w:rsidRDefault="004B4C35" w:rsidP="00794272">
            <w:pPr>
              <w:jc w:val="center"/>
            </w:pPr>
            <w:r w:rsidRPr="0016639D">
              <w:rPr>
                <w:highlight w:val="yellow"/>
              </w:rPr>
              <w:t>Yes</w:t>
            </w:r>
            <w:r>
              <w:t xml:space="preserve">            No            Don’t</w:t>
            </w:r>
            <w:r>
              <w:br/>
              <w:t xml:space="preserve">                                   Know</w:t>
            </w:r>
          </w:p>
        </w:tc>
      </w:tr>
      <w:tr w:rsidR="004B4C35" w14:paraId="4ACEBF52" w14:textId="77777777" w:rsidTr="00794272">
        <w:tc>
          <w:tcPr>
            <w:tcW w:w="4675" w:type="dxa"/>
          </w:tcPr>
          <w:p w14:paraId="60C815CB" w14:textId="77777777" w:rsidR="004B4C35" w:rsidRDefault="004B4C35" w:rsidP="00794272">
            <w:r>
              <w:lastRenderedPageBreak/>
              <w:t>Management receives and acts upon routine reports summarizing security-related information (e.g., audits, logs, risk and vulnerability assessments).</w:t>
            </w:r>
          </w:p>
        </w:tc>
        <w:tc>
          <w:tcPr>
            <w:tcW w:w="4675" w:type="dxa"/>
          </w:tcPr>
          <w:p w14:paraId="76F908AD" w14:textId="77777777" w:rsidR="004B4C35" w:rsidRDefault="004B4C35" w:rsidP="00794272">
            <w:pPr>
              <w:jc w:val="center"/>
            </w:pPr>
            <w:r w:rsidRPr="0016639D">
              <w:rPr>
                <w:highlight w:val="yellow"/>
              </w:rPr>
              <w:t>Yes</w:t>
            </w:r>
            <w:r>
              <w:t xml:space="preserve">            No            Don’t</w:t>
            </w:r>
            <w:r>
              <w:br/>
              <w:t xml:space="preserve">                                   Know</w:t>
            </w:r>
          </w:p>
        </w:tc>
      </w:tr>
      <w:tr w:rsidR="004B4C35" w14:paraId="0F7658AA" w14:textId="77777777" w:rsidTr="00794272">
        <w:tc>
          <w:tcPr>
            <w:tcW w:w="9350" w:type="dxa"/>
            <w:gridSpan w:val="2"/>
            <w:shd w:val="clear" w:color="auto" w:fill="E7E6E6" w:themeFill="background2"/>
          </w:tcPr>
          <w:p w14:paraId="788E8AF9" w14:textId="77777777" w:rsidR="004B4C35" w:rsidRPr="0024043E" w:rsidRDefault="004B4C35" w:rsidP="00794272">
            <w:pPr>
              <w:jc w:val="center"/>
              <w:rPr>
                <w:b/>
                <w:bCs/>
              </w:rPr>
            </w:pPr>
            <w:r>
              <w:rPr>
                <w:b/>
                <w:bCs/>
              </w:rPr>
              <w:t>Security Policies and Regulations</w:t>
            </w:r>
          </w:p>
        </w:tc>
      </w:tr>
      <w:tr w:rsidR="004B4C35" w14:paraId="21EBCA8B" w14:textId="77777777" w:rsidTr="00794272">
        <w:tc>
          <w:tcPr>
            <w:tcW w:w="4675" w:type="dxa"/>
          </w:tcPr>
          <w:p w14:paraId="4A341BF1" w14:textId="77777777" w:rsidR="004B4C35" w:rsidRDefault="004B4C35" w:rsidP="00794272">
            <w:r>
              <w:t xml:space="preserve">The organization has a comprehensive set of documented, current policies that are periodically reviewed and updated. </w:t>
            </w:r>
          </w:p>
        </w:tc>
        <w:tc>
          <w:tcPr>
            <w:tcW w:w="4675" w:type="dxa"/>
          </w:tcPr>
          <w:p w14:paraId="4C20D081" w14:textId="77777777" w:rsidR="004B4C35" w:rsidRDefault="004B4C35" w:rsidP="00794272">
            <w:pPr>
              <w:jc w:val="center"/>
            </w:pPr>
            <w:r w:rsidRPr="0016639D">
              <w:rPr>
                <w:highlight w:val="yellow"/>
              </w:rPr>
              <w:t>Yes</w:t>
            </w:r>
            <w:r>
              <w:t xml:space="preserve">            No            Don’t</w:t>
            </w:r>
            <w:r>
              <w:br/>
              <w:t xml:space="preserve">                                   Know</w:t>
            </w:r>
          </w:p>
        </w:tc>
      </w:tr>
      <w:tr w:rsidR="004B4C35" w14:paraId="0469D06F" w14:textId="77777777" w:rsidTr="00794272">
        <w:tc>
          <w:tcPr>
            <w:tcW w:w="4675" w:type="dxa"/>
          </w:tcPr>
          <w:p w14:paraId="6DC5FCA0" w14:textId="77777777" w:rsidR="004B4C35" w:rsidRDefault="004B4C35" w:rsidP="00794272">
            <w:r>
              <w:t xml:space="preserve">There is a documented process for management of security policies, including </w:t>
            </w:r>
          </w:p>
          <w:p w14:paraId="5F7986ED" w14:textId="77777777" w:rsidR="004B4C35" w:rsidRDefault="004B4C35" w:rsidP="00794272">
            <w:pPr>
              <w:numPr>
                <w:ilvl w:val="0"/>
                <w:numId w:val="8"/>
              </w:numPr>
              <w:ind w:left="720"/>
            </w:pPr>
            <w:r>
              <w:t>creation</w:t>
            </w:r>
          </w:p>
          <w:p w14:paraId="543A153A" w14:textId="77777777" w:rsidR="004B4C35" w:rsidRDefault="004B4C35" w:rsidP="00794272">
            <w:pPr>
              <w:numPr>
                <w:ilvl w:val="0"/>
                <w:numId w:val="8"/>
              </w:numPr>
              <w:ind w:left="720"/>
            </w:pPr>
            <w:r>
              <w:t>administration (including periodic reviews and updates)</w:t>
            </w:r>
          </w:p>
          <w:p w14:paraId="534D37D2" w14:textId="77777777" w:rsidR="004B4C35" w:rsidRDefault="004B4C35" w:rsidP="00794272">
            <w:pPr>
              <w:numPr>
                <w:ilvl w:val="0"/>
                <w:numId w:val="8"/>
              </w:numPr>
              <w:ind w:left="720"/>
            </w:pPr>
            <w:r>
              <w:t>communication</w:t>
            </w:r>
          </w:p>
        </w:tc>
        <w:tc>
          <w:tcPr>
            <w:tcW w:w="4675" w:type="dxa"/>
          </w:tcPr>
          <w:p w14:paraId="546366C1" w14:textId="77777777" w:rsidR="004B4C35" w:rsidRDefault="004B4C35" w:rsidP="00794272">
            <w:pPr>
              <w:jc w:val="center"/>
            </w:pPr>
            <w:r w:rsidRPr="0016639D">
              <w:rPr>
                <w:highlight w:val="yellow"/>
              </w:rPr>
              <w:t>Yes</w:t>
            </w:r>
            <w:r>
              <w:t xml:space="preserve">            No            Don’t</w:t>
            </w:r>
            <w:r>
              <w:br/>
              <w:t xml:space="preserve">                                   Know</w:t>
            </w:r>
          </w:p>
        </w:tc>
      </w:tr>
      <w:tr w:rsidR="004B4C35" w14:paraId="20EE45D7" w14:textId="77777777" w:rsidTr="00794272">
        <w:tc>
          <w:tcPr>
            <w:tcW w:w="4675" w:type="dxa"/>
          </w:tcPr>
          <w:p w14:paraId="6A6DEF63" w14:textId="77777777" w:rsidR="004B4C35" w:rsidRDefault="004B4C35" w:rsidP="00794272">
            <w:r>
              <w:t>The organization has a documented process for evaluating and ensuring compliance with information security policies, applicable laws and regulations, and insurance requirements.</w:t>
            </w:r>
          </w:p>
        </w:tc>
        <w:tc>
          <w:tcPr>
            <w:tcW w:w="4675" w:type="dxa"/>
          </w:tcPr>
          <w:p w14:paraId="1685AA98" w14:textId="77777777" w:rsidR="004B4C35" w:rsidRDefault="004B4C35" w:rsidP="00794272">
            <w:pPr>
              <w:jc w:val="center"/>
            </w:pPr>
            <w:r>
              <w:t xml:space="preserve">Yes            No            </w:t>
            </w:r>
            <w:r w:rsidRPr="0016639D">
              <w:rPr>
                <w:highlight w:val="yellow"/>
              </w:rPr>
              <w:t>Don’t</w:t>
            </w:r>
            <w:r>
              <w:br/>
              <w:t xml:space="preserve">                                   </w:t>
            </w:r>
            <w:r w:rsidRPr="0016639D">
              <w:rPr>
                <w:highlight w:val="yellow"/>
              </w:rPr>
              <w:t>Know</w:t>
            </w:r>
          </w:p>
        </w:tc>
      </w:tr>
      <w:tr w:rsidR="004B4C35" w14:paraId="0B53B3E5" w14:textId="77777777" w:rsidTr="00794272">
        <w:tc>
          <w:tcPr>
            <w:tcW w:w="4675" w:type="dxa"/>
          </w:tcPr>
          <w:p w14:paraId="6FF9FA8E" w14:textId="77777777" w:rsidR="004B4C35" w:rsidRDefault="004B4C35" w:rsidP="00794272">
            <w:r>
              <w:t>The organization uniformly enforces its security policies.</w:t>
            </w:r>
          </w:p>
        </w:tc>
        <w:tc>
          <w:tcPr>
            <w:tcW w:w="4675" w:type="dxa"/>
          </w:tcPr>
          <w:p w14:paraId="640E154A"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307B2A45" w14:textId="77777777" w:rsidTr="00794272">
        <w:tc>
          <w:tcPr>
            <w:tcW w:w="9350" w:type="dxa"/>
            <w:gridSpan w:val="2"/>
            <w:shd w:val="clear" w:color="auto" w:fill="E7E6E6" w:themeFill="background2"/>
          </w:tcPr>
          <w:p w14:paraId="2528FCE9" w14:textId="77777777" w:rsidR="004B4C35" w:rsidRPr="00DF2B24" w:rsidRDefault="004B4C35" w:rsidP="00794272">
            <w:pPr>
              <w:jc w:val="center"/>
              <w:rPr>
                <w:b/>
                <w:bCs/>
              </w:rPr>
            </w:pPr>
            <w:r>
              <w:rPr>
                <w:b/>
                <w:bCs/>
              </w:rPr>
              <w:t>Collaborative Security Management</w:t>
            </w:r>
          </w:p>
        </w:tc>
      </w:tr>
      <w:tr w:rsidR="004B4C35" w14:paraId="6C671DAE" w14:textId="77777777" w:rsidTr="00794272">
        <w:tc>
          <w:tcPr>
            <w:tcW w:w="4675" w:type="dxa"/>
          </w:tcPr>
          <w:p w14:paraId="001178AE" w14:textId="77777777" w:rsidR="004B4C35" w:rsidRDefault="004B4C35" w:rsidP="00794272">
            <w:r>
              <w:t>The organization has policies and procedures for protecting information when working with external organizations (e.g., third parties, collaborators, subcontractors, or partners), including</w:t>
            </w:r>
          </w:p>
          <w:p w14:paraId="394F55FF" w14:textId="77777777" w:rsidR="004B4C35" w:rsidRDefault="004B4C35" w:rsidP="00794272">
            <w:pPr>
              <w:numPr>
                <w:ilvl w:val="0"/>
                <w:numId w:val="9"/>
              </w:numPr>
              <w:ind w:left="720"/>
            </w:pPr>
            <w:r>
              <w:t>protecting information belonging to other organizations</w:t>
            </w:r>
          </w:p>
          <w:p w14:paraId="33A2E69D" w14:textId="77777777" w:rsidR="004B4C35" w:rsidRDefault="004B4C35" w:rsidP="00794272">
            <w:pPr>
              <w:numPr>
                <w:ilvl w:val="0"/>
                <w:numId w:val="9"/>
              </w:numPr>
              <w:ind w:left="720"/>
            </w:pPr>
            <w:r>
              <w:t>understanding the security policies and procedures of external organizations</w:t>
            </w:r>
          </w:p>
          <w:p w14:paraId="0B75E763" w14:textId="77777777" w:rsidR="004B4C35" w:rsidRDefault="004B4C35" w:rsidP="00794272">
            <w:pPr>
              <w:numPr>
                <w:ilvl w:val="0"/>
                <w:numId w:val="9"/>
              </w:numPr>
              <w:ind w:left="720"/>
            </w:pPr>
            <w:r>
              <w:t>ending access to information by terminated external personnel</w:t>
            </w:r>
          </w:p>
        </w:tc>
        <w:tc>
          <w:tcPr>
            <w:tcW w:w="4675" w:type="dxa"/>
          </w:tcPr>
          <w:p w14:paraId="453A65FB" w14:textId="77777777" w:rsidR="004B4C35" w:rsidRDefault="004B4C35" w:rsidP="00794272">
            <w:pPr>
              <w:jc w:val="center"/>
            </w:pPr>
            <w:r w:rsidRPr="0016639D">
              <w:rPr>
                <w:highlight w:val="yellow"/>
              </w:rPr>
              <w:t>Yes</w:t>
            </w:r>
            <w:r>
              <w:t xml:space="preserve">            No            Don’t</w:t>
            </w:r>
            <w:r>
              <w:br/>
              <w:t xml:space="preserve">                                   Know</w:t>
            </w:r>
          </w:p>
        </w:tc>
      </w:tr>
      <w:tr w:rsidR="004B4C35" w14:paraId="094477BD" w14:textId="77777777" w:rsidTr="00794272">
        <w:tc>
          <w:tcPr>
            <w:tcW w:w="4675" w:type="dxa"/>
          </w:tcPr>
          <w:p w14:paraId="4AEA91B3" w14:textId="77777777" w:rsidR="004B4C35" w:rsidRDefault="004B4C35" w:rsidP="00794272">
            <w:r>
              <w:t>The organization has verified that outsourced security services, mechanisms, and technologies meet its needs and requirements.</w:t>
            </w:r>
          </w:p>
        </w:tc>
        <w:tc>
          <w:tcPr>
            <w:tcW w:w="4675" w:type="dxa"/>
          </w:tcPr>
          <w:p w14:paraId="23E452AD" w14:textId="77777777" w:rsidR="004B4C35" w:rsidRDefault="004B4C35" w:rsidP="00794272">
            <w:pPr>
              <w:jc w:val="center"/>
            </w:pPr>
            <w:r w:rsidRPr="0016639D">
              <w:rPr>
                <w:highlight w:val="yellow"/>
              </w:rPr>
              <w:t>Yes</w:t>
            </w:r>
            <w:r>
              <w:t xml:space="preserve">            No            Don’t</w:t>
            </w:r>
            <w:r>
              <w:br/>
              <w:t xml:space="preserve">                                   Know</w:t>
            </w:r>
          </w:p>
        </w:tc>
      </w:tr>
      <w:tr w:rsidR="004B4C35" w14:paraId="2D345979" w14:textId="77777777" w:rsidTr="00794272">
        <w:tc>
          <w:tcPr>
            <w:tcW w:w="9350" w:type="dxa"/>
            <w:gridSpan w:val="2"/>
            <w:shd w:val="clear" w:color="auto" w:fill="E7E6E6" w:themeFill="background2"/>
          </w:tcPr>
          <w:p w14:paraId="22B24CAD" w14:textId="77777777" w:rsidR="004B4C35" w:rsidRPr="00752800" w:rsidRDefault="004B4C35" w:rsidP="00794272">
            <w:pPr>
              <w:jc w:val="center"/>
              <w:rPr>
                <w:b/>
                <w:bCs/>
              </w:rPr>
            </w:pPr>
            <w:r>
              <w:rPr>
                <w:b/>
                <w:bCs/>
              </w:rPr>
              <w:t>Contingency Planning/Disaster Recovery</w:t>
            </w:r>
          </w:p>
        </w:tc>
      </w:tr>
      <w:tr w:rsidR="004B4C35" w14:paraId="26B22019" w14:textId="77777777" w:rsidTr="00794272">
        <w:tc>
          <w:tcPr>
            <w:tcW w:w="4675" w:type="dxa"/>
          </w:tcPr>
          <w:p w14:paraId="4C593B84" w14:textId="77777777" w:rsidR="004B4C35" w:rsidRDefault="004B4C35" w:rsidP="00794272">
            <w:r>
              <w:t xml:space="preserve">An analysis of operations, applications, and data criticality has been performed. </w:t>
            </w:r>
          </w:p>
        </w:tc>
        <w:tc>
          <w:tcPr>
            <w:tcW w:w="4675" w:type="dxa"/>
          </w:tcPr>
          <w:p w14:paraId="164D1883" w14:textId="77777777" w:rsidR="004B4C35" w:rsidRDefault="004B4C35" w:rsidP="00794272">
            <w:pPr>
              <w:jc w:val="center"/>
            </w:pPr>
            <w:r w:rsidRPr="0016639D">
              <w:rPr>
                <w:highlight w:val="yellow"/>
              </w:rPr>
              <w:t>Yes</w:t>
            </w:r>
            <w:r>
              <w:t xml:space="preserve">            No            Don’t</w:t>
            </w:r>
            <w:r>
              <w:br/>
              <w:t xml:space="preserve">                                   Know</w:t>
            </w:r>
          </w:p>
        </w:tc>
      </w:tr>
      <w:tr w:rsidR="004B4C35" w14:paraId="123FC624" w14:textId="77777777" w:rsidTr="00794272">
        <w:tc>
          <w:tcPr>
            <w:tcW w:w="4675" w:type="dxa"/>
          </w:tcPr>
          <w:p w14:paraId="1A863600" w14:textId="77777777" w:rsidR="004B4C35" w:rsidRDefault="004B4C35" w:rsidP="00794272">
            <w:pPr>
              <w:keepNext/>
            </w:pPr>
            <w:r>
              <w:lastRenderedPageBreak/>
              <w:t>The organization has documented, reviewed, and tested</w:t>
            </w:r>
          </w:p>
          <w:p w14:paraId="29D26C74" w14:textId="77777777" w:rsidR="004B4C35" w:rsidRDefault="004B4C35" w:rsidP="00794272">
            <w:pPr>
              <w:keepNext/>
              <w:numPr>
                <w:ilvl w:val="0"/>
                <w:numId w:val="10"/>
              </w:numPr>
              <w:ind w:left="720"/>
            </w:pPr>
            <w:r>
              <w:t>business continuity or emergency operation plans</w:t>
            </w:r>
          </w:p>
          <w:p w14:paraId="08975870" w14:textId="77777777" w:rsidR="004B4C35" w:rsidRDefault="004B4C35" w:rsidP="00794272">
            <w:pPr>
              <w:keepNext/>
              <w:numPr>
                <w:ilvl w:val="0"/>
                <w:numId w:val="10"/>
              </w:numPr>
              <w:ind w:left="720"/>
            </w:pPr>
            <w:r>
              <w:t>disaster recovery plan(s)</w:t>
            </w:r>
          </w:p>
          <w:p w14:paraId="3128804E" w14:textId="77777777" w:rsidR="004B4C35" w:rsidRDefault="004B4C35" w:rsidP="00794272">
            <w:pPr>
              <w:keepNext/>
              <w:numPr>
                <w:ilvl w:val="0"/>
                <w:numId w:val="10"/>
              </w:numPr>
              <w:ind w:left="720"/>
            </w:pPr>
            <w:r>
              <w:t xml:space="preserve">contingency plan(s) for responding to emergencies  </w:t>
            </w:r>
          </w:p>
        </w:tc>
        <w:tc>
          <w:tcPr>
            <w:tcW w:w="4675" w:type="dxa"/>
          </w:tcPr>
          <w:p w14:paraId="79CEEBFA" w14:textId="77777777" w:rsidR="004B4C35" w:rsidRDefault="004B4C35" w:rsidP="00794272">
            <w:pPr>
              <w:jc w:val="center"/>
            </w:pPr>
            <w:r w:rsidRPr="0016639D">
              <w:rPr>
                <w:highlight w:val="yellow"/>
              </w:rPr>
              <w:t>Yes</w:t>
            </w:r>
            <w:r>
              <w:t xml:space="preserve">            No            Don’t</w:t>
            </w:r>
            <w:r>
              <w:br/>
              <w:t xml:space="preserve">                                   Know</w:t>
            </w:r>
          </w:p>
        </w:tc>
      </w:tr>
      <w:tr w:rsidR="004B4C35" w14:paraId="72A7189E" w14:textId="77777777" w:rsidTr="00794272">
        <w:tc>
          <w:tcPr>
            <w:tcW w:w="4675" w:type="dxa"/>
          </w:tcPr>
          <w:p w14:paraId="33A11158" w14:textId="77777777" w:rsidR="004B4C35" w:rsidRDefault="004B4C35" w:rsidP="00794272">
            <w:r>
              <w:t xml:space="preserve">The contingency, disaster recovery, and business continuity plans consider physical and electronic access requirements and controls.     </w:t>
            </w:r>
          </w:p>
        </w:tc>
        <w:tc>
          <w:tcPr>
            <w:tcW w:w="4675" w:type="dxa"/>
          </w:tcPr>
          <w:p w14:paraId="452334A3" w14:textId="77777777" w:rsidR="004B4C35" w:rsidRDefault="004B4C35" w:rsidP="00794272">
            <w:pPr>
              <w:jc w:val="center"/>
            </w:pPr>
            <w:r w:rsidRPr="0016639D">
              <w:rPr>
                <w:highlight w:val="yellow"/>
              </w:rPr>
              <w:t>Yes</w:t>
            </w:r>
            <w:r>
              <w:t xml:space="preserve">            No            Don’t</w:t>
            </w:r>
            <w:r>
              <w:br/>
              <w:t xml:space="preserve">                                   Know</w:t>
            </w:r>
          </w:p>
        </w:tc>
      </w:tr>
      <w:tr w:rsidR="004B4C35" w14:paraId="04FCCDFC" w14:textId="77777777" w:rsidTr="00794272">
        <w:tc>
          <w:tcPr>
            <w:tcW w:w="4675" w:type="dxa"/>
          </w:tcPr>
          <w:p w14:paraId="0F686993" w14:textId="77777777" w:rsidR="004B4C35" w:rsidRDefault="004B4C35" w:rsidP="00794272">
            <w:r>
              <w:t xml:space="preserve">All staff are </w:t>
            </w:r>
          </w:p>
          <w:p w14:paraId="33A6EFC4" w14:textId="77777777" w:rsidR="004B4C35" w:rsidRDefault="004B4C35" w:rsidP="00794272">
            <w:pPr>
              <w:numPr>
                <w:ilvl w:val="0"/>
                <w:numId w:val="11"/>
              </w:numPr>
              <w:ind w:left="720"/>
            </w:pPr>
            <w:r>
              <w:t>aware of the contingency, disaster recovery, and business continuity plans</w:t>
            </w:r>
          </w:p>
          <w:p w14:paraId="2648F0FF" w14:textId="77777777" w:rsidR="004B4C35" w:rsidRDefault="004B4C35" w:rsidP="00794272">
            <w:pPr>
              <w:numPr>
                <w:ilvl w:val="0"/>
                <w:numId w:val="11"/>
              </w:numPr>
              <w:ind w:left="720"/>
            </w:pPr>
            <w:r>
              <w:t>understand and are able to carry out their responsibilities</w:t>
            </w:r>
          </w:p>
        </w:tc>
        <w:tc>
          <w:tcPr>
            <w:tcW w:w="4675" w:type="dxa"/>
          </w:tcPr>
          <w:p w14:paraId="5752225A"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7BDFDC78" w14:textId="77777777" w:rsidTr="00794272">
        <w:tc>
          <w:tcPr>
            <w:tcW w:w="9350" w:type="dxa"/>
            <w:gridSpan w:val="2"/>
            <w:shd w:val="clear" w:color="auto" w:fill="E7E6E6" w:themeFill="background2"/>
          </w:tcPr>
          <w:p w14:paraId="7176F69D" w14:textId="77777777" w:rsidR="004B4C35" w:rsidRPr="003729C7" w:rsidRDefault="004B4C35" w:rsidP="00794272">
            <w:pPr>
              <w:jc w:val="center"/>
              <w:rPr>
                <w:b/>
                <w:bCs/>
              </w:rPr>
            </w:pPr>
            <w:r>
              <w:rPr>
                <w:b/>
                <w:bCs/>
              </w:rPr>
              <w:t>Physical Security Plans and Procedures</w:t>
            </w:r>
          </w:p>
        </w:tc>
      </w:tr>
      <w:tr w:rsidR="004B4C35" w14:paraId="549A69B8" w14:textId="77777777" w:rsidTr="00794272">
        <w:tc>
          <w:tcPr>
            <w:tcW w:w="4675" w:type="dxa"/>
          </w:tcPr>
          <w:p w14:paraId="5619D61D" w14:textId="77777777" w:rsidR="004B4C35" w:rsidRDefault="004B4C35" w:rsidP="00794272">
            <w:r>
              <w:t>Facility security plans and procedures for safeguarding the premises, buildings, and any restricted areas are documented and tested.</w:t>
            </w:r>
          </w:p>
        </w:tc>
        <w:tc>
          <w:tcPr>
            <w:tcW w:w="4675" w:type="dxa"/>
          </w:tcPr>
          <w:p w14:paraId="3837ED61"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3A948650" w14:textId="77777777" w:rsidTr="00794272">
        <w:tc>
          <w:tcPr>
            <w:tcW w:w="4675" w:type="dxa"/>
          </w:tcPr>
          <w:p w14:paraId="42D69C9F" w14:textId="77777777" w:rsidR="004B4C35" w:rsidRDefault="004B4C35" w:rsidP="00794272">
            <w:r>
              <w:t>There are documented policies and procedures for managing visitors.</w:t>
            </w:r>
          </w:p>
        </w:tc>
        <w:tc>
          <w:tcPr>
            <w:tcW w:w="4675" w:type="dxa"/>
          </w:tcPr>
          <w:p w14:paraId="3E43655D"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0F41806F" w14:textId="77777777" w:rsidTr="00794272">
        <w:tc>
          <w:tcPr>
            <w:tcW w:w="4675" w:type="dxa"/>
          </w:tcPr>
          <w:p w14:paraId="6EF1899F" w14:textId="77777777" w:rsidR="004B4C35" w:rsidRDefault="004B4C35" w:rsidP="00794272">
            <w:r>
              <w:t>There are documented policies and procedures for physical control of hardware and software.</w:t>
            </w:r>
          </w:p>
        </w:tc>
        <w:tc>
          <w:tcPr>
            <w:tcW w:w="4675" w:type="dxa"/>
          </w:tcPr>
          <w:p w14:paraId="43397B71" w14:textId="77777777" w:rsidR="004B4C35" w:rsidRDefault="004B4C35" w:rsidP="00794272">
            <w:pPr>
              <w:jc w:val="center"/>
            </w:pPr>
            <w:r>
              <w:t>Yes            No            Don’t</w:t>
            </w:r>
            <w:r>
              <w:br/>
              <w:t xml:space="preserve">                                   Know</w:t>
            </w:r>
          </w:p>
        </w:tc>
      </w:tr>
      <w:tr w:rsidR="004B4C35" w14:paraId="28362A6D" w14:textId="77777777" w:rsidTr="00794272">
        <w:tc>
          <w:tcPr>
            <w:tcW w:w="9350" w:type="dxa"/>
            <w:gridSpan w:val="2"/>
            <w:shd w:val="clear" w:color="auto" w:fill="E7E6E6" w:themeFill="background2"/>
          </w:tcPr>
          <w:p w14:paraId="5EE8E8C1" w14:textId="77777777" w:rsidR="004B4C35" w:rsidRPr="00CD509C" w:rsidRDefault="004B4C35" w:rsidP="00794272">
            <w:pPr>
              <w:jc w:val="center"/>
              <w:rPr>
                <w:b/>
                <w:bCs/>
              </w:rPr>
            </w:pPr>
            <w:r>
              <w:rPr>
                <w:b/>
                <w:bCs/>
              </w:rPr>
              <w:t>Physical Access Control</w:t>
            </w:r>
          </w:p>
        </w:tc>
      </w:tr>
      <w:tr w:rsidR="004B4C35" w14:paraId="2F852E6B" w14:textId="77777777" w:rsidTr="00794272">
        <w:tc>
          <w:tcPr>
            <w:tcW w:w="4675" w:type="dxa"/>
          </w:tcPr>
          <w:p w14:paraId="41066A2B" w14:textId="77777777" w:rsidR="004B4C35" w:rsidRDefault="004B4C35" w:rsidP="00794272">
            <w:r>
              <w:t xml:space="preserve">There are documented policies and procedures for controlling physical access to work areas and hardware (computers, communication devices, etc.) and software media. </w:t>
            </w:r>
          </w:p>
        </w:tc>
        <w:tc>
          <w:tcPr>
            <w:tcW w:w="4675" w:type="dxa"/>
          </w:tcPr>
          <w:p w14:paraId="2E23D3E8" w14:textId="77777777" w:rsidR="004B4C35" w:rsidRDefault="004B4C35" w:rsidP="00794272">
            <w:pPr>
              <w:jc w:val="center"/>
            </w:pPr>
            <w:r w:rsidRPr="0016639D">
              <w:rPr>
                <w:highlight w:val="yellow"/>
              </w:rPr>
              <w:t>Yes</w:t>
            </w:r>
            <w:r>
              <w:t xml:space="preserve">            No            Don’t</w:t>
            </w:r>
            <w:r>
              <w:br/>
              <w:t xml:space="preserve">                                   Know</w:t>
            </w:r>
          </w:p>
        </w:tc>
      </w:tr>
      <w:tr w:rsidR="004B4C35" w14:paraId="6701DFC4" w14:textId="77777777" w:rsidTr="00794272">
        <w:tc>
          <w:tcPr>
            <w:tcW w:w="4675" w:type="dxa"/>
          </w:tcPr>
          <w:p w14:paraId="23528F1F" w14:textId="77777777" w:rsidR="004B4C35" w:rsidRDefault="004B4C35" w:rsidP="00794272">
            <w:r>
              <w:t>Workstations and other components that allow access to sensitive information are physically safeguarded to prevent unauthorized access.</w:t>
            </w:r>
          </w:p>
        </w:tc>
        <w:tc>
          <w:tcPr>
            <w:tcW w:w="4675" w:type="dxa"/>
          </w:tcPr>
          <w:p w14:paraId="31496058"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6388860D" w14:textId="77777777" w:rsidTr="00794272">
        <w:tc>
          <w:tcPr>
            <w:tcW w:w="9350" w:type="dxa"/>
            <w:gridSpan w:val="2"/>
            <w:shd w:val="clear" w:color="auto" w:fill="E7E6E6" w:themeFill="background2"/>
          </w:tcPr>
          <w:p w14:paraId="4DF24D33" w14:textId="77777777" w:rsidR="004B4C35" w:rsidRPr="00354AB8" w:rsidRDefault="004B4C35" w:rsidP="00794272">
            <w:pPr>
              <w:jc w:val="center"/>
              <w:rPr>
                <w:b/>
                <w:bCs/>
              </w:rPr>
            </w:pPr>
            <w:r>
              <w:rPr>
                <w:b/>
                <w:bCs/>
              </w:rPr>
              <w:t>System and Network Management</w:t>
            </w:r>
          </w:p>
        </w:tc>
      </w:tr>
      <w:tr w:rsidR="004B4C35" w14:paraId="3600682E" w14:textId="77777777" w:rsidTr="00794272">
        <w:tc>
          <w:tcPr>
            <w:tcW w:w="4675" w:type="dxa"/>
          </w:tcPr>
          <w:p w14:paraId="078B897A" w14:textId="77777777" w:rsidR="004B4C35" w:rsidRDefault="004B4C35" w:rsidP="00794272">
            <w:r>
              <w:t>There are documented and tested security plan(s) for safeguarding the systems and networks.</w:t>
            </w:r>
          </w:p>
        </w:tc>
        <w:tc>
          <w:tcPr>
            <w:tcW w:w="4675" w:type="dxa"/>
          </w:tcPr>
          <w:p w14:paraId="0F25BE40" w14:textId="77777777" w:rsidR="004B4C35" w:rsidRDefault="004B4C35" w:rsidP="00794272">
            <w:pPr>
              <w:jc w:val="center"/>
            </w:pPr>
            <w:r>
              <w:t xml:space="preserve">Yes            No            </w:t>
            </w:r>
            <w:r w:rsidRPr="0016639D">
              <w:rPr>
                <w:highlight w:val="yellow"/>
              </w:rPr>
              <w:t>Don’t</w:t>
            </w:r>
            <w:r>
              <w:br/>
              <w:t xml:space="preserve">                                   </w:t>
            </w:r>
            <w:r w:rsidRPr="0016639D">
              <w:rPr>
                <w:highlight w:val="yellow"/>
              </w:rPr>
              <w:t>Know</w:t>
            </w:r>
          </w:p>
        </w:tc>
      </w:tr>
      <w:tr w:rsidR="004B4C35" w14:paraId="6CDC2EB2" w14:textId="77777777" w:rsidTr="00794272">
        <w:tc>
          <w:tcPr>
            <w:tcW w:w="4675" w:type="dxa"/>
          </w:tcPr>
          <w:p w14:paraId="48A978C3" w14:textId="77777777" w:rsidR="004B4C35" w:rsidRDefault="004B4C35" w:rsidP="00794272">
            <w:r>
              <w:t>There is a documented and tested data backup plan for backups of both software and data. All staff understand their responsibilities under the backup plans.</w:t>
            </w:r>
          </w:p>
        </w:tc>
        <w:tc>
          <w:tcPr>
            <w:tcW w:w="4675" w:type="dxa"/>
          </w:tcPr>
          <w:p w14:paraId="288AB8B1"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346316EB" w14:textId="77777777" w:rsidTr="00794272">
        <w:tc>
          <w:tcPr>
            <w:tcW w:w="9350" w:type="dxa"/>
            <w:gridSpan w:val="2"/>
            <w:shd w:val="clear" w:color="auto" w:fill="E7E6E6" w:themeFill="background2"/>
          </w:tcPr>
          <w:p w14:paraId="55F85F0B" w14:textId="77777777" w:rsidR="004B4C35" w:rsidRPr="00865898" w:rsidRDefault="004B4C35" w:rsidP="00794272">
            <w:pPr>
              <w:jc w:val="center"/>
              <w:rPr>
                <w:b/>
                <w:bCs/>
              </w:rPr>
            </w:pPr>
            <w:r>
              <w:rPr>
                <w:b/>
                <w:bCs/>
              </w:rPr>
              <w:t>Authentication and Authorization</w:t>
            </w:r>
          </w:p>
        </w:tc>
      </w:tr>
      <w:tr w:rsidR="004B4C35" w14:paraId="08997020" w14:textId="77777777" w:rsidTr="00794272">
        <w:tc>
          <w:tcPr>
            <w:tcW w:w="4675" w:type="dxa"/>
          </w:tcPr>
          <w:p w14:paraId="5872FAC1" w14:textId="77777777" w:rsidR="004B4C35" w:rsidRDefault="004B4C35" w:rsidP="00794272">
            <w:r>
              <w:t>There are documented policies and procedures to establish and terminate the right of access to information for both individuals and groups.</w:t>
            </w:r>
          </w:p>
        </w:tc>
        <w:tc>
          <w:tcPr>
            <w:tcW w:w="4675" w:type="dxa"/>
          </w:tcPr>
          <w:p w14:paraId="4E0A9F98"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219CC80D" w14:textId="77777777" w:rsidTr="00794272">
        <w:tc>
          <w:tcPr>
            <w:tcW w:w="9350" w:type="dxa"/>
            <w:gridSpan w:val="2"/>
            <w:shd w:val="clear" w:color="auto" w:fill="E7E6E6" w:themeFill="background2"/>
          </w:tcPr>
          <w:p w14:paraId="016F304E" w14:textId="77777777" w:rsidR="004B4C35" w:rsidRPr="00EF7728" w:rsidRDefault="004B4C35" w:rsidP="00794272">
            <w:pPr>
              <w:jc w:val="center"/>
              <w:rPr>
                <w:b/>
                <w:bCs/>
              </w:rPr>
            </w:pPr>
            <w:r>
              <w:rPr>
                <w:b/>
                <w:bCs/>
              </w:rPr>
              <w:t>Incident Management</w:t>
            </w:r>
          </w:p>
        </w:tc>
      </w:tr>
      <w:tr w:rsidR="004B4C35" w14:paraId="5413EAFA" w14:textId="77777777" w:rsidTr="00794272">
        <w:tc>
          <w:tcPr>
            <w:tcW w:w="4675" w:type="dxa"/>
          </w:tcPr>
          <w:p w14:paraId="16B3588B" w14:textId="77777777" w:rsidR="004B4C35" w:rsidRDefault="004B4C35" w:rsidP="00794272">
            <w:r>
              <w:lastRenderedPageBreak/>
              <w:t>Documented procedures exist for identifying, reporting, and responding to suspected security incidents and violations.</w:t>
            </w:r>
          </w:p>
        </w:tc>
        <w:tc>
          <w:tcPr>
            <w:tcW w:w="4675" w:type="dxa"/>
          </w:tcPr>
          <w:p w14:paraId="795885DA" w14:textId="77777777" w:rsidR="004B4C35" w:rsidRDefault="004B4C35" w:rsidP="00794272">
            <w:pPr>
              <w:jc w:val="center"/>
            </w:pPr>
            <w:r w:rsidRPr="0016639D">
              <w:rPr>
                <w:highlight w:val="yellow"/>
              </w:rPr>
              <w:t>Yes</w:t>
            </w:r>
            <w:r>
              <w:t xml:space="preserve">            No            Don’t</w:t>
            </w:r>
            <w:r>
              <w:br/>
              <w:t xml:space="preserve">                                   Know</w:t>
            </w:r>
          </w:p>
        </w:tc>
      </w:tr>
      <w:tr w:rsidR="004B4C35" w14:paraId="4E6DA149" w14:textId="77777777" w:rsidTr="00794272">
        <w:tc>
          <w:tcPr>
            <w:tcW w:w="4675" w:type="dxa"/>
          </w:tcPr>
          <w:p w14:paraId="1B2A54E9" w14:textId="77777777" w:rsidR="004B4C35" w:rsidRDefault="004B4C35" w:rsidP="00794272">
            <w:r>
              <w:t>Incident management procedures are periodically tested, verified, and updated.</w:t>
            </w:r>
          </w:p>
        </w:tc>
        <w:tc>
          <w:tcPr>
            <w:tcW w:w="4675" w:type="dxa"/>
          </w:tcPr>
          <w:p w14:paraId="42082B30" w14:textId="77777777" w:rsidR="004B4C35" w:rsidRDefault="004B4C35" w:rsidP="00794272">
            <w:pPr>
              <w:jc w:val="center"/>
            </w:pPr>
            <w:r>
              <w:t xml:space="preserve">Yes            No            </w:t>
            </w:r>
            <w:r w:rsidRPr="0016639D">
              <w:rPr>
                <w:highlight w:val="yellow"/>
              </w:rPr>
              <w:t>Don’t</w:t>
            </w:r>
            <w:r>
              <w:br/>
              <w:t xml:space="preserve">                                   </w:t>
            </w:r>
            <w:r w:rsidRPr="0016639D">
              <w:rPr>
                <w:highlight w:val="yellow"/>
              </w:rPr>
              <w:t>Know</w:t>
            </w:r>
          </w:p>
        </w:tc>
      </w:tr>
      <w:tr w:rsidR="004B4C35" w14:paraId="2C186EA8" w14:textId="77777777" w:rsidTr="00794272">
        <w:tc>
          <w:tcPr>
            <w:tcW w:w="4675" w:type="dxa"/>
          </w:tcPr>
          <w:p w14:paraId="5ED146FB" w14:textId="77777777" w:rsidR="004B4C35" w:rsidRDefault="004B4C35" w:rsidP="00794272">
            <w:r>
              <w:t xml:space="preserve">There are documented policies and procedures for working with law enforcement agencies. </w:t>
            </w:r>
          </w:p>
        </w:tc>
        <w:tc>
          <w:tcPr>
            <w:tcW w:w="4675" w:type="dxa"/>
          </w:tcPr>
          <w:p w14:paraId="1D9D06BE" w14:textId="77777777" w:rsidR="004B4C35" w:rsidRDefault="004B4C35" w:rsidP="00794272">
            <w:pPr>
              <w:jc w:val="center"/>
            </w:pPr>
            <w:r>
              <w:t xml:space="preserve">Yes            No            </w:t>
            </w:r>
            <w:r w:rsidRPr="0016639D">
              <w:rPr>
                <w:highlight w:val="yellow"/>
              </w:rPr>
              <w:t>Don’t</w:t>
            </w:r>
            <w:r>
              <w:br/>
              <w:t xml:space="preserve">                                   </w:t>
            </w:r>
            <w:r w:rsidRPr="0016639D">
              <w:rPr>
                <w:highlight w:val="yellow"/>
              </w:rPr>
              <w:t>Know</w:t>
            </w:r>
          </w:p>
        </w:tc>
      </w:tr>
      <w:tr w:rsidR="004B4C35" w14:paraId="55415FF6" w14:textId="77777777" w:rsidTr="00794272">
        <w:tc>
          <w:tcPr>
            <w:tcW w:w="9350" w:type="dxa"/>
            <w:gridSpan w:val="2"/>
            <w:shd w:val="clear" w:color="auto" w:fill="E7E6E6" w:themeFill="background2"/>
          </w:tcPr>
          <w:p w14:paraId="4059EF62" w14:textId="77777777" w:rsidR="004B4C35" w:rsidRPr="00FD168C" w:rsidRDefault="004B4C35" w:rsidP="00794272">
            <w:pPr>
              <w:jc w:val="center"/>
              <w:rPr>
                <w:b/>
                <w:bCs/>
              </w:rPr>
            </w:pPr>
            <w:r>
              <w:rPr>
                <w:b/>
                <w:bCs/>
              </w:rPr>
              <w:t>General Staff Practices</w:t>
            </w:r>
          </w:p>
        </w:tc>
      </w:tr>
      <w:tr w:rsidR="004B4C35" w14:paraId="72475D19" w14:textId="77777777" w:rsidTr="00794272">
        <w:tc>
          <w:tcPr>
            <w:tcW w:w="4675" w:type="dxa"/>
          </w:tcPr>
          <w:p w14:paraId="480B46A5" w14:textId="77777777" w:rsidR="004B4C35" w:rsidRDefault="004B4C35" w:rsidP="00794272">
            <w:pPr>
              <w:keepNext/>
            </w:pPr>
            <w:r>
              <w:t>Staff members follow good security practice, such as</w:t>
            </w:r>
          </w:p>
          <w:p w14:paraId="73A1FF74" w14:textId="77777777" w:rsidR="004B4C35" w:rsidRDefault="004B4C35" w:rsidP="00794272">
            <w:pPr>
              <w:numPr>
                <w:ilvl w:val="0"/>
                <w:numId w:val="12"/>
              </w:numPr>
              <w:ind w:left="720"/>
            </w:pPr>
            <w:r>
              <w:t>securing information for which they are responsible</w:t>
            </w:r>
          </w:p>
          <w:p w14:paraId="28D20B57" w14:textId="77777777" w:rsidR="004B4C35" w:rsidRDefault="004B4C35" w:rsidP="00794272">
            <w:pPr>
              <w:numPr>
                <w:ilvl w:val="0"/>
                <w:numId w:val="12"/>
              </w:numPr>
              <w:ind w:left="720"/>
            </w:pPr>
            <w:r>
              <w:t>not divulging sensitive information to others (resistance to social engineering)</w:t>
            </w:r>
          </w:p>
          <w:p w14:paraId="1D09C85F" w14:textId="77777777" w:rsidR="004B4C35" w:rsidRDefault="004B4C35" w:rsidP="00794272">
            <w:pPr>
              <w:numPr>
                <w:ilvl w:val="0"/>
                <w:numId w:val="12"/>
              </w:numPr>
              <w:ind w:left="720"/>
            </w:pPr>
            <w:r>
              <w:t>having adequate ability to use information technology hardware and software</w:t>
            </w:r>
          </w:p>
          <w:p w14:paraId="1B58AE18" w14:textId="77777777" w:rsidR="004B4C35" w:rsidRDefault="004B4C35" w:rsidP="00794272">
            <w:pPr>
              <w:numPr>
                <w:ilvl w:val="0"/>
                <w:numId w:val="12"/>
              </w:numPr>
              <w:ind w:left="720"/>
            </w:pPr>
            <w:r>
              <w:t>using good password practices</w:t>
            </w:r>
          </w:p>
          <w:p w14:paraId="341B906F" w14:textId="77777777" w:rsidR="004B4C35" w:rsidRDefault="004B4C35" w:rsidP="00794272">
            <w:pPr>
              <w:numPr>
                <w:ilvl w:val="0"/>
                <w:numId w:val="12"/>
              </w:numPr>
              <w:ind w:left="720"/>
            </w:pPr>
            <w:r>
              <w:t>understanding and following security policies and regulations</w:t>
            </w:r>
          </w:p>
          <w:p w14:paraId="2080B144" w14:textId="77777777" w:rsidR="004B4C35" w:rsidRDefault="004B4C35" w:rsidP="00794272">
            <w:pPr>
              <w:numPr>
                <w:ilvl w:val="0"/>
                <w:numId w:val="12"/>
              </w:numPr>
              <w:ind w:left="720"/>
            </w:pPr>
            <w:r>
              <w:t>recognizing and reporting incidents</w:t>
            </w:r>
          </w:p>
        </w:tc>
        <w:tc>
          <w:tcPr>
            <w:tcW w:w="4675" w:type="dxa"/>
          </w:tcPr>
          <w:p w14:paraId="041D475D" w14:textId="77777777" w:rsidR="004B4C35" w:rsidRDefault="004B4C35" w:rsidP="00794272">
            <w:pPr>
              <w:jc w:val="center"/>
            </w:pPr>
            <w:r>
              <w:t xml:space="preserve">Yes            </w:t>
            </w:r>
            <w:r w:rsidRPr="0016639D">
              <w:rPr>
                <w:highlight w:val="yellow"/>
              </w:rPr>
              <w:t>No</w:t>
            </w:r>
            <w:r>
              <w:t xml:space="preserve">            Don’t</w:t>
            </w:r>
            <w:r>
              <w:br/>
              <w:t xml:space="preserve">                                   Know</w:t>
            </w:r>
          </w:p>
        </w:tc>
      </w:tr>
      <w:tr w:rsidR="004B4C35" w14:paraId="71AEDC58" w14:textId="77777777" w:rsidTr="00794272">
        <w:tc>
          <w:tcPr>
            <w:tcW w:w="4675" w:type="dxa"/>
          </w:tcPr>
          <w:p w14:paraId="36CB8FA1" w14:textId="77777777" w:rsidR="004B4C35" w:rsidRDefault="004B4C35" w:rsidP="00794272">
            <w:r>
              <w:t xml:space="preserve">All staff at all levels of responsibility implement their assigned roles and responsibility for information security.   </w:t>
            </w:r>
          </w:p>
        </w:tc>
        <w:tc>
          <w:tcPr>
            <w:tcW w:w="4675" w:type="dxa"/>
          </w:tcPr>
          <w:p w14:paraId="3A51DD98" w14:textId="77777777" w:rsidR="004B4C35" w:rsidRDefault="004B4C35" w:rsidP="00794272">
            <w:pPr>
              <w:jc w:val="center"/>
            </w:pPr>
            <w:r w:rsidRPr="0016639D">
              <w:rPr>
                <w:highlight w:val="yellow"/>
              </w:rPr>
              <w:t>Yes</w:t>
            </w:r>
            <w:r>
              <w:t xml:space="preserve">            No            Don’t</w:t>
            </w:r>
            <w:r>
              <w:br/>
              <w:t xml:space="preserve">                                   Know</w:t>
            </w:r>
          </w:p>
        </w:tc>
      </w:tr>
      <w:tr w:rsidR="004B4C35" w14:paraId="784610A8" w14:textId="77777777" w:rsidTr="00794272">
        <w:tc>
          <w:tcPr>
            <w:tcW w:w="4675" w:type="dxa"/>
          </w:tcPr>
          <w:p w14:paraId="5C480AC9" w14:textId="77777777" w:rsidR="004B4C35" w:rsidRDefault="004B4C35"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52D2B3BC" w14:textId="77777777" w:rsidR="004B4C35" w:rsidRDefault="004B4C35" w:rsidP="00794272">
            <w:pPr>
              <w:jc w:val="center"/>
            </w:pPr>
            <w:r w:rsidRPr="0016639D">
              <w:rPr>
                <w:highlight w:val="yellow"/>
              </w:rPr>
              <w:t>Yes</w:t>
            </w:r>
            <w:r>
              <w:t xml:space="preserve">            No            Don’t</w:t>
            </w:r>
            <w:r>
              <w:br/>
              <w:t xml:space="preserve">                                   Know</w:t>
            </w:r>
          </w:p>
        </w:tc>
      </w:tr>
    </w:tbl>
    <w:p w14:paraId="7D14B372" w14:textId="77777777" w:rsidR="004B4C35" w:rsidRDefault="004B4C35" w:rsidP="00260151"/>
    <w:p w14:paraId="41B681DD" w14:textId="35A19294" w:rsidR="00BF01B9" w:rsidRPr="00386D1B" w:rsidRDefault="00BF01B9" w:rsidP="00BF01B9">
      <w:pPr>
        <w:pStyle w:val="Heading2"/>
      </w:pPr>
      <w:bookmarkStart w:id="19" w:name="_Toc132236361"/>
      <w:r>
        <w:t xml:space="preserve">A2.5   | </w:t>
      </w:r>
      <w:r w:rsidR="00D111F7">
        <w:t>Select and Confirm Staff to Include</w:t>
      </w:r>
      <w:bookmarkEnd w:id="19"/>
    </w:p>
    <w:p w14:paraId="28222A1E" w14:textId="77777777" w:rsidR="00BF01B9" w:rsidRPr="008C0901" w:rsidRDefault="00BF01B9" w:rsidP="00260151"/>
    <w:p w14:paraId="5159D62C" w14:textId="5E316749" w:rsidR="00260151" w:rsidRDefault="00260151" w:rsidP="00260151"/>
    <w:p w14:paraId="439544D1" w14:textId="21AC21E7" w:rsidR="00BD0579" w:rsidRPr="00736D45" w:rsidRDefault="00BD0579" w:rsidP="00BD0579">
      <w:pPr>
        <w:pStyle w:val="Heading1"/>
        <w:rPr>
          <w:b/>
          <w:bCs/>
        </w:rPr>
      </w:pPr>
      <w:bookmarkStart w:id="20" w:name="_Toc132236362"/>
      <w:r>
        <w:rPr>
          <w:b/>
          <w:bCs/>
        </w:rPr>
        <w:t xml:space="preserve">Process </w:t>
      </w:r>
      <w:r w:rsidR="00395467">
        <w:rPr>
          <w:b/>
          <w:bCs/>
        </w:rPr>
        <w:t>3</w:t>
      </w:r>
      <w:bookmarkEnd w:id="20"/>
      <w:r w:rsidR="00EB6F87">
        <w:rPr>
          <w:b/>
          <w:bCs/>
        </w:rPr>
        <w:t xml:space="preserve"> </w:t>
      </w:r>
    </w:p>
    <w:p w14:paraId="507DD26D" w14:textId="199F838D" w:rsidR="00BD0579" w:rsidRDefault="00BD0579" w:rsidP="00BD0579">
      <w:pPr>
        <w:pStyle w:val="Heading2"/>
      </w:pPr>
      <w:bookmarkStart w:id="21" w:name="_Toc132236363"/>
      <w:r>
        <w:t>A</w:t>
      </w:r>
      <w:r w:rsidR="00953AB5">
        <w:t>3</w:t>
      </w:r>
      <w:r>
        <w:t xml:space="preserve">.1   | Identify </w:t>
      </w:r>
      <w:r w:rsidR="000B6E24">
        <w:t xml:space="preserve">Staff </w:t>
      </w:r>
      <w:r>
        <w:t>Assets and Relative Priorities</w:t>
      </w:r>
      <w:bookmarkEnd w:id="21"/>
    </w:p>
    <w:p w14:paraId="05FE8AE6" w14:textId="77777777" w:rsidR="00BD0579" w:rsidRDefault="00BD0579" w:rsidP="00BD0579">
      <w:pPr>
        <w:jc w:val="center"/>
        <w:rPr>
          <w:b/>
          <w:bCs/>
          <w:i/>
          <w:iCs/>
        </w:rPr>
      </w:pPr>
      <w:r>
        <w:rPr>
          <w:b/>
          <w:bCs/>
          <w:i/>
          <w:iCs/>
        </w:rPr>
        <w:t>Asset Worksheet</w:t>
      </w:r>
    </w:p>
    <w:tbl>
      <w:tblPr>
        <w:tblStyle w:val="TableGrid"/>
        <w:tblW w:w="0" w:type="auto"/>
        <w:tblLook w:val="04A0" w:firstRow="1" w:lastRow="0" w:firstColumn="1" w:lastColumn="0" w:noHBand="0" w:noVBand="1"/>
      </w:tblPr>
      <w:tblGrid>
        <w:gridCol w:w="9350"/>
      </w:tblGrid>
      <w:tr w:rsidR="00BD0579" w14:paraId="1ACA1A09" w14:textId="77777777" w:rsidTr="00794272">
        <w:tc>
          <w:tcPr>
            <w:tcW w:w="9350" w:type="dxa"/>
          </w:tcPr>
          <w:p w14:paraId="1123513B" w14:textId="77777777" w:rsidR="00BD0579" w:rsidRDefault="00BD0579" w:rsidP="00794272">
            <w:pPr>
              <w:jc w:val="center"/>
              <w:rPr>
                <w:b/>
                <w:bCs/>
              </w:rPr>
            </w:pPr>
            <w:r>
              <w:rPr>
                <w:b/>
                <w:bCs/>
              </w:rPr>
              <w:t>Assets</w:t>
            </w:r>
          </w:p>
          <w:p w14:paraId="12EFF657" w14:textId="37BBA1EB" w:rsidR="00BD0579" w:rsidRPr="008D29B8" w:rsidRDefault="00BD0579" w:rsidP="00794272">
            <w:pPr>
              <w:jc w:val="center"/>
            </w:pPr>
            <w:r>
              <w:t xml:space="preserve">Operational Area </w:t>
            </w:r>
            <w:r w:rsidR="00516CBB">
              <w:t>Management</w:t>
            </w:r>
            <w:r>
              <w:t xml:space="preserve"> Statements:</w:t>
            </w:r>
          </w:p>
        </w:tc>
      </w:tr>
      <w:tr w:rsidR="00BD0579" w14:paraId="25FA9FDF" w14:textId="77777777" w:rsidTr="00794272">
        <w:tc>
          <w:tcPr>
            <w:tcW w:w="9350" w:type="dxa"/>
          </w:tcPr>
          <w:p w14:paraId="5655881C" w14:textId="77777777" w:rsidR="00BD0579" w:rsidRPr="00375FEA" w:rsidRDefault="00BD0579" w:rsidP="00794272">
            <w:pPr>
              <w:pStyle w:val="ListParagraph"/>
              <w:numPr>
                <w:ilvl w:val="2"/>
                <w:numId w:val="6"/>
              </w:numPr>
              <w:rPr>
                <w:b/>
                <w:bCs/>
              </w:rPr>
            </w:pPr>
            <w:r w:rsidRPr="00375FEA">
              <w:rPr>
                <w:b/>
                <w:bCs/>
              </w:rPr>
              <w:t>What are your important issues?</w:t>
            </w:r>
          </w:p>
          <w:p w14:paraId="2A5386E5" w14:textId="77777777" w:rsidR="00BD0579" w:rsidRDefault="00BD0579" w:rsidP="00794272">
            <w:pPr>
              <w:pStyle w:val="ListParagraph"/>
              <w:ind w:left="1800"/>
              <w:rPr>
                <w:i/>
                <w:iCs/>
              </w:rPr>
            </w:pPr>
          </w:p>
          <w:p w14:paraId="0D53367D" w14:textId="77777777" w:rsidR="00BD0579" w:rsidRPr="007A4AF6" w:rsidRDefault="00BD0579" w:rsidP="00794272">
            <w:pPr>
              <w:pStyle w:val="ListParagraph"/>
              <w:numPr>
                <w:ilvl w:val="0"/>
                <w:numId w:val="1"/>
              </w:numPr>
              <w:rPr>
                <w:i/>
                <w:iCs/>
              </w:rPr>
            </w:pPr>
            <w:r>
              <w:t>Monitoring systems need to be implemented that detect and alert employees when unauthorized physical access to the facility occur for reduced risk of organizational liability by reducing the risk of an incident involving injury or death.</w:t>
            </w:r>
          </w:p>
          <w:p w14:paraId="4C5E16A0" w14:textId="77777777" w:rsidR="00BD0579" w:rsidRPr="005E7420" w:rsidRDefault="00BD0579" w:rsidP="00794272">
            <w:pPr>
              <w:pStyle w:val="ListParagraph"/>
              <w:numPr>
                <w:ilvl w:val="0"/>
                <w:numId w:val="1"/>
              </w:numPr>
              <w:rPr>
                <w:i/>
                <w:iCs/>
              </w:rPr>
            </w:pPr>
            <w:r>
              <w:lastRenderedPageBreak/>
              <w:t>Physical access controls need to be implemented to prevent unauthorized access to labs containing openly displayed IP and proprietary data. Desk check policies should also be implemented to protect this information is publicly accessible spaces.</w:t>
            </w:r>
          </w:p>
          <w:p w14:paraId="5096E153" w14:textId="77777777" w:rsidR="00BD0579" w:rsidRPr="00D43A6F" w:rsidRDefault="00BD0579" w:rsidP="00794272">
            <w:pPr>
              <w:pStyle w:val="ListParagraph"/>
              <w:numPr>
                <w:ilvl w:val="0"/>
                <w:numId w:val="1"/>
              </w:numPr>
              <w:rPr>
                <w:i/>
                <w:iCs/>
              </w:rPr>
            </w:pPr>
            <w:r>
              <w:t>Difficulties with implementing backing up files within an appropriate frequency due to processes that run for long periods of time and cannot be interrupted.</w:t>
            </w:r>
          </w:p>
          <w:p w14:paraId="474F07E4" w14:textId="77777777" w:rsidR="00BD0579" w:rsidRPr="00BC0B11" w:rsidRDefault="00BD0579" w:rsidP="00794272">
            <w:pPr>
              <w:pStyle w:val="ListParagraph"/>
              <w:numPr>
                <w:ilvl w:val="0"/>
                <w:numId w:val="1"/>
              </w:numPr>
              <w:rPr>
                <w:i/>
                <w:iCs/>
              </w:rPr>
            </w:pPr>
            <w:r>
              <w:t>Financial records must be confidential, unaltered, and readily available to authorized users.</w:t>
            </w:r>
          </w:p>
          <w:p w14:paraId="3DEE8E65" w14:textId="77777777" w:rsidR="00BD0579" w:rsidRPr="00D804FE" w:rsidRDefault="00BD0579" w:rsidP="00794272">
            <w:pPr>
              <w:pStyle w:val="ListParagraph"/>
              <w:numPr>
                <w:ilvl w:val="0"/>
                <w:numId w:val="1"/>
              </w:numPr>
              <w:rPr>
                <w:i/>
                <w:iCs/>
              </w:rPr>
            </w:pPr>
            <w:r>
              <w:t>Order processing can be incomplete when receipts aren’t processed by warehouse workers to show a product has been placed into inventory. The billing cycle is monthly so if a product’s data isn’t updated in the system it may take up to a month to bill a client for it.</w:t>
            </w:r>
          </w:p>
          <w:p w14:paraId="03D986FF" w14:textId="77777777" w:rsidR="00BD0579" w:rsidRPr="00BB1BB6" w:rsidRDefault="00BD0579" w:rsidP="00794272">
            <w:pPr>
              <w:pStyle w:val="ListParagraph"/>
              <w:numPr>
                <w:ilvl w:val="0"/>
                <w:numId w:val="1"/>
              </w:numPr>
              <w:rPr>
                <w:i/>
                <w:iCs/>
              </w:rPr>
            </w:pPr>
            <w:r>
              <w:t xml:space="preserve"> Accounts payable cannot be updated and payments cannot be made timely if orders received are not processed when they are received. </w:t>
            </w:r>
          </w:p>
          <w:p w14:paraId="4B1C90FE" w14:textId="77777777" w:rsidR="00BD0579" w:rsidRPr="00FE4D6A" w:rsidRDefault="00BD0579" w:rsidP="00794272">
            <w:pPr>
              <w:pStyle w:val="ListParagraph"/>
              <w:numPr>
                <w:ilvl w:val="0"/>
                <w:numId w:val="1"/>
              </w:numPr>
              <w:rPr>
                <w:i/>
                <w:iCs/>
              </w:rPr>
            </w:pPr>
            <w:r>
              <w:t>Important software has been in use for 20+ years, while there has been no issues in that time, if this software were to fail to work or generate false information there can be serious issues to production and business.</w:t>
            </w:r>
          </w:p>
          <w:p w14:paraId="21F34E7F" w14:textId="77777777" w:rsidR="00BD0579" w:rsidRPr="00C35F24" w:rsidRDefault="00BD0579" w:rsidP="00794272">
            <w:pPr>
              <w:pStyle w:val="ListParagraph"/>
              <w:numPr>
                <w:ilvl w:val="0"/>
                <w:numId w:val="1"/>
              </w:numPr>
              <w:rPr>
                <w:i/>
                <w:iCs/>
              </w:rPr>
            </w:pPr>
            <w:r>
              <w:t>Inventory and vendor contact information is stored locally on one persons’ hard drive due to concerns with network security.</w:t>
            </w:r>
          </w:p>
          <w:p w14:paraId="0E171909" w14:textId="77777777" w:rsidR="00BD0579" w:rsidRPr="008D4B19" w:rsidRDefault="00BD0579" w:rsidP="00794272">
            <w:pPr>
              <w:pStyle w:val="ListParagraph"/>
              <w:numPr>
                <w:ilvl w:val="0"/>
                <w:numId w:val="1"/>
              </w:numPr>
              <w:rPr>
                <w:i/>
                <w:iCs/>
              </w:rPr>
            </w:pPr>
            <w:r>
              <w:t xml:space="preserve">A lot of time is being wasted on playing “on-line casinos” during downtimes in the process schedules. </w:t>
            </w:r>
          </w:p>
          <w:p w14:paraId="272818E8" w14:textId="77777777" w:rsidR="00BD0579" w:rsidRPr="00B54C78" w:rsidRDefault="00BD0579" w:rsidP="00794272">
            <w:pPr>
              <w:pStyle w:val="ListParagraph"/>
              <w:numPr>
                <w:ilvl w:val="0"/>
                <w:numId w:val="1"/>
              </w:numPr>
              <w:rPr>
                <w:i/>
                <w:iCs/>
              </w:rPr>
            </w:pPr>
            <w:r>
              <w:t>Only engineers have access to the terminals that monitor the production control systems, there is no way for non-engineers to monitor production as its running.</w:t>
            </w:r>
          </w:p>
          <w:p w14:paraId="48503D52" w14:textId="77777777" w:rsidR="00BD0579" w:rsidRPr="003C2EE4" w:rsidRDefault="00BD0579" w:rsidP="00794272">
            <w:pPr>
              <w:pStyle w:val="ListParagraph"/>
              <w:numPr>
                <w:ilvl w:val="0"/>
                <w:numId w:val="1"/>
              </w:numPr>
              <w:rPr>
                <w:i/>
                <w:iCs/>
              </w:rPr>
            </w:pPr>
            <w:r>
              <w:t xml:space="preserve">Bandwidth being overworked from non-work-related use. </w:t>
            </w:r>
          </w:p>
          <w:p w14:paraId="494D3FBD" w14:textId="77777777" w:rsidR="00BD0579" w:rsidRPr="003D677F" w:rsidRDefault="00BD0579" w:rsidP="00794272">
            <w:pPr>
              <w:pStyle w:val="ListParagraph"/>
              <w:numPr>
                <w:ilvl w:val="0"/>
                <w:numId w:val="1"/>
              </w:numPr>
              <w:rPr>
                <w:i/>
                <w:iCs/>
              </w:rPr>
            </w:pPr>
            <w:r>
              <w:t>Employee non-work-related internet usage can result in malware on the network/system.</w:t>
            </w:r>
          </w:p>
          <w:p w14:paraId="33932468" w14:textId="77777777" w:rsidR="00BD0579" w:rsidRPr="00CB5C1B" w:rsidRDefault="00BD0579" w:rsidP="00794272">
            <w:pPr>
              <w:pStyle w:val="ListParagraph"/>
              <w:numPr>
                <w:ilvl w:val="0"/>
                <w:numId w:val="1"/>
              </w:numPr>
              <w:rPr>
                <w:i/>
                <w:iCs/>
              </w:rPr>
            </w:pPr>
            <w:r>
              <w:t xml:space="preserve">Employees’ using each other badges so monitoring of location and behavior is ineffective. </w:t>
            </w:r>
          </w:p>
          <w:p w14:paraId="2EE86F17" w14:textId="77777777" w:rsidR="00BD0579" w:rsidRPr="007546C4" w:rsidRDefault="00BD0579" w:rsidP="00794272">
            <w:pPr>
              <w:pStyle w:val="ListParagraph"/>
              <w:numPr>
                <w:ilvl w:val="0"/>
                <w:numId w:val="1"/>
              </w:numPr>
              <w:rPr>
                <w:i/>
                <w:iCs/>
              </w:rPr>
            </w:pPr>
            <w:r>
              <w:t>Critical systems not isolated from the network, could result in substantial damages to IP and proprietary property if a breach were to occur. (Lab)</w:t>
            </w:r>
          </w:p>
        </w:tc>
      </w:tr>
      <w:tr w:rsidR="00BD0579" w14:paraId="7A092D65" w14:textId="77777777" w:rsidTr="00794272">
        <w:tc>
          <w:tcPr>
            <w:tcW w:w="9350" w:type="dxa"/>
          </w:tcPr>
          <w:p w14:paraId="1AD3F1AD" w14:textId="77777777" w:rsidR="00BD0579" w:rsidRPr="00BB152E" w:rsidRDefault="00BD0579" w:rsidP="00794272">
            <w:pPr>
              <w:pStyle w:val="ListParagraph"/>
              <w:numPr>
                <w:ilvl w:val="2"/>
                <w:numId w:val="6"/>
              </w:numPr>
              <w:rPr>
                <w:b/>
                <w:bCs/>
              </w:rPr>
            </w:pPr>
            <w:r w:rsidRPr="00BB152E">
              <w:rPr>
                <w:b/>
                <w:bCs/>
              </w:rPr>
              <w:lastRenderedPageBreak/>
              <w:t xml:space="preserve">Are there any other assets </w:t>
            </w:r>
            <w:r w:rsidRPr="007B146D">
              <w:rPr>
                <w:b/>
                <w:bCs/>
                <w:i/>
                <w:iCs/>
              </w:rPr>
              <w:t>that</w:t>
            </w:r>
            <w:r w:rsidRPr="00BB152E">
              <w:rPr>
                <w:b/>
                <w:bCs/>
              </w:rPr>
              <w:t xml:space="preserve"> you are required to protect (e.g. by law or regulation)?</w:t>
            </w:r>
          </w:p>
          <w:p w14:paraId="0D2CBED2" w14:textId="16655F86" w:rsidR="00BD0579" w:rsidRDefault="00BD0579" w:rsidP="0030229E">
            <w:pPr>
              <w:pStyle w:val="ListParagraph"/>
              <w:rPr>
                <w:highlight w:val="yellow"/>
              </w:rPr>
            </w:pPr>
          </w:p>
          <w:p w14:paraId="08A1270E" w14:textId="77777777" w:rsidR="00BD0579" w:rsidRPr="00E75C3E" w:rsidRDefault="00BD0579" w:rsidP="00794272">
            <w:pPr>
              <w:pStyle w:val="ListParagraph"/>
              <w:numPr>
                <w:ilvl w:val="0"/>
                <w:numId w:val="1"/>
              </w:numPr>
              <w:rPr>
                <w:i/>
                <w:iCs/>
              </w:rPr>
            </w:pPr>
            <w:r>
              <w:t>Monitoring systems that detect and alert employees when exposure to toxic air-borne materials becomes hazardous cannot fail.</w:t>
            </w:r>
          </w:p>
          <w:p w14:paraId="2963F05F" w14:textId="77777777" w:rsidR="00BD0579" w:rsidRDefault="00BD0579" w:rsidP="00794272">
            <w:pPr>
              <w:pStyle w:val="ListParagraph"/>
              <w:numPr>
                <w:ilvl w:val="0"/>
                <w:numId w:val="1"/>
              </w:numPr>
            </w:pPr>
            <w:r>
              <w:t xml:space="preserve">Employee timecards and payroll records must be kept confidential and unaltered.  </w:t>
            </w:r>
          </w:p>
        </w:tc>
      </w:tr>
      <w:tr w:rsidR="00BD0579" w14:paraId="3FEFD14F" w14:textId="77777777" w:rsidTr="00794272">
        <w:tc>
          <w:tcPr>
            <w:tcW w:w="9350" w:type="dxa"/>
          </w:tcPr>
          <w:p w14:paraId="4D1F876F" w14:textId="77777777" w:rsidR="00BD0579" w:rsidRPr="001D7C5F" w:rsidRDefault="00BD0579" w:rsidP="00794272">
            <w:pPr>
              <w:pStyle w:val="ListParagraph"/>
              <w:numPr>
                <w:ilvl w:val="2"/>
                <w:numId w:val="6"/>
              </w:numPr>
              <w:rPr>
                <w:b/>
                <w:bCs/>
              </w:rPr>
            </w:pPr>
            <w:r w:rsidRPr="001D7C5F">
              <w:rPr>
                <w:b/>
                <w:bCs/>
              </w:rPr>
              <w:t>What related assets are important?</w:t>
            </w:r>
          </w:p>
          <w:p w14:paraId="4D9B7E06" w14:textId="77777777" w:rsidR="00BD0579" w:rsidRDefault="00BD0579" w:rsidP="00794272">
            <w:pPr>
              <w:pStyle w:val="ListParagraph"/>
              <w:ind w:left="1800"/>
            </w:pPr>
          </w:p>
          <w:p w14:paraId="26C3C881" w14:textId="4D0FC86F" w:rsidR="00BD0579" w:rsidRPr="00A53CFB" w:rsidRDefault="00BD0579" w:rsidP="00245864">
            <w:pPr>
              <w:pStyle w:val="ListParagraph"/>
              <w:numPr>
                <w:ilvl w:val="0"/>
                <w:numId w:val="1"/>
              </w:numPr>
            </w:pPr>
          </w:p>
        </w:tc>
      </w:tr>
      <w:tr w:rsidR="00BD0579" w14:paraId="07B4487F" w14:textId="77777777" w:rsidTr="00794272">
        <w:tc>
          <w:tcPr>
            <w:tcW w:w="9350" w:type="dxa"/>
          </w:tcPr>
          <w:p w14:paraId="6E3D925F" w14:textId="77777777" w:rsidR="00BD0579" w:rsidRDefault="00BD0579" w:rsidP="00794272">
            <w:pPr>
              <w:pStyle w:val="ListParagraph"/>
              <w:numPr>
                <w:ilvl w:val="2"/>
                <w:numId w:val="6"/>
              </w:numPr>
              <w:rPr>
                <w:b/>
                <w:bCs/>
              </w:rPr>
            </w:pPr>
            <w:r w:rsidRPr="003A5DE9">
              <w:rPr>
                <w:b/>
                <w:bCs/>
              </w:rPr>
              <w:t>From the assets that you have identified, which are the most important? What is your rationale for selecting these assets as important?</w:t>
            </w:r>
          </w:p>
          <w:p w14:paraId="4B253C13" w14:textId="77777777" w:rsidR="00BD0579" w:rsidRPr="003A5DE9" w:rsidRDefault="00BD0579" w:rsidP="00794272">
            <w:pPr>
              <w:pStyle w:val="ListParagraph"/>
              <w:ind w:left="1800"/>
              <w:rPr>
                <w:b/>
                <w:bCs/>
              </w:rPr>
            </w:pPr>
          </w:p>
          <w:p w14:paraId="29AB84E8" w14:textId="77777777" w:rsidR="00BD0579" w:rsidRPr="005E7420" w:rsidRDefault="00BD0579" w:rsidP="00794272">
            <w:pPr>
              <w:pStyle w:val="ListParagraph"/>
              <w:numPr>
                <w:ilvl w:val="0"/>
                <w:numId w:val="1"/>
              </w:numPr>
              <w:rPr>
                <w:i/>
                <w:iCs/>
              </w:rPr>
            </w:pPr>
            <w:r>
              <w:t>Physical access controls need to be implemented to prevent unauthorized access to labs containing openly displayed IP and proprietary data. Desk check policies should also be implemented to protect this information is publicly accessible spaces.</w:t>
            </w:r>
          </w:p>
          <w:p w14:paraId="34168B14" w14:textId="77777777" w:rsidR="00BD0579" w:rsidRPr="00D804FE" w:rsidRDefault="00BD0579" w:rsidP="00794272">
            <w:pPr>
              <w:pStyle w:val="ListParagraph"/>
              <w:numPr>
                <w:ilvl w:val="0"/>
                <w:numId w:val="1"/>
              </w:numPr>
              <w:rPr>
                <w:i/>
                <w:iCs/>
              </w:rPr>
            </w:pPr>
            <w:r>
              <w:t>Order processing can be incomplete when receipts aren’t processed by warehouse workers to show a product has been placed into inventory. The billing cycle is monthly so if a product’s data isn’t updated in the system it may take up to a month to bill a client for it or ordering products can be delayed when they are needed to finish production.</w:t>
            </w:r>
          </w:p>
          <w:p w14:paraId="5FE24D17" w14:textId="77777777" w:rsidR="00BD0579" w:rsidRPr="000A2555" w:rsidRDefault="00BD0579" w:rsidP="00794272">
            <w:pPr>
              <w:pStyle w:val="ListParagraph"/>
              <w:numPr>
                <w:ilvl w:val="0"/>
                <w:numId w:val="1"/>
              </w:numPr>
              <w:rPr>
                <w:i/>
                <w:iCs/>
              </w:rPr>
            </w:pPr>
            <w:r>
              <w:t xml:space="preserve">Employee non-work-related internet usage can result in malware on the network/system. While there are security mechanisms in place to manage incidents of malicious activity on the network, there is an unnecessary risk being added to malware being allowed onto the network by unmanaged internet use. </w:t>
            </w:r>
          </w:p>
        </w:tc>
      </w:tr>
    </w:tbl>
    <w:p w14:paraId="2A4DDB26" w14:textId="77777777" w:rsidR="00BD0579" w:rsidRDefault="00BD0579" w:rsidP="00BD0579"/>
    <w:p w14:paraId="07DCFE53" w14:textId="1BF27749" w:rsidR="00BD0579" w:rsidRPr="00386D1B" w:rsidRDefault="00BD0579" w:rsidP="00BD0579">
      <w:pPr>
        <w:pStyle w:val="Heading2"/>
      </w:pPr>
      <w:bookmarkStart w:id="22" w:name="_Toc132236364"/>
      <w:r>
        <w:t>A</w:t>
      </w:r>
      <w:r w:rsidR="00953AB5">
        <w:t>3</w:t>
      </w:r>
      <w:r>
        <w:t xml:space="preserve">.2   | Identify </w:t>
      </w:r>
      <w:r w:rsidR="005F6C09">
        <w:t>Staff</w:t>
      </w:r>
      <w:r>
        <w:t xml:space="preserve"> Areas of Concern</w:t>
      </w:r>
      <w:bookmarkEnd w:id="22"/>
    </w:p>
    <w:p w14:paraId="44156E80" w14:textId="77777777" w:rsidR="00BD0579" w:rsidRPr="00FF7365" w:rsidRDefault="00BD0579" w:rsidP="00BD0579">
      <w:pPr>
        <w:jc w:val="center"/>
        <w:rPr>
          <w:b/>
          <w:bCs/>
          <w:i/>
          <w:iCs/>
        </w:rPr>
      </w:pPr>
      <w:r w:rsidRPr="00FF7365">
        <w:rPr>
          <w:b/>
          <w:bCs/>
          <w:i/>
          <w:iCs/>
        </w:rPr>
        <w:t>Areas of Concern Worksheet</w:t>
      </w:r>
    </w:p>
    <w:tbl>
      <w:tblPr>
        <w:tblStyle w:val="TableGrid"/>
        <w:tblW w:w="0" w:type="auto"/>
        <w:tblLook w:val="04A0" w:firstRow="1" w:lastRow="0" w:firstColumn="1" w:lastColumn="0" w:noHBand="0" w:noVBand="1"/>
      </w:tblPr>
      <w:tblGrid>
        <w:gridCol w:w="3115"/>
        <w:gridCol w:w="1558"/>
        <w:gridCol w:w="1559"/>
        <w:gridCol w:w="1559"/>
        <w:gridCol w:w="1559"/>
      </w:tblGrid>
      <w:tr w:rsidR="00BD0579" w14:paraId="0DA03C2E" w14:textId="77777777" w:rsidTr="00794272">
        <w:tc>
          <w:tcPr>
            <w:tcW w:w="9350" w:type="dxa"/>
            <w:gridSpan w:val="5"/>
          </w:tcPr>
          <w:p w14:paraId="053CEEC2" w14:textId="77777777" w:rsidR="00BD0579" w:rsidRPr="009E3F59" w:rsidRDefault="00BD0579" w:rsidP="00794272">
            <w:pPr>
              <w:jc w:val="center"/>
              <w:rPr>
                <w:i/>
                <w:iCs/>
              </w:rPr>
            </w:pPr>
            <w:r>
              <w:rPr>
                <w:i/>
                <w:iCs/>
              </w:rPr>
              <w:t>What Scenarios Threaten Your Important Assets?</w:t>
            </w:r>
          </w:p>
        </w:tc>
      </w:tr>
      <w:tr w:rsidR="00BD0579" w14:paraId="24A6F303" w14:textId="77777777" w:rsidTr="00794272">
        <w:tc>
          <w:tcPr>
            <w:tcW w:w="9350" w:type="dxa"/>
            <w:gridSpan w:val="5"/>
          </w:tcPr>
          <w:p w14:paraId="573170EC" w14:textId="77777777" w:rsidR="00BD0579" w:rsidRDefault="00BD0579" w:rsidP="00794272">
            <w:pPr>
              <w:jc w:val="center"/>
              <w:rPr>
                <w:b/>
                <w:bCs/>
                <w:u w:val="single"/>
              </w:rPr>
            </w:pPr>
            <w:r>
              <w:rPr>
                <w:b/>
                <w:bCs/>
                <w:u w:val="single"/>
              </w:rPr>
              <w:t>Color Coding to Match Sources of Threats to Outcomes</w:t>
            </w:r>
          </w:p>
          <w:p w14:paraId="1EC60120" w14:textId="77777777" w:rsidR="00BD0579" w:rsidRDefault="00BD0579" w:rsidP="00794272">
            <w:pPr>
              <w:jc w:val="center"/>
              <w:rPr>
                <w:b/>
                <w:bCs/>
                <w:u w:val="single"/>
              </w:rPr>
            </w:pPr>
          </w:p>
          <w:p w14:paraId="2D25F7FA" w14:textId="77777777" w:rsidR="00BD0579" w:rsidRPr="002E48BB" w:rsidRDefault="00BD0579" w:rsidP="00794272">
            <w:pPr>
              <w:jc w:val="center"/>
              <w:rPr>
                <w:b/>
                <w:bCs/>
                <w:u w:val="single"/>
              </w:rPr>
            </w:pPr>
            <w:r>
              <w:rPr>
                <w:b/>
                <w:bCs/>
                <w:u w:val="single"/>
              </w:rPr>
              <w:t>Outcomes:</w:t>
            </w:r>
          </w:p>
        </w:tc>
      </w:tr>
      <w:tr w:rsidR="00BD0579" w14:paraId="4303E03E" w14:textId="77777777" w:rsidTr="00794272">
        <w:trPr>
          <w:trHeight w:val="807"/>
        </w:trPr>
        <w:tc>
          <w:tcPr>
            <w:tcW w:w="3115" w:type="dxa"/>
          </w:tcPr>
          <w:p w14:paraId="33C56E9E" w14:textId="77777777" w:rsidR="00BD0579" w:rsidRDefault="00BD0579" w:rsidP="00794272">
            <w:pPr>
              <w:rPr>
                <w:b/>
                <w:bCs/>
              </w:rPr>
            </w:pPr>
            <w:r>
              <w:rPr>
                <w:b/>
                <w:bCs/>
                <w:i/>
                <w:iCs/>
              </w:rPr>
              <w:t>Disclosure or Viewing of Sensitive Information</w:t>
            </w:r>
          </w:p>
        </w:tc>
        <w:tc>
          <w:tcPr>
            <w:tcW w:w="1558" w:type="dxa"/>
            <w:shd w:val="clear" w:color="auto" w:fill="E2EFD9" w:themeFill="accent6" w:themeFillTint="33"/>
          </w:tcPr>
          <w:p w14:paraId="3831638A" w14:textId="77777777" w:rsidR="00BD0579" w:rsidRDefault="00BD0579" w:rsidP="00794272">
            <w:r>
              <w:t>Disclosure</w:t>
            </w:r>
          </w:p>
        </w:tc>
        <w:tc>
          <w:tcPr>
            <w:tcW w:w="3118" w:type="dxa"/>
            <w:gridSpan w:val="2"/>
          </w:tcPr>
          <w:p w14:paraId="59C46B31" w14:textId="77777777" w:rsidR="00BD0579" w:rsidRDefault="00BD0579" w:rsidP="00794272">
            <w:pPr>
              <w:rPr>
                <w:b/>
                <w:bCs/>
                <w:i/>
                <w:iCs/>
              </w:rPr>
            </w:pPr>
            <w:r>
              <w:rPr>
                <w:b/>
                <w:bCs/>
                <w:i/>
                <w:iCs/>
              </w:rPr>
              <w:t>Destruction or Loss of Important Information, Hardware, or Software</w:t>
            </w:r>
          </w:p>
        </w:tc>
        <w:tc>
          <w:tcPr>
            <w:tcW w:w="1559" w:type="dxa"/>
            <w:shd w:val="clear" w:color="auto" w:fill="FBE4D5" w:themeFill="accent2" w:themeFillTint="33"/>
          </w:tcPr>
          <w:p w14:paraId="5F510A45" w14:textId="77777777" w:rsidR="00BD0579" w:rsidRDefault="00BD0579" w:rsidP="00794272">
            <w:r>
              <w:t>Destruction or Loss</w:t>
            </w:r>
          </w:p>
        </w:tc>
      </w:tr>
      <w:tr w:rsidR="00BD0579" w14:paraId="4F931B22" w14:textId="77777777" w:rsidTr="00794272">
        <w:trPr>
          <w:trHeight w:val="807"/>
        </w:trPr>
        <w:tc>
          <w:tcPr>
            <w:tcW w:w="3115" w:type="dxa"/>
          </w:tcPr>
          <w:p w14:paraId="06BE88F0" w14:textId="77777777" w:rsidR="00BD0579" w:rsidRDefault="00BD0579" w:rsidP="00794272">
            <w:pPr>
              <w:rPr>
                <w:b/>
                <w:bCs/>
              </w:rPr>
            </w:pPr>
            <w:r>
              <w:rPr>
                <w:b/>
                <w:bCs/>
                <w:i/>
                <w:iCs/>
              </w:rPr>
              <w:t>Modification of Important or Sensitive Information</w:t>
            </w:r>
          </w:p>
        </w:tc>
        <w:tc>
          <w:tcPr>
            <w:tcW w:w="1558" w:type="dxa"/>
            <w:shd w:val="clear" w:color="auto" w:fill="FFF2CC" w:themeFill="accent4" w:themeFillTint="33"/>
          </w:tcPr>
          <w:p w14:paraId="56980D91" w14:textId="77777777" w:rsidR="00BD0579" w:rsidRDefault="00BD0579" w:rsidP="00794272">
            <w:r>
              <w:t>Modification</w:t>
            </w:r>
          </w:p>
        </w:tc>
        <w:tc>
          <w:tcPr>
            <w:tcW w:w="3118" w:type="dxa"/>
            <w:gridSpan w:val="2"/>
          </w:tcPr>
          <w:p w14:paraId="224D5E3A" w14:textId="77777777" w:rsidR="00BD0579" w:rsidRDefault="00BD0579" w:rsidP="00794272">
            <w:pPr>
              <w:rPr>
                <w:b/>
                <w:bCs/>
                <w:i/>
                <w:iCs/>
              </w:rPr>
            </w:pPr>
            <w:r>
              <w:rPr>
                <w:b/>
                <w:bCs/>
                <w:i/>
                <w:iCs/>
              </w:rPr>
              <w:t>Interruption of Access to Important Information, Software Applications, or Services (email, Web, etc.)</w:t>
            </w:r>
          </w:p>
        </w:tc>
        <w:tc>
          <w:tcPr>
            <w:tcW w:w="1559" w:type="dxa"/>
            <w:shd w:val="clear" w:color="auto" w:fill="D9E2F3" w:themeFill="accent1" w:themeFillTint="33"/>
          </w:tcPr>
          <w:p w14:paraId="0D2495CA" w14:textId="77777777" w:rsidR="00BD0579" w:rsidRDefault="00BD0579" w:rsidP="00794272">
            <w:r>
              <w:t>Interruption of Access</w:t>
            </w:r>
          </w:p>
        </w:tc>
      </w:tr>
      <w:tr w:rsidR="00BD0579" w14:paraId="28A5F059" w14:textId="77777777" w:rsidTr="00794272">
        <w:trPr>
          <w:trHeight w:val="807"/>
        </w:trPr>
        <w:tc>
          <w:tcPr>
            <w:tcW w:w="3115" w:type="dxa"/>
          </w:tcPr>
          <w:p w14:paraId="5984BC65" w14:textId="77777777" w:rsidR="00BD0579" w:rsidRPr="00FB60AF" w:rsidRDefault="00BD0579" w:rsidP="00794272">
            <w:pPr>
              <w:rPr>
                <w:b/>
                <w:bCs/>
                <w:u w:val="single"/>
              </w:rPr>
            </w:pPr>
            <w:r>
              <w:rPr>
                <w:b/>
                <w:bCs/>
                <w:u w:val="single"/>
              </w:rPr>
              <w:t>Sources of Threats</w:t>
            </w:r>
          </w:p>
        </w:tc>
        <w:tc>
          <w:tcPr>
            <w:tcW w:w="6235" w:type="dxa"/>
            <w:gridSpan w:val="4"/>
            <w:shd w:val="clear" w:color="auto" w:fill="E7E6E6" w:themeFill="background2"/>
          </w:tcPr>
          <w:p w14:paraId="543C4EC0" w14:textId="77777777" w:rsidR="00BD0579" w:rsidRDefault="00BD0579" w:rsidP="00794272">
            <w:pPr>
              <w:jc w:val="center"/>
            </w:pPr>
            <w:r>
              <w:t>Color Coding to Match Sources of Threats to Outcomes and Description to Provide Understanding</w:t>
            </w:r>
          </w:p>
        </w:tc>
      </w:tr>
      <w:tr w:rsidR="00BD0579" w14:paraId="14295EEE" w14:textId="77777777" w:rsidTr="00794272">
        <w:trPr>
          <w:trHeight w:val="1080"/>
        </w:trPr>
        <w:tc>
          <w:tcPr>
            <w:tcW w:w="3115" w:type="dxa"/>
            <w:vMerge w:val="restart"/>
          </w:tcPr>
          <w:p w14:paraId="75BBB150" w14:textId="77777777" w:rsidR="00BD0579" w:rsidRPr="00C80B7D" w:rsidRDefault="00BD0579" w:rsidP="00794272">
            <w:r>
              <w:rPr>
                <w:b/>
                <w:bCs/>
              </w:rPr>
              <w:t>Network</w:t>
            </w:r>
          </w:p>
        </w:tc>
        <w:tc>
          <w:tcPr>
            <w:tcW w:w="1558" w:type="dxa"/>
            <w:shd w:val="clear" w:color="auto" w:fill="E2EFD9" w:themeFill="accent6" w:themeFillTint="33"/>
          </w:tcPr>
          <w:p w14:paraId="3C8E3E94" w14:textId="77777777" w:rsidR="00BD0579" w:rsidRDefault="00BD0579" w:rsidP="00794272">
            <w:r>
              <w:t>Disclosure</w:t>
            </w:r>
          </w:p>
        </w:tc>
        <w:tc>
          <w:tcPr>
            <w:tcW w:w="1559" w:type="dxa"/>
            <w:shd w:val="clear" w:color="auto" w:fill="FFF2CC" w:themeFill="accent4" w:themeFillTint="33"/>
          </w:tcPr>
          <w:p w14:paraId="380378A0" w14:textId="77777777" w:rsidR="00BD0579" w:rsidRDefault="00BD0579" w:rsidP="00794272">
            <w:r>
              <w:t>Modification</w:t>
            </w:r>
          </w:p>
        </w:tc>
        <w:tc>
          <w:tcPr>
            <w:tcW w:w="1559" w:type="dxa"/>
            <w:shd w:val="clear" w:color="auto" w:fill="FBE4D5" w:themeFill="accent2" w:themeFillTint="33"/>
          </w:tcPr>
          <w:p w14:paraId="78376930" w14:textId="77777777" w:rsidR="00BD0579" w:rsidRDefault="00BD0579" w:rsidP="00794272">
            <w:r>
              <w:t>Destruction or Loss</w:t>
            </w:r>
          </w:p>
        </w:tc>
        <w:tc>
          <w:tcPr>
            <w:tcW w:w="1559" w:type="dxa"/>
            <w:shd w:val="clear" w:color="auto" w:fill="D9E2F3" w:themeFill="accent1" w:themeFillTint="33"/>
          </w:tcPr>
          <w:p w14:paraId="00CB5931" w14:textId="77777777" w:rsidR="00BD0579" w:rsidRDefault="00BD0579" w:rsidP="00794272">
            <w:r>
              <w:t>Interruption of Access</w:t>
            </w:r>
          </w:p>
        </w:tc>
      </w:tr>
      <w:tr w:rsidR="00BD0579" w14:paraId="7660FA97" w14:textId="77777777" w:rsidTr="00794272">
        <w:trPr>
          <w:trHeight w:val="1080"/>
        </w:trPr>
        <w:tc>
          <w:tcPr>
            <w:tcW w:w="3115" w:type="dxa"/>
            <w:vMerge/>
          </w:tcPr>
          <w:p w14:paraId="122B97CC" w14:textId="77777777" w:rsidR="00BD0579" w:rsidRDefault="00BD0579" w:rsidP="00794272">
            <w:pPr>
              <w:rPr>
                <w:b/>
                <w:bCs/>
              </w:rPr>
            </w:pPr>
          </w:p>
        </w:tc>
        <w:tc>
          <w:tcPr>
            <w:tcW w:w="6235" w:type="dxa"/>
            <w:gridSpan w:val="4"/>
          </w:tcPr>
          <w:p w14:paraId="2D6B2917" w14:textId="77777777" w:rsidR="00BD0579" w:rsidRDefault="00BD0579" w:rsidP="00794272">
            <w:pPr>
              <w:pStyle w:val="ListParagraph"/>
              <w:numPr>
                <w:ilvl w:val="0"/>
                <w:numId w:val="1"/>
              </w:numPr>
            </w:pPr>
            <w:r>
              <w:t>Disclosure or viewing of confidential/protected data that is stored, communicated, or managed over the network should only be accessible by authorized users. The network should be secure from malware or other malicious actors seeks to gain unauthorized access to these assets.</w:t>
            </w:r>
          </w:p>
          <w:p w14:paraId="03142D7D" w14:textId="77777777" w:rsidR="00BD0579" w:rsidRDefault="00BD0579" w:rsidP="00794272">
            <w:pPr>
              <w:pStyle w:val="ListParagraph"/>
              <w:numPr>
                <w:ilvl w:val="0"/>
                <w:numId w:val="1"/>
              </w:numPr>
            </w:pPr>
            <w:r>
              <w:t>Unauthorized modification of the network may lead to disclosure, destruction or loss, or interruption on the network resulting in data breaches, loss of company assets, and interruption to business operations.</w:t>
            </w:r>
          </w:p>
          <w:p w14:paraId="3821D33D" w14:textId="77777777" w:rsidR="00BD0579" w:rsidRDefault="00BD0579" w:rsidP="00794272">
            <w:pPr>
              <w:pStyle w:val="ListParagraph"/>
              <w:numPr>
                <w:ilvl w:val="0"/>
                <w:numId w:val="1"/>
              </w:numPr>
            </w:pPr>
            <w:r>
              <w:t>Destruction or loss of the network may result in loss of stored or active operations and assets on the network and will result in interruption to business operations.</w:t>
            </w:r>
          </w:p>
          <w:p w14:paraId="04B19D8D" w14:textId="77777777" w:rsidR="00BD0579" w:rsidRDefault="00BD0579" w:rsidP="00794272">
            <w:pPr>
              <w:pStyle w:val="ListParagraph"/>
              <w:numPr>
                <w:ilvl w:val="0"/>
                <w:numId w:val="1"/>
              </w:numPr>
            </w:pPr>
            <w:r>
              <w:t xml:space="preserve">Interruption of access to the network will result in loss of business operation. </w:t>
            </w:r>
          </w:p>
          <w:p w14:paraId="2CF5D682" w14:textId="77777777" w:rsidR="00BD0579" w:rsidRDefault="00BD0579" w:rsidP="00794272"/>
          <w:p w14:paraId="6E32FA1D" w14:textId="77777777" w:rsidR="00BD0579" w:rsidRDefault="00BD0579" w:rsidP="00794272"/>
          <w:p w14:paraId="34B20FEA" w14:textId="77777777" w:rsidR="00BD0579" w:rsidRDefault="00BD0579" w:rsidP="00794272"/>
          <w:p w14:paraId="2E1954B5" w14:textId="77777777" w:rsidR="00BD0579" w:rsidRDefault="00BD0579" w:rsidP="00794272"/>
          <w:p w14:paraId="1CD36F49" w14:textId="77777777" w:rsidR="00BD0579" w:rsidRDefault="00BD0579" w:rsidP="00794272"/>
        </w:tc>
      </w:tr>
      <w:tr w:rsidR="00BD0579" w14:paraId="13B05693" w14:textId="77777777" w:rsidTr="00794272">
        <w:trPr>
          <w:trHeight w:val="1350"/>
        </w:trPr>
        <w:tc>
          <w:tcPr>
            <w:tcW w:w="3115" w:type="dxa"/>
            <w:vMerge w:val="restart"/>
          </w:tcPr>
          <w:p w14:paraId="017A601B" w14:textId="77777777" w:rsidR="00BD0579" w:rsidRPr="007B635C" w:rsidRDefault="00BD0579" w:rsidP="00794272">
            <w:r>
              <w:rPr>
                <w:b/>
                <w:bCs/>
              </w:rPr>
              <w:t xml:space="preserve">Documentation and Storage of Financial Data (Financial Records, Contracts, and Receipts for Order Processing) </w:t>
            </w:r>
          </w:p>
        </w:tc>
        <w:tc>
          <w:tcPr>
            <w:tcW w:w="1558" w:type="dxa"/>
            <w:shd w:val="clear" w:color="auto" w:fill="E2EFD9" w:themeFill="accent6" w:themeFillTint="33"/>
          </w:tcPr>
          <w:p w14:paraId="4EC598FD" w14:textId="77777777" w:rsidR="00BD0579" w:rsidRDefault="00BD0579" w:rsidP="00794272">
            <w:r>
              <w:t>Disclosure</w:t>
            </w:r>
          </w:p>
        </w:tc>
        <w:tc>
          <w:tcPr>
            <w:tcW w:w="1559" w:type="dxa"/>
            <w:shd w:val="clear" w:color="auto" w:fill="FFF2CC" w:themeFill="accent4" w:themeFillTint="33"/>
          </w:tcPr>
          <w:p w14:paraId="0D8B100F" w14:textId="77777777" w:rsidR="00BD0579" w:rsidRDefault="00BD0579" w:rsidP="00794272">
            <w:r>
              <w:t>Modification</w:t>
            </w:r>
          </w:p>
        </w:tc>
        <w:tc>
          <w:tcPr>
            <w:tcW w:w="1559" w:type="dxa"/>
            <w:shd w:val="clear" w:color="auto" w:fill="FBE4D5" w:themeFill="accent2" w:themeFillTint="33"/>
          </w:tcPr>
          <w:p w14:paraId="2AF3CED7" w14:textId="77777777" w:rsidR="00BD0579" w:rsidRDefault="00BD0579" w:rsidP="00794272">
            <w:r>
              <w:t>Destruction or Loss</w:t>
            </w:r>
          </w:p>
        </w:tc>
        <w:tc>
          <w:tcPr>
            <w:tcW w:w="1559" w:type="dxa"/>
            <w:shd w:val="clear" w:color="auto" w:fill="D9E2F3" w:themeFill="accent1" w:themeFillTint="33"/>
          </w:tcPr>
          <w:p w14:paraId="6652DB34" w14:textId="77777777" w:rsidR="00BD0579" w:rsidRDefault="00BD0579" w:rsidP="00794272">
            <w:r>
              <w:t>Interruption of Access</w:t>
            </w:r>
          </w:p>
        </w:tc>
      </w:tr>
      <w:tr w:rsidR="00BD0579" w14:paraId="2BC717C7" w14:textId="77777777" w:rsidTr="00794272">
        <w:trPr>
          <w:trHeight w:val="1350"/>
        </w:trPr>
        <w:tc>
          <w:tcPr>
            <w:tcW w:w="3115" w:type="dxa"/>
            <w:vMerge/>
          </w:tcPr>
          <w:p w14:paraId="6EF60277" w14:textId="77777777" w:rsidR="00BD0579" w:rsidRDefault="00BD0579" w:rsidP="00794272">
            <w:pPr>
              <w:rPr>
                <w:b/>
                <w:bCs/>
              </w:rPr>
            </w:pPr>
          </w:p>
        </w:tc>
        <w:tc>
          <w:tcPr>
            <w:tcW w:w="6235" w:type="dxa"/>
            <w:gridSpan w:val="4"/>
          </w:tcPr>
          <w:p w14:paraId="6EC990DB" w14:textId="77777777" w:rsidR="00BD0579" w:rsidRDefault="00BD0579" w:rsidP="00794272">
            <w:pPr>
              <w:pStyle w:val="ListParagraph"/>
              <w:numPr>
                <w:ilvl w:val="0"/>
                <w:numId w:val="1"/>
              </w:numPr>
            </w:pPr>
            <w:r>
              <w:t>Disclosure or viewing of stored financial data may result in breach of local, state, and federal laws and regulations and disrupt normal business operations or cost the organization money while dealing with any resulting lawsuits for damages imposed by local, state, and federal data breach laws.</w:t>
            </w:r>
          </w:p>
          <w:p w14:paraId="45C704B0" w14:textId="77777777" w:rsidR="00BD0579" w:rsidRDefault="00BD0579" w:rsidP="00794272">
            <w:pPr>
              <w:pStyle w:val="ListParagraph"/>
              <w:numPr>
                <w:ilvl w:val="0"/>
                <w:numId w:val="1"/>
              </w:numPr>
            </w:pPr>
            <w:r>
              <w:t>Modification of stored financial data may result in breach of local, state, and federal laws and regulations and disrupt normal business operations during recovery of integrity of these assets.</w:t>
            </w:r>
          </w:p>
          <w:p w14:paraId="7F0BB9C3" w14:textId="77777777" w:rsidR="00BD0579" w:rsidRDefault="00BD0579" w:rsidP="00794272">
            <w:pPr>
              <w:pStyle w:val="ListParagraph"/>
              <w:numPr>
                <w:ilvl w:val="0"/>
                <w:numId w:val="1"/>
              </w:numPr>
            </w:pPr>
            <w:r>
              <w:t>Destruction or loss of stored financial data may result in breach of local, state, and federal laws and regulations and disrupt normal business operations during recovery of integrity of these assets.</w:t>
            </w:r>
          </w:p>
          <w:p w14:paraId="7FE26845" w14:textId="77777777" w:rsidR="00BD0579" w:rsidRDefault="00BD0579" w:rsidP="00794272">
            <w:pPr>
              <w:pStyle w:val="ListParagraph"/>
              <w:numPr>
                <w:ilvl w:val="0"/>
                <w:numId w:val="1"/>
              </w:numPr>
            </w:pPr>
            <w:r>
              <w:t>Interruption of access to stored financial data may result in breach of local, state, and federal laws and regulations and disrupt normal business operations during recovery of availability of these assets.</w:t>
            </w:r>
          </w:p>
        </w:tc>
      </w:tr>
    </w:tbl>
    <w:p w14:paraId="07AAA062" w14:textId="77777777" w:rsidR="00BD0579" w:rsidRDefault="00BD0579" w:rsidP="00BD0579"/>
    <w:p w14:paraId="37D78913" w14:textId="77777777" w:rsidR="00BD0579" w:rsidRDefault="00BD0579" w:rsidP="00BD0579"/>
    <w:p w14:paraId="62B25D97" w14:textId="35184190" w:rsidR="00BD0579" w:rsidRPr="00386D1B" w:rsidRDefault="00BD0579" w:rsidP="00BD0579">
      <w:pPr>
        <w:pStyle w:val="Heading2"/>
      </w:pPr>
      <w:bookmarkStart w:id="23" w:name="_Toc132236365"/>
      <w:r>
        <w:t>A</w:t>
      </w:r>
      <w:r w:rsidR="00953AB5">
        <w:t>3</w:t>
      </w:r>
      <w:r>
        <w:t xml:space="preserve">.3   | Identify Security Requirements for Most Important </w:t>
      </w:r>
      <w:r w:rsidR="002C3157">
        <w:t>Staff</w:t>
      </w:r>
      <w:r>
        <w:t xml:space="preserve"> Assets</w:t>
      </w:r>
      <w:bookmarkEnd w:id="23"/>
    </w:p>
    <w:p w14:paraId="6FBD52D4" w14:textId="77777777" w:rsidR="00BD0579" w:rsidRDefault="00BD0579" w:rsidP="00BD0579">
      <w:pPr>
        <w:jc w:val="center"/>
        <w:rPr>
          <w:b/>
          <w:bCs/>
        </w:rPr>
      </w:pPr>
      <w:r>
        <w:rPr>
          <w:b/>
          <w:bCs/>
        </w:rPr>
        <w:t>Security Requirements Worksheet</w:t>
      </w:r>
    </w:p>
    <w:tbl>
      <w:tblPr>
        <w:tblStyle w:val="TableGrid"/>
        <w:tblW w:w="0" w:type="auto"/>
        <w:tblLook w:val="04A0" w:firstRow="1" w:lastRow="0" w:firstColumn="1" w:lastColumn="0" w:noHBand="0" w:noVBand="1"/>
      </w:tblPr>
      <w:tblGrid>
        <w:gridCol w:w="3415"/>
        <w:gridCol w:w="5935"/>
      </w:tblGrid>
      <w:tr w:rsidR="00BD0579" w14:paraId="4BC6AB8C" w14:textId="77777777" w:rsidTr="00794272">
        <w:tc>
          <w:tcPr>
            <w:tcW w:w="9350" w:type="dxa"/>
            <w:gridSpan w:val="2"/>
          </w:tcPr>
          <w:p w14:paraId="4D1F7B36" w14:textId="77777777" w:rsidR="00BD0579" w:rsidRPr="003E2711" w:rsidRDefault="00BD0579" w:rsidP="00794272">
            <w:pPr>
              <w:jc w:val="center"/>
              <w:rPr>
                <w:b/>
                <w:bCs/>
              </w:rPr>
            </w:pPr>
            <w:r>
              <w:rPr>
                <w:b/>
                <w:bCs/>
              </w:rPr>
              <w:t>Security Requirements</w:t>
            </w:r>
          </w:p>
        </w:tc>
      </w:tr>
      <w:tr w:rsidR="00BD0579" w14:paraId="57B424FB" w14:textId="77777777" w:rsidTr="00794272">
        <w:tc>
          <w:tcPr>
            <w:tcW w:w="3415" w:type="dxa"/>
          </w:tcPr>
          <w:p w14:paraId="7C1FAE1F" w14:textId="77777777" w:rsidR="00BD0579" w:rsidRDefault="00BD0579" w:rsidP="00794272">
            <w:pPr>
              <w:jc w:val="center"/>
              <w:rPr>
                <w:b/>
                <w:bCs/>
              </w:rPr>
            </w:pPr>
            <w:r>
              <w:rPr>
                <w:b/>
                <w:bCs/>
              </w:rPr>
              <w:t>Network</w:t>
            </w:r>
          </w:p>
        </w:tc>
        <w:tc>
          <w:tcPr>
            <w:tcW w:w="5935" w:type="dxa"/>
          </w:tcPr>
          <w:p w14:paraId="6667CEE0" w14:textId="77777777" w:rsidR="00BD0579" w:rsidRDefault="00BD0579" w:rsidP="00794272">
            <w:pPr>
              <w:jc w:val="center"/>
              <w:rPr>
                <w:b/>
                <w:bCs/>
              </w:rPr>
            </w:pPr>
            <w:r>
              <w:rPr>
                <w:b/>
                <w:bCs/>
              </w:rPr>
              <w:t>Confidentiality:</w:t>
            </w:r>
          </w:p>
          <w:p w14:paraId="37784BB4" w14:textId="77777777" w:rsidR="00BD0579" w:rsidRPr="006818F2" w:rsidRDefault="00BD0579" w:rsidP="00794272">
            <w:pPr>
              <w:pStyle w:val="ListParagraph"/>
              <w:numPr>
                <w:ilvl w:val="0"/>
                <w:numId w:val="1"/>
              </w:numPr>
              <w:rPr>
                <w:b/>
                <w:bCs/>
              </w:rPr>
            </w:pPr>
            <w:r>
              <w:t>This must only be accessible by authorized individuals for use only when it is needed.</w:t>
            </w:r>
          </w:p>
          <w:p w14:paraId="1CFD1A8D" w14:textId="77777777" w:rsidR="00BD0579" w:rsidRDefault="00BD0579" w:rsidP="00794272">
            <w:pPr>
              <w:jc w:val="center"/>
              <w:rPr>
                <w:b/>
                <w:bCs/>
              </w:rPr>
            </w:pPr>
          </w:p>
          <w:p w14:paraId="34F044C0" w14:textId="77777777" w:rsidR="00BD0579" w:rsidRDefault="00BD0579" w:rsidP="00794272">
            <w:pPr>
              <w:jc w:val="center"/>
              <w:rPr>
                <w:b/>
                <w:bCs/>
              </w:rPr>
            </w:pPr>
            <w:r>
              <w:rPr>
                <w:b/>
                <w:bCs/>
              </w:rPr>
              <w:t>Availability:</w:t>
            </w:r>
          </w:p>
          <w:p w14:paraId="008A5611" w14:textId="77777777" w:rsidR="00BD0579" w:rsidRPr="008F363B" w:rsidRDefault="00BD0579" w:rsidP="00794272">
            <w:pPr>
              <w:pStyle w:val="ListParagraph"/>
              <w:numPr>
                <w:ilvl w:val="0"/>
                <w:numId w:val="1"/>
              </w:numPr>
              <w:rPr>
                <w:b/>
                <w:bCs/>
              </w:rPr>
            </w:pPr>
            <w:r>
              <w:t>This must be readily available, 24/7.</w:t>
            </w:r>
          </w:p>
          <w:p w14:paraId="56147542" w14:textId="77777777" w:rsidR="00BD0579" w:rsidRPr="008F363B" w:rsidRDefault="00BD0579" w:rsidP="00794272">
            <w:pPr>
              <w:pStyle w:val="ListParagraph"/>
              <w:numPr>
                <w:ilvl w:val="0"/>
                <w:numId w:val="1"/>
              </w:numPr>
              <w:rPr>
                <w:b/>
                <w:bCs/>
              </w:rPr>
            </w:pPr>
            <w:r>
              <w:t>This must remain confidential.</w:t>
            </w:r>
          </w:p>
          <w:p w14:paraId="69E34FD3" w14:textId="77777777" w:rsidR="00BD0579" w:rsidRDefault="00BD0579" w:rsidP="00794272">
            <w:pPr>
              <w:jc w:val="center"/>
              <w:rPr>
                <w:b/>
                <w:bCs/>
              </w:rPr>
            </w:pPr>
          </w:p>
          <w:p w14:paraId="507A37B4" w14:textId="77777777" w:rsidR="00BD0579" w:rsidRDefault="00BD0579" w:rsidP="00794272">
            <w:pPr>
              <w:jc w:val="center"/>
              <w:rPr>
                <w:b/>
                <w:bCs/>
              </w:rPr>
            </w:pPr>
            <w:r>
              <w:rPr>
                <w:b/>
                <w:bCs/>
              </w:rPr>
              <w:t>Integrity:</w:t>
            </w:r>
          </w:p>
          <w:p w14:paraId="7BB7DD5D" w14:textId="77777777" w:rsidR="00BD0579" w:rsidRPr="008C6477" w:rsidRDefault="00BD0579" w:rsidP="00794272">
            <w:pPr>
              <w:pStyle w:val="ListParagraph"/>
              <w:numPr>
                <w:ilvl w:val="0"/>
                <w:numId w:val="1"/>
              </w:numPr>
              <w:rPr>
                <w:b/>
                <w:bCs/>
              </w:rPr>
            </w:pPr>
            <w:r>
              <w:t>This must only be altered by individuals with the authorizations to do so.</w:t>
            </w:r>
          </w:p>
        </w:tc>
      </w:tr>
      <w:tr w:rsidR="00BD0579" w14:paraId="5C057734" w14:textId="77777777" w:rsidTr="00794272">
        <w:tc>
          <w:tcPr>
            <w:tcW w:w="3415" w:type="dxa"/>
          </w:tcPr>
          <w:p w14:paraId="34FB961D" w14:textId="77777777" w:rsidR="00BD0579" w:rsidRDefault="00BD0579" w:rsidP="00794272">
            <w:pPr>
              <w:jc w:val="center"/>
              <w:rPr>
                <w:b/>
                <w:bCs/>
              </w:rPr>
            </w:pPr>
            <w:r>
              <w:rPr>
                <w:b/>
                <w:bCs/>
              </w:rPr>
              <w:t>Documentation and Storage of Financial Data (Financial Records, Contracts, and Receipts for Order Processing)</w:t>
            </w:r>
          </w:p>
        </w:tc>
        <w:tc>
          <w:tcPr>
            <w:tcW w:w="5935" w:type="dxa"/>
          </w:tcPr>
          <w:p w14:paraId="32BAA3B6" w14:textId="77777777" w:rsidR="00BD0579" w:rsidRDefault="00BD0579" w:rsidP="00794272">
            <w:pPr>
              <w:jc w:val="center"/>
              <w:rPr>
                <w:b/>
                <w:bCs/>
              </w:rPr>
            </w:pPr>
            <w:r>
              <w:rPr>
                <w:b/>
                <w:bCs/>
              </w:rPr>
              <w:t>Availability:</w:t>
            </w:r>
          </w:p>
          <w:p w14:paraId="3D275A67" w14:textId="77777777" w:rsidR="00BD0579" w:rsidRPr="00784A10" w:rsidRDefault="00BD0579" w:rsidP="00794272">
            <w:pPr>
              <w:pStyle w:val="ListParagraph"/>
              <w:numPr>
                <w:ilvl w:val="0"/>
                <w:numId w:val="1"/>
              </w:numPr>
              <w:rPr>
                <w:b/>
                <w:bCs/>
              </w:rPr>
            </w:pPr>
            <w:r>
              <w:t>This must be readily available, 24/7.</w:t>
            </w:r>
          </w:p>
          <w:p w14:paraId="29C400BA" w14:textId="77777777" w:rsidR="00BD0579" w:rsidRDefault="00BD0579" w:rsidP="00794272">
            <w:pPr>
              <w:jc w:val="center"/>
              <w:rPr>
                <w:b/>
                <w:bCs/>
              </w:rPr>
            </w:pPr>
          </w:p>
          <w:p w14:paraId="5F5CBB35" w14:textId="77777777" w:rsidR="00BD0579" w:rsidRDefault="00BD0579" w:rsidP="00794272">
            <w:pPr>
              <w:jc w:val="center"/>
              <w:rPr>
                <w:b/>
                <w:bCs/>
              </w:rPr>
            </w:pPr>
            <w:r>
              <w:rPr>
                <w:b/>
                <w:bCs/>
              </w:rPr>
              <w:t>Confidentiality:</w:t>
            </w:r>
          </w:p>
          <w:p w14:paraId="0386BFB7" w14:textId="77777777" w:rsidR="00BD0579" w:rsidRPr="006818F2" w:rsidRDefault="00BD0579" w:rsidP="00794272">
            <w:pPr>
              <w:pStyle w:val="ListParagraph"/>
              <w:numPr>
                <w:ilvl w:val="0"/>
                <w:numId w:val="1"/>
              </w:numPr>
              <w:rPr>
                <w:b/>
                <w:bCs/>
              </w:rPr>
            </w:pPr>
            <w:r>
              <w:t>This must only be accessible by authorized individuals for use only when it is needed.</w:t>
            </w:r>
          </w:p>
          <w:p w14:paraId="637592B0" w14:textId="77777777" w:rsidR="00BD0579" w:rsidRPr="00942942" w:rsidRDefault="00BD0579" w:rsidP="00794272">
            <w:pPr>
              <w:pStyle w:val="ListParagraph"/>
              <w:numPr>
                <w:ilvl w:val="0"/>
                <w:numId w:val="1"/>
              </w:numPr>
              <w:rPr>
                <w:b/>
                <w:bCs/>
              </w:rPr>
            </w:pPr>
            <w:r>
              <w:t>This must remain confidential.</w:t>
            </w:r>
          </w:p>
          <w:p w14:paraId="30896785" w14:textId="77777777" w:rsidR="00BD0579" w:rsidRDefault="00BD0579" w:rsidP="00794272">
            <w:pPr>
              <w:jc w:val="center"/>
              <w:rPr>
                <w:b/>
                <w:bCs/>
              </w:rPr>
            </w:pPr>
          </w:p>
          <w:p w14:paraId="22551D47" w14:textId="77777777" w:rsidR="00BD0579" w:rsidRDefault="00BD0579" w:rsidP="00794272">
            <w:pPr>
              <w:jc w:val="center"/>
              <w:rPr>
                <w:b/>
                <w:bCs/>
              </w:rPr>
            </w:pPr>
            <w:r>
              <w:rPr>
                <w:b/>
                <w:bCs/>
              </w:rPr>
              <w:t>Integrity:</w:t>
            </w:r>
          </w:p>
          <w:p w14:paraId="3650FCF8" w14:textId="77777777" w:rsidR="00BD0579" w:rsidRPr="008C6477" w:rsidRDefault="00BD0579" w:rsidP="00794272">
            <w:pPr>
              <w:pStyle w:val="ListParagraph"/>
              <w:numPr>
                <w:ilvl w:val="0"/>
                <w:numId w:val="1"/>
              </w:numPr>
              <w:rPr>
                <w:b/>
                <w:bCs/>
              </w:rPr>
            </w:pPr>
            <w:r>
              <w:t>This must only be altered by individuals with the authorizations to do so.</w:t>
            </w:r>
          </w:p>
        </w:tc>
      </w:tr>
    </w:tbl>
    <w:p w14:paraId="27E524C2" w14:textId="77777777" w:rsidR="00BD0579" w:rsidRDefault="00BD0579" w:rsidP="00BD0579"/>
    <w:p w14:paraId="1CBFE6FE" w14:textId="28E834BD" w:rsidR="00BD0579" w:rsidRPr="00386D1B" w:rsidRDefault="00BD0579" w:rsidP="00BD0579">
      <w:pPr>
        <w:pStyle w:val="Heading2"/>
      </w:pPr>
      <w:bookmarkStart w:id="24" w:name="_Toc132236366"/>
      <w:r>
        <w:t>A</w:t>
      </w:r>
      <w:r w:rsidR="00953AB5">
        <w:t>3</w:t>
      </w:r>
      <w:r>
        <w:t xml:space="preserve">.4a | Capture </w:t>
      </w:r>
      <w:r w:rsidR="003128C6">
        <w:t>Staff</w:t>
      </w:r>
      <w:r>
        <w:t xml:space="preserve"> Knowledge of Current Protection Strategy Practices and Organizational Vulnerabilities</w:t>
      </w:r>
      <w:bookmarkEnd w:id="24"/>
    </w:p>
    <w:p w14:paraId="090D60D0" w14:textId="33738864" w:rsidR="00BD0579" w:rsidRDefault="008B17F9" w:rsidP="00BD0579">
      <w:pPr>
        <w:jc w:val="center"/>
        <w:rPr>
          <w:b/>
          <w:bCs/>
        </w:rPr>
      </w:pPr>
      <w:r>
        <w:rPr>
          <w:b/>
          <w:bCs/>
        </w:rPr>
        <w:t>Staff</w:t>
      </w:r>
      <w:r w:rsidR="00BD0579">
        <w:rPr>
          <w:b/>
          <w:bCs/>
        </w:rPr>
        <w:t xml:space="preserve"> Survey</w:t>
      </w:r>
    </w:p>
    <w:p w14:paraId="6147CA6D" w14:textId="77777777" w:rsidR="00BD0579" w:rsidRDefault="00BD0579" w:rsidP="00BD0579">
      <w:r>
        <w:t>Name (Optional):</w:t>
      </w:r>
    </w:p>
    <w:p w14:paraId="1A2DA0A6" w14:textId="722E0106" w:rsidR="00BD0579" w:rsidRDefault="00BD0579" w:rsidP="00BD0579">
      <w:r>
        <w:t>Position:</w:t>
      </w:r>
      <w:r w:rsidR="000B3D27">
        <w:t xml:space="preserve"> Secretary to the</w:t>
      </w:r>
      <w:r w:rsidR="00C43E32">
        <w:t xml:space="preserve"> </w:t>
      </w:r>
      <w:r w:rsidR="000B3D27">
        <w:t>Site Manager</w:t>
      </w:r>
    </w:p>
    <w:tbl>
      <w:tblPr>
        <w:tblStyle w:val="TableGrid"/>
        <w:tblW w:w="0" w:type="auto"/>
        <w:tblLook w:val="04A0" w:firstRow="1" w:lastRow="0" w:firstColumn="1" w:lastColumn="0" w:noHBand="0" w:noVBand="1"/>
      </w:tblPr>
      <w:tblGrid>
        <w:gridCol w:w="4675"/>
        <w:gridCol w:w="4675"/>
      </w:tblGrid>
      <w:tr w:rsidR="00BD0579" w14:paraId="2C61659E" w14:textId="77777777" w:rsidTr="00794272">
        <w:tc>
          <w:tcPr>
            <w:tcW w:w="9350" w:type="dxa"/>
            <w:gridSpan w:val="2"/>
            <w:shd w:val="clear" w:color="auto" w:fill="000000" w:themeFill="text1"/>
          </w:tcPr>
          <w:p w14:paraId="6378CD1B" w14:textId="7AEC4F8B" w:rsidR="00BD0579" w:rsidRPr="00D67ECC" w:rsidRDefault="00002C64" w:rsidP="00794272">
            <w:pPr>
              <w:jc w:val="center"/>
              <w:rPr>
                <w:b/>
                <w:bCs/>
              </w:rPr>
            </w:pPr>
            <w:r>
              <w:rPr>
                <w:b/>
                <w:bCs/>
              </w:rPr>
              <w:t>Staff Survey</w:t>
            </w:r>
          </w:p>
        </w:tc>
      </w:tr>
      <w:tr w:rsidR="00BD0579" w14:paraId="4390E7B3" w14:textId="77777777" w:rsidTr="00794272">
        <w:tc>
          <w:tcPr>
            <w:tcW w:w="4675" w:type="dxa"/>
          </w:tcPr>
          <w:p w14:paraId="2F842BF3" w14:textId="77777777" w:rsidR="00BD0579" w:rsidRPr="00B02097" w:rsidRDefault="00BD0579" w:rsidP="00794272">
            <w:pPr>
              <w:jc w:val="center"/>
              <w:rPr>
                <w:b/>
                <w:bCs/>
              </w:rPr>
            </w:pPr>
            <w:r>
              <w:rPr>
                <w:b/>
                <w:bCs/>
              </w:rPr>
              <w:t>Practice</w:t>
            </w:r>
          </w:p>
        </w:tc>
        <w:tc>
          <w:tcPr>
            <w:tcW w:w="4675" w:type="dxa"/>
          </w:tcPr>
          <w:p w14:paraId="7C96E30A" w14:textId="77777777" w:rsidR="00BD0579" w:rsidRPr="00B02097" w:rsidRDefault="00BD0579" w:rsidP="00794272">
            <w:pPr>
              <w:jc w:val="center"/>
              <w:rPr>
                <w:b/>
                <w:bCs/>
              </w:rPr>
            </w:pPr>
            <w:r>
              <w:rPr>
                <w:b/>
                <w:bCs/>
              </w:rPr>
              <w:t>Is this practice used by your organization?</w:t>
            </w:r>
          </w:p>
        </w:tc>
      </w:tr>
      <w:tr w:rsidR="00BD0579" w14:paraId="3CFFAADB" w14:textId="77777777" w:rsidTr="00794272">
        <w:tc>
          <w:tcPr>
            <w:tcW w:w="9350" w:type="dxa"/>
            <w:gridSpan w:val="2"/>
            <w:shd w:val="clear" w:color="auto" w:fill="E7E6E6" w:themeFill="background2"/>
          </w:tcPr>
          <w:p w14:paraId="29159B9D" w14:textId="77777777" w:rsidR="00BD0579" w:rsidRPr="002C7811" w:rsidRDefault="00BD0579" w:rsidP="00794272">
            <w:pPr>
              <w:jc w:val="center"/>
              <w:rPr>
                <w:b/>
                <w:bCs/>
              </w:rPr>
            </w:pPr>
            <w:r>
              <w:rPr>
                <w:b/>
                <w:bCs/>
              </w:rPr>
              <w:t>Security Awareness and Training</w:t>
            </w:r>
          </w:p>
        </w:tc>
      </w:tr>
      <w:tr w:rsidR="00BD0579" w14:paraId="6139AD63" w14:textId="77777777" w:rsidTr="00794272">
        <w:tc>
          <w:tcPr>
            <w:tcW w:w="4675" w:type="dxa"/>
          </w:tcPr>
          <w:p w14:paraId="374A5EB6" w14:textId="77777777" w:rsidR="00BD0579" w:rsidRDefault="00BD0579" w:rsidP="00794272">
            <w:r>
              <w:t>Staff members understand their security roles and responsibilities. This is documented and verified.</w:t>
            </w:r>
          </w:p>
        </w:tc>
        <w:tc>
          <w:tcPr>
            <w:tcW w:w="4675" w:type="dxa"/>
          </w:tcPr>
          <w:p w14:paraId="3B204D13"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08A2EADA" w14:textId="77777777" w:rsidTr="00794272">
        <w:tc>
          <w:tcPr>
            <w:tcW w:w="4675" w:type="dxa"/>
          </w:tcPr>
          <w:p w14:paraId="7CBDA6D9" w14:textId="77777777" w:rsidR="00BD0579" w:rsidRDefault="00BD0579" w:rsidP="00794272">
            <w:r>
              <w:t>There is adequate in-house expertise for all supported services, mechanisms, and technologies (e.g., logging, monitoring, or encryption), including their secure operation. This is documented and verified.</w:t>
            </w:r>
          </w:p>
        </w:tc>
        <w:tc>
          <w:tcPr>
            <w:tcW w:w="4675" w:type="dxa"/>
          </w:tcPr>
          <w:p w14:paraId="12B6C4A7"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3ECA017A" w14:textId="77777777" w:rsidTr="00794272">
        <w:tc>
          <w:tcPr>
            <w:tcW w:w="4675" w:type="dxa"/>
          </w:tcPr>
          <w:p w14:paraId="6D1858CD" w14:textId="77777777" w:rsidR="00BD0579" w:rsidRDefault="00BD0579" w:rsidP="00794272">
            <w:r>
              <w:t>Security awareness, training, and periodic reminders are provided for all personnel. Staff understanding is documented, and conformance is periodically verified.</w:t>
            </w:r>
          </w:p>
        </w:tc>
        <w:tc>
          <w:tcPr>
            <w:tcW w:w="4675" w:type="dxa"/>
          </w:tcPr>
          <w:p w14:paraId="5A13A5BC" w14:textId="77777777" w:rsidR="00BD0579" w:rsidRDefault="00BD0579" w:rsidP="00794272">
            <w:pPr>
              <w:jc w:val="center"/>
            </w:pPr>
            <w:r w:rsidRPr="00D01371">
              <w:rPr>
                <w:highlight w:val="yellow"/>
              </w:rPr>
              <w:t>Yes</w:t>
            </w:r>
            <w:r>
              <w:t xml:space="preserve">            No            Don’t</w:t>
            </w:r>
            <w:r>
              <w:br/>
              <w:t xml:space="preserve">                                   Know</w:t>
            </w:r>
          </w:p>
        </w:tc>
      </w:tr>
      <w:tr w:rsidR="00BD0579" w14:paraId="49AC0FB6" w14:textId="77777777" w:rsidTr="00794272">
        <w:tc>
          <w:tcPr>
            <w:tcW w:w="9350" w:type="dxa"/>
            <w:gridSpan w:val="2"/>
            <w:shd w:val="clear" w:color="auto" w:fill="E7E6E6" w:themeFill="background2"/>
          </w:tcPr>
          <w:p w14:paraId="1DEA8990" w14:textId="77777777" w:rsidR="00BD0579" w:rsidRPr="00351FBC" w:rsidRDefault="00BD0579" w:rsidP="00794272">
            <w:pPr>
              <w:jc w:val="center"/>
              <w:rPr>
                <w:b/>
                <w:bCs/>
              </w:rPr>
            </w:pPr>
            <w:r>
              <w:rPr>
                <w:b/>
                <w:bCs/>
              </w:rPr>
              <w:t>Security Management</w:t>
            </w:r>
          </w:p>
        </w:tc>
      </w:tr>
      <w:tr w:rsidR="00BD0579" w14:paraId="33A58374" w14:textId="77777777" w:rsidTr="00794272">
        <w:tc>
          <w:tcPr>
            <w:tcW w:w="4675" w:type="dxa"/>
          </w:tcPr>
          <w:p w14:paraId="68E38E02" w14:textId="77777777" w:rsidR="00BD0579" w:rsidRDefault="00BD0579" w:rsidP="00794272">
            <w:r>
              <w:t>Management allocates sufficient funds and resources to information security activities.</w:t>
            </w:r>
          </w:p>
        </w:tc>
        <w:tc>
          <w:tcPr>
            <w:tcW w:w="4675" w:type="dxa"/>
          </w:tcPr>
          <w:p w14:paraId="7CCBDB35"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73661809" w14:textId="77777777" w:rsidTr="00794272">
        <w:tc>
          <w:tcPr>
            <w:tcW w:w="4675" w:type="dxa"/>
          </w:tcPr>
          <w:p w14:paraId="6FB0D513" w14:textId="77777777" w:rsidR="00BD0579" w:rsidRDefault="00BD0579" w:rsidP="00794272">
            <w:r>
              <w:t>Security roles and responsibilities are defined for all staff in the organization.</w:t>
            </w:r>
          </w:p>
        </w:tc>
        <w:tc>
          <w:tcPr>
            <w:tcW w:w="4675" w:type="dxa"/>
          </w:tcPr>
          <w:p w14:paraId="6DEB353B" w14:textId="77777777" w:rsidR="00BD0579" w:rsidRDefault="00BD0579" w:rsidP="00794272">
            <w:pPr>
              <w:jc w:val="center"/>
            </w:pPr>
            <w:r>
              <w:t xml:space="preserve">Yes            No            </w:t>
            </w:r>
            <w:r w:rsidRPr="00D01371">
              <w:rPr>
                <w:highlight w:val="yellow"/>
              </w:rPr>
              <w:t>Don’t</w:t>
            </w:r>
            <w:r>
              <w:br/>
              <w:t xml:space="preserve">                                   </w:t>
            </w:r>
            <w:r w:rsidRPr="00D01371">
              <w:rPr>
                <w:highlight w:val="yellow"/>
              </w:rPr>
              <w:t>Know</w:t>
            </w:r>
          </w:p>
        </w:tc>
      </w:tr>
      <w:tr w:rsidR="00BD0579" w14:paraId="20AAD6ED" w14:textId="77777777" w:rsidTr="00794272">
        <w:tc>
          <w:tcPr>
            <w:tcW w:w="4675" w:type="dxa"/>
          </w:tcPr>
          <w:p w14:paraId="2EB4F7FF" w14:textId="77777777" w:rsidR="00BD0579" w:rsidRDefault="00BD0579" w:rsidP="00794272">
            <w:r>
              <w:t>The organization’s hiring and termination practices for staff take information security issues into account.</w:t>
            </w:r>
          </w:p>
        </w:tc>
        <w:tc>
          <w:tcPr>
            <w:tcW w:w="4675" w:type="dxa"/>
          </w:tcPr>
          <w:p w14:paraId="6F9ACCAC"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0433B85F" w14:textId="77777777" w:rsidTr="00794272">
        <w:tc>
          <w:tcPr>
            <w:tcW w:w="4675" w:type="dxa"/>
          </w:tcPr>
          <w:p w14:paraId="55040010" w14:textId="77777777" w:rsidR="00BD0579" w:rsidRDefault="00BD0579" w:rsidP="00794272">
            <w:r>
              <w:t>The organization manages information security risks, including</w:t>
            </w:r>
          </w:p>
          <w:p w14:paraId="158347F9" w14:textId="77777777" w:rsidR="00BD0579" w:rsidRDefault="00BD0579" w:rsidP="00794272">
            <w:pPr>
              <w:numPr>
                <w:ilvl w:val="0"/>
                <w:numId w:val="7"/>
              </w:numPr>
              <w:ind w:left="720"/>
            </w:pPr>
            <w:r>
              <w:t>assessing risks to information security</w:t>
            </w:r>
          </w:p>
          <w:p w14:paraId="686CCCFC" w14:textId="77777777" w:rsidR="00BD0579" w:rsidRDefault="00BD0579" w:rsidP="00794272">
            <w:pPr>
              <w:numPr>
                <w:ilvl w:val="0"/>
                <w:numId w:val="7"/>
              </w:numPr>
              <w:ind w:left="720"/>
            </w:pPr>
            <w:r>
              <w:t>taking steps to mitigate information security risks</w:t>
            </w:r>
          </w:p>
        </w:tc>
        <w:tc>
          <w:tcPr>
            <w:tcW w:w="4675" w:type="dxa"/>
          </w:tcPr>
          <w:p w14:paraId="3100BBDC"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1DA15817" w14:textId="77777777" w:rsidTr="00794272">
        <w:tc>
          <w:tcPr>
            <w:tcW w:w="9350" w:type="dxa"/>
            <w:gridSpan w:val="2"/>
            <w:shd w:val="clear" w:color="auto" w:fill="E7E6E6" w:themeFill="background2"/>
          </w:tcPr>
          <w:p w14:paraId="3CA4E992" w14:textId="77777777" w:rsidR="00BD0579" w:rsidRPr="0024043E" w:rsidRDefault="00BD0579" w:rsidP="00794272">
            <w:pPr>
              <w:jc w:val="center"/>
              <w:rPr>
                <w:b/>
                <w:bCs/>
              </w:rPr>
            </w:pPr>
            <w:r>
              <w:rPr>
                <w:b/>
                <w:bCs/>
              </w:rPr>
              <w:t>Security Policies and Regulations</w:t>
            </w:r>
          </w:p>
        </w:tc>
      </w:tr>
      <w:tr w:rsidR="00BD0579" w14:paraId="38AE4DE8" w14:textId="77777777" w:rsidTr="00794272">
        <w:tc>
          <w:tcPr>
            <w:tcW w:w="4675" w:type="dxa"/>
          </w:tcPr>
          <w:p w14:paraId="51BD19DC" w14:textId="77777777" w:rsidR="00BD0579" w:rsidRDefault="00BD0579" w:rsidP="00794272">
            <w:r>
              <w:t xml:space="preserve">The organization has a comprehensive set of documented, current policies that are periodically reviewed and updated. </w:t>
            </w:r>
          </w:p>
        </w:tc>
        <w:tc>
          <w:tcPr>
            <w:tcW w:w="4675" w:type="dxa"/>
          </w:tcPr>
          <w:p w14:paraId="5E95ECE7"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05F7AC1A" w14:textId="77777777" w:rsidTr="00794272">
        <w:tc>
          <w:tcPr>
            <w:tcW w:w="4675" w:type="dxa"/>
          </w:tcPr>
          <w:p w14:paraId="11EF9E04" w14:textId="77777777" w:rsidR="00BD0579" w:rsidRDefault="00BD0579" w:rsidP="00794272">
            <w:r>
              <w:t xml:space="preserve">There is a documented process for management of security policies, including </w:t>
            </w:r>
          </w:p>
          <w:p w14:paraId="308DC609" w14:textId="77777777" w:rsidR="00BD0579" w:rsidRDefault="00BD0579" w:rsidP="00794272">
            <w:pPr>
              <w:numPr>
                <w:ilvl w:val="0"/>
                <w:numId w:val="8"/>
              </w:numPr>
              <w:ind w:left="720"/>
            </w:pPr>
            <w:r>
              <w:t>creation</w:t>
            </w:r>
          </w:p>
          <w:p w14:paraId="49F32528" w14:textId="77777777" w:rsidR="00BD0579" w:rsidRDefault="00BD0579" w:rsidP="00794272">
            <w:pPr>
              <w:numPr>
                <w:ilvl w:val="0"/>
                <w:numId w:val="8"/>
              </w:numPr>
              <w:ind w:left="720"/>
            </w:pPr>
            <w:r>
              <w:t>administration (including periodic reviews and updates)</w:t>
            </w:r>
          </w:p>
          <w:p w14:paraId="0FE539DD" w14:textId="77777777" w:rsidR="00BD0579" w:rsidRDefault="00BD0579" w:rsidP="00794272">
            <w:pPr>
              <w:numPr>
                <w:ilvl w:val="0"/>
                <w:numId w:val="8"/>
              </w:numPr>
              <w:ind w:left="720"/>
            </w:pPr>
            <w:r>
              <w:t>communication</w:t>
            </w:r>
          </w:p>
        </w:tc>
        <w:tc>
          <w:tcPr>
            <w:tcW w:w="4675" w:type="dxa"/>
          </w:tcPr>
          <w:p w14:paraId="67E98DF4"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69648C52" w14:textId="77777777" w:rsidTr="00794272">
        <w:tc>
          <w:tcPr>
            <w:tcW w:w="4675" w:type="dxa"/>
          </w:tcPr>
          <w:p w14:paraId="0992087D" w14:textId="77777777" w:rsidR="00BD0579" w:rsidRDefault="00BD0579" w:rsidP="00794272">
            <w:r>
              <w:lastRenderedPageBreak/>
              <w:t>The organization has a documented process for evaluating and ensuring compliance with information security policies, applicable laws and regulations, and insurance requirements.</w:t>
            </w:r>
          </w:p>
        </w:tc>
        <w:tc>
          <w:tcPr>
            <w:tcW w:w="4675" w:type="dxa"/>
          </w:tcPr>
          <w:p w14:paraId="425C48E0"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330F4105" w14:textId="77777777" w:rsidTr="00794272">
        <w:tc>
          <w:tcPr>
            <w:tcW w:w="4675" w:type="dxa"/>
          </w:tcPr>
          <w:p w14:paraId="5168028D" w14:textId="77777777" w:rsidR="00BD0579" w:rsidRDefault="00BD0579" w:rsidP="00794272">
            <w:r>
              <w:t>The organization uniformly enforces its security policies.</w:t>
            </w:r>
          </w:p>
        </w:tc>
        <w:tc>
          <w:tcPr>
            <w:tcW w:w="4675" w:type="dxa"/>
          </w:tcPr>
          <w:p w14:paraId="1E36B01E" w14:textId="77777777" w:rsidR="00BD0579" w:rsidRDefault="00BD0579" w:rsidP="00794272">
            <w:pPr>
              <w:jc w:val="center"/>
            </w:pPr>
            <w:r>
              <w:t xml:space="preserve">Yes            No            </w:t>
            </w:r>
            <w:r w:rsidRPr="00D01371">
              <w:rPr>
                <w:highlight w:val="yellow"/>
              </w:rPr>
              <w:t>Don’t</w:t>
            </w:r>
            <w:r>
              <w:br/>
              <w:t xml:space="preserve">                                   </w:t>
            </w:r>
            <w:r w:rsidRPr="00D01371">
              <w:rPr>
                <w:highlight w:val="yellow"/>
              </w:rPr>
              <w:t>Know</w:t>
            </w:r>
          </w:p>
        </w:tc>
      </w:tr>
      <w:tr w:rsidR="00BD0579" w14:paraId="4D369788" w14:textId="77777777" w:rsidTr="00794272">
        <w:tc>
          <w:tcPr>
            <w:tcW w:w="9350" w:type="dxa"/>
            <w:gridSpan w:val="2"/>
            <w:shd w:val="clear" w:color="auto" w:fill="E7E6E6" w:themeFill="background2"/>
          </w:tcPr>
          <w:p w14:paraId="6B3E39A6" w14:textId="77777777" w:rsidR="00BD0579" w:rsidRPr="00DF2B24" w:rsidRDefault="00BD0579" w:rsidP="00794272">
            <w:pPr>
              <w:jc w:val="center"/>
              <w:rPr>
                <w:b/>
                <w:bCs/>
              </w:rPr>
            </w:pPr>
            <w:r>
              <w:rPr>
                <w:b/>
                <w:bCs/>
              </w:rPr>
              <w:t>Collaborative Security Management</w:t>
            </w:r>
          </w:p>
        </w:tc>
      </w:tr>
      <w:tr w:rsidR="00BD0579" w14:paraId="4E6E75D0" w14:textId="77777777" w:rsidTr="00794272">
        <w:tc>
          <w:tcPr>
            <w:tcW w:w="4675" w:type="dxa"/>
          </w:tcPr>
          <w:p w14:paraId="42600A8E" w14:textId="77777777" w:rsidR="00BD0579" w:rsidRDefault="00BD0579" w:rsidP="00794272">
            <w:r>
              <w:t>The organization has policies and procedures for protecting information when working with external organizations (e.g., third parties, collaborators, subcontractors, or partners), including</w:t>
            </w:r>
          </w:p>
          <w:p w14:paraId="7981D4BB" w14:textId="77777777" w:rsidR="00BD0579" w:rsidRDefault="00BD0579" w:rsidP="00794272">
            <w:pPr>
              <w:numPr>
                <w:ilvl w:val="0"/>
                <w:numId w:val="9"/>
              </w:numPr>
              <w:ind w:left="720"/>
            </w:pPr>
            <w:r>
              <w:t>protecting information belonging to other organizations</w:t>
            </w:r>
          </w:p>
          <w:p w14:paraId="04CB0066" w14:textId="77777777" w:rsidR="00BD0579" w:rsidRDefault="00BD0579" w:rsidP="00794272">
            <w:pPr>
              <w:numPr>
                <w:ilvl w:val="0"/>
                <w:numId w:val="9"/>
              </w:numPr>
              <w:ind w:left="720"/>
            </w:pPr>
            <w:r>
              <w:t>understanding the security policies and procedures of external organizations</w:t>
            </w:r>
          </w:p>
          <w:p w14:paraId="7ADB0345" w14:textId="77777777" w:rsidR="00BD0579" w:rsidRDefault="00BD0579" w:rsidP="00794272">
            <w:pPr>
              <w:numPr>
                <w:ilvl w:val="0"/>
                <w:numId w:val="9"/>
              </w:numPr>
              <w:ind w:left="720"/>
            </w:pPr>
            <w:r>
              <w:t>ending access to information by terminated external personnel</w:t>
            </w:r>
          </w:p>
        </w:tc>
        <w:tc>
          <w:tcPr>
            <w:tcW w:w="4675" w:type="dxa"/>
          </w:tcPr>
          <w:p w14:paraId="3F197370" w14:textId="77777777" w:rsidR="00BD0579" w:rsidRDefault="00BD0579" w:rsidP="00794272">
            <w:pPr>
              <w:jc w:val="center"/>
            </w:pPr>
            <w:r w:rsidRPr="00D01371">
              <w:rPr>
                <w:highlight w:val="yellow"/>
              </w:rPr>
              <w:t>Yes</w:t>
            </w:r>
            <w:r>
              <w:t xml:space="preserve">            No            Don’t</w:t>
            </w:r>
            <w:r>
              <w:br/>
              <w:t xml:space="preserve">                                   Know</w:t>
            </w:r>
          </w:p>
        </w:tc>
      </w:tr>
      <w:tr w:rsidR="00BD0579" w14:paraId="5FA0F167" w14:textId="77777777" w:rsidTr="00794272">
        <w:tc>
          <w:tcPr>
            <w:tcW w:w="9350" w:type="dxa"/>
            <w:gridSpan w:val="2"/>
            <w:shd w:val="clear" w:color="auto" w:fill="E7E6E6" w:themeFill="background2"/>
          </w:tcPr>
          <w:p w14:paraId="705A9F5F" w14:textId="77777777" w:rsidR="00BD0579" w:rsidRPr="00752800" w:rsidRDefault="00BD0579" w:rsidP="00794272">
            <w:pPr>
              <w:jc w:val="center"/>
              <w:rPr>
                <w:b/>
                <w:bCs/>
              </w:rPr>
            </w:pPr>
            <w:r>
              <w:rPr>
                <w:b/>
                <w:bCs/>
              </w:rPr>
              <w:t>Contingency Planning/Disaster Recovery</w:t>
            </w:r>
          </w:p>
        </w:tc>
      </w:tr>
      <w:tr w:rsidR="00BD0579" w14:paraId="48E10269" w14:textId="77777777" w:rsidTr="00794272">
        <w:tc>
          <w:tcPr>
            <w:tcW w:w="4675" w:type="dxa"/>
          </w:tcPr>
          <w:p w14:paraId="592DD022" w14:textId="77777777" w:rsidR="00BD0579" w:rsidRDefault="00BD0579" w:rsidP="00794272">
            <w:r>
              <w:t xml:space="preserve">All staff are </w:t>
            </w:r>
          </w:p>
          <w:p w14:paraId="4D96839D" w14:textId="77777777" w:rsidR="00BD0579" w:rsidRDefault="00BD0579" w:rsidP="00794272">
            <w:pPr>
              <w:numPr>
                <w:ilvl w:val="0"/>
                <w:numId w:val="11"/>
              </w:numPr>
              <w:ind w:left="720"/>
            </w:pPr>
            <w:r>
              <w:t>aware of the contingency, disaster recovery, and business continuity plans</w:t>
            </w:r>
          </w:p>
          <w:p w14:paraId="22440104" w14:textId="77777777" w:rsidR="00BD0579" w:rsidRDefault="00BD0579" w:rsidP="00794272">
            <w:pPr>
              <w:numPr>
                <w:ilvl w:val="0"/>
                <w:numId w:val="11"/>
              </w:numPr>
              <w:ind w:left="720"/>
            </w:pPr>
            <w:r>
              <w:t>understand and are able to carry out their responsibilities</w:t>
            </w:r>
          </w:p>
        </w:tc>
        <w:tc>
          <w:tcPr>
            <w:tcW w:w="4675" w:type="dxa"/>
          </w:tcPr>
          <w:p w14:paraId="25E7CE45" w14:textId="77777777" w:rsidR="00BD0579" w:rsidRDefault="00BD0579" w:rsidP="00794272">
            <w:pPr>
              <w:jc w:val="center"/>
            </w:pPr>
            <w:r w:rsidRPr="00D01371">
              <w:rPr>
                <w:highlight w:val="yellow"/>
              </w:rPr>
              <w:t>Yes</w:t>
            </w:r>
            <w:r>
              <w:t xml:space="preserve">            No            Don’t</w:t>
            </w:r>
            <w:r>
              <w:br/>
              <w:t xml:space="preserve">                                   Know</w:t>
            </w:r>
          </w:p>
        </w:tc>
      </w:tr>
      <w:tr w:rsidR="00BD0579" w14:paraId="07336F98" w14:textId="77777777" w:rsidTr="00794272">
        <w:tc>
          <w:tcPr>
            <w:tcW w:w="9350" w:type="dxa"/>
            <w:gridSpan w:val="2"/>
            <w:shd w:val="clear" w:color="auto" w:fill="E7E6E6" w:themeFill="background2"/>
          </w:tcPr>
          <w:p w14:paraId="7B264BB6" w14:textId="77777777" w:rsidR="00BD0579" w:rsidRPr="003729C7" w:rsidRDefault="00BD0579" w:rsidP="00794272">
            <w:pPr>
              <w:jc w:val="center"/>
              <w:rPr>
                <w:b/>
                <w:bCs/>
              </w:rPr>
            </w:pPr>
            <w:r>
              <w:rPr>
                <w:b/>
                <w:bCs/>
              </w:rPr>
              <w:t>Physical Security Plans and Procedures</w:t>
            </w:r>
          </w:p>
        </w:tc>
      </w:tr>
      <w:tr w:rsidR="00BD0579" w14:paraId="26C0754B" w14:textId="77777777" w:rsidTr="00794272">
        <w:tc>
          <w:tcPr>
            <w:tcW w:w="4675" w:type="dxa"/>
          </w:tcPr>
          <w:p w14:paraId="5B4CD20A" w14:textId="77777777" w:rsidR="00BD0579" w:rsidRDefault="00BD0579" w:rsidP="00794272">
            <w:r>
              <w:t>Facility security plans and procedures for safeguarding the premises, buildings, and any restricted areas are documented and tested.</w:t>
            </w:r>
          </w:p>
        </w:tc>
        <w:tc>
          <w:tcPr>
            <w:tcW w:w="4675" w:type="dxa"/>
          </w:tcPr>
          <w:p w14:paraId="2D22AFD6"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32AC435E" w14:textId="77777777" w:rsidTr="00794272">
        <w:tc>
          <w:tcPr>
            <w:tcW w:w="4675" w:type="dxa"/>
          </w:tcPr>
          <w:p w14:paraId="40607BD6" w14:textId="77777777" w:rsidR="00BD0579" w:rsidRDefault="00BD0579" w:rsidP="00794272">
            <w:r>
              <w:t>There are documented policies and procedures for managing visitors.</w:t>
            </w:r>
          </w:p>
        </w:tc>
        <w:tc>
          <w:tcPr>
            <w:tcW w:w="4675" w:type="dxa"/>
          </w:tcPr>
          <w:p w14:paraId="507BA66B"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3CD461A5" w14:textId="77777777" w:rsidTr="00794272">
        <w:tc>
          <w:tcPr>
            <w:tcW w:w="4675" w:type="dxa"/>
          </w:tcPr>
          <w:p w14:paraId="15A14797" w14:textId="77777777" w:rsidR="00BD0579" w:rsidRDefault="00BD0579" w:rsidP="00794272">
            <w:r>
              <w:t>There are documented policies and procedures for physical control of hardware and software.</w:t>
            </w:r>
          </w:p>
        </w:tc>
        <w:tc>
          <w:tcPr>
            <w:tcW w:w="4675" w:type="dxa"/>
          </w:tcPr>
          <w:p w14:paraId="6744288C"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77B5C933" w14:textId="77777777" w:rsidTr="00794272">
        <w:tc>
          <w:tcPr>
            <w:tcW w:w="9350" w:type="dxa"/>
            <w:gridSpan w:val="2"/>
            <w:shd w:val="clear" w:color="auto" w:fill="E7E6E6" w:themeFill="background2"/>
          </w:tcPr>
          <w:p w14:paraId="3AB2C82A" w14:textId="77777777" w:rsidR="00BD0579" w:rsidRPr="00CD509C" w:rsidRDefault="00BD0579" w:rsidP="00794272">
            <w:pPr>
              <w:jc w:val="center"/>
              <w:rPr>
                <w:b/>
                <w:bCs/>
              </w:rPr>
            </w:pPr>
            <w:r>
              <w:rPr>
                <w:b/>
                <w:bCs/>
              </w:rPr>
              <w:t>Physical Access Control</w:t>
            </w:r>
          </w:p>
        </w:tc>
      </w:tr>
      <w:tr w:rsidR="00BD0579" w14:paraId="41163A49" w14:textId="77777777" w:rsidTr="00794272">
        <w:tc>
          <w:tcPr>
            <w:tcW w:w="4675" w:type="dxa"/>
          </w:tcPr>
          <w:p w14:paraId="13F4907B" w14:textId="77777777" w:rsidR="00BD0579" w:rsidRDefault="00BD0579" w:rsidP="00794272">
            <w:r>
              <w:t xml:space="preserve">There are documented policies and procedures for controlling physical access to work areas and hardware (computers, communication devices, etc.) and software media. </w:t>
            </w:r>
          </w:p>
        </w:tc>
        <w:tc>
          <w:tcPr>
            <w:tcW w:w="4675" w:type="dxa"/>
          </w:tcPr>
          <w:p w14:paraId="28578857"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1A400665" w14:textId="77777777" w:rsidTr="00794272">
        <w:tc>
          <w:tcPr>
            <w:tcW w:w="4675" w:type="dxa"/>
          </w:tcPr>
          <w:p w14:paraId="0CC6E3B4" w14:textId="77777777" w:rsidR="00BD0579" w:rsidRDefault="00BD0579" w:rsidP="00794272">
            <w:r>
              <w:t>Workstations and other components that allow access to sensitive information are physically safeguarded to prevent unauthorized access.</w:t>
            </w:r>
          </w:p>
        </w:tc>
        <w:tc>
          <w:tcPr>
            <w:tcW w:w="4675" w:type="dxa"/>
          </w:tcPr>
          <w:p w14:paraId="451A3A6B"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7469ABF7" w14:textId="77777777" w:rsidTr="00794272">
        <w:tc>
          <w:tcPr>
            <w:tcW w:w="9350" w:type="dxa"/>
            <w:gridSpan w:val="2"/>
            <w:shd w:val="clear" w:color="auto" w:fill="E7E6E6" w:themeFill="background2"/>
          </w:tcPr>
          <w:p w14:paraId="25421D45" w14:textId="77777777" w:rsidR="00BD0579" w:rsidRPr="00354AB8" w:rsidRDefault="00BD0579" w:rsidP="00794272">
            <w:pPr>
              <w:jc w:val="center"/>
              <w:rPr>
                <w:b/>
                <w:bCs/>
              </w:rPr>
            </w:pPr>
            <w:r>
              <w:rPr>
                <w:b/>
                <w:bCs/>
              </w:rPr>
              <w:t>System and Network Management</w:t>
            </w:r>
          </w:p>
        </w:tc>
      </w:tr>
      <w:tr w:rsidR="00BD0579" w14:paraId="79A7132B" w14:textId="77777777" w:rsidTr="00794272">
        <w:tc>
          <w:tcPr>
            <w:tcW w:w="4675" w:type="dxa"/>
          </w:tcPr>
          <w:p w14:paraId="5494F278" w14:textId="77777777" w:rsidR="00BD0579" w:rsidRDefault="00BD0579" w:rsidP="00794272">
            <w:r>
              <w:t>There is a documented and tested data backup plan for backups of both software and data. All staff understand their responsibilities under the backup plans.</w:t>
            </w:r>
          </w:p>
        </w:tc>
        <w:tc>
          <w:tcPr>
            <w:tcW w:w="4675" w:type="dxa"/>
          </w:tcPr>
          <w:p w14:paraId="7126D42F" w14:textId="77777777" w:rsidR="00BD0579" w:rsidRDefault="00BD0579" w:rsidP="00794272">
            <w:pPr>
              <w:jc w:val="center"/>
            </w:pPr>
            <w:r>
              <w:t xml:space="preserve">Yes            No            </w:t>
            </w:r>
            <w:r w:rsidRPr="00D01371">
              <w:rPr>
                <w:highlight w:val="yellow"/>
              </w:rPr>
              <w:t>Don’t</w:t>
            </w:r>
            <w:r>
              <w:br/>
              <w:t xml:space="preserve">                                   </w:t>
            </w:r>
            <w:r w:rsidRPr="00D01371">
              <w:rPr>
                <w:highlight w:val="yellow"/>
              </w:rPr>
              <w:t>Know</w:t>
            </w:r>
          </w:p>
        </w:tc>
      </w:tr>
      <w:tr w:rsidR="00BD0579" w14:paraId="5F9058E1" w14:textId="77777777" w:rsidTr="00794272">
        <w:tc>
          <w:tcPr>
            <w:tcW w:w="9350" w:type="dxa"/>
            <w:gridSpan w:val="2"/>
            <w:shd w:val="clear" w:color="auto" w:fill="E7E6E6" w:themeFill="background2"/>
          </w:tcPr>
          <w:p w14:paraId="199761D1" w14:textId="77777777" w:rsidR="00BD0579" w:rsidRPr="00865898" w:rsidRDefault="00BD0579" w:rsidP="00794272">
            <w:pPr>
              <w:jc w:val="center"/>
              <w:rPr>
                <w:b/>
                <w:bCs/>
              </w:rPr>
            </w:pPr>
            <w:r>
              <w:rPr>
                <w:b/>
                <w:bCs/>
              </w:rPr>
              <w:t>Authentication and Authorization</w:t>
            </w:r>
          </w:p>
        </w:tc>
      </w:tr>
      <w:tr w:rsidR="00BD0579" w14:paraId="5431FC71" w14:textId="77777777" w:rsidTr="00794272">
        <w:tc>
          <w:tcPr>
            <w:tcW w:w="4675" w:type="dxa"/>
          </w:tcPr>
          <w:p w14:paraId="3FAE944B" w14:textId="77777777" w:rsidR="00BD0579" w:rsidRDefault="00BD0579" w:rsidP="00794272">
            <w:r>
              <w:lastRenderedPageBreak/>
              <w:t>There are documented policies and procedures to establish and terminate the right of access to information for both individuals and groups.</w:t>
            </w:r>
          </w:p>
        </w:tc>
        <w:tc>
          <w:tcPr>
            <w:tcW w:w="4675" w:type="dxa"/>
          </w:tcPr>
          <w:p w14:paraId="277BD1F2"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67857A4A" w14:textId="77777777" w:rsidTr="00794272">
        <w:tc>
          <w:tcPr>
            <w:tcW w:w="9350" w:type="dxa"/>
            <w:gridSpan w:val="2"/>
            <w:shd w:val="clear" w:color="auto" w:fill="E7E6E6" w:themeFill="background2"/>
          </w:tcPr>
          <w:p w14:paraId="1CAE587D" w14:textId="77777777" w:rsidR="00BD0579" w:rsidRPr="00EF7728" w:rsidRDefault="00BD0579" w:rsidP="00794272">
            <w:pPr>
              <w:jc w:val="center"/>
              <w:rPr>
                <w:b/>
                <w:bCs/>
              </w:rPr>
            </w:pPr>
            <w:r>
              <w:rPr>
                <w:b/>
                <w:bCs/>
              </w:rPr>
              <w:t>Incident Management</w:t>
            </w:r>
          </w:p>
        </w:tc>
      </w:tr>
      <w:tr w:rsidR="00BD0579" w14:paraId="5B77BA8D" w14:textId="77777777" w:rsidTr="00794272">
        <w:tc>
          <w:tcPr>
            <w:tcW w:w="4675" w:type="dxa"/>
          </w:tcPr>
          <w:p w14:paraId="06B162A5" w14:textId="77777777" w:rsidR="00BD0579" w:rsidRDefault="00BD0579" w:rsidP="00794272">
            <w:r>
              <w:t>Documented procedures exist for identifying, reporting, and responding to suspected security incidents and violations.</w:t>
            </w:r>
          </w:p>
        </w:tc>
        <w:tc>
          <w:tcPr>
            <w:tcW w:w="4675" w:type="dxa"/>
          </w:tcPr>
          <w:p w14:paraId="5E220DC9"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095FEC6C" w14:textId="77777777" w:rsidTr="00794272">
        <w:tc>
          <w:tcPr>
            <w:tcW w:w="4675" w:type="dxa"/>
          </w:tcPr>
          <w:p w14:paraId="1B3C8798" w14:textId="77777777" w:rsidR="00BD0579" w:rsidRDefault="00BD0579" w:rsidP="00794272">
            <w:r>
              <w:t>Incident management procedures are periodically tested, verified, and updated.</w:t>
            </w:r>
          </w:p>
        </w:tc>
        <w:tc>
          <w:tcPr>
            <w:tcW w:w="4675" w:type="dxa"/>
          </w:tcPr>
          <w:p w14:paraId="7C2A99EC"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57B938A5" w14:textId="77777777" w:rsidTr="00794272">
        <w:tc>
          <w:tcPr>
            <w:tcW w:w="4675" w:type="dxa"/>
          </w:tcPr>
          <w:p w14:paraId="3FFD9E1C" w14:textId="77777777" w:rsidR="00BD0579" w:rsidRDefault="00BD0579" w:rsidP="00794272">
            <w:r>
              <w:t xml:space="preserve">There are documented policies and procedures for working with law enforcement agencies. </w:t>
            </w:r>
          </w:p>
        </w:tc>
        <w:tc>
          <w:tcPr>
            <w:tcW w:w="4675" w:type="dxa"/>
          </w:tcPr>
          <w:p w14:paraId="7FA77ED2"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75FA4033" w14:textId="77777777" w:rsidTr="00794272">
        <w:tc>
          <w:tcPr>
            <w:tcW w:w="9350" w:type="dxa"/>
            <w:gridSpan w:val="2"/>
            <w:shd w:val="clear" w:color="auto" w:fill="E7E6E6" w:themeFill="background2"/>
          </w:tcPr>
          <w:p w14:paraId="77BF039B" w14:textId="77777777" w:rsidR="00BD0579" w:rsidRPr="00FD168C" w:rsidRDefault="00BD0579" w:rsidP="00794272">
            <w:pPr>
              <w:jc w:val="center"/>
              <w:rPr>
                <w:b/>
                <w:bCs/>
              </w:rPr>
            </w:pPr>
            <w:r>
              <w:rPr>
                <w:b/>
                <w:bCs/>
              </w:rPr>
              <w:t>General Staff Practices</w:t>
            </w:r>
          </w:p>
        </w:tc>
      </w:tr>
      <w:tr w:rsidR="00BD0579" w14:paraId="275914BF" w14:textId="77777777" w:rsidTr="00794272">
        <w:tc>
          <w:tcPr>
            <w:tcW w:w="4675" w:type="dxa"/>
          </w:tcPr>
          <w:p w14:paraId="1C7DDE23" w14:textId="77777777" w:rsidR="00BD0579" w:rsidRDefault="00BD0579" w:rsidP="00794272">
            <w:pPr>
              <w:keepNext/>
            </w:pPr>
            <w:r>
              <w:t>Staff members follow good security practice, such as</w:t>
            </w:r>
          </w:p>
          <w:p w14:paraId="23BFB710" w14:textId="77777777" w:rsidR="00BD0579" w:rsidRDefault="00BD0579" w:rsidP="00794272">
            <w:pPr>
              <w:numPr>
                <w:ilvl w:val="0"/>
                <w:numId w:val="12"/>
              </w:numPr>
              <w:ind w:left="720"/>
            </w:pPr>
            <w:r>
              <w:t>securing information for which they are responsible</w:t>
            </w:r>
          </w:p>
          <w:p w14:paraId="0CDEAC32" w14:textId="77777777" w:rsidR="00BD0579" w:rsidRDefault="00BD0579" w:rsidP="00794272">
            <w:pPr>
              <w:numPr>
                <w:ilvl w:val="0"/>
                <w:numId w:val="12"/>
              </w:numPr>
              <w:ind w:left="720"/>
            </w:pPr>
            <w:r>
              <w:t>not divulging sensitive information to others (resistance to social engineering)</w:t>
            </w:r>
          </w:p>
          <w:p w14:paraId="5580A34C" w14:textId="77777777" w:rsidR="00BD0579" w:rsidRDefault="00BD0579" w:rsidP="00794272">
            <w:pPr>
              <w:numPr>
                <w:ilvl w:val="0"/>
                <w:numId w:val="12"/>
              </w:numPr>
              <w:ind w:left="720"/>
            </w:pPr>
            <w:r>
              <w:t>having adequate ability to use information technology hardware and software</w:t>
            </w:r>
          </w:p>
          <w:p w14:paraId="43059019" w14:textId="77777777" w:rsidR="00BD0579" w:rsidRDefault="00BD0579" w:rsidP="00794272">
            <w:pPr>
              <w:numPr>
                <w:ilvl w:val="0"/>
                <w:numId w:val="12"/>
              </w:numPr>
              <w:ind w:left="720"/>
            </w:pPr>
            <w:r>
              <w:t>using good password practices</w:t>
            </w:r>
          </w:p>
          <w:p w14:paraId="4775E1BA" w14:textId="77777777" w:rsidR="00BD0579" w:rsidRDefault="00BD0579" w:rsidP="00794272">
            <w:pPr>
              <w:numPr>
                <w:ilvl w:val="0"/>
                <w:numId w:val="12"/>
              </w:numPr>
              <w:ind w:left="720"/>
            </w:pPr>
            <w:r>
              <w:t>understanding and following security policies and regulations</w:t>
            </w:r>
          </w:p>
          <w:p w14:paraId="106183D3" w14:textId="77777777" w:rsidR="00BD0579" w:rsidRDefault="00BD0579" w:rsidP="00794272">
            <w:pPr>
              <w:numPr>
                <w:ilvl w:val="0"/>
                <w:numId w:val="12"/>
              </w:numPr>
              <w:ind w:left="720"/>
            </w:pPr>
            <w:r>
              <w:t>recognizing and reporting incidents</w:t>
            </w:r>
          </w:p>
        </w:tc>
        <w:tc>
          <w:tcPr>
            <w:tcW w:w="4675" w:type="dxa"/>
          </w:tcPr>
          <w:p w14:paraId="080AF4AC"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5E6A7877" w14:textId="77777777" w:rsidTr="00794272">
        <w:tc>
          <w:tcPr>
            <w:tcW w:w="4675" w:type="dxa"/>
          </w:tcPr>
          <w:p w14:paraId="1F7DA7F3" w14:textId="77777777" w:rsidR="00BD0579" w:rsidRDefault="00BD0579" w:rsidP="00794272">
            <w:r>
              <w:t xml:space="preserve">All staff at all levels of responsibility implement their assigned roles and responsibility for information security.   </w:t>
            </w:r>
          </w:p>
        </w:tc>
        <w:tc>
          <w:tcPr>
            <w:tcW w:w="4675" w:type="dxa"/>
          </w:tcPr>
          <w:p w14:paraId="32A0D079" w14:textId="77777777" w:rsidR="00BD0579" w:rsidRDefault="00BD0579" w:rsidP="00794272">
            <w:pPr>
              <w:jc w:val="center"/>
            </w:pPr>
            <w:r>
              <w:t xml:space="preserve">Yes            </w:t>
            </w:r>
            <w:r w:rsidRPr="00D01371">
              <w:rPr>
                <w:highlight w:val="yellow"/>
              </w:rPr>
              <w:t>No</w:t>
            </w:r>
            <w:r>
              <w:t xml:space="preserve">            Don’t</w:t>
            </w:r>
            <w:r>
              <w:br/>
              <w:t xml:space="preserve">                                   Know</w:t>
            </w:r>
          </w:p>
        </w:tc>
      </w:tr>
      <w:tr w:rsidR="00BD0579" w14:paraId="61B48245" w14:textId="77777777" w:rsidTr="00794272">
        <w:tc>
          <w:tcPr>
            <w:tcW w:w="4675" w:type="dxa"/>
          </w:tcPr>
          <w:p w14:paraId="359C4426" w14:textId="77777777" w:rsidR="00BD0579" w:rsidRDefault="00BD0579" w:rsidP="00794272">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46EF3441" w14:textId="77777777" w:rsidR="00BD0579" w:rsidRDefault="00BD0579" w:rsidP="00794272">
            <w:pPr>
              <w:jc w:val="center"/>
            </w:pPr>
            <w:r>
              <w:t xml:space="preserve">Yes            </w:t>
            </w:r>
            <w:r w:rsidRPr="00D01371">
              <w:rPr>
                <w:highlight w:val="yellow"/>
              </w:rPr>
              <w:t>No</w:t>
            </w:r>
            <w:r>
              <w:t xml:space="preserve">            Don’t</w:t>
            </w:r>
            <w:r>
              <w:br/>
              <w:t xml:space="preserve">                                   Know</w:t>
            </w:r>
          </w:p>
        </w:tc>
      </w:tr>
    </w:tbl>
    <w:p w14:paraId="64F6770B" w14:textId="77777777" w:rsidR="00BD0579" w:rsidRDefault="00BD0579" w:rsidP="00BD0579"/>
    <w:p w14:paraId="5E41C300" w14:textId="6D99D872" w:rsidR="00BD0579" w:rsidRPr="00386D1B" w:rsidRDefault="00BD0579" w:rsidP="00BD0579">
      <w:pPr>
        <w:pStyle w:val="Heading2"/>
      </w:pPr>
      <w:bookmarkStart w:id="25" w:name="_Toc132236367"/>
      <w:r>
        <w:t>A</w:t>
      </w:r>
      <w:r w:rsidR="00953AB5">
        <w:t>3</w:t>
      </w:r>
      <w:r>
        <w:t xml:space="preserve">.4b | Capture </w:t>
      </w:r>
      <w:r w:rsidR="00F71865">
        <w:t>Staff</w:t>
      </w:r>
      <w:r>
        <w:t xml:space="preserve"> of Current Protection Strategy Practices and Organizational Vulnerabilities</w:t>
      </w:r>
      <w:bookmarkEnd w:id="25"/>
    </w:p>
    <w:p w14:paraId="3998EBF0" w14:textId="77777777" w:rsidR="008576C2" w:rsidRDefault="008576C2" w:rsidP="008576C2">
      <w:pPr>
        <w:jc w:val="center"/>
        <w:rPr>
          <w:b/>
          <w:bCs/>
        </w:rPr>
      </w:pPr>
      <w:r>
        <w:rPr>
          <w:b/>
          <w:bCs/>
        </w:rPr>
        <w:t>Staff Survey</w:t>
      </w:r>
    </w:p>
    <w:p w14:paraId="660552FA" w14:textId="77777777" w:rsidR="00BD0579" w:rsidRDefault="00BD0579" w:rsidP="00BD0579">
      <w:r>
        <w:t>Name (Optional):</w:t>
      </w:r>
    </w:p>
    <w:p w14:paraId="754D37E1" w14:textId="415AD017" w:rsidR="00BD0579" w:rsidRDefault="00BD0579" w:rsidP="00BD0579">
      <w:r>
        <w:t>Position:</w:t>
      </w:r>
      <w:r w:rsidR="007A2A63">
        <w:t xml:space="preserve"> Inventory Planning and Purchasing Agent</w:t>
      </w:r>
    </w:p>
    <w:tbl>
      <w:tblPr>
        <w:tblStyle w:val="TableGrid"/>
        <w:tblW w:w="0" w:type="auto"/>
        <w:tblLook w:val="04A0" w:firstRow="1" w:lastRow="0" w:firstColumn="1" w:lastColumn="0" w:noHBand="0" w:noVBand="1"/>
      </w:tblPr>
      <w:tblGrid>
        <w:gridCol w:w="4675"/>
        <w:gridCol w:w="4675"/>
      </w:tblGrid>
      <w:tr w:rsidR="00666092" w14:paraId="2A589822" w14:textId="77777777" w:rsidTr="00D031F6">
        <w:tc>
          <w:tcPr>
            <w:tcW w:w="9350" w:type="dxa"/>
            <w:gridSpan w:val="2"/>
            <w:shd w:val="clear" w:color="auto" w:fill="000000" w:themeFill="text1"/>
          </w:tcPr>
          <w:p w14:paraId="0B4D2A33" w14:textId="041E6675" w:rsidR="00666092" w:rsidRPr="00D67ECC" w:rsidRDefault="008576C2" w:rsidP="00D031F6">
            <w:pPr>
              <w:jc w:val="center"/>
              <w:rPr>
                <w:b/>
                <w:bCs/>
              </w:rPr>
            </w:pPr>
            <w:r>
              <w:rPr>
                <w:b/>
                <w:bCs/>
              </w:rPr>
              <w:t>Staff Survey</w:t>
            </w:r>
          </w:p>
        </w:tc>
      </w:tr>
      <w:tr w:rsidR="00666092" w14:paraId="0A98308E" w14:textId="77777777" w:rsidTr="00D031F6">
        <w:tc>
          <w:tcPr>
            <w:tcW w:w="4675" w:type="dxa"/>
          </w:tcPr>
          <w:p w14:paraId="23D10D45" w14:textId="77777777" w:rsidR="00666092" w:rsidRPr="00B02097" w:rsidRDefault="00666092" w:rsidP="00D031F6">
            <w:pPr>
              <w:jc w:val="center"/>
              <w:rPr>
                <w:b/>
                <w:bCs/>
              </w:rPr>
            </w:pPr>
            <w:r>
              <w:rPr>
                <w:b/>
                <w:bCs/>
              </w:rPr>
              <w:t>Practice</w:t>
            </w:r>
          </w:p>
        </w:tc>
        <w:tc>
          <w:tcPr>
            <w:tcW w:w="4675" w:type="dxa"/>
          </w:tcPr>
          <w:p w14:paraId="25F6DD65" w14:textId="77777777" w:rsidR="00666092" w:rsidRPr="00B02097" w:rsidRDefault="00666092" w:rsidP="00D031F6">
            <w:pPr>
              <w:jc w:val="center"/>
              <w:rPr>
                <w:b/>
                <w:bCs/>
              </w:rPr>
            </w:pPr>
            <w:r>
              <w:rPr>
                <w:b/>
                <w:bCs/>
              </w:rPr>
              <w:t>Is this practice used by your organization?</w:t>
            </w:r>
          </w:p>
        </w:tc>
      </w:tr>
      <w:tr w:rsidR="00666092" w14:paraId="7E2CBB44" w14:textId="77777777" w:rsidTr="00D031F6">
        <w:tc>
          <w:tcPr>
            <w:tcW w:w="9350" w:type="dxa"/>
            <w:gridSpan w:val="2"/>
            <w:shd w:val="clear" w:color="auto" w:fill="E7E6E6" w:themeFill="background2"/>
          </w:tcPr>
          <w:p w14:paraId="0B8B684B" w14:textId="77777777" w:rsidR="00666092" w:rsidRPr="002C7811" w:rsidRDefault="00666092" w:rsidP="00D031F6">
            <w:pPr>
              <w:jc w:val="center"/>
              <w:rPr>
                <w:b/>
                <w:bCs/>
              </w:rPr>
            </w:pPr>
            <w:r>
              <w:rPr>
                <w:b/>
                <w:bCs/>
              </w:rPr>
              <w:t>Security Awareness and Training</w:t>
            </w:r>
          </w:p>
        </w:tc>
      </w:tr>
      <w:tr w:rsidR="00666092" w14:paraId="19FB061C" w14:textId="77777777" w:rsidTr="00D031F6">
        <w:tc>
          <w:tcPr>
            <w:tcW w:w="4675" w:type="dxa"/>
          </w:tcPr>
          <w:p w14:paraId="15191E7C" w14:textId="77777777" w:rsidR="00666092" w:rsidRDefault="00666092" w:rsidP="00D031F6">
            <w:r>
              <w:lastRenderedPageBreak/>
              <w:t>Staff members understand their security roles and responsibilities. This is documented and verified.</w:t>
            </w:r>
          </w:p>
        </w:tc>
        <w:tc>
          <w:tcPr>
            <w:tcW w:w="4675" w:type="dxa"/>
          </w:tcPr>
          <w:p w14:paraId="7FB33B68"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6DB2BB58" w14:textId="77777777" w:rsidTr="00D031F6">
        <w:tc>
          <w:tcPr>
            <w:tcW w:w="4675" w:type="dxa"/>
          </w:tcPr>
          <w:p w14:paraId="4E26276E" w14:textId="77777777" w:rsidR="00666092" w:rsidRDefault="00666092" w:rsidP="00D031F6">
            <w:r>
              <w:t>There is adequate in-house expertise for all supported services, mechanisms, and technologies (e.g., logging, monitoring, or encryption), including their secure operation. This is documented and verified.</w:t>
            </w:r>
          </w:p>
        </w:tc>
        <w:tc>
          <w:tcPr>
            <w:tcW w:w="4675" w:type="dxa"/>
          </w:tcPr>
          <w:p w14:paraId="28C376D6"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57530D0F" w14:textId="77777777" w:rsidTr="00D031F6">
        <w:tc>
          <w:tcPr>
            <w:tcW w:w="4675" w:type="dxa"/>
          </w:tcPr>
          <w:p w14:paraId="7CCA035F" w14:textId="77777777" w:rsidR="00666092" w:rsidRDefault="00666092" w:rsidP="00D031F6">
            <w:r>
              <w:t>Security awareness, training, and periodic reminders are provided for all personnel. Staff understanding is documented, and conformance is periodically verified.</w:t>
            </w:r>
          </w:p>
        </w:tc>
        <w:tc>
          <w:tcPr>
            <w:tcW w:w="4675" w:type="dxa"/>
          </w:tcPr>
          <w:p w14:paraId="6CF03CA2" w14:textId="77777777" w:rsidR="00666092" w:rsidRDefault="00666092" w:rsidP="00D031F6">
            <w:pPr>
              <w:jc w:val="center"/>
            </w:pPr>
            <w:r w:rsidRPr="006D6AC3">
              <w:rPr>
                <w:highlight w:val="yellow"/>
              </w:rPr>
              <w:t>Yes</w:t>
            </w:r>
            <w:r>
              <w:t xml:space="preserve">            No            Don’t</w:t>
            </w:r>
            <w:r>
              <w:br/>
              <w:t xml:space="preserve">                                   Know</w:t>
            </w:r>
          </w:p>
        </w:tc>
      </w:tr>
      <w:tr w:rsidR="00666092" w14:paraId="4293A17C" w14:textId="77777777" w:rsidTr="00D031F6">
        <w:tc>
          <w:tcPr>
            <w:tcW w:w="9350" w:type="dxa"/>
            <w:gridSpan w:val="2"/>
            <w:shd w:val="clear" w:color="auto" w:fill="E7E6E6" w:themeFill="background2"/>
          </w:tcPr>
          <w:p w14:paraId="2828DC2E" w14:textId="77777777" w:rsidR="00666092" w:rsidRPr="00351FBC" w:rsidRDefault="00666092" w:rsidP="00D031F6">
            <w:pPr>
              <w:jc w:val="center"/>
              <w:rPr>
                <w:b/>
                <w:bCs/>
              </w:rPr>
            </w:pPr>
            <w:r>
              <w:rPr>
                <w:b/>
                <w:bCs/>
              </w:rPr>
              <w:t>Security Management</w:t>
            </w:r>
          </w:p>
        </w:tc>
      </w:tr>
      <w:tr w:rsidR="00666092" w14:paraId="1F72CFD2" w14:textId="77777777" w:rsidTr="00D031F6">
        <w:tc>
          <w:tcPr>
            <w:tcW w:w="4675" w:type="dxa"/>
          </w:tcPr>
          <w:p w14:paraId="34A6E48B" w14:textId="77777777" w:rsidR="00666092" w:rsidRDefault="00666092" w:rsidP="00D031F6">
            <w:r>
              <w:t>Management allocates sufficient funds and resources to information security activities.</w:t>
            </w:r>
          </w:p>
        </w:tc>
        <w:tc>
          <w:tcPr>
            <w:tcW w:w="4675" w:type="dxa"/>
          </w:tcPr>
          <w:p w14:paraId="019A81D1" w14:textId="77777777" w:rsidR="00666092" w:rsidRDefault="00666092" w:rsidP="00D031F6">
            <w:pPr>
              <w:jc w:val="center"/>
            </w:pPr>
            <w:r w:rsidRPr="006D6AC3">
              <w:rPr>
                <w:highlight w:val="yellow"/>
              </w:rPr>
              <w:t>Yes</w:t>
            </w:r>
            <w:r>
              <w:t xml:space="preserve">            No            Don’t</w:t>
            </w:r>
            <w:r>
              <w:br/>
              <w:t xml:space="preserve">                                   Know</w:t>
            </w:r>
          </w:p>
        </w:tc>
      </w:tr>
      <w:tr w:rsidR="00666092" w14:paraId="72FCA979" w14:textId="77777777" w:rsidTr="00D031F6">
        <w:tc>
          <w:tcPr>
            <w:tcW w:w="4675" w:type="dxa"/>
          </w:tcPr>
          <w:p w14:paraId="129B7B2B" w14:textId="77777777" w:rsidR="00666092" w:rsidRDefault="00666092" w:rsidP="00D031F6">
            <w:r>
              <w:t>Security roles and responsibilities are defined for all staff in the organization.</w:t>
            </w:r>
          </w:p>
        </w:tc>
        <w:tc>
          <w:tcPr>
            <w:tcW w:w="4675" w:type="dxa"/>
          </w:tcPr>
          <w:p w14:paraId="71D0D15C" w14:textId="77777777" w:rsidR="00666092" w:rsidRDefault="00666092" w:rsidP="00D031F6">
            <w:pPr>
              <w:jc w:val="center"/>
            </w:pPr>
            <w:r>
              <w:t xml:space="preserve">Yes            No            </w:t>
            </w:r>
            <w:r w:rsidRPr="006D6AC3">
              <w:rPr>
                <w:highlight w:val="yellow"/>
              </w:rPr>
              <w:t>Don’t</w:t>
            </w:r>
            <w:r>
              <w:br/>
              <w:t xml:space="preserve">                                   </w:t>
            </w:r>
            <w:r w:rsidRPr="006D6AC3">
              <w:rPr>
                <w:highlight w:val="yellow"/>
              </w:rPr>
              <w:t>Know</w:t>
            </w:r>
          </w:p>
        </w:tc>
      </w:tr>
      <w:tr w:rsidR="00666092" w14:paraId="3DFEE5F5" w14:textId="77777777" w:rsidTr="00D031F6">
        <w:tc>
          <w:tcPr>
            <w:tcW w:w="4675" w:type="dxa"/>
          </w:tcPr>
          <w:p w14:paraId="61FE7087" w14:textId="77777777" w:rsidR="00666092" w:rsidRDefault="00666092" w:rsidP="00D031F6">
            <w:r>
              <w:t>The organization’s hiring and termination practices for staff take information security issues into account.</w:t>
            </w:r>
          </w:p>
        </w:tc>
        <w:tc>
          <w:tcPr>
            <w:tcW w:w="4675" w:type="dxa"/>
          </w:tcPr>
          <w:p w14:paraId="792FE8B2" w14:textId="77777777" w:rsidR="00666092" w:rsidRDefault="00666092" w:rsidP="00D031F6">
            <w:pPr>
              <w:jc w:val="center"/>
            </w:pPr>
            <w:r w:rsidRPr="006D6AC3">
              <w:rPr>
                <w:highlight w:val="yellow"/>
              </w:rPr>
              <w:t>Yes</w:t>
            </w:r>
            <w:r>
              <w:t xml:space="preserve">            No            Don’t</w:t>
            </w:r>
            <w:r>
              <w:br/>
              <w:t xml:space="preserve">                                   Know</w:t>
            </w:r>
          </w:p>
        </w:tc>
      </w:tr>
      <w:tr w:rsidR="00666092" w14:paraId="602A7FED" w14:textId="77777777" w:rsidTr="00D031F6">
        <w:tc>
          <w:tcPr>
            <w:tcW w:w="4675" w:type="dxa"/>
          </w:tcPr>
          <w:p w14:paraId="76C8B40E" w14:textId="77777777" w:rsidR="00666092" w:rsidRDefault="00666092" w:rsidP="00D031F6">
            <w:r>
              <w:t>The organization manages information security risks, including</w:t>
            </w:r>
          </w:p>
          <w:p w14:paraId="0CB064F1" w14:textId="77777777" w:rsidR="00666092" w:rsidRDefault="00666092" w:rsidP="00D031F6">
            <w:pPr>
              <w:numPr>
                <w:ilvl w:val="0"/>
                <w:numId w:val="7"/>
              </w:numPr>
              <w:ind w:left="720"/>
            </w:pPr>
            <w:r>
              <w:t>assessing risks to information security</w:t>
            </w:r>
          </w:p>
          <w:p w14:paraId="661D1BBC" w14:textId="77777777" w:rsidR="00666092" w:rsidRDefault="00666092" w:rsidP="00D031F6">
            <w:pPr>
              <w:numPr>
                <w:ilvl w:val="0"/>
                <w:numId w:val="7"/>
              </w:numPr>
              <w:ind w:left="720"/>
            </w:pPr>
            <w:r>
              <w:t>taking steps to mitigate information security risks</w:t>
            </w:r>
          </w:p>
        </w:tc>
        <w:tc>
          <w:tcPr>
            <w:tcW w:w="4675" w:type="dxa"/>
          </w:tcPr>
          <w:p w14:paraId="05BDDF41"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4E7D08A8" w14:textId="77777777" w:rsidTr="00D031F6">
        <w:tc>
          <w:tcPr>
            <w:tcW w:w="9350" w:type="dxa"/>
            <w:gridSpan w:val="2"/>
            <w:shd w:val="clear" w:color="auto" w:fill="E7E6E6" w:themeFill="background2"/>
          </w:tcPr>
          <w:p w14:paraId="597A9398" w14:textId="77777777" w:rsidR="00666092" w:rsidRPr="0024043E" w:rsidRDefault="00666092" w:rsidP="00D031F6">
            <w:pPr>
              <w:jc w:val="center"/>
              <w:rPr>
                <w:b/>
                <w:bCs/>
              </w:rPr>
            </w:pPr>
            <w:r>
              <w:rPr>
                <w:b/>
                <w:bCs/>
              </w:rPr>
              <w:t>Security Policies and Regulations</w:t>
            </w:r>
          </w:p>
        </w:tc>
      </w:tr>
      <w:tr w:rsidR="00666092" w14:paraId="7FA99D83" w14:textId="77777777" w:rsidTr="00D031F6">
        <w:tc>
          <w:tcPr>
            <w:tcW w:w="4675" w:type="dxa"/>
          </w:tcPr>
          <w:p w14:paraId="2DC1F816" w14:textId="77777777" w:rsidR="00666092" w:rsidRDefault="00666092" w:rsidP="00D031F6">
            <w:r>
              <w:t xml:space="preserve">The organization has a comprehensive set of documented, current policies that are periodically reviewed and updated. </w:t>
            </w:r>
          </w:p>
        </w:tc>
        <w:tc>
          <w:tcPr>
            <w:tcW w:w="4675" w:type="dxa"/>
          </w:tcPr>
          <w:p w14:paraId="055742C8" w14:textId="77777777" w:rsidR="00666092" w:rsidRDefault="00666092" w:rsidP="00D031F6">
            <w:pPr>
              <w:jc w:val="center"/>
            </w:pPr>
            <w:r w:rsidRPr="006D6AC3">
              <w:rPr>
                <w:highlight w:val="yellow"/>
              </w:rPr>
              <w:t>Yes</w:t>
            </w:r>
            <w:r>
              <w:t xml:space="preserve">            No            Don’t</w:t>
            </w:r>
            <w:r>
              <w:br/>
              <w:t xml:space="preserve">                                   Know</w:t>
            </w:r>
          </w:p>
        </w:tc>
      </w:tr>
      <w:tr w:rsidR="00666092" w14:paraId="1E58672D" w14:textId="77777777" w:rsidTr="00D031F6">
        <w:tc>
          <w:tcPr>
            <w:tcW w:w="4675" w:type="dxa"/>
          </w:tcPr>
          <w:p w14:paraId="290CA6E6" w14:textId="77777777" w:rsidR="00666092" w:rsidRDefault="00666092" w:rsidP="00D031F6">
            <w:r>
              <w:t xml:space="preserve">There is a documented process for management of security policies, including </w:t>
            </w:r>
          </w:p>
          <w:p w14:paraId="656B8637" w14:textId="77777777" w:rsidR="00666092" w:rsidRDefault="00666092" w:rsidP="00D031F6">
            <w:pPr>
              <w:numPr>
                <w:ilvl w:val="0"/>
                <w:numId w:val="8"/>
              </w:numPr>
              <w:ind w:left="720"/>
            </w:pPr>
            <w:r>
              <w:t>creation</w:t>
            </w:r>
          </w:p>
          <w:p w14:paraId="6908E2D1" w14:textId="77777777" w:rsidR="00666092" w:rsidRDefault="00666092" w:rsidP="00D031F6">
            <w:pPr>
              <w:numPr>
                <w:ilvl w:val="0"/>
                <w:numId w:val="8"/>
              </w:numPr>
              <w:ind w:left="720"/>
            </w:pPr>
            <w:r>
              <w:t>administration (including periodic reviews and updates)</w:t>
            </w:r>
          </w:p>
          <w:p w14:paraId="14F248EA" w14:textId="77777777" w:rsidR="00666092" w:rsidRDefault="00666092" w:rsidP="00D031F6">
            <w:pPr>
              <w:numPr>
                <w:ilvl w:val="0"/>
                <w:numId w:val="8"/>
              </w:numPr>
              <w:ind w:left="720"/>
            </w:pPr>
            <w:r>
              <w:t>communication</w:t>
            </w:r>
          </w:p>
        </w:tc>
        <w:tc>
          <w:tcPr>
            <w:tcW w:w="4675" w:type="dxa"/>
          </w:tcPr>
          <w:p w14:paraId="2DE3FC72"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3CE17587" w14:textId="77777777" w:rsidTr="00D031F6">
        <w:tc>
          <w:tcPr>
            <w:tcW w:w="4675" w:type="dxa"/>
          </w:tcPr>
          <w:p w14:paraId="407AE0F2" w14:textId="77777777" w:rsidR="00666092" w:rsidRDefault="00666092" w:rsidP="00D031F6">
            <w:r>
              <w:t>The organization has a documented process for evaluating and ensuring compliance with information security policies, applicable laws and regulations, and insurance requirements.</w:t>
            </w:r>
          </w:p>
        </w:tc>
        <w:tc>
          <w:tcPr>
            <w:tcW w:w="4675" w:type="dxa"/>
          </w:tcPr>
          <w:p w14:paraId="45147536" w14:textId="77777777" w:rsidR="00666092" w:rsidRDefault="00666092" w:rsidP="00D031F6">
            <w:pPr>
              <w:jc w:val="center"/>
            </w:pPr>
            <w:r w:rsidRPr="006D6AC3">
              <w:rPr>
                <w:highlight w:val="yellow"/>
              </w:rPr>
              <w:t>Yes</w:t>
            </w:r>
            <w:r>
              <w:t xml:space="preserve">            No            Don’t</w:t>
            </w:r>
            <w:r>
              <w:br/>
              <w:t xml:space="preserve">                                   Know</w:t>
            </w:r>
          </w:p>
        </w:tc>
      </w:tr>
      <w:tr w:rsidR="00666092" w14:paraId="01A7B834" w14:textId="77777777" w:rsidTr="00D031F6">
        <w:tc>
          <w:tcPr>
            <w:tcW w:w="4675" w:type="dxa"/>
          </w:tcPr>
          <w:p w14:paraId="30669EE0" w14:textId="77777777" w:rsidR="00666092" w:rsidRDefault="00666092" w:rsidP="00D031F6">
            <w:r>
              <w:t>The organization uniformly enforces its security policies.</w:t>
            </w:r>
          </w:p>
        </w:tc>
        <w:tc>
          <w:tcPr>
            <w:tcW w:w="4675" w:type="dxa"/>
          </w:tcPr>
          <w:p w14:paraId="6BE9C140"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630A6E5B" w14:textId="77777777" w:rsidTr="00D031F6">
        <w:tc>
          <w:tcPr>
            <w:tcW w:w="9350" w:type="dxa"/>
            <w:gridSpan w:val="2"/>
            <w:shd w:val="clear" w:color="auto" w:fill="E7E6E6" w:themeFill="background2"/>
          </w:tcPr>
          <w:p w14:paraId="1A52516C" w14:textId="77777777" w:rsidR="00666092" w:rsidRPr="00DF2B24" w:rsidRDefault="00666092" w:rsidP="00D031F6">
            <w:pPr>
              <w:jc w:val="center"/>
              <w:rPr>
                <w:b/>
                <w:bCs/>
              </w:rPr>
            </w:pPr>
            <w:r>
              <w:rPr>
                <w:b/>
                <w:bCs/>
              </w:rPr>
              <w:t>Collaborative Security Management</w:t>
            </w:r>
          </w:p>
        </w:tc>
      </w:tr>
      <w:tr w:rsidR="00666092" w14:paraId="293883C7" w14:textId="77777777" w:rsidTr="00D031F6">
        <w:tc>
          <w:tcPr>
            <w:tcW w:w="4675" w:type="dxa"/>
          </w:tcPr>
          <w:p w14:paraId="22388166" w14:textId="77777777" w:rsidR="00666092" w:rsidRDefault="00666092" w:rsidP="00D031F6">
            <w:r>
              <w:t>The organization has policies and procedures for protecting information when working with external organizations (e.g., third parties, collaborators, subcontractors, or partners), including</w:t>
            </w:r>
          </w:p>
          <w:p w14:paraId="6CC8EA3D" w14:textId="77777777" w:rsidR="00666092" w:rsidRDefault="00666092" w:rsidP="00D031F6">
            <w:pPr>
              <w:numPr>
                <w:ilvl w:val="0"/>
                <w:numId w:val="9"/>
              </w:numPr>
              <w:ind w:left="720"/>
            </w:pPr>
            <w:r>
              <w:lastRenderedPageBreak/>
              <w:t>protecting information belonging to other organizations</w:t>
            </w:r>
          </w:p>
          <w:p w14:paraId="72CF0B3C" w14:textId="77777777" w:rsidR="00666092" w:rsidRDefault="00666092" w:rsidP="00D031F6">
            <w:pPr>
              <w:numPr>
                <w:ilvl w:val="0"/>
                <w:numId w:val="9"/>
              </w:numPr>
              <w:ind w:left="720"/>
            </w:pPr>
            <w:r>
              <w:t>understanding the security policies and procedures of external organizations</w:t>
            </w:r>
          </w:p>
          <w:p w14:paraId="0BEEFE5A" w14:textId="77777777" w:rsidR="00666092" w:rsidRDefault="00666092" w:rsidP="00D031F6">
            <w:pPr>
              <w:numPr>
                <w:ilvl w:val="0"/>
                <w:numId w:val="9"/>
              </w:numPr>
              <w:ind w:left="720"/>
            </w:pPr>
            <w:r>
              <w:t>ending access to information by terminated external personnel</w:t>
            </w:r>
          </w:p>
        </w:tc>
        <w:tc>
          <w:tcPr>
            <w:tcW w:w="4675" w:type="dxa"/>
          </w:tcPr>
          <w:p w14:paraId="6AA0786B" w14:textId="77777777" w:rsidR="00666092" w:rsidRDefault="00666092" w:rsidP="00D031F6">
            <w:pPr>
              <w:jc w:val="center"/>
            </w:pPr>
            <w:r w:rsidRPr="006D6AC3">
              <w:rPr>
                <w:highlight w:val="yellow"/>
              </w:rPr>
              <w:lastRenderedPageBreak/>
              <w:t>Yes</w:t>
            </w:r>
            <w:r>
              <w:t xml:space="preserve">            No            Don’t</w:t>
            </w:r>
            <w:r>
              <w:br/>
              <w:t xml:space="preserve">                                   Know</w:t>
            </w:r>
          </w:p>
        </w:tc>
      </w:tr>
      <w:tr w:rsidR="00666092" w14:paraId="20D7508B" w14:textId="77777777" w:rsidTr="00D031F6">
        <w:tc>
          <w:tcPr>
            <w:tcW w:w="9350" w:type="dxa"/>
            <w:gridSpan w:val="2"/>
            <w:shd w:val="clear" w:color="auto" w:fill="E7E6E6" w:themeFill="background2"/>
          </w:tcPr>
          <w:p w14:paraId="78243A23" w14:textId="77777777" w:rsidR="00666092" w:rsidRPr="00752800" w:rsidRDefault="00666092" w:rsidP="00D031F6">
            <w:pPr>
              <w:jc w:val="center"/>
              <w:rPr>
                <w:b/>
                <w:bCs/>
              </w:rPr>
            </w:pPr>
            <w:r>
              <w:rPr>
                <w:b/>
                <w:bCs/>
              </w:rPr>
              <w:t>Contingency Planning/Disaster Recovery</w:t>
            </w:r>
          </w:p>
        </w:tc>
      </w:tr>
      <w:tr w:rsidR="00666092" w14:paraId="0EA7A68E" w14:textId="77777777" w:rsidTr="00D031F6">
        <w:tc>
          <w:tcPr>
            <w:tcW w:w="4675" w:type="dxa"/>
          </w:tcPr>
          <w:p w14:paraId="7F39B9D6" w14:textId="77777777" w:rsidR="00666092" w:rsidRDefault="00666092" w:rsidP="00D031F6">
            <w:r>
              <w:t xml:space="preserve">All staff are </w:t>
            </w:r>
          </w:p>
          <w:p w14:paraId="649B42AC" w14:textId="77777777" w:rsidR="00666092" w:rsidRDefault="00666092" w:rsidP="00D031F6">
            <w:pPr>
              <w:numPr>
                <w:ilvl w:val="0"/>
                <w:numId w:val="11"/>
              </w:numPr>
              <w:ind w:left="720"/>
            </w:pPr>
            <w:r>
              <w:t>aware of the contingency, disaster recovery, and business continuity plans</w:t>
            </w:r>
          </w:p>
          <w:p w14:paraId="3359AB1C" w14:textId="77777777" w:rsidR="00666092" w:rsidRDefault="00666092" w:rsidP="00D031F6">
            <w:pPr>
              <w:numPr>
                <w:ilvl w:val="0"/>
                <w:numId w:val="11"/>
              </w:numPr>
              <w:ind w:left="720"/>
            </w:pPr>
            <w:r>
              <w:t>understand and are able to carry out their responsibilities</w:t>
            </w:r>
          </w:p>
        </w:tc>
        <w:tc>
          <w:tcPr>
            <w:tcW w:w="4675" w:type="dxa"/>
          </w:tcPr>
          <w:p w14:paraId="120616DC"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222F241E" w14:textId="77777777" w:rsidTr="00D031F6">
        <w:tc>
          <w:tcPr>
            <w:tcW w:w="9350" w:type="dxa"/>
            <w:gridSpan w:val="2"/>
            <w:shd w:val="clear" w:color="auto" w:fill="E7E6E6" w:themeFill="background2"/>
          </w:tcPr>
          <w:p w14:paraId="50AD44A4" w14:textId="77777777" w:rsidR="00666092" w:rsidRPr="003729C7" w:rsidRDefault="00666092" w:rsidP="00D031F6">
            <w:pPr>
              <w:jc w:val="center"/>
              <w:rPr>
                <w:b/>
                <w:bCs/>
              </w:rPr>
            </w:pPr>
            <w:r>
              <w:rPr>
                <w:b/>
                <w:bCs/>
              </w:rPr>
              <w:t>Physical Security Plans and Procedures</w:t>
            </w:r>
          </w:p>
        </w:tc>
      </w:tr>
      <w:tr w:rsidR="00666092" w14:paraId="5920C1FD" w14:textId="77777777" w:rsidTr="00D031F6">
        <w:tc>
          <w:tcPr>
            <w:tcW w:w="4675" w:type="dxa"/>
          </w:tcPr>
          <w:p w14:paraId="058952E4" w14:textId="77777777" w:rsidR="00666092" w:rsidRDefault="00666092" w:rsidP="00D031F6">
            <w:r>
              <w:t>Facility security plans and procedures for safeguarding the premises, buildings, and any restricted areas are documented and tested.</w:t>
            </w:r>
          </w:p>
        </w:tc>
        <w:tc>
          <w:tcPr>
            <w:tcW w:w="4675" w:type="dxa"/>
          </w:tcPr>
          <w:p w14:paraId="003DACF4"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3F3E286D" w14:textId="77777777" w:rsidTr="00D031F6">
        <w:tc>
          <w:tcPr>
            <w:tcW w:w="4675" w:type="dxa"/>
          </w:tcPr>
          <w:p w14:paraId="58BEED56" w14:textId="77777777" w:rsidR="00666092" w:rsidRDefault="00666092" w:rsidP="00D031F6">
            <w:r>
              <w:t>There are documented policies and procedures for managing visitors.</w:t>
            </w:r>
          </w:p>
        </w:tc>
        <w:tc>
          <w:tcPr>
            <w:tcW w:w="4675" w:type="dxa"/>
          </w:tcPr>
          <w:p w14:paraId="2FA3F015"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315C75E3" w14:textId="77777777" w:rsidTr="00D031F6">
        <w:tc>
          <w:tcPr>
            <w:tcW w:w="4675" w:type="dxa"/>
          </w:tcPr>
          <w:p w14:paraId="4EA1AC6C" w14:textId="77777777" w:rsidR="00666092" w:rsidRDefault="00666092" w:rsidP="00D031F6">
            <w:r>
              <w:t>There are documented policies and procedures for physical control of hardware and software.</w:t>
            </w:r>
          </w:p>
        </w:tc>
        <w:tc>
          <w:tcPr>
            <w:tcW w:w="4675" w:type="dxa"/>
          </w:tcPr>
          <w:p w14:paraId="2B60885F"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3ACD75E5" w14:textId="77777777" w:rsidTr="00D031F6">
        <w:tc>
          <w:tcPr>
            <w:tcW w:w="9350" w:type="dxa"/>
            <w:gridSpan w:val="2"/>
            <w:shd w:val="clear" w:color="auto" w:fill="E7E6E6" w:themeFill="background2"/>
          </w:tcPr>
          <w:p w14:paraId="432342FB" w14:textId="77777777" w:rsidR="00666092" w:rsidRPr="00CD509C" w:rsidRDefault="00666092" w:rsidP="00D031F6">
            <w:pPr>
              <w:jc w:val="center"/>
              <w:rPr>
                <w:b/>
                <w:bCs/>
              </w:rPr>
            </w:pPr>
            <w:r>
              <w:rPr>
                <w:b/>
                <w:bCs/>
              </w:rPr>
              <w:t>Physical Access Control</w:t>
            </w:r>
          </w:p>
        </w:tc>
      </w:tr>
      <w:tr w:rsidR="00666092" w14:paraId="42CF7E0C" w14:textId="77777777" w:rsidTr="00D031F6">
        <w:tc>
          <w:tcPr>
            <w:tcW w:w="4675" w:type="dxa"/>
          </w:tcPr>
          <w:p w14:paraId="77309C71" w14:textId="77777777" w:rsidR="00666092" w:rsidRDefault="00666092" w:rsidP="00D031F6">
            <w:r>
              <w:t xml:space="preserve">There are documented policies and procedures for controlling physical access to work areas and hardware (computers, communication devices, etc.) and software media. </w:t>
            </w:r>
          </w:p>
        </w:tc>
        <w:tc>
          <w:tcPr>
            <w:tcW w:w="4675" w:type="dxa"/>
          </w:tcPr>
          <w:p w14:paraId="1EEE9B7B"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1CB35C47" w14:textId="77777777" w:rsidTr="00D031F6">
        <w:tc>
          <w:tcPr>
            <w:tcW w:w="4675" w:type="dxa"/>
          </w:tcPr>
          <w:p w14:paraId="2D236D53" w14:textId="77777777" w:rsidR="00666092" w:rsidRDefault="00666092" w:rsidP="00D031F6">
            <w:r>
              <w:t>Workstations and other components that allow access to sensitive information are physically safeguarded to prevent unauthorized access.</w:t>
            </w:r>
          </w:p>
        </w:tc>
        <w:tc>
          <w:tcPr>
            <w:tcW w:w="4675" w:type="dxa"/>
          </w:tcPr>
          <w:p w14:paraId="4325D042" w14:textId="77777777" w:rsidR="00666092" w:rsidRDefault="00666092" w:rsidP="00D031F6">
            <w:pPr>
              <w:jc w:val="center"/>
            </w:pPr>
            <w:r>
              <w:t xml:space="preserve">Yes            No            </w:t>
            </w:r>
            <w:r w:rsidRPr="006D6AC3">
              <w:rPr>
                <w:highlight w:val="yellow"/>
              </w:rPr>
              <w:t>Don’t</w:t>
            </w:r>
            <w:r>
              <w:br/>
              <w:t xml:space="preserve">                                   </w:t>
            </w:r>
            <w:r w:rsidRPr="006D6AC3">
              <w:rPr>
                <w:highlight w:val="yellow"/>
              </w:rPr>
              <w:t>Know</w:t>
            </w:r>
          </w:p>
        </w:tc>
      </w:tr>
      <w:tr w:rsidR="00666092" w14:paraId="0614C7E0" w14:textId="77777777" w:rsidTr="00D031F6">
        <w:tc>
          <w:tcPr>
            <w:tcW w:w="9350" w:type="dxa"/>
            <w:gridSpan w:val="2"/>
            <w:shd w:val="clear" w:color="auto" w:fill="E7E6E6" w:themeFill="background2"/>
          </w:tcPr>
          <w:p w14:paraId="27E7E3A4" w14:textId="77777777" w:rsidR="00666092" w:rsidRPr="00354AB8" w:rsidRDefault="00666092" w:rsidP="00D031F6">
            <w:pPr>
              <w:jc w:val="center"/>
              <w:rPr>
                <w:b/>
                <w:bCs/>
              </w:rPr>
            </w:pPr>
            <w:r>
              <w:rPr>
                <w:b/>
                <w:bCs/>
              </w:rPr>
              <w:t>System and Network Management</w:t>
            </w:r>
          </w:p>
        </w:tc>
      </w:tr>
      <w:tr w:rsidR="00666092" w14:paraId="26A6EC70" w14:textId="77777777" w:rsidTr="00D031F6">
        <w:tc>
          <w:tcPr>
            <w:tcW w:w="4675" w:type="dxa"/>
          </w:tcPr>
          <w:p w14:paraId="66447FD0" w14:textId="77777777" w:rsidR="00666092" w:rsidRDefault="00666092" w:rsidP="00D031F6">
            <w:r>
              <w:t>There is a documented and tested data backup plan for backups of both software and data. All staff understand their responsibilities under the backup plans.</w:t>
            </w:r>
          </w:p>
        </w:tc>
        <w:tc>
          <w:tcPr>
            <w:tcW w:w="4675" w:type="dxa"/>
          </w:tcPr>
          <w:p w14:paraId="6CE84B8A"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01FD4C96" w14:textId="77777777" w:rsidTr="00D031F6">
        <w:tc>
          <w:tcPr>
            <w:tcW w:w="9350" w:type="dxa"/>
            <w:gridSpan w:val="2"/>
            <w:shd w:val="clear" w:color="auto" w:fill="E7E6E6" w:themeFill="background2"/>
          </w:tcPr>
          <w:p w14:paraId="6CC94F8A" w14:textId="77777777" w:rsidR="00666092" w:rsidRPr="00865898" w:rsidRDefault="00666092" w:rsidP="00D031F6">
            <w:pPr>
              <w:jc w:val="center"/>
              <w:rPr>
                <w:b/>
                <w:bCs/>
              </w:rPr>
            </w:pPr>
            <w:r>
              <w:rPr>
                <w:b/>
                <w:bCs/>
              </w:rPr>
              <w:t>Authentication and Authorization</w:t>
            </w:r>
          </w:p>
        </w:tc>
      </w:tr>
      <w:tr w:rsidR="00666092" w14:paraId="610774F9" w14:textId="77777777" w:rsidTr="00D031F6">
        <w:tc>
          <w:tcPr>
            <w:tcW w:w="4675" w:type="dxa"/>
          </w:tcPr>
          <w:p w14:paraId="6D6FB5E2" w14:textId="77777777" w:rsidR="00666092" w:rsidRDefault="00666092" w:rsidP="00D031F6">
            <w:r>
              <w:t>There are documented policies and procedures to establish and terminate the right of access to information for both individuals and groups.</w:t>
            </w:r>
          </w:p>
        </w:tc>
        <w:tc>
          <w:tcPr>
            <w:tcW w:w="4675" w:type="dxa"/>
          </w:tcPr>
          <w:p w14:paraId="71A1A36D" w14:textId="77777777" w:rsidR="00666092" w:rsidRDefault="00666092" w:rsidP="00D031F6">
            <w:pPr>
              <w:jc w:val="center"/>
            </w:pPr>
            <w:r w:rsidRPr="006D6AC3">
              <w:rPr>
                <w:highlight w:val="yellow"/>
              </w:rPr>
              <w:t>Yes</w:t>
            </w:r>
            <w:r>
              <w:t xml:space="preserve">            No            Don’t</w:t>
            </w:r>
            <w:r>
              <w:br/>
              <w:t xml:space="preserve">                                   Know</w:t>
            </w:r>
          </w:p>
        </w:tc>
      </w:tr>
      <w:tr w:rsidR="00666092" w14:paraId="2A33C979" w14:textId="77777777" w:rsidTr="00D031F6">
        <w:tc>
          <w:tcPr>
            <w:tcW w:w="9350" w:type="dxa"/>
            <w:gridSpan w:val="2"/>
            <w:shd w:val="clear" w:color="auto" w:fill="E7E6E6" w:themeFill="background2"/>
          </w:tcPr>
          <w:p w14:paraId="761F4F58" w14:textId="77777777" w:rsidR="00666092" w:rsidRPr="00EF7728" w:rsidRDefault="00666092" w:rsidP="00D031F6">
            <w:pPr>
              <w:jc w:val="center"/>
              <w:rPr>
                <w:b/>
                <w:bCs/>
              </w:rPr>
            </w:pPr>
            <w:r>
              <w:rPr>
                <w:b/>
                <w:bCs/>
              </w:rPr>
              <w:t>Incident Management</w:t>
            </w:r>
          </w:p>
        </w:tc>
      </w:tr>
      <w:tr w:rsidR="00666092" w14:paraId="14AF95EA" w14:textId="77777777" w:rsidTr="00D031F6">
        <w:tc>
          <w:tcPr>
            <w:tcW w:w="4675" w:type="dxa"/>
          </w:tcPr>
          <w:p w14:paraId="1FC4ED04" w14:textId="77777777" w:rsidR="00666092" w:rsidRDefault="00666092" w:rsidP="00D031F6">
            <w:r>
              <w:t>Documented procedures exist for identifying, reporting, and responding to suspected security incidents and violations.</w:t>
            </w:r>
          </w:p>
        </w:tc>
        <w:tc>
          <w:tcPr>
            <w:tcW w:w="4675" w:type="dxa"/>
          </w:tcPr>
          <w:p w14:paraId="60C585EC" w14:textId="77777777" w:rsidR="00666092" w:rsidRDefault="00666092" w:rsidP="00D031F6">
            <w:pPr>
              <w:jc w:val="center"/>
            </w:pPr>
            <w:r w:rsidRPr="006D6AC3">
              <w:rPr>
                <w:highlight w:val="yellow"/>
              </w:rPr>
              <w:t>Yes</w:t>
            </w:r>
            <w:r>
              <w:t xml:space="preserve">            No            Don’t</w:t>
            </w:r>
            <w:r>
              <w:br/>
              <w:t xml:space="preserve">                                   Know</w:t>
            </w:r>
          </w:p>
        </w:tc>
      </w:tr>
      <w:tr w:rsidR="00666092" w14:paraId="20868291" w14:textId="77777777" w:rsidTr="00D031F6">
        <w:tc>
          <w:tcPr>
            <w:tcW w:w="4675" w:type="dxa"/>
          </w:tcPr>
          <w:p w14:paraId="2F16EA0E" w14:textId="77777777" w:rsidR="00666092" w:rsidRDefault="00666092" w:rsidP="00D031F6">
            <w:r>
              <w:t>Incident management procedures are periodically tested, verified, and updated.</w:t>
            </w:r>
          </w:p>
        </w:tc>
        <w:tc>
          <w:tcPr>
            <w:tcW w:w="4675" w:type="dxa"/>
          </w:tcPr>
          <w:p w14:paraId="1D1DEFD5"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7CBB6A17" w14:textId="77777777" w:rsidTr="00D031F6">
        <w:tc>
          <w:tcPr>
            <w:tcW w:w="4675" w:type="dxa"/>
          </w:tcPr>
          <w:p w14:paraId="634BB364" w14:textId="77777777" w:rsidR="00666092" w:rsidRDefault="00666092" w:rsidP="00D031F6">
            <w:r>
              <w:t xml:space="preserve">There are documented policies and procedures for working with law enforcement agencies. </w:t>
            </w:r>
          </w:p>
        </w:tc>
        <w:tc>
          <w:tcPr>
            <w:tcW w:w="4675" w:type="dxa"/>
          </w:tcPr>
          <w:p w14:paraId="6A2DDE70" w14:textId="77777777" w:rsidR="00666092" w:rsidRDefault="00666092" w:rsidP="00D031F6">
            <w:pPr>
              <w:jc w:val="center"/>
            </w:pPr>
            <w:r>
              <w:t xml:space="preserve">Yes            </w:t>
            </w:r>
            <w:r w:rsidRPr="006D6AC3">
              <w:rPr>
                <w:highlight w:val="yellow"/>
              </w:rPr>
              <w:t>No</w:t>
            </w:r>
            <w:r>
              <w:t xml:space="preserve">            Don’t</w:t>
            </w:r>
            <w:r>
              <w:br/>
              <w:t xml:space="preserve">                                   Know</w:t>
            </w:r>
          </w:p>
        </w:tc>
      </w:tr>
      <w:tr w:rsidR="00666092" w14:paraId="445E7909" w14:textId="77777777" w:rsidTr="00D031F6">
        <w:tc>
          <w:tcPr>
            <w:tcW w:w="9350" w:type="dxa"/>
            <w:gridSpan w:val="2"/>
            <w:shd w:val="clear" w:color="auto" w:fill="E7E6E6" w:themeFill="background2"/>
          </w:tcPr>
          <w:p w14:paraId="3CE1FAC7" w14:textId="77777777" w:rsidR="00666092" w:rsidRPr="00FD168C" w:rsidRDefault="00666092" w:rsidP="00D031F6">
            <w:pPr>
              <w:jc w:val="center"/>
              <w:rPr>
                <w:b/>
                <w:bCs/>
              </w:rPr>
            </w:pPr>
            <w:r>
              <w:rPr>
                <w:b/>
                <w:bCs/>
              </w:rPr>
              <w:t>General Staff Practices</w:t>
            </w:r>
          </w:p>
        </w:tc>
      </w:tr>
      <w:tr w:rsidR="00666092" w14:paraId="36CE8B1B" w14:textId="77777777" w:rsidTr="00D031F6">
        <w:tc>
          <w:tcPr>
            <w:tcW w:w="4675" w:type="dxa"/>
          </w:tcPr>
          <w:p w14:paraId="775638D1" w14:textId="77777777" w:rsidR="00666092" w:rsidRDefault="00666092" w:rsidP="00D031F6">
            <w:pPr>
              <w:keepNext/>
            </w:pPr>
            <w:r>
              <w:lastRenderedPageBreak/>
              <w:t>Staff members follow good security practice, such as</w:t>
            </w:r>
          </w:p>
          <w:p w14:paraId="41CE8F01" w14:textId="77777777" w:rsidR="00666092" w:rsidRDefault="00666092" w:rsidP="00D031F6">
            <w:pPr>
              <w:numPr>
                <w:ilvl w:val="0"/>
                <w:numId w:val="12"/>
              </w:numPr>
              <w:ind w:left="720"/>
            </w:pPr>
            <w:r>
              <w:t>securing information for which they are responsible</w:t>
            </w:r>
          </w:p>
          <w:p w14:paraId="2C50F48D" w14:textId="77777777" w:rsidR="00666092" w:rsidRDefault="00666092" w:rsidP="00D031F6">
            <w:pPr>
              <w:numPr>
                <w:ilvl w:val="0"/>
                <w:numId w:val="12"/>
              </w:numPr>
              <w:ind w:left="720"/>
            </w:pPr>
            <w:r>
              <w:t>not divulging sensitive information to others (resistance to social engineering)</w:t>
            </w:r>
          </w:p>
          <w:p w14:paraId="38C2A13C" w14:textId="77777777" w:rsidR="00666092" w:rsidRDefault="00666092" w:rsidP="00D031F6">
            <w:pPr>
              <w:numPr>
                <w:ilvl w:val="0"/>
                <w:numId w:val="12"/>
              </w:numPr>
              <w:ind w:left="720"/>
            </w:pPr>
            <w:r>
              <w:t>having adequate ability to use information technology hardware and software</w:t>
            </w:r>
          </w:p>
          <w:p w14:paraId="1DB056BC" w14:textId="77777777" w:rsidR="00666092" w:rsidRDefault="00666092" w:rsidP="00D031F6">
            <w:pPr>
              <w:numPr>
                <w:ilvl w:val="0"/>
                <w:numId w:val="12"/>
              </w:numPr>
              <w:ind w:left="720"/>
            </w:pPr>
            <w:r>
              <w:t>using good password practices</w:t>
            </w:r>
          </w:p>
          <w:p w14:paraId="10FC3F45" w14:textId="77777777" w:rsidR="00666092" w:rsidRDefault="00666092" w:rsidP="00D031F6">
            <w:pPr>
              <w:numPr>
                <w:ilvl w:val="0"/>
                <w:numId w:val="12"/>
              </w:numPr>
              <w:ind w:left="720"/>
            </w:pPr>
            <w:r>
              <w:t>understanding and following security policies and regulations</w:t>
            </w:r>
          </w:p>
          <w:p w14:paraId="3813ECCB" w14:textId="77777777" w:rsidR="00666092" w:rsidRDefault="00666092" w:rsidP="00D031F6">
            <w:pPr>
              <w:numPr>
                <w:ilvl w:val="0"/>
                <w:numId w:val="12"/>
              </w:numPr>
              <w:ind w:left="720"/>
            </w:pPr>
            <w:r>
              <w:t>recognizing and reporting incidents</w:t>
            </w:r>
          </w:p>
        </w:tc>
        <w:tc>
          <w:tcPr>
            <w:tcW w:w="4675" w:type="dxa"/>
          </w:tcPr>
          <w:p w14:paraId="6F700075" w14:textId="77777777" w:rsidR="00666092" w:rsidRDefault="00666092" w:rsidP="00D031F6">
            <w:pPr>
              <w:jc w:val="center"/>
            </w:pPr>
            <w:r w:rsidRPr="00DF2379">
              <w:rPr>
                <w:highlight w:val="yellow"/>
              </w:rPr>
              <w:t>Yes</w:t>
            </w:r>
            <w:r>
              <w:t xml:space="preserve">            No            Don’t</w:t>
            </w:r>
            <w:r>
              <w:br/>
              <w:t xml:space="preserve">                                   Know</w:t>
            </w:r>
          </w:p>
        </w:tc>
      </w:tr>
      <w:tr w:rsidR="00666092" w14:paraId="4402BF84" w14:textId="77777777" w:rsidTr="00D031F6">
        <w:tc>
          <w:tcPr>
            <w:tcW w:w="4675" w:type="dxa"/>
          </w:tcPr>
          <w:p w14:paraId="2CBB555D" w14:textId="77777777" w:rsidR="00666092" w:rsidRDefault="00666092" w:rsidP="00D031F6">
            <w:r>
              <w:t xml:space="preserve">All staff at all levels of responsibility implement their assigned roles and responsibility for information security.   </w:t>
            </w:r>
          </w:p>
        </w:tc>
        <w:tc>
          <w:tcPr>
            <w:tcW w:w="4675" w:type="dxa"/>
          </w:tcPr>
          <w:p w14:paraId="29C6A05C" w14:textId="77777777" w:rsidR="00666092" w:rsidRDefault="00666092" w:rsidP="00D031F6">
            <w:pPr>
              <w:jc w:val="center"/>
            </w:pPr>
            <w:r>
              <w:t xml:space="preserve">Yes            </w:t>
            </w:r>
            <w:r w:rsidRPr="00DF2379">
              <w:rPr>
                <w:highlight w:val="yellow"/>
              </w:rPr>
              <w:t>No</w:t>
            </w:r>
            <w:r>
              <w:t xml:space="preserve">            Don’t</w:t>
            </w:r>
            <w:r>
              <w:br/>
              <w:t xml:space="preserve">                                   Know</w:t>
            </w:r>
          </w:p>
        </w:tc>
      </w:tr>
      <w:tr w:rsidR="00666092" w14:paraId="4218B9C5" w14:textId="77777777" w:rsidTr="00D031F6">
        <w:tc>
          <w:tcPr>
            <w:tcW w:w="4675" w:type="dxa"/>
          </w:tcPr>
          <w:p w14:paraId="3879F97B" w14:textId="77777777" w:rsidR="00666092" w:rsidRDefault="00666092" w:rsidP="00D031F6">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3A64A4F2" w14:textId="77777777" w:rsidR="00666092" w:rsidRDefault="00666092" w:rsidP="00D031F6">
            <w:pPr>
              <w:jc w:val="center"/>
            </w:pPr>
            <w:r>
              <w:t xml:space="preserve">Yes            </w:t>
            </w:r>
            <w:r w:rsidRPr="00DF2379">
              <w:rPr>
                <w:highlight w:val="yellow"/>
              </w:rPr>
              <w:t>No</w:t>
            </w:r>
            <w:r>
              <w:t xml:space="preserve">            Don’t</w:t>
            </w:r>
            <w:r>
              <w:br/>
              <w:t xml:space="preserve">                                   Know</w:t>
            </w:r>
          </w:p>
        </w:tc>
      </w:tr>
    </w:tbl>
    <w:p w14:paraId="358F24DB" w14:textId="77777777" w:rsidR="00BD0579" w:rsidRDefault="00BD0579" w:rsidP="00BD0579"/>
    <w:p w14:paraId="4F85BFFF" w14:textId="35AF40F1" w:rsidR="00BD0579" w:rsidRPr="00386D1B" w:rsidRDefault="00BD0579" w:rsidP="00BD0579">
      <w:pPr>
        <w:pStyle w:val="Heading2"/>
      </w:pPr>
      <w:bookmarkStart w:id="26" w:name="_Toc132236368"/>
      <w:r>
        <w:t>A</w:t>
      </w:r>
      <w:r w:rsidR="00953AB5">
        <w:t>3</w:t>
      </w:r>
      <w:r>
        <w:t xml:space="preserve">.4c | Capture </w:t>
      </w:r>
      <w:r w:rsidR="00F1612C">
        <w:t>Staff</w:t>
      </w:r>
      <w:r w:rsidR="00290D47">
        <w:t xml:space="preserve"> </w:t>
      </w:r>
      <w:r>
        <w:t>Knowledge of Current Protection Strategy Practices and Organizational Vulnerabilities</w:t>
      </w:r>
      <w:bookmarkEnd w:id="26"/>
    </w:p>
    <w:p w14:paraId="4AAA3359" w14:textId="77777777" w:rsidR="00E21B1F" w:rsidRDefault="00E21B1F" w:rsidP="00E21B1F">
      <w:pPr>
        <w:jc w:val="center"/>
        <w:rPr>
          <w:b/>
          <w:bCs/>
        </w:rPr>
      </w:pPr>
      <w:r>
        <w:rPr>
          <w:b/>
          <w:bCs/>
        </w:rPr>
        <w:t>Staff Survey</w:t>
      </w:r>
    </w:p>
    <w:p w14:paraId="41737116" w14:textId="77777777" w:rsidR="00BD0579" w:rsidRDefault="00BD0579" w:rsidP="00BD0579">
      <w:r>
        <w:t>Name (Optional):</w:t>
      </w:r>
    </w:p>
    <w:p w14:paraId="04C62A38" w14:textId="7E5DEB52" w:rsidR="00BD0579" w:rsidRDefault="00BD0579" w:rsidP="00BD0579">
      <w:r>
        <w:t>Position:</w:t>
      </w:r>
      <w:r w:rsidR="00D67C8E">
        <w:t xml:space="preserve"> Production Engineer</w:t>
      </w:r>
    </w:p>
    <w:tbl>
      <w:tblPr>
        <w:tblStyle w:val="TableGrid"/>
        <w:tblW w:w="0" w:type="auto"/>
        <w:tblLook w:val="04A0" w:firstRow="1" w:lastRow="0" w:firstColumn="1" w:lastColumn="0" w:noHBand="0" w:noVBand="1"/>
      </w:tblPr>
      <w:tblGrid>
        <w:gridCol w:w="4675"/>
        <w:gridCol w:w="4675"/>
      </w:tblGrid>
      <w:tr w:rsidR="000840C4" w14:paraId="301D8F27" w14:textId="77777777" w:rsidTr="00D031F6">
        <w:tc>
          <w:tcPr>
            <w:tcW w:w="9350" w:type="dxa"/>
            <w:gridSpan w:val="2"/>
            <w:shd w:val="clear" w:color="auto" w:fill="000000" w:themeFill="text1"/>
          </w:tcPr>
          <w:p w14:paraId="3AC4EF4F" w14:textId="77777777" w:rsidR="000840C4" w:rsidRPr="00D67ECC" w:rsidRDefault="000840C4" w:rsidP="00D031F6">
            <w:pPr>
              <w:jc w:val="center"/>
              <w:rPr>
                <w:b/>
                <w:bCs/>
              </w:rPr>
            </w:pPr>
            <w:r>
              <w:rPr>
                <w:b/>
                <w:bCs/>
              </w:rPr>
              <w:t>Staff Survey</w:t>
            </w:r>
          </w:p>
        </w:tc>
      </w:tr>
      <w:tr w:rsidR="000840C4" w14:paraId="37772CBA" w14:textId="77777777" w:rsidTr="00D031F6">
        <w:tc>
          <w:tcPr>
            <w:tcW w:w="4675" w:type="dxa"/>
          </w:tcPr>
          <w:p w14:paraId="7909A2C2" w14:textId="77777777" w:rsidR="000840C4" w:rsidRPr="00B02097" w:rsidRDefault="000840C4" w:rsidP="00D031F6">
            <w:pPr>
              <w:jc w:val="center"/>
              <w:rPr>
                <w:b/>
                <w:bCs/>
              </w:rPr>
            </w:pPr>
            <w:r>
              <w:rPr>
                <w:b/>
                <w:bCs/>
              </w:rPr>
              <w:t>Practice</w:t>
            </w:r>
          </w:p>
        </w:tc>
        <w:tc>
          <w:tcPr>
            <w:tcW w:w="4675" w:type="dxa"/>
          </w:tcPr>
          <w:p w14:paraId="01B5D348" w14:textId="77777777" w:rsidR="000840C4" w:rsidRPr="00B02097" w:rsidRDefault="000840C4" w:rsidP="00D031F6">
            <w:pPr>
              <w:jc w:val="center"/>
              <w:rPr>
                <w:b/>
                <w:bCs/>
              </w:rPr>
            </w:pPr>
            <w:r>
              <w:rPr>
                <w:b/>
                <w:bCs/>
              </w:rPr>
              <w:t>Is this practice used by your organization?</w:t>
            </w:r>
          </w:p>
        </w:tc>
      </w:tr>
      <w:tr w:rsidR="000840C4" w14:paraId="5CFEAD43" w14:textId="77777777" w:rsidTr="00D031F6">
        <w:tc>
          <w:tcPr>
            <w:tcW w:w="9350" w:type="dxa"/>
            <w:gridSpan w:val="2"/>
            <w:shd w:val="clear" w:color="auto" w:fill="E7E6E6" w:themeFill="background2"/>
          </w:tcPr>
          <w:p w14:paraId="71FB9E8E" w14:textId="77777777" w:rsidR="000840C4" w:rsidRPr="002C7811" w:rsidRDefault="000840C4" w:rsidP="00D031F6">
            <w:pPr>
              <w:jc w:val="center"/>
              <w:rPr>
                <w:b/>
                <w:bCs/>
              </w:rPr>
            </w:pPr>
            <w:r>
              <w:rPr>
                <w:b/>
                <w:bCs/>
              </w:rPr>
              <w:t>Security Awareness and Training</w:t>
            </w:r>
          </w:p>
        </w:tc>
      </w:tr>
      <w:tr w:rsidR="000840C4" w14:paraId="3D543F20" w14:textId="77777777" w:rsidTr="00D031F6">
        <w:tc>
          <w:tcPr>
            <w:tcW w:w="4675" w:type="dxa"/>
          </w:tcPr>
          <w:p w14:paraId="3149D0F6" w14:textId="77777777" w:rsidR="000840C4" w:rsidRDefault="000840C4" w:rsidP="00D031F6">
            <w:r>
              <w:t>Staff members understand their security roles and responsibilities. This is documented and verified.</w:t>
            </w:r>
          </w:p>
        </w:tc>
        <w:tc>
          <w:tcPr>
            <w:tcW w:w="4675" w:type="dxa"/>
          </w:tcPr>
          <w:p w14:paraId="77E23D3D"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008D49C9" w14:textId="77777777" w:rsidTr="00D031F6">
        <w:tc>
          <w:tcPr>
            <w:tcW w:w="4675" w:type="dxa"/>
          </w:tcPr>
          <w:p w14:paraId="6406931A" w14:textId="77777777" w:rsidR="000840C4" w:rsidRDefault="000840C4" w:rsidP="00D031F6">
            <w:r>
              <w:t>There is adequate in-house expertise for all supported services, mechanisms, and technologies (e.g., logging, monitoring, or encryption), including their secure operation. This is documented and verified.</w:t>
            </w:r>
          </w:p>
        </w:tc>
        <w:tc>
          <w:tcPr>
            <w:tcW w:w="4675" w:type="dxa"/>
          </w:tcPr>
          <w:p w14:paraId="6B463C89"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5281413E" w14:textId="77777777" w:rsidTr="00D031F6">
        <w:tc>
          <w:tcPr>
            <w:tcW w:w="4675" w:type="dxa"/>
          </w:tcPr>
          <w:p w14:paraId="47545ACB" w14:textId="77777777" w:rsidR="000840C4" w:rsidRDefault="000840C4" w:rsidP="00D031F6">
            <w:r>
              <w:t>Security awareness, training, and periodic reminders are provided for all personnel. Staff understanding is documented, and conformance is periodically verified.</w:t>
            </w:r>
          </w:p>
        </w:tc>
        <w:tc>
          <w:tcPr>
            <w:tcW w:w="4675" w:type="dxa"/>
          </w:tcPr>
          <w:p w14:paraId="0A2BEF1F"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6E7E23E3" w14:textId="77777777" w:rsidTr="00D031F6">
        <w:tc>
          <w:tcPr>
            <w:tcW w:w="9350" w:type="dxa"/>
            <w:gridSpan w:val="2"/>
            <w:shd w:val="clear" w:color="auto" w:fill="E7E6E6" w:themeFill="background2"/>
          </w:tcPr>
          <w:p w14:paraId="43B0BE37" w14:textId="77777777" w:rsidR="000840C4" w:rsidRPr="00351FBC" w:rsidRDefault="000840C4" w:rsidP="00D031F6">
            <w:pPr>
              <w:jc w:val="center"/>
              <w:rPr>
                <w:b/>
                <w:bCs/>
              </w:rPr>
            </w:pPr>
            <w:r>
              <w:rPr>
                <w:b/>
                <w:bCs/>
              </w:rPr>
              <w:t>Security Management</w:t>
            </w:r>
          </w:p>
        </w:tc>
      </w:tr>
      <w:tr w:rsidR="000840C4" w14:paraId="7D2E2111" w14:textId="77777777" w:rsidTr="00D031F6">
        <w:tc>
          <w:tcPr>
            <w:tcW w:w="4675" w:type="dxa"/>
          </w:tcPr>
          <w:p w14:paraId="7833A87B" w14:textId="77777777" w:rsidR="000840C4" w:rsidRDefault="000840C4" w:rsidP="00D031F6">
            <w:r>
              <w:lastRenderedPageBreak/>
              <w:t>Management allocates sufficient funds and resources to information security activities.</w:t>
            </w:r>
          </w:p>
        </w:tc>
        <w:tc>
          <w:tcPr>
            <w:tcW w:w="4675" w:type="dxa"/>
          </w:tcPr>
          <w:p w14:paraId="70D381F9"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2E3FCFAD" w14:textId="77777777" w:rsidTr="00D031F6">
        <w:tc>
          <w:tcPr>
            <w:tcW w:w="4675" w:type="dxa"/>
          </w:tcPr>
          <w:p w14:paraId="6DB793DE" w14:textId="77777777" w:rsidR="000840C4" w:rsidRDefault="000840C4" w:rsidP="00D031F6">
            <w:r>
              <w:t>Security roles and responsibilities are defined for all staff in the organization.</w:t>
            </w:r>
          </w:p>
        </w:tc>
        <w:tc>
          <w:tcPr>
            <w:tcW w:w="4675" w:type="dxa"/>
          </w:tcPr>
          <w:p w14:paraId="36B08DE1"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5BF11E47" w14:textId="77777777" w:rsidTr="00D031F6">
        <w:tc>
          <w:tcPr>
            <w:tcW w:w="4675" w:type="dxa"/>
          </w:tcPr>
          <w:p w14:paraId="610ED8A4" w14:textId="77777777" w:rsidR="000840C4" w:rsidRDefault="000840C4" w:rsidP="00D031F6">
            <w:r>
              <w:t>The organization’s hiring and termination practices for staff take information security issues into account.</w:t>
            </w:r>
          </w:p>
        </w:tc>
        <w:tc>
          <w:tcPr>
            <w:tcW w:w="4675" w:type="dxa"/>
          </w:tcPr>
          <w:p w14:paraId="1199FFA5"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293715C2" w14:textId="77777777" w:rsidTr="00D031F6">
        <w:tc>
          <w:tcPr>
            <w:tcW w:w="4675" w:type="dxa"/>
          </w:tcPr>
          <w:p w14:paraId="4C23729E" w14:textId="77777777" w:rsidR="000840C4" w:rsidRDefault="000840C4" w:rsidP="00D031F6">
            <w:r>
              <w:t>The organization manages information security risks, including</w:t>
            </w:r>
          </w:p>
          <w:p w14:paraId="06F0F5A9" w14:textId="77777777" w:rsidR="000840C4" w:rsidRDefault="000840C4" w:rsidP="00D031F6">
            <w:pPr>
              <w:numPr>
                <w:ilvl w:val="0"/>
                <w:numId w:val="7"/>
              </w:numPr>
              <w:ind w:left="720"/>
            </w:pPr>
            <w:r>
              <w:t>assessing risks to information security</w:t>
            </w:r>
          </w:p>
          <w:p w14:paraId="650D1B33" w14:textId="77777777" w:rsidR="000840C4" w:rsidRDefault="000840C4" w:rsidP="00D031F6">
            <w:pPr>
              <w:numPr>
                <w:ilvl w:val="0"/>
                <w:numId w:val="7"/>
              </w:numPr>
              <w:ind w:left="720"/>
            </w:pPr>
            <w:r>
              <w:t>taking steps to mitigate information security risks</w:t>
            </w:r>
          </w:p>
        </w:tc>
        <w:tc>
          <w:tcPr>
            <w:tcW w:w="4675" w:type="dxa"/>
          </w:tcPr>
          <w:p w14:paraId="42D96651" w14:textId="77777777" w:rsidR="000840C4" w:rsidRDefault="000840C4" w:rsidP="00D031F6">
            <w:pPr>
              <w:jc w:val="center"/>
            </w:pPr>
            <w:r w:rsidRPr="009517F1">
              <w:rPr>
                <w:highlight w:val="yellow"/>
              </w:rPr>
              <w:t>Yes</w:t>
            </w:r>
            <w:r>
              <w:t xml:space="preserve">            No            Don’t</w:t>
            </w:r>
            <w:r>
              <w:br/>
              <w:t xml:space="preserve">                                   Know</w:t>
            </w:r>
          </w:p>
        </w:tc>
      </w:tr>
      <w:tr w:rsidR="000840C4" w14:paraId="5F9B81F5" w14:textId="77777777" w:rsidTr="00D031F6">
        <w:tc>
          <w:tcPr>
            <w:tcW w:w="9350" w:type="dxa"/>
            <w:gridSpan w:val="2"/>
            <w:shd w:val="clear" w:color="auto" w:fill="E7E6E6" w:themeFill="background2"/>
          </w:tcPr>
          <w:p w14:paraId="414A6F45" w14:textId="77777777" w:rsidR="000840C4" w:rsidRPr="0024043E" w:rsidRDefault="000840C4" w:rsidP="00D031F6">
            <w:pPr>
              <w:jc w:val="center"/>
              <w:rPr>
                <w:b/>
                <w:bCs/>
              </w:rPr>
            </w:pPr>
            <w:r>
              <w:rPr>
                <w:b/>
                <w:bCs/>
              </w:rPr>
              <w:t>Security Policies and Regulations</w:t>
            </w:r>
          </w:p>
        </w:tc>
      </w:tr>
      <w:tr w:rsidR="000840C4" w14:paraId="75BBE9EE" w14:textId="77777777" w:rsidTr="00D031F6">
        <w:tc>
          <w:tcPr>
            <w:tcW w:w="4675" w:type="dxa"/>
          </w:tcPr>
          <w:p w14:paraId="6BD57050" w14:textId="77777777" w:rsidR="000840C4" w:rsidRDefault="000840C4" w:rsidP="00D031F6">
            <w:r>
              <w:t xml:space="preserve">The organization has a comprehensive set of documented, current policies that are periodically reviewed and updated. </w:t>
            </w:r>
          </w:p>
        </w:tc>
        <w:tc>
          <w:tcPr>
            <w:tcW w:w="4675" w:type="dxa"/>
          </w:tcPr>
          <w:p w14:paraId="7642A4DF" w14:textId="77777777" w:rsidR="000840C4" w:rsidRDefault="000840C4" w:rsidP="00D031F6">
            <w:pPr>
              <w:jc w:val="center"/>
            </w:pPr>
            <w:r w:rsidRPr="009517F1">
              <w:rPr>
                <w:highlight w:val="yellow"/>
              </w:rPr>
              <w:t>Yes</w:t>
            </w:r>
            <w:r>
              <w:t xml:space="preserve">            No            Don’t</w:t>
            </w:r>
            <w:r>
              <w:br/>
              <w:t xml:space="preserve">                                   Know</w:t>
            </w:r>
          </w:p>
        </w:tc>
      </w:tr>
      <w:tr w:rsidR="000840C4" w14:paraId="1A209307" w14:textId="77777777" w:rsidTr="00D031F6">
        <w:tc>
          <w:tcPr>
            <w:tcW w:w="4675" w:type="dxa"/>
          </w:tcPr>
          <w:p w14:paraId="450A5775" w14:textId="77777777" w:rsidR="000840C4" w:rsidRDefault="000840C4" w:rsidP="00D031F6">
            <w:r>
              <w:t xml:space="preserve">There is a documented process for management of security policies, including </w:t>
            </w:r>
          </w:p>
          <w:p w14:paraId="38C9F10E" w14:textId="77777777" w:rsidR="000840C4" w:rsidRDefault="000840C4" w:rsidP="00D031F6">
            <w:pPr>
              <w:numPr>
                <w:ilvl w:val="0"/>
                <w:numId w:val="8"/>
              </w:numPr>
              <w:ind w:left="720"/>
            </w:pPr>
            <w:r>
              <w:t>creation</w:t>
            </w:r>
          </w:p>
          <w:p w14:paraId="36317FDA" w14:textId="77777777" w:rsidR="000840C4" w:rsidRDefault="000840C4" w:rsidP="00D031F6">
            <w:pPr>
              <w:numPr>
                <w:ilvl w:val="0"/>
                <w:numId w:val="8"/>
              </w:numPr>
              <w:ind w:left="720"/>
            </w:pPr>
            <w:r>
              <w:t>administration (including periodic reviews and updates)</w:t>
            </w:r>
          </w:p>
          <w:p w14:paraId="240298E7" w14:textId="77777777" w:rsidR="000840C4" w:rsidRDefault="000840C4" w:rsidP="00D031F6">
            <w:pPr>
              <w:numPr>
                <w:ilvl w:val="0"/>
                <w:numId w:val="8"/>
              </w:numPr>
              <w:ind w:left="720"/>
            </w:pPr>
            <w:r>
              <w:t>communication</w:t>
            </w:r>
          </w:p>
        </w:tc>
        <w:tc>
          <w:tcPr>
            <w:tcW w:w="4675" w:type="dxa"/>
          </w:tcPr>
          <w:p w14:paraId="12B08D11"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05A55650" w14:textId="77777777" w:rsidTr="00D031F6">
        <w:tc>
          <w:tcPr>
            <w:tcW w:w="4675" w:type="dxa"/>
          </w:tcPr>
          <w:p w14:paraId="6EB542D1" w14:textId="77777777" w:rsidR="000840C4" w:rsidRDefault="000840C4" w:rsidP="00D031F6">
            <w:r>
              <w:t>The organization has a documented process for evaluating and ensuring compliance with information security policies, applicable laws and regulations, and insurance requirements.</w:t>
            </w:r>
          </w:p>
        </w:tc>
        <w:tc>
          <w:tcPr>
            <w:tcW w:w="4675" w:type="dxa"/>
          </w:tcPr>
          <w:p w14:paraId="3AD12C82"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1D9E0721" w14:textId="77777777" w:rsidTr="00D031F6">
        <w:tc>
          <w:tcPr>
            <w:tcW w:w="4675" w:type="dxa"/>
          </w:tcPr>
          <w:p w14:paraId="32ED01CC" w14:textId="77777777" w:rsidR="000840C4" w:rsidRDefault="000840C4" w:rsidP="00D031F6">
            <w:r>
              <w:t>The organization uniformly enforces its security policies.</w:t>
            </w:r>
          </w:p>
        </w:tc>
        <w:tc>
          <w:tcPr>
            <w:tcW w:w="4675" w:type="dxa"/>
          </w:tcPr>
          <w:p w14:paraId="496AB491"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3574C932" w14:textId="77777777" w:rsidTr="00D031F6">
        <w:tc>
          <w:tcPr>
            <w:tcW w:w="9350" w:type="dxa"/>
            <w:gridSpan w:val="2"/>
            <w:shd w:val="clear" w:color="auto" w:fill="E7E6E6" w:themeFill="background2"/>
          </w:tcPr>
          <w:p w14:paraId="52843868" w14:textId="77777777" w:rsidR="000840C4" w:rsidRPr="00DF2B24" w:rsidRDefault="000840C4" w:rsidP="00D031F6">
            <w:pPr>
              <w:jc w:val="center"/>
              <w:rPr>
                <w:b/>
                <w:bCs/>
              </w:rPr>
            </w:pPr>
            <w:r>
              <w:rPr>
                <w:b/>
                <w:bCs/>
              </w:rPr>
              <w:t>Collaborative Security Management</w:t>
            </w:r>
          </w:p>
        </w:tc>
      </w:tr>
      <w:tr w:rsidR="000840C4" w14:paraId="48BA7A17" w14:textId="77777777" w:rsidTr="00D031F6">
        <w:tc>
          <w:tcPr>
            <w:tcW w:w="4675" w:type="dxa"/>
          </w:tcPr>
          <w:p w14:paraId="5C574DB7" w14:textId="77777777" w:rsidR="000840C4" w:rsidRDefault="000840C4" w:rsidP="00D031F6">
            <w:r>
              <w:t>The organization has policies and procedures for protecting information when working with external organizations (e.g., third parties, collaborators, subcontractors, or partners), including</w:t>
            </w:r>
          </w:p>
          <w:p w14:paraId="1C4D5B6C" w14:textId="77777777" w:rsidR="000840C4" w:rsidRDefault="000840C4" w:rsidP="00D031F6">
            <w:pPr>
              <w:numPr>
                <w:ilvl w:val="0"/>
                <w:numId w:val="9"/>
              </w:numPr>
              <w:ind w:left="720"/>
            </w:pPr>
            <w:r>
              <w:t>protecting information belonging to other organizations</w:t>
            </w:r>
          </w:p>
          <w:p w14:paraId="5EB8EDF6" w14:textId="77777777" w:rsidR="000840C4" w:rsidRDefault="000840C4" w:rsidP="00D031F6">
            <w:pPr>
              <w:numPr>
                <w:ilvl w:val="0"/>
                <w:numId w:val="9"/>
              </w:numPr>
              <w:ind w:left="720"/>
            </w:pPr>
            <w:r>
              <w:t>understanding the security policies and procedures of external organizations</w:t>
            </w:r>
          </w:p>
          <w:p w14:paraId="778DEB41" w14:textId="77777777" w:rsidR="000840C4" w:rsidRDefault="000840C4" w:rsidP="00D031F6">
            <w:pPr>
              <w:numPr>
                <w:ilvl w:val="0"/>
                <w:numId w:val="9"/>
              </w:numPr>
              <w:ind w:left="720"/>
            </w:pPr>
            <w:r>
              <w:t>ending access to information by terminated external personnel</w:t>
            </w:r>
          </w:p>
        </w:tc>
        <w:tc>
          <w:tcPr>
            <w:tcW w:w="4675" w:type="dxa"/>
          </w:tcPr>
          <w:p w14:paraId="1A87043E"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2A16BB11" w14:textId="77777777" w:rsidTr="00D031F6">
        <w:tc>
          <w:tcPr>
            <w:tcW w:w="9350" w:type="dxa"/>
            <w:gridSpan w:val="2"/>
            <w:shd w:val="clear" w:color="auto" w:fill="E7E6E6" w:themeFill="background2"/>
          </w:tcPr>
          <w:p w14:paraId="34EAADB5" w14:textId="77777777" w:rsidR="000840C4" w:rsidRPr="00752800" w:rsidRDefault="000840C4" w:rsidP="00D031F6">
            <w:pPr>
              <w:jc w:val="center"/>
              <w:rPr>
                <w:b/>
                <w:bCs/>
              </w:rPr>
            </w:pPr>
            <w:r>
              <w:rPr>
                <w:b/>
                <w:bCs/>
              </w:rPr>
              <w:t>Contingency Planning/Disaster Recovery</w:t>
            </w:r>
          </w:p>
        </w:tc>
      </w:tr>
      <w:tr w:rsidR="000840C4" w14:paraId="05067B1B" w14:textId="77777777" w:rsidTr="00D031F6">
        <w:tc>
          <w:tcPr>
            <w:tcW w:w="4675" w:type="dxa"/>
          </w:tcPr>
          <w:p w14:paraId="45134B80" w14:textId="77777777" w:rsidR="000840C4" w:rsidRDefault="000840C4" w:rsidP="00D031F6">
            <w:r>
              <w:t xml:space="preserve">All staff are </w:t>
            </w:r>
          </w:p>
          <w:p w14:paraId="10443C8D" w14:textId="77777777" w:rsidR="000840C4" w:rsidRDefault="000840C4" w:rsidP="00D031F6">
            <w:pPr>
              <w:numPr>
                <w:ilvl w:val="0"/>
                <w:numId w:val="11"/>
              </w:numPr>
              <w:ind w:left="720"/>
            </w:pPr>
            <w:r>
              <w:t>aware of the contingency, disaster recovery, and business continuity plans</w:t>
            </w:r>
          </w:p>
          <w:p w14:paraId="24D3B8E7" w14:textId="77777777" w:rsidR="000840C4" w:rsidRDefault="000840C4" w:rsidP="00D031F6">
            <w:pPr>
              <w:numPr>
                <w:ilvl w:val="0"/>
                <w:numId w:val="11"/>
              </w:numPr>
              <w:ind w:left="720"/>
            </w:pPr>
            <w:r>
              <w:t>understand and are able to carry out their responsibilities</w:t>
            </w:r>
          </w:p>
        </w:tc>
        <w:tc>
          <w:tcPr>
            <w:tcW w:w="4675" w:type="dxa"/>
          </w:tcPr>
          <w:p w14:paraId="69693AED"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6B924205" w14:textId="77777777" w:rsidTr="00D031F6">
        <w:tc>
          <w:tcPr>
            <w:tcW w:w="9350" w:type="dxa"/>
            <w:gridSpan w:val="2"/>
            <w:shd w:val="clear" w:color="auto" w:fill="E7E6E6" w:themeFill="background2"/>
          </w:tcPr>
          <w:p w14:paraId="64AD6896" w14:textId="77777777" w:rsidR="000840C4" w:rsidRPr="003729C7" w:rsidRDefault="000840C4" w:rsidP="00D031F6">
            <w:pPr>
              <w:jc w:val="center"/>
              <w:rPr>
                <w:b/>
                <w:bCs/>
              </w:rPr>
            </w:pPr>
            <w:r>
              <w:rPr>
                <w:b/>
                <w:bCs/>
              </w:rPr>
              <w:lastRenderedPageBreak/>
              <w:t>Physical Security Plans and Procedures</w:t>
            </w:r>
          </w:p>
        </w:tc>
      </w:tr>
      <w:tr w:rsidR="000840C4" w14:paraId="672DA71F" w14:textId="77777777" w:rsidTr="00D031F6">
        <w:tc>
          <w:tcPr>
            <w:tcW w:w="4675" w:type="dxa"/>
          </w:tcPr>
          <w:p w14:paraId="64FB997F" w14:textId="77777777" w:rsidR="000840C4" w:rsidRDefault="000840C4" w:rsidP="00D031F6">
            <w:r>
              <w:t>Facility security plans and procedures for safeguarding the premises, buildings, and any restricted areas are documented and tested.</w:t>
            </w:r>
          </w:p>
        </w:tc>
        <w:tc>
          <w:tcPr>
            <w:tcW w:w="4675" w:type="dxa"/>
          </w:tcPr>
          <w:p w14:paraId="233C9BB1"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34AC419C" w14:textId="77777777" w:rsidTr="00D031F6">
        <w:tc>
          <w:tcPr>
            <w:tcW w:w="4675" w:type="dxa"/>
          </w:tcPr>
          <w:p w14:paraId="5D713796" w14:textId="77777777" w:rsidR="000840C4" w:rsidRDefault="000840C4" w:rsidP="00D031F6">
            <w:r>
              <w:t>There are documented policies and procedures for managing visitors.</w:t>
            </w:r>
          </w:p>
        </w:tc>
        <w:tc>
          <w:tcPr>
            <w:tcW w:w="4675" w:type="dxa"/>
          </w:tcPr>
          <w:p w14:paraId="5B6E61D6"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199E123D" w14:textId="77777777" w:rsidTr="00D031F6">
        <w:tc>
          <w:tcPr>
            <w:tcW w:w="4675" w:type="dxa"/>
          </w:tcPr>
          <w:p w14:paraId="4F5DC29B" w14:textId="77777777" w:rsidR="000840C4" w:rsidRDefault="000840C4" w:rsidP="00D031F6">
            <w:r>
              <w:t>There are documented policies and procedures for physical control of hardware and software.</w:t>
            </w:r>
          </w:p>
        </w:tc>
        <w:tc>
          <w:tcPr>
            <w:tcW w:w="4675" w:type="dxa"/>
          </w:tcPr>
          <w:p w14:paraId="5AFF9258"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6E3C3DB2" w14:textId="77777777" w:rsidTr="00D031F6">
        <w:tc>
          <w:tcPr>
            <w:tcW w:w="9350" w:type="dxa"/>
            <w:gridSpan w:val="2"/>
            <w:shd w:val="clear" w:color="auto" w:fill="E7E6E6" w:themeFill="background2"/>
          </w:tcPr>
          <w:p w14:paraId="602E6096" w14:textId="77777777" w:rsidR="000840C4" w:rsidRPr="00CD509C" w:rsidRDefault="000840C4" w:rsidP="00D031F6">
            <w:pPr>
              <w:jc w:val="center"/>
              <w:rPr>
                <w:b/>
                <w:bCs/>
              </w:rPr>
            </w:pPr>
            <w:r>
              <w:rPr>
                <w:b/>
                <w:bCs/>
              </w:rPr>
              <w:t>Physical Access Control</w:t>
            </w:r>
          </w:p>
        </w:tc>
      </w:tr>
      <w:tr w:rsidR="000840C4" w14:paraId="4091B27A" w14:textId="77777777" w:rsidTr="00D031F6">
        <w:tc>
          <w:tcPr>
            <w:tcW w:w="4675" w:type="dxa"/>
          </w:tcPr>
          <w:p w14:paraId="1817C263" w14:textId="77777777" w:rsidR="000840C4" w:rsidRDefault="000840C4" w:rsidP="00D031F6">
            <w:r>
              <w:t xml:space="preserve">There are documented policies and procedures for controlling physical access to work areas and hardware (computers, communication devices, etc.) and software media. </w:t>
            </w:r>
          </w:p>
        </w:tc>
        <w:tc>
          <w:tcPr>
            <w:tcW w:w="4675" w:type="dxa"/>
          </w:tcPr>
          <w:p w14:paraId="62891905"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6624DF38" w14:textId="77777777" w:rsidTr="00D031F6">
        <w:tc>
          <w:tcPr>
            <w:tcW w:w="4675" w:type="dxa"/>
          </w:tcPr>
          <w:p w14:paraId="3078CE1C" w14:textId="77777777" w:rsidR="000840C4" w:rsidRDefault="000840C4" w:rsidP="00D031F6">
            <w:r>
              <w:t>Workstations and other components that allow access to sensitive information are physically safeguarded to prevent unauthorized access.</w:t>
            </w:r>
          </w:p>
        </w:tc>
        <w:tc>
          <w:tcPr>
            <w:tcW w:w="4675" w:type="dxa"/>
          </w:tcPr>
          <w:p w14:paraId="2587CF35"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6B0D5AC3" w14:textId="77777777" w:rsidTr="00D031F6">
        <w:tc>
          <w:tcPr>
            <w:tcW w:w="9350" w:type="dxa"/>
            <w:gridSpan w:val="2"/>
            <w:shd w:val="clear" w:color="auto" w:fill="E7E6E6" w:themeFill="background2"/>
          </w:tcPr>
          <w:p w14:paraId="2F9465AD" w14:textId="77777777" w:rsidR="000840C4" w:rsidRPr="00354AB8" w:rsidRDefault="000840C4" w:rsidP="00D031F6">
            <w:pPr>
              <w:jc w:val="center"/>
              <w:rPr>
                <w:b/>
                <w:bCs/>
              </w:rPr>
            </w:pPr>
            <w:r>
              <w:rPr>
                <w:b/>
                <w:bCs/>
              </w:rPr>
              <w:t>System and Network Management</w:t>
            </w:r>
          </w:p>
        </w:tc>
      </w:tr>
      <w:tr w:rsidR="000840C4" w14:paraId="5FF123D8" w14:textId="77777777" w:rsidTr="00D031F6">
        <w:tc>
          <w:tcPr>
            <w:tcW w:w="4675" w:type="dxa"/>
          </w:tcPr>
          <w:p w14:paraId="7A5FDE87" w14:textId="77777777" w:rsidR="000840C4" w:rsidRDefault="000840C4" w:rsidP="00D031F6">
            <w:r>
              <w:t>There is a documented and tested data backup plan for backups of both software and data. All staff understand their responsibilities under the backup plans.</w:t>
            </w:r>
          </w:p>
        </w:tc>
        <w:tc>
          <w:tcPr>
            <w:tcW w:w="4675" w:type="dxa"/>
          </w:tcPr>
          <w:p w14:paraId="4AE8CC44"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2A6E8AF3" w14:textId="77777777" w:rsidTr="00D031F6">
        <w:tc>
          <w:tcPr>
            <w:tcW w:w="9350" w:type="dxa"/>
            <w:gridSpan w:val="2"/>
            <w:shd w:val="clear" w:color="auto" w:fill="E7E6E6" w:themeFill="background2"/>
          </w:tcPr>
          <w:p w14:paraId="40F8F8D3" w14:textId="77777777" w:rsidR="000840C4" w:rsidRPr="00865898" w:rsidRDefault="000840C4" w:rsidP="00D031F6">
            <w:pPr>
              <w:jc w:val="center"/>
              <w:rPr>
                <w:b/>
                <w:bCs/>
              </w:rPr>
            </w:pPr>
            <w:r>
              <w:rPr>
                <w:b/>
                <w:bCs/>
              </w:rPr>
              <w:t>Authentication and Authorization</w:t>
            </w:r>
          </w:p>
        </w:tc>
      </w:tr>
      <w:tr w:rsidR="000840C4" w14:paraId="17034F22" w14:textId="77777777" w:rsidTr="00D031F6">
        <w:tc>
          <w:tcPr>
            <w:tcW w:w="4675" w:type="dxa"/>
          </w:tcPr>
          <w:p w14:paraId="6DD54D03" w14:textId="77777777" w:rsidR="000840C4" w:rsidRDefault="000840C4" w:rsidP="00D031F6">
            <w:r>
              <w:t>There are documented policies and procedures to establish and terminate the right of access to information for both individuals and groups.</w:t>
            </w:r>
          </w:p>
        </w:tc>
        <w:tc>
          <w:tcPr>
            <w:tcW w:w="4675" w:type="dxa"/>
          </w:tcPr>
          <w:p w14:paraId="2AF869E5"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0C2F5478" w14:textId="77777777" w:rsidTr="00D031F6">
        <w:tc>
          <w:tcPr>
            <w:tcW w:w="9350" w:type="dxa"/>
            <w:gridSpan w:val="2"/>
            <w:shd w:val="clear" w:color="auto" w:fill="E7E6E6" w:themeFill="background2"/>
          </w:tcPr>
          <w:p w14:paraId="74FF9621" w14:textId="77777777" w:rsidR="000840C4" w:rsidRPr="00EF7728" w:rsidRDefault="000840C4" w:rsidP="00D031F6">
            <w:pPr>
              <w:jc w:val="center"/>
              <w:rPr>
                <w:b/>
                <w:bCs/>
              </w:rPr>
            </w:pPr>
            <w:r>
              <w:rPr>
                <w:b/>
                <w:bCs/>
              </w:rPr>
              <w:t>Incident Management</w:t>
            </w:r>
          </w:p>
        </w:tc>
      </w:tr>
      <w:tr w:rsidR="000840C4" w14:paraId="111E336D" w14:textId="77777777" w:rsidTr="00D031F6">
        <w:tc>
          <w:tcPr>
            <w:tcW w:w="4675" w:type="dxa"/>
          </w:tcPr>
          <w:p w14:paraId="0EC84967" w14:textId="77777777" w:rsidR="000840C4" w:rsidRDefault="000840C4" w:rsidP="00D031F6">
            <w:r>
              <w:t>Documented procedures exist for identifying, reporting, and responding to suspected security incidents and violations.</w:t>
            </w:r>
          </w:p>
        </w:tc>
        <w:tc>
          <w:tcPr>
            <w:tcW w:w="4675" w:type="dxa"/>
          </w:tcPr>
          <w:p w14:paraId="34B4A4AC"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217A56CA" w14:textId="77777777" w:rsidTr="00D031F6">
        <w:tc>
          <w:tcPr>
            <w:tcW w:w="4675" w:type="dxa"/>
          </w:tcPr>
          <w:p w14:paraId="4EA7A760" w14:textId="77777777" w:rsidR="000840C4" w:rsidRDefault="000840C4" w:rsidP="00D031F6">
            <w:r>
              <w:t>Incident management procedures are periodically tested, verified, and updated.</w:t>
            </w:r>
          </w:p>
        </w:tc>
        <w:tc>
          <w:tcPr>
            <w:tcW w:w="4675" w:type="dxa"/>
          </w:tcPr>
          <w:p w14:paraId="10CCF25B"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706F92A5" w14:textId="77777777" w:rsidTr="00D031F6">
        <w:tc>
          <w:tcPr>
            <w:tcW w:w="4675" w:type="dxa"/>
          </w:tcPr>
          <w:p w14:paraId="6D605307" w14:textId="77777777" w:rsidR="000840C4" w:rsidRDefault="000840C4" w:rsidP="00D031F6">
            <w:r>
              <w:t xml:space="preserve">There are documented policies and procedures for working with law enforcement agencies. </w:t>
            </w:r>
          </w:p>
        </w:tc>
        <w:tc>
          <w:tcPr>
            <w:tcW w:w="4675" w:type="dxa"/>
          </w:tcPr>
          <w:p w14:paraId="235E36F8"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243CC2FC" w14:textId="77777777" w:rsidTr="00D031F6">
        <w:tc>
          <w:tcPr>
            <w:tcW w:w="9350" w:type="dxa"/>
            <w:gridSpan w:val="2"/>
            <w:shd w:val="clear" w:color="auto" w:fill="E7E6E6" w:themeFill="background2"/>
          </w:tcPr>
          <w:p w14:paraId="0359B9E2" w14:textId="77777777" w:rsidR="000840C4" w:rsidRPr="00FD168C" w:rsidRDefault="000840C4" w:rsidP="00D031F6">
            <w:pPr>
              <w:jc w:val="center"/>
              <w:rPr>
                <w:b/>
                <w:bCs/>
              </w:rPr>
            </w:pPr>
            <w:r>
              <w:rPr>
                <w:b/>
                <w:bCs/>
              </w:rPr>
              <w:t>General Staff Practices</w:t>
            </w:r>
          </w:p>
        </w:tc>
      </w:tr>
      <w:tr w:rsidR="000840C4" w14:paraId="27D8D433" w14:textId="77777777" w:rsidTr="00D031F6">
        <w:tc>
          <w:tcPr>
            <w:tcW w:w="4675" w:type="dxa"/>
          </w:tcPr>
          <w:p w14:paraId="4A10F3A5" w14:textId="77777777" w:rsidR="000840C4" w:rsidRDefault="000840C4" w:rsidP="00D031F6">
            <w:pPr>
              <w:keepNext/>
            </w:pPr>
            <w:r>
              <w:lastRenderedPageBreak/>
              <w:t>Staff members follow good security practice, such as</w:t>
            </w:r>
          </w:p>
          <w:p w14:paraId="075FE054" w14:textId="77777777" w:rsidR="000840C4" w:rsidRDefault="000840C4" w:rsidP="00D031F6">
            <w:pPr>
              <w:numPr>
                <w:ilvl w:val="0"/>
                <w:numId w:val="12"/>
              </w:numPr>
              <w:ind w:left="720"/>
            </w:pPr>
            <w:r>
              <w:t>securing information for which they are responsible</w:t>
            </w:r>
          </w:p>
          <w:p w14:paraId="042DB2C3" w14:textId="77777777" w:rsidR="000840C4" w:rsidRDefault="000840C4" w:rsidP="00D031F6">
            <w:pPr>
              <w:numPr>
                <w:ilvl w:val="0"/>
                <w:numId w:val="12"/>
              </w:numPr>
              <w:ind w:left="720"/>
            </w:pPr>
            <w:r>
              <w:t>not divulging sensitive information to others (resistance to social engineering)</w:t>
            </w:r>
          </w:p>
          <w:p w14:paraId="682F97D0" w14:textId="77777777" w:rsidR="000840C4" w:rsidRDefault="000840C4" w:rsidP="00D031F6">
            <w:pPr>
              <w:numPr>
                <w:ilvl w:val="0"/>
                <w:numId w:val="12"/>
              </w:numPr>
              <w:ind w:left="720"/>
            </w:pPr>
            <w:r>
              <w:t>having adequate ability to use information technology hardware and software</w:t>
            </w:r>
          </w:p>
          <w:p w14:paraId="04DFF084" w14:textId="77777777" w:rsidR="000840C4" w:rsidRDefault="000840C4" w:rsidP="00D031F6">
            <w:pPr>
              <w:numPr>
                <w:ilvl w:val="0"/>
                <w:numId w:val="12"/>
              </w:numPr>
              <w:ind w:left="720"/>
            </w:pPr>
            <w:r>
              <w:t>using good password practices</w:t>
            </w:r>
          </w:p>
          <w:p w14:paraId="1E1AA54A" w14:textId="77777777" w:rsidR="000840C4" w:rsidRDefault="000840C4" w:rsidP="00D031F6">
            <w:pPr>
              <w:numPr>
                <w:ilvl w:val="0"/>
                <w:numId w:val="12"/>
              </w:numPr>
              <w:ind w:left="720"/>
            </w:pPr>
            <w:r>
              <w:t>understanding and following security policies and regulations</w:t>
            </w:r>
          </w:p>
          <w:p w14:paraId="7F43B73C" w14:textId="77777777" w:rsidR="000840C4" w:rsidRDefault="000840C4" w:rsidP="00D031F6">
            <w:pPr>
              <w:numPr>
                <w:ilvl w:val="0"/>
                <w:numId w:val="12"/>
              </w:numPr>
              <w:ind w:left="720"/>
            </w:pPr>
            <w:r>
              <w:t>recognizing and reporting incidents</w:t>
            </w:r>
          </w:p>
        </w:tc>
        <w:tc>
          <w:tcPr>
            <w:tcW w:w="4675" w:type="dxa"/>
          </w:tcPr>
          <w:p w14:paraId="63D97134" w14:textId="77777777" w:rsidR="000840C4" w:rsidRDefault="000840C4" w:rsidP="00D031F6">
            <w:pPr>
              <w:jc w:val="center"/>
            </w:pPr>
            <w:r>
              <w:t xml:space="preserve">Yes            </w:t>
            </w:r>
            <w:r w:rsidRPr="009517F1">
              <w:rPr>
                <w:highlight w:val="yellow"/>
              </w:rPr>
              <w:t>No</w:t>
            </w:r>
            <w:r>
              <w:t xml:space="preserve">            Don’t</w:t>
            </w:r>
            <w:r>
              <w:br/>
              <w:t xml:space="preserve">                                   Know</w:t>
            </w:r>
          </w:p>
        </w:tc>
      </w:tr>
      <w:tr w:rsidR="000840C4" w14:paraId="1683E987" w14:textId="77777777" w:rsidTr="00D031F6">
        <w:tc>
          <w:tcPr>
            <w:tcW w:w="4675" w:type="dxa"/>
          </w:tcPr>
          <w:p w14:paraId="4451691E" w14:textId="77777777" w:rsidR="000840C4" w:rsidRDefault="000840C4" w:rsidP="00D031F6">
            <w:r>
              <w:t xml:space="preserve">All staff at all levels of responsibility implement their assigned roles and responsibility for information security.   </w:t>
            </w:r>
          </w:p>
        </w:tc>
        <w:tc>
          <w:tcPr>
            <w:tcW w:w="4675" w:type="dxa"/>
          </w:tcPr>
          <w:p w14:paraId="023A6D68" w14:textId="77777777" w:rsidR="000840C4" w:rsidRDefault="000840C4" w:rsidP="00D031F6">
            <w:pPr>
              <w:jc w:val="center"/>
            </w:pPr>
            <w:r>
              <w:t xml:space="preserve">Yes            No            </w:t>
            </w:r>
            <w:r w:rsidRPr="009517F1">
              <w:rPr>
                <w:highlight w:val="yellow"/>
              </w:rPr>
              <w:t>Don’t</w:t>
            </w:r>
            <w:r>
              <w:br/>
              <w:t xml:space="preserve">                                   </w:t>
            </w:r>
            <w:r w:rsidRPr="009517F1">
              <w:rPr>
                <w:highlight w:val="yellow"/>
              </w:rPr>
              <w:t>Know</w:t>
            </w:r>
          </w:p>
        </w:tc>
      </w:tr>
      <w:tr w:rsidR="000840C4" w14:paraId="274712DB" w14:textId="77777777" w:rsidTr="00D031F6">
        <w:tc>
          <w:tcPr>
            <w:tcW w:w="4675" w:type="dxa"/>
          </w:tcPr>
          <w:p w14:paraId="5DA2A31B" w14:textId="77777777" w:rsidR="000840C4" w:rsidRDefault="000840C4" w:rsidP="00D031F6">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43582317" w14:textId="77777777" w:rsidR="000840C4" w:rsidRDefault="000840C4" w:rsidP="00D031F6">
            <w:pPr>
              <w:jc w:val="center"/>
            </w:pPr>
            <w:r>
              <w:t xml:space="preserve">Yes            </w:t>
            </w:r>
            <w:r w:rsidRPr="009517F1">
              <w:rPr>
                <w:highlight w:val="yellow"/>
              </w:rPr>
              <w:t>No</w:t>
            </w:r>
            <w:r>
              <w:t xml:space="preserve">            Don’t</w:t>
            </w:r>
            <w:r>
              <w:br/>
              <w:t xml:space="preserve">                                   Know</w:t>
            </w:r>
          </w:p>
        </w:tc>
      </w:tr>
    </w:tbl>
    <w:p w14:paraId="693DABAA" w14:textId="77777777" w:rsidR="00BD0579" w:rsidRDefault="00BD0579" w:rsidP="00BD0579"/>
    <w:p w14:paraId="7DEF992E" w14:textId="06638BCB" w:rsidR="00BD0579" w:rsidRPr="00386D1B" w:rsidRDefault="00BD0579" w:rsidP="00BD0579">
      <w:pPr>
        <w:pStyle w:val="Heading2"/>
      </w:pPr>
      <w:bookmarkStart w:id="27" w:name="_Toc132236369"/>
      <w:r>
        <w:t>A</w:t>
      </w:r>
      <w:r w:rsidR="00953AB5">
        <w:t>3</w:t>
      </w:r>
      <w:r>
        <w:t xml:space="preserve">.4d | Capture </w:t>
      </w:r>
      <w:r w:rsidR="00D95EF8">
        <w:t>Staff</w:t>
      </w:r>
      <w:r>
        <w:t xml:space="preserve"> Knowledge of Current Protection Strategy Practices and Organizational Vulnerabilities</w:t>
      </w:r>
      <w:bookmarkEnd w:id="27"/>
    </w:p>
    <w:p w14:paraId="3D2EE23E" w14:textId="77777777" w:rsidR="00E21B1F" w:rsidRDefault="00E21B1F" w:rsidP="00E21B1F">
      <w:pPr>
        <w:jc w:val="center"/>
        <w:rPr>
          <w:b/>
          <w:bCs/>
        </w:rPr>
      </w:pPr>
      <w:r>
        <w:rPr>
          <w:b/>
          <w:bCs/>
        </w:rPr>
        <w:t>Staff Survey</w:t>
      </w:r>
    </w:p>
    <w:p w14:paraId="533E81C5" w14:textId="77777777" w:rsidR="00BD0579" w:rsidRDefault="00BD0579" w:rsidP="00BD0579">
      <w:r>
        <w:t>Name (Optional):</w:t>
      </w:r>
    </w:p>
    <w:p w14:paraId="200538F6" w14:textId="7F584FB4" w:rsidR="00BD0579" w:rsidRDefault="00BD0579" w:rsidP="00BD0579">
      <w:r>
        <w:t>Position:</w:t>
      </w:r>
      <w:r w:rsidR="00D36408">
        <w:t xml:space="preserve"> Production Worker</w:t>
      </w:r>
    </w:p>
    <w:tbl>
      <w:tblPr>
        <w:tblStyle w:val="TableGrid"/>
        <w:tblW w:w="0" w:type="auto"/>
        <w:tblLook w:val="04A0" w:firstRow="1" w:lastRow="0" w:firstColumn="1" w:lastColumn="0" w:noHBand="0" w:noVBand="1"/>
      </w:tblPr>
      <w:tblGrid>
        <w:gridCol w:w="4675"/>
        <w:gridCol w:w="4675"/>
      </w:tblGrid>
      <w:tr w:rsidR="00D82EE7" w14:paraId="5FED1A94" w14:textId="77777777" w:rsidTr="00D031F6">
        <w:tc>
          <w:tcPr>
            <w:tcW w:w="9350" w:type="dxa"/>
            <w:gridSpan w:val="2"/>
            <w:shd w:val="clear" w:color="auto" w:fill="000000" w:themeFill="text1"/>
          </w:tcPr>
          <w:p w14:paraId="0253B255" w14:textId="77777777" w:rsidR="00D82EE7" w:rsidRPr="00D67ECC" w:rsidRDefault="00D82EE7" w:rsidP="00D031F6">
            <w:pPr>
              <w:jc w:val="center"/>
              <w:rPr>
                <w:b/>
                <w:bCs/>
              </w:rPr>
            </w:pPr>
            <w:r>
              <w:rPr>
                <w:b/>
                <w:bCs/>
              </w:rPr>
              <w:t>Staff Survey</w:t>
            </w:r>
          </w:p>
        </w:tc>
      </w:tr>
      <w:tr w:rsidR="00D82EE7" w14:paraId="7CBE4048" w14:textId="77777777" w:rsidTr="00D031F6">
        <w:tc>
          <w:tcPr>
            <w:tcW w:w="4675" w:type="dxa"/>
          </w:tcPr>
          <w:p w14:paraId="26218659" w14:textId="77777777" w:rsidR="00D82EE7" w:rsidRPr="00B02097" w:rsidRDefault="00D82EE7" w:rsidP="00D031F6">
            <w:pPr>
              <w:jc w:val="center"/>
              <w:rPr>
                <w:b/>
                <w:bCs/>
              </w:rPr>
            </w:pPr>
            <w:r>
              <w:rPr>
                <w:b/>
                <w:bCs/>
              </w:rPr>
              <w:t>Practice</w:t>
            </w:r>
          </w:p>
        </w:tc>
        <w:tc>
          <w:tcPr>
            <w:tcW w:w="4675" w:type="dxa"/>
          </w:tcPr>
          <w:p w14:paraId="6F2BC1FF" w14:textId="77777777" w:rsidR="00D82EE7" w:rsidRPr="00B02097" w:rsidRDefault="00D82EE7" w:rsidP="00D031F6">
            <w:pPr>
              <w:jc w:val="center"/>
              <w:rPr>
                <w:b/>
                <w:bCs/>
              </w:rPr>
            </w:pPr>
            <w:r>
              <w:rPr>
                <w:b/>
                <w:bCs/>
              </w:rPr>
              <w:t>Is this practice used by your organization?</w:t>
            </w:r>
          </w:p>
        </w:tc>
      </w:tr>
      <w:tr w:rsidR="00D82EE7" w14:paraId="1DCEE60A" w14:textId="77777777" w:rsidTr="00D031F6">
        <w:tc>
          <w:tcPr>
            <w:tcW w:w="9350" w:type="dxa"/>
            <w:gridSpan w:val="2"/>
            <w:shd w:val="clear" w:color="auto" w:fill="E7E6E6" w:themeFill="background2"/>
          </w:tcPr>
          <w:p w14:paraId="29B4F2AF" w14:textId="77777777" w:rsidR="00D82EE7" w:rsidRPr="002C7811" w:rsidRDefault="00D82EE7" w:rsidP="00D031F6">
            <w:pPr>
              <w:jc w:val="center"/>
              <w:rPr>
                <w:b/>
                <w:bCs/>
              </w:rPr>
            </w:pPr>
            <w:r>
              <w:rPr>
                <w:b/>
                <w:bCs/>
              </w:rPr>
              <w:t>Security Awareness and Training</w:t>
            </w:r>
          </w:p>
        </w:tc>
      </w:tr>
      <w:tr w:rsidR="00D82EE7" w14:paraId="728F3F68" w14:textId="77777777" w:rsidTr="00D031F6">
        <w:tc>
          <w:tcPr>
            <w:tcW w:w="4675" w:type="dxa"/>
          </w:tcPr>
          <w:p w14:paraId="255BC588" w14:textId="77777777" w:rsidR="00D82EE7" w:rsidRDefault="00D82EE7" w:rsidP="00D031F6">
            <w:r>
              <w:t>Staff members understand their security roles and responsibilities. This is documented and verified.</w:t>
            </w:r>
          </w:p>
        </w:tc>
        <w:tc>
          <w:tcPr>
            <w:tcW w:w="4675" w:type="dxa"/>
          </w:tcPr>
          <w:p w14:paraId="4CB5B937" w14:textId="77777777" w:rsidR="00D82EE7" w:rsidRPr="009517F1" w:rsidRDefault="00D82EE7" w:rsidP="00D031F6">
            <w:pPr>
              <w:jc w:val="center"/>
            </w:pPr>
            <w:r w:rsidRPr="00C473DD">
              <w:rPr>
                <w:highlight w:val="yellow"/>
              </w:rPr>
              <w:t>Yes</w:t>
            </w:r>
            <w:r w:rsidRPr="009517F1">
              <w:t xml:space="preserve">            No            Don’t</w:t>
            </w:r>
            <w:r w:rsidRPr="009517F1">
              <w:br/>
              <w:t xml:space="preserve">                                   Know</w:t>
            </w:r>
          </w:p>
        </w:tc>
      </w:tr>
      <w:tr w:rsidR="00D82EE7" w14:paraId="61BA975A" w14:textId="77777777" w:rsidTr="00D031F6">
        <w:tc>
          <w:tcPr>
            <w:tcW w:w="4675" w:type="dxa"/>
          </w:tcPr>
          <w:p w14:paraId="7C805D1B" w14:textId="77777777" w:rsidR="00D82EE7" w:rsidRDefault="00D82EE7" w:rsidP="00D031F6">
            <w:r>
              <w:t>There is adequate in-house expertise for all supported services, mechanisms, and technologies (e.g., logging, monitoring, or encryption), including their secure operation. This is documented and verified.</w:t>
            </w:r>
          </w:p>
        </w:tc>
        <w:tc>
          <w:tcPr>
            <w:tcW w:w="4675" w:type="dxa"/>
          </w:tcPr>
          <w:p w14:paraId="6380DD67" w14:textId="77777777" w:rsidR="00D82EE7" w:rsidRPr="009517F1" w:rsidRDefault="00D82EE7" w:rsidP="00D031F6">
            <w:pPr>
              <w:jc w:val="center"/>
            </w:pPr>
            <w:r w:rsidRPr="00C473DD">
              <w:rPr>
                <w:highlight w:val="yellow"/>
              </w:rPr>
              <w:t>Yes</w:t>
            </w:r>
            <w:r w:rsidRPr="009517F1">
              <w:t xml:space="preserve">            No            Don’t</w:t>
            </w:r>
            <w:r w:rsidRPr="009517F1">
              <w:br/>
              <w:t xml:space="preserve">                                   Know</w:t>
            </w:r>
          </w:p>
        </w:tc>
      </w:tr>
      <w:tr w:rsidR="00D82EE7" w14:paraId="05C0F4AE" w14:textId="77777777" w:rsidTr="00D031F6">
        <w:tc>
          <w:tcPr>
            <w:tcW w:w="4675" w:type="dxa"/>
          </w:tcPr>
          <w:p w14:paraId="4E4D36DB" w14:textId="77777777" w:rsidR="00D82EE7" w:rsidRDefault="00D82EE7" w:rsidP="00D031F6">
            <w:r>
              <w:t>Security awareness, training, and periodic reminders are provided for all personnel. Staff understanding is documented, and conformance is periodically verified.</w:t>
            </w:r>
          </w:p>
        </w:tc>
        <w:tc>
          <w:tcPr>
            <w:tcW w:w="4675" w:type="dxa"/>
          </w:tcPr>
          <w:p w14:paraId="033E3D43" w14:textId="77777777" w:rsidR="00D82EE7" w:rsidRPr="009517F1" w:rsidRDefault="00D82EE7" w:rsidP="00D031F6">
            <w:pPr>
              <w:jc w:val="center"/>
            </w:pPr>
            <w:r w:rsidRPr="00C473DD">
              <w:rPr>
                <w:highlight w:val="yellow"/>
              </w:rPr>
              <w:t>Yes</w:t>
            </w:r>
            <w:r w:rsidRPr="009517F1">
              <w:t xml:space="preserve">            No            Don’t</w:t>
            </w:r>
            <w:r w:rsidRPr="009517F1">
              <w:br/>
              <w:t xml:space="preserve">                                   Know</w:t>
            </w:r>
          </w:p>
        </w:tc>
      </w:tr>
      <w:tr w:rsidR="00D82EE7" w14:paraId="4083B0BD" w14:textId="77777777" w:rsidTr="00D031F6">
        <w:tc>
          <w:tcPr>
            <w:tcW w:w="9350" w:type="dxa"/>
            <w:gridSpan w:val="2"/>
            <w:shd w:val="clear" w:color="auto" w:fill="E7E6E6" w:themeFill="background2"/>
          </w:tcPr>
          <w:p w14:paraId="567779AC" w14:textId="77777777" w:rsidR="00D82EE7" w:rsidRPr="00351FBC" w:rsidRDefault="00D82EE7" w:rsidP="00D031F6">
            <w:pPr>
              <w:jc w:val="center"/>
              <w:rPr>
                <w:b/>
                <w:bCs/>
              </w:rPr>
            </w:pPr>
            <w:r>
              <w:rPr>
                <w:b/>
                <w:bCs/>
              </w:rPr>
              <w:t>Security Management</w:t>
            </w:r>
          </w:p>
        </w:tc>
      </w:tr>
      <w:tr w:rsidR="00D82EE7" w14:paraId="1A27B6B4" w14:textId="77777777" w:rsidTr="00D031F6">
        <w:tc>
          <w:tcPr>
            <w:tcW w:w="4675" w:type="dxa"/>
          </w:tcPr>
          <w:p w14:paraId="1720177B" w14:textId="77777777" w:rsidR="00D82EE7" w:rsidRDefault="00D82EE7" w:rsidP="00D031F6">
            <w:r>
              <w:lastRenderedPageBreak/>
              <w:t>Management allocates sufficient funds and resources to information security activities.</w:t>
            </w:r>
          </w:p>
        </w:tc>
        <w:tc>
          <w:tcPr>
            <w:tcW w:w="4675" w:type="dxa"/>
          </w:tcPr>
          <w:p w14:paraId="453194D6" w14:textId="77777777" w:rsidR="00D82EE7" w:rsidRDefault="00D82EE7" w:rsidP="00D031F6">
            <w:pPr>
              <w:jc w:val="center"/>
            </w:pPr>
            <w:r w:rsidRPr="00C473DD">
              <w:rPr>
                <w:highlight w:val="yellow"/>
              </w:rPr>
              <w:t>Yes</w:t>
            </w:r>
            <w:r>
              <w:t xml:space="preserve">            No            Don’t</w:t>
            </w:r>
            <w:r>
              <w:br/>
              <w:t xml:space="preserve">                                   Know</w:t>
            </w:r>
          </w:p>
        </w:tc>
      </w:tr>
      <w:tr w:rsidR="00D82EE7" w14:paraId="4740D4C6" w14:textId="77777777" w:rsidTr="00D031F6">
        <w:tc>
          <w:tcPr>
            <w:tcW w:w="4675" w:type="dxa"/>
          </w:tcPr>
          <w:p w14:paraId="0098CC85" w14:textId="77777777" w:rsidR="00D82EE7" w:rsidRDefault="00D82EE7" w:rsidP="00D031F6">
            <w:r>
              <w:t>Security roles and responsibilities are defined for all staff in the organization.</w:t>
            </w:r>
          </w:p>
        </w:tc>
        <w:tc>
          <w:tcPr>
            <w:tcW w:w="4675" w:type="dxa"/>
          </w:tcPr>
          <w:p w14:paraId="00EAB57B" w14:textId="77777777" w:rsidR="00D82EE7" w:rsidRDefault="00D82EE7" w:rsidP="00D031F6">
            <w:pPr>
              <w:jc w:val="center"/>
            </w:pPr>
            <w:r>
              <w:t xml:space="preserve">Yes            No            </w:t>
            </w:r>
            <w:r w:rsidRPr="00C473DD">
              <w:rPr>
                <w:highlight w:val="yellow"/>
              </w:rPr>
              <w:t>Don’t</w:t>
            </w:r>
            <w:r>
              <w:br/>
              <w:t xml:space="preserve">                                   </w:t>
            </w:r>
            <w:r w:rsidRPr="00C473DD">
              <w:rPr>
                <w:highlight w:val="yellow"/>
              </w:rPr>
              <w:t>Know</w:t>
            </w:r>
          </w:p>
        </w:tc>
      </w:tr>
      <w:tr w:rsidR="00D82EE7" w14:paraId="35400253" w14:textId="77777777" w:rsidTr="00D031F6">
        <w:tc>
          <w:tcPr>
            <w:tcW w:w="4675" w:type="dxa"/>
          </w:tcPr>
          <w:p w14:paraId="1D2F91E6" w14:textId="77777777" w:rsidR="00D82EE7" w:rsidRDefault="00D82EE7" w:rsidP="00D031F6">
            <w:r>
              <w:t>The organization’s hiring and termination practices for staff take information security issues into account.</w:t>
            </w:r>
          </w:p>
        </w:tc>
        <w:tc>
          <w:tcPr>
            <w:tcW w:w="4675" w:type="dxa"/>
          </w:tcPr>
          <w:p w14:paraId="44FCE73E" w14:textId="77777777" w:rsidR="00D82EE7" w:rsidRDefault="00D82EE7" w:rsidP="00D031F6">
            <w:pPr>
              <w:jc w:val="center"/>
            </w:pPr>
            <w:r w:rsidRPr="00C473DD">
              <w:rPr>
                <w:highlight w:val="yellow"/>
              </w:rPr>
              <w:t>Yes</w:t>
            </w:r>
            <w:r>
              <w:t xml:space="preserve">            No            Don’t</w:t>
            </w:r>
            <w:r>
              <w:br/>
              <w:t xml:space="preserve">                                   Know</w:t>
            </w:r>
          </w:p>
        </w:tc>
      </w:tr>
      <w:tr w:rsidR="00D82EE7" w14:paraId="7BED6A45" w14:textId="77777777" w:rsidTr="00D031F6">
        <w:tc>
          <w:tcPr>
            <w:tcW w:w="4675" w:type="dxa"/>
          </w:tcPr>
          <w:p w14:paraId="73A60AF5" w14:textId="77777777" w:rsidR="00D82EE7" w:rsidRDefault="00D82EE7" w:rsidP="00D031F6">
            <w:r>
              <w:t>The organization manages information security risks, including</w:t>
            </w:r>
          </w:p>
          <w:p w14:paraId="43FF4CEB" w14:textId="77777777" w:rsidR="00D82EE7" w:rsidRDefault="00D82EE7" w:rsidP="00D031F6">
            <w:pPr>
              <w:numPr>
                <w:ilvl w:val="0"/>
                <w:numId w:val="7"/>
              </w:numPr>
              <w:ind w:left="720"/>
            </w:pPr>
            <w:r>
              <w:t>assessing risks to information security</w:t>
            </w:r>
          </w:p>
          <w:p w14:paraId="3436AD36" w14:textId="77777777" w:rsidR="00D82EE7" w:rsidRDefault="00D82EE7" w:rsidP="00D031F6">
            <w:pPr>
              <w:numPr>
                <w:ilvl w:val="0"/>
                <w:numId w:val="7"/>
              </w:numPr>
              <w:ind w:left="720"/>
            </w:pPr>
            <w:r>
              <w:t>taking steps to mitigate information security risks</w:t>
            </w:r>
          </w:p>
        </w:tc>
        <w:tc>
          <w:tcPr>
            <w:tcW w:w="4675" w:type="dxa"/>
          </w:tcPr>
          <w:p w14:paraId="309FC24A"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126871C9" w14:textId="77777777" w:rsidTr="00D031F6">
        <w:tc>
          <w:tcPr>
            <w:tcW w:w="9350" w:type="dxa"/>
            <w:gridSpan w:val="2"/>
            <w:shd w:val="clear" w:color="auto" w:fill="E7E6E6" w:themeFill="background2"/>
          </w:tcPr>
          <w:p w14:paraId="5E12CDA7" w14:textId="77777777" w:rsidR="00D82EE7" w:rsidRPr="0024043E" w:rsidRDefault="00D82EE7" w:rsidP="00D031F6">
            <w:pPr>
              <w:jc w:val="center"/>
              <w:rPr>
                <w:b/>
                <w:bCs/>
              </w:rPr>
            </w:pPr>
            <w:r>
              <w:rPr>
                <w:b/>
                <w:bCs/>
              </w:rPr>
              <w:t>Security Policies and Regulations</w:t>
            </w:r>
          </w:p>
        </w:tc>
      </w:tr>
      <w:tr w:rsidR="00D82EE7" w14:paraId="42E00CD6" w14:textId="77777777" w:rsidTr="00D031F6">
        <w:tc>
          <w:tcPr>
            <w:tcW w:w="4675" w:type="dxa"/>
          </w:tcPr>
          <w:p w14:paraId="4BE1F7FF" w14:textId="77777777" w:rsidR="00D82EE7" w:rsidRDefault="00D82EE7" w:rsidP="00D031F6">
            <w:r>
              <w:t xml:space="preserve">The organization has a comprehensive set of documented, current policies that are periodically reviewed and updated. </w:t>
            </w:r>
          </w:p>
        </w:tc>
        <w:tc>
          <w:tcPr>
            <w:tcW w:w="4675" w:type="dxa"/>
          </w:tcPr>
          <w:p w14:paraId="36F3D285" w14:textId="77777777" w:rsidR="00D82EE7" w:rsidRDefault="00D82EE7" w:rsidP="00D031F6">
            <w:pPr>
              <w:jc w:val="center"/>
            </w:pPr>
            <w:r w:rsidRPr="00C473DD">
              <w:rPr>
                <w:highlight w:val="yellow"/>
              </w:rPr>
              <w:t>Yes</w:t>
            </w:r>
            <w:r>
              <w:t xml:space="preserve">            No            Don’t</w:t>
            </w:r>
            <w:r>
              <w:br/>
              <w:t xml:space="preserve">                                   Know</w:t>
            </w:r>
          </w:p>
        </w:tc>
      </w:tr>
      <w:tr w:rsidR="00D82EE7" w14:paraId="6E7C032F" w14:textId="77777777" w:rsidTr="00D031F6">
        <w:tc>
          <w:tcPr>
            <w:tcW w:w="4675" w:type="dxa"/>
          </w:tcPr>
          <w:p w14:paraId="28594363" w14:textId="77777777" w:rsidR="00D82EE7" w:rsidRDefault="00D82EE7" w:rsidP="00D031F6">
            <w:r>
              <w:t xml:space="preserve">There is a documented process for management of security policies, including </w:t>
            </w:r>
          </w:p>
          <w:p w14:paraId="037AF80C" w14:textId="77777777" w:rsidR="00D82EE7" w:rsidRDefault="00D82EE7" w:rsidP="00D031F6">
            <w:pPr>
              <w:numPr>
                <w:ilvl w:val="0"/>
                <w:numId w:val="8"/>
              </w:numPr>
              <w:ind w:left="720"/>
            </w:pPr>
            <w:r>
              <w:t>creation</w:t>
            </w:r>
          </w:p>
          <w:p w14:paraId="1F8A97FD" w14:textId="77777777" w:rsidR="00D82EE7" w:rsidRDefault="00D82EE7" w:rsidP="00D031F6">
            <w:pPr>
              <w:numPr>
                <w:ilvl w:val="0"/>
                <w:numId w:val="8"/>
              </w:numPr>
              <w:ind w:left="720"/>
            </w:pPr>
            <w:r>
              <w:t>administration (including periodic reviews and updates)</w:t>
            </w:r>
          </w:p>
          <w:p w14:paraId="22F57E28" w14:textId="77777777" w:rsidR="00D82EE7" w:rsidRDefault="00D82EE7" w:rsidP="00D031F6">
            <w:pPr>
              <w:numPr>
                <w:ilvl w:val="0"/>
                <w:numId w:val="8"/>
              </w:numPr>
              <w:ind w:left="720"/>
            </w:pPr>
            <w:r>
              <w:t>communication</w:t>
            </w:r>
          </w:p>
        </w:tc>
        <w:tc>
          <w:tcPr>
            <w:tcW w:w="4675" w:type="dxa"/>
          </w:tcPr>
          <w:p w14:paraId="3EF595AE"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3C141C53" w14:textId="77777777" w:rsidTr="00D031F6">
        <w:tc>
          <w:tcPr>
            <w:tcW w:w="4675" w:type="dxa"/>
          </w:tcPr>
          <w:p w14:paraId="26930D26" w14:textId="77777777" w:rsidR="00D82EE7" w:rsidRDefault="00D82EE7" w:rsidP="00D031F6">
            <w:r>
              <w:t>The organization has a documented process for evaluating and ensuring compliance with information security policies, applicable laws and regulations, and insurance requirements.</w:t>
            </w:r>
          </w:p>
        </w:tc>
        <w:tc>
          <w:tcPr>
            <w:tcW w:w="4675" w:type="dxa"/>
          </w:tcPr>
          <w:p w14:paraId="726C3402" w14:textId="77777777" w:rsidR="00D82EE7" w:rsidRDefault="00D82EE7" w:rsidP="00D031F6">
            <w:pPr>
              <w:jc w:val="center"/>
            </w:pPr>
            <w:r w:rsidRPr="00C473DD">
              <w:rPr>
                <w:highlight w:val="yellow"/>
              </w:rPr>
              <w:t>Yes</w:t>
            </w:r>
            <w:r>
              <w:t xml:space="preserve">            No            Don’t</w:t>
            </w:r>
            <w:r>
              <w:br/>
              <w:t xml:space="preserve">                                   Know</w:t>
            </w:r>
          </w:p>
        </w:tc>
      </w:tr>
      <w:tr w:rsidR="00D82EE7" w14:paraId="39FBF87D" w14:textId="77777777" w:rsidTr="00D031F6">
        <w:tc>
          <w:tcPr>
            <w:tcW w:w="4675" w:type="dxa"/>
          </w:tcPr>
          <w:p w14:paraId="6A8F6FB2" w14:textId="77777777" w:rsidR="00D82EE7" w:rsidRDefault="00D82EE7" w:rsidP="00D031F6">
            <w:r>
              <w:t>The organization uniformly enforces its security policies.</w:t>
            </w:r>
          </w:p>
        </w:tc>
        <w:tc>
          <w:tcPr>
            <w:tcW w:w="4675" w:type="dxa"/>
          </w:tcPr>
          <w:p w14:paraId="1BBCEDD0"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39E62A12" w14:textId="77777777" w:rsidTr="00D031F6">
        <w:tc>
          <w:tcPr>
            <w:tcW w:w="9350" w:type="dxa"/>
            <w:gridSpan w:val="2"/>
            <w:shd w:val="clear" w:color="auto" w:fill="E7E6E6" w:themeFill="background2"/>
          </w:tcPr>
          <w:p w14:paraId="1278A888" w14:textId="77777777" w:rsidR="00D82EE7" w:rsidRPr="00DF2B24" w:rsidRDefault="00D82EE7" w:rsidP="00D031F6">
            <w:pPr>
              <w:jc w:val="center"/>
              <w:rPr>
                <w:b/>
                <w:bCs/>
              </w:rPr>
            </w:pPr>
            <w:r>
              <w:rPr>
                <w:b/>
                <w:bCs/>
              </w:rPr>
              <w:t>Collaborative Security Management</w:t>
            </w:r>
          </w:p>
        </w:tc>
      </w:tr>
      <w:tr w:rsidR="00D82EE7" w14:paraId="02719581" w14:textId="77777777" w:rsidTr="00D031F6">
        <w:tc>
          <w:tcPr>
            <w:tcW w:w="4675" w:type="dxa"/>
          </w:tcPr>
          <w:p w14:paraId="4DE8C503" w14:textId="77777777" w:rsidR="00D82EE7" w:rsidRDefault="00D82EE7" w:rsidP="00D031F6">
            <w:r>
              <w:t>The organization has policies and procedures for protecting information when working with external organizations (e.g., third parties, collaborators, subcontractors, or partners), including</w:t>
            </w:r>
          </w:p>
          <w:p w14:paraId="75DAE113" w14:textId="77777777" w:rsidR="00D82EE7" w:rsidRDefault="00D82EE7" w:rsidP="00D031F6">
            <w:pPr>
              <w:numPr>
                <w:ilvl w:val="0"/>
                <w:numId w:val="9"/>
              </w:numPr>
              <w:ind w:left="720"/>
            </w:pPr>
            <w:r>
              <w:t>protecting information belonging to other organizations</w:t>
            </w:r>
          </w:p>
          <w:p w14:paraId="68F97FB3" w14:textId="77777777" w:rsidR="00D82EE7" w:rsidRDefault="00D82EE7" w:rsidP="00D031F6">
            <w:pPr>
              <w:numPr>
                <w:ilvl w:val="0"/>
                <w:numId w:val="9"/>
              </w:numPr>
              <w:ind w:left="720"/>
            </w:pPr>
            <w:r>
              <w:t>understanding the security policies and procedures of external organizations</w:t>
            </w:r>
          </w:p>
          <w:p w14:paraId="46A4E226" w14:textId="77777777" w:rsidR="00D82EE7" w:rsidRDefault="00D82EE7" w:rsidP="00D031F6">
            <w:pPr>
              <w:numPr>
                <w:ilvl w:val="0"/>
                <w:numId w:val="9"/>
              </w:numPr>
              <w:ind w:left="720"/>
            </w:pPr>
            <w:r>
              <w:t>ending access to information by terminated external personnel</w:t>
            </w:r>
          </w:p>
        </w:tc>
        <w:tc>
          <w:tcPr>
            <w:tcW w:w="4675" w:type="dxa"/>
          </w:tcPr>
          <w:p w14:paraId="3E84A9C4"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28919AFB" w14:textId="77777777" w:rsidTr="00D031F6">
        <w:tc>
          <w:tcPr>
            <w:tcW w:w="9350" w:type="dxa"/>
            <w:gridSpan w:val="2"/>
            <w:shd w:val="clear" w:color="auto" w:fill="E7E6E6" w:themeFill="background2"/>
          </w:tcPr>
          <w:p w14:paraId="5A812C69" w14:textId="77777777" w:rsidR="00D82EE7" w:rsidRPr="00752800" w:rsidRDefault="00D82EE7" w:rsidP="00D031F6">
            <w:pPr>
              <w:jc w:val="center"/>
              <w:rPr>
                <w:b/>
                <w:bCs/>
              </w:rPr>
            </w:pPr>
            <w:r>
              <w:rPr>
                <w:b/>
                <w:bCs/>
              </w:rPr>
              <w:t>Contingency Planning/Disaster Recovery</w:t>
            </w:r>
          </w:p>
        </w:tc>
      </w:tr>
      <w:tr w:rsidR="00D82EE7" w14:paraId="6B6ECE5B" w14:textId="77777777" w:rsidTr="00D031F6">
        <w:tc>
          <w:tcPr>
            <w:tcW w:w="4675" w:type="dxa"/>
          </w:tcPr>
          <w:p w14:paraId="74F349B3" w14:textId="77777777" w:rsidR="00D82EE7" w:rsidRDefault="00D82EE7" w:rsidP="00D031F6">
            <w:r>
              <w:t xml:space="preserve">All staff are </w:t>
            </w:r>
          </w:p>
          <w:p w14:paraId="345F52E9" w14:textId="77777777" w:rsidR="00D82EE7" w:rsidRDefault="00D82EE7" w:rsidP="00D031F6">
            <w:pPr>
              <w:numPr>
                <w:ilvl w:val="0"/>
                <w:numId w:val="11"/>
              </w:numPr>
              <w:ind w:left="720"/>
            </w:pPr>
            <w:r>
              <w:t>aware of the contingency, disaster recovery, and business continuity plans</w:t>
            </w:r>
          </w:p>
          <w:p w14:paraId="47FC8A4A" w14:textId="77777777" w:rsidR="00D82EE7" w:rsidRDefault="00D82EE7" w:rsidP="00D031F6">
            <w:pPr>
              <w:numPr>
                <w:ilvl w:val="0"/>
                <w:numId w:val="11"/>
              </w:numPr>
              <w:ind w:left="720"/>
            </w:pPr>
            <w:r>
              <w:t>understand and are able to carry out their responsibilities</w:t>
            </w:r>
          </w:p>
        </w:tc>
        <w:tc>
          <w:tcPr>
            <w:tcW w:w="4675" w:type="dxa"/>
          </w:tcPr>
          <w:p w14:paraId="3E5203F6"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3D296945" w14:textId="77777777" w:rsidTr="00D031F6">
        <w:tc>
          <w:tcPr>
            <w:tcW w:w="9350" w:type="dxa"/>
            <w:gridSpan w:val="2"/>
            <w:shd w:val="clear" w:color="auto" w:fill="E7E6E6" w:themeFill="background2"/>
          </w:tcPr>
          <w:p w14:paraId="14EF58AC" w14:textId="77777777" w:rsidR="00D82EE7" w:rsidRPr="003729C7" w:rsidRDefault="00D82EE7" w:rsidP="00D031F6">
            <w:pPr>
              <w:jc w:val="center"/>
              <w:rPr>
                <w:b/>
                <w:bCs/>
              </w:rPr>
            </w:pPr>
            <w:r>
              <w:rPr>
                <w:b/>
                <w:bCs/>
              </w:rPr>
              <w:lastRenderedPageBreak/>
              <w:t>Physical Security Plans and Procedures</w:t>
            </w:r>
          </w:p>
        </w:tc>
      </w:tr>
      <w:tr w:rsidR="00D82EE7" w14:paraId="60324DF5" w14:textId="77777777" w:rsidTr="00D031F6">
        <w:tc>
          <w:tcPr>
            <w:tcW w:w="4675" w:type="dxa"/>
          </w:tcPr>
          <w:p w14:paraId="78B84B0A" w14:textId="77777777" w:rsidR="00D82EE7" w:rsidRDefault="00D82EE7" w:rsidP="00D031F6">
            <w:r>
              <w:t>Facility security plans and procedures for safeguarding the premises, buildings, and any restricted areas are documented and tested.</w:t>
            </w:r>
          </w:p>
        </w:tc>
        <w:tc>
          <w:tcPr>
            <w:tcW w:w="4675" w:type="dxa"/>
          </w:tcPr>
          <w:p w14:paraId="5123A9B4"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4C2A478E" w14:textId="77777777" w:rsidTr="00D031F6">
        <w:tc>
          <w:tcPr>
            <w:tcW w:w="4675" w:type="dxa"/>
          </w:tcPr>
          <w:p w14:paraId="04E59B9B" w14:textId="77777777" w:rsidR="00D82EE7" w:rsidRDefault="00D82EE7" w:rsidP="00D031F6">
            <w:r>
              <w:t>There are documented policies and procedures for managing visitors.</w:t>
            </w:r>
          </w:p>
        </w:tc>
        <w:tc>
          <w:tcPr>
            <w:tcW w:w="4675" w:type="dxa"/>
          </w:tcPr>
          <w:p w14:paraId="778F367D"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631FF694" w14:textId="77777777" w:rsidTr="00D031F6">
        <w:tc>
          <w:tcPr>
            <w:tcW w:w="4675" w:type="dxa"/>
          </w:tcPr>
          <w:p w14:paraId="0D07ED07" w14:textId="77777777" w:rsidR="00D82EE7" w:rsidRDefault="00D82EE7" w:rsidP="00D031F6">
            <w:r>
              <w:t>There are documented policies and procedures for physical control of hardware and software.</w:t>
            </w:r>
          </w:p>
        </w:tc>
        <w:tc>
          <w:tcPr>
            <w:tcW w:w="4675" w:type="dxa"/>
          </w:tcPr>
          <w:p w14:paraId="041CE23D"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2512E9A4" w14:textId="77777777" w:rsidTr="00D031F6">
        <w:tc>
          <w:tcPr>
            <w:tcW w:w="9350" w:type="dxa"/>
            <w:gridSpan w:val="2"/>
            <w:shd w:val="clear" w:color="auto" w:fill="E7E6E6" w:themeFill="background2"/>
          </w:tcPr>
          <w:p w14:paraId="5C43835A" w14:textId="77777777" w:rsidR="00D82EE7" w:rsidRPr="00CD509C" w:rsidRDefault="00D82EE7" w:rsidP="00D031F6">
            <w:pPr>
              <w:jc w:val="center"/>
              <w:rPr>
                <w:b/>
                <w:bCs/>
              </w:rPr>
            </w:pPr>
            <w:r>
              <w:rPr>
                <w:b/>
                <w:bCs/>
              </w:rPr>
              <w:t>Physical Access Control</w:t>
            </w:r>
          </w:p>
        </w:tc>
      </w:tr>
      <w:tr w:rsidR="00D82EE7" w14:paraId="61899CBB" w14:textId="77777777" w:rsidTr="00D031F6">
        <w:tc>
          <w:tcPr>
            <w:tcW w:w="4675" w:type="dxa"/>
          </w:tcPr>
          <w:p w14:paraId="6199F92A" w14:textId="77777777" w:rsidR="00D82EE7" w:rsidRDefault="00D82EE7" w:rsidP="00D031F6">
            <w:r>
              <w:t xml:space="preserve">There are documented policies and procedures for controlling physical access to work areas and hardware (computers, communication devices, etc.) and software media. </w:t>
            </w:r>
          </w:p>
        </w:tc>
        <w:tc>
          <w:tcPr>
            <w:tcW w:w="4675" w:type="dxa"/>
          </w:tcPr>
          <w:p w14:paraId="6AF8B020" w14:textId="77777777" w:rsidR="00D82EE7" w:rsidRDefault="00D82EE7" w:rsidP="00D031F6">
            <w:pPr>
              <w:jc w:val="center"/>
            </w:pPr>
            <w:r w:rsidRPr="00C473DD">
              <w:rPr>
                <w:highlight w:val="yellow"/>
              </w:rPr>
              <w:t>Yes</w:t>
            </w:r>
            <w:r>
              <w:t xml:space="preserve">            No            Don’t</w:t>
            </w:r>
            <w:r>
              <w:br/>
              <w:t xml:space="preserve">                                   Know</w:t>
            </w:r>
          </w:p>
        </w:tc>
      </w:tr>
      <w:tr w:rsidR="00D82EE7" w14:paraId="3FA182BE" w14:textId="77777777" w:rsidTr="00D031F6">
        <w:tc>
          <w:tcPr>
            <w:tcW w:w="4675" w:type="dxa"/>
          </w:tcPr>
          <w:p w14:paraId="774E9B5B" w14:textId="77777777" w:rsidR="00D82EE7" w:rsidRDefault="00D82EE7" w:rsidP="00D031F6">
            <w:r>
              <w:t>Workstations and other components that allow access to sensitive information are physically safeguarded to prevent unauthorized access.</w:t>
            </w:r>
          </w:p>
        </w:tc>
        <w:tc>
          <w:tcPr>
            <w:tcW w:w="4675" w:type="dxa"/>
          </w:tcPr>
          <w:p w14:paraId="1DAAE1B4"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4CACE5E1" w14:textId="77777777" w:rsidTr="00D031F6">
        <w:tc>
          <w:tcPr>
            <w:tcW w:w="9350" w:type="dxa"/>
            <w:gridSpan w:val="2"/>
            <w:shd w:val="clear" w:color="auto" w:fill="E7E6E6" w:themeFill="background2"/>
          </w:tcPr>
          <w:p w14:paraId="32219063" w14:textId="77777777" w:rsidR="00D82EE7" w:rsidRPr="00354AB8" w:rsidRDefault="00D82EE7" w:rsidP="00D031F6">
            <w:pPr>
              <w:jc w:val="center"/>
              <w:rPr>
                <w:b/>
                <w:bCs/>
              </w:rPr>
            </w:pPr>
            <w:r>
              <w:rPr>
                <w:b/>
                <w:bCs/>
              </w:rPr>
              <w:t>System and Network Management</w:t>
            </w:r>
          </w:p>
        </w:tc>
      </w:tr>
      <w:tr w:rsidR="00D82EE7" w14:paraId="070CC478" w14:textId="77777777" w:rsidTr="00D031F6">
        <w:tc>
          <w:tcPr>
            <w:tcW w:w="4675" w:type="dxa"/>
          </w:tcPr>
          <w:p w14:paraId="1FFBC042" w14:textId="77777777" w:rsidR="00D82EE7" w:rsidRDefault="00D82EE7" w:rsidP="00D031F6">
            <w:r>
              <w:t>There is a documented and tested data backup plan for backups of both software and data. All staff understand their responsibilities under the backup plans.</w:t>
            </w:r>
          </w:p>
        </w:tc>
        <w:tc>
          <w:tcPr>
            <w:tcW w:w="4675" w:type="dxa"/>
          </w:tcPr>
          <w:p w14:paraId="180B5D73" w14:textId="77777777" w:rsidR="00D82EE7" w:rsidRDefault="00D82EE7" w:rsidP="00D031F6">
            <w:pPr>
              <w:jc w:val="center"/>
            </w:pPr>
            <w:r w:rsidRPr="00C473DD">
              <w:rPr>
                <w:highlight w:val="yellow"/>
              </w:rPr>
              <w:t>Yes</w:t>
            </w:r>
            <w:r>
              <w:t xml:space="preserve">            No            Don’t</w:t>
            </w:r>
            <w:r>
              <w:br/>
              <w:t xml:space="preserve">                                   Know</w:t>
            </w:r>
          </w:p>
        </w:tc>
      </w:tr>
      <w:tr w:rsidR="00D82EE7" w14:paraId="372DA117" w14:textId="77777777" w:rsidTr="00D031F6">
        <w:tc>
          <w:tcPr>
            <w:tcW w:w="9350" w:type="dxa"/>
            <w:gridSpan w:val="2"/>
            <w:shd w:val="clear" w:color="auto" w:fill="E7E6E6" w:themeFill="background2"/>
          </w:tcPr>
          <w:p w14:paraId="0FD9F235" w14:textId="77777777" w:rsidR="00D82EE7" w:rsidRPr="00865898" w:rsidRDefault="00D82EE7" w:rsidP="00D031F6">
            <w:pPr>
              <w:jc w:val="center"/>
              <w:rPr>
                <w:b/>
                <w:bCs/>
              </w:rPr>
            </w:pPr>
            <w:r>
              <w:rPr>
                <w:b/>
                <w:bCs/>
              </w:rPr>
              <w:t>Authentication and Authorization</w:t>
            </w:r>
          </w:p>
        </w:tc>
      </w:tr>
      <w:tr w:rsidR="00D82EE7" w14:paraId="11BCDF15" w14:textId="77777777" w:rsidTr="00D031F6">
        <w:tc>
          <w:tcPr>
            <w:tcW w:w="4675" w:type="dxa"/>
          </w:tcPr>
          <w:p w14:paraId="6C89ADEB" w14:textId="77777777" w:rsidR="00D82EE7" w:rsidRDefault="00D82EE7" w:rsidP="00D031F6">
            <w:r>
              <w:t>There are documented policies and procedures to establish and terminate the right of access to information for both individuals and groups.</w:t>
            </w:r>
          </w:p>
        </w:tc>
        <w:tc>
          <w:tcPr>
            <w:tcW w:w="4675" w:type="dxa"/>
          </w:tcPr>
          <w:p w14:paraId="78E203E8"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0BE227DC" w14:textId="77777777" w:rsidTr="00D031F6">
        <w:tc>
          <w:tcPr>
            <w:tcW w:w="9350" w:type="dxa"/>
            <w:gridSpan w:val="2"/>
            <w:shd w:val="clear" w:color="auto" w:fill="E7E6E6" w:themeFill="background2"/>
          </w:tcPr>
          <w:p w14:paraId="15C6EF97" w14:textId="77777777" w:rsidR="00D82EE7" w:rsidRPr="00EF7728" w:rsidRDefault="00D82EE7" w:rsidP="00D031F6">
            <w:pPr>
              <w:jc w:val="center"/>
              <w:rPr>
                <w:b/>
                <w:bCs/>
              </w:rPr>
            </w:pPr>
            <w:r>
              <w:rPr>
                <w:b/>
                <w:bCs/>
              </w:rPr>
              <w:t>Incident Management</w:t>
            </w:r>
          </w:p>
        </w:tc>
      </w:tr>
      <w:tr w:rsidR="00D82EE7" w14:paraId="3E7799AE" w14:textId="77777777" w:rsidTr="00D031F6">
        <w:tc>
          <w:tcPr>
            <w:tcW w:w="4675" w:type="dxa"/>
          </w:tcPr>
          <w:p w14:paraId="7E1FD8A4" w14:textId="77777777" w:rsidR="00D82EE7" w:rsidRDefault="00D82EE7" w:rsidP="00D031F6">
            <w:r>
              <w:t>Documented procedures exist for identifying, reporting, and responding to suspected security incidents and violations.</w:t>
            </w:r>
          </w:p>
        </w:tc>
        <w:tc>
          <w:tcPr>
            <w:tcW w:w="4675" w:type="dxa"/>
          </w:tcPr>
          <w:p w14:paraId="26C714D9"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1D9830A1" w14:textId="77777777" w:rsidTr="00D031F6">
        <w:tc>
          <w:tcPr>
            <w:tcW w:w="4675" w:type="dxa"/>
          </w:tcPr>
          <w:p w14:paraId="0D4F81AE" w14:textId="77777777" w:rsidR="00D82EE7" w:rsidRDefault="00D82EE7" w:rsidP="00D031F6">
            <w:r>
              <w:t>Incident management procedures are periodically tested, verified, and updated.</w:t>
            </w:r>
          </w:p>
        </w:tc>
        <w:tc>
          <w:tcPr>
            <w:tcW w:w="4675" w:type="dxa"/>
          </w:tcPr>
          <w:p w14:paraId="3E2E9F0B" w14:textId="77777777" w:rsidR="00D82EE7" w:rsidRDefault="00D82EE7" w:rsidP="00D031F6">
            <w:pPr>
              <w:jc w:val="center"/>
            </w:pPr>
            <w:r w:rsidRPr="00C473DD">
              <w:rPr>
                <w:highlight w:val="yellow"/>
              </w:rPr>
              <w:t>Yes</w:t>
            </w:r>
            <w:r>
              <w:t xml:space="preserve">            No            Don’t</w:t>
            </w:r>
            <w:r>
              <w:br/>
              <w:t xml:space="preserve">                                   Know</w:t>
            </w:r>
          </w:p>
        </w:tc>
      </w:tr>
      <w:tr w:rsidR="00D82EE7" w14:paraId="5B4F98A8" w14:textId="77777777" w:rsidTr="00D031F6">
        <w:tc>
          <w:tcPr>
            <w:tcW w:w="4675" w:type="dxa"/>
          </w:tcPr>
          <w:p w14:paraId="728E5CD6" w14:textId="77777777" w:rsidR="00D82EE7" w:rsidRDefault="00D82EE7" w:rsidP="00D031F6">
            <w:r>
              <w:t xml:space="preserve">There are documented policies and procedures for working with law enforcement agencies. </w:t>
            </w:r>
          </w:p>
        </w:tc>
        <w:tc>
          <w:tcPr>
            <w:tcW w:w="4675" w:type="dxa"/>
          </w:tcPr>
          <w:p w14:paraId="5A8C8177"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7B564EA2" w14:textId="77777777" w:rsidTr="00D031F6">
        <w:tc>
          <w:tcPr>
            <w:tcW w:w="9350" w:type="dxa"/>
            <w:gridSpan w:val="2"/>
            <w:shd w:val="clear" w:color="auto" w:fill="E7E6E6" w:themeFill="background2"/>
          </w:tcPr>
          <w:p w14:paraId="17A04A7D" w14:textId="77777777" w:rsidR="00D82EE7" w:rsidRPr="00FD168C" w:rsidRDefault="00D82EE7" w:rsidP="00D031F6">
            <w:pPr>
              <w:jc w:val="center"/>
              <w:rPr>
                <w:b/>
                <w:bCs/>
              </w:rPr>
            </w:pPr>
            <w:r>
              <w:rPr>
                <w:b/>
                <w:bCs/>
              </w:rPr>
              <w:t>General Staff Practices</w:t>
            </w:r>
          </w:p>
        </w:tc>
      </w:tr>
      <w:tr w:rsidR="00D82EE7" w14:paraId="2289A541" w14:textId="77777777" w:rsidTr="00D031F6">
        <w:tc>
          <w:tcPr>
            <w:tcW w:w="4675" w:type="dxa"/>
          </w:tcPr>
          <w:p w14:paraId="3913AA04" w14:textId="77777777" w:rsidR="00D82EE7" w:rsidRDefault="00D82EE7" w:rsidP="00D031F6">
            <w:pPr>
              <w:keepNext/>
            </w:pPr>
            <w:r>
              <w:lastRenderedPageBreak/>
              <w:t>Staff members follow good security practice, such as</w:t>
            </w:r>
          </w:p>
          <w:p w14:paraId="426E3D62" w14:textId="77777777" w:rsidR="00D82EE7" w:rsidRDefault="00D82EE7" w:rsidP="00D031F6">
            <w:pPr>
              <w:numPr>
                <w:ilvl w:val="0"/>
                <w:numId w:val="12"/>
              </w:numPr>
              <w:ind w:left="720"/>
            </w:pPr>
            <w:r>
              <w:t>securing information for which they are responsible</w:t>
            </w:r>
          </w:p>
          <w:p w14:paraId="1A35C1F4" w14:textId="77777777" w:rsidR="00D82EE7" w:rsidRDefault="00D82EE7" w:rsidP="00D031F6">
            <w:pPr>
              <w:numPr>
                <w:ilvl w:val="0"/>
                <w:numId w:val="12"/>
              </w:numPr>
              <w:ind w:left="720"/>
            </w:pPr>
            <w:r>
              <w:t>not divulging sensitive information to others (resistance to social engineering)</w:t>
            </w:r>
          </w:p>
          <w:p w14:paraId="1B5E6FF4" w14:textId="77777777" w:rsidR="00D82EE7" w:rsidRDefault="00D82EE7" w:rsidP="00D031F6">
            <w:pPr>
              <w:numPr>
                <w:ilvl w:val="0"/>
                <w:numId w:val="12"/>
              </w:numPr>
              <w:ind w:left="720"/>
            </w:pPr>
            <w:r>
              <w:t>having adequate ability to use information technology hardware and software</w:t>
            </w:r>
          </w:p>
          <w:p w14:paraId="10F9B3F8" w14:textId="77777777" w:rsidR="00D82EE7" w:rsidRDefault="00D82EE7" w:rsidP="00D031F6">
            <w:pPr>
              <w:numPr>
                <w:ilvl w:val="0"/>
                <w:numId w:val="12"/>
              </w:numPr>
              <w:ind w:left="720"/>
            </w:pPr>
            <w:r>
              <w:t>using good password practices</w:t>
            </w:r>
          </w:p>
          <w:p w14:paraId="5679D9C7" w14:textId="77777777" w:rsidR="00D82EE7" w:rsidRDefault="00D82EE7" w:rsidP="00D031F6">
            <w:pPr>
              <w:numPr>
                <w:ilvl w:val="0"/>
                <w:numId w:val="12"/>
              </w:numPr>
              <w:ind w:left="720"/>
            </w:pPr>
            <w:r>
              <w:t>understanding and following security policies and regulations</w:t>
            </w:r>
          </w:p>
          <w:p w14:paraId="1BA49956" w14:textId="77777777" w:rsidR="00D82EE7" w:rsidRDefault="00D82EE7" w:rsidP="00D031F6">
            <w:pPr>
              <w:numPr>
                <w:ilvl w:val="0"/>
                <w:numId w:val="12"/>
              </w:numPr>
              <w:ind w:left="720"/>
            </w:pPr>
            <w:r>
              <w:t>recognizing and reporting incidents</w:t>
            </w:r>
          </w:p>
        </w:tc>
        <w:tc>
          <w:tcPr>
            <w:tcW w:w="4675" w:type="dxa"/>
          </w:tcPr>
          <w:p w14:paraId="149B3D41" w14:textId="77777777" w:rsidR="00D82EE7" w:rsidRDefault="00D82EE7" w:rsidP="00D031F6">
            <w:pPr>
              <w:jc w:val="center"/>
            </w:pPr>
            <w:r>
              <w:t xml:space="preserve">Yes            </w:t>
            </w:r>
            <w:r w:rsidRPr="00C473DD">
              <w:rPr>
                <w:highlight w:val="yellow"/>
              </w:rPr>
              <w:t>No</w:t>
            </w:r>
            <w:r>
              <w:t xml:space="preserve">            Don’t</w:t>
            </w:r>
            <w:r>
              <w:br/>
              <w:t xml:space="preserve">                                   Know</w:t>
            </w:r>
          </w:p>
        </w:tc>
      </w:tr>
      <w:tr w:rsidR="00D82EE7" w14:paraId="039EE444" w14:textId="77777777" w:rsidTr="00D031F6">
        <w:tc>
          <w:tcPr>
            <w:tcW w:w="4675" w:type="dxa"/>
          </w:tcPr>
          <w:p w14:paraId="159582C3" w14:textId="77777777" w:rsidR="00D82EE7" w:rsidRDefault="00D82EE7" w:rsidP="00D031F6">
            <w:r>
              <w:t xml:space="preserve">All staff at all levels of responsibility implement their assigned roles and responsibility for information security.   </w:t>
            </w:r>
          </w:p>
        </w:tc>
        <w:tc>
          <w:tcPr>
            <w:tcW w:w="4675" w:type="dxa"/>
          </w:tcPr>
          <w:p w14:paraId="23C625A5" w14:textId="77777777" w:rsidR="00D82EE7" w:rsidRDefault="00D82EE7" w:rsidP="00D031F6">
            <w:pPr>
              <w:jc w:val="center"/>
            </w:pPr>
            <w:r w:rsidRPr="00C473DD">
              <w:rPr>
                <w:highlight w:val="yellow"/>
              </w:rPr>
              <w:t>Yes</w:t>
            </w:r>
            <w:r>
              <w:t xml:space="preserve">            No            Don’t</w:t>
            </w:r>
            <w:r>
              <w:br/>
              <w:t xml:space="preserve">                                   Know</w:t>
            </w:r>
          </w:p>
        </w:tc>
      </w:tr>
      <w:tr w:rsidR="00D82EE7" w14:paraId="5D7C9B81" w14:textId="77777777" w:rsidTr="00D031F6">
        <w:tc>
          <w:tcPr>
            <w:tcW w:w="4675" w:type="dxa"/>
          </w:tcPr>
          <w:p w14:paraId="01A7B676" w14:textId="77777777" w:rsidR="00D82EE7" w:rsidRDefault="00D82EE7" w:rsidP="00D031F6">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1A0F715C" w14:textId="77777777" w:rsidR="00D82EE7" w:rsidRDefault="00D82EE7" w:rsidP="00D031F6">
            <w:pPr>
              <w:jc w:val="center"/>
            </w:pPr>
            <w:r>
              <w:t xml:space="preserve">Yes            </w:t>
            </w:r>
            <w:r w:rsidRPr="00C473DD">
              <w:rPr>
                <w:highlight w:val="yellow"/>
              </w:rPr>
              <w:t>No</w:t>
            </w:r>
            <w:r>
              <w:t xml:space="preserve">            Don’t</w:t>
            </w:r>
            <w:r>
              <w:br/>
              <w:t xml:space="preserve">                                   Know</w:t>
            </w:r>
          </w:p>
        </w:tc>
      </w:tr>
    </w:tbl>
    <w:p w14:paraId="460B7542" w14:textId="77777777" w:rsidR="00BD0579" w:rsidRDefault="00BD0579" w:rsidP="00BD0579"/>
    <w:p w14:paraId="409E4E67" w14:textId="16772A03" w:rsidR="00BD0579" w:rsidRPr="00386D1B" w:rsidRDefault="00BD0579" w:rsidP="00BD0579">
      <w:pPr>
        <w:pStyle w:val="Heading2"/>
      </w:pPr>
      <w:bookmarkStart w:id="28" w:name="_Toc132236370"/>
      <w:r>
        <w:t>A</w:t>
      </w:r>
      <w:r w:rsidR="00953AB5">
        <w:t>3</w:t>
      </w:r>
      <w:r>
        <w:t xml:space="preserve">.4e | Capture </w:t>
      </w:r>
      <w:r w:rsidR="00770D84">
        <w:t>Staff</w:t>
      </w:r>
      <w:r>
        <w:t xml:space="preserve"> Knowledge of Current Protection Strategy Practices and Organizational Vulnerabilities</w:t>
      </w:r>
      <w:bookmarkEnd w:id="28"/>
    </w:p>
    <w:p w14:paraId="14328EB3" w14:textId="0674B978" w:rsidR="00BD0579" w:rsidRDefault="00F81E34" w:rsidP="00BD0579">
      <w:pPr>
        <w:jc w:val="center"/>
        <w:rPr>
          <w:b/>
          <w:bCs/>
        </w:rPr>
      </w:pPr>
      <w:r>
        <w:rPr>
          <w:b/>
          <w:bCs/>
        </w:rPr>
        <w:t xml:space="preserve">IT </w:t>
      </w:r>
      <w:r w:rsidR="0038771A">
        <w:rPr>
          <w:b/>
          <w:bCs/>
        </w:rPr>
        <w:t>Staff</w:t>
      </w:r>
      <w:r w:rsidR="00BD0579">
        <w:rPr>
          <w:b/>
          <w:bCs/>
        </w:rPr>
        <w:t xml:space="preserve"> Survey</w:t>
      </w:r>
    </w:p>
    <w:p w14:paraId="7299353A" w14:textId="77777777" w:rsidR="00BD0579" w:rsidRDefault="00BD0579" w:rsidP="00BD0579">
      <w:r>
        <w:t>Name (Optional):</w:t>
      </w:r>
    </w:p>
    <w:p w14:paraId="7A9BE7DB" w14:textId="51A85A93" w:rsidR="00BD0579" w:rsidRDefault="00BD0579" w:rsidP="00BD0579">
      <w:r>
        <w:t>Position:</w:t>
      </w:r>
      <w:r w:rsidR="00404C7C">
        <w:t xml:space="preserve"> System Administrator</w:t>
      </w:r>
    </w:p>
    <w:tbl>
      <w:tblPr>
        <w:tblStyle w:val="TableGrid"/>
        <w:tblW w:w="0" w:type="auto"/>
        <w:tblLook w:val="04A0" w:firstRow="1" w:lastRow="0" w:firstColumn="1" w:lastColumn="0" w:noHBand="0" w:noVBand="1"/>
      </w:tblPr>
      <w:tblGrid>
        <w:gridCol w:w="4675"/>
        <w:gridCol w:w="4675"/>
      </w:tblGrid>
      <w:tr w:rsidR="004842EE" w14:paraId="66506794" w14:textId="77777777" w:rsidTr="00D031F6">
        <w:tc>
          <w:tcPr>
            <w:tcW w:w="9350" w:type="dxa"/>
            <w:gridSpan w:val="2"/>
            <w:shd w:val="clear" w:color="auto" w:fill="000000" w:themeFill="text1"/>
          </w:tcPr>
          <w:p w14:paraId="5FAF6206" w14:textId="2822C273" w:rsidR="004842EE" w:rsidRPr="00D67ECC" w:rsidRDefault="005904CD" w:rsidP="00D031F6">
            <w:pPr>
              <w:jc w:val="center"/>
              <w:rPr>
                <w:b/>
                <w:bCs/>
              </w:rPr>
            </w:pPr>
            <w:r>
              <w:rPr>
                <w:b/>
                <w:bCs/>
              </w:rPr>
              <w:t xml:space="preserve">IT </w:t>
            </w:r>
            <w:r w:rsidR="004842EE">
              <w:rPr>
                <w:b/>
                <w:bCs/>
              </w:rPr>
              <w:t>Staff Survey</w:t>
            </w:r>
          </w:p>
        </w:tc>
      </w:tr>
      <w:tr w:rsidR="004842EE" w14:paraId="5F269A66" w14:textId="77777777" w:rsidTr="00D031F6">
        <w:tc>
          <w:tcPr>
            <w:tcW w:w="4675" w:type="dxa"/>
          </w:tcPr>
          <w:p w14:paraId="35A28C15" w14:textId="77777777" w:rsidR="004842EE" w:rsidRPr="00B02097" w:rsidRDefault="004842EE" w:rsidP="00D031F6">
            <w:pPr>
              <w:jc w:val="center"/>
              <w:rPr>
                <w:b/>
                <w:bCs/>
              </w:rPr>
            </w:pPr>
            <w:r>
              <w:rPr>
                <w:b/>
                <w:bCs/>
              </w:rPr>
              <w:t>Practice</w:t>
            </w:r>
          </w:p>
        </w:tc>
        <w:tc>
          <w:tcPr>
            <w:tcW w:w="4675" w:type="dxa"/>
          </w:tcPr>
          <w:p w14:paraId="37E4CA03" w14:textId="77777777" w:rsidR="004842EE" w:rsidRPr="00B02097" w:rsidRDefault="004842EE" w:rsidP="00D031F6">
            <w:pPr>
              <w:jc w:val="center"/>
              <w:rPr>
                <w:b/>
                <w:bCs/>
              </w:rPr>
            </w:pPr>
            <w:r>
              <w:rPr>
                <w:b/>
                <w:bCs/>
              </w:rPr>
              <w:t>Is this practice used by your organization?</w:t>
            </w:r>
          </w:p>
        </w:tc>
      </w:tr>
      <w:tr w:rsidR="004842EE" w14:paraId="3C8E45B3" w14:textId="77777777" w:rsidTr="00D031F6">
        <w:tc>
          <w:tcPr>
            <w:tcW w:w="9350" w:type="dxa"/>
            <w:gridSpan w:val="2"/>
            <w:shd w:val="clear" w:color="auto" w:fill="E7E6E6" w:themeFill="background2"/>
          </w:tcPr>
          <w:p w14:paraId="66FE1591" w14:textId="77777777" w:rsidR="004842EE" w:rsidRPr="002C7811" w:rsidRDefault="004842EE" w:rsidP="00D031F6">
            <w:pPr>
              <w:jc w:val="center"/>
              <w:rPr>
                <w:b/>
                <w:bCs/>
              </w:rPr>
            </w:pPr>
            <w:r>
              <w:rPr>
                <w:b/>
                <w:bCs/>
              </w:rPr>
              <w:t>Security Awareness and Training</w:t>
            </w:r>
          </w:p>
        </w:tc>
      </w:tr>
      <w:tr w:rsidR="004842EE" w14:paraId="32F312FA" w14:textId="77777777" w:rsidTr="00D031F6">
        <w:tc>
          <w:tcPr>
            <w:tcW w:w="4675" w:type="dxa"/>
          </w:tcPr>
          <w:p w14:paraId="3914BEB1" w14:textId="77777777" w:rsidR="004842EE" w:rsidRDefault="004842EE" w:rsidP="00D031F6">
            <w:r>
              <w:t>Staff members understand their security roles and responsibilities. This is documented and verified.</w:t>
            </w:r>
          </w:p>
        </w:tc>
        <w:tc>
          <w:tcPr>
            <w:tcW w:w="4675" w:type="dxa"/>
          </w:tcPr>
          <w:p w14:paraId="6BE45DE5" w14:textId="77777777" w:rsidR="004842EE" w:rsidRDefault="004842EE" w:rsidP="00D031F6">
            <w:pPr>
              <w:jc w:val="center"/>
            </w:pPr>
            <w:r w:rsidRPr="00376AB6">
              <w:rPr>
                <w:highlight w:val="yellow"/>
              </w:rPr>
              <w:t>Yes</w:t>
            </w:r>
            <w:r>
              <w:t xml:space="preserve">            No            Don’t</w:t>
            </w:r>
            <w:r>
              <w:br/>
              <w:t xml:space="preserve">                                   Know</w:t>
            </w:r>
          </w:p>
        </w:tc>
      </w:tr>
      <w:tr w:rsidR="004842EE" w14:paraId="7847A37F" w14:textId="77777777" w:rsidTr="00D031F6">
        <w:tc>
          <w:tcPr>
            <w:tcW w:w="4675" w:type="dxa"/>
          </w:tcPr>
          <w:p w14:paraId="322BD32B" w14:textId="77777777" w:rsidR="004842EE" w:rsidRDefault="004842EE" w:rsidP="00D031F6">
            <w:r>
              <w:t>There is adequate in-house expertise for all supported services, mechanisms, and technologies (e.g., logging, monitoring, or encryption), including their secure operation. This is documented and verified.</w:t>
            </w:r>
          </w:p>
        </w:tc>
        <w:tc>
          <w:tcPr>
            <w:tcW w:w="4675" w:type="dxa"/>
          </w:tcPr>
          <w:p w14:paraId="5650E3FF"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44755CE4" w14:textId="77777777" w:rsidTr="00D031F6">
        <w:tc>
          <w:tcPr>
            <w:tcW w:w="4675" w:type="dxa"/>
          </w:tcPr>
          <w:p w14:paraId="6F58349F" w14:textId="77777777" w:rsidR="004842EE" w:rsidRDefault="004842EE" w:rsidP="00D031F6">
            <w:r>
              <w:t>Security awareness, training, and periodic reminders are provided for all personnel. Staff understanding is documented, and conformance is periodically verified.</w:t>
            </w:r>
          </w:p>
        </w:tc>
        <w:tc>
          <w:tcPr>
            <w:tcW w:w="4675" w:type="dxa"/>
          </w:tcPr>
          <w:p w14:paraId="25E7B0C6"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01AA21DB" w14:textId="77777777" w:rsidTr="00D031F6">
        <w:tc>
          <w:tcPr>
            <w:tcW w:w="9350" w:type="dxa"/>
            <w:gridSpan w:val="2"/>
            <w:shd w:val="clear" w:color="auto" w:fill="E7E6E6" w:themeFill="background2"/>
          </w:tcPr>
          <w:p w14:paraId="6579832C" w14:textId="77777777" w:rsidR="004842EE" w:rsidRPr="00351FBC" w:rsidRDefault="004842EE" w:rsidP="00D031F6">
            <w:pPr>
              <w:jc w:val="center"/>
              <w:rPr>
                <w:b/>
                <w:bCs/>
              </w:rPr>
            </w:pPr>
            <w:r>
              <w:rPr>
                <w:b/>
                <w:bCs/>
              </w:rPr>
              <w:t>Security Management</w:t>
            </w:r>
          </w:p>
        </w:tc>
      </w:tr>
      <w:tr w:rsidR="004842EE" w14:paraId="2CDDEF10" w14:textId="77777777" w:rsidTr="00D031F6">
        <w:tc>
          <w:tcPr>
            <w:tcW w:w="4675" w:type="dxa"/>
          </w:tcPr>
          <w:p w14:paraId="76E16D20" w14:textId="77777777" w:rsidR="004842EE" w:rsidRDefault="004842EE" w:rsidP="00D031F6">
            <w:r>
              <w:lastRenderedPageBreak/>
              <w:t>Management allocates sufficient funds and resources to information security activities.</w:t>
            </w:r>
          </w:p>
        </w:tc>
        <w:tc>
          <w:tcPr>
            <w:tcW w:w="4675" w:type="dxa"/>
          </w:tcPr>
          <w:p w14:paraId="41246906" w14:textId="77777777" w:rsidR="004842EE" w:rsidRDefault="004842EE" w:rsidP="00D031F6">
            <w:pPr>
              <w:jc w:val="center"/>
            </w:pPr>
            <w:r w:rsidRPr="00376AB6">
              <w:rPr>
                <w:highlight w:val="yellow"/>
              </w:rPr>
              <w:t>Yes</w:t>
            </w:r>
            <w:r>
              <w:t xml:space="preserve">            No            Don’t</w:t>
            </w:r>
            <w:r>
              <w:br/>
              <w:t xml:space="preserve">                                   Know</w:t>
            </w:r>
          </w:p>
        </w:tc>
      </w:tr>
      <w:tr w:rsidR="004842EE" w14:paraId="4A7F97DE" w14:textId="77777777" w:rsidTr="00D031F6">
        <w:tc>
          <w:tcPr>
            <w:tcW w:w="4675" w:type="dxa"/>
          </w:tcPr>
          <w:p w14:paraId="5928F128" w14:textId="77777777" w:rsidR="004842EE" w:rsidRDefault="004842EE" w:rsidP="00D031F6">
            <w:r>
              <w:t>Security roles and responsibilities are defined for all staff in the organization.</w:t>
            </w:r>
          </w:p>
        </w:tc>
        <w:tc>
          <w:tcPr>
            <w:tcW w:w="4675" w:type="dxa"/>
          </w:tcPr>
          <w:p w14:paraId="12B87C27" w14:textId="77777777" w:rsidR="004842EE" w:rsidRDefault="004842EE" w:rsidP="00D031F6">
            <w:pPr>
              <w:jc w:val="center"/>
            </w:pPr>
            <w:r w:rsidRPr="00376AB6">
              <w:rPr>
                <w:highlight w:val="yellow"/>
              </w:rPr>
              <w:t>Yes</w:t>
            </w:r>
            <w:r>
              <w:t xml:space="preserve">            No            Don’t</w:t>
            </w:r>
            <w:r>
              <w:br/>
              <w:t xml:space="preserve">                                   Know</w:t>
            </w:r>
          </w:p>
        </w:tc>
      </w:tr>
      <w:tr w:rsidR="004842EE" w14:paraId="3C080A6F" w14:textId="77777777" w:rsidTr="00D031F6">
        <w:tc>
          <w:tcPr>
            <w:tcW w:w="4675" w:type="dxa"/>
          </w:tcPr>
          <w:p w14:paraId="1BF2063A" w14:textId="77777777" w:rsidR="004842EE" w:rsidRDefault="004842EE" w:rsidP="00D031F6">
            <w:r>
              <w:t>The organization’s hiring and termination practices for staff take information security issues into account.</w:t>
            </w:r>
          </w:p>
        </w:tc>
        <w:tc>
          <w:tcPr>
            <w:tcW w:w="4675" w:type="dxa"/>
          </w:tcPr>
          <w:p w14:paraId="2EE5AC19" w14:textId="77777777" w:rsidR="004842EE" w:rsidRDefault="004842EE" w:rsidP="00D031F6">
            <w:pPr>
              <w:jc w:val="center"/>
            </w:pPr>
            <w:r w:rsidRPr="00376AB6">
              <w:rPr>
                <w:highlight w:val="yellow"/>
              </w:rPr>
              <w:t>Yes</w:t>
            </w:r>
            <w:r>
              <w:t xml:space="preserve">            No            Don’t</w:t>
            </w:r>
            <w:r>
              <w:br/>
              <w:t xml:space="preserve">                                   Know</w:t>
            </w:r>
          </w:p>
        </w:tc>
      </w:tr>
      <w:tr w:rsidR="004842EE" w14:paraId="6CB00C96" w14:textId="77777777" w:rsidTr="00D031F6">
        <w:tc>
          <w:tcPr>
            <w:tcW w:w="4675" w:type="dxa"/>
          </w:tcPr>
          <w:p w14:paraId="1B850584" w14:textId="77777777" w:rsidR="004842EE" w:rsidRDefault="004842EE" w:rsidP="00D031F6">
            <w:r>
              <w:t>The organization manages information security risks, including</w:t>
            </w:r>
          </w:p>
          <w:p w14:paraId="59314D7A" w14:textId="77777777" w:rsidR="004842EE" w:rsidRDefault="004842EE" w:rsidP="00D031F6">
            <w:pPr>
              <w:numPr>
                <w:ilvl w:val="0"/>
                <w:numId w:val="7"/>
              </w:numPr>
              <w:ind w:left="720"/>
            </w:pPr>
            <w:r>
              <w:t>assessing risks to information security</w:t>
            </w:r>
          </w:p>
          <w:p w14:paraId="537627D2" w14:textId="77777777" w:rsidR="004842EE" w:rsidRDefault="004842EE" w:rsidP="00D031F6">
            <w:pPr>
              <w:numPr>
                <w:ilvl w:val="0"/>
                <w:numId w:val="7"/>
              </w:numPr>
              <w:ind w:left="720"/>
            </w:pPr>
            <w:r>
              <w:t>taking steps to mitigate information security risks</w:t>
            </w:r>
          </w:p>
        </w:tc>
        <w:tc>
          <w:tcPr>
            <w:tcW w:w="4675" w:type="dxa"/>
          </w:tcPr>
          <w:p w14:paraId="76E28FB5" w14:textId="77777777" w:rsidR="004842EE" w:rsidRDefault="004842EE" w:rsidP="00D031F6">
            <w:pPr>
              <w:jc w:val="center"/>
            </w:pPr>
            <w:r>
              <w:t xml:space="preserve">Yes            No            </w:t>
            </w:r>
            <w:r w:rsidRPr="00376AB6">
              <w:rPr>
                <w:highlight w:val="yellow"/>
              </w:rPr>
              <w:t>Don’t</w:t>
            </w:r>
            <w:r>
              <w:br/>
              <w:t xml:space="preserve">                                   </w:t>
            </w:r>
            <w:r w:rsidRPr="00376AB6">
              <w:rPr>
                <w:highlight w:val="yellow"/>
              </w:rPr>
              <w:t>Know</w:t>
            </w:r>
          </w:p>
        </w:tc>
      </w:tr>
      <w:tr w:rsidR="004842EE" w14:paraId="7A81E758" w14:textId="77777777" w:rsidTr="00D031F6">
        <w:tc>
          <w:tcPr>
            <w:tcW w:w="9350" w:type="dxa"/>
            <w:gridSpan w:val="2"/>
            <w:shd w:val="clear" w:color="auto" w:fill="E7E6E6" w:themeFill="background2"/>
          </w:tcPr>
          <w:p w14:paraId="38DFBDD2" w14:textId="77777777" w:rsidR="004842EE" w:rsidRPr="0024043E" w:rsidRDefault="004842EE" w:rsidP="00D031F6">
            <w:pPr>
              <w:jc w:val="center"/>
              <w:rPr>
                <w:b/>
                <w:bCs/>
              </w:rPr>
            </w:pPr>
            <w:r>
              <w:rPr>
                <w:b/>
                <w:bCs/>
              </w:rPr>
              <w:t>Security Policies and Regulations</w:t>
            </w:r>
          </w:p>
        </w:tc>
      </w:tr>
      <w:tr w:rsidR="004842EE" w14:paraId="686EF574" w14:textId="77777777" w:rsidTr="00D031F6">
        <w:tc>
          <w:tcPr>
            <w:tcW w:w="4675" w:type="dxa"/>
          </w:tcPr>
          <w:p w14:paraId="649514CD" w14:textId="77777777" w:rsidR="004842EE" w:rsidRDefault="004842EE" w:rsidP="00D031F6">
            <w:r>
              <w:t xml:space="preserve">The organization has a comprehensive set of documented, current policies that are periodically reviewed and updated. </w:t>
            </w:r>
          </w:p>
        </w:tc>
        <w:tc>
          <w:tcPr>
            <w:tcW w:w="4675" w:type="dxa"/>
          </w:tcPr>
          <w:p w14:paraId="464BE3CC" w14:textId="77777777" w:rsidR="004842EE" w:rsidRDefault="004842EE" w:rsidP="00D031F6">
            <w:pPr>
              <w:jc w:val="center"/>
            </w:pPr>
            <w:r w:rsidRPr="00376AB6">
              <w:rPr>
                <w:highlight w:val="yellow"/>
              </w:rPr>
              <w:t>Yes</w:t>
            </w:r>
            <w:r>
              <w:t xml:space="preserve">            No            Don’t</w:t>
            </w:r>
            <w:r>
              <w:br/>
              <w:t xml:space="preserve">                                   Know</w:t>
            </w:r>
          </w:p>
        </w:tc>
      </w:tr>
      <w:tr w:rsidR="004842EE" w14:paraId="44510821" w14:textId="77777777" w:rsidTr="00D031F6">
        <w:tc>
          <w:tcPr>
            <w:tcW w:w="4675" w:type="dxa"/>
          </w:tcPr>
          <w:p w14:paraId="03CB5602" w14:textId="77777777" w:rsidR="004842EE" w:rsidRDefault="004842EE" w:rsidP="00D031F6">
            <w:r>
              <w:t xml:space="preserve">There is a documented process for management of security policies, including </w:t>
            </w:r>
          </w:p>
          <w:p w14:paraId="2AAF4FAA" w14:textId="77777777" w:rsidR="004842EE" w:rsidRDefault="004842EE" w:rsidP="00D031F6">
            <w:pPr>
              <w:numPr>
                <w:ilvl w:val="0"/>
                <w:numId w:val="8"/>
              </w:numPr>
              <w:ind w:left="720"/>
            </w:pPr>
            <w:r>
              <w:t>creation</w:t>
            </w:r>
          </w:p>
          <w:p w14:paraId="228FE46F" w14:textId="77777777" w:rsidR="004842EE" w:rsidRDefault="004842EE" w:rsidP="00D031F6">
            <w:pPr>
              <w:numPr>
                <w:ilvl w:val="0"/>
                <w:numId w:val="8"/>
              </w:numPr>
              <w:ind w:left="720"/>
            </w:pPr>
            <w:r>
              <w:t>administration (including periodic reviews and updates)</w:t>
            </w:r>
          </w:p>
          <w:p w14:paraId="053B283B" w14:textId="77777777" w:rsidR="004842EE" w:rsidRDefault="004842EE" w:rsidP="00D031F6">
            <w:pPr>
              <w:numPr>
                <w:ilvl w:val="0"/>
                <w:numId w:val="8"/>
              </w:numPr>
              <w:ind w:left="720"/>
            </w:pPr>
            <w:r>
              <w:t>communication</w:t>
            </w:r>
          </w:p>
        </w:tc>
        <w:tc>
          <w:tcPr>
            <w:tcW w:w="4675" w:type="dxa"/>
          </w:tcPr>
          <w:p w14:paraId="498311DC"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2DC6B6E8" w14:textId="77777777" w:rsidTr="00D031F6">
        <w:tc>
          <w:tcPr>
            <w:tcW w:w="4675" w:type="dxa"/>
          </w:tcPr>
          <w:p w14:paraId="73B1A058" w14:textId="77777777" w:rsidR="004842EE" w:rsidRDefault="004842EE" w:rsidP="00D031F6">
            <w:r>
              <w:t>The organization has a documented process for evaluating and ensuring compliance with information security policies, applicable laws and regulations, and insurance requirements.</w:t>
            </w:r>
          </w:p>
        </w:tc>
        <w:tc>
          <w:tcPr>
            <w:tcW w:w="4675" w:type="dxa"/>
          </w:tcPr>
          <w:p w14:paraId="00613F51"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07EBB42D" w14:textId="77777777" w:rsidTr="00D031F6">
        <w:tc>
          <w:tcPr>
            <w:tcW w:w="4675" w:type="dxa"/>
          </w:tcPr>
          <w:p w14:paraId="3B63A9C4" w14:textId="77777777" w:rsidR="004842EE" w:rsidRDefault="004842EE" w:rsidP="00D031F6">
            <w:r>
              <w:t>The organization uniformly enforces its security policies.</w:t>
            </w:r>
          </w:p>
        </w:tc>
        <w:tc>
          <w:tcPr>
            <w:tcW w:w="4675" w:type="dxa"/>
          </w:tcPr>
          <w:p w14:paraId="79749100" w14:textId="77777777" w:rsidR="004842EE" w:rsidRDefault="004842EE" w:rsidP="00D031F6">
            <w:pPr>
              <w:jc w:val="center"/>
            </w:pPr>
            <w:r w:rsidRPr="00376AB6">
              <w:rPr>
                <w:highlight w:val="yellow"/>
              </w:rPr>
              <w:t>Yes</w:t>
            </w:r>
            <w:r>
              <w:t xml:space="preserve">            No            Don’t</w:t>
            </w:r>
            <w:r>
              <w:br/>
              <w:t xml:space="preserve">                                   Know</w:t>
            </w:r>
          </w:p>
        </w:tc>
      </w:tr>
      <w:tr w:rsidR="004842EE" w14:paraId="5A1F6688" w14:textId="77777777" w:rsidTr="00D031F6">
        <w:tc>
          <w:tcPr>
            <w:tcW w:w="9350" w:type="dxa"/>
            <w:gridSpan w:val="2"/>
            <w:shd w:val="clear" w:color="auto" w:fill="E7E6E6" w:themeFill="background2"/>
          </w:tcPr>
          <w:p w14:paraId="786BC988" w14:textId="77777777" w:rsidR="004842EE" w:rsidRPr="00DF2B24" w:rsidRDefault="004842EE" w:rsidP="00D031F6">
            <w:pPr>
              <w:jc w:val="center"/>
              <w:rPr>
                <w:b/>
                <w:bCs/>
              </w:rPr>
            </w:pPr>
            <w:r>
              <w:rPr>
                <w:b/>
                <w:bCs/>
              </w:rPr>
              <w:t>Collaborative Security Management</w:t>
            </w:r>
          </w:p>
        </w:tc>
      </w:tr>
      <w:tr w:rsidR="004842EE" w14:paraId="6F778F92" w14:textId="77777777" w:rsidTr="00D031F6">
        <w:tc>
          <w:tcPr>
            <w:tcW w:w="4675" w:type="dxa"/>
          </w:tcPr>
          <w:p w14:paraId="01AD60A1" w14:textId="77777777" w:rsidR="004842EE" w:rsidRDefault="004842EE" w:rsidP="00D031F6">
            <w:r>
              <w:t>The organization has policies and procedures for protecting information when working with external organizations (e.g., third parties, collaborators, subcontractors, or partners), including</w:t>
            </w:r>
          </w:p>
          <w:p w14:paraId="73609F35" w14:textId="77777777" w:rsidR="004842EE" w:rsidRDefault="004842EE" w:rsidP="00D031F6">
            <w:pPr>
              <w:numPr>
                <w:ilvl w:val="0"/>
                <w:numId w:val="9"/>
              </w:numPr>
              <w:ind w:left="720"/>
            </w:pPr>
            <w:r>
              <w:t>protecting information belonging to other organizations</w:t>
            </w:r>
          </w:p>
          <w:p w14:paraId="5CC8A03A" w14:textId="77777777" w:rsidR="004842EE" w:rsidRDefault="004842EE" w:rsidP="00D031F6">
            <w:pPr>
              <w:numPr>
                <w:ilvl w:val="0"/>
                <w:numId w:val="9"/>
              </w:numPr>
              <w:ind w:left="720"/>
            </w:pPr>
            <w:r>
              <w:t>understanding the security policies and procedures of external organizations</w:t>
            </w:r>
          </w:p>
          <w:p w14:paraId="17B7B819" w14:textId="77777777" w:rsidR="004842EE" w:rsidRDefault="004842EE" w:rsidP="00D031F6">
            <w:pPr>
              <w:numPr>
                <w:ilvl w:val="0"/>
                <w:numId w:val="9"/>
              </w:numPr>
              <w:ind w:left="720"/>
            </w:pPr>
            <w:r>
              <w:t>ending access to information by terminated external personnel</w:t>
            </w:r>
          </w:p>
        </w:tc>
        <w:tc>
          <w:tcPr>
            <w:tcW w:w="4675" w:type="dxa"/>
          </w:tcPr>
          <w:p w14:paraId="7E1E678D" w14:textId="77777777" w:rsidR="004842EE" w:rsidRDefault="004842EE" w:rsidP="00D031F6">
            <w:pPr>
              <w:jc w:val="center"/>
            </w:pPr>
            <w:r w:rsidRPr="00376AB6">
              <w:rPr>
                <w:highlight w:val="yellow"/>
              </w:rPr>
              <w:t>Yes</w:t>
            </w:r>
            <w:r>
              <w:t xml:space="preserve">            No            Don’t</w:t>
            </w:r>
            <w:r>
              <w:br/>
              <w:t xml:space="preserve">                                   Know</w:t>
            </w:r>
          </w:p>
        </w:tc>
      </w:tr>
      <w:tr w:rsidR="004842EE" w14:paraId="1B4186D0" w14:textId="77777777" w:rsidTr="00D031F6">
        <w:tc>
          <w:tcPr>
            <w:tcW w:w="9350" w:type="dxa"/>
            <w:gridSpan w:val="2"/>
            <w:shd w:val="clear" w:color="auto" w:fill="E7E6E6" w:themeFill="background2"/>
          </w:tcPr>
          <w:p w14:paraId="58CBBDE9" w14:textId="77777777" w:rsidR="004842EE" w:rsidRPr="00752800" w:rsidRDefault="004842EE" w:rsidP="00D031F6">
            <w:pPr>
              <w:jc w:val="center"/>
              <w:rPr>
                <w:b/>
                <w:bCs/>
              </w:rPr>
            </w:pPr>
            <w:r>
              <w:rPr>
                <w:b/>
                <w:bCs/>
              </w:rPr>
              <w:t>Contingency Planning/Disaster Recovery</w:t>
            </w:r>
          </w:p>
        </w:tc>
      </w:tr>
      <w:tr w:rsidR="004842EE" w14:paraId="22A1B72E" w14:textId="77777777" w:rsidTr="00D031F6">
        <w:tc>
          <w:tcPr>
            <w:tcW w:w="4675" w:type="dxa"/>
          </w:tcPr>
          <w:p w14:paraId="3BDD9402" w14:textId="77777777" w:rsidR="004842EE" w:rsidRDefault="004842EE" w:rsidP="00D031F6">
            <w:r>
              <w:t xml:space="preserve">All staff are </w:t>
            </w:r>
          </w:p>
          <w:p w14:paraId="3E83DE47" w14:textId="77777777" w:rsidR="004842EE" w:rsidRDefault="004842EE" w:rsidP="00D031F6">
            <w:pPr>
              <w:numPr>
                <w:ilvl w:val="0"/>
                <w:numId w:val="11"/>
              </w:numPr>
              <w:ind w:left="720"/>
            </w:pPr>
            <w:r>
              <w:t>aware of the contingency, disaster recovery, and business continuity plans</w:t>
            </w:r>
          </w:p>
          <w:p w14:paraId="63F3238E" w14:textId="77777777" w:rsidR="004842EE" w:rsidRDefault="004842EE" w:rsidP="00D031F6">
            <w:pPr>
              <w:numPr>
                <w:ilvl w:val="0"/>
                <w:numId w:val="11"/>
              </w:numPr>
              <w:ind w:left="720"/>
            </w:pPr>
            <w:r>
              <w:t>understand and are able to carry out their responsibilities</w:t>
            </w:r>
          </w:p>
        </w:tc>
        <w:tc>
          <w:tcPr>
            <w:tcW w:w="4675" w:type="dxa"/>
          </w:tcPr>
          <w:p w14:paraId="01A7EFA8" w14:textId="77777777" w:rsidR="004842EE" w:rsidRDefault="004842EE" w:rsidP="00D031F6">
            <w:pPr>
              <w:jc w:val="center"/>
            </w:pPr>
            <w:r w:rsidRPr="00376AB6">
              <w:rPr>
                <w:highlight w:val="yellow"/>
              </w:rPr>
              <w:t>Yes</w:t>
            </w:r>
            <w:r>
              <w:t xml:space="preserve">            No            Don’t</w:t>
            </w:r>
            <w:r>
              <w:br/>
              <w:t xml:space="preserve">                                   Know</w:t>
            </w:r>
          </w:p>
        </w:tc>
      </w:tr>
      <w:tr w:rsidR="004842EE" w14:paraId="7BC9C816" w14:textId="77777777" w:rsidTr="00D031F6">
        <w:tc>
          <w:tcPr>
            <w:tcW w:w="9350" w:type="dxa"/>
            <w:gridSpan w:val="2"/>
            <w:shd w:val="clear" w:color="auto" w:fill="E7E6E6" w:themeFill="background2"/>
          </w:tcPr>
          <w:p w14:paraId="30FD2D90" w14:textId="77777777" w:rsidR="004842EE" w:rsidRPr="003729C7" w:rsidRDefault="004842EE" w:rsidP="00D031F6">
            <w:pPr>
              <w:jc w:val="center"/>
              <w:rPr>
                <w:b/>
                <w:bCs/>
              </w:rPr>
            </w:pPr>
            <w:r>
              <w:rPr>
                <w:b/>
                <w:bCs/>
              </w:rPr>
              <w:lastRenderedPageBreak/>
              <w:t>Physical Security Plans and Procedures</w:t>
            </w:r>
          </w:p>
        </w:tc>
      </w:tr>
      <w:tr w:rsidR="004842EE" w14:paraId="4717D1B4" w14:textId="77777777" w:rsidTr="00D031F6">
        <w:tc>
          <w:tcPr>
            <w:tcW w:w="4675" w:type="dxa"/>
          </w:tcPr>
          <w:p w14:paraId="070DE33A" w14:textId="77777777" w:rsidR="004842EE" w:rsidRDefault="004842EE" w:rsidP="00D031F6">
            <w:r>
              <w:t>Facility security plans and procedures for safeguarding the premises, buildings, and any restricted areas are documented and tested.</w:t>
            </w:r>
          </w:p>
        </w:tc>
        <w:tc>
          <w:tcPr>
            <w:tcW w:w="4675" w:type="dxa"/>
          </w:tcPr>
          <w:p w14:paraId="3AD2E13E" w14:textId="77777777" w:rsidR="004842EE" w:rsidRDefault="004842EE" w:rsidP="00D031F6">
            <w:pPr>
              <w:jc w:val="center"/>
            </w:pPr>
            <w:r w:rsidRPr="00376AB6">
              <w:rPr>
                <w:highlight w:val="yellow"/>
              </w:rPr>
              <w:t>Yes</w:t>
            </w:r>
            <w:r>
              <w:t xml:space="preserve">            No            Don’t</w:t>
            </w:r>
            <w:r>
              <w:br/>
              <w:t xml:space="preserve">                                   Know</w:t>
            </w:r>
          </w:p>
        </w:tc>
      </w:tr>
      <w:tr w:rsidR="004842EE" w14:paraId="4C0ED00A" w14:textId="77777777" w:rsidTr="00D031F6">
        <w:tc>
          <w:tcPr>
            <w:tcW w:w="4675" w:type="dxa"/>
          </w:tcPr>
          <w:p w14:paraId="77D4B97C" w14:textId="77777777" w:rsidR="004842EE" w:rsidRDefault="004842EE" w:rsidP="00D031F6">
            <w:r>
              <w:t>There are documented policies and procedures for managing visitors.</w:t>
            </w:r>
          </w:p>
        </w:tc>
        <w:tc>
          <w:tcPr>
            <w:tcW w:w="4675" w:type="dxa"/>
          </w:tcPr>
          <w:p w14:paraId="36DCB4BF"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39A3BA1F" w14:textId="77777777" w:rsidTr="00D031F6">
        <w:tc>
          <w:tcPr>
            <w:tcW w:w="4675" w:type="dxa"/>
          </w:tcPr>
          <w:p w14:paraId="6F4FE280" w14:textId="77777777" w:rsidR="004842EE" w:rsidRDefault="004842EE" w:rsidP="00D031F6">
            <w:r>
              <w:t>There are documented policies and procedures for physical control of hardware and software.</w:t>
            </w:r>
          </w:p>
        </w:tc>
        <w:tc>
          <w:tcPr>
            <w:tcW w:w="4675" w:type="dxa"/>
          </w:tcPr>
          <w:p w14:paraId="66B144A7" w14:textId="77777777" w:rsidR="004842EE" w:rsidRDefault="004842EE" w:rsidP="00D031F6">
            <w:pPr>
              <w:jc w:val="center"/>
            </w:pPr>
            <w:r w:rsidRPr="00376AB6">
              <w:rPr>
                <w:highlight w:val="yellow"/>
              </w:rPr>
              <w:t>Yes</w:t>
            </w:r>
            <w:r>
              <w:t xml:space="preserve">            No            Don’t</w:t>
            </w:r>
            <w:r>
              <w:br/>
              <w:t xml:space="preserve">                                   Know</w:t>
            </w:r>
          </w:p>
        </w:tc>
      </w:tr>
      <w:tr w:rsidR="004842EE" w14:paraId="70F9C60E" w14:textId="77777777" w:rsidTr="00D031F6">
        <w:tc>
          <w:tcPr>
            <w:tcW w:w="9350" w:type="dxa"/>
            <w:gridSpan w:val="2"/>
            <w:shd w:val="clear" w:color="auto" w:fill="E7E6E6" w:themeFill="background2"/>
          </w:tcPr>
          <w:p w14:paraId="59280FFA" w14:textId="77777777" w:rsidR="004842EE" w:rsidRPr="00CD509C" w:rsidRDefault="004842EE" w:rsidP="00D031F6">
            <w:pPr>
              <w:jc w:val="center"/>
              <w:rPr>
                <w:b/>
                <w:bCs/>
              </w:rPr>
            </w:pPr>
            <w:r>
              <w:rPr>
                <w:b/>
                <w:bCs/>
              </w:rPr>
              <w:t>Physical Access Control</w:t>
            </w:r>
          </w:p>
        </w:tc>
      </w:tr>
      <w:tr w:rsidR="004842EE" w14:paraId="45C4DC21" w14:textId="77777777" w:rsidTr="00D031F6">
        <w:tc>
          <w:tcPr>
            <w:tcW w:w="4675" w:type="dxa"/>
          </w:tcPr>
          <w:p w14:paraId="392FF7EE" w14:textId="77777777" w:rsidR="004842EE" w:rsidRDefault="004842EE" w:rsidP="00D031F6">
            <w:r>
              <w:t xml:space="preserve">There are documented policies and procedures for controlling physical access to work areas and hardware (computers, communication devices, etc.) and software media. </w:t>
            </w:r>
          </w:p>
        </w:tc>
        <w:tc>
          <w:tcPr>
            <w:tcW w:w="4675" w:type="dxa"/>
          </w:tcPr>
          <w:p w14:paraId="00472E38"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67FF0E99" w14:textId="77777777" w:rsidTr="00D031F6">
        <w:tc>
          <w:tcPr>
            <w:tcW w:w="4675" w:type="dxa"/>
          </w:tcPr>
          <w:p w14:paraId="2C3DCA43" w14:textId="77777777" w:rsidR="004842EE" w:rsidRDefault="004842EE" w:rsidP="00D031F6">
            <w:r>
              <w:t>Workstations and other components that allow access to sensitive information are physically safeguarded to prevent unauthorized access.</w:t>
            </w:r>
          </w:p>
        </w:tc>
        <w:tc>
          <w:tcPr>
            <w:tcW w:w="4675" w:type="dxa"/>
          </w:tcPr>
          <w:p w14:paraId="59854042" w14:textId="77777777" w:rsidR="004842EE" w:rsidRDefault="004842EE" w:rsidP="00D031F6">
            <w:pPr>
              <w:jc w:val="center"/>
            </w:pPr>
            <w:r w:rsidRPr="00376AB6">
              <w:rPr>
                <w:highlight w:val="yellow"/>
              </w:rPr>
              <w:t>Yes</w:t>
            </w:r>
            <w:r>
              <w:t xml:space="preserve">            No            Don’t</w:t>
            </w:r>
            <w:r>
              <w:br/>
              <w:t xml:space="preserve">                                   Know</w:t>
            </w:r>
          </w:p>
        </w:tc>
      </w:tr>
      <w:tr w:rsidR="004842EE" w14:paraId="2FF8CA7B" w14:textId="77777777" w:rsidTr="00D031F6">
        <w:tc>
          <w:tcPr>
            <w:tcW w:w="9350" w:type="dxa"/>
            <w:gridSpan w:val="2"/>
            <w:shd w:val="clear" w:color="auto" w:fill="E7E6E6" w:themeFill="background2"/>
          </w:tcPr>
          <w:p w14:paraId="3EDFEFA1" w14:textId="77777777" w:rsidR="004842EE" w:rsidRPr="00354AB8" w:rsidRDefault="004842EE" w:rsidP="00D031F6">
            <w:pPr>
              <w:jc w:val="center"/>
              <w:rPr>
                <w:b/>
                <w:bCs/>
              </w:rPr>
            </w:pPr>
            <w:r>
              <w:rPr>
                <w:b/>
                <w:bCs/>
              </w:rPr>
              <w:t>System and Network Management</w:t>
            </w:r>
          </w:p>
        </w:tc>
      </w:tr>
      <w:tr w:rsidR="004842EE" w14:paraId="555AF69C" w14:textId="77777777" w:rsidTr="00D031F6">
        <w:tc>
          <w:tcPr>
            <w:tcW w:w="4675" w:type="dxa"/>
          </w:tcPr>
          <w:p w14:paraId="767CA619" w14:textId="77777777" w:rsidR="004842EE" w:rsidRDefault="004842EE" w:rsidP="00D031F6">
            <w:r>
              <w:t>There is a documented and tested data backup plan for backups of both software and data. All staff understand their responsibilities under the backup plans.</w:t>
            </w:r>
          </w:p>
        </w:tc>
        <w:tc>
          <w:tcPr>
            <w:tcW w:w="4675" w:type="dxa"/>
          </w:tcPr>
          <w:p w14:paraId="26FD0FFC" w14:textId="77777777" w:rsidR="004842EE" w:rsidRDefault="004842EE" w:rsidP="00D031F6">
            <w:pPr>
              <w:jc w:val="center"/>
            </w:pPr>
            <w:r w:rsidRPr="00376AB6">
              <w:rPr>
                <w:highlight w:val="yellow"/>
              </w:rPr>
              <w:t>Yes</w:t>
            </w:r>
            <w:r>
              <w:t xml:space="preserve">            No            Don’t</w:t>
            </w:r>
            <w:r>
              <w:br/>
              <w:t xml:space="preserve">                                   Know</w:t>
            </w:r>
          </w:p>
        </w:tc>
      </w:tr>
      <w:tr w:rsidR="004842EE" w14:paraId="0FAC3738" w14:textId="77777777" w:rsidTr="00D031F6">
        <w:tc>
          <w:tcPr>
            <w:tcW w:w="9350" w:type="dxa"/>
            <w:gridSpan w:val="2"/>
            <w:shd w:val="clear" w:color="auto" w:fill="E7E6E6" w:themeFill="background2"/>
          </w:tcPr>
          <w:p w14:paraId="1DB3A421" w14:textId="77777777" w:rsidR="004842EE" w:rsidRPr="00865898" w:rsidRDefault="004842EE" w:rsidP="00D031F6">
            <w:pPr>
              <w:jc w:val="center"/>
              <w:rPr>
                <w:b/>
                <w:bCs/>
              </w:rPr>
            </w:pPr>
            <w:r>
              <w:rPr>
                <w:b/>
                <w:bCs/>
              </w:rPr>
              <w:t>Authentication and Authorization</w:t>
            </w:r>
          </w:p>
        </w:tc>
      </w:tr>
      <w:tr w:rsidR="004842EE" w14:paraId="3F92ECD7" w14:textId="77777777" w:rsidTr="00D031F6">
        <w:tc>
          <w:tcPr>
            <w:tcW w:w="4675" w:type="dxa"/>
          </w:tcPr>
          <w:p w14:paraId="5CCF1FC8" w14:textId="77777777" w:rsidR="004842EE" w:rsidRDefault="004842EE" w:rsidP="00D031F6">
            <w:r>
              <w:t>There are documented policies and procedures to establish and terminate the right of access to information for both individuals and groups.</w:t>
            </w:r>
          </w:p>
        </w:tc>
        <w:tc>
          <w:tcPr>
            <w:tcW w:w="4675" w:type="dxa"/>
          </w:tcPr>
          <w:p w14:paraId="11031D97"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23E6B4FB" w14:textId="77777777" w:rsidTr="00D031F6">
        <w:tc>
          <w:tcPr>
            <w:tcW w:w="9350" w:type="dxa"/>
            <w:gridSpan w:val="2"/>
            <w:shd w:val="clear" w:color="auto" w:fill="E7E6E6" w:themeFill="background2"/>
          </w:tcPr>
          <w:p w14:paraId="0294DCC9" w14:textId="77777777" w:rsidR="004842EE" w:rsidRPr="00EF7728" w:rsidRDefault="004842EE" w:rsidP="00D031F6">
            <w:pPr>
              <w:jc w:val="center"/>
              <w:rPr>
                <w:b/>
                <w:bCs/>
              </w:rPr>
            </w:pPr>
            <w:r>
              <w:rPr>
                <w:b/>
                <w:bCs/>
              </w:rPr>
              <w:t>Incident Management</w:t>
            </w:r>
          </w:p>
        </w:tc>
      </w:tr>
      <w:tr w:rsidR="004842EE" w14:paraId="25C5DAA1" w14:textId="77777777" w:rsidTr="00D031F6">
        <w:tc>
          <w:tcPr>
            <w:tcW w:w="4675" w:type="dxa"/>
          </w:tcPr>
          <w:p w14:paraId="64B9D03C" w14:textId="77777777" w:rsidR="004842EE" w:rsidRDefault="004842EE" w:rsidP="00D031F6">
            <w:r>
              <w:t>Documented procedures exist for identifying, reporting, and responding to suspected security incidents and violations.</w:t>
            </w:r>
          </w:p>
        </w:tc>
        <w:tc>
          <w:tcPr>
            <w:tcW w:w="4675" w:type="dxa"/>
          </w:tcPr>
          <w:p w14:paraId="4776707A" w14:textId="77777777" w:rsidR="004842EE" w:rsidRDefault="004842EE" w:rsidP="00D031F6">
            <w:pPr>
              <w:jc w:val="center"/>
            </w:pPr>
            <w:r w:rsidRPr="00376AB6">
              <w:rPr>
                <w:highlight w:val="yellow"/>
              </w:rPr>
              <w:t>Yes</w:t>
            </w:r>
            <w:r>
              <w:t xml:space="preserve">            No            Don’t</w:t>
            </w:r>
            <w:r>
              <w:br/>
              <w:t xml:space="preserve">                                   Know</w:t>
            </w:r>
          </w:p>
        </w:tc>
      </w:tr>
      <w:tr w:rsidR="004842EE" w14:paraId="37B4C550" w14:textId="77777777" w:rsidTr="00D031F6">
        <w:tc>
          <w:tcPr>
            <w:tcW w:w="4675" w:type="dxa"/>
          </w:tcPr>
          <w:p w14:paraId="326111F4" w14:textId="77777777" w:rsidR="004842EE" w:rsidRDefault="004842EE" w:rsidP="00D031F6">
            <w:r>
              <w:t>Incident management procedures are periodically tested, verified, and updated.</w:t>
            </w:r>
          </w:p>
        </w:tc>
        <w:tc>
          <w:tcPr>
            <w:tcW w:w="4675" w:type="dxa"/>
          </w:tcPr>
          <w:p w14:paraId="50FA91B6" w14:textId="77777777" w:rsidR="004842EE" w:rsidRDefault="004842EE" w:rsidP="00D031F6">
            <w:pPr>
              <w:jc w:val="center"/>
            </w:pPr>
            <w:r w:rsidRPr="00376AB6">
              <w:rPr>
                <w:highlight w:val="yellow"/>
              </w:rPr>
              <w:t>Yes</w:t>
            </w:r>
            <w:r>
              <w:t xml:space="preserve">            No            Don’t</w:t>
            </w:r>
            <w:r>
              <w:br/>
              <w:t xml:space="preserve">                                   Know</w:t>
            </w:r>
          </w:p>
        </w:tc>
      </w:tr>
      <w:tr w:rsidR="004842EE" w14:paraId="465BAFB4" w14:textId="77777777" w:rsidTr="00D031F6">
        <w:tc>
          <w:tcPr>
            <w:tcW w:w="4675" w:type="dxa"/>
          </w:tcPr>
          <w:p w14:paraId="2D0271DE" w14:textId="77777777" w:rsidR="004842EE" w:rsidRDefault="004842EE" w:rsidP="00D031F6">
            <w:r>
              <w:t xml:space="preserve">There are documented policies and procedures for working with law enforcement agencies. </w:t>
            </w:r>
          </w:p>
        </w:tc>
        <w:tc>
          <w:tcPr>
            <w:tcW w:w="4675" w:type="dxa"/>
          </w:tcPr>
          <w:p w14:paraId="51D72964" w14:textId="77777777" w:rsidR="004842EE" w:rsidRDefault="004842EE" w:rsidP="00D031F6">
            <w:pPr>
              <w:jc w:val="center"/>
            </w:pPr>
            <w:r w:rsidRPr="00376AB6">
              <w:rPr>
                <w:highlight w:val="yellow"/>
              </w:rPr>
              <w:t>Yes</w:t>
            </w:r>
            <w:r>
              <w:t xml:space="preserve">            No            Don’t</w:t>
            </w:r>
            <w:r>
              <w:br/>
              <w:t xml:space="preserve">                                   Know</w:t>
            </w:r>
          </w:p>
        </w:tc>
      </w:tr>
      <w:tr w:rsidR="004842EE" w14:paraId="6108F75D" w14:textId="77777777" w:rsidTr="00D031F6">
        <w:tc>
          <w:tcPr>
            <w:tcW w:w="9350" w:type="dxa"/>
            <w:gridSpan w:val="2"/>
            <w:shd w:val="clear" w:color="auto" w:fill="E7E6E6" w:themeFill="background2"/>
          </w:tcPr>
          <w:p w14:paraId="46706614" w14:textId="77777777" w:rsidR="004842EE" w:rsidRPr="00FD168C" w:rsidRDefault="004842EE" w:rsidP="00D031F6">
            <w:pPr>
              <w:jc w:val="center"/>
              <w:rPr>
                <w:b/>
                <w:bCs/>
              </w:rPr>
            </w:pPr>
            <w:r>
              <w:rPr>
                <w:b/>
                <w:bCs/>
              </w:rPr>
              <w:t>General Staff Practices</w:t>
            </w:r>
          </w:p>
        </w:tc>
      </w:tr>
      <w:tr w:rsidR="004842EE" w14:paraId="03688807" w14:textId="77777777" w:rsidTr="00D031F6">
        <w:tc>
          <w:tcPr>
            <w:tcW w:w="4675" w:type="dxa"/>
          </w:tcPr>
          <w:p w14:paraId="30068C6B" w14:textId="77777777" w:rsidR="004842EE" w:rsidRDefault="004842EE" w:rsidP="00D031F6">
            <w:pPr>
              <w:keepNext/>
            </w:pPr>
            <w:r>
              <w:lastRenderedPageBreak/>
              <w:t>Staff members follow good security practice, such as</w:t>
            </w:r>
          </w:p>
          <w:p w14:paraId="0645B25A" w14:textId="77777777" w:rsidR="004842EE" w:rsidRDefault="004842EE" w:rsidP="00D031F6">
            <w:pPr>
              <w:numPr>
                <w:ilvl w:val="0"/>
                <w:numId w:val="12"/>
              </w:numPr>
              <w:ind w:left="720"/>
            </w:pPr>
            <w:r>
              <w:t>securing information for which they are responsible</w:t>
            </w:r>
          </w:p>
          <w:p w14:paraId="3AD7D321" w14:textId="77777777" w:rsidR="004842EE" w:rsidRDefault="004842EE" w:rsidP="00D031F6">
            <w:pPr>
              <w:numPr>
                <w:ilvl w:val="0"/>
                <w:numId w:val="12"/>
              </w:numPr>
              <w:ind w:left="720"/>
            </w:pPr>
            <w:r>
              <w:t>not divulging sensitive information to others (resistance to social engineering)</w:t>
            </w:r>
          </w:p>
          <w:p w14:paraId="04CB67D1" w14:textId="77777777" w:rsidR="004842EE" w:rsidRDefault="004842EE" w:rsidP="00D031F6">
            <w:pPr>
              <w:numPr>
                <w:ilvl w:val="0"/>
                <w:numId w:val="12"/>
              </w:numPr>
              <w:ind w:left="720"/>
            </w:pPr>
            <w:r>
              <w:t>having adequate ability to use information technology hardware and software</w:t>
            </w:r>
          </w:p>
          <w:p w14:paraId="0A5A73B4" w14:textId="77777777" w:rsidR="004842EE" w:rsidRDefault="004842EE" w:rsidP="00D031F6">
            <w:pPr>
              <w:numPr>
                <w:ilvl w:val="0"/>
                <w:numId w:val="12"/>
              </w:numPr>
              <w:ind w:left="720"/>
            </w:pPr>
            <w:r>
              <w:t>using good password practices</w:t>
            </w:r>
          </w:p>
          <w:p w14:paraId="4B156B66" w14:textId="77777777" w:rsidR="004842EE" w:rsidRDefault="004842EE" w:rsidP="00D031F6">
            <w:pPr>
              <w:numPr>
                <w:ilvl w:val="0"/>
                <w:numId w:val="12"/>
              </w:numPr>
              <w:ind w:left="720"/>
            </w:pPr>
            <w:r>
              <w:t>understanding and following security policies and regulations</w:t>
            </w:r>
          </w:p>
          <w:p w14:paraId="0FC60BF0" w14:textId="77777777" w:rsidR="004842EE" w:rsidRDefault="004842EE" w:rsidP="00D031F6">
            <w:pPr>
              <w:numPr>
                <w:ilvl w:val="0"/>
                <w:numId w:val="12"/>
              </w:numPr>
              <w:ind w:left="720"/>
            </w:pPr>
            <w:r>
              <w:t>recognizing and reporting incidents</w:t>
            </w:r>
          </w:p>
        </w:tc>
        <w:tc>
          <w:tcPr>
            <w:tcW w:w="4675" w:type="dxa"/>
          </w:tcPr>
          <w:p w14:paraId="3BC4AE89" w14:textId="77777777" w:rsidR="004842EE" w:rsidRDefault="004842EE" w:rsidP="00D031F6">
            <w:pPr>
              <w:jc w:val="center"/>
            </w:pPr>
            <w:r>
              <w:t xml:space="preserve">Yes            </w:t>
            </w:r>
            <w:r w:rsidRPr="00376AB6">
              <w:rPr>
                <w:highlight w:val="yellow"/>
              </w:rPr>
              <w:t>No</w:t>
            </w:r>
            <w:r>
              <w:t xml:space="preserve">            Don’t</w:t>
            </w:r>
            <w:r>
              <w:br/>
              <w:t xml:space="preserve">                                   Know</w:t>
            </w:r>
          </w:p>
        </w:tc>
      </w:tr>
      <w:tr w:rsidR="004842EE" w14:paraId="353CE779" w14:textId="77777777" w:rsidTr="00D031F6">
        <w:tc>
          <w:tcPr>
            <w:tcW w:w="4675" w:type="dxa"/>
          </w:tcPr>
          <w:p w14:paraId="5C37283E" w14:textId="77777777" w:rsidR="004842EE" w:rsidRDefault="004842EE" w:rsidP="00D031F6">
            <w:r>
              <w:t xml:space="preserve">All staff at all levels of responsibility implement their assigned roles and responsibility for information security.   </w:t>
            </w:r>
          </w:p>
        </w:tc>
        <w:tc>
          <w:tcPr>
            <w:tcW w:w="4675" w:type="dxa"/>
          </w:tcPr>
          <w:p w14:paraId="4B0FB91A" w14:textId="77777777" w:rsidR="004842EE" w:rsidRDefault="004842EE" w:rsidP="00D031F6">
            <w:pPr>
              <w:jc w:val="center"/>
            </w:pPr>
            <w:r w:rsidRPr="00376AB6">
              <w:rPr>
                <w:highlight w:val="yellow"/>
              </w:rPr>
              <w:t>Yes</w:t>
            </w:r>
            <w:r>
              <w:t xml:space="preserve">            No            Don’t</w:t>
            </w:r>
            <w:r>
              <w:br/>
              <w:t xml:space="preserve">                                   Know</w:t>
            </w:r>
          </w:p>
        </w:tc>
      </w:tr>
      <w:tr w:rsidR="004842EE" w14:paraId="0F687682" w14:textId="77777777" w:rsidTr="00D031F6">
        <w:tc>
          <w:tcPr>
            <w:tcW w:w="4675" w:type="dxa"/>
          </w:tcPr>
          <w:p w14:paraId="7C88DC4D" w14:textId="77777777" w:rsidR="004842EE" w:rsidRDefault="004842EE" w:rsidP="00D031F6">
            <w:r>
              <w:t>There are documented procedures for authorizing and overseeing all staff (including personnel from third-party organizations) who work with sensitive information or who work in locations where the information resides.</w:t>
            </w:r>
          </w:p>
        </w:tc>
        <w:tc>
          <w:tcPr>
            <w:tcW w:w="4675" w:type="dxa"/>
          </w:tcPr>
          <w:p w14:paraId="297883E3" w14:textId="77777777" w:rsidR="004842EE" w:rsidRDefault="004842EE" w:rsidP="00D031F6">
            <w:pPr>
              <w:jc w:val="center"/>
            </w:pPr>
            <w:r w:rsidRPr="00376AB6">
              <w:rPr>
                <w:highlight w:val="yellow"/>
              </w:rPr>
              <w:t>Yes</w:t>
            </w:r>
            <w:r>
              <w:t xml:space="preserve">            No            Don’t</w:t>
            </w:r>
            <w:r>
              <w:br/>
              <w:t xml:space="preserve">                                   Know</w:t>
            </w:r>
          </w:p>
        </w:tc>
      </w:tr>
    </w:tbl>
    <w:p w14:paraId="5F47D4A4" w14:textId="77777777" w:rsidR="00BD0579" w:rsidRDefault="00BD0579" w:rsidP="00BD0579"/>
    <w:p w14:paraId="61B577B6" w14:textId="57FF5EC0" w:rsidR="00BD0579" w:rsidRPr="00386D1B" w:rsidRDefault="00BD0579" w:rsidP="00BD0579">
      <w:pPr>
        <w:pStyle w:val="Heading2"/>
      </w:pPr>
      <w:bookmarkStart w:id="29" w:name="_Toc132236371"/>
      <w:r>
        <w:t>A</w:t>
      </w:r>
      <w:r w:rsidR="00953AB5">
        <w:t>3</w:t>
      </w:r>
      <w:r>
        <w:t xml:space="preserve">.5   | </w:t>
      </w:r>
      <w:r w:rsidR="00A03B7A">
        <w:t>Communicate Results from Process 1 and 2 and Summary</w:t>
      </w:r>
      <w:bookmarkEnd w:id="29"/>
    </w:p>
    <w:p w14:paraId="09BE5CAF" w14:textId="77777777" w:rsidR="00BD0579" w:rsidRPr="008C0901" w:rsidRDefault="00BD0579" w:rsidP="00BD0579"/>
    <w:p w14:paraId="66F657B3" w14:textId="78ADA09B" w:rsidR="00BD0579" w:rsidRDefault="00BD0579" w:rsidP="00BD0579"/>
    <w:p w14:paraId="37F74A67" w14:textId="1CF7B3E2" w:rsidR="00406B0C" w:rsidRDefault="007A7462" w:rsidP="007A7462">
      <w:pPr>
        <w:pStyle w:val="Heading1"/>
      </w:pPr>
      <w:bookmarkStart w:id="30" w:name="_Toc132236372"/>
      <w:r>
        <w:t>Process 4</w:t>
      </w:r>
      <w:bookmarkEnd w:id="30"/>
    </w:p>
    <w:p w14:paraId="34C145DF" w14:textId="6CA427D3" w:rsidR="002A5154" w:rsidRDefault="002A5154" w:rsidP="002A5154">
      <w:pPr>
        <w:pStyle w:val="Heading2"/>
      </w:pPr>
      <w:bookmarkStart w:id="31" w:name="_Toc132236373"/>
      <w:r>
        <w:t>A</w:t>
      </w:r>
      <w:r w:rsidR="00E32477">
        <w:t>4</w:t>
      </w:r>
      <w:r>
        <w:t>.1   | Identify Staff Assets and Relative Priorities</w:t>
      </w:r>
      <w:bookmarkEnd w:id="31"/>
    </w:p>
    <w:p w14:paraId="2D5B39FE" w14:textId="77777777" w:rsidR="009718DE" w:rsidRDefault="009718DE" w:rsidP="009718DE">
      <w:pPr>
        <w:spacing w:after="240"/>
        <w:jc w:val="center"/>
        <w:rPr>
          <w:rFonts w:ascii="Times New Roman" w:hAnsi="Times New Roman" w:cs="Times New Roman"/>
          <w:b/>
          <w:bCs/>
        </w:rPr>
      </w:pPr>
      <w:r>
        <w:rPr>
          <w:rFonts w:ascii="Times New Roman" w:hAnsi="Times New Roman" w:cs="Times New Roman"/>
          <w:b/>
          <w:bCs/>
        </w:rPr>
        <w:t>Asset Group Worksheet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428"/>
      </w:tblGrid>
      <w:tr w:rsidR="009718DE" w14:paraId="05F2E4E1" w14:textId="77777777" w:rsidTr="009718DE">
        <w:trPr>
          <w:cantSplit/>
        </w:trPr>
        <w:tc>
          <w:tcPr>
            <w:tcW w:w="9108" w:type="dxa"/>
            <w:gridSpan w:val="2"/>
            <w:tcBorders>
              <w:top w:val="single" w:sz="4" w:space="0" w:color="auto"/>
              <w:left w:val="single" w:sz="4" w:space="0" w:color="auto"/>
              <w:bottom w:val="nil"/>
              <w:right w:val="single" w:sz="4" w:space="0" w:color="auto"/>
            </w:tcBorders>
            <w:hideMark/>
          </w:tcPr>
          <w:p w14:paraId="1FCC9167" w14:textId="77777777" w:rsidR="009718DE" w:rsidRDefault="009718DE">
            <w:pPr>
              <w:pStyle w:val="tabletitle"/>
              <w:spacing w:before="60" w:after="60" w:line="240" w:lineRule="auto"/>
              <w:rPr>
                <w:noProof w:val="0"/>
                <w:kern w:val="0"/>
              </w:rPr>
            </w:pPr>
            <w:r>
              <w:rPr>
                <w:noProof w:val="0"/>
                <w:kern w:val="0"/>
              </w:rPr>
              <w:t>Asset Group</w:t>
            </w:r>
          </w:p>
        </w:tc>
      </w:tr>
      <w:tr w:rsidR="009718DE" w14:paraId="76D4AA0F" w14:textId="77777777" w:rsidTr="009718DE">
        <w:trPr>
          <w:cantSplit/>
        </w:trPr>
        <w:tc>
          <w:tcPr>
            <w:tcW w:w="9108" w:type="dxa"/>
            <w:gridSpan w:val="2"/>
            <w:tcBorders>
              <w:top w:val="single" w:sz="4" w:space="0" w:color="auto"/>
              <w:left w:val="single" w:sz="4" w:space="0" w:color="auto"/>
              <w:bottom w:val="single" w:sz="4" w:space="0" w:color="auto"/>
              <w:right w:val="single" w:sz="4" w:space="0" w:color="auto"/>
            </w:tcBorders>
            <w:hideMark/>
          </w:tcPr>
          <w:p w14:paraId="524331A7" w14:textId="77777777" w:rsidR="009718DE" w:rsidRDefault="009718DE">
            <w:pPr>
              <w:spacing w:before="60" w:after="60" w:line="256" w:lineRule="auto"/>
              <w:rPr>
                <w:rFonts w:ascii="Times New Roman" w:hAnsi="Times New Roman" w:cs="Times New Roman"/>
                <w:b/>
                <w:bCs/>
              </w:rPr>
            </w:pPr>
            <w:r>
              <w:rPr>
                <w:rFonts w:ascii="Times New Roman" w:hAnsi="Times New Roman" w:cs="Times New Roman"/>
                <w:b/>
                <w:bCs/>
              </w:rPr>
              <w:t>Senior Management</w:t>
            </w:r>
          </w:p>
        </w:tc>
      </w:tr>
      <w:tr w:rsidR="009718DE" w14:paraId="5251C5D0" w14:textId="77777777" w:rsidTr="009718DE">
        <w:tc>
          <w:tcPr>
            <w:tcW w:w="4680" w:type="dxa"/>
            <w:tcBorders>
              <w:top w:val="nil"/>
              <w:left w:val="single" w:sz="4" w:space="0" w:color="auto"/>
              <w:bottom w:val="double" w:sz="4" w:space="0" w:color="auto"/>
              <w:right w:val="single" w:sz="4" w:space="0" w:color="auto"/>
            </w:tcBorders>
            <w:hideMark/>
          </w:tcPr>
          <w:p w14:paraId="578CEBD9" w14:textId="77777777" w:rsidR="009718DE" w:rsidRDefault="009718DE">
            <w:pPr>
              <w:spacing w:before="60" w:after="60" w:line="256" w:lineRule="auto"/>
              <w:rPr>
                <w:rFonts w:ascii="Times New Roman" w:hAnsi="Times New Roman" w:cs="Times New Roman"/>
                <w:i/>
                <w:iCs/>
              </w:rPr>
            </w:pPr>
            <w:r>
              <w:rPr>
                <w:rFonts w:ascii="Times New Roman" w:hAnsi="Times New Roman" w:cs="Times New Roman"/>
                <w:i/>
                <w:iCs/>
              </w:rPr>
              <w:t>Important Asset</w:t>
            </w:r>
          </w:p>
        </w:tc>
        <w:tc>
          <w:tcPr>
            <w:tcW w:w="4428" w:type="dxa"/>
            <w:tcBorders>
              <w:top w:val="nil"/>
              <w:left w:val="single" w:sz="4" w:space="0" w:color="auto"/>
              <w:bottom w:val="double" w:sz="4" w:space="0" w:color="auto"/>
              <w:right w:val="single" w:sz="4" w:space="0" w:color="auto"/>
            </w:tcBorders>
            <w:hideMark/>
          </w:tcPr>
          <w:p w14:paraId="5440BAF9" w14:textId="77777777" w:rsidR="009718DE" w:rsidRDefault="009718DE">
            <w:pPr>
              <w:spacing w:before="60" w:after="60" w:line="256" w:lineRule="auto"/>
              <w:rPr>
                <w:rFonts w:ascii="Times New Roman" w:hAnsi="Times New Roman" w:cs="Times New Roman"/>
                <w:i/>
                <w:iCs/>
              </w:rPr>
            </w:pPr>
            <w:r>
              <w:rPr>
                <w:rFonts w:ascii="Times New Roman" w:hAnsi="Times New Roman" w:cs="Times New Roman"/>
                <w:i/>
                <w:iCs/>
              </w:rPr>
              <w:t>Rationale for Selection</w:t>
            </w:r>
          </w:p>
        </w:tc>
      </w:tr>
      <w:tr w:rsidR="009718DE" w14:paraId="4BB5285A" w14:textId="77777777" w:rsidTr="009718DE">
        <w:tc>
          <w:tcPr>
            <w:tcW w:w="4680" w:type="dxa"/>
            <w:tcBorders>
              <w:top w:val="nil"/>
              <w:left w:val="single" w:sz="4" w:space="0" w:color="auto"/>
              <w:bottom w:val="single" w:sz="4" w:space="0" w:color="auto"/>
              <w:right w:val="single" w:sz="4" w:space="0" w:color="auto"/>
            </w:tcBorders>
          </w:tcPr>
          <w:p w14:paraId="7DA808A8" w14:textId="271ED187" w:rsidR="009718DE" w:rsidRPr="00EE3656" w:rsidRDefault="00EE3656">
            <w:pPr>
              <w:spacing w:before="60" w:after="60" w:line="256" w:lineRule="auto"/>
              <w:rPr>
                <w:rFonts w:ascii="Times New Roman" w:hAnsi="Times New Roman" w:cs="Times New Roman"/>
              </w:rPr>
            </w:pPr>
            <w:r w:rsidRPr="00EE3656">
              <w:t>Intellectual Property and Proprietary Information</w:t>
            </w:r>
          </w:p>
          <w:p w14:paraId="326112D6" w14:textId="77777777" w:rsidR="009718DE" w:rsidRDefault="009718DE">
            <w:pPr>
              <w:pStyle w:val="Footer"/>
              <w:tabs>
                <w:tab w:val="left" w:pos="720"/>
              </w:tabs>
              <w:spacing w:before="60" w:after="60"/>
              <w:rPr>
                <w:rFonts w:ascii="Times New Roman" w:hAnsi="Times New Roman" w:cs="Times New Roman"/>
                <w:noProof w:val="0"/>
                <w:sz w:val="22"/>
                <w:szCs w:val="22"/>
              </w:rPr>
            </w:pPr>
          </w:p>
        </w:tc>
        <w:tc>
          <w:tcPr>
            <w:tcW w:w="4428" w:type="dxa"/>
            <w:tcBorders>
              <w:top w:val="nil"/>
              <w:left w:val="single" w:sz="4" w:space="0" w:color="auto"/>
              <w:bottom w:val="single" w:sz="4" w:space="0" w:color="auto"/>
              <w:right w:val="single" w:sz="4" w:space="0" w:color="auto"/>
            </w:tcBorders>
          </w:tcPr>
          <w:p w14:paraId="72997754" w14:textId="391502FA" w:rsidR="006904B2" w:rsidRPr="006904B2" w:rsidRDefault="00860AD8" w:rsidP="006904B2">
            <w:r>
              <w:t xml:space="preserve">The Confidentiality, Integrity, and Availability of this </w:t>
            </w:r>
            <w:r w:rsidR="006904B2" w:rsidRPr="006904B2">
              <w:t>information ensures Swisher can continue to provide the quality of service at the costs necessary to maintain business and to retain the necessary trust and assurance necessary for their clients and future clients to continue to conduct business with them.</w:t>
            </w:r>
          </w:p>
          <w:p w14:paraId="511C74AE" w14:textId="77777777" w:rsidR="009718DE" w:rsidRDefault="009718DE">
            <w:pPr>
              <w:spacing w:before="60" w:after="60" w:line="256" w:lineRule="auto"/>
              <w:rPr>
                <w:rFonts w:ascii="Times New Roman" w:hAnsi="Times New Roman" w:cs="Times New Roman"/>
              </w:rPr>
            </w:pPr>
          </w:p>
        </w:tc>
      </w:tr>
      <w:tr w:rsidR="009718DE" w14:paraId="44939218" w14:textId="77777777" w:rsidTr="009718DE">
        <w:tc>
          <w:tcPr>
            <w:tcW w:w="4680" w:type="dxa"/>
            <w:tcBorders>
              <w:top w:val="single" w:sz="4" w:space="0" w:color="auto"/>
              <w:left w:val="single" w:sz="4" w:space="0" w:color="auto"/>
              <w:bottom w:val="single" w:sz="4" w:space="0" w:color="auto"/>
              <w:right w:val="single" w:sz="4" w:space="0" w:color="auto"/>
            </w:tcBorders>
          </w:tcPr>
          <w:p w14:paraId="7FD9E92C" w14:textId="4F4B4267" w:rsidR="009718DE" w:rsidRPr="00C30A74" w:rsidRDefault="00C30A74">
            <w:pPr>
              <w:spacing w:before="60" w:after="60" w:line="256" w:lineRule="auto"/>
              <w:rPr>
                <w:rFonts w:ascii="Times New Roman" w:hAnsi="Times New Roman" w:cs="Times New Roman"/>
              </w:rPr>
            </w:pPr>
            <w:r w:rsidRPr="00C30A74">
              <w:lastRenderedPageBreak/>
              <w:t>Confidential/Protected Data (PII, Financial Records, etc.)</w:t>
            </w:r>
          </w:p>
          <w:p w14:paraId="65D32D13" w14:textId="77777777" w:rsidR="009718DE" w:rsidRDefault="009718DE">
            <w:pPr>
              <w:spacing w:before="60" w:after="60" w:line="256" w:lineRule="auto"/>
              <w:rPr>
                <w:rFonts w:ascii="Times New Roman" w:hAnsi="Times New Roman" w:cs="Times New Roman"/>
              </w:rPr>
            </w:pPr>
          </w:p>
          <w:p w14:paraId="717527E9" w14:textId="77777777" w:rsidR="009718DE" w:rsidRDefault="009718DE">
            <w:pPr>
              <w:spacing w:before="60" w:after="60" w:line="256" w:lineRule="auto"/>
              <w:rPr>
                <w:rFonts w:ascii="Times New Roman" w:hAnsi="Times New Roman" w:cs="Times New Roman"/>
              </w:rPr>
            </w:pPr>
          </w:p>
        </w:tc>
        <w:tc>
          <w:tcPr>
            <w:tcW w:w="4428" w:type="dxa"/>
            <w:tcBorders>
              <w:top w:val="single" w:sz="4" w:space="0" w:color="auto"/>
              <w:left w:val="single" w:sz="4" w:space="0" w:color="auto"/>
              <w:bottom w:val="single" w:sz="4" w:space="0" w:color="auto"/>
              <w:right w:val="single" w:sz="4" w:space="0" w:color="auto"/>
            </w:tcBorders>
          </w:tcPr>
          <w:p w14:paraId="36891912" w14:textId="2D06009B" w:rsidR="009718DE" w:rsidRPr="007A74A2" w:rsidRDefault="004E7483" w:rsidP="007A74A2">
            <w:r>
              <w:t xml:space="preserve">The Confidentiality, Integrity, and Availability of this </w:t>
            </w:r>
            <w:r w:rsidRPr="006904B2">
              <w:t>information ensures Swisher can continue to retain the necessary trust and assurance necessary for their clients and future clients to continue to conduct business with them.</w:t>
            </w:r>
            <w:r w:rsidR="00970911">
              <w:t xml:space="preserve"> </w:t>
            </w:r>
            <w:r w:rsidR="00F1638F">
              <w:t>This category of information is classified as protected by local, state, and national law.</w:t>
            </w:r>
            <w:r w:rsidR="004E5F86" w:rsidRPr="00543DF4">
              <w:t xml:space="preserve"> Costs </w:t>
            </w:r>
            <w:r w:rsidR="008A4558">
              <w:t>of</w:t>
            </w:r>
            <w:r w:rsidR="004E5F86" w:rsidRPr="00543DF4">
              <w:t xml:space="preserve"> business can be misappropriated or loss to profit can occur due to falsified financial records resulting in incorrect statistical analysis.</w:t>
            </w:r>
          </w:p>
        </w:tc>
      </w:tr>
      <w:tr w:rsidR="009718DE" w14:paraId="5242B0C8" w14:textId="77777777" w:rsidTr="009718DE">
        <w:tc>
          <w:tcPr>
            <w:tcW w:w="4680" w:type="dxa"/>
            <w:tcBorders>
              <w:top w:val="single" w:sz="4" w:space="0" w:color="auto"/>
              <w:left w:val="single" w:sz="4" w:space="0" w:color="auto"/>
              <w:bottom w:val="single" w:sz="4" w:space="0" w:color="auto"/>
              <w:right w:val="single" w:sz="4" w:space="0" w:color="auto"/>
            </w:tcBorders>
          </w:tcPr>
          <w:p w14:paraId="18257D57" w14:textId="72DBF59D" w:rsidR="009718DE" w:rsidRDefault="006B2BA9">
            <w:pPr>
              <w:spacing w:before="60" w:after="60" w:line="256" w:lineRule="auto"/>
              <w:rPr>
                <w:rFonts w:ascii="Times New Roman" w:hAnsi="Times New Roman" w:cs="Times New Roman"/>
              </w:rPr>
            </w:pPr>
            <w:r w:rsidRPr="006B2BA9">
              <w:t>Documentation and Storage of Operational Data (Hardware and Software Profiles</w:t>
            </w:r>
            <w:r w:rsidR="00B72722">
              <w:t>, Scheduling Data</w:t>
            </w:r>
            <w:r w:rsidR="008D2D04">
              <w:t>, Inventory</w:t>
            </w:r>
            <w:r w:rsidR="009940CB">
              <w:t>, etc.</w:t>
            </w:r>
            <w:r w:rsidRPr="00077435">
              <w:t>)</w:t>
            </w:r>
          </w:p>
          <w:p w14:paraId="71464134" w14:textId="77777777" w:rsidR="009718DE" w:rsidRDefault="009718DE">
            <w:pPr>
              <w:spacing w:before="60" w:after="60" w:line="256" w:lineRule="auto"/>
              <w:rPr>
                <w:rFonts w:ascii="Times New Roman" w:hAnsi="Times New Roman" w:cs="Times New Roman"/>
              </w:rPr>
            </w:pPr>
          </w:p>
        </w:tc>
        <w:tc>
          <w:tcPr>
            <w:tcW w:w="4428" w:type="dxa"/>
            <w:tcBorders>
              <w:top w:val="single" w:sz="4" w:space="0" w:color="auto"/>
              <w:left w:val="single" w:sz="4" w:space="0" w:color="auto"/>
              <w:bottom w:val="single" w:sz="4" w:space="0" w:color="auto"/>
              <w:right w:val="single" w:sz="4" w:space="0" w:color="auto"/>
            </w:tcBorders>
          </w:tcPr>
          <w:p w14:paraId="2F40567C" w14:textId="788A3408" w:rsidR="009718DE" w:rsidRDefault="006D56EF">
            <w:pPr>
              <w:spacing w:before="60" w:after="60" w:line="256" w:lineRule="auto"/>
              <w:rPr>
                <w:rFonts w:ascii="Times New Roman" w:hAnsi="Times New Roman" w:cs="Times New Roman"/>
              </w:rPr>
            </w:pPr>
            <w:r>
              <w:t xml:space="preserve">The Confidentiality, Integrity, and Availability of this </w:t>
            </w:r>
            <w:r w:rsidRPr="006904B2">
              <w:t>information ensures Swisher can continue to provide the quality of service at the costs necessary to maintain business</w:t>
            </w:r>
            <w:r>
              <w:t xml:space="preserve">, </w:t>
            </w:r>
            <w:r w:rsidR="00153FA2">
              <w:t xml:space="preserve">continue valuable research to continue to develop its </w:t>
            </w:r>
            <w:r w:rsidR="00B1290D">
              <w:t xml:space="preserve">operational capacities, </w:t>
            </w:r>
            <w:r w:rsidR="0047074D">
              <w:t xml:space="preserve">and </w:t>
            </w:r>
            <w:r w:rsidR="002C2E04">
              <w:t xml:space="preserve">maintain </w:t>
            </w:r>
            <w:r w:rsidR="001D5A56">
              <w:t xml:space="preserve">and document business functions to ensure </w:t>
            </w:r>
            <w:r w:rsidR="00132E59">
              <w:t>operational success.</w:t>
            </w:r>
          </w:p>
        </w:tc>
      </w:tr>
      <w:tr w:rsidR="009718DE" w14:paraId="0F14F153" w14:textId="77777777" w:rsidTr="009718DE">
        <w:trPr>
          <w:cantSplit/>
        </w:trPr>
        <w:tc>
          <w:tcPr>
            <w:tcW w:w="9108" w:type="dxa"/>
            <w:gridSpan w:val="2"/>
            <w:tcBorders>
              <w:top w:val="nil"/>
              <w:left w:val="single" w:sz="4" w:space="0" w:color="auto"/>
              <w:bottom w:val="single" w:sz="4" w:space="0" w:color="auto"/>
              <w:right w:val="single" w:sz="4" w:space="0" w:color="auto"/>
            </w:tcBorders>
          </w:tcPr>
          <w:p w14:paraId="4DCBCD3E" w14:textId="0C7969D1" w:rsidR="009718DE" w:rsidRPr="00867EA3" w:rsidRDefault="009718DE" w:rsidP="00867EA3">
            <w:pPr>
              <w:spacing w:before="60" w:after="60" w:line="256" w:lineRule="auto"/>
              <w:rPr>
                <w:rFonts w:ascii="Times New Roman" w:hAnsi="Times New Roman" w:cs="Times New Roman"/>
                <w:i/>
                <w:iCs/>
              </w:rPr>
            </w:pPr>
            <w:r>
              <w:rPr>
                <w:rFonts w:ascii="Times New Roman" w:hAnsi="Times New Roman" w:cs="Times New Roman"/>
                <w:i/>
                <w:iCs/>
              </w:rPr>
              <w:t>Other Assets</w:t>
            </w:r>
          </w:p>
          <w:p w14:paraId="15861A0B" w14:textId="77777777" w:rsidR="004A7038" w:rsidRDefault="004A7038" w:rsidP="00052CE1">
            <w:r>
              <w:br/>
              <w:t>Customers</w:t>
            </w:r>
          </w:p>
          <w:p w14:paraId="11095B90" w14:textId="5DB5763E" w:rsidR="00052CE1" w:rsidRPr="00052CE1" w:rsidRDefault="00052CE1" w:rsidP="00052CE1">
            <w:r w:rsidRPr="00052CE1">
              <w:t>Competitive edge within the industry</w:t>
            </w:r>
          </w:p>
          <w:p w14:paraId="39F57D76" w14:textId="4C18ADAA" w:rsidR="00052CE1" w:rsidRPr="00052CE1" w:rsidRDefault="00052CE1" w:rsidP="00052CE1">
            <w:r w:rsidRPr="00052CE1">
              <w:t>Ability to produce cheaper products at a higher volume.</w:t>
            </w:r>
          </w:p>
          <w:p w14:paraId="3019C0A1" w14:textId="66FFA93E" w:rsidR="00052CE1" w:rsidRPr="00052CE1" w:rsidRDefault="00052CE1" w:rsidP="00052CE1">
            <w:r w:rsidRPr="00052CE1">
              <w:t>Outsourcing financial processing and storage responsibilities to a servicing bank.</w:t>
            </w:r>
          </w:p>
          <w:p w14:paraId="6A59852F" w14:textId="2172573F" w:rsidR="00052CE1" w:rsidRPr="00052CE1" w:rsidRDefault="00052CE1" w:rsidP="00052CE1">
            <w:r w:rsidRPr="00052CE1">
              <w:t>Highly qualified engineers and required and enforced three-year non-competition agreements, and non-disclosure agreements.</w:t>
            </w:r>
          </w:p>
          <w:p w14:paraId="5C4CF30C" w14:textId="393D525A" w:rsidR="009718DE" w:rsidRDefault="00052CE1" w:rsidP="00052CE1">
            <w:pPr>
              <w:spacing w:before="60" w:after="60" w:line="256" w:lineRule="auto"/>
              <w:rPr>
                <w:rFonts w:ascii="Times New Roman" w:hAnsi="Times New Roman" w:cs="Times New Roman"/>
              </w:rPr>
            </w:pPr>
            <w:r w:rsidRPr="00543DF4">
              <w:t>IT System is being managed by an IT Administrator, who without, the company would not have anyone capable of managing their systems. This IT System is not being managed during second or third shift as there is only one person employed to manage it.</w:t>
            </w:r>
          </w:p>
        </w:tc>
      </w:tr>
    </w:tbl>
    <w:p w14:paraId="35607919" w14:textId="71ED1D74" w:rsidR="008C2F6A" w:rsidRDefault="008C2F6A" w:rsidP="008C2F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BF534A" w14:paraId="0230600E" w14:textId="77777777" w:rsidTr="00BF534A">
        <w:trPr>
          <w:cantSplit/>
        </w:trPr>
        <w:tc>
          <w:tcPr>
            <w:tcW w:w="9198" w:type="dxa"/>
            <w:gridSpan w:val="2"/>
            <w:tcBorders>
              <w:top w:val="single" w:sz="4" w:space="0" w:color="auto"/>
              <w:left w:val="single" w:sz="4" w:space="0" w:color="auto"/>
              <w:bottom w:val="nil"/>
              <w:right w:val="single" w:sz="4" w:space="0" w:color="auto"/>
            </w:tcBorders>
            <w:hideMark/>
          </w:tcPr>
          <w:p w14:paraId="422AE217" w14:textId="77777777" w:rsidR="00BF534A" w:rsidRDefault="00BF534A">
            <w:pPr>
              <w:pStyle w:val="tabletitle"/>
              <w:spacing w:before="60" w:after="60" w:line="240" w:lineRule="auto"/>
              <w:rPr>
                <w:noProof w:val="0"/>
                <w:kern w:val="0"/>
              </w:rPr>
            </w:pPr>
            <w:r>
              <w:rPr>
                <w:noProof w:val="0"/>
                <w:kern w:val="0"/>
              </w:rPr>
              <w:t>Asset Group</w:t>
            </w:r>
          </w:p>
        </w:tc>
      </w:tr>
      <w:tr w:rsidR="00BF534A" w14:paraId="3007C91A" w14:textId="77777777" w:rsidTr="00BF534A">
        <w:trPr>
          <w:cantSplit/>
        </w:trPr>
        <w:tc>
          <w:tcPr>
            <w:tcW w:w="9198" w:type="dxa"/>
            <w:gridSpan w:val="2"/>
            <w:tcBorders>
              <w:top w:val="single" w:sz="4" w:space="0" w:color="auto"/>
              <w:left w:val="single" w:sz="4" w:space="0" w:color="auto"/>
              <w:bottom w:val="single" w:sz="4" w:space="0" w:color="auto"/>
              <w:right w:val="single" w:sz="4" w:space="0" w:color="auto"/>
            </w:tcBorders>
            <w:hideMark/>
          </w:tcPr>
          <w:p w14:paraId="14E1A872" w14:textId="77777777" w:rsidR="00BF534A" w:rsidRDefault="00BF534A">
            <w:pPr>
              <w:spacing w:before="60" w:after="60" w:line="256" w:lineRule="auto"/>
              <w:rPr>
                <w:rFonts w:ascii="Times New Roman" w:hAnsi="Times New Roman" w:cs="Times New Roman"/>
                <w:b/>
                <w:bCs/>
              </w:rPr>
            </w:pPr>
            <w:r>
              <w:rPr>
                <w:rFonts w:ascii="Times New Roman" w:hAnsi="Times New Roman" w:cs="Times New Roman"/>
                <w:b/>
                <w:bCs/>
              </w:rPr>
              <w:t>Operational Area Management</w:t>
            </w:r>
          </w:p>
        </w:tc>
      </w:tr>
      <w:tr w:rsidR="00BF534A" w14:paraId="24E2D767" w14:textId="77777777" w:rsidTr="00BF534A">
        <w:tc>
          <w:tcPr>
            <w:tcW w:w="4680" w:type="dxa"/>
            <w:tcBorders>
              <w:top w:val="nil"/>
              <w:left w:val="single" w:sz="4" w:space="0" w:color="auto"/>
              <w:bottom w:val="double" w:sz="4" w:space="0" w:color="auto"/>
              <w:right w:val="single" w:sz="4" w:space="0" w:color="auto"/>
            </w:tcBorders>
            <w:hideMark/>
          </w:tcPr>
          <w:p w14:paraId="35BAB0F4" w14:textId="77777777" w:rsidR="00BF534A" w:rsidRDefault="00BF534A">
            <w:pPr>
              <w:spacing w:before="60" w:after="60" w:line="256" w:lineRule="auto"/>
              <w:rPr>
                <w:rFonts w:ascii="Times New Roman" w:hAnsi="Times New Roman" w:cs="Times New Roman"/>
                <w:i/>
                <w:iCs/>
              </w:rPr>
            </w:pPr>
            <w:r>
              <w:rPr>
                <w:rFonts w:ascii="Times New Roman" w:hAnsi="Times New Roman" w:cs="Times New Roman"/>
                <w:i/>
                <w:iCs/>
              </w:rPr>
              <w:t>Important Asset</w:t>
            </w:r>
          </w:p>
        </w:tc>
        <w:tc>
          <w:tcPr>
            <w:tcW w:w="4518" w:type="dxa"/>
            <w:tcBorders>
              <w:top w:val="nil"/>
              <w:left w:val="single" w:sz="4" w:space="0" w:color="auto"/>
              <w:bottom w:val="double" w:sz="4" w:space="0" w:color="auto"/>
              <w:right w:val="single" w:sz="4" w:space="0" w:color="auto"/>
            </w:tcBorders>
            <w:hideMark/>
          </w:tcPr>
          <w:p w14:paraId="5623578E" w14:textId="77777777" w:rsidR="00BF534A" w:rsidRDefault="00BF534A">
            <w:pPr>
              <w:spacing w:before="60" w:after="60" w:line="256" w:lineRule="auto"/>
              <w:rPr>
                <w:rFonts w:ascii="Times New Roman" w:hAnsi="Times New Roman" w:cs="Times New Roman"/>
                <w:i/>
                <w:iCs/>
              </w:rPr>
            </w:pPr>
            <w:r>
              <w:rPr>
                <w:rFonts w:ascii="Times New Roman" w:hAnsi="Times New Roman" w:cs="Times New Roman"/>
                <w:i/>
                <w:iCs/>
              </w:rPr>
              <w:t>Rationale for Selection</w:t>
            </w:r>
          </w:p>
        </w:tc>
      </w:tr>
      <w:tr w:rsidR="00BF534A" w14:paraId="1488883D" w14:textId="77777777" w:rsidTr="00BF534A">
        <w:tc>
          <w:tcPr>
            <w:tcW w:w="4680" w:type="dxa"/>
            <w:tcBorders>
              <w:top w:val="nil"/>
              <w:left w:val="single" w:sz="4" w:space="0" w:color="auto"/>
              <w:bottom w:val="single" w:sz="4" w:space="0" w:color="auto"/>
              <w:right w:val="single" w:sz="4" w:space="0" w:color="auto"/>
            </w:tcBorders>
          </w:tcPr>
          <w:p w14:paraId="3EF7DABA" w14:textId="2EF7E78D" w:rsidR="00BF534A" w:rsidRDefault="001C7866">
            <w:pPr>
              <w:spacing w:before="60" w:after="60" w:line="256" w:lineRule="auto"/>
              <w:rPr>
                <w:rFonts w:ascii="Times New Roman" w:hAnsi="Times New Roman" w:cs="Times New Roman"/>
              </w:rPr>
            </w:pPr>
            <w:r>
              <w:t>Physical Access Controls</w:t>
            </w:r>
          </w:p>
        </w:tc>
        <w:tc>
          <w:tcPr>
            <w:tcW w:w="4518" w:type="dxa"/>
            <w:tcBorders>
              <w:top w:val="nil"/>
              <w:left w:val="single" w:sz="4" w:space="0" w:color="auto"/>
              <w:bottom w:val="single" w:sz="4" w:space="0" w:color="auto"/>
              <w:right w:val="single" w:sz="4" w:space="0" w:color="auto"/>
            </w:tcBorders>
          </w:tcPr>
          <w:p w14:paraId="458EDB86" w14:textId="1B064A01" w:rsidR="00BF534A" w:rsidRDefault="00867E7E">
            <w:pPr>
              <w:spacing w:before="60" w:after="60" w:line="256" w:lineRule="auto"/>
              <w:rPr>
                <w:rFonts w:ascii="Times New Roman" w:hAnsi="Times New Roman" w:cs="Times New Roman"/>
              </w:rPr>
            </w:pPr>
            <w:r>
              <w:rPr>
                <w:rFonts w:ascii="Times New Roman" w:hAnsi="Times New Roman" w:cs="Times New Roman"/>
              </w:rPr>
              <w:t xml:space="preserve">Unauthorized access is being granted to areas with protected information such as IP, proprietary information, login credentials, and R&amp;D data </w:t>
            </w:r>
            <w:r w:rsidR="00251153">
              <w:rPr>
                <w:rFonts w:ascii="Times New Roman" w:hAnsi="Times New Roman" w:cs="Times New Roman"/>
              </w:rPr>
              <w:t xml:space="preserve">being openly displayed. </w:t>
            </w:r>
            <w:r w:rsidR="00490D1A">
              <w:rPr>
                <w:rFonts w:ascii="Times New Roman" w:hAnsi="Times New Roman" w:cs="Times New Roman"/>
              </w:rPr>
              <w:t xml:space="preserve">Physical </w:t>
            </w:r>
            <w:r w:rsidR="00490D1A">
              <w:rPr>
                <w:rFonts w:ascii="Times New Roman" w:hAnsi="Times New Roman" w:cs="Times New Roman"/>
              </w:rPr>
              <w:lastRenderedPageBreak/>
              <w:t xml:space="preserve">Access Controls must be implemented and </w:t>
            </w:r>
            <w:r w:rsidR="00326460">
              <w:rPr>
                <w:rFonts w:ascii="Times New Roman" w:hAnsi="Times New Roman" w:cs="Times New Roman"/>
              </w:rPr>
              <w:t>enforced to ensure confidentiality, integrity, and availability of protected information assets.</w:t>
            </w:r>
          </w:p>
        </w:tc>
      </w:tr>
      <w:tr w:rsidR="00BF534A" w14:paraId="226B34C2" w14:textId="77777777" w:rsidTr="00BF534A">
        <w:tc>
          <w:tcPr>
            <w:tcW w:w="4680" w:type="dxa"/>
            <w:tcBorders>
              <w:top w:val="single" w:sz="4" w:space="0" w:color="auto"/>
              <w:left w:val="single" w:sz="4" w:space="0" w:color="auto"/>
              <w:bottom w:val="single" w:sz="4" w:space="0" w:color="auto"/>
              <w:right w:val="single" w:sz="4" w:space="0" w:color="auto"/>
            </w:tcBorders>
          </w:tcPr>
          <w:p w14:paraId="67276431" w14:textId="24AFE89B" w:rsidR="00BF534A" w:rsidRDefault="005210B1">
            <w:pPr>
              <w:spacing w:before="60" w:after="60" w:line="256" w:lineRule="auto"/>
              <w:rPr>
                <w:rFonts w:ascii="Times New Roman" w:hAnsi="Times New Roman" w:cs="Times New Roman"/>
              </w:rPr>
            </w:pPr>
            <w:r>
              <w:lastRenderedPageBreak/>
              <w:t xml:space="preserve">Documentation and Procedures for </w:t>
            </w:r>
            <w:r w:rsidR="0030559F">
              <w:t>Accounting Systems</w:t>
            </w:r>
            <w:r w:rsidR="00AB28D1">
              <w:t>/Order Processing</w:t>
            </w:r>
          </w:p>
        </w:tc>
        <w:tc>
          <w:tcPr>
            <w:tcW w:w="4518" w:type="dxa"/>
            <w:tcBorders>
              <w:top w:val="single" w:sz="4" w:space="0" w:color="auto"/>
              <w:left w:val="single" w:sz="4" w:space="0" w:color="auto"/>
              <w:bottom w:val="single" w:sz="4" w:space="0" w:color="auto"/>
              <w:right w:val="single" w:sz="4" w:space="0" w:color="auto"/>
            </w:tcBorders>
          </w:tcPr>
          <w:p w14:paraId="6D3B990B" w14:textId="25FD59C8" w:rsidR="00BF534A" w:rsidRDefault="006A7AFF">
            <w:pPr>
              <w:spacing w:before="60" w:after="60" w:line="256" w:lineRule="auto"/>
              <w:rPr>
                <w:rFonts w:ascii="Times New Roman" w:hAnsi="Times New Roman" w:cs="Times New Roman"/>
              </w:rPr>
            </w:pPr>
            <w:r>
              <w:rPr>
                <w:rFonts w:ascii="Times New Roman" w:hAnsi="Times New Roman" w:cs="Times New Roman"/>
              </w:rPr>
              <w:t xml:space="preserve">The integrity and availability of order processing data </w:t>
            </w:r>
            <w:r w:rsidR="000B796B">
              <w:rPr>
                <w:rFonts w:ascii="Times New Roman" w:hAnsi="Times New Roman" w:cs="Times New Roman"/>
              </w:rPr>
              <w:t xml:space="preserve">is essential </w:t>
            </w:r>
            <w:r w:rsidR="00AA460D">
              <w:rPr>
                <w:rFonts w:ascii="Times New Roman" w:hAnsi="Times New Roman" w:cs="Times New Roman"/>
              </w:rPr>
              <w:t xml:space="preserve">for assuring accuracy </w:t>
            </w:r>
            <w:r w:rsidR="00161590">
              <w:rPr>
                <w:rFonts w:ascii="Times New Roman" w:hAnsi="Times New Roman" w:cs="Times New Roman"/>
              </w:rPr>
              <w:t>of inventory and bil</w:t>
            </w:r>
            <w:r w:rsidR="006554C8">
              <w:rPr>
                <w:rFonts w:ascii="Times New Roman" w:hAnsi="Times New Roman" w:cs="Times New Roman"/>
              </w:rPr>
              <w:t>ling</w:t>
            </w:r>
            <w:r w:rsidR="00387C8A">
              <w:rPr>
                <w:rFonts w:ascii="Times New Roman" w:hAnsi="Times New Roman" w:cs="Times New Roman"/>
              </w:rPr>
              <w:t xml:space="preserve"> </w:t>
            </w:r>
            <w:r w:rsidR="00307247">
              <w:rPr>
                <w:rFonts w:ascii="Times New Roman" w:hAnsi="Times New Roman" w:cs="Times New Roman"/>
              </w:rPr>
              <w:t>to ensure billing</w:t>
            </w:r>
            <w:r w:rsidR="00B77D05">
              <w:rPr>
                <w:rFonts w:ascii="Times New Roman" w:hAnsi="Times New Roman" w:cs="Times New Roman"/>
              </w:rPr>
              <w:t>/payment</w:t>
            </w:r>
            <w:r w:rsidR="00307247">
              <w:rPr>
                <w:rFonts w:ascii="Times New Roman" w:hAnsi="Times New Roman" w:cs="Times New Roman"/>
              </w:rPr>
              <w:t xml:space="preserve"> is </w:t>
            </w:r>
            <w:r w:rsidR="00B77D05">
              <w:rPr>
                <w:rFonts w:ascii="Times New Roman" w:hAnsi="Times New Roman" w:cs="Times New Roman"/>
              </w:rPr>
              <w:t>made</w:t>
            </w:r>
            <w:r w:rsidR="00307247">
              <w:rPr>
                <w:rFonts w:ascii="Times New Roman" w:hAnsi="Times New Roman" w:cs="Times New Roman"/>
              </w:rPr>
              <w:t xml:space="preserve"> timely and </w:t>
            </w:r>
            <w:r w:rsidR="00653A3D">
              <w:rPr>
                <w:rFonts w:ascii="Times New Roman" w:hAnsi="Times New Roman" w:cs="Times New Roman"/>
              </w:rPr>
              <w:t xml:space="preserve">clients are not billed for </w:t>
            </w:r>
            <w:r w:rsidR="00307C1E">
              <w:rPr>
                <w:rFonts w:ascii="Times New Roman" w:hAnsi="Times New Roman" w:cs="Times New Roman"/>
              </w:rPr>
              <w:t>non-existent products.</w:t>
            </w:r>
          </w:p>
        </w:tc>
      </w:tr>
      <w:tr w:rsidR="00BD0F67" w14:paraId="61DF38BB" w14:textId="77777777" w:rsidTr="00BF534A">
        <w:tc>
          <w:tcPr>
            <w:tcW w:w="4680" w:type="dxa"/>
            <w:tcBorders>
              <w:top w:val="single" w:sz="4" w:space="0" w:color="auto"/>
              <w:left w:val="single" w:sz="4" w:space="0" w:color="auto"/>
              <w:bottom w:val="single" w:sz="4" w:space="0" w:color="auto"/>
              <w:right w:val="single" w:sz="4" w:space="0" w:color="auto"/>
            </w:tcBorders>
          </w:tcPr>
          <w:p w14:paraId="4C36AA2D" w14:textId="76B2B8DB" w:rsidR="00BD0F67" w:rsidRPr="00BD0F67" w:rsidRDefault="00BD0F67">
            <w:pPr>
              <w:spacing w:before="60" w:after="60" w:line="256" w:lineRule="auto"/>
              <w:rPr>
                <w:rFonts w:ascii="Times New Roman" w:hAnsi="Times New Roman" w:cs="Times New Roman"/>
              </w:rPr>
            </w:pPr>
            <w:r>
              <w:rPr>
                <w:rFonts w:ascii="Times New Roman" w:hAnsi="Times New Roman" w:cs="Times New Roman"/>
              </w:rPr>
              <w:t>Network Access and Use</w:t>
            </w:r>
          </w:p>
        </w:tc>
        <w:tc>
          <w:tcPr>
            <w:tcW w:w="4518" w:type="dxa"/>
            <w:tcBorders>
              <w:top w:val="single" w:sz="4" w:space="0" w:color="auto"/>
              <w:left w:val="single" w:sz="4" w:space="0" w:color="auto"/>
              <w:bottom w:val="single" w:sz="4" w:space="0" w:color="auto"/>
              <w:right w:val="single" w:sz="4" w:space="0" w:color="auto"/>
            </w:tcBorders>
          </w:tcPr>
          <w:p w14:paraId="682B5816" w14:textId="713B0818" w:rsidR="00BD0F67" w:rsidRDefault="009B2814">
            <w:pPr>
              <w:spacing w:before="60" w:after="60" w:line="256" w:lineRule="auto"/>
              <w:rPr>
                <w:rFonts w:ascii="Times New Roman" w:hAnsi="Times New Roman" w:cs="Times New Roman"/>
              </w:rPr>
            </w:pPr>
            <w:r>
              <w:rPr>
                <w:rFonts w:ascii="Times New Roman" w:hAnsi="Times New Roman" w:cs="Times New Roman"/>
              </w:rPr>
              <w:t>The Confidentiality of the information stored and accessible, the Integrity, and Availability of the Network is essential</w:t>
            </w:r>
            <w:r w:rsidR="00032F59">
              <w:rPr>
                <w:rFonts w:ascii="Times New Roman" w:hAnsi="Times New Roman" w:cs="Times New Roman"/>
              </w:rPr>
              <w:t xml:space="preserve"> to ensure </w:t>
            </w:r>
            <w:r w:rsidR="005D2BE3">
              <w:rPr>
                <w:rFonts w:ascii="Times New Roman" w:hAnsi="Times New Roman" w:cs="Times New Roman"/>
              </w:rPr>
              <w:t xml:space="preserve">protected assets and data are not accessed, modified, or deleted by </w:t>
            </w:r>
            <w:r w:rsidR="002B4CEA">
              <w:rPr>
                <w:rFonts w:ascii="Times New Roman" w:hAnsi="Times New Roman" w:cs="Times New Roman"/>
              </w:rPr>
              <w:t xml:space="preserve">malicious actors, </w:t>
            </w:r>
            <w:r w:rsidR="00790494">
              <w:rPr>
                <w:rFonts w:ascii="Times New Roman" w:hAnsi="Times New Roman" w:cs="Times New Roman"/>
              </w:rPr>
              <w:t xml:space="preserve">and available for </w:t>
            </w:r>
            <w:r w:rsidR="00DB5219">
              <w:rPr>
                <w:rFonts w:ascii="Times New Roman" w:hAnsi="Times New Roman" w:cs="Times New Roman"/>
              </w:rPr>
              <w:t xml:space="preserve">continued </w:t>
            </w:r>
            <w:r w:rsidR="00AB0379">
              <w:rPr>
                <w:rFonts w:ascii="Times New Roman" w:hAnsi="Times New Roman" w:cs="Times New Roman"/>
              </w:rPr>
              <w:t>business operations</w:t>
            </w:r>
            <w:r w:rsidR="009F6FF4">
              <w:rPr>
                <w:rFonts w:ascii="Times New Roman" w:hAnsi="Times New Roman" w:cs="Times New Roman"/>
              </w:rPr>
              <w:t xml:space="preserve">. </w:t>
            </w:r>
            <w:r w:rsidR="001674D8">
              <w:rPr>
                <w:rFonts w:ascii="Times New Roman" w:hAnsi="Times New Roman" w:cs="Times New Roman"/>
              </w:rPr>
              <w:t>Too much non-</w:t>
            </w:r>
            <w:r w:rsidR="00830957">
              <w:rPr>
                <w:rFonts w:ascii="Times New Roman" w:hAnsi="Times New Roman" w:cs="Times New Roman"/>
              </w:rPr>
              <w:t>work-related</w:t>
            </w:r>
            <w:r w:rsidR="001674D8">
              <w:rPr>
                <w:rFonts w:ascii="Times New Roman" w:hAnsi="Times New Roman" w:cs="Times New Roman"/>
              </w:rPr>
              <w:t xml:space="preserve"> activity can result in </w:t>
            </w:r>
            <w:r w:rsidR="00517166">
              <w:rPr>
                <w:rFonts w:ascii="Times New Roman" w:hAnsi="Times New Roman" w:cs="Times New Roman"/>
              </w:rPr>
              <w:t xml:space="preserve">a </w:t>
            </w:r>
            <w:r w:rsidR="001674D8">
              <w:rPr>
                <w:rFonts w:ascii="Times New Roman" w:hAnsi="Times New Roman" w:cs="Times New Roman"/>
              </w:rPr>
              <w:t xml:space="preserve">slower </w:t>
            </w:r>
            <w:r w:rsidR="00FE65CB">
              <w:rPr>
                <w:rFonts w:ascii="Times New Roman" w:hAnsi="Times New Roman" w:cs="Times New Roman"/>
              </w:rPr>
              <w:t xml:space="preserve">network </w:t>
            </w:r>
            <w:r w:rsidR="00830957">
              <w:rPr>
                <w:rFonts w:ascii="Times New Roman" w:hAnsi="Times New Roman" w:cs="Times New Roman"/>
              </w:rPr>
              <w:t xml:space="preserve">and introduces increased risk to malware or </w:t>
            </w:r>
            <w:r w:rsidR="00395124">
              <w:rPr>
                <w:rFonts w:ascii="Times New Roman" w:hAnsi="Times New Roman" w:cs="Times New Roman"/>
              </w:rPr>
              <w:t>unauthorized access.</w:t>
            </w:r>
          </w:p>
        </w:tc>
      </w:tr>
      <w:tr w:rsidR="006F4D0D" w14:paraId="5E54B912" w14:textId="77777777" w:rsidTr="00DB2020">
        <w:tc>
          <w:tcPr>
            <w:tcW w:w="4680" w:type="dxa"/>
            <w:tcBorders>
              <w:top w:val="single" w:sz="4" w:space="0" w:color="auto"/>
              <w:left w:val="single" w:sz="4" w:space="0" w:color="auto"/>
              <w:bottom w:val="single" w:sz="4" w:space="0" w:color="auto"/>
              <w:right w:val="single" w:sz="4" w:space="0" w:color="auto"/>
            </w:tcBorders>
          </w:tcPr>
          <w:p w14:paraId="7844A35E" w14:textId="52EFF31F" w:rsidR="006F4D0D" w:rsidRDefault="006F4D0D" w:rsidP="006F4D0D">
            <w:pPr>
              <w:spacing w:before="60" w:after="60" w:line="256" w:lineRule="auto"/>
              <w:rPr>
                <w:rFonts w:ascii="Times New Roman" w:hAnsi="Times New Roman" w:cs="Times New Roman"/>
              </w:rPr>
            </w:pPr>
            <w:r w:rsidRPr="006B2BA9">
              <w:t>Documentation and Storage of Operational Data (Hardware and Software Profiles</w:t>
            </w:r>
            <w:r>
              <w:t xml:space="preserve">, </w:t>
            </w:r>
            <w:r w:rsidR="00911C13">
              <w:t>Inventory</w:t>
            </w:r>
            <w:r w:rsidR="007D686A">
              <w:t xml:space="preserve"> Data, </w:t>
            </w:r>
            <w:r w:rsidR="00911C13">
              <w:t xml:space="preserve">Schedules, </w:t>
            </w:r>
            <w:r w:rsidR="00464845">
              <w:t>Research and Development Data, etc.)</w:t>
            </w:r>
          </w:p>
          <w:p w14:paraId="5949EBB3" w14:textId="77777777" w:rsidR="006F4D0D" w:rsidRDefault="006F4D0D" w:rsidP="006F4D0D">
            <w:pPr>
              <w:spacing w:before="60" w:after="60" w:line="256" w:lineRule="auto"/>
              <w:rPr>
                <w:rFonts w:ascii="Times New Roman" w:hAnsi="Times New Roman" w:cs="Times New Roman"/>
              </w:rPr>
            </w:pPr>
          </w:p>
        </w:tc>
        <w:tc>
          <w:tcPr>
            <w:tcW w:w="4518" w:type="dxa"/>
            <w:tcBorders>
              <w:top w:val="single" w:sz="4" w:space="0" w:color="auto"/>
              <w:left w:val="single" w:sz="4" w:space="0" w:color="auto"/>
              <w:bottom w:val="single" w:sz="4" w:space="0" w:color="auto"/>
              <w:right w:val="single" w:sz="4" w:space="0" w:color="auto"/>
            </w:tcBorders>
          </w:tcPr>
          <w:p w14:paraId="03E409B3" w14:textId="04880F16" w:rsidR="006F4D0D" w:rsidRPr="00AA260C" w:rsidRDefault="006F4D0D" w:rsidP="00AA260C">
            <w:r w:rsidRPr="00AA260C">
              <w:t>The</w:t>
            </w:r>
            <w:r w:rsidR="005100D1" w:rsidRPr="00AA260C">
              <w:t xml:space="preserve"> </w:t>
            </w:r>
            <w:r w:rsidRPr="00AA260C">
              <w:t>Confidentiality, Integrity, and Availability of this information ensures Swisher can continue to provide the quality of service at the costs necessary to maintain business, continue valuable research to continue to develop its operational capacities, and maintain and document business functions to ensure operational success.</w:t>
            </w:r>
          </w:p>
        </w:tc>
      </w:tr>
      <w:tr w:rsidR="006F4D0D" w14:paraId="7527C4B8" w14:textId="77777777" w:rsidTr="00DB2020">
        <w:trPr>
          <w:cantSplit/>
        </w:trPr>
        <w:tc>
          <w:tcPr>
            <w:tcW w:w="9198" w:type="dxa"/>
            <w:gridSpan w:val="2"/>
            <w:tcBorders>
              <w:top w:val="single" w:sz="4" w:space="0" w:color="auto"/>
              <w:left w:val="single" w:sz="4" w:space="0" w:color="auto"/>
              <w:bottom w:val="single" w:sz="4" w:space="0" w:color="auto"/>
              <w:right w:val="single" w:sz="4" w:space="0" w:color="auto"/>
            </w:tcBorders>
          </w:tcPr>
          <w:p w14:paraId="0AD4620E" w14:textId="77777777" w:rsidR="006F4D0D" w:rsidRDefault="006F4D0D" w:rsidP="006F4D0D">
            <w:pPr>
              <w:spacing w:before="60" w:after="60" w:line="256" w:lineRule="auto"/>
              <w:rPr>
                <w:rFonts w:ascii="Times New Roman" w:hAnsi="Times New Roman" w:cs="Times New Roman"/>
                <w:i/>
                <w:iCs/>
              </w:rPr>
            </w:pPr>
            <w:r>
              <w:rPr>
                <w:rFonts w:ascii="Times New Roman" w:hAnsi="Times New Roman" w:cs="Times New Roman"/>
                <w:i/>
                <w:iCs/>
              </w:rPr>
              <w:t>Other Assets</w:t>
            </w:r>
          </w:p>
          <w:p w14:paraId="01C90CBE" w14:textId="77777777" w:rsidR="006F4D0D" w:rsidRDefault="006F4D0D" w:rsidP="006F4D0D">
            <w:pPr>
              <w:spacing w:before="60" w:after="60" w:line="256" w:lineRule="auto"/>
              <w:rPr>
                <w:rFonts w:ascii="Times New Roman" w:hAnsi="Times New Roman" w:cs="Times New Roman"/>
              </w:rPr>
            </w:pPr>
          </w:p>
          <w:p w14:paraId="3510499C" w14:textId="77777777" w:rsidR="004B610C" w:rsidRDefault="00765972" w:rsidP="006F4D0D">
            <w:pPr>
              <w:spacing w:before="60" w:after="60" w:line="256" w:lineRule="auto"/>
              <w:rPr>
                <w:rFonts w:ascii="Times New Roman" w:hAnsi="Times New Roman" w:cs="Times New Roman"/>
              </w:rPr>
            </w:pPr>
            <w:r>
              <w:rPr>
                <w:rFonts w:ascii="Times New Roman" w:hAnsi="Times New Roman" w:cs="Times New Roman"/>
              </w:rPr>
              <w:t>Air Control and Monitoring Systems</w:t>
            </w:r>
          </w:p>
          <w:p w14:paraId="1F198880" w14:textId="77777777" w:rsidR="00765972" w:rsidRDefault="00785E0E" w:rsidP="006F4D0D">
            <w:pPr>
              <w:spacing w:before="60" w:after="60" w:line="256" w:lineRule="auto"/>
            </w:pPr>
            <w:r w:rsidRPr="00543DF4">
              <w:t>IT System is being managed by an IT Administrator, who without, the company would not have anyone capable of managing their systems. This IT System is not being managed during second or third shift as there is only one person employed to manage it.</w:t>
            </w:r>
          </w:p>
          <w:p w14:paraId="4406F0E1" w14:textId="77777777" w:rsidR="00564616" w:rsidRDefault="00564616" w:rsidP="006F4D0D">
            <w:pPr>
              <w:spacing w:before="60" w:after="60" w:line="256" w:lineRule="auto"/>
            </w:pPr>
            <w:r>
              <w:t xml:space="preserve">Identification </w:t>
            </w:r>
            <w:r w:rsidR="006B7582">
              <w:t>Badges</w:t>
            </w:r>
          </w:p>
          <w:p w14:paraId="3B478E14" w14:textId="77777777" w:rsidR="00900C1B" w:rsidRDefault="00E41D43" w:rsidP="006F4D0D">
            <w:pPr>
              <w:spacing w:before="60" w:after="60" w:line="256" w:lineRule="auto"/>
            </w:pPr>
            <w:r>
              <w:t>User Access Controls</w:t>
            </w:r>
          </w:p>
          <w:p w14:paraId="363235EE" w14:textId="77777777" w:rsidR="007F043F" w:rsidRDefault="007F043F" w:rsidP="006F4D0D">
            <w:pPr>
              <w:spacing w:before="60" w:after="60" w:line="256" w:lineRule="auto"/>
            </w:pPr>
            <w:r>
              <w:t>Automation Controls</w:t>
            </w:r>
          </w:p>
          <w:p w14:paraId="474D2240" w14:textId="350477B3" w:rsidR="001D7BE7" w:rsidRDefault="001D7BE7" w:rsidP="006F4D0D">
            <w:pPr>
              <w:spacing w:before="60" w:after="60" w:line="256" w:lineRule="auto"/>
              <w:rPr>
                <w:rFonts w:ascii="Times New Roman" w:hAnsi="Times New Roman" w:cs="Times New Roman"/>
              </w:rPr>
            </w:pPr>
            <w:r>
              <w:rPr>
                <w:rFonts w:ascii="Times New Roman" w:hAnsi="Times New Roman" w:cs="Times New Roman"/>
              </w:rPr>
              <w:t>Production System Software</w:t>
            </w:r>
          </w:p>
        </w:tc>
      </w:tr>
    </w:tbl>
    <w:p w14:paraId="308FE666" w14:textId="6DBA25B0" w:rsidR="00A34EE8" w:rsidRDefault="00A34EE8" w:rsidP="008C2F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A07566" w14:paraId="49D22CC4" w14:textId="77777777" w:rsidTr="00A07566">
        <w:trPr>
          <w:cantSplit/>
        </w:trPr>
        <w:tc>
          <w:tcPr>
            <w:tcW w:w="9198" w:type="dxa"/>
            <w:gridSpan w:val="2"/>
            <w:tcBorders>
              <w:top w:val="single" w:sz="4" w:space="0" w:color="auto"/>
              <w:left w:val="single" w:sz="4" w:space="0" w:color="auto"/>
              <w:bottom w:val="nil"/>
              <w:right w:val="single" w:sz="4" w:space="0" w:color="auto"/>
            </w:tcBorders>
            <w:hideMark/>
          </w:tcPr>
          <w:p w14:paraId="1DF48D01" w14:textId="77777777" w:rsidR="00A07566" w:rsidRDefault="00A07566">
            <w:pPr>
              <w:pStyle w:val="tabletitle"/>
              <w:spacing w:before="60" w:after="60" w:line="240" w:lineRule="auto"/>
              <w:rPr>
                <w:noProof w:val="0"/>
                <w:kern w:val="0"/>
              </w:rPr>
            </w:pPr>
            <w:r>
              <w:rPr>
                <w:noProof w:val="0"/>
                <w:kern w:val="0"/>
              </w:rPr>
              <w:t>Asset Group</w:t>
            </w:r>
          </w:p>
        </w:tc>
      </w:tr>
      <w:tr w:rsidR="00A07566" w14:paraId="304230DA" w14:textId="77777777" w:rsidTr="00A07566">
        <w:trPr>
          <w:cantSplit/>
        </w:trPr>
        <w:tc>
          <w:tcPr>
            <w:tcW w:w="9198" w:type="dxa"/>
            <w:gridSpan w:val="2"/>
            <w:tcBorders>
              <w:top w:val="single" w:sz="4" w:space="0" w:color="auto"/>
              <w:left w:val="single" w:sz="4" w:space="0" w:color="auto"/>
              <w:bottom w:val="single" w:sz="4" w:space="0" w:color="auto"/>
              <w:right w:val="single" w:sz="4" w:space="0" w:color="auto"/>
            </w:tcBorders>
            <w:hideMark/>
          </w:tcPr>
          <w:p w14:paraId="1F0C2708" w14:textId="77777777" w:rsidR="00A07566" w:rsidRDefault="00A07566">
            <w:pPr>
              <w:spacing w:before="60" w:after="60" w:line="256" w:lineRule="auto"/>
              <w:rPr>
                <w:rFonts w:ascii="Times New Roman" w:hAnsi="Times New Roman" w:cs="Times New Roman"/>
                <w:b/>
                <w:bCs/>
              </w:rPr>
            </w:pPr>
            <w:r>
              <w:rPr>
                <w:rFonts w:ascii="Times New Roman" w:hAnsi="Times New Roman" w:cs="Times New Roman"/>
                <w:b/>
                <w:bCs/>
              </w:rPr>
              <w:t>Staff</w:t>
            </w:r>
          </w:p>
        </w:tc>
      </w:tr>
      <w:tr w:rsidR="00A07566" w14:paraId="3A05B7C0" w14:textId="77777777" w:rsidTr="00A07566">
        <w:tc>
          <w:tcPr>
            <w:tcW w:w="4680" w:type="dxa"/>
            <w:tcBorders>
              <w:top w:val="nil"/>
              <w:left w:val="single" w:sz="4" w:space="0" w:color="auto"/>
              <w:bottom w:val="double" w:sz="4" w:space="0" w:color="auto"/>
              <w:right w:val="single" w:sz="4" w:space="0" w:color="auto"/>
            </w:tcBorders>
            <w:hideMark/>
          </w:tcPr>
          <w:p w14:paraId="7658F7F4" w14:textId="77777777" w:rsidR="00A07566" w:rsidRDefault="00A07566">
            <w:pPr>
              <w:spacing w:before="60" w:after="60" w:line="256" w:lineRule="auto"/>
              <w:rPr>
                <w:rFonts w:ascii="Times New Roman" w:hAnsi="Times New Roman" w:cs="Times New Roman"/>
                <w:i/>
                <w:iCs/>
              </w:rPr>
            </w:pPr>
            <w:r>
              <w:rPr>
                <w:rFonts w:ascii="Times New Roman" w:hAnsi="Times New Roman" w:cs="Times New Roman"/>
                <w:i/>
                <w:iCs/>
              </w:rPr>
              <w:t>Important Asset</w:t>
            </w:r>
          </w:p>
        </w:tc>
        <w:tc>
          <w:tcPr>
            <w:tcW w:w="4518" w:type="dxa"/>
            <w:tcBorders>
              <w:top w:val="nil"/>
              <w:left w:val="single" w:sz="4" w:space="0" w:color="auto"/>
              <w:bottom w:val="double" w:sz="4" w:space="0" w:color="auto"/>
              <w:right w:val="single" w:sz="4" w:space="0" w:color="auto"/>
            </w:tcBorders>
            <w:hideMark/>
          </w:tcPr>
          <w:p w14:paraId="4E2D46E6" w14:textId="77777777" w:rsidR="00A07566" w:rsidRDefault="00A07566">
            <w:pPr>
              <w:spacing w:before="60" w:after="60" w:line="256" w:lineRule="auto"/>
              <w:rPr>
                <w:rFonts w:ascii="Times New Roman" w:hAnsi="Times New Roman" w:cs="Times New Roman"/>
                <w:i/>
                <w:iCs/>
              </w:rPr>
            </w:pPr>
            <w:r>
              <w:rPr>
                <w:rFonts w:ascii="Times New Roman" w:hAnsi="Times New Roman" w:cs="Times New Roman"/>
                <w:i/>
                <w:iCs/>
              </w:rPr>
              <w:t>Rationale for Selection</w:t>
            </w:r>
          </w:p>
        </w:tc>
      </w:tr>
      <w:tr w:rsidR="00A07566" w14:paraId="302968CB" w14:textId="77777777" w:rsidTr="00A07566">
        <w:tc>
          <w:tcPr>
            <w:tcW w:w="4680" w:type="dxa"/>
            <w:tcBorders>
              <w:top w:val="nil"/>
              <w:left w:val="single" w:sz="4" w:space="0" w:color="auto"/>
              <w:bottom w:val="single" w:sz="4" w:space="0" w:color="auto"/>
              <w:right w:val="single" w:sz="4" w:space="0" w:color="auto"/>
            </w:tcBorders>
          </w:tcPr>
          <w:p w14:paraId="21A7EBE5" w14:textId="16ACE873" w:rsidR="00A07566" w:rsidRDefault="00A650A4">
            <w:pPr>
              <w:spacing w:before="60" w:after="60" w:line="256" w:lineRule="auto"/>
              <w:rPr>
                <w:rFonts w:ascii="Times New Roman" w:hAnsi="Times New Roman" w:cs="Times New Roman"/>
              </w:rPr>
            </w:pPr>
            <w:r>
              <w:rPr>
                <w:rFonts w:ascii="Times New Roman" w:hAnsi="Times New Roman" w:cs="Times New Roman"/>
              </w:rPr>
              <w:lastRenderedPageBreak/>
              <w:t>Office Systems (Applications, E-mail, calendars)</w:t>
            </w:r>
          </w:p>
        </w:tc>
        <w:tc>
          <w:tcPr>
            <w:tcW w:w="4518" w:type="dxa"/>
            <w:tcBorders>
              <w:top w:val="nil"/>
              <w:left w:val="single" w:sz="4" w:space="0" w:color="auto"/>
              <w:bottom w:val="single" w:sz="4" w:space="0" w:color="auto"/>
              <w:right w:val="single" w:sz="4" w:space="0" w:color="auto"/>
            </w:tcBorders>
          </w:tcPr>
          <w:p w14:paraId="421163AB" w14:textId="28D053B7" w:rsidR="00A07566" w:rsidRDefault="00190FFB">
            <w:pPr>
              <w:spacing w:before="60" w:after="60" w:line="256" w:lineRule="auto"/>
              <w:rPr>
                <w:rFonts w:ascii="Times New Roman" w:hAnsi="Times New Roman" w:cs="Times New Roman"/>
              </w:rPr>
            </w:pPr>
            <w:r>
              <w:rPr>
                <w:rFonts w:ascii="Times New Roman" w:hAnsi="Times New Roman" w:cs="Times New Roman"/>
              </w:rPr>
              <w:t xml:space="preserve">These systems manage </w:t>
            </w:r>
            <w:r w:rsidR="00C07FB0">
              <w:rPr>
                <w:rFonts w:ascii="Times New Roman" w:hAnsi="Times New Roman" w:cs="Times New Roman"/>
              </w:rPr>
              <w:t xml:space="preserve">internal and external communications between the company, its clients, and its employees. </w:t>
            </w:r>
            <w:r w:rsidR="00B52895">
              <w:rPr>
                <w:rFonts w:ascii="Times New Roman" w:hAnsi="Times New Roman" w:cs="Times New Roman"/>
              </w:rPr>
              <w:t xml:space="preserve">These systems also manage scheduling and </w:t>
            </w:r>
            <w:r w:rsidR="00A43BCD">
              <w:rPr>
                <w:rFonts w:ascii="Times New Roman" w:hAnsi="Times New Roman" w:cs="Times New Roman"/>
              </w:rPr>
              <w:t>notification</w:t>
            </w:r>
            <w:r w:rsidR="00D26542">
              <w:rPr>
                <w:rFonts w:ascii="Times New Roman" w:hAnsi="Times New Roman" w:cs="Times New Roman"/>
              </w:rPr>
              <w:t xml:space="preserve"> of events and </w:t>
            </w:r>
            <w:r w:rsidR="00222079">
              <w:rPr>
                <w:rFonts w:ascii="Times New Roman" w:hAnsi="Times New Roman" w:cs="Times New Roman"/>
              </w:rPr>
              <w:t xml:space="preserve">important </w:t>
            </w:r>
            <w:r w:rsidR="009006B7">
              <w:rPr>
                <w:rFonts w:ascii="Times New Roman" w:hAnsi="Times New Roman" w:cs="Times New Roman"/>
              </w:rPr>
              <w:t xml:space="preserve">information </w:t>
            </w:r>
            <w:r w:rsidR="00FE5EC9">
              <w:rPr>
                <w:rFonts w:ascii="Times New Roman" w:hAnsi="Times New Roman" w:cs="Times New Roman"/>
              </w:rPr>
              <w:t xml:space="preserve">to its users including senior management and </w:t>
            </w:r>
            <w:r w:rsidR="00EE6996">
              <w:rPr>
                <w:rFonts w:ascii="Times New Roman" w:hAnsi="Times New Roman" w:cs="Times New Roman"/>
              </w:rPr>
              <w:t xml:space="preserve">employees. </w:t>
            </w:r>
            <w:r w:rsidR="00C3610F">
              <w:rPr>
                <w:rFonts w:ascii="Times New Roman" w:hAnsi="Times New Roman" w:cs="Times New Roman"/>
              </w:rPr>
              <w:t xml:space="preserve">The information </w:t>
            </w:r>
            <w:r w:rsidR="005E7B9B">
              <w:rPr>
                <w:rFonts w:ascii="Times New Roman" w:hAnsi="Times New Roman" w:cs="Times New Roman"/>
              </w:rPr>
              <w:t xml:space="preserve">being managed on these systems may include protected </w:t>
            </w:r>
            <w:r w:rsidR="002C393B">
              <w:rPr>
                <w:rFonts w:ascii="Times New Roman" w:hAnsi="Times New Roman" w:cs="Times New Roman"/>
              </w:rPr>
              <w:t>data</w:t>
            </w:r>
            <w:r w:rsidR="00F2642B">
              <w:rPr>
                <w:rFonts w:ascii="Times New Roman" w:hAnsi="Times New Roman" w:cs="Times New Roman"/>
              </w:rPr>
              <w:t xml:space="preserve">, effect business function, </w:t>
            </w:r>
            <w:r w:rsidR="00270C28">
              <w:rPr>
                <w:rFonts w:ascii="Times New Roman" w:hAnsi="Times New Roman" w:cs="Times New Roman"/>
              </w:rPr>
              <w:t xml:space="preserve">and </w:t>
            </w:r>
            <w:r w:rsidR="00ED629C">
              <w:rPr>
                <w:rFonts w:ascii="Times New Roman" w:hAnsi="Times New Roman" w:cs="Times New Roman"/>
              </w:rPr>
              <w:t xml:space="preserve">could result in data breach or </w:t>
            </w:r>
            <w:r w:rsidR="0033059E">
              <w:rPr>
                <w:rFonts w:ascii="Times New Roman" w:hAnsi="Times New Roman" w:cs="Times New Roman"/>
              </w:rPr>
              <w:t>detriment</w:t>
            </w:r>
            <w:r w:rsidR="003257D2">
              <w:rPr>
                <w:rFonts w:ascii="Times New Roman" w:hAnsi="Times New Roman" w:cs="Times New Roman"/>
              </w:rPr>
              <w:t xml:space="preserve"> to business function</w:t>
            </w:r>
            <w:r w:rsidR="0033059E">
              <w:rPr>
                <w:rFonts w:ascii="Times New Roman" w:hAnsi="Times New Roman" w:cs="Times New Roman"/>
              </w:rPr>
              <w:t xml:space="preserve"> </w:t>
            </w:r>
            <w:r w:rsidR="004F02A4">
              <w:rPr>
                <w:rFonts w:ascii="Times New Roman" w:hAnsi="Times New Roman" w:cs="Times New Roman"/>
              </w:rPr>
              <w:t>due to its connection to the network</w:t>
            </w:r>
            <w:r w:rsidR="00F85E6A">
              <w:rPr>
                <w:rFonts w:ascii="Times New Roman" w:hAnsi="Times New Roman" w:cs="Times New Roman"/>
              </w:rPr>
              <w:t xml:space="preserve"> and internet</w:t>
            </w:r>
            <w:r w:rsidR="004F02A4">
              <w:rPr>
                <w:rFonts w:ascii="Times New Roman" w:hAnsi="Times New Roman" w:cs="Times New Roman"/>
              </w:rPr>
              <w:t>.</w:t>
            </w:r>
          </w:p>
        </w:tc>
      </w:tr>
      <w:tr w:rsidR="00A07566" w14:paraId="35B02A70" w14:textId="77777777" w:rsidTr="00A07566">
        <w:tc>
          <w:tcPr>
            <w:tcW w:w="4680" w:type="dxa"/>
            <w:tcBorders>
              <w:top w:val="single" w:sz="4" w:space="0" w:color="auto"/>
              <w:left w:val="single" w:sz="4" w:space="0" w:color="auto"/>
              <w:bottom w:val="single" w:sz="4" w:space="0" w:color="auto"/>
              <w:right w:val="single" w:sz="4" w:space="0" w:color="auto"/>
            </w:tcBorders>
          </w:tcPr>
          <w:p w14:paraId="4DA8F110" w14:textId="39049244" w:rsidR="00A07566" w:rsidRDefault="00347F98">
            <w:pPr>
              <w:spacing w:before="60" w:after="60" w:line="256" w:lineRule="auto"/>
              <w:rPr>
                <w:rFonts w:ascii="Times New Roman" w:hAnsi="Times New Roman" w:cs="Times New Roman"/>
              </w:rPr>
            </w:pPr>
            <w:r>
              <w:rPr>
                <w:rFonts w:ascii="Times New Roman" w:hAnsi="Times New Roman" w:cs="Times New Roman"/>
              </w:rPr>
              <w:t xml:space="preserve">Inventory </w:t>
            </w:r>
            <w:r w:rsidR="0065767D">
              <w:rPr>
                <w:rFonts w:ascii="Times New Roman" w:hAnsi="Times New Roman" w:cs="Times New Roman"/>
              </w:rPr>
              <w:t>Documentation</w:t>
            </w:r>
          </w:p>
        </w:tc>
        <w:tc>
          <w:tcPr>
            <w:tcW w:w="4518" w:type="dxa"/>
            <w:tcBorders>
              <w:top w:val="single" w:sz="4" w:space="0" w:color="auto"/>
              <w:left w:val="single" w:sz="4" w:space="0" w:color="auto"/>
              <w:bottom w:val="single" w:sz="4" w:space="0" w:color="auto"/>
              <w:right w:val="single" w:sz="4" w:space="0" w:color="auto"/>
            </w:tcBorders>
          </w:tcPr>
          <w:p w14:paraId="6534CD2D" w14:textId="4DF4461D" w:rsidR="00A07566" w:rsidRDefault="00FD4AED">
            <w:pPr>
              <w:spacing w:before="60" w:after="60" w:line="256" w:lineRule="auto"/>
              <w:rPr>
                <w:rFonts w:ascii="Times New Roman" w:hAnsi="Times New Roman" w:cs="Times New Roman"/>
              </w:rPr>
            </w:pPr>
            <w:r>
              <w:rPr>
                <w:rFonts w:ascii="Times New Roman" w:hAnsi="Times New Roman" w:cs="Times New Roman"/>
              </w:rPr>
              <w:t xml:space="preserve">The integrity and availability of the inventory management system responsible for accurate documentation of organizational inventory is essential for </w:t>
            </w:r>
            <w:r w:rsidR="00954211">
              <w:rPr>
                <w:rFonts w:ascii="Times New Roman" w:hAnsi="Times New Roman" w:cs="Times New Roman"/>
              </w:rPr>
              <w:t xml:space="preserve">materials and </w:t>
            </w:r>
            <w:r w:rsidR="00B34B4A">
              <w:rPr>
                <w:rFonts w:ascii="Times New Roman" w:hAnsi="Times New Roman" w:cs="Times New Roman"/>
              </w:rPr>
              <w:t xml:space="preserve">products </w:t>
            </w:r>
            <w:r w:rsidR="00623C98">
              <w:rPr>
                <w:rFonts w:ascii="Times New Roman" w:hAnsi="Times New Roman" w:cs="Times New Roman"/>
              </w:rPr>
              <w:t xml:space="preserve">to be sent to </w:t>
            </w:r>
            <w:r w:rsidR="003D0EBA">
              <w:rPr>
                <w:rFonts w:ascii="Times New Roman" w:hAnsi="Times New Roman" w:cs="Times New Roman"/>
              </w:rPr>
              <w:t xml:space="preserve">the appropriate location for </w:t>
            </w:r>
            <w:r w:rsidR="00983816">
              <w:rPr>
                <w:rFonts w:ascii="Times New Roman" w:hAnsi="Times New Roman" w:cs="Times New Roman"/>
              </w:rPr>
              <w:t>manufacturing and development of product</w:t>
            </w:r>
            <w:r w:rsidR="00A13E58">
              <w:rPr>
                <w:rFonts w:ascii="Times New Roman" w:hAnsi="Times New Roman" w:cs="Times New Roman"/>
              </w:rPr>
              <w:t xml:space="preserve">. </w:t>
            </w:r>
            <w:r w:rsidR="00BE7F0D">
              <w:rPr>
                <w:rFonts w:ascii="Times New Roman" w:hAnsi="Times New Roman" w:cs="Times New Roman"/>
              </w:rPr>
              <w:t xml:space="preserve">This inventory is </w:t>
            </w:r>
            <w:r w:rsidR="008F57AC">
              <w:rPr>
                <w:rFonts w:ascii="Times New Roman" w:hAnsi="Times New Roman" w:cs="Times New Roman"/>
              </w:rPr>
              <w:t xml:space="preserve">not considered to be reliable due to issues with </w:t>
            </w:r>
            <w:r w:rsidR="00E36ACD">
              <w:rPr>
                <w:rFonts w:ascii="Times New Roman" w:hAnsi="Times New Roman" w:cs="Times New Roman"/>
              </w:rPr>
              <w:t xml:space="preserve">management of </w:t>
            </w:r>
            <w:r w:rsidR="00E417C2">
              <w:rPr>
                <w:rFonts w:ascii="Times New Roman" w:hAnsi="Times New Roman" w:cs="Times New Roman"/>
              </w:rPr>
              <w:t xml:space="preserve">documentation </w:t>
            </w:r>
            <w:r w:rsidR="005829F9">
              <w:rPr>
                <w:rFonts w:ascii="Times New Roman" w:hAnsi="Times New Roman" w:cs="Times New Roman"/>
              </w:rPr>
              <w:t xml:space="preserve">due to </w:t>
            </w:r>
            <w:r w:rsidR="006E28B3">
              <w:rPr>
                <w:rFonts w:ascii="Times New Roman" w:hAnsi="Times New Roman" w:cs="Times New Roman"/>
              </w:rPr>
              <w:t>continuous</w:t>
            </w:r>
            <w:r w:rsidR="005829F9">
              <w:rPr>
                <w:rFonts w:ascii="Times New Roman" w:hAnsi="Times New Roman" w:cs="Times New Roman"/>
              </w:rPr>
              <w:t xml:space="preserve"> loss of time correcting mistakes</w:t>
            </w:r>
            <w:r w:rsidR="00D37DDD">
              <w:rPr>
                <w:rFonts w:ascii="Times New Roman" w:hAnsi="Times New Roman" w:cs="Times New Roman"/>
              </w:rPr>
              <w:t xml:space="preserve"> from input errors.</w:t>
            </w:r>
            <w:r w:rsidR="001424E7">
              <w:rPr>
                <w:rFonts w:ascii="Times New Roman" w:hAnsi="Times New Roman" w:cs="Times New Roman"/>
              </w:rPr>
              <w:t xml:space="preserve"> Swisher uses Just-In-Time </w:t>
            </w:r>
            <w:r w:rsidR="00FB5D84">
              <w:rPr>
                <w:rFonts w:ascii="Times New Roman" w:hAnsi="Times New Roman" w:cs="Times New Roman"/>
              </w:rPr>
              <w:t xml:space="preserve">methodology </w:t>
            </w:r>
            <w:r w:rsidR="006977B5">
              <w:rPr>
                <w:rFonts w:ascii="Times New Roman" w:hAnsi="Times New Roman" w:cs="Times New Roman"/>
              </w:rPr>
              <w:t xml:space="preserve">for ordering and managing </w:t>
            </w:r>
            <w:r w:rsidR="00116BF7">
              <w:rPr>
                <w:rFonts w:ascii="Times New Roman" w:hAnsi="Times New Roman" w:cs="Times New Roman"/>
              </w:rPr>
              <w:t>inventory,</w:t>
            </w:r>
            <w:r w:rsidR="006977B5">
              <w:rPr>
                <w:rFonts w:ascii="Times New Roman" w:hAnsi="Times New Roman" w:cs="Times New Roman"/>
              </w:rPr>
              <w:t xml:space="preserve"> so it is critical that this system is as accurate and up to date as possible.</w:t>
            </w:r>
          </w:p>
        </w:tc>
      </w:tr>
      <w:tr w:rsidR="00A07566" w14:paraId="0B3931EB" w14:textId="77777777" w:rsidTr="00A07566">
        <w:tc>
          <w:tcPr>
            <w:tcW w:w="4680" w:type="dxa"/>
            <w:tcBorders>
              <w:top w:val="single" w:sz="4" w:space="0" w:color="auto"/>
              <w:left w:val="single" w:sz="4" w:space="0" w:color="auto"/>
              <w:bottom w:val="nil"/>
              <w:right w:val="single" w:sz="4" w:space="0" w:color="auto"/>
            </w:tcBorders>
          </w:tcPr>
          <w:p w14:paraId="3210A5DF" w14:textId="3531227B" w:rsidR="00A07566" w:rsidRDefault="00975864">
            <w:pPr>
              <w:spacing w:before="60" w:after="60" w:line="256" w:lineRule="auto"/>
              <w:rPr>
                <w:rFonts w:ascii="Times New Roman" w:hAnsi="Times New Roman" w:cs="Times New Roman"/>
              </w:rPr>
            </w:pPr>
            <w:r>
              <w:rPr>
                <w:rFonts w:ascii="Times New Roman" w:hAnsi="Times New Roman" w:cs="Times New Roman"/>
              </w:rPr>
              <w:t>Scheduling System</w:t>
            </w:r>
          </w:p>
        </w:tc>
        <w:tc>
          <w:tcPr>
            <w:tcW w:w="4518" w:type="dxa"/>
            <w:tcBorders>
              <w:top w:val="single" w:sz="4" w:space="0" w:color="auto"/>
              <w:left w:val="single" w:sz="4" w:space="0" w:color="auto"/>
              <w:bottom w:val="nil"/>
              <w:right w:val="single" w:sz="4" w:space="0" w:color="auto"/>
            </w:tcBorders>
          </w:tcPr>
          <w:p w14:paraId="43B82A3D" w14:textId="50B97946" w:rsidR="00A07566" w:rsidRDefault="00202555">
            <w:pPr>
              <w:pStyle w:val="Footer"/>
              <w:tabs>
                <w:tab w:val="left" w:pos="720"/>
              </w:tabs>
              <w:spacing w:before="60" w:after="60"/>
              <w:rPr>
                <w:rFonts w:ascii="Times New Roman" w:hAnsi="Times New Roman" w:cs="Times New Roman"/>
                <w:noProof w:val="0"/>
                <w:sz w:val="22"/>
                <w:szCs w:val="22"/>
              </w:rPr>
            </w:pPr>
            <w:r>
              <w:rPr>
                <w:rFonts w:ascii="Times New Roman" w:hAnsi="Times New Roman" w:cs="Times New Roman"/>
                <w:noProof w:val="0"/>
                <w:sz w:val="22"/>
                <w:szCs w:val="22"/>
              </w:rPr>
              <w:t xml:space="preserve">The scheduling system is responsible for managing </w:t>
            </w:r>
            <w:r w:rsidR="007C7069">
              <w:rPr>
                <w:rFonts w:ascii="Times New Roman" w:hAnsi="Times New Roman" w:cs="Times New Roman"/>
                <w:noProof w:val="0"/>
                <w:sz w:val="22"/>
                <w:szCs w:val="22"/>
              </w:rPr>
              <w:t xml:space="preserve">orders, production, </w:t>
            </w:r>
            <w:r w:rsidR="00C20F71">
              <w:rPr>
                <w:rFonts w:ascii="Times New Roman" w:hAnsi="Times New Roman" w:cs="Times New Roman"/>
                <w:noProof w:val="0"/>
                <w:sz w:val="22"/>
                <w:szCs w:val="22"/>
              </w:rPr>
              <w:t xml:space="preserve">and </w:t>
            </w:r>
            <w:r w:rsidR="007C7069">
              <w:rPr>
                <w:rFonts w:ascii="Times New Roman" w:hAnsi="Times New Roman" w:cs="Times New Roman"/>
                <w:noProof w:val="0"/>
                <w:sz w:val="22"/>
                <w:szCs w:val="22"/>
              </w:rPr>
              <w:t>billing</w:t>
            </w:r>
            <w:r w:rsidR="00125FDE">
              <w:rPr>
                <w:rFonts w:ascii="Times New Roman" w:hAnsi="Times New Roman" w:cs="Times New Roman"/>
                <w:noProof w:val="0"/>
                <w:sz w:val="22"/>
                <w:szCs w:val="22"/>
              </w:rPr>
              <w:t xml:space="preserve">. Inaccuracies within this system can cause orders and production to be late and loss of trust and business from clients. </w:t>
            </w:r>
            <w:r w:rsidR="003E7C8E">
              <w:rPr>
                <w:rFonts w:ascii="Times New Roman" w:hAnsi="Times New Roman" w:cs="Times New Roman"/>
                <w:noProof w:val="0"/>
                <w:sz w:val="22"/>
                <w:szCs w:val="22"/>
              </w:rPr>
              <w:t xml:space="preserve">The billing cycle is monthly so </w:t>
            </w:r>
            <w:r w:rsidR="0098625F">
              <w:rPr>
                <w:rFonts w:ascii="Times New Roman" w:hAnsi="Times New Roman" w:cs="Times New Roman"/>
                <w:noProof w:val="0"/>
                <w:sz w:val="22"/>
                <w:szCs w:val="22"/>
              </w:rPr>
              <w:t>inaccuracies</w:t>
            </w:r>
            <w:r w:rsidR="003E7C8E">
              <w:rPr>
                <w:rFonts w:ascii="Times New Roman" w:hAnsi="Times New Roman" w:cs="Times New Roman"/>
                <w:noProof w:val="0"/>
                <w:sz w:val="22"/>
                <w:szCs w:val="22"/>
              </w:rPr>
              <w:t xml:space="preserve"> with scheduling </w:t>
            </w:r>
            <w:r w:rsidR="00B028A9">
              <w:rPr>
                <w:rFonts w:ascii="Times New Roman" w:hAnsi="Times New Roman" w:cs="Times New Roman"/>
                <w:noProof w:val="0"/>
                <w:sz w:val="22"/>
                <w:szCs w:val="22"/>
              </w:rPr>
              <w:t>can result in billing clients for products that are not completed and ready to be sold or for late billing on products that have already been shipped.</w:t>
            </w:r>
          </w:p>
        </w:tc>
      </w:tr>
      <w:tr w:rsidR="007A51A7" w14:paraId="7247CC97" w14:textId="77777777" w:rsidTr="00A07566">
        <w:tc>
          <w:tcPr>
            <w:tcW w:w="4680" w:type="dxa"/>
            <w:tcBorders>
              <w:top w:val="single" w:sz="4" w:space="0" w:color="auto"/>
              <w:left w:val="single" w:sz="4" w:space="0" w:color="auto"/>
              <w:bottom w:val="double" w:sz="4" w:space="0" w:color="auto"/>
              <w:right w:val="single" w:sz="4" w:space="0" w:color="auto"/>
            </w:tcBorders>
          </w:tcPr>
          <w:p w14:paraId="3EADA225" w14:textId="5A661B51" w:rsidR="007A51A7" w:rsidRDefault="009F4E2F">
            <w:pPr>
              <w:spacing w:before="60" w:after="60" w:line="256" w:lineRule="auto"/>
              <w:rPr>
                <w:rFonts w:ascii="Times New Roman" w:hAnsi="Times New Roman" w:cs="Times New Roman"/>
              </w:rPr>
            </w:pPr>
            <w:r>
              <w:rPr>
                <w:rFonts w:ascii="Times New Roman" w:hAnsi="Times New Roman" w:cs="Times New Roman"/>
              </w:rPr>
              <w:t>Production Control System</w:t>
            </w:r>
          </w:p>
        </w:tc>
        <w:tc>
          <w:tcPr>
            <w:tcW w:w="4518" w:type="dxa"/>
            <w:tcBorders>
              <w:top w:val="single" w:sz="4" w:space="0" w:color="auto"/>
              <w:left w:val="single" w:sz="4" w:space="0" w:color="auto"/>
              <w:bottom w:val="double" w:sz="4" w:space="0" w:color="auto"/>
              <w:right w:val="single" w:sz="4" w:space="0" w:color="auto"/>
            </w:tcBorders>
          </w:tcPr>
          <w:p w14:paraId="263249D9" w14:textId="292F35F1" w:rsidR="007A51A7" w:rsidRDefault="00AE7D14">
            <w:pPr>
              <w:spacing w:before="60" w:after="60" w:line="256" w:lineRule="auto"/>
              <w:rPr>
                <w:rFonts w:ascii="Times New Roman" w:hAnsi="Times New Roman" w:cs="Times New Roman"/>
              </w:rPr>
            </w:pPr>
            <w:r>
              <w:rPr>
                <w:rFonts w:ascii="Times New Roman" w:hAnsi="Times New Roman" w:cs="Times New Roman"/>
              </w:rPr>
              <w:t xml:space="preserve">The production control systems are responsible for the automation process of production. </w:t>
            </w:r>
            <w:r w:rsidR="00A007CC">
              <w:rPr>
                <w:rFonts w:ascii="Times New Roman" w:hAnsi="Times New Roman" w:cs="Times New Roman"/>
              </w:rPr>
              <w:t xml:space="preserve">If these fail to work or </w:t>
            </w:r>
            <w:r w:rsidR="001A50AB">
              <w:rPr>
                <w:rFonts w:ascii="Times New Roman" w:hAnsi="Times New Roman" w:cs="Times New Roman"/>
              </w:rPr>
              <w:t xml:space="preserve">inputs are not correct or accurate serious </w:t>
            </w:r>
            <w:r w:rsidR="00095522">
              <w:rPr>
                <w:rFonts w:ascii="Times New Roman" w:hAnsi="Times New Roman" w:cs="Times New Roman"/>
              </w:rPr>
              <w:t>complications</w:t>
            </w:r>
            <w:r w:rsidR="00595A07">
              <w:rPr>
                <w:rFonts w:ascii="Times New Roman" w:hAnsi="Times New Roman" w:cs="Times New Roman"/>
              </w:rPr>
              <w:t xml:space="preserve"> can result in </w:t>
            </w:r>
            <w:r w:rsidR="00741485">
              <w:rPr>
                <w:rFonts w:ascii="Times New Roman" w:hAnsi="Times New Roman" w:cs="Times New Roman"/>
              </w:rPr>
              <w:t>damage to products and loss of production time.</w:t>
            </w:r>
          </w:p>
        </w:tc>
      </w:tr>
      <w:tr w:rsidR="00A07566" w14:paraId="6BB711C6" w14:textId="77777777" w:rsidTr="00A07566">
        <w:trPr>
          <w:cantSplit/>
        </w:trPr>
        <w:tc>
          <w:tcPr>
            <w:tcW w:w="9198" w:type="dxa"/>
            <w:gridSpan w:val="2"/>
            <w:tcBorders>
              <w:top w:val="nil"/>
              <w:left w:val="single" w:sz="4" w:space="0" w:color="auto"/>
              <w:bottom w:val="single" w:sz="4" w:space="0" w:color="auto"/>
              <w:right w:val="single" w:sz="4" w:space="0" w:color="auto"/>
            </w:tcBorders>
          </w:tcPr>
          <w:p w14:paraId="252D2B5C" w14:textId="77777777" w:rsidR="00A07566" w:rsidRDefault="00A07566">
            <w:pPr>
              <w:spacing w:before="60" w:after="60" w:line="256" w:lineRule="auto"/>
              <w:rPr>
                <w:rFonts w:ascii="Times New Roman" w:hAnsi="Times New Roman" w:cs="Times New Roman"/>
                <w:i/>
                <w:iCs/>
              </w:rPr>
            </w:pPr>
            <w:r>
              <w:rPr>
                <w:rFonts w:ascii="Times New Roman" w:hAnsi="Times New Roman" w:cs="Times New Roman"/>
                <w:i/>
                <w:iCs/>
              </w:rPr>
              <w:lastRenderedPageBreak/>
              <w:t>Other Assets</w:t>
            </w:r>
          </w:p>
          <w:p w14:paraId="50E52F9A" w14:textId="77777777" w:rsidR="00A07566" w:rsidRDefault="00A07566">
            <w:pPr>
              <w:spacing w:before="60" w:after="60" w:line="256" w:lineRule="auto"/>
              <w:rPr>
                <w:rFonts w:ascii="Times New Roman" w:hAnsi="Times New Roman" w:cs="Times New Roman"/>
              </w:rPr>
            </w:pPr>
          </w:p>
          <w:p w14:paraId="03601638" w14:textId="1D54F50A" w:rsidR="00A07566" w:rsidRDefault="00A412AD">
            <w:pPr>
              <w:spacing w:before="60" w:after="60" w:line="256" w:lineRule="auto"/>
              <w:rPr>
                <w:rFonts w:ascii="Times New Roman" w:hAnsi="Times New Roman" w:cs="Times New Roman"/>
              </w:rPr>
            </w:pPr>
            <w:r>
              <w:rPr>
                <w:rFonts w:ascii="Times New Roman" w:hAnsi="Times New Roman" w:cs="Times New Roman"/>
              </w:rPr>
              <w:t>Inventory</w:t>
            </w:r>
          </w:p>
          <w:p w14:paraId="18410BB5" w14:textId="6C98205D" w:rsidR="00A07566" w:rsidRDefault="00F3699A">
            <w:pPr>
              <w:spacing w:before="60" w:after="60" w:line="256" w:lineRule="auto"/>
              <w:rPr>
                <w:rFonts w:ascii="Times New Roman" w:hAnsi="Times New Roman" w:cs="Times New Roman"/>
              </w:rPr>
            </w:pPr>
            <w:r>
              <w:rPr>
                <w:rFonts w:ascii="Times New Roman" w:hAnsi="Times New Roman" w:cs="Times New Roman"/>
              </w:rPr>
              <w:t>Shipping Label Printers</w:t>
            </w:r>
          </w:p>
          <w:p w14:paraId="7161154D" w14:textId="77777777" w:rsidR="00A07566" w:rsidRDefault="009A258D">
            <w:pPr>
              <w:spacing w:before="60" w:after="60" w:line="256" w:lineRule="auto"/>
              <w:rPr>
                <w:rFonts w:ascii="Times New Roman" w:hAnsi="Times New Roman" w:cs="Times New Roman"/>
              </w:rPr>
            </w:pPr>
            <w:r>
              <w:rPr>
                <w:rFonts w:ascii="Times New Roman" w:hAnsi="Times New Roman" w:cs="Times New Roman"/>
              </w:rPr>
              <w:t xml:space="preserve">Physical Data </w:t>
            </w:r>
            <w:r w:rsidR="00C074EB">
              <w:rPr>
                <w:rFonts w:ascii="Times New Roman" w:hAnsi="Times New Roman" w:cs="Times New Roman"/>
              </w:rPr>
              <w:t>and Information Documentation</w:t>
            </w:r>
          </w:p>
          <w:p w14:paraId="34E407A8" w14:textId="04BA1237" w:rsidR="00A433F9" w:rsidRDefault="00F32DCE">
            <w:pPr>
              <w:spacing w:before="60" w:after="60" w:line="256" w:lineRule="auto"/>
              <w:rPr>
                <w:rFonts w:ascii="Times New Roman" w:hAnsi="Times New Roman" w:cs="Times New Roman"/>
              </w:rPr>
            </w:pPr>
            <w:r>
              <w:rPr>
                <w:rFonts w:ascii="Times New Roman" w:hAnsi="Times New Roman" w:cs="Times New Roman"/>
              </w:rPr>
              <w:t xml:space="preserve">Locally stored data on a single </w:t>
            </w:r>
            <w:r w:rsidR="009D23E7">
              <w:rPr>
                <w:rFonts w:ascii="Times New Roman" w:hAnsi="Times New Roman" w:cs="Times New Roman"/>
              </w:rPr>
              <w:t>hard drive</w:t>
            </w:r>
          </w:p>
          <w:p w14:paraId="27A198B8" w14:textId="77777777" w:rsidR="00D635A6" w:rsidRDefault="0085732D">
            <w:pPr>
              <w:spacing w:before="60" w:after="60" w:line="256" w:lineRule="auto"/>
              <w:rPr>
                <w:rFonts w:ascii="Times New Roman" w:hAnsi="Times New Roman" w:cs="Times New Roman"/>
              </w:rPr>
            </w:pPr>
            <w:r>
              <w:rPr>
                <w:rFonts w:ascii="Times New Roman" w:hAnsi="Times New Roman" w:cs="Times New Roman"/>
              </w:rPr>
              <w:t>Pricing information</w:t>
            </w:r>
          </w:p>
          <w:p w14:paraId="345B24E0" w14:textId="77777777" w:rsidR="0085732D" w:rsidRDefault="00175D16">
            <w:pPr>
              <w:spacing w:before="60" w:after="60" w:line="256" w:lineRule="auto"/>
              <w:rPr>
                <w:rFonts w:ascii="Times New Roman" w:hAnsi="Times New Roman" w:cs="Times New Roman"/>
              </w:rPr>
            </w:pPr>
            <w:r>
              <w:rPr>
                <w:rFonts w:ascii="Times New Roman" w:hAnsi="Times New Roman" w:cs="Times New Roman"/>
              </w:rPr>
              <w:t>Contact Names and Phone Numbers of Clients</w:t>
            </w:r>
          </w:p>
          <w:p w14:paraId="04487B83" w14:textId="7C63D999" w:rsidR="00071785" w:rsidRDefault="00071785">
            <w:pPr>
              <w:spacing w:before="60" w:after="60" w:line="256" w:lineRule="auto"/>
              <w:rPr>
                <w:rFonts w:ascii="Times New Roman" w:hAnsi="Times New Roman" w:cs="Times New Roman"/>
              </w:rPr>
            </w:pPr>
            <w:r>
              <w:rPr>
                <w:rFonts w:ascii="Times New Roman" w:hAnsi="Times New Roman" w:cs="Times New Roman"/>
              </w:rPr>
              <w:t>IT Staff</w:t>
            </w:r>
          </w:p>
        </w:tc>
      </w:tr>
    </w:tbl>
    <w:p w14:paraId="1944BDD0" w14:textId="62207AA7" w:rsidR="002E785A" w:rsidRDefault="002E785A" w:rsidP="008C2F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A024BF" w14:paraId="07E1B557" w14:textId="77777777" w:rsidTr="00A024BF">
        <w:trPr>
          <w:cantSplit/>
        </w:trPr>
        <w:tc>
          <w:tcPr>
            <w:tcW w:w="9198" w:type="dxa"/>
            <w:gridSpan w:val="2"/>
            <w:tcBorders>
              <w:top w:val="single" w:sz="4" w:space="0" w:color="auto"/>
              <w:left w:val="single" w:sz="4" w:space="0" w:color="auto"/>
              <w:bottom w:val="nil"/>
              <w:right w:val="single" w:sz="4" w:space="0" w:color="auto"/>
            </w:tcBorders>
            <w:hideMark/>
          </w:tcPr>
          <w:p w14:paraId="40012B2A" w14:textId="77777777" w:rsidR="00A024BF" w:rsidRDefault="00A024BF">
            <w:pPr>
              <w:pStyle w:val="tabletitle"/>
              <w:spacing w:before="60" w:after="60" w:line="240" w:lineRule="auto"/>
              <w:rPr>
                <w:noProof w:val="0"/>
                <w:kern w:val="0"/>
              </w:rPr>
            </w:pPr>
            <w:r>
              <w:rPr>
                <w:noProof w:val="0"/>
                <w:kern w:val="0"/>
              </w:rPr>
              <w:t>Asset Group</w:t>
            </w:r>
          </w:p>
        </w:tc>
      </w:tr>
      <w:tr w:rsidR="00A024BF" w14:paraId="23557D0B" w14:textId="77777777" w:rsidTr="00A024BF">
        <w:trPr>
          <w:cantSplit/>
        </w:trPr>
        <w:tc>
          <w:tcPr>
            <w:tcW w:w="9198" w:type="dxa"/>
            <w:gridSpan w:val="2"/>
            <w:tcBorders>
              <w:top w:val="single" w:sz="4" w:space="0" w:color="auto"/>
              <w:left w:val="single" w:sz="4" w:space="0" w:color="auto"/>
              <w:bottom w:val="single" w:sz="4" w:space="0" w:color="auto"/>
              <w:right w:val="single" w:sz="4" w:space="0" w:color="auto"/>
            </w:tcBorders>
            <w:hideMark/>
          </w:tcPr>
          <w:p w14:paraId="78F67E3A" w14:textId="77777777" w:rsidR="00A024BF" w:rsidRDefault="00A024BF">
            <w:pPr>
              <w:pStyle w:val="tableheaderlast"/>
              <w:spacing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A024BF" w14:paraId="60AD5F94" w14:textId="77777777" w:rsidTr="00A024BF">
        <w:tc>
          <w:tcPr>
            <w:tcW w:w="4680" w:type="dxa"/>
            <w:tcBorders>
              <w:top w:val="nil"/>
              <w:left w:val="single" w:sz="4" w:space="0" w:color="auto"/>
              <w:bottom w:val="double" w:sz="4" w:space="0" w:color="auto"/>
              <w:right w:val="single" w:sz="4" w:space="0" w:color="auto"/>
            </w:tcBorders>
            <w:hideMark/>
          </w:tcPr>
          <w:p w14:paraId="21AAE025" w14:textId="77777777" w:rsidR="00A024BF" w:rsidRDefault="00A024BF">
            <w:pPr>
              <w:spacing w:before="60" w:after="60" w:line="256" w:lineRule="auto"/>
              <w:rPr>
                <w:rFonts w:ascii="Times New Roman" w:hAnsi="Times New Roman" w:cs="Times New Roman"/>
                <w:i/>
                <w:iCs/>
              </w:rPr>
            </w:pPr>
            <w:r>
              <w:rPr>
                <w:rFonts w:ascii="Times New Roman" w:hAnsi="Times New Roman" w:cs="Times New Roman"/>
                <w:i/>
                <w:iCs/>
              </w:rPr>
              <w:t>Important Asset</w:t>
            </w:r>
          </w:p>
        </w:tc>
        <w:tc>
          <w:tcPr>
            <w:tcW w:w="4518" w:type="dxa"/>
            <w:tcBorders>
              <w:top w:val="nil"/>
              <w:left w:val="single" w:sz="4" w:space="0" w:color="auto"/>
              <w:bottom w:val="double" w:sz="4" w:space="0" w:color="auto"/>
              <w:right w:val="single" w:sz="4" w:space="0" w:color="auto"/>
            </w:tcBorders>
            <w:hideMark/>
          </w:tcPr>
          <w:p w14:paraId="3365BA6B" w14:textId="77777777" w:rsidR="00A024BF" w:rsidRDefault="00A024BF">
            <w:pPr>
              <w:spacing w:before="60" w:after="60" w:line="256" w:lineRule="auto"/>
              <w:rPr>
                <w:rFonts w:ascii="Times New Roman" w:hAnsi="Times New Roman" w:cs="Times New Roman"/>
                <w:i/>
                <w:iCs/>
              </w:rPr>
            </w:pPr>
            <w:r>
              <w:rPr>
                <w:rFonts w:ascii="Times New Roman" w:hAnsi="Times New Roman" w:cs="Times New Roman"/>
                <w:i/>
                <w:iCs/>
              </w:rPr>
              <w:t>Rationale for Selection</w:t>
            </w:r>
          </w:p>
        </w:tc>
      </w:tr>
      <w:tr w:rsidR="00A024BF" w14:paraId="76FE3FA4" w14:textId="77777777" w:rsidTr="00A024BF">
        <w:tc>
          <w:tcPr>
            <w:tcW w:w="4680" w:type="dxa"/>
            <w:tcBorders>
              <w:top w:val="nil"/>
              <w:left w:val="single" w:sz="4" w:space="0" w:color="auto"/>
              <w:bottom w:val="single" w:sz="4" w:space="0" w:color="auto"/>
              <w:right w:val="single" w:sz="4" w:space="0" w:color="auto"/>
            </w:tcBorders>
          </w:tcPr>
          <w:p w14:paraId="54B05A0C" w14:textId="063F4C19" w:rsidR="00A024BF" w:rsidRDefault="0066585F">
            <w:pPr>
              <w:spacing w:before="60" w:after="60" w:line="256" w:lineRule="auto"/>
              <w:rPr>
                <w:rFonts w:ascii="Times New Roman" w:hAnsi="Times New Roman" w:cs="Times New Roman"/>
              </w:rPr>
            </w:pPr>
            <w:r>
              <w:rPr>
                <w:rFonts w:ascii="Times New Roman" w:hAnsi="Times New Roman" w:cs="Times New Roman"/>
              </w:rPr>
              <w:t>Production System</w:t>
            </w:r>
          </w:p>
        </w:tc>
        <w:tc>
          <w:tcPr>
            <w:tcW w:w="4518" w:type="dxa"/>
            <w:tcBorders>
              <w:top w:val="nil"/>
              <w:left w:val="single" w:sz="4" w:space="0" w:color="auto"/>
              <w:bottom w:val="single" w:sz="4" w:space="0" w:color="auto"/>
              <w:right w:val="single" w:sz="4" w:space="0" w:color="auto"/>
            </w:tcBorders>
          </w:tcPr>
          <w:p w14:paraId="0C7B732D" w14:textId="3689774D" w:rsidR="00A024BF" w:rsidRDefault="003E4A25">
            <w:pPr>
              <w:spacing w:before="60" w:after="60" w:line="256" w:lineRule="auto"/>
              <w:rPr>
                <w:rFonts w:ascii="Times New Roman" w:hAnsi="Times New Roman" w:cs="Times New Roman"/>
              </w:rPr>
            </w:pPr>
            <w:r>
              <w:rPr>
                <w:rFonts w:ascii="Times New Roman" w:hAnsi="Times New Roman" w:cs="Times New Roman"/>
              </w:rPr>
              <w:t>The production systems are responsible for the automation process of production. If these fail to work or inputs are not correct or accurate serious complications can result in damage to products and loss of production time.</w:t>
            </w:r>
            <w:r w:rsidR="001F0C88">
              <w:rPr>
                <w:rFonts w:ascii="Times New Roman" w:hAnsi="Times New Roman" w:cs="Times New Roman"/>
              </w:rPr>
              <w:t xml:space="preserve"> Misuse of these systems can result in </w:t>
            </w:r>
            <w:r w:rsidR="00472C3B">
              <w:rPr>
                <w:rFonts w:ascii="Times New Roman" w:hAnsi="Times New Roman" w:cs="Times New Roman"/>
              </w:rPr>
              <w:t xml:space="preserve">slower response times and can result in allowing malware onto the systems. </w:t>
            </w:r>
            <w:r w:rsidR="00771368">
              <w:rPr>
                <w:rFonts w:ascii="Times New Roman" w:hAnsi="Times New Roman" w:cs="Times New Roman"/>
              </w:rPr>
              <w:t xml:space="preserve">Unauthorized access to these systems can result in </w:t>
            </w:r>
            <w:r w:rsidR="005173E1">
              <w:rPr>
                <w:rFonts w:ascii="Times New Roman" w:hAnsi="Times New Roman" w:cs="Times New Roman"/>
              </w:rPr>
              <w:t xml:space="preserve">loss of integrity or </w:t>
            </w:r>
            <w:r w:rsidR="00EB282C">
              <w:rPr>
                <w:rFonts w:ascii="Times New Roman" w:hAnsi="Times New Roman" w:cs="Times New Roman"/>
              </w:rPr>
              <w:t xml:space="preserve">confidentiality of data stored or used. </w:t>
            </w:r>
            <w:r w:rsidR="00BF606B">
              <w:rPr>
                <w:rFonts w:ascii="Times New Roman" w:hAnsi="Times New Roman" w:cs="Times New Roman"/>
              </w:rPr>
              <w:t xml:space="preserve">The availability of the production system can not be down for more than a few hours before loss of normal business operations occur. </w:t>
            </w:r>
          </w:p>
        </w:tc>
      </w:tr>
      <w:tr w:rsidR="00A024BF" w14:paraId="2A819D09" w14:textId="77777777" w:rsidTr="00A024BF">
        <w:tc>
          <w:tcPr>
            <w:tcW w:w="4680" w:type="dxa"/>
            <w:tcBorders>
              <w:top w:val="single" w:sz="4" w:space="0" w:color="auto"/>
              <w:left w:val="single" w:sz="4" w:space="0" w:color="auto"/>
              <w:bottom w:val="single" w:sz="4" w:space="0" w:color="auto"/>
              <w:right w:val="single" w:sz="4" w:space="0" w:color="auto"/>
            </w:tcBorders>
          </w:tcPr>
          <w:p w14:paraId="2B95920C" w14:textId="58E93912" w:rsidR="00A024BF" w:rsidRDefault="0066585F">
            <w:pPr>
              <w:spacing w:before="60" w:after="60" w:line="256" w:lineRule="auto"/>
              <w:rPr>
                <w:rFonts w:ascii="Times New Roman" w:hAnsi="Times New Roman" w:cs="Times New Roman"/>
              </w:rPr>
            </w:pPr>
            <w:r>
              <w:rPr>
                <w:rFonts w:ascii="Times New Roman" w:hAnsi="Times New Roman" w:cs="Times New Roman"/>
              </w:rPr>
              <w:t>Lab System</w:t>
            </w:r>
          </w:p>
        </w:tc>
        <w:tc>
          <w:tcPr>
            <w:tcW w:w="4518" w:type="dxa"/>
            <w:tcBorders>
              <w:top w:val="single" w:sz="4" w:space="0" w:color="auto"/>
              <w:left w:val="single" w:sz="4" w:space="0" w:color="auto"/>
              <w:bottom w:val="single" w:sz="4" w:space="0" w:color="auto"/>
              <w:right w:val="single" w:sz="4" w:space="0" w:color="auto"/>
            </w:tcBorders>
          </w:tcPr>
          <w:p w14:paraId="2410906E" w14:textId="4735591C" w:rsidR="00A024BF" w:rsidRDefault="004A20CF">
            <w:pPr>
              <w:spacing w:before="60" w:after="60" w:line="256" w:lineRule="auto"/>
              <w:rPr>
                <w:rFonts w:ascii="Times New Roman" w:hAnsi="Times New Roman" w:cs="Times New Roman"/>
              </w:rPr>
            </w:pPr>
            <w:r>
              <w:rPr>
                <w:rFonts w:ascii="Times New Roman" w:hAnsi="Times New Roman" w:cs="Times New Roman"/>
              </w:rPr>
              <w:t xml:space="preserve"> The lab system stores protected information assets including IP, proprietary information, </w:t>
            </w:r>
            <w:r w:rsidR="002051A8">
              <w:rPr>
                <w:rFonts w:ascii="Times New Roman" w:hAnsi="Times New Roman" w:cs="Times New Roman"/>
              </w:rPr>
              <w:t xml:space="preserve">and </w:t>
            </w:r>
            <w:r>
              <w:rPr>
                <w:rFonts w:ascii="Times New Roman" w:hAnsi="Times New Roman" w:cs="Times New Roman"/>
              </w:rPr>
              <w:t>R&amp;D data</w:t>
            </w:r>
            <w:r w:rsidR="002051A8">
              <w:rPr>
                <w:rFonts w:ascii="Times New Roman" w:hAnsi="Times New Roman" w:cs="Times New Roman"/>
              </w:rPr>
              <w:t xml:space="preserve">. </w:t>
            </w:r>
            <w:r w:rsidR="00833BC1">
              <w:rPr>
                <w:rFonts w:ascii="Times New Roman" w:hAnsi="Times New Roman" w:cs="Times New Roman"/>
              </w:rPr>
              <w:t xml:space="preserve">The confidentiality, integrity, and availability of this system is critical for business functionality and operations. </w:t>
            </w:r>
            <w:r>
              <w:rPr>
                <w:rFonts w:ascii="Times New Roman" w:hAnsi="Times New Roman" w:cs="Times New Roman"/>
              </w:rPr>
              <w:t xml:space="preserve"> </w:t>
            </w:r>
          </w:p>
        </w:tc>
      </w:tr>
      <w:tr w:rsidR="00A024BF" w14:paraId="6E723533" w14:textId="77777777" w:rsidTr="00A024BF">
        <w:tc>
          <w:tcPr>
            <w:tcW w:w="4680" w:type="dxa"/>
            <w:tcBorders>
              <w:top w:val="single" w:sz="4" w:space="0" w:color="auto"/>
              <w:left w:val="single" w:sz="4" w:space="0" w:color="auto"/>
              <w:bottom w:val="nil"/>
              <w:right w:val="single" w:sz="4" w:space="0" w:color="auto"/>
            </w:tcBorders>
          </w:tcPr>
          <w:p w14:paraId="6248FC01" w14:textId="40B008A0" w:rsidR="00A024BF" w:rsidRDefault="007F351A">
            <w:pPr>
              <w:spacing w:before="60" w:after="60" w:line="256" w:lineRule="auto"/>
              <w:rPr>
                <w:rFonts w:ascii="Times New Roman" w:hAnsi="Times New Roman" w:cs="Times New Roman"/>
              </w:rPr>
            </w:pPr>
            <w:r>
              <w:rPr>
                <w:rFonts w:ascii="Times New Roman" w:hAnsi="Times New Roman" w:cs="Times New Roman"/>
              </w:rPr>
              <w:t>Network</w:t>
            </w:r>
          </w:p>
        </w:tc>
        <w:tc>
          <w:tcPr>
            <w:tcW w:w="4518" w:type="dxa"/>
            <w:tcBorders>
              <w:top w:val="single" w:sz="4" w:space="0" w:color="auto"/>
              <w:left w:val="single" w:sz="4" w:space="0" w:color="auto"/>
              <w:bottom w:val="nil"/>
              <w:right w:val="single" w:sz="4" w:space="0" w:color="auto"/>
            </w:tcBorders>
          </w:tcPr>
          <w:p w14:paraId="330DE2E8" w14:textId="77777777" w:rsidR="008F1D98" w:rsidRDefault="00E54340">
            <w:pPr>
              <w:spacing w:before="60" w:after="60" w:line="256" w:lineRule="auto"/>
              <w:rPr>
                <w:rFonts w:ascii="Times New Roman" w:hAnsi="Times New Roman" w:cs="Times New Roman"/>
              </w:rPr>
            </w:pPr>
            <w:r>
              <w:rPr>
                <w:rFonts w:ascii="Times New Roman" w:hAnsi="Times New Roman" w:cs="Times New Roman"/>
              </w:rPr>
              <w:t xml:space="preserve">The network itself is a critical asset, </w:t>
            </w:r>
            <w:r w:rsidR="00C026AB">
              <w:rPr>
                <w:rFonts w:ascii="Times New Roman" w:hAnsi="Times New Roman" w:cs="Times New Roman"/>
              </w:rPr>
              <w:t>both the administrative network and the production network exist on the network as separate logical networks.</w:t>
            </w:r>
            <w:r w:rsidR="004004FB">
              <w:rPr>
                <w:rFonts w:ascii="Times New Roman" w:hAnsi="Times New Roman" w:cs="Times New Roman"/>
              </w:rPr>
              <w:t xml:space="preserve"> </w:t>
            </w:r>
          </w:p>
          <w:p w14:paraId="750CC74C" w14:textId="77777777" w:rsidR="00A024BF" w:rsidRDefault="004004FB">
            <w:pPr>
              <w:spacing w:before="60" w:after="60" w:line="256" w:lineRule="auto"/>
              <w:rPr>
                <w:rFonts w:ascii="Times New Roman" w:hAnsi="Times New Roman" w:cs="Times New Roman"/>
              </w:rPr>
            </w:pPr>
            <w:r>
              <w:rPr>
                <w:rFonts w:ascii="Times New Roman" w:hAnsi="Times New Roman" w:cs="Times New Roman"/>
              </w:rPr>
              <w:t xml:space="preserve">The administrative network stores all data and applications. This includes all protected information assets that must be secured for these assets’ confidentiality, integrity, and availability essential for business functionality and operations. </w:t>
            </w:r>
          </w:p>
          <w:p w14:paraId="24F88E27" w14:textId="46334992" w:rsidR="009A7E0F" w:rsidRDefault="009A7E0F">
            <w:pPr>
              <w:spacing w:before="60" w:after="60" w:line="256" w:lineRule="auto"/>
              <w:rPr>
                <w:rFonts w:ascii="Times New Roman" w:hAnsi="Times New Roman" w:cs="Times New Roman"/>
              </w:rPr>
            </w:pPr>
            <w:r>
              <w:rPr>
                <w:rFonts w:ascii="Times New Roman" w:hAnsi="Times New Roman" w:cs="Times New Roman"/>
              </w:rPr>
              <w:lastRenderedPageBreak/>
              <w:t xml:space="preserve">The production network manages automation and IT devices in the production plant, without the continued confidentiality, integrity, and availability of this network all production will stop </w:t>
            </w:r>
            <w:r w:rsidR="00DA7528">
              <w:rPr>
                <w:rFonts w:ascii="Times New Roman" w:hAnsi="Times New Roman" w:cs="Times New Roman"/>
              </w:rPr>
              <w:t xml:space="preserve">until it is restored. </w:t>
            </w:r>
          </w:p>
        </w:tc>
      </w:tr>
      <w:tr w:rsidR="00A024BF" w14:paraId="046ECD9F" w14:textId="77777777" w:rsidTr="00332E4C">
        <w:tc>
          <w:tcPr>
            <w:tcW w:w="4680" w:type="dxa"/>
            <w:tcBorders>
              <w:top w:val="single" w:sz="4" w:space="0" w:color="auto"/>
              <w:left w:val="single" w:sz="4" w:space="0" w:color="auto"/>
              <w:bottom w:val="single" w:sz="4" w:space="0" w:color="auto"/>
              <w:right w:val="single" w:sz="4" w:space="0" w:color="auto"/>
            </w:tcBorders>
          </w:tcPr>
          <w:p w14:paraId="7C80709D" w14:textId="38DB9B8E" w:rsidR="00A024BF" w:rsidRDefault="00810CA0">
            <w:pPr>
              <w:spacing w:before="60" w:after="60" w:line="256" w:lineRule="auto"/>
              <w:rPr>
                <w:rFonts w:ascii="Times New Roman" w:hAnsi="Times New Roman" w:cs="Times New Roman"/>
              </w:rPr>
            </w:pPr>
            <w:r>
              <w:rPr>
                <w:rFonts w:ascii="Times New Roman" w:hAnsi="Times New Roman" w:cs="Times New Roman"/>
              </w:rPr>
              <w:lastRenderedPageBreak/>
              <w:t>Contingency Planning</w:t>
            </w:r>
            <w:r w:rsidR="00C21A05">
              <w:rPr>
                <w:rFonts w:ascii="Times New Roman" w:hAnsi="Times New Roman" w:cs="Times New Roman"/>
              </w:rPr>
              <w:t xml:space="preserve"> and</w:t>
            </w:r>
            <w:r>
              <w:rPr>
                <w:rFonts w:ascii="Times New Roman" w:hAnsi="Times New Roman" w:cs="Times New Roman"/>
              </w:rPr>
              <w:t xml:space="preserve"> Disaster Recovery Planning</w:t>
            </w:r>
          </w:p>
        </w:tc>
        <w:tc>
          <w:tcPr>
            <w:tcW w:w="4518" w:type="dxa"/>
            <w:tcBorders>
              <w:top w:val="single" w:sz="4" w:space="0" w:color="auto"/>
              <w:left w:val="single" w:sz="4" w:space="0" w:color="auto"/>
              <w:bottom w:val="single" w:sz="4" w:space="0" w:color="auto"/>
              <w:right w:val="single" w:sz="4" w:space="0" w:color="auto"/>
            </w:tcBorders>
          </w:tcPr>
          <w:p w14:paraId="666D269A" w14:textId="7F22AA23" w:rsidR="00A024BF" w:rsidRDefault="001D5F4A">
            <w:pPr>
              <w:spacing w:before="60" w:after="60" w:line="256" w:lineRule="auto"/>
              <w:rPr>
                <w:rFonts w:ascii="Times New Roman" w:hAnsi="Times New Roman" w:cs="Times New Roman"/>
              </w:rPr>
            </w:pPr>
            <w:r>
              <w:rPr>
                <w:rFonts w:ascii="Times New Roman" w:hAnsi="Times New Roman" w:cs="Times New Roman"/>
              </w:rPr>
              <w:t>There is only one IT Staff employed and managing IT systems. There is no one employed to manage second or third shift or to cover responsibilities in the event the IT Staff is not available such as when they have work external to the physical location. There is no current contingency plan for an incident involving IT systems and assets for when the IT Staff is not available.</w:t>
            </w:r>
          </w:p>
        </w:tc>
      </w:tr>
      <w:tr w:rsidR="00A024BF" w14:paraId="0031F625" w14:textId="77777777" w:rsidTr="00332E4C">
        <w:trPr>
          <w:cantSplit/>
        </w:trPr>
        <w:tc>
          <w:tcPr>
            <w:tcW w:w="9198" w:type="dxa"/>
            <w:gridSpan w:val="2"/>
            <w:tcBorders>
              <w:top w:val="single" w:sz="4" w:space="0" w:color="auto"/>
              <w:left w:val="single" w:sz="4" w:space="0" w:color="auto"/>
              <w:bottom w:val="single" w:sz="4" w:space="0" w:color="auto"/>
              <w:right w:val="single" w:sz="4" w:space="0" w:color="auto"/>
            </w:tcBorders>
          </w:tcPr>
          <w:p w14:paraId="29D300EA" w14:textId="77777777" w:rsidR="00A024BF" w:rsidRDefault="00A024BF">
            <w:pPr>
              <w:spacing w:before="60" w:after="60" w:line="256" w:lineRule="auto"/>
              <w:rPr>
                <w:rFonts w:ascii="Times New Roman" w:hAnsi="Times New Roman" w:cs="Times New Roman"/>
                <w:i/>
                <w:iCs/>
              </w:rPr>
            </w:pPr>
            <w:r>
              <w:rPr>
                <w:rFonts w:ascii="Times New Roman" w:hAnsi="Times New Roman" w:cs="Times New Roman"/>
                <w:i/>
                <w:iCs/>
              </w:rPr>
              <w:t>Other Assets</w:t>
            </w:r>
          </w:p>
          <w:p w14:paraId="1ED6D4AC" w14:textId="77777777" w:rsidR="00A024BF" w:rsidRDefault="00A024BF">
            <w:pPr>
              <w:spacing w:before="60" w:after="60" w:line="256" w:lineRule="auto"/>
              <w:rPr>
                <w:rFonts w:ascii="Times New Roman" w:hAnsi="Times New Roman" w:cs="Times New Roman"/>
              </w:rPr>
            </w:pPr>
          </w:p>
          <w:p w14:paraId="32A97EC9" w14:textId="77777777" w:rsidR="00A024BF" w:rsidRDefault="00A024BF">
            <w:pPr>
              <w:spacing w:before="60" w:after="60" w:line="256" w:lineRule="auto"/>
              <w:rPr>
                <w:rFonts w:ascii="Times New Roman" w:hAnsi="Times New Roman" w:cs="Times New Roman"/>
              </w:rPr>
            </w:pPr>
          </w:p>
          <w:p w14:paraId="2B71B69E" w14:textId="77777777" w:rsidR="00A024BF" w:rsidRDefault="00A024BF">
            <w:pPr>
              <w:spacing w:before="60" w:after="60" w:line="256" w:lineRule="auto"/>
              <w:rPr>
                <w:rFonts w:ascii="Times New Roman" w:hAnsi="Times New Roman" w:cs="Times New Roman"/>
              </w:rPr>
            </w:pPr>
          </w:p>
          <w:p w14:paraId="44779DD2" w14:textId="77777777" w:rsidR="00A024BF" w:rsidRDefault="00A024BF">
            <w:pPr>
              <w:spacing w:before="60" w:after="60" w:line="256" w:lineRule="auto"/>
              <w:rPr>
                <w:rFonts w:ascii="Times New Roman" w:hAnsi="Times New Roman" w:cs="Times New Roman"/>
              </w:rPr>
            </w:pPr>
          </w:p>
          <w:p w14:paraId="3BEE53A3" w14:textId="77777777" w:rsidR="00A024BF" w:rsidRDefault="00A024BF">
            <w:pPr>
              <w:spacing w:before="60" w:after="60" w:line="256" w:lineRule="auto"/>
              <w:rPr>
                <w:rFonts w:ascii="Times New Roman" w:hAnsi="Times New Roman" w:cs="Times New Roman"/>
              </w:rPr>
            </w:pPr>
          </w:p>
          <w:p w14:paraId="410B5F98" w14:textId="77777777" w:rsidR="00A024BF" w:rsidRDefault="00A024BF">
            <w:pPr>
              <w:spacing w:before="60" w:after="60" w:line="256" w:lineRule="auto"/>
              <w:rPr>
                <w:rFonts w:ascii="Times New Roman" w:hAnsi="Times New Roman" w:cs="Times New Roman"/>
              </w:rPr>
            </w:pPr>
          </w:p>
          <w:p w14:paraId="6C5F19B7" w14:textId="77777777" w:rsidR="00A024BF" w:rsidRDefault="00A024BF">
            <w:pPr>
              <w:spacing w:before="60" w:after="60" w:line="256" w:lineRule="auto"/>
              <w:rPr>
                <w:rFonts w:ascii="Times New Roman" w:hAnsi="Times New Roman" w:cs="Times New Roman"/>
              </w:rPr>
            </w:pPr>
          </w:p>
          <w:p w14:paraId="176A76F9" w14:textId="77777777" w:rsidR="00A024BF" w:rsidRDefault="00A024BF">
            <w:pPr>
              <w:spacing w:before="60" w:after="60" w:line="256" w:lineRule="auto"/>
              <w:rPr>
                <w:rFonts w:ascii="Times New Roman" w:hAnsi="Times New Roman" w:cs="Times New Roman"/>
              </w:rPr>
            </w:pPr>
          </w:p>
          <w:p w14:paraId="6A62DABD" w14:textId="77777777" w:rsidR="00A024BF" w:rsidRDefault="00A024BF">
            <w:pPr>
              <w:spacing w:before="60" w:after="60" w:line="256" w:lineRule="auto"/>
              <w:rPr>
                <w:rFonts w:ascii="Times New Roman" w:hAnsi="Times New Roman" w:cs="Times New Roman"/>
              </w:rPr>
            </w:pPr>
          </w:p>
          <w:p w14:paraId="6D6E6BE9" w14:textId="77777777" w:rsidR="00A024BF" w:rsidRDefault="00A024BF">
            <w:pPr>
              <w:spacing w:before="60" w:after="60" w:line="256" w:lineRule="auto"/>
              <w:rPr>
                <w:rFonts w:ascii="Times New Roman" w:hAnsi="Times New Roman" w:cs="Times New Roman"/>
              </w:rPr>
            </w:pPr>
          </w:p>
          <w:p w14:paraId="402EAF06" w14:textId="77777777" w:rsidR="00A024BF" w:rsidRDefault="00A024BF">
            <w:pPr>
              <w:spacing w:before="60" w:after="60" w:line="256" w:lineRule="auto"/>
              <w:rPr>
                <w:rFonts w:ascii="Times New Roman" w:hAnsi="Times New Roman" w:cs="Times New Roman"/>
              </w:rPr>
            </w:pPr>
          </w:p>
          <w:p w14:paraId="59FD49E0" w14:textId="77777777" w:rsidR="00A024BF" w:rsidRDefault="00A024BF">
            <w:pPr>
              <w:spacing w:before="60" w:after="60" w:line="256" w:lineRule="auto"/>
              <w:rPr>
                <w:rFonts w:ascii="Times New Roman" w:hAnsi="Times New Roman" w:cs="Times New Roman"/>
              </w:rPr>
            </w:pPr>
          </w:p>
          <w:p w14:paraId="65080844" w14:textId="77777777" w:rsidR="00A024BF" w:rsidRDefault="00A024BF">
            <w:pPr>
              <w:spacing w:before="60" w:after="60" w:line="256" w:lineRule="auto"/>
              <w:rPr>
                <w:rFonts w:ascii="Times New Roman" w:hAnsi="Times New Roman" w:cs="Times New Roman"/>
              </w:rPr>
            </w:pPr>
          </w:p>
        </w:tc>
      </w:tr>
    </w:tbl>
    <w:p w14:paraId="130E4504" w14:textId="77777777" w:rsidR="00A024BF" w:rsidRDefault="00A024BF" w:rsidP="008C2F6A"/>
    <w:p w14:paraId="7540DDAE" w14:textId="0CC2ADC7" w:rsidR="001A42DA" w:rsidRDefault="001A42DA" w:rsidP="001A42DA">
      <w:pPr>
        <w:pStyle w:val="Heading2"/>
      </w:pPr>
      <w:bookmarkStart w:id="32" w:name="_Toc132236374"/>
      <w:r>
        <w:t>A</w:t>
      </w:r>
      <w:r w:rsidR="00E32477">
        <w:t>4</w:t>
      </w:r>
      <w:r>
        <w:t>.</w:t>
      </w:r>
      <w:r w:rsidR="00E32477">
        <w:t>2</w:t>
      </w:r>
      <w:r w:rsidR="00A56E7B">
        <w:t>a</w:t>
      </w:r>
      <w:r>
        <w:t xml:space="preserve">  | </w:t>
      </w:r>
      <w:r w:rsidR="00A46E71">
        <w:t>Refine Security Requirements for Critical Assets</w:t>
      </w:r>
      <w:bookmarkEnd w:id="32"/>
    </w:p>
    <w:p w14:paraId="528E8C35" w14:textId="77777777" w:rsidR="00CC390A" w:rsidRDefault="00CC390A" w:rsidP="00CC390A">
      <w:pPr>
        <w:spacing w:after="240"/>
        <w:jc w:val="center"/>
        <w:rPr>
          <w:rFonts w:ascii="Times New Roman" w:hAnsi="Times New Roman" w:cs="Times New Roman"/>
          <w:b/>
          <w:bCs/>
        </w:rPr>
      </w:pPr>
      <w:r>
        <w:rPr>
          <w:rFonts w:ascii="Times New Roman" w:hAnsi="Times New Roman" w:cs="Times New Roman"/>
          <w:b/>
          <w:bCs/>
        </w:rPr>
        <w:t>Security Requirements Group Worksheet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4714"/>
      </w:tblGrid>
      <w:tr w:rsidR="00CC390A" w14:paraId="0C44472B" w14:textId="77777777" w:rsidTr="00C87FAE">
        <w:trPr>
          <w:cantSplit/>
          <w:tblHeader/>
        </w:trPr>
        <w:tc>
          <w:tcPr>
            <w:tcW w:w="5000" w:type="pct"/>
            <w:gridSpan w:val="2"/>
            <w:tcBorders>
              <w:top w:val="single" w:sz="4" w:space="0" w:color="auto"/>
              <w:left w:val="single" w:sz="4" w:space="0" w:color="auto"/>
              <w:bottom w:val="single" w:sz="4" w:space="0" w:color="auto"/>
              <w:right w:val="single" w:sz="4" w:space="0" w:color="auto"/>
            </w:tcBorders>
            <w:hideMark/>
          </w:tcPr>
          <w:p w14:paraId="41A5AF56" w14:textId="77777777" w:rsidR="00CC390A" w:rsidRDefault="00CC390A">
            <w:pPr>
              <w:pStyle w:val="tableheader"/>
              <w:spacing w:after="60" w:line="256" w:lineRule="auto"/>
              <w:jc w:val="center"/>
              <w:rPr>
                <w:rFonts w:ascii="Times New Roman" w:hAnsi="Times New Roman" w:cs="Times New Roman"/>
                <w:sz w:val="22"/>
                <w:szCs w:val="22"/>
              </w:rPr>
            </w:pPr>
            <w:r>
              <w:rPr>
                <w:rFonts w:ascii="Times New Roman" w:hAnsi="Times New Roman" w:cs="Times New Roman"/>
                <w:sz w:val="22"/>
                <w:szCs w:val="22"/>
              </w:rPr>
              <w:t>Security Requirements Group</w:t>
            </w:r>
          </w:p>
        </w:tc>
      </w:tr>
      <w:tr w:rsidR="00CC390A" w14:paraId="4C86B55F" w14:textId="77777777" w:rsidTr="00C87FAE">
        <w:trPr>
          <w:cantSplit/>
          <w:tblHeader/>
        </w:trPr>
        <w:tc>
          <w:tcPr>
            <w:tcW w:w="5000" w:type="pct"/>
            <w:gridSpan w:val="2"/>
            <w:tcBorders>
              <w:top w:val="single" w:sz="4" w:space="0" w:color="auto"/>
              <w:left w:val="single" w:sz="4" w:space="0" w:color="auto"/>
              <w:bottom w:val="nil"/>
              <w:right w:val="single" w:sz="4" w:space="0" w:color="auto"/>
            </w:tcBorders>
            <w:hideMark/>
          </w:tcPr>
          <w:p w14:paraId="326AF6B1" w14:textId="7D385B2B" w:rsidR="00CC390A" w:rsidRDefault="00CC390A" w:rsidP="00C850CA">
            <w:pPr>
              <w:spacing w:before="60" w:after="60" w:line="256" w:lineRule="auto"/>
              <w:rPr>
                <w:rFonts w:ascii="Times New Roman" w:hAnsi="Times New Roman" w:cs="Times New Roman"/>
              </w:rPr>
            </w:pPr>
            <w:r>
              <w:rPr>
                <w:rFonts w:ascii="Times New Roman" w:hAnsi="Times New Roman" w:cs="Times New Roman"/>
              </w:rPr>
              <w:t xml:space="preserve">Asset: </w:t>
            </w:r>
            <w:r w:rsidR="00C850CA" w:rsidRPr="00EE3656">
              <w:t>Intellectual Property and Proprietary Information</w:t>
            </w:r>
          </w:p>
        </w:tc>
      </w:tr>
      <w:tr w:rsidR="00CC390A" w14:paraId="7F266A93" w14:textId="77777777" w:rsidTr="00C87FAE">
        <w:trPr>
          <w:cantSplit/>
        </w:trPr>
        <w:tc>
          <w:tcPr>
            <w:tcW w:w="2479" w:type="pct"/>
            <w:tcBorders>
              <w:top w:val="single" w:sz="4" w:space="0" w:color="auto"/>
              <w:left w:val="single" w:sz="4" w:space="0" w:color="auto"/>
              <w:bottom w:val="nil"/>
              <w:right w:val="single" w:sz="4" w:space="0" w:color="auto"/>
            </w:tcBorders>
            <w:hideMark/>
          </w:tcPr>
          <w:p w14:paraId="66E8EBE1"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c>
          <w:tcPr>
            <w:tcW w:w="2521" w:type="pct"/>
            <w:tcBorders>
              <w:top w:val="single" w:sz="4" w:space="0" w:color="auto"/>
              <w:left w:val="single" w:sz="4" w:space="0" w:color="auto"/>
              <w:bottom w:val="nil"/>
              <w:right w:val="single" w:sz="4" w:space="0" w:color="auto"/>
            </w:tcBorders>
            <w:hideMark/>
          </w:tcPr>
          <w:p w14:paraId="10AE05EF"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r>
      <w:tr w:rsidR="00CC390A" w14:paraId="57B6C781" w14:textId="77777777" w:rsidTr="00AC1DED">
        <w:trPr>
          <w:cantSplit/>
        </w:trPr>
        <w:tc>
          <w:tcPr>
            <w:tcW w:w="2479" w:type="pct"/>
            <w:tcBorders>
              <w:top w:val="double" w:sz="4" w:space="0" w:color="auto"/>
              <w:left w:val="single" w:sz="4" w:space="0" w:color="auto"/>
              <w:bottom w:val="single" w:sz="4" w:space="0" w:color="auto"/>
              <w:right w:val="single" w:sz="4" w:space="0" w:color="auto"/>
            </w:tcBorders>
            <w:hideMark/>
          </w:tcPr>
          <w:p w14:paraId="7FD397EA"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521" w:type="pct"/>
            <w:tcBorders>
              <w:top w:val="double" w:sz="4" w:space="0" w:color="auto"/>
              <w:left w:val="single" w:sz="4" w:space="0" w:color="auto"/>
              <w:bottom w:val="single" w:sz="4" w:space="0" w:color="auto"/>
              <w:right w:val="single" w:sz="4" w:space="0" w:color="auto"/>
            </w:tcBorders>
            <w:hideMark/>
          </w:tcPr>
          <w:p w14:paraId="7377D86D"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Operational Area Management</w:t>
            </w:r>
          </w:p>
        </w:tc>
      </w:tr>
      <w:tr w:rsidR="00CC390A" w14:paraId="3D1E6239" w14:textId="77777777" w:rsidTr="00AC1DED">
        <w:trPr>
          <w:cantSplit/>
        </w:trPr>
        <w:tc>
          <w:tcPr>
            <w:tcW w:w="2479" w:type="pct"/>
            <w:tcBorders>
              <w:top w:val="single" w:sz="4" w:space="0" w:color="auto"/>
              <w:left w:val="single" w:sz="4" w:space="0" w:color="auto"/>
              <w:bottom w:val="single" w:sz="4" w:space="0" w:color="auto"/>
              <w:right w:val="single" w:sz="4" w:space="0" w:color="auto"/>
            </w:tcBorders>
          </w:tcPr>
          <w:p w14:paraId="72BA8176" w14:textId="767C271F" w:rsidR="00CC390A" w:rsidRDefault="00CC390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CONFIDENTIALITY</w:t>
            </w:r>
          </w:p>
          <w:p w14:paraId="78057344" w14:textId="16600B20" w:rsidR="00CC390A" w:rsidRDefault="002A7EB3" w:rsidP="00154C1C">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Disclosure: </w:t>
            </w:r>
            <w:r w:rsidR="00154C1C">
              <w:rPr>
                <w:rFonts w:ascii="Times New Roman" w:hAnsi="Times New Roman" w:cs="Times New Roman"/>
                <w:sz w:val="22"/>
                <w:szCs w:val="22"/>
              </w:rPr>
              <w:t>IP and Proprietary Information of Swisher and our clients must be protected from unauthorized access to ensure Swishers competitive edge and client trust and continued business.</w:t>
            </w:r>
          </w:p>
          <w:p w14:paraId="0423EB06" w14:textId="77777777" w:rsidR="00CC390A" w:rsidRDefault="00CC390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70FBE745" w14:textId="13F5C6E0" w:rsidR="00CC390A" w:rsidRDefault="00CC390A">
            <w:pPr>
              <w:pStyle w:val="Header"/>
              <w:tabs>
                <w:tab w:val="left" w:pos="720"/>
              </w:tabs>
              <w:spacing w:before="60" w:after="60" w:line="256" w:lineRule="auto"/>
              <w:rPr>
                <w:rFonts w:ascii="Times New Roman" w:hAnsi="Times New Roman" w:cs="Times New Roman"/>
                <w:sz w:val="22"/>
                <w:szCs w:val="22"/>
              </w:rPr>
            </w:pPr>
          </w:p>
          <w:p w14:paraId="3554032D" w14:textId="77777777" w:rsidR="00BC4B7D" w:rsidRDefault="00BC4B7D" w:rsidP="00BC4B7D">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56DB4788" w14:textId="77777777" w:rsidR="00BC4B7D" w:rsidRDefault="00BC4B7D">
            <w:pPr>
              <w:pStyle w:val="Header"/>
              <w:tabs>
                <w:tab w:val="left" w:pos="720"/>
              </w:tabs>
              <w:spacing w:before="60" w:after="60" w:line="256" w:lineRule="auto"/>
              <w:rPr>
                <w:rFonts w:ascii="Times New Roman" w:hAnsi="Times New Roman" w:cs="Times New Roman"/>
                <w:sz w:val="22"/>
                <w:szCs w:val="22"/>
              </w:rPr>
            </w:pPr>
          </w:p>
          <w:p w14:paraId="0AE434B6" w14:textId="77777777" w:rsidR="00CC390A" w:rsidRDefault="00CC390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6FC6DA4B" w14:textId="77777777" w:rsidR="00CC390A" w:rsidRDefault="00CC390A">
            <w:pPr>
              <w:spacing w:before="60" w:after="60" w:line="256" w:lineRule="auto"/>
              <w:rPr>
                <w:rFonts w:ascii="Times New Roman" w:hAnsi="Times New Roman" w:cs="Times New Roman"/>
              </w:rPr>
            </w:pPr>
          </w:p>
        </w:tc>
        <w:tc>
          <w:tcPr>
            <w:tcW w:w="2521" w:type="pct"/>
            <w:tcBorders>
              <w:top w:val="single" w:sz="4" w:space="0" w:color="auto"/>
              <w:left w:val="single" w:sz="4" w:space="0" w:color="auto"/>
              <w:bottom w:val="single" w:sz="4" w:space="0" w:color="auto"/>
              <w:right w:val="single" w:sz="4" w:space="0" w:color="auto"/>
            </w:tcBorders>
          </w:tcPr>
          <w:p w14:paraId="231DB715" w14:textId="77777777" w:rsidR="00550EE0" w:rsidRDefault="00550EE0" w:rsidP="00550EE0">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7B9A7676" w14:textId="77777777" w:rsidR="00550EE0" w:rsidRDefault="00550EE0">
            <w:pPr>
              <w:pStyle w:val="Header"/>
              <w:spacing w:before="60" w:after="60" w:line="256" w:lineRule="auto"/>
              <w:rPr>
                <w:rFonts w:ascii="Times New Roman" w:hAnsi="Times New Roman" w:cs="Times New Roman"/>
                <w:sz w:val="22"/>
                <w:szCs w:val="22"/>
              </w:rPr>
            </w:pPr>
          </w:p>
          <w:p w14:paraId="3AB16795" w14:textId="4115C7B0" w:rsidR="00CC390A" w:rsidRDefault="00CC390A">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5CBF2F56" w14:textId="77777777" w:rsidR="00CC390A" w:rsidRDefault="00CC390A">
            <w:pPr>
              <w:pStyle w:val="Header"/>
              <w:tabs>
                <w:tab w:val="left" w:pos="720"/>
              </w:tabs>
              <w:spacing w:before="60" w:after="60" w:line="256" w:lineRule="auto"/>
              <w:rPr>
                <w:rFonts w:ascii="Times New Roman" w:hAnsi="Times New Roman" w:cs="Times New Roman"/>
                <w:sz w:val="22"/>
                <w:szCs w:val="22"/>
              </w:rPr>
            </w:pPr>
          </w:p>
          <w:p w14:paraId="2D87DB3F" w14:textId="77777777" w:rsidR="00CC390A" w:rsidRDefault="00CC390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4FF2D408" w14:textId="77777777" w:rsidR="00CC390A" w:rsidRDefault="00CC390A">
            <w:pPr>
              <w:pStyle w:val="Header"/>
              <w:tabs>
                <w:tab w:val="left" w:pos="720"/>
              </w:tabs>
              <w:spacing w:before="60" w:after="60" w:line="256" w:lineRule="auto"/>
              <w:rPr>
                <w:rFonts w:ascii="Times New Roman" w:hAnsi="Times New Roman" w:cs="Times New Roman"/>
                <w:sz w:val="22"/>
                <w:szCs w:val="22"/>
              </w:rPr>
            </w:pPr>
          </w:p>
          <w:p w14:paraId="31BD1012" w14:textId="77777777" w:rsidR="00CC390A" w:rsidRDefault="00CC390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tc>
      </w:tr>
      <w:tr w:rsidR="00CC390A" w14:paraId="7124414F" w14:textId="77777777" w:rsidTr="00AC1DED">
        <w:trPr>
          <w:cantSplit/>
        </w:trPr>
        <w:tc>
          <w:tcPr>
            <w:tcW w:w="2479" w:type="pct"/>
            <w:tcBorders>
              <w:top w:val="single" w:sz="4" w:space="0" w:color="auto"/>
              <w:left w:val="single" w:sz="4" w:space="0" w:color="auto"/>
              <w:bottom w:val="double" w:sz="4" w:space="0" w:color="auto"/>
              <w:right w:val="single" w:sz="4" w:space="0" w:color="auto"/>
            </w:tcBorders>
            <w:hideMark/>
          </w:tcPr>
          <w:p w14:paraId="51AAFCD2"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521" w:type="pct"/>
            <w:tcBorders>
              <w:top w:val="single" w:sz="4" w:space="0" w:color="auto"/>
              <w:left w:val="single" w:sz="4" w:space="0" w:color="auto"/>
              <w:bottom w:val="double" w:sz="4" w:space="0" w:color="auto"/>
              <w:right w:val="single" w:sz="4" w:space="0" w:color="auto"/>
            </w:tcBorders>
            <w:hideMark/>
          </w:tcPr>
          <w:p w14:paraId="27B1F582" w14:textId="77777777" w:rsidR="00CC390A" w:rsidRDefault="00CC390A">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CC390A" w14:paraId="583519CB" w14:textId="77777777" w:rsidTr="00C87FAE">
        <w:trPr>
          <w:cantSplit/>
        </w:trPr>
        <w:tc>
          <w:tcPr>
            <w:tcW w:w="2479" w:type="pct"/>
            <w:tcBorders>
              <w:top w:val="nil"/>
              <w:left w:val="single" w:sz="4" w:space="0" w:color="auto"/>
              <w:bottom w:val="single" w:sz="4" w:space="0" w:color="auto"/>
              <w:right w:val="single" w:sz="4" w:space="0" w:color="auto"/>
            </w:tcBorders>
          </w:tcPr>
          <w:p w14:paraId="00D26D07"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23AD6443"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p>
          <w:p w14:paraId="4DEC1317"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74A539E6"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p>
          <w:p w14:paraId="01AB1B4E" w14:textId="77777777" w:rsidR="00407006" w:rsidRDefault="00407006" w:rsidP="00407006">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1C431E6F"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p>
          <w:p w14:paraId="55F34A6A"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57FC5745" w14:textId="77777777" w:rsidR="00CC390A" w:rsidRDefault="00CC390A">
            <w:pPr>
              <w:spacing w:before="60" w:after="60" w:line="256" w:lineRule="auto"/>
              <w:rPr>
                <w:rFonts w:ascii="Times New Roman" w:hAnsi="Times New Roman" w:cs="Times New Roman"/>
              </w:rPr>
            </w:pPr>
          </w:p>
        </w:tc>
        <w:tc>
          <w:tcPr>
            <w:tcW w:w="2521" w:type="pct"/>
            <w:tcBorders>
              <w:top w:val="nil"/>
              <w:left w:val="single" w:sz="4" w:space="0" w:color="auto"/>
              <w:bottom w:val="single" w:sz="4" w:space="0" w:color="auto"/>
              <w:right w:val="single" w:sz="4" w:space="0" w:color="auto"/>
            </w:tcBorders>
          </w:tcPr>
          <w:p w14:paraId="717A96ED"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06FCFAD0" w14:textId="2C6129CE" w:rsidR="00407006" w:rsidRPr="00AA46B7" w:rsidRDefault="00252A62" w:rsidP="00407006">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Disclosure: </w:t>
            </w:r>
            <w:r w:rsidR="00AA46B7">
              <w:rPr>
                <w:rFonts w:ascii="Times New Roman" w:hAnsi="Times New Roman" w:cs="Times New Roman"/>
                <w:sz w:val="22"/>
                <w:szCs w:val="22"/>
              </w:rPr>
              <w:t>IP and Proprietary Information of Swisher and our clients must be protected from unauthorized access to ensure Swishers competitive edge and client trust and continued business.</w:t>
            </w:r>
          </w:p>
          <w:p w14:paraId="322EA2A7"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4222B723"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p>
          <w:p w14:paraId="48D884B8" w14:textId="77777777" w:rsidR="00407006" w:rsidRDefault="00407006" w:rsidP="00407006">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356859DE"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p>
          <w:p w14:paraId="7F4C5703" w14:textId="77777777" w:rsidR="00407006" w:rsidRDefault="00407006" w:rsidP="0040700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4AA18D99" w14:textId="77777777" w:rsidR="00CC390A" w:rsidRDefault="00CC390A">
            <w:pPr>
              <w:spacing w:before="60" w:after="60" w:line="256" w:lineRule="auto"/>
              <w:rPr>
                <w:rFonts w:ascii="Times New Roman" w:hAnsi="Times New Roman" w:cs="Times New Roman"/>
              </w:rPr>
            </w:pPr>
          </w:p>
          <w:p w14:paraId="32C2048B" w14:textId="77777777" w:rsidR="00CC390A" w:rsidRDefault="00CC390A">
            <w:pPr>
              <w:spacing w:before="60" w:after="60" w:line="256" w:lineRule="auto"/>
              <w:rPr>
                <w:rFonts w:ascii="Times New Roman" w:hAnsi="Times New Roman" w:cs="Times New Roman"/>
              </w:rPr>
            </w:pPr>
          </w:p>
        </w:tc>
      </w:tr>
    </w:tbl>
    <w:p w14:paraId="4C60507F" w14:textId="45100C74" w:rsidR="008C2F6A" w:rsidRDefault="008C2F6A" w:rsidP="008C2F6A"/>
    <w:p w14:paraId="759C69ED" w14:textId="464171CD" w:rsidR="0030692B" w:rsidRDefault="0030692B" w:rsidP="0030692B">
      <w:pPr>
        <w:pStyle w:val="Heading2"/>
      </w:pPr>
      <w:bookmarkStart w:id="33" w:name="_Toc132236375"/>
      <w:r>
        <w:t>A4.2</w:t>
      </w:r>
      <w:r w:rsidR="00404F83">
        <w:t>b</w:t>
      </w:r>
      <w:r>
        <w:t xml:space="preserve">  | Refine Security Requirements for Critical Assets</w:t>
      </w:r>
      <w:bookmarkEnd w:id="33"/>
    </w:p>
    <w:p w14:paraId="0C989B11" w14:textId="77777777" w:rsidR="0030692B" w:rsidRDefault="0030692B" w:rsidP="0030692B">
      <w:pPr>
        <w:spacing w:after="240"/>
        <w:jc w:val="center"/>
        <w:rPr>
          <w:rFonts w:ascii="Times New Roman" w:hAnsi="Times New Roman" w:cs="Times New Roman"/>
          <w:b/>
          <w:bCs/>
        </w:rPr>
      </w:pPr>
      <w:r>
        <w:rPr>
          <w:rFonts w:ascii="Times New Roman" w:hAnsi="Times New Roman" w:cs="Times New Roman"/>
          <w:b/>
          <w:bCs/>
        </w:rPr>
        <w:t>Security Requirements Group Worksheet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4714"/>
      </w:tblGrid>
      <w:tr w:rsidR="0030692B" w14:paraId="67E29BF9" w14:textId="77777777" w:rsidTr="00F437CE">
        <w:trPr>
          <w:cantSplit/>
          <w:tblHeader/>
        </w:trPr>
        <w:tc>
          <w:tcPr>
            <w:tcW w:w="5000" w:type="pct"/>
            <w:gridSpan w:val="2"/>
            <w:tcBorders>
              <w:top w:val="single" w:sz="4" w:space="0" w:color="auto"/>
              <w:left w:val="single" w:sz="4" w:space="0" w:color="auto"/>
              <w:bottom w:val="single" w:sz="4" w:space="0" w:color="auto"/>
              <w:right w:val="single" w:sz="4" w:space="0" w:color="auto"/>
            </w:tcBorders>
            <w:hideMark/>
          </w:tcPr>
          <w:p w14:paraId="5581994A" w14:textId="77777777" w:rsidR="0030692B" w:rsidRDefault="0030692B" w:rsidP="00F437CE">
            <w:pPr>
              <w:pStyle w:val="tableheader"/>
              <w:spacing w:after="60" w:line="256" w:lineRule="auto"/>
              <w:jc w:val="center"/>
              <w:rPr>
                <w:rFonts w:ascii="Times New Roman" w:hAnsi="Times New Roman" w:cs="Times New Roman"/>
                <w:sz w:val="22"/>
                <w:szCs w:val="22"/>
              </w:rPr>
            </w:pPr>
            <w:r>
              <w:rPr>
                <w:rFonts w:ascii="Times New Roman" w:hAnsi="Times New Roman" w:cs="Times New Roman"/>
                <w:sz w:val="22"/>
                <w:szCs w:val="22"/>
              </w:rPr>
              <w:t>Security Requirements Group</w:t>
            </w:r>
          </w:p>
        </w:tc>
      </w:tr>
      <w:tr w:rsidR="0030692B" w14:paraId="7520F9A7" w14:textId="77777777" w:rsidTr="00F437CE">
        <w:trPr>
          <w:cantSplit/>
          <w:tblHeader/>
        </w:trPr>
        <w:tc>
          <w:tcPr>
            <w:tcW w:w="5000" w:type="pct"/>
            <w:gridSpan w:val="2"/>
            <w:tcBorders>
              <w:top w:val="single" w:sz="4" w:space="0" w:color="auto"/>
              <w:left w:val="single" w:sz="4" w:space="0" w:color="auto"/>
              <w:bottom w:val="nil"/>
              <w:right w:val="single" w:sz="4" w:space="0" w:color="auto"/>
            </w:tcBorders>
            <w:hideMark/>
          </w:tcPr>
          <w:p w14:paraId="7B869577" w14:textId="069A809F" w:rsidR="0030692B" w:rsidRDefault="0030692B" w:rsidP="003B3C0A">
            <w:pPr>
              <w:spacing w:before="60" w:after="60" w:line="256" w:lineRule="auto"/>
              <w:rPr>
                <w:rFonts w:ascii="Times New Roman" w:hAnsi="Times New Roman" w:cs="Times New Roman"/>
              </w:rPr>
            </w:pPr>
            <w:r>
              <w:rPr>
                <w:rFonts w:ascii="Times New Roman" w:hAnsi="Times New Roman" w:cs="Times New Roman"/>
              </w:rPr>
              <w:t xml:space="preserve">Asset: </w:t>
            </w:r>
            <w:r w:rsidR="003B3C0A" w:rsidRPr="00C30A74">
              <w:t>Confidential/Protected Data (PII, Financial Records, etc.)</w:t>
            </w:r>
          </w:p>
        </w:tc>
      </w:tr>
      <w:tr w:rsidR="0030692B" w14:paraId="1C36F024" w14:textId="77777777" w:rsidTr="00F437CE">
        <w:trPr>
          <w:cantSplit/>
        </w:trPr>
        <w:tc>
          <w:tcPr>
            <w:tcW w:w="2479" w:type="pct"/>
            <w:tcBorders>
              <w:top w:val="single" w:sz="4" w:space="0" w:color="auto"/>
              <w:left w:val="single" w:sz="4" w:space="0" w:color="auto"/>
              <w:bottom w:val="nil"/>
              <w:right w:val="single" w:sz="4" w:space="0" w:color="auto"/>
            </w:tcBorders>
            <w:hideMark/>
          </w:tcPr>
          <w:p w14:paraId="0D166C97"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c>
          <w:tcPr>
            <w:tcW w:w="2521" w:type="pct"/>
            <w:tcBorders>
              <w:top w:val="single" w:sz="4" w:space="0" w:color="auto"/>
              <w:left w:val="single" w:sz="4" w:space="0" w:color="auto"/>
              <w:bottom w:val="nil"/>
              <w:right w:val="single" w:sz="4" w:space="0" w:color="auto"/>
            </w:tcBorders>
            <w:hideMark/>
          </w:tcPr>
          <w:p w14:paraId="30508624"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r>
      <w:tr w:rsidR="0030692B" w14:paraId="23D9ECEA"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02A75F7C"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521" w:type="pct"/>
            <w:tcBorders>
              <w:top w:val="double" w:sz="4" w:space="0" w:color="auto"/>
              <w:left w:val="single" w:sz="4" w:space="0" w:color="auto"/>
              <w:bottom w:val="double" w:sz="4" w:space="0" w:color="auto"/>
              <w:right w:val="single" w:sz="4" w:space="0" w:color="auto"/>
            </w:tcBorders>
            <w:hideMark/>
          </w:tcPr>
          <w:p w14:paraId="6A06D9AF"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Operational Area Management</w:t>
            </w:r>
          </w:p>
        </w:tc>
      </w:tr>
      <w:tr w:rsidR="0030692B" w14:paraId="28DA8190" w14:textId="77777777" w:rsidTr="00F437CE">
        <w:trPr>
          <w:cantSplit/>
        </w:trPr>
        <w:tc>
          <w:tcPr>
            <w:tcW w:w="2479" w:type="pct"/>
            <w:tcBorders>
              <w:top w:val="nil"/>
              <w:left w:val="single" w:sz="4" w:space="0" w:color="auto"/>
              <w:bottom w:val="nil"/>
              <w:right w:val="single" w:sz="4" w:space="0" w:color="auto"/>
            </w:tcBorders>
          </w:tcPr>
          <w:p w14:paraId="6253184A" w14:textId="77777777" w:rsidR="00CB52CF" w:rsidRDefault="00CB52CF" w:rsidP="00CB52C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CONFIDENTIALITY</w:t>
            </w:r>
          </w:p>
          <w:p w14:paraId="2662A590" w14:textId="16CFC167" w:rsidR="003E7BC4" w:rsidRPr="003E7BC4" w:rsidRDefault="00471A51" w:rsidP="003E7BC4">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Disclosure</w:t>
            </w:r>
            <w:r w:rsidR="00F7448D">
              <w:rPr>
                <w:rFonts w:ascii="Times New Roman" w:hAnsi="Times New Roman" w:cs="Times New Roman"/>
                <w:sz w:val="22"/>
                <w:szCs w:val="22"/>
              </w:rPr>
              <w:t xml:space="preserve">: </w:t>
            </w:r>
            <w:r w:rsidR="001C687F">
              <w:rPr>
                <w:rFonts w:ascii="Times New Roman" w:hAnsi="Times New Roman" w:cs="Times New Roman"/>
                <w:sz w:val="22"/>
                <w:szCs w:val="22"/>
              </w:rPr>
              <w:t xml:space="preserve">These assets are protected information by local, state, and federal law and regulations. </w:t>
            </w:r>
            <w:r w:rsidR="00285576">
              <w:rPr>
                <w:rFonts w:ascii="Times New Roman" w:hAnsi="Times New Roman" w:cs="Times New Roman"/>
                <w:sz w:val="22"/>
                <w:szCs w:val="22"/>
              </w:rPr>
              <w:t>Access is restricted to Site Human Resources Manager, theirs staff, and the Site Manager.</w:t>
            </w:r>
          </w:p>
          <w:p w14:paraId="723F5AFD" w14:textId="039280C5" w:rsidR="003E7BC4" w:rsidRDefault="003E7BC4" w:rsidP="003E7BC4">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22A669F1" w14:textId="4F56D310" w:rsidR="003E7BC4" w:rsidRDefault="00A741AA" w:rsidP="006411AD">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Interruption: </w:t>
            </w:r>
            <w:r w:rsidR="006B2083">
              <w:rPr>
                <w:rFonts w:ascii="Times New Roman" w:hAnsi="Times New Roman" w:cs="Times New Roman"/>
                <w:sz w:val="22"/>
                <w:szCs w:val="22"/>
              </w:rPr>
              <w:t xml:space="preserve">These assets must securely </w:t>
            </w:r>
            <w:r w:rsidR="00E545A1">
              <w:rPr>
                <w:rFonts w:ascii="Times New Roman" w:hAnsi="Times New Roman" w:cs="Times New Roman"/>
                <w:sz w:val="22"/>
                <w:szCs w:val="22"/>
              </w:rPr>
              <w:t>store</w:t>
            </w:r>
            <w:r w:rsidR="00436740">
              <w:rPr>
                <w:rFonts w:ascii="Times New Roman" w:hAnsi="Times New Roman" w:cs="Times New Roman"/>
                <w:sz w:val="22"/>
                <w:szCs w:val="22"/>
              </w:rPr>
              <w:t>d</w:t>
            </w:r>
            <w:r w:rsidR="006B2083">
              <w:rPr>
                <w:rFonts w:ascii="Times New Roman" w:hAnsi="Times New Roman" w:cs="Times New Roman"/>
                <w:sz w:val="22"/>
                <w:szCs w:val="22"/>
              </w:rPr>
              <w:t xml:space="preserve"> and backed up</w:t>
            </w:r>
            <w:r w:rsidR="00080135">
              <w:rPr>
                <w:rFonts w:ascii="Times New Roman" w:hAnsi="Times New Roman" w:cs="Times New Roman"/>
                <w:sz w:val="22"/>
                <w:szCs w:val="22"/>
              </w:rPr>
              <w:t xml:space="preserve"> to ensure availability and integrity.</w:t>
            </w:r>
          </w:p>
          <w:p w14:paraId="7872C4B5" w14:textId="31764E4B" w:rsidR="00CB52CF" w:rsidRDefault="00CB52CF" w:rsidP="00CB52C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47399335" w14:textId="77777777" w:rsidR="00CB52CF" w:rsidRDefault="00CB52CF" w:rsidP="00CB52CF">
            <w:pPr>
              <w:pStyle w:val="Header"/>
              <w:tabs>
                <w:tab w:val="left" w:pos="720"/>
              </w:tabs>
              <w:spacing w:before="60" w:after="60" w:line="256" w:lineRule="auto"/>
              <w:rPr>
                <w:rFonts w:ascii="Times New Roman" w:hAnsi="Times New Roman" w:cs="Times New Roman"/>
                <w:sz w:val="22"/>
                <w:szCs w:val="22"/>
              </w:rPr>
            </w:pPr>
          </w:p>
          <w:p w14:paraId="06D125CF" w14:textId="77777777" w:rsidR="00CB52CF" w:rsidRDefault="00CB52CF" w:rsidP="00CB52C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329B9A5A" w14:textId="77777777" w:rsidR="0030692B" w:rsidRDefault="0030692B" w:rsidP="00F437CE">
            <w:pPr>
              <w:spacing w:before="60" w:after="60" w:line="256" w:lineRule="auto"/>
              <w:rPr>
                <w:rFonts w:ascii="Times New Roman" w:hAnsi="Times New Roman" w:cs="Times New Roman"/>
              </w:rPr>
            </w:pPr>
          </w:p>
        </w:tc>
        <w:tc>
          <w:tcPr>
            <w:tcW w:w="2521" w:type="pct"/>
            <w:tcBorders>
              <w:top w:val="nil"/>
              <w:left w:val="single" w:sz="4" w:space="0" w:color="auto"/>
              <w:bottom w:val="nil"/>
              <w:right w:val="single" w:sz="4" w:space="0" w:color="auto"/>
            </w:tcBorders>
          </w:tcPr>
          <w:p w14:paraId="0260473A" w14:textId="77777777" w:rsidR="00424475" w:rsidRDefault="00424475" w:rsidP="00424475">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328C71E8" w14:textId="340E8EA8" w:rsidR="00424475" w:rsidRDefault="00471A51" w:rsidP="0074105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Disclosure: </w:t>
            </w:r>
            <w:r w:rsidR="00CE70FE">
              <w:rPr>
                <w:rFonts w:ascii="Times New Roman" w:hAnsi="Times New Roman" w:cs="Times New Roman"/>
                <w:sz w:val="22"/>
                <w:szCs w:val="22"/>
              </w:rPr>
              <w:t>Timecards</w:t>
            </w:r>
            <w:r w:rsidR="00761121">
              <w:rPr>
                <w:rFonts w:ascii="Times New Roman" w:hAnsi="Times New Roman" w:cs="Times New Roman"/>
                <w:sz w:val="22"/>
                <w:szCs w:val="22"/>
              </w:rPr>
              <w:t xml:space="preserve"> and Payroll Cards must be confidential </w:t>
            </w:r>
            <w:r w:rsidR="00E12F96">
              <w:rPr>
                <w:rFonts w:ascii="Times New Roman" w:hAnsi="Times New Roman" w:cs="Times New Roman"/>
                <w:sz w:val="22"/>
                <w:szCs w:val="22"/>
              </w:rPr>
              <w:t xml:space="preserve">with access restricted to the Site Account Manager, their staff, and the Site Manager. </w:t>
            </w:r>
          </w:p>
          <w:p w14:paraId="70A0CA99" w14:textId="77777777" w:rsidR="00610A1C" w:rsidRDefault="00610A1C" w:rsidP="00610A1C">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2F8DDE95" w14:textId="0CBB63CC" w:rsidR="00610A1C" w:rsidRDefault="00700328" w:rsidP="0087206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w:t>
            </w:r>
            <w:r w:rsidR="00872069">
              <w:rPr>
                <w:rFonts w:ascii="Times New Roman" w:hAnsi="Times New Roman" w:cs="Times New Roman"/>
                <w:sz w:val="22"/>
                <w:szCs w:val="22"/>
              </w:rPr>
              <w:t>Time</w:t>
            </w:r>
            <w:r w:rsidR="00CE70FE">
              <w:rPr>
                <w:rFonts w:ascii="Times New Roman" w:hAnsi="Times New Roman" w:cs="Times New Roman"/>
                <w:sz w:val="22"/>
                <w:szCs w:val="22"/>
              </w:rPr>
              <w:t>c</w:t>
            </w:r>
            <w:r w:rsidR="00872069">
              <w:rPr>
                <w:rFonts w:ascii="Times New Roman" w:hAnsi="Times New Roman" w:cs="Times New Roman"/>
                <w:sz w:val="22"/>
                <w:szCs w:val="22"/>
              </w:rPr>
              <w:t>ards and Payroll Cards must not be altered or modified without authorization from the Site Account Manager, their staff, and the Site Manager.</w:t>
            </w:r>
          </w:p>
          <w:p w14:paraId="09299D63" w14:textId="12F080E7" w:rsidR="00424475" w:rsidRDefault="00424475" w:rsidP="00424475">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115B12D3" w14:textId="77777777" w:rsidR="00424475" w:rsidRDefault="00424475" w:rsidP="00424475">
            <w:pPr>
              <w:pStyle w:val="Header"/>
              <w:tabs>
                <w:tab w:val="left" w:pos="720"/>
              </w:tabs>
              <w:spacing w:before="60" w:after="60" w:line="256" w:lineRule="auto"/>
              <w:rPr>
                <w:rFonts w:ascii="Times New Roman" w:hAnsi="Times New Roman" w:cs="Times New Roman"/>
                <w:sz w:val="22"/>
                <w:szCs w:val="22"/>
              </w:rPr>
            </w:pPr>
          </w:p>
          <w:p w14:paraId="6DEDD95A" w14:textId="77777777" w:rsidR="00424475" w:rsidRDefault="00424475" w:rsidP="00424475">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79E6DDDE" w14:textId="0293FD12" w:rsidR="0030692B" w:rsidRDefault="0030692B" w:rsidP="00F437CE">
            <w:pPr>
              <w:pStyle w:val="Header"/>
              <w:tabs>
                <w:tab w:val="left" w:pos="720"/>
              </w:tabs>
              <w:spacing w:before="60" w:after="60" w:line="256" w:lineRule="auto"/>
              <w:rPr>
                <w:rFonts w:ascii="Times New Roman" w:hAnsi="Times New Roman" w:cs="Times New Roman"/>
                <w:sz w:val="22"/>
                <w:szCs w:val="22"/>
              </w:rPr>
            </w:pPr>
          </w:p>
        </w:tc>
      </w:tr>
      <w:tr w:rsidR="0030692B" w14:paraId="5555597E"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61A94B26"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521" w:type="pct"/>
            <w:tcBorders>
              <w:top w:val="double" w:sz="4" w:space="0" w:color="auto"/>
              <w:left w:val="single" w:sz="4" w:space="0" w:color="auto"/>
              <w:bottom w:val="double" w:sz="4" w:space="0" w:color="auto"/>
              <w:right w:val="single" w:sz="4" w:space="0" w:color="auto"/>
            </w:tcBorders>
            <w:hideMark/>
          </w:tcPr>
          <w:p w14:paraId="36B4E8D7"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30692B" w14:paraId="1D42E4F2" w14:textId="77777777" w:rsidTr="00F437CE">
        <w:trPr>
          <w:cantSplit/>
        </w:trPr>
        <w:tc>
          <w:tcPr>
            <w:tcW w:w="2479" w:type="pct"/>
            <w:tcBorders>
              <w:top w:val="nil"/>
              <w:left w:val="single" w:sz="4" w:space="0" w:color="auto"/>
              <w:bottom w:val="single" w:sz="4" w:space="0" w:color="auto"/>
              <w:right w:val="single" w:sz="4" w:space="0" w:color="auto"/>
            </w:tcBorders>
          </w:tcPr>
          <w:p w14:paraId="4877E0E0" w14:textId="77777777" w:rsidR="00FD6007" w:rsidRDefault="00FD6007" w:rsidP="00FD600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39FAC406" w14:textId="77777777" w:rsidR="00FD6007" w:rsidRDefault="00FD6007" w:rsidP="00FD6007">
            <w:pPr>
              <w:pStyle w:val="Header"/>
              <w:tabs>
                <w:tab w:val="left" w:pos="720"/>
              </w:tabs>
              <w:spacing w:before="60" w:after="60" w:line="256" w:lineRule="auto"/>
              <w:rPr>
                <w:rFonts w:ascii="Times New Roman" w:hAnsi="Times New Roman" w:cs="Times New Roman"/>
                <w:sz w:val="22"/>
                <w:szCs w:val="22"/>
              </w:rPr>
            </w:pPr>
          </w:p>
          <w:p w14:paraId="643EDB11" w14:textId="77777777" w:rsidR="00FD6007" w:rsidRDefault="00FD6007" w:rsidP="00FD600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5A67008D" w14:textId="77777777" w:rsidR="00FD6007" w:rsidRDefault="00FD6007" w:rsidP="00FD6007">
            <w:pPr>
              <w:pStyle w:val="Header"/>
              <w:spacing w:before="60" w:after="60" w:line="256" w:lineRule="auto"/>
              <w:rPr>
                <w:rFonts w:ascii="Times New Roman" w:hAnsi="Times New Roman" w:cs="Times New Roman"/>
                <w:sz w:val="22"/>
                <w:szCs w:val="22"/>
              </w:rPr>
            </w:pPr>
          </w:p>
          <w:p w14:paraId="3C8D1836" w14:textId="77777777" w:rsidR="00FD6007" w:rsidRDefault="00FD6007" w:rsidP="00FD6007">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0BE6942E" w14:textId="77777777" w:rsidR="00FD6007" w:rsidRDefault="00FD6007" w:rsidP="00FD6007">
            <w:pPr>
              <w:pStyle w:val="Header"/>
              <w:tabs>
                <w:tab w:val="left" w:pos="720"/>
              </w:tabs>
              <w:spacing w:before="60" w:after="60" w:line="256" w:lineRule="auto"/>
              <w:rPr>
                <w:rFonts w:ascii="Times New Roman" w:hAnsi="Times New Roman" w:cs="Times New Roman"/>
                <w:sz w:val="22"/>
                <w:szCs w:val="22"/>
              </w:rPr>
            </w:pPr>
          </w:p>
          <w:p w14:paraId="27CF63E8" w14:textId="77777777" w:rsidR="00FD6007" w:rsidRDefault="00FD6007" w:rsidP="00FD600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1D9402B5" w14:textId="77777777" w:rsidR="0030692B" w:rsidRDefault="0030692B" w:rsidP="00F437CE">
            <w:pPr>
              <w:spacing w:before="60" w:after="60" w:line="256" w:lineRule="auto"/>
              <w:rPr>
                <w:rFonts w:ascii="Times New Roman" w:hAnsi="Times New Roman" w:cs="Times New Roman"/>
              </w:rPr>
            </w:pPr>
          </w:p>
        </w:tc>
        <w:tc>
          <w:tcPr>
            <w:tcW w:w="2521" w:type="pct"/>
            <w:tcBorders>
              <w:top w:val="nil"/>
              <w:left w:val="single" w:sz="4" w:space="0" w:color="auto"/>
              <w:bottom w:val="single" w:sz="4" w:space="0" w:color="auto"/>
              <w:right w:val="single" w:sz="4" w:space="0" w:color="auto"/>
            </w:tcBorders>
          </w:tcPr>
          <w:p w14:paraId="023A6789" w14:textId="77777777" w:rsidR="0005374B" w:rsidRDefault="0005374B" w:rsidP="0005374B">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2749C364" w14:textId="77777777" w:rsidR="006430EF" w:rsidRDefault="006430EF" w:rsidP="006430EF">
            <w:pPr>
              <w:pStyle w:val="Header"/>
              <w:tabs>
                <w:tab w:val="left" w:pos="720"/>
              </w:tabs>
              <w:spacing w:before="60" w:after="60" w:line="256" w:lineRule="auto"/>
              <w:rPr>
                <w:rFonts w:ascii="Times New Roman" w:hAnsi="Times New Roman" w:cs="Times New Roman"/>
                <w:sz w:val="22"/>
                <w:szCs w:val="22"/>
              </w:rPr>
            </w:pPr>
          </w:p>
          <w:p w14:paraId="53D9AC7E" w14:textId="77777777" w:rsidR="006430EF" w:rsidRDefault="006430EF" w:rsidP="006430E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0A3189A0" w14:textId="77777777" w:rsidR="006430EF" w:rsidRDefault="006430EF" w:rsidP="0005374B">
            <w:pPr>
              <w:pStyle w:val="Header"/>
              <w:spacing w:before="60" w:after="60" w:line="256" w:lineRule="auto"/>
              <w:rPr>
                <w:rFonts w:ascii="Times New Roman" w:hAnsi="Times New Roman" w:cs="Times New Roman"/>
                <w:sz w:val="22"/>
                <w:szCs w:val="22"/>
              </w:rPr>
            </w:pPr>
          </w:p>
          <w:p w14:paraId="1C6609D7" w14:textId="60BB3D75" w:rsidR="0005374B" w:rsidRDefault="0005374B" w:rsidP="0005374B">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217E1CC1" w14:textId="77777777" w:rsidR="0005374B" w:rsidRDefault="0005374B" w:rsidP="0005374B">
            <w:pPr>
              <w:pStyle w:val="Header"/>
              <w:tabs>
                <w:tab w:val="left" w:pos="720"/>
              </w:tabs>
              <w:spacing w:before="60" w:after="60" w:line="256" w:lineRule="auto"/>
              <w:rPr>
                <w:rFonts w:ascii="Times New Roman" w:hAnsi="Times New Roman" w:cs="Times New Roman"/>
                <w:sz w:val="22"/>
                <w:szCs w:val="22"/>
              </w:rPr>
            </w:pPr>
          </w:p>
          <w:p w14:paraId="7E21E6DC" w14:textId="77777777" w:rsidR="0005374B" w:rsidRDefault="0005374B" w:rsidP="0005374B">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1001D48F" w14:textId="77777777" w:rsidR="0030692B" w:rsidRDefault="0030692B" w:rsidP="00F437CE">
            <w:pPr>
              <w:spacing w:before="60" w:after="60" w:line="256" w:lineRule="auto"/>
              <w:rPr>
                <w:rFonts w:ascii="Times New Roman" w:hAnsi="Times New Roman" w:cs="Times New Roman"/>
              </w:rPr>
            </w:pPr>
          </w:p>
          <w:p w14:paraId="31441E15" w14:textId="77777777" w:rsidR="0030692B" w:rsidRDefault="0030692B" w:rsidP="00F437CE">
            <w:pPr>
              <w:spacing w:before="60" w:after="60" w:line="256" w:lineRule="auto"/>
              <w:rPr>
                <w:rFonts w:ascii="Times New Roman" w:hAnsi="Times New Roman" w:cs="Times New Roman"/>
              </w:rPr>
            </w:pPr>
          </w:p>
        </w:tc>
      </w:tr>
    </w:tbl>
    <w:p w14:paraId="13BA8567" w14:textId="56934586" w:rsidR="0030692B" w:rsidRDefault="0030692B" w:rsidP="008C2F6A"/>
    <w:p w14:paraId="0992B0C2" w14:textId="2F12AD2B" w:rsidR="0030692B" w:rsidRDefault="0030692B" w:rsidP="0030692B">
      <w:pPr>
        <w:pStyle w:val="Heading2"/>
      </w:pPr>
      <w:bookmarkStart w:id="34" w:name="_Toc132236376"/>
      <w:r>
        <w:t>A4.2</w:t>
      </w:r>
      <w:r w:rsidR="001E1F60">
        <w:t>c</w:t>
      </w:r>
      <w:r>
        <w:t xml:space="preserve">  | Refine Security Requirements for Critical Assets</w:t>
      </w:r>
      <w:bookmarkEnd w:id="34"/>
    </w:p>
    <w:p w14:paraId="5B93AFF5" w14:textId="77777777" w:rsidR="0030692B" w:rsidRDefault="0030692B" w:rsidP="0030692B">
      <w:pPr>
        <w:spacing w:after="240"/>
        <w:jc w:val="center"/>
        <w:rPr>
          <w:rFonts w:ascii="Times New Roman" w:hAnsi="Times New Roman" w:cs="Times New Roman"/>
          <w:b/>
          <w:bCs/>
        </w:rPr>
      </w:pPr>
      <w:r>
        <w:rPr>
          <w:rFonts w:ascii="Times New Roman" w:hAnsi="Times New Roman" w:cs="Times New Roman"/>
          <w:b/>
          <w:bCs/>
        </w:rPr>
        <w:t>Security Requirements Group Worksheet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4714"/>
      </w:tblGrid>
      <w:tr w:rsidR="0030692B" w14:paraId="592E7633" w14:textId="77777777" w:rsidTr="00F437CE">
        <w:trPr>
          <w:cantSplit/>
          <w:tblHeader/>
        </w:trPr>
        <w:tc>
          <w:tcPr>
            <w:tcW w:w="5000" w:type="pct"/>
            <w:gridSpan w:val="2"/>
            <w:tcBorders>
              <w:top w:val="single" w:sz="4" w:space="0" w:color="auto"/>
              <w:left w:val="single" w:sz="4" w:space="0" w:color="auto"/>
              <w:bottom w:val="single" w:sz="4" w:space="0" w:color="auto"/>
              <w:right w:val="single" w:sz="4" w:space="0" w:color="auto"/>
            </w:tcBorders>
            <w:hideMark/>
          </w:tcPr>
          <w:p w14:paraId="4BD22DA8" w14:textId="77777777" w:rsidR="0030692B" w:rsidRDefault="0030692B" w:rsidP="00F437CE">
            <w:pPr>
              <w:pStyle w:val="tableheader"/>
              <w:spacing w:after="60" w:line="256" w:lineRule="auto"/>
              <w:jc w:val="center"/>
              <w:rPr>
                <w:rFonts w:ascii="Times New Roman" w:hAnsi="Times New Roman" w:cs="Times New Roman"/>
                <w:sz w:val="22"/>
                <w:szCs w:val="22"/>
              </w:rPr>
            </w:pPr>
            <w:r>
              <w:rPr>
                <w:rFonts w:ascii="Times New Roman" w:hAnsi="Times New Roman" w:cs="Times New Roman"/>
                <w:sz w:val="22"/>
                <w:szCs w:val="22"/>
              </w:rPr>
              <w:t>Security Requirements Group</w:t>
            </w:r>
          </w:p>
        </w:tc>
      </w:tr>
      <w:tr w:rsidR="0030692B" w14:paraId="585DB961" w14:textId="77777777" w:rsidTr="00F437CE">
        <w:trPr>
          <w:cantSplit/>
          <w:tblHeader/>
        </w:trPr>
        <w:tc>
          <w:tcPr>
            <w:tcW w:w="5000" w:type="pct"/>
            <w:gridSpan w:val="2"/>
            <w:tcBorders>
              <w:top w:val="single" w:sz="4" w:space="0" w:color="auto"/>
              <w:left w:val="single" w:sz="4" w:space="0" w:color="auto"/>
              <w:bottom w:val="nil"/>
              <w:right w:val="single" w:sz="4" w:space="0" w:color="auto"/>
            </w:tcBorders>
            <w:hideMark/>
          </w:tcPr>
          <w:p w14:paraId="66795924" w14:textId="3967F6D0" w:rsidR="0030692B" w:rsidRDefault="0030692B" w:rsidP="00466D38">
            <w:pPr>
              <w:spacing w:before="60" w:after="60" w:line="256" w:lineRule="auto"/>
              <w:rPr>
                <w:rFonts w:ascii="Times New Roman" w:hAnsi="Times New Roman" w:cs="Times New Roman"/>
              </w:rPr>
            </w:pPr>
            <w:r>
              <w:rPr>
                <w:rFonts w:ascii="Times New Roman" w:hAnsi="Times New Roman" w:cs="Times New Roman"/>
              </w:rPr>
              <w:t xml:space="preserve">Asset: </w:t>
            </w:r>
            <w:r w:rsidR="00466D38" w:rsidRPr="006B2BA9">
              <w:t>Documentation and Storage of Operational Data (Hardware and Software Profiles</w:t>
            </w:r>
            <w:r w:rsidR="00466D38">
              <w:t>, Scheduling Data, Inventory, etc.</w:t>
            </w:r>
            <w:r w:rsidR="00466D38" w:rsidRPr="00077435">
              <w:t>)</w:t>
            </w:r>
          </w:p>
        </w:tc>
      </w:tr>
      <w:tr w:rsidR="0030692B" w14:paraId="0B4E5C94" w14:textId="77777777" w:rsidTr="00F437CE">
        <w:trPr>
          <w:cantSplit/>
        </w:trPr>
        <w:tc>
          <w:tcPr>
            <w:tcW w:w="2479" w:type="pct"/>
            <w:tcBorders>
              <w:top w:val="single" w:sz="4" w:space="0" w:color="auto"/>
              <w:left w:val="single" w:sz="4" w:space="0" w:color="auto"/>
              <w:bottom w:val="nil"/>
              <w:right w:val="single" w:sz="4" w:space="0" w:color="auto"/>
            </w:tcBorders>
            <w:hideMark/>
          </w:tcPr>
          <w:p w14:paraId="1E9DAF62"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c>
          <w:tcPr>
            <w:tcW w:w="2521" w:type="pct"/>
            <w:tcBorders>
              <w:top w:val="single" w:sz="4" w:space="0" w:color="auto"/>
              <w:left w:val="single" w:sz="4" w:space="0" w:color="auto"/>
              <w:bottom w:val="nil"/>
              <w:right w:val="single" w:sz="4" w:space="0" w:color="auto"/>
            </w:tcBorders>
            <w:hideMark/>
          </w:tcPr>
          <w:p w14:paraId="225E00B8"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r>
      <w:tr w:rsidR="0030692B" w14:paraId="56C3B76C"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5842430D"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521" w:type="pct"/>
            <w:tcBorders>
              <w:top w:val="double" w:sz="4" w:space="0" w:color="auto"/>
              <w:left w:val="single" w:sz="4" w:space="0" w:color="auto"/>
              <w:bottom w:val="double" w:sz="4" w:space="0" w:color="auto"/>
              <w:right w:val="single" w:sz="4" w:space="0" w:color="auto"/>
            </w:tcBorders>
            <w:hideMark/>
          </w:tcPr>
          <w:p w14:paraId="011326CA"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Operational Area Management</w:t>
            </w:r>
          </w:p>
        </w:tc>
      </w:tr>
      <w:tr w:rsidR="0030692B" w14:paraId="155C9D3C" w14:textId="77777777" w:rsidTr="00F437CE">
        <w:trPr>
          <w:cantSplit/>
        </w:trPr>
        <w:tc>
          <w:tcPr>
            <w:tcW w:w="2479" w:type="pct"/>
            <w:tcBorders>
              <w:top w:val="nil"/>
              <w:left w:val="single" w:sz="4" w:space="0" w:color="auto"/>
              <w:bottom w:val="nil"/>
              <w:right w:val="single" w:sz="4" w:space="0" w:color="auto"/>
            </w:tcBorders>
          </w:tcPr>
          <w:p w14:paraId="7E07780A" w14:textId="77777777" w:rsidR="003F33A8" w:rsidRDefault="003F33A8" w:rsidP="003F33A8">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CONFIDENTIALITY</w:t>
            </w:r>
          </w:p>
          <w:p w14:paraId="20A53C4F" w14:textId="64A9F486" w:rsidR="003F33A8" w:rsidRDefault="00273A89" w:rsidP="000C4E17">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Disclosure: </w:t>
            </w:r>
            <w:r w:rsidR="000C4E17">
              <w:rPr>
                <w:rFonts w:ascii="Times New Roman" w:hAnsi="Times New Roman" w:cs="Times New Roman"/>
                <w:sz w:val="22"/>
                <w:szCs w:val="22"/>
              </w:rPr>
              <w:t xml:space="preserve">The </w:t>
            </w:r>
            <w:r w:rsidR="006E62CE">
              <w:rPr>
                <w:rFonts w:ascii="Times New Roman" w:hAnsi="Times New Roman" w:cs="Times New Roman"/>
                <w:sz w:val="22"/>
                <w:szCs w:val="22"/>
              </w:rPr>
              <w:t xml:space="preserve">advantages Swisher has over its competitors comes from the hardware and software profiles of their production </w:t>
            </w:r>
            <w:r w:rsidR="00264C1F">
              <w:rPr>
                <w:rFonts w:ascii="Times New Roman" w:hAnsi="Times New Roman" w:cs="Times New Roman"/>
                <w:sz w:val="22"/>
                <w:szCs w:val="22"/>
              </w:rPr>
              <w:t xml:space="preserve">systems to develop and produce products at a 30%-40% </w:t>
            </w:r>
            <w:r w:rsidR="00651A61">
              <w:rPr>
                <w:rFonts w:ascii="Times New Roman" w:hAnsi="Times New Roman" w:cs="Times New Roman"/>
                <w:sz w:val="22"/>
                <w:szCs w:val="22"/>
              </w:rPr>
              <w:t xml:space="preserve">lower price compared to other </w:t>
            </w:r>
            <w:r w:rsidR="005F721B">
              <w:rPr>
                <w:rFonts w:ascii="Times New Roman" w:hAnsi="Times New Roman" w:cs="Times New Roman"/>
                <w:sz w:val="22"/>
                <w:szCs w:val="22"/>
              </w:rPr>
              <w:t xml:space="preserve">manufacturers. </w:t>
            </w:r>
            <w:r w:rsidR="00021851">
              <w:rPr>
                <w:rFonts w:ascii="Times New Roman" w:hAnsi="Times New Roman" w:cs="Times New Roman"/>
                <w:sz w:val="22"/>
                <w:szCs w:val="22"/>
              </w:rPr>
              <w:t xml:space="preserve">These profiles </w:t>
            </w:r>
            <w:r w:rsidR="00403B09">
              <w:rPr>
                <w:rFonts w:ascii="Times New Roman" w:hAnsi="Times New Roman" w:cs="Times New Roman"/>
                <w:sz w:val="22"/>
                <w:szCs w:val="22"/>
              </w:rPr>
              <w:t>are the key to this success and must not be accessed by unauthorized users.</w:t>
            </w:r>
          </w:p>
          <w:p w14:paraId="2D60923D" w14:textId="1656F297" w:rsidR="0030692B" w:rsidRDefault="0030692B" w:rsidP="00F437CE">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375427A4" w14:textId="77777777" w:rsidR="0030692B" w:rsidRDefault="0030692B" w:rsidP="00F437CE">
            <w:pPr>
              <w:pStyle w:val="Header"/>
              <w:tabs>
                <w:tab w:val="left" w:pos="720"/>
              </w:tabs>
              <w:spacing w:before="60" w:after="60" w:line="256" w:lineRule="auto"/>
              <w:rPr>
                <w:rFonts w:ascii="Times New Roman" w:hAnsi="Times New Roman" w:cs="Times New Roman"/>
                <w:sz w:val="22"/>
                <w:szCs w:val="22"/>
              </w:rPr>
            </w:pPr>
          </w:p>
          <w:p w14:paraId="328196D8" w14:textId="77777777" w:rsidR="0030692B" w:rsidRDefault="0030692B" w:rsidP="00F437CE">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3084B543" w14:textId="08912BD0" w:rsidR="0030692B" w:rsidRDefault="006B11C0" w:rsidP="00C1564E">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w:t>
            </w:r>
            <w:r w:rsidR="00B10B27">
              <w:rPr>
                <w:rFonts w:ascii="Times New Roman" w:hAnsi="Times New Roman" w:cs="Times New Roman"/>
                <w:sz w:val="22"/>
                <w:szCs w:val="22"/>
              </w:rPr>
              <w:t xml:space="preserve">Incorrect/Inaccurate </w:t>
            </w:r>
            <w:r w:rsidR="00263E0A">
              <w:rPr>
                <w:rFonts w:ascii="Times New Roman" w:hAnsi="Times New Roman" w:cs="Times New Roman"/>
                <w:sz w:val="22"/>
                <w:szCs w:val="22"/>
              </w:rPr>
              <w:t xml:space="preserve">modification of scheduling data </w:t>
            </w:r>
            <w:r w:rsidR="007106AB">
              <w:rPr>
                <w:rFonts w:ascii="Times New Roman" w:hAnsi="Times New Roman" w:cs="Times New Roman"/>
                <w:sz w:val="22"/>
                <w:szCs w:val="22"/>
              </w:rPr>
              <w:t xml:space="preserve">due to human error or intentional malicious intent. </w:t>
            </w:r>
          </w:p>
          <w:p w14:paraId="6E2A882E" w14:textId="77777777" w:rsidR="0030692B" w:rsidRDefault="0030692B" w:rsidP="00F437CE">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70B7396E" w14:textId="77777777" w:rsidR="0030692B" w:rsidRDefault="0030692B" w:rsidP="00F437CE">
            <w:pPr>
              <w:spacing w:before="60" w:after="60" w:line="256" w:lineRule="auto"/>
              <w:rPr>
                <w:rFonts w:ascii="Times New Roman" w:hAnsi="Times New Roman" w:cs="Times New Roman"/>
              </w:rPr>
            </w:pPr>
          </w:p>
        </w:tc>
        <w:tc>
          <w:tcPr>
            <w:tcW w:w="2521" w:type="pct"/>
            <w:tcBorders>
              <w:top w:val="nil"/>
              <w:left w:val="single" w:sz="4" w:space="0" w:color="auto"/>
              <w:bottom w:val="nil"/>
              <w:right w:val="single" w:sz="4" w:space="0" w:color="auto"/>
            </w:tcBorders>
          </w:tcPr>
          <w:p w14:paraId="20A6A61F" w14:textId="37FE1C86" w:rsidR="006A6F07" w:rsidRDefault="006A6F07" w:rsidP="006A6F07">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343FA670" w14:textId="77777777" w:rsidR="006A6F07" w:rsidRDefault="006A6F07" w:rsidP="006A6F07">
            <w:pPr>
              <w:pStyle w:val="Header"/>
              <w:tabs>
                <w:tab w:val="left" w:pos="720"/>
              </w:tabs>
              <w:spacing w:before="60" w:after="60" w:line="256" w:lineRule="auto"/>
              <w:rPr>
                <w:rFonts w:ascii="Times New Roman" w:hAnsi="Times New Roman" w:cs="Times New Roman"/>
                <w:sz w:val="22"/>
                <w:szCs w:val="22"/>
              </w:rPr>
            </w:pPr>
          </w:p>
          <w:p w14:paraId="08E0F2DA" w14:textId="77777777" w:rsidR="006A6F07" w:rsidRDefault="006A6F07" w:rsidP="006A6F0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38D158B5" w14:textId="64BE654A" w:rsidR="006A6F07" w:rsidRDefault="005D16BB" w:rsidP="006A6F07">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Incorrect/Inaccurate modification of scheduling data due to human error or intentional malicious intent. </w:t>
            </w:r>
          </w:p>
          <w:p w14:paraId="098B39B7" w14:textId="77777777" w:rsidR="00CC47E7" w:rsidRDefault="00CC47E7" w:rsidP="00CC47E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7740BC78" w14:textId="77777777" w:rsidR="00CC47E7" w:rsidRPr="007A4FA9" w:rsidRDefault="00CC47E7" w:rsidP="00CC47E7">
            <w:pPr>
              <w:pStyle w:val="Header"/>
              <w:tabs>
                <w:tab w:val="left" w:pos="720"/>
              </w:tabs>
              <w:spacing w:before="60" w:after="60" w:line="256" w:lineRule="auto"/>
              <w:ind w:left="720"/>
              <w:rPr>
                <w:rFonts w:ascii="Times New Roman" w:hAnsi="Times New Roman" w:cs="Times New Roman"/>
                <w:sz w:val="22"/>
                <w:szCs w:val="22"/>
              </w:rPr>
            </w:pPr>
          </w:p>
          <w:p w14:paraId="5244E47B" w14:textId="77777777" w:rsidR="006A6F07" w:rsidRDefault="006A6F07" w:rsidP="006A6F0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204515A8" w14:textId="74490D7E" w:rsidR="0030692B" w:rsidRDefault="0030692B" w:rsidP="00F437CE">
            <w:pPr>
              <w:pStyle w:val="Header"/>
              <w:tabs>
                <w:tab w:val="left" w:pos="720"/>
              </w:tabs>
              <w:spacing w:before="60" w:after="60" w:line="256" w:lineRule="auto"/>
              <w:rPr>
                <w:rFonts w:ascii="Times New Roman" w:hAnsi="Times New Roman" w:cs="Times New Roman"/>
                <w:sz w:val="22"/>
                <w:szCs w:val="22"/>
              </w:rPr>
            </w:pPr>
          </w:p>
        </w:tc>
      </w:tr>
      <w:tr w:rsidR="0030692B" w14:paraId="209B3E2A"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1D08BA0D"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521" w:type="pct"/>
            <w:tcBorders>
              <w:top w:val="double" w:sz="4" w:space="0" w:color="auto"/>
              <w:left w:val="single" w:sz="4" w:space="0" w:color="auto"/>
              <w:bottom w:val="double" w:sz="4" w:space="0" w:color="auto"/>
              <w:right w:val="single" w:sz="4" w:space="0" w:color="auto"/>
            </w:tcBorders>
            <w:hideMark/>
          </w:tcPr>
          <w:p w14:paraId="72D6417D" w14:textId="77777777" w:rsidR="0030692B" w:rsidRDefault="0030692B"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30692B" w14:paraId="33D4817C" w14:textId="77777777" w:rsidTr="00F437CE">
        <w:trPr>
          <w:cantSplit/>
        </w:trPr>
        <w:tc>
          <w:tcPr>
            <w:tcW w:w="2479" w:type="pct"/>
            <w:tcBorders>
              <w:top w:val="nil"/>
              <w:left w:val="single" w:sz="4" w:space="0" w:color="auto"/>
              <w:bottom w:val="single" w:sz="4" w:space="0" w:color="auto"/>
              <w:right w:val="single" w:sz="4" w:space="0" w:color="auto"/>
            </w:tcBorders>
          </w:tcPr>
          <w:p w14:paraId="028EC509" w14:textId="77777777" w:rsidR="00C83BF8" w:rsidRDefault="00C83BF8" w:rsidP="00C83BF8">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AVAILABILITY</w:t>
            </w:r>
          </w:p>
          <w:p w14:paraId="3A2989E4" w14:textId="011ABDEA" w:rsidR="00C83BF8" w:rsidRDefault="00B11022" w:rsidP="00F04321">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Interruption: </w:t>
            </w:r>
            <w:r w:rsidR="00DA4B12">
              <w:rPr>
                <w:rFonts w:ascii="Times New Roman" w:hAnsi="Times New Roman" w:cs="Times New Roman"/>
                <w:sz w:val="22"/>
                <w:szCs w:val="22"/>
              </w:rPr>
              <w:t>Los</w:t>
            </w:r>
            <w:r w:rsidR="006D65EF">
              <w:rPr>
                <w:rFonts w:ascii="Times New Roman" w:hAnsi="Times New Roman" w:cs="Times New Roman"/>
                <w:sz w:val="22"/>
                <w:szCs w:val="22"/>
              </w:rPr>
              <w:t xml:space="preserve">s of production up-time </w:t>
            </w:r>
            <w:r w:rsidR="0005012E">
              <w:rPr>
                <w:rFonts w:ascii="Times New Roman" w:hAnsi="Times New Roman" w:cs="Times New Roman"/>
                <w:sz w:val="22"/>
                <w:szCs w:val="22"/>
              </w:rPr>
              <w:t>due to loss of availability of scheduling or inventory data.</w:t>
            </w:r>
          </w:p>
          <w:p w14:paraId="669BBC55" w14:textId="77777777" w:rsidR="00C83BF8" w:rsidRDefault="00C83BF8" w:rsidP="00C83BF8">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7F94E4D0" w14:textId="10325998" w:rsidR="00C83BF8" w:rsidRDefault="000548CB" w:rsidP="00C83BF8">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Incorrect/Inaccurate modification of scheduling data due to human error or intentional malicious intent. </w:t>
            </w:r>
          </w:p>
          <w:p w14:paraId="06D96087" w14:textId="77777777" w:rsidR="00174178" w:rsidRDefault="00174178" w:rsidP="00174178">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76A3D96F" w14:textId="77777777" w:rsidR="00174178" w:rsidRPr="000548CB" w:rsidRDefault="00174178" w:rsidP="00174178">
            <w:pPr>
              <w:pStyle w:val="Header"/>
              <w:tabs>
                <w:tab w:val="left" w:pos="720"/>
              </w:tabs>
              <w:spacing w:before="60" w:after="60" w:line="256" w:lineRule="auto"/>
              <w:ind w:left="720"/>
              <w:rPr>
                <w:rFonts w:ascii="Times New Roman" w:hAnsi="Times New Roman" w:cs="Times New Roman"/>
                <w:sz w:val="22"/>
                <w:szCs w:val="22"/>
              </w:rPr>
            </w:pPr>
          </w:p>
          <w:p w14:paraId="0E1AFAE6" w14:textId="77777777" w:rsidR="00C83BF8" w:rsidRDefault="00C83BF8" w:rsidP="00C83BF8">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62E9F830" w14:textId="77777777" w:rsidR="0030692B" w:rsidRDefault="0030692B" w:rsidP="00F437CE">
            <w:pPr>
              <w:spacing w:before="60" w:after="60" w:line="256" w:lineRule="auto"/>
              <w:rPr>
                <w:rFonts w:ascii="Times New Roman" w:hAnsi="Times New Roman" w:cs="Times New Roman"/>
              </w:rPr>
            </w:pPr>
          </w:p>
        </w:tc>
        <w:tc>
          <w:tcPr>
            <w:tcW w:w="2521" w:type="pct"/>
            <w:tcBorders>
              <w:top w:val="nil"/>
              <w:left w:val="single" w:sz="4" w:space="0" w:color="auto"/>
              <w:bottom w:val="single" w:sz="4" w:space="0" w:color="auto"/>
              <w:right w:val="single" w:sz="4" w:space="0" w:color="auto"/>
            </w:tcBorders>
          </w:tcPr>
          <w:p w14:paraId="2920D70C" w14:textId="77777777" w:rsidR="00C83BF8" w:rsidRDefault="00C83BF8" w:rsidP="00C83BF8">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6BE6BAFA" w14:textId="77777777" w:rsidR="00C83BF8" w:rsidRDefault="00C83BF8" w:rsidP="00C83BF8">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Disclosure: The advantages Swisher has over its competitors comes from the hardware and software profiles of their production systems to develop and produce products at a 30%-40% lower price compared to other manufacturers. These profiles are the key to this success and must not be accessed by unauthorized users.</w:t>
            </w:r>
          </w:p>
          <w:p w14:paraId="3801A1E2" w14:textId="77777777" w:rsidR="007F3127" w:rsidRDefault="007F3127" w:rsidP="007F3127">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31AC25CE" w14:textId="77777777" w:rsidR="007F3127" w:rsidRDefault="007F3127" w:rsidP="007F3127">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Interruption: Loss of production up-time due to loss of availability of scheduling or inventory data.</w:t>
            </w:r>
          </w:p>
          <w:p w14:paraId="34332D59" w14:textId="77777777" w:rsidR="007F3127" w:rsidRDefault="007F3127" w:rsidP="007F3127">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5F742499" w14:textId="557F14D4" w:rsidR="00C83BF8" w:rsidRPr="007F3127" w:rsidRDefault="007F3127" w:rsidP="00C83BF8">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Incorrect/Inaccurate modification of scheduling data due to human error or intentional malicious intent. </w:t>
            </w:r>
          </w:p>
          <w:p w14:paraId="7C145A2E" w14:textId="4FA06B5C" w:rsidR="0030692B" w:rsidRPr="00F855B5" w:rsidRDefault="00C83BF8" w:rsidP="00F855B5">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tc>
      </w:tr>
    </w:tbl>
    <w:p w14:paraId="6ADF0A15" w14:textId="041A884C" w:rsidR="0030692B" w:rsidRDefault="0030692B" w:rsidP="008C2F6A"/>
    <w:p w14:paraId="404D3009" w14:textId="5FBA5AC6" w:rsidR="00FC440A" w:rsidRDefault="00FC440A" w:rsidP="00FC440A">
      <w:pPr>
        <w:pStyle w:val="Heading2"/>
      </w:pPr>
      <w:bookmarkStart w:id="35" w:name="_Toc132236377"/>
      <w:r>
        <w:t>A4.2</w:t>
      </w:r>
      <w:r w:rsidR="00947335">
        <w:t>e</w:t>
      </w:r>
      <w:r>
        <w:t xml:space="preserve">  | Refine Security Requirements for Critical Assets</w:t>
      </w:r>
      <w:bookmarkEnd w:id="35"/>
    </w:p>
    <w:p w14:paraId="6C389A1D" w14:textId="77777777" w:rsidR="00FC440A" w:rsidRDefault="00FC440A" w:rsidP="00FC440A">
      <w:pPr>
        <w:spacing w:after="240"/>
        <w:jc w:val="center"/>
        <w:rPr>
          <w:rFonts w:ascii="Times New Roman" w:hAnsi="Times New Roman" w:cs="Times New Roman"/>
          <w:b/>
          <w:bCs/>
        </w:rPr>
      </w:pPr>
      <w:r>
        <w:rPr>
          <w:rFonts w:ascii="Times New Roman" w:hAnsi="Times New Roman" w:cs="Times New Roman"/>
          <w:b/>
          <w:bCs/>
        </w:rPr>
        <w:t>Security Requirements Group Worksheet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4714"/>
      </w:tblGrid>
      <w:tr w:rsidR="00FC440A" w14:paraId="2B9AA721" w14:textId="77777777" w:rsidTr="00F437CE">
        <w:trPr>
          <w:cantSplit/>
          <w:tblHeader/>
        </w:trPr>
        <w:tc>
          <w:tcPr>
            <w:tcW w:w="5000" w:type="pct"/>
            <w:gridSpan w:val="2"/>
            <w:tcBorders>
              <w:top w:val="single" w:sz="4" w:space="0" w:color="auto"/>
              <w:left w:val="single" w:sz="4" w:space="0" w:color="auto"/>
              <w:bottom w:val="single" w:sz="4" w:space="0" w:color="auto"/>
              <w:right w:val="single" w:sz="4" w:space="0" w:color="auto"/>
            </w:tcBorders>
            <w:hideMark/>
          </w:tcPr>
          <w:p w14:paraId="527D4A5D" w14:textId="77777777" w:rsidR="00FC440A" w:rsidRDefault="00FC440A" w:rsidP="00F437CE">
            <w:pPr>
              <w:pStyle w:val="tableheader"/>
              <w:spacing w:after="60" w:line="256" w:lineRule="auto"/>
              <w:jc w:val="center"/>
              <w:rPr>
                <w:rFonts w:ascii="Times New Roman" w:hAnsi="Times New Roman" w:cs="Times New Roman"/>
                <w:sz w:val="22"/>
                <w:szCs w:val="22"/>
              </w:rPr>
            </w:pPr>
            <w:r>
              <w:rPr>
                <w:rFonts w:ascii="Times New Roman" w:hAnsi="Times New Roman" w:cs="Times New Roman"/>
                <w:sz w:val="22"/>
                <w:szCs w:val="22"/>
              </w:rPr>
              <w:t>Security Requirements Group</w:t>
            </w:r>
          </w:p>
        </w:tc>
      </w:tr>
      <w:tr w:rsidR="00FC440A" w14:paraId="16D99C10" w14:textId="77777777" w:rsidTr="00F437CE">
        <w:trPr>
          <w:cantSplit/>
          <w:tblHeader/>
        </w:trPr>
        <w:tc>
          <w:tcPr>
            <w:tcW w:w="5000" w:type="pct"/>
            <w:gridSpan w:val="2"/>
            <w:tcBorders>
              <w:top w:val="single" w:sz="4" w:space="0" w:color="auto"/>
              <w:left w:val="single" w:sz="4" w:space="0" w:color="auto"/>
              <w:bottom w:val="nil"/>
              <w:right w:val="single" w:sz="4" w:space="0" w:color="auto"/>
            </w:tcBorders>
            <w:hideMark/>
          </w:tcPr>
          <w:p w14:paraId="670A728E" w14:textId="2DF76693" w:rsidR="00FC440A" w:rsidRPr="00750FE6" w:rsidRDefault="00FC440A" w:rsidP="00750FE6">
            <w:r w:rsidRPr="00750FE6">
              <w:t xml:space="preserve">Asset: </w:t>
            </w:r>
            <w:r w:rsidR="00750FE6" w:rsidRPr="00750FE6">
              <w:t>Documentation and Procedures for Accounting Systems/Order Processing</w:t>
            </w:r>
          </w:p>
        </w:tc>
      </w:tr>
      <w:tr w:rsidR="00FC440A" w14:paraId="205EA9BF" w14:textId="77777777" w:rsidTr="00F437CE">
        <w:trPr>
          <w:cantSplit/>
        </w:trPr>
        <w:tc>
          <w:tcPr>
            <w:tcW w:w="2479" w:type="pct"/>
            <w:tcBorders>
              <w:top w:val="single" w:sz="4" w:space="0" w:color="auto"/>
              <w:left w:val="single" w:sz="4" w:space="0" w:color="auto"/>
              <w:bottom w:val="nil"/>
              <w:right w:val="single" w:sz="4" w:space="0" w:color="auto"/>
            </w:tcBorders>
            <w:hideMark/>
          </w:tcPr>
          <w:p w14:paraId="3544C98F"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c>
          <w:tcPr>
            <w:tcW w:w="2521" w:type="pct"/>
            <w:tcBorders>
              <w:top w:val="single" w:sz="4" w:space="0" w:color="auto"/>
              <w:left w:val="single" w:sz="4" w:space="0" w:color="auto"/>
              <w:bottom w:val="nil"/>
              <w:right w:val="single" w:sz="4" w:space="0" w:color="auto"/>
            </w:tcBorders>
            <w:hideMark/>
          </w:tcPr>
          <w:p w14:paraId="2AF5522F"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r>
      <w:tr w:rsidR="00FC440A" w14:paraId="2FF9D82E"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6AA2C19A"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521" w:type="pct"/>
            <w:tcBorders>
              <w:top w:val="double" w:sz="4" w:space="0" w:color="auto"/>
              <w:left w:val="single" w:sz="4" w:space="0" w:color="auto"/>
              <w:bottom w:val="double" w:sz="4" w:space="0" w:color="auto"/>
              <w:right w:val="single" w:sz="4" w:space="0" w:color="auto"/>
            </w:tcBorders>
            <w:hideMark/>
          </w:tcPr>
          <w:p w14:paraId="00EA1A26"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Operational Area Management</w:t>
            </w:r>
          </w:p>
        </w:tc>
      </w:tr>
      <w:tr w:rsidR="00FC440A" w14:paraId="5AAA5D01" w14:textId="77777777" w:rsidTr="00F437CE">
        <w:trPr>
          <w:cantSplit/>
        </w:trPr>
        <w:tc>
          <w:tcPr>
            <w:tcW w:w="2479" w:type="pct"/>
            <w:tcBorders>
              <w:top w:val="nil"/>
              <w:left w:val="single" w:sz="4" w:space="0" w:color="auto"/>
              <w:bottom w:val="nil"/>
              <w:right w:val="single" w:sz="4" w:space="0" w:color="auto"/>
            </w:tcBorders>
          </w:tcPr>
          <w:p w14:paraId="48E64615" w14:textId="77777777" w:rsidR="00607E41" w:rsidRDefault="00607E41" w:rsidP="00607E41">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INTEGRITY</w:t>
            </w:r>
          </w:p>
          <w:p w14:paraId="451B5DE2" w14:textId="77777777" w:rsidR="00607E41" w:rsidRDefault="00607E41" w:rsidP="00607E41">
            <w:pPr>
              <w:pStyle w:val="Header"/>
              <w:spacing w:before="60" w:after="60" w:line="256" w:lineRule="auto"/>
              <w:rPr>
                <w:rFonts w:ascii="Times New Roman" w:hAnsi="Times New Roman" w:cs="Times New Roman"/>
                <w:sz w:val="22"/>
                <w:szCs w:val="22"/>
              </w:rPr>
            </w:pPr>
          </w:p>
          <w:p w14:paraId="45ED812A" w14:textId="77777777" w:rsidR="00607E41" w:rsidRDefault="00607E41" w:rsidP="00607E41">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43810ED6" w14:textId="77777777" w:rsidR="00607E41" w:rsidRDefault="00607E41" w:rsidP="00607E41">
            <w:pPr>
              <w:pStyle w:val="Header"/>
              <w:tabs>
                <w:tab w:val="left" w:pos="720"/>
              </w:tabs>
              <w:spacing w:before="60" w:after="60" w:line="256" w:lineRule="auto"/>
              <w:rPr>
                <w:rFonts w:ascii="Times New Roman" w:hAnsi="Times New Roman" w:cs="Times New Roman"/>
                <w:sz w:val="22"/>
                <w:szCs w:val="22"/>
              </w:rPr>
            </w:pPr>
          </w:p>
          <w:p w14:paraId="4922F4C5" w14:textId="77777777" w:rsidR="00607E41" w:rsidRDefault="00607E41" w:rsidP="00607E41">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5D14F8EA" w14:textId="77777777" w:rsidR="00607E41" w:rsidRPr="00977990" w:rsidRDefault="00607E41" w:rsidP="00607E41">
            <w:pPr>
              <w:pStyle w:val="Header"/>
              <w:spacing w:before="60" w:after="60" w:line="256" w:lineRule="auto"/>
              <w:ind w:left="720"/>
              <w:rPr>
                <w:rFonts w:ascii="Times New Roman" w:hAnsi="Times New Roman" w:cs="Times New Roman"/>
                <w:sz w:val="22"/>
                <w:szCs w:val="22"/>
              </w:rPr>
            </w:pPr>
          </w:p>
          <w:p w14:paraId="2E1C1E09" w14:textId="32EE18D7" w:rsidR="00FC440A" w:rsidRDefault="00607E41" w:rsidP="00607E41">
            <w:pPr>
              <w:spacing w:before="60" w:after="60" w:line="256" w:lineRule="auto"/>
              <w:rPr>
                <w:rFonts w:ascii="Times New Roman" w:hAnsi="Times New Roman" w:cs="Times New Roman"/>
              </w:rPr>
            </w:pPr>
            <w:r>
              <w:rPr>
                <w:rFonts w:ascii="Times New Roman" w:hAnsi="Times New Roman" w:cs="Times New Roman"/>
              </w:rPr>
              <w:t xml:space="preserve">OTHER </w:t>
            </w:r>
          </w:p>
        </w:tc>
        <w:tc>
          <w:tcPr>
            <w:tcW w:w="2521" w:type="pct"/>
            <w:tcBorders>
              <w:top w:val="nil"/>
              <w:left w:val="single" w:sz="4" w:space="0" w:color="auto"/>
              <w:bottom w:val="nil"/>
              <w:right w:val="single" w:sz="4" w:space="0" w:color="auto"/>
            </w:tcBorders>
          </w:tcPr>
          <w:p w14:paraId="20155FB5" w14:textId="77777777" w:rsidR="00D839CC" w:rsidRDefault="00D839CC" w:rsidP="00D839CC">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6F055999" w14:textId="24A27D7F" w:rsidR="00D839CC" w:rsidRDefault="00D839CC" w:rsidP="00D839CC">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w:t>
            </w:r>
            <w:r w:rsidR="000824F9">
              <w:rPr>
                <w:rFonts w:ascii="Times New Roman" w:hAnsi="Times New Roman" w:cs="Times New Roman"/>
                <w:sz w:val="22"/>
                <w:szCs w:val="22"/>
              </w:rPr>
              <w:t>Improper modification such as incorrect data input, untimely data input, or no data input when input is required.</w:t>
            </w:r>
          </w:p>
          <w:p w14:paraId="3B4B4149" w14:textId="77777777" w:rsidR="00D839CC" w:rsidRDefault="00D839CC" w:rsidP="00D839CC">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4709A951" w14:textId="28625462" w:rsidR="0016035A" w:rsidRDefault="00BA40CC" w:rsidP="004610D1">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Loss</w:t>
            </w:r>
            <w:r w:rsidR="00662369">
              <w:rPr>
                <w:rFonts w:ascii="Times New Roman" w:hAnsi="Times New Roman" w:cs="Times New Roman"/>
                <w:sz w:val="22"/>
                <w:szCs w:val="22"/>
              </w:rPr>
              <w:t xml:space="preserve"> or Interruption: </w:t>
            </w:r>
            <w:r w:rsidR="00264C35">
              <w:rPr>
                <w:rFonts w:ascii="Times New Roman" w:hAnsi="Times New Roman" w:cs="Times New Roman"/>
                <w:sz w:val="22"/>
                <w:szCs w:val="22"/>
              </w:rPr>
              <w:t xml:space="preserve">The billing cycle is monthly so </w:t>
            </w:r>
            <w:r w:rsidR="00AE01D9">
              <w:rPr>
                <w:rFonts w:ascii="Times New Roman" w:hAnsi="Times New Roman" w:cs="Times New Roman"/>
                <w:sz w:val="22"/>
                <w:szCs w:val="22"/>
              </w:rPr>
              <w:t xml:space="preserve">loss or interruption to these services </w:t>
            </w:r>
            <w:r w:rsidR="006A5AFF">
              <w:rPr>
                <w:rFonts w:ascii="Times New Roman" w:hAnsi="Times New Roman" w:cs="Times New Roman"/>
                <w:sz w:val="22"/>
                <w:szCs w:val="22"/>
              </w:rPr>
              <w:t xml:space="preserve">can result in prolonged </w:t>
            </w:r>
            <w:r w:rsidR="00487582">
              <w:rPr>
                <w:rFonts w:ascii="Times New Roman" w:hAnsi="Times New Roman" w:cs="Times New Roman"/>
                <w:sz w:val="22"/>
                <w:szCs w:val="22"/>
              </w:rPr>
              <w:t xml:space="preserve">wait for payments received or </w:t>
            </w:r>
            <w:r w:rsidR="00D27963">
              <w:rPr>
                <w:rFonts w:ascii="Times New Roman" w:hAnsi="Times New Roman" w:cs="Times New Roman"/>
                <w:sz w:val="22"/>
                <w:szCs w:val="22"/>
              </w:rPr>
              <w:t>paid</w:t>
            </w:r>
            <w:r w:rsidR="00487582">
              <w:rPr>
                <w:rFonts w:ascii="Times New Roman" w:hAnsi="Times New Roman" w:cs="Times New Roman"/>
                <w:sz w:val="22"/>
                <w:szCs w:val="22"/>
              </w:rPr>
              <w:t>.</w:t>
            </w:r>
          </w:p>
          <w:p w14:paraId="46ADA2CC" w14:textId="3BF1D1C8" w:rsidR="0024368F" w:rsidRDefault="0024368F" w:rsidP="0024368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0E67FEFB" w14:textId="33AFE1B2" w:rsidR="0024368F" w:rsidRPr="00977990" w:rsidRDefault="0024368F" w:rsidP="001D5398">
            <w:pPr>
              <w:pStyle w:val="Header"/>
              <w:spacing w:before="60" w:after="60" w:line="256" w:lineRule="auto"/>
              <w:ind w:left="720"/>
              <w:rPr>
                <w:rFonts w:ascii="Times New Roman" w:hAnsi="Times New Roman" w:cs="Times New Roman"/>
                <w:sz w:val="22"/>
                <w:szCs w:val="22"/>
              </w:rPr>
            </w:pPr>
          </w:p>
          <w:p w14:paraId="17B3FBC0" w14:textId="77777777" w:rsidR="00D839CC" w:rsidRDefault="00D839CC" w:rsidP="00D839CC">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3FFCA748" w14:textId="0ADEBEE2" w:rsidR="00FC440A" w:rsidRDefault="00FC440A" w:rsidP="00F437CE">
            <w:pPr>
              <w:pStyle w:val="Header"/>
              <w:tabs>
                <w:tab w:val="left" w:pos="720"/>
              </w:tabs>
              <w:spacing w:before="60" w:after="60" w:line="256" w:lineRule="auto"/>
              <w:rPr>
                <w:rFonts w:ascii="Times New Roman" w:hAnsi="Times New Roman" w:cs="Times New Roman"/>
                <w:sz w:val="22"/>
                <w:szCs w:val="22"/>
              </w:rPr>
            </w:pPr>
          </w:p>
        </w:tc>
      </w:tr>
      <w:tr w:rsidR="00FC440A" w14:paraId="22239480"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54BEE620"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521" w:type="pct"/>
            <w:tcBorders>
              <w:top w:val="double" w:sz="4" w:space="0" w:color="auto"/>
              <w:left w:val="single" w:sz="4" w:space="0" w:color="auto"/>
              <w:bottom w:val="double" w:sz="4" w:space="0" w:color="auto"/>
              <w:right w:val="single" w:sz="4" w:space="0" w:color="auto"/>
            </w:tcBorders>
            <w:hideMark/>
          </w:tcPr>
          <w:p w14:paraId="3A8F2FA5" w14:textId="77777777" w:rsidR="00FC440A" w:rsidRDefault="00FC440A"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FC440A" w14:paraId="7E713D2E" w14:textId="77777777" w:rsidTr="00F437CE">
        <w:trPr>
          <w:cantSplit/>
        </w:trPr>
        <w:tc>
          <w:tcPr>
            <w:tcW w:w="2479" w:type="pct"/>
            <w:tcBorders>
              <w:top w:val="nil"/>
              <w:left w:val="single" w:sz="4" w:space="0" w:color="auto"/>
              <w:bottom w:val="single" w:sz="4" w:space="0" w:color="auto"/>
              <w:right w:val="single" w:sz="4" w:space="0" w:color="auto"/>
            </w:tcBorders>
          </w:tcPr>
          <w:p w14:paraId="614F6BF2" w14:textId="77777777" w:rsidR="000613D1" w:rsidRDefault="000613D1" w:rsidP="000613D1">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3EED1E8C" w14:textId="77777777" w:rsidR="000613D1" w:rsidRDefault="000613D1" w:rsidP="000613D1">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Modification: Improper modification such as incorrect data input, untimely data input, or no data input when input is required.</w:t>
            </w:r>
          </w:p>
          <w:p w14:paraId="29B9AF76" w14:textId="77777777" w:rsidR="000613D1" w:rsidRDefault="000613D1" w:rsidP="000613D1">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538D0A19" w14:textId="12D6B245" w:rsidR="000613D1" w:rsidRDefault="000613D1" w:rsidP="000613D1">
            <w:pPr>
              <w:pStyle w:val="Header"/>
              <w:numPr>
                <w:ilvl w:val="0"/>
                <w:numId w:val="1"/>
              </w:numP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Loss or Interruption: The billing cycle is monthly so loss or interruption to these services can result in prolonged wait for payments received or </w:t>
            </w:r>
            <w:r w:rsidR="00DB1241">
              <w:rPr>
                <w:rFonts w:ascii="Times New Roman" w:hAnsi="Times New Roman" w:cs="Times New Roman"/>
                <w:sz w:val="22"/>
                <w:szCs w:val="22"/>
              </w:rPr>
              <w:t>paid</w:t>
            </w:r>
            <w:r>
              <w:rPr>
                <w:rFonts w:ascii="Times New Roman" w:hAnsi="Times New Roman" w:cs="Times New Roman"/>
                <w:sz w:val="22"/>
                <w:szCs w:val="22"/>
              </w:rPr>
              <w:t>.</w:t>
            </w:r>
          </w:p>
          <w:p w14:paraId="64C93ED1" w14:textId="77777777" w:rsidR="000613D1" w:rsidRDefault="000613D1" w:rsidP="000613D1">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177BBAAF" w14:textId="77777777" w:rsidR="000613D1" w:rsidRPr="00977990" w:rsidRDefault="000613D1" w:rsidP="000613D1">
            <w:pPr>
              <w:pStyle w:val="Header"/>
              <w:spacing w:before="60" w:after="60" w:line="256" w:lineRule="auto"/>
              <w:ind w:left="720"/>
              <w:rPr>
                <w:rFonts w:ascii="Times New Roman" w:hAnsi="Times New Roman" w:cs="Times New Roman"/>
                <w:sz w:val="22"/>
                <w:szCs w:val="22"/>
              </w:rPr>
            </w:pPr>
          </w:p>
          <w:p w14:paraId="799ED9D4" w14:textId="4E6B51DF" w:rsidR="00FC440A" w:rsidRPr="007B3336" w:rsidRDefault="000613D1" w:rsidP="007B333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tc>
        <w:tc>
          <w:tcPr>
            <w:tcW w:w="2521" w:type="pct"/>
            <w:tcBorders>
              <w:top w:val="nil"/>
              <w:left w:val="single" w:sz="4" w:space="0" w:color="auto"/>
              <w:bottom w:val="single" w:sz="4" w:space="0" w:color="auto"/>
              <w:right w:val="single" w:sz="4" w:space="0" w:color="auto"/>
            </w:tcBorders>
          </w:tcPr>
          <w:p w14:paraId="69502030" w14:textId="43A9DF9B" w:rsidR="00034B29" w:rsidRDefault="00034B29" w:rsidP="00034B2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5DA6852D" w14:textId="77777777" w:rsidR="008B7CCC" w:rsidRDefault="008B7CCC" w:rsidP="00034B29">
            <w:pPr>
              <w:pStyle w:val="Header"/>
              <w:spacing w:before="60" w:after="60" w:line="256" w:lineRule="auto"/>
              <w:rPr>
                <w:rFonts w:ascii="Times New Roman" w:hAnsi="Times New Roman" w:cs="Times New Roman"/>
                <w:sz w:val="22"/>
                <w:szCs w:val="22"/>
              </w:rPr>
            </w:pPr>
          </w:p>
          <w:p w14:paraId="26396A0C" w14:textId="62B8912E" w:rsidR="00034B29" w:rsidRDefault="00034B29" w:rsidP="00034B29">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0C2A8E31" w14:textId="77777777" w:rsidR="008B7CCC" w:rsidRDefault="008B7CCC" w:rsidP="00034B29">
            <w:pPr>
              <w:pStyle w:val="Header"/>
              <w:tabs>
                <w:tab w:val="left" w:pos="720"/>
              </w:tabs>
              <w:spacing w:before="60" w:after="60" w:line="256" w:lineRule="auto"/>
              <w:rPr>
                <w:rFonts w:ascii="Times New Roman" w:hAnsi="Times New Roman" w:cs="Times New Roman"/>
                <w:sz w:val="22"/>
                <w:szCs w:val="22"/>
              </w:rPr>
            </w:pPr>
          </w:p>
          <w:p w14:paraId="16F6CE7F" w14:textId="584FE5AA" w:rsidR="00034B29" w:rsidRDefault="00034B29" w:rsidP="00034B2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155CA5B2" w14:textId="77777777" w:rsidR="00034B29" w:rsidRPr="00977990" w:rsidRDefault="00034B29" w:rsidP="00034B29">
            <w:pPr>
              <w:pStyle w:val="Header"/>
              <w:spacing w:before="60" w:after="60" w:line="256" w:lineRule="auto"/>
              <w:ind w:left="720"/>
              <w:rPr>
                <w:rFonts w:ascii="Times New Roman" w:hAnsi="Times New Roman" w:cs="Times New Roman"/>
                <w:sz w:val="22"/>
                <w:szCs w:val="22"/>
              </w:rPr>
            </w:pPr>
          </w:p>
          <w:p w14:paraId="5510BEB6" w14:textId="79FED1C3" w:rsidR="00FC440A" w:rsidRPr="00034B29" w:rsidRDefault="00034B29" w:rsidP="00034B2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tc>
      </w:tr>
    </w:tbl>
    <w:p w14:paraId="26204D96" w14:textId="7F959D8E" w:rsidR="00FC440A" w:rsidRDefault="00FC440A" w:rsidP="008C2F6A"/>
    <w:p w14:paraId="51FD21F5" w14:textId="2236A4CC" w:rsidR="00447410" w:rsidRDefault="00447410" w:rsidP="00447410">
      <w:pPr>
        <w:pStyle w:val="Heading2"/>
      </w:pPr>
      <w:bookmarkStart w:id="36" w:name="_Toc132236378"/>
      <w:r>
        <w:t>A4.2</w:t>
      </w:r>
      <w:r w:rsidR="00EB3324">
        <w:t>f</w:t>
      </w:r>
      <w:r>
        <w:t xml:space="preserve">  | Refine Security Requirements for Critical Assets</w:t>
      </w:r>
      <w:bookmarkEnd w:id="36"/>
    </w:p>
    <w:p w14:paraId="770C88F8" w14:textId="77777777" w:rsidR="00447410" w:rsidRDefault="00447410" w:rsidP="00447410">
      <w:pPr>
        <w:spacing w:after="240"/>
        <w:jc w:val="center"/>
        <w:rPr>
          <w:rFonts w:ascii="Times New Roman" w:hAnsi="Times New Roman" w:cs="Times New Roman"/>
          <w:b/>
          <w:bCs/>
        </w:rPr>
      </w:pPr>
      <w:r>
        <w:rPr>
          <w:rFonts w:ascii="Times New Roman" w:hAnsi="Times New Roman" w:cs="Times New Roman"/>
          <w:b/>
          <w:bCs/>
        </w:rPr>
        <w:t>Security Requirements Group Worksheet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4714"/>
      </w:tblGrid>
      <w:tr w:rsidR="00447410" w14:paraId="1FAF80A7" w14:textId="77777777" w:rsidTr="00F437CE">
        <w:trPr>
          <w:cantSplit/>
          <w:tblHeader/>
        </w:trPr>
        <w:tc>
          <w:tcPr>
            <w:tcW w:w="5000" w:type="pct"/>
            <w:gridSpan w:val="2"/>
            <w:tcBorders>
              <w:top w:val="single" w:sz="4" w:space="0" w:color="auto"/>
              <w:left w:val="single" w:sz="4" w:space="0" w:color="auto"/>
              <w:bottom w:val="single" w:sz="4" w:space="0" w:color="auto"/>
              <w:right w:val="single" w:sz="4" w:space="0" w:color="auto"/>
            </w:tcBorders>
            <w:hideMark/>
          </w:tcPr>
          <w:p w14:paraId="36EF918C" w14:textId="77777777" w:rsidR="00447410" w:rsidRDefault="00447410" w:rsidP="00F437CE">
            <w:pPr>
              <w:pStyle w:val="tableheader"/>
              <w:spacing w:after="60" w:line="256" w:lineRule="auto"/>
              <w:jc w:val="center"/>
              <w:rPr>
                <w:rFonts w:ascii="Times New Roman" w:hAnsi="Times New Roman" w:cs="Times New Roman"/>
                <w:sz w:val="22"/>
                <w:szCs w:val="22"/>
              </w:rPr>
            </w:pPr>
            <w:r>
              <w:rPr>
                <w:rFonts w:ascii="Times New Roman" w:hAnsi="Times New Roman" w:cs="Times New Roman"/>
                <w:sz w:val="22"/>
                <w:szCs w:val="22"/>
              </w:rPr>
              <w:t>Security Requirements Group</w:t>
            </w:r>
          </w:p>
        </w:tc>
      </w:tr>
      <w:tr w:rsidR="00447410" w14:paraId="0515BEF4" w14:textId="77777777" w:rsidTr="00F437CE">
        <w:trPr>
          <w:cantSplit/>
          <w:tblHeader/>
        </w:trPr>
        <w:tc>
          <w:tcPr>
            <w:tcW w:w="5000" w:type="pct"/>
            <w:gridSpan w:val="2"/>
            <w:tcBorders>
              <w:top w:val="single" w:sz="4" w:space="0" w:color="auto"/>
              <w:left w:val="single" w:sz="4" w:space="0" w:color="auto"/>
              <w:bottom w:val="nil"/>
              <w:right w:val="single" w:sz="4" w:space="0" w:color="auto"/>
            </w:tcBorders>
            <w:hideMark/>
          </w:tcPr>
          <w:p w14:paraId="2AE74383" w14:textId="63B993EB" w:rsidR="00447410" w:rsidRPr="000E3FFC" w:rsidRDefault="00447410" w:rsidP="000E3FFC">
            <w:r w:rsidRPr="000E3FFC">
              <w:t xml:space="preserve">Asset: </w:t>
            </w:r>
            <w:r w:rsidR="000E3FFC" w:rsidRPr="000E3FFC">
              <w:t>Network Access and Use</w:t>
            </w:r>
          </w:p>
        </w:tc>
      </w:tr>
      <w:tr w:rsidR="00447410" w14:paraId="3B28D308" w14:textId="77777777" w:rsidTr="00F437CE">
        <w:trPr>
          <w:cantSplit/>
        </w:trPr>
        <w:tc>
          <w:tcPr>
            <w:tcW w:w="2479" w:type="pct"/>
            <w:tcBorders>
              <w:top w:val="single" w:sz="4" w:space="0" w:color="auto"/>
              <w:left w:val="single" w:sz="4" w:space="0" w:color="auto"/>
              <w:bottom w:val="nil"/>
              <w:right w:val="single" w:sz="4" w:space="0" w:color="auto"/>
            </w:tcBorders>
            <w:hideMark/>
          </w:tcPr>
          <w:p w14:paraId="2E4B3942"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c>
          <w:tcPr>
            <w:tcW w:w="2521" w:type="pct"/>
            <w:tcBorders>
              <w:top w:val="single" w:sz="4" w:space="0" w:color="auto"/>
              <w:left w:val="single" w:sz="4" w:space="0" w:color="auto"/>
              <w:bottom w:val="nil"/>
              <w:right w:val="single" w:sz="4" w:space="0" w:color="auto"/>
            </w:tcBorders>
            <w:hideMark/>
          </w:tcPr>
          <w:p w14:paraId="16E06FAC"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 xml:space="preserve">Security Requirements </w:t>
            </w:r>
            <w:r>
              <w:rPr>
                <w:rFonts w:ascii="Times New Roman" w:hAnsi="Times New Roman" w:cs="Times New Roman"/>
                <w:sz w:val="22"/>
                <w:szCs w:val="22"/>
              </w:rPr>
              <w:br/>
              <w:t>(* indicates most important)</w:t>
            </w:r>
          </w:p>
        </w:tc>
      </w:tr>
      <w:tr w:rsidR="00447410" w14:paraId="6000CCD4"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2834A091"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521" w:type="pct"/>
            <w:tcBorders>
              <w:top w:val="double" w:sz="4" w:space="0" w:color="auto"/>
              <w:left w:val="single" w:sz="4" w:space="0" w:color="auto"/>
              <w:bottom w:val="double" w:sz="4" w:space="0" w:color="auto"/>
              <w:right w:val="single" w:sz="4" w:space="0" w:color="auto"/>
            </w:tcBorders>
            <w:hideMark/>
          </w:tcPr>
          <w:p w14:paraId="0600992B"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Operational Area Management</w:t>
            </w:r>
          </w:p>
        </w:tc>
      </w:tr>
      <w:tr w:rsidR="00447410" w14:paraId="09209F23" w14:textId="77777777" w:rsidTr="00F437CE">
        <w:trPr>
          <w:cantSplit/>
        </w:trPr>
        <w:tc>
          <w:tcPr>
            <w:tcW w:w="2479" w:type="pct"/>
            <w:tcBorders>
              <w:top w:val="nil"/>
              <w:left w:val="single" w:sz="4" w:space="0" w:color="auto"/>
              <w:bottom w:val="nil"/>
              <w:right w:val="single" w:sz="4" w:space="0" w:color="auto"/>
            </w:tcBorders>
          </w:tcPr>
          <w:p w14:paraId="40E8ADD0" w14:textId="77777777" w:rsidR="00606D00" w:rsidRDefault="00606D00" w:rsidP="00606D00">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lastRenderedPageBreak/>
              <w:t>CONFIDENTIALITY</w:t>
            </w:r>
          </w:p>
          <w:p w14:paraId="3EC45A8D" w14:textId="77777777" w:rsidR="00B4421A" w:rsidRDefault="00B4421A" w:rsidP="00F437CE">
            <w:pPr>
              <w:pStyle w:val="Header"/>
              <w:spacing w:before="60" w:after="60" w:line="256" w:lineRule="auto"/>
              <w:rPr>
                <w:rFonts w:ascii="Times New Roman" w:hAnsi="Times New Roman" w:cs="Times New Roman"/>
                <w:sz w:val="22"/>
                <w:szCs w:val="22"/>
              </w:rPr>
            </w:pPr>
          </w:p>
          <w:p w14:paraId="19BEC26D" w14:textId="3090D190" w:rsidR="00447410" w:rsidRDefault="00447410" w:rsidP="00F437CE">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6C7E9E5B" w14:textId="77777777" w:rsidR="00447410" w:rsidRDefault="00447410" w:rsidP="00F437CE">
            <w:pPr>
              <w:pStyle w:val="Header"/>
              <w:tabs>
                <w:tab w:val="left" w:pos="720"/>
              </w:tabs>
              <w:spacing w:before="60" w:after="60" w:line="256" w:lineRule="auto"/>
              <w:rPr>
                <w:rFonts w:ascii="Times New Roman" w:hAnsi="Times New Roman" w:cs="Times New Roman"/>
                <w:sz w:val="22"/>
                <w:szCs w:val="22"/>
              </w:rPr>
            </w:pPr>
          </w:p>
          <w:p w14:paraId="508DF0C2" w14:textId="77777777" w:rsidR="00447410" w:rsidRDefault="00447410" w:rsidP="00F437CE">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705A2B4C" w14:textId="77777777" w:rsidR="00447410" w:rsidRDefault="00447410" w:rsidP="00F437CE">
            <w:pPr>
              <w:pStyle w:val="Header"/>
              <w:tabs>
                <w:tab w:val="left" w:pos="720"/>
              </w:tabs>
              <w:spacing w:before="60" w:after="60" w:line="256" w:lineRule="auto"/>
              <w:rPr>
                <w:rFonts w:ascii="Times New Roman" w:hAnsi="Times New Roman" w:cs="Times New Roman"/>
                <w:sz w:val="22"/>
                <w:szCs w:val="22"/>
              </w:rPr>
            </w:pPr>
          </w:p>
          <w:p w14:paraId="4E3C073B" w14:textId="77777777" w:rsidR="00447410" w:rsidRDefault="00447410" w:rsidP="00F437CE">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6FEE4FC0" w14:textId="77777777" w:rsidR="00447410" w:rsidRDefault="00447410" w:rsidP="00F437CE">
            <w:pPr>
              <w:spacing w:before="60" w:after="60" w:line="256" w:lineRule="auto"/>
              <w:rPr>
                <w:rFonts w:ascii="Times New Roman" w:hAnsi="Times New Roman" w:cs="Times New Roman"/>
              </w:rPr>
            </w:pPr>
          </w:p>
        </w:tc>
        <w:tc>
          <w:tcPr>
            <w:tcW w:w="2521" w:type="pct"/>
            <w:tcBorders>
              <w:top w:val="nil"/>
              <w:left w:val="single" w:sz="4" w:space="0" w:color="auto"/>
              <w:bottom w:val="nil"/>
              <w:right w:val="single" w:sz="4" w:space="0" w:color="auto"/>
            </w:tcBorders>
          </w:tcPr>
          <w:p w14:paraId="2948EBF5" w14:textId="77777777" w:rsidR="00B4421A" w:rsidRDefault="00B4421A" w:rsidP="00B4421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6D90EAD2" w14:textId="77777777" w:rsidR="00B4421A" w:rsidRPr="00F6016B" w:rsidRDefault="00B4421A" w:rsidP="00B4421A">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Disclosure: Unauthorized access from persons accessing the network can result in confidential information and data being stolen or leaked.</w:t>
            </w:r>
          </w:p>
          <w:p w14:paraId="6B8D6BCE" w14:textId="77777777" w:rsidR="00B4421A" w:rsidRDefault="00B4421A" w:rsidP="00B4421A">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2B6D9EDF" w14:textId="1C6A46A1" w:rsidR="00B4421A" w:rsidRPr="00D847BD" w:rsidRDefault="005631E6" w:rsidP="00B4421A">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Loss</w:t>
            </w:r>
            <w:r w:rsidR="00D847BD">
              <w:rPr>
                <w:rFonts w:ascii="Times New Roman" w:hAnsi="Times New Roman" w:cs="Times New Roman"/>
                <w:sz w:val="22"/>
                <w:szCs w:val="22"/>
              </w:rPr>
              <w:t xml:space="preserve">: Unauthorized access from persons accessing the network can result in confidential information and data being </w:t>
            </w:r>
            <w:r w:rsidR="003B2CBD">
              <w:rPr>
                <w:rFonts w:ascii="Times New Roman" w:hAnsi="Times New Roman" w:cs="Times New Roman"/>
                <w:sz w:val="22"/>
                <w:szCs w:val="22"/>
              </w:rPr>
              <w:t>deleted o</w:t>
            </w:r>
            <w:r w:rsidR="006E512A">
              <w:rPr>
                <w:rFonts w:ascii="Times New Roman" w:hAnsi="Times New Roman" w:cs="Times New Roman"/>
                <w:sz w:val="22"/>
                <w:szCs w:val="22"/>
              </w:rPr>
              <w:t>r removed from the network.</w:t>
            </w:r>
          </w:p>
          <w:p w14:paraId="27748D2E" w14:textId="77777777" w:rsidR="00B4421A" w:rsidRDefault="00B4421A" w:rsidP="00B4421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3D58F215" w14:textId="5D47E95D" w:rsidR="00B4421A" w:rsidRPr="002E7FB3" w:rsidRDefault="002E7FB3" w:rsidP="00B4421A">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Unauthorized access from persons accessing the network can result in confidential information and data being </w:t>
            </w:r>
            <w:r w:rsidR="006A5712">
              <w:rPr>
                <w:rFonts w:ascii="Times New Roman" w:hAnsi="Times New Roman" w:cs="Times New Roman"/>
                <w:sz w:val="22"/>
                <w:szCs w:val="22"/>
              </w:rPr>
              <w:t xml:space="preserve">altered </w:t>
            </w:r>
            <w:r w:rsidR="00757E45">
              <w:rPr>
                <w:rFonts w:ascii="Times New Roman" w:hAnsi="Times New Roman" w:cs="Times New Roman"/>
                <w:sz w:val="22"/>
                <w:szCs w:val="22"/>
              </w:rPr>
              <w:t>to be incorrect</w:t>
            </w:r>
            <w:r w:rsidR="006C29AC">
              <w:rPr>
                <w:rFonts w:ascii="Times New Roman" w:hAnsi="Times New Roman" w:cs="Times New Roman"/>
                <w:sz w:val="22"/>
                <w:szCs w:val="22"/>
              </w:rPr>
              <w:t>.</w:t>
            </w:r>
          </w:p>
          <w:p w14:paraId="184BD757" w14:textId="77777777" w:rsidR="00B4421A" w:rsidRDefault="00B4421A" w:rsidP="00B4421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p w14:paraId="27ABE944" w14:textId="6660C3EB" w:rsidR="00447410" w:rsidRDefault="00447410" w:rsidP="00F437CE">
            <w:pPr>
              <w:pStyle w:val="Header"/>
              <w:tabs>
                <w:tab w:val="left" w:pos="720"/>
              </w:tabs>
              <w:spacing w:before="60" w:after="60" w:line="256" w:lineRule="auto"/>
              <w:rPr>
                <w:rFonts w:ascii="Times New Roman" w:hAnsi="Times New Roman" w:cs="Times New Roman"/>
                <w:sz w:val="22"/>
                <w:szCs w:val="22"/>
              </w:rPr>
            </w:pPr>
          </w:p>
        </w:tc>
      </w:tr>
      <w:tr w:rsidR="00447410" w14:paraId="6E3DA4E8" w14:textId="77777777" w:rsidTr="00F437CE">
        <w:trPr>
          <w:cantSplit/>
        </w:trPr>
        <w:tc>
          <w:tcPr>
            <w:tcW w:w="2479" w:type="pct"/>
            <w:tcBorders>
              <w:top w:val="double" w:sz="4" w:space="0" w:color="auto"/>
              <w:left w:val="single" w:sz="4" w:space="0" w:color="auto"/>
              <w:bottom w:val="double" w:sz="4" w:space="0" w:color="auto"/>
              <w:right w:val="single" w:sz="4" w:space="0" w:color="auto"/>
            </w:tcBorders>
            <w:hideMark/>
          </w:tcPr>
          <w:p w14:paraId="4385B57E"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521" w:type="pct"/>
            <w:tcBorders>
              <w:top w:val="double" w:sz="4" w:space="0" w:color="auto"/>
              <w:left w:val="single" w:sz="4" w:space="0" w:color="auto"/>
              <w:bottom w:val="double" w:sz="4" w:space="0" w:color="auto"/>
              <w:right w:val="single" w:sz="4" w:space="0" w:color="auto"/>
            </w:tcBorders>
            <w:hideMark/>
          </w:tcPr>
          <w:p w14:paraId="7B9069F4" w14:textId="77777777" w:rsidR="00447410" w:rsidRDefault="00447410" w:rsidP="00F437CE">
            <w:pPr>
              <w:pStyle w:val="tableheader"/>
              <w:spacing w:after="60" w:line="256" w:lineRule="auto"/>
              <w:rPr>
                <w:rFonts w:ascii="Times New Roman" w:hAnsi="Times New Roman" w:cs="Times New Roman"/>
                <w:sz w:val="22"/>
                <w:szCs w:val="22"/>
              </w:rPr>
            </w:pPr>
            <w:r>
              <w:rPr>
                <w:rFonts w:ascii="Times New Roman" w:hAnsi="Times New Roman" w:cs="Times New Roman"/>
                <w:sz w:val="22"/>
                <w:szCs w:val="22"/>
              </w:rPr>
              <w:t>IT Staff</w:t>
            </w:r>
          </w:p>
        </w:tc>
      </w:tr>
      <w:tr w:rsidR="00447410" w14:paraId="7BC6B072" w14:textId="77777777" w:rsidTr="00F437CE">
        <w:trPr>
          <w:cantSplit/>
        </w:trPr>
        <w:tc>
          <w:tcPr>
            <w:tcW w:w="2479" w:type="pct"/>
            <w:tcBorders>
              <w:top w:val="nil"/>
              <w:left w:val="single" w:sz="4" w:space="0" w:color="auto"/>
              <w:bottom w:val="single" w:sz="4" w:space="0" w:color="auto"/>
              <w:right w:val="single" w:sz="4" w:space="0" w:color="auto"/>
            </w:tcBorders>
          </w:tcPr>
          <w:p w14:paraId="5C6D5DB5" w14:textId="77777777" w:rsidR="001A1CC9" w:rsidRDefault="001A1CC9" w:rsidP="001A1CC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6AB0DD1E" w14:textId="77777777" w:rsidR="001A1CC9" w:rsidRPr="00F6016B" w:rsidRDefault="001A1CC9" w:rsidP="001A1CC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Disclosure: Unauthorized access from persons accessing the network can result in confidential information and data being stolen or leaked.</w:t>
            </w:r>
          </w:p>
          <w:p w14:paraId="1E1FA51D" w14:textId="77777777" w:rsidR="001A1CC9" w:rsidRDefault="001A1CC9" w:rsidP="001A1CC9">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3F0DFB83" w14:textId="77777777" w:rsidR="001A1CC9" w:rsidRPr="00D847BD" w:rsidRDefault="001A1CC9" w:rsidP="001A1CC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Loss: Unauthorized access from persons accessing the network can result in confidential information and data being deleted or removed from the network.</w:t>
            </w:r>
          </w:p>
          <w:p w14:paraId="1676B05A" w14:textId="77777777" w:rsidR="001A1CC9" w:rsidRDefault="001A1CC9" w:rsidP="001A1CC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6258256A" w14:textId="77777777" w:rsidR="001A1CC9" w:rsidRPr="002E7FB3" w:rsidRDefault="001A1CC9" w:rsidP="001A1CC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 xml:space="preserve">Modification: Unauthorized access from persons accessing the network can result in confidential information and data being altered to be incorrect. </w:t>
            </w:r>
          </w:p>
          <w:p w14:paraId="550EC3D1" w14:textId="6AA0409A" w:rsidR="00447410" w:rsidRDefault="001A1CC9" w:rsidP="001A1CC9">
            <w:pPr>
              <w:spacing w:before="60" w:after="60" w:line="256" w:lineRule="auto"/>
              <w:rPr>
                <w:rFonts w:ascii="Times New Roman" w:hAnsi="Times New Roman" w:cs="Times New Roman"/>
              </w:rPr>
            </w:pPr>
            <w:r>
              <w:rPr>
                <w:rFonts w:ascii="Times New Roman" w:hAnsi="Times New Roman" w:cs="Times New Roman"/>
              </w:rPr>
              <w:t>OTHER</w:t>
            </w:r>
          </w:p>
        </w:tc>
        <w:tc>
          <w:tcPr>
            <w:tcW w:w="2521" w:type="pct"/>
            <w:tcBorders>
              <w:top w:val="nil"/>
              <w:left w:val="single" w:sz="4" w:space="0" w:color="auto"/>
              <w:bottom w:val="single" w:sz="4" w:space="0" w:color="auto"/>
              <w:right w:val="single" w:sz="4" w:space="0" w:color="auto"/>
            </w:tcBorders>
          </w:tcPr>
          <w:p w14:paraId="1A00DE48" w14:textId="77777777" w:rsidR="00F44AA9" w:rsidRDefault="00F44AA9" w:rsidP="00F44AA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CONFIDENTIALITY</w:t>
            </w:r>
          </w:p>
          <w:p w14:paraId="2E5C3624" w14:textId="77777777" w:rsidR="00F44AA9" w:rsidRPr="00F6016B" w:rsidRDefault="00F44AA9" w:rsidP="00F44AA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Disclosure: Unauthorized access from persons accessing the network can result in confidential information and data being stolen or leaked.</w:t>
            </w:r>
          </w:p>
          <w:p w14:paraId="2295CF95" w14:textId="77777777" w:rsidR="00F44AA9" w:rsidRDefault="00F44AA9" w:rsidP="00F44AA9">
            <w:pPr>
              <w:pStyle w:val="Header"/>
              <w:spacing w:before="60" w:after="60" w:line="256" w:lineRule="auto"/>
              <w:rPr>
                <w:rFonts w:ascii="Times New Roman" w:hAnsi="Times New Roman" w:cs="Times New Roman"/>
                <w:sz w:val="22"/>
                <w:szCs w:val="22"/>
              </w:rPr>
            </w:pPr>
            <w:r>
              <w:rPr>
                <w:rFonts w:ascii="Times New Roman" w:hAnsi="Times New Roman" w:cs="Times New Roman"/>
                <w:sz w:val="22"/>
                <w:szCs w:val="22"/>
              </w:rPr>
              <w:t>AVAILABILITY</w:t>
            </w:r>
          </w:p>
          <w:p w14:paraId="68494C10" w14:textId="77777777" w:rsidR="00F44AA9" w:rsidRPr="00D847BD" w:rsidRDefault="00F44AA9" w:rsidP="00F44AA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Loss: Unauthorized access from persons accessing the network can result in confidential information and data being deleted or removed from the network.</w:t>
            </w:r>
          </w:p>
          <w:p w14:paraId="5EF7DFD9" w14:textId="77777777" w:rsidR="00F44AA9" w:rsidRDefault="00F44AA9" w:rsidP="00F44AA9">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INTEGRITY</w:t>
            </w:r>
          </w:p>
          <w:p w14:paraId="66536018" w14:textId="7BE4AE8A" w:rsidR="00F44AA9" w:rsidRPr="002E7FB3" w:rsidRDefault="00F44AA9" w:rsidP="00F44AA9">
            <w:pPr>
              <w:pStyle w:val="Header"/>
              <w:numPr>
                <w:ilvl w:val="0"/>
                <w:numId w:val="1"/>
              </w:numPr>
              <w:spacing w:before="60" w:after="60" w:line="256" w:lineRule="auto"/>
              <w:rPr>
                <w:rFonts w:ascii="Times New Roman" w:hAnsi="Times New Roman" w:cs="Times New Roman"/>
                <w:sz w:val="22"/>
                <w:szCs w:val="22"/>
              </w:rPr>
            </w:pPr>
            <w:r>
              <w:rPr>
                <w:rFonts w:ascii="Times New Roman" w:hAnsi="Times New Roman" w:cs="Times New Roman"/>
                <w:sz w:val="22"/>
                <w:szCs w:val="22"/>
              </w:rPr>
              <w:t>Modification: Unauthorized access from persons accessing the network can result in confidential information and data being altered to be incorrect.</w:t>
            </w:r>
            <w:r w:rsidR="00155513">
              <w:rPr>
                <w:rFonts w:ascii="Times New Roman" w:hAnsi="Times New Roman" w:cs="Times New Roman"/>
                <w:sz w:val="22"/>
                <w:szCs w:val="22"/>
              </w:rPr>
              <w:t xml:space="preserve"> </w:t>
            </w:r>
          </w:p>
          <w:p w14:paraId="25384BF5" w14:textId="0BD85A86" w:rsidR="00447410" w:rsidRPr="00337AF6" w:rsidRDefault="00F44AA9" w:rsidP="00337AF6">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OTHER</w:t>
            </w:r>
          </w:p>
        </w:tc>
      </w:tr>
    </w:tbl>
    <w:p w14:paraId="29CA53C9" w14:textId="106BF955" w:rsidR="00447410" w:rsidRDefault="00447410" w:rsidP="008C2F6A"/>
    <w:p w14:paraId="5E6BCFE4" w14:textId="58350557" w:rsidR="00734B0D" w:rsidRDefault="00734B0D" w:rsidP="00734B0D">
      <w:pPr>
        <w:pStyle w:val="Heading2"/>
      </w:pPr>
      <w:bookmarkStart w:id="37" w:name="_Toc132236379"/>
      <w:r>
        <w:t>A4.3</w:t>
      </w:r>
      <w:r w:rsidR="00AD4FDB">
        <w:t>a</w:t>
      </w:r>
      <w:r>
        <w:t xml:space="preserve">   | Identify Threats to Critical Assets</w:t>
      </w:r>
      <w:bookmarkEnd w:id="37"/>
    </w:p>
    <w:p w14:paraId="69134AD9" w14:textId="77777777" w:rsidR="00734B0D" w:rsidRDefault="00734B0D" w:rsidP="00734B0D">
      <w:pPr>
        <w:spacing w:after="240"/>
        <w:jc w:val="center"/>
        <w:rPr>
          <w:rFonts w:ascii="Times New Roman" w:hAnsi="Times New Roman" w:cs="Times New Roman"/>
          <w:b/>
          <w:bCs/>
        </w:rPr>
      </w:pPr>
      <w:r>
        <w:rPr>
          <w:rFonts w:ascii="Times New Roman" w:hAnsi="Times New Roman" w:cs="Times New Roman"/>
          <w:b/>
          <w:bCs/>
        </w:rPr>
        <w:t>Areas of Concern Worksheet</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2C036526" w14:textId="77777777" w:rsidTr="003A5F0A">
        <w:trPr>
          <w:cantSplit/>
        </w:trPr>
        <w:tc>
          <w:tcPr>
            <w:tcW w:w="9198" w:type="dxa"/>
            <w:gridSpan w:val="2"/>
            <w:tcBorders>
              <w:top w:val="single" w:sz="4" w:space="0" w:color="auto"/>
              <w:left w:val="single" w:sz="4" w:space="0" w:color="auto"/>
              <w:bottom w:val="nil"/>
              <w:right w:val="single" w:sz="4" w:space="0" w:color="auto"/>
            </w:tcBorders>
            <w:hideMark/>
          </w:tcPr>
          <w:p w14:paraId="242B4BB0"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lastRenderedPageBreak/>
              <w:t>Areas of Concern Group</w:t>
            </w:r>
          </w:p>
        </w:tc>
      </w:tr>
      <w:tr w:rsidR="00734B0D" w14:paraId="1821ECC5" w14:textId="77777777" w:rsidTr="003A5F0A">
        <w:trPr>
          <w:cantSplit/>
        </w:trPr>
        <w:tc>
          <w:tcPr>
            <w:tcW w:w="9198" w:type="dxa"/>
            <w:gridSpan w:val="2"/>
            <w:tcBorders>
              <w:top w:val="single" w:sz="4" w:space="0" w:color="auto"/>
              <w:left w:val="single" w:sz="4" w:space="0" w:color="auto"/>
              <w:bottom w:val="nil"/>
              <w:right w:val="single" w:sz="4" w:space="0" w:color="auto"/>
            </w:tcBorders>
            <w:hideMark/>
          </w:tcPr>
          <w:p w14:paraId="194C1DDA" w14:textId="02DD1572"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r w:rsidR="00C97B0C" w:rsidRPr="00EE3656">
              <w:t xml:space="preserve"> Intellectual Property and Proprietary Information</w:t>
            </w:r>
          </w:p>
        </w:tc>
      </w:tr>
      <w:tr w:rsidR="00734B0D" w14:paraId="2EDE6FC0" w14:textId="77777777" w:rsidTr="003A5F0A">
        <w:tc>
          <w:tcPr>
            <w:tcW w:w="4680" w:type="dxa"/>
            <w:tcBorders>
              <w:top w:val="single" w:sz="4" w:space="0" w:color="auto"/>
              <w:left w:val="single" w:sz="4" w:space="0" w:color="auto"/>
              <w:bottom w:val="double" w:sz="4" w:space="0" w:color="auto"/>
              <w:right w:val="single" w:sz="4" w:space="0" w:color="auto"/>
            </w:tcBorders>
            <w:hideMark/>
          </w:tcPr>
          <w:p w14:paraId="6884FA5C"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Senior Management Area of Concern</w:t>
            </w:r>
          </w:p>
        </w:tc>
        <w:tc>
          <w:tcPr>
            <w:tcW w:w="4518" w:type="dxa"/>
            <w:tcBorders>
              <w:top w:val="single" w:sz="4" w:space="0" w:color="auto"/>
              <w:left w:val="single" w:sz="4" w:space="0" w:color="auto"/>
              <w:bottom w:val="double" w:sz="4" w:space="0" w:color="auto"/>
              <w:right w:val="single" w:sz="4" w:space="0" w:color="auto"/>
            </w:tcBorders>
            <w:hideMark/>
          </w:tcPr>
          <w:p w14:paraId="50858F7C"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0E474DE2" w14:textId="77777777" w:rsidTr="003A5F0A">
        <w:tc>
          <w:tcPr>
            <w:tcW w:w="4680" w:type="dxa"/>
            <w:tcBorders>
              <w:top w:val="nil"/>
              <w:left w:val="single" w:sz="4" w:space="0" w:color="auto"/>
              <w:bottom w:val="single" w:sz="4" w:space="0" w:color="auto"/>
              <w:right w:val="single" w:sz="4" w:space="0" w:color="auto"/>
            </w:tcBorders>
          </w:tcPr>
          <w:p w14:paraId="44255428" w14:textId="18479CAA" w:rsidR="005843CB" w:rsidRPr="0076788F" w:rsidRDefault="005843CB" w:rsidP="0076788F">
            <w:r w:rsidRPr="0076788F">
              <w:t>Disclosure</w:t>
            </w:r>
          </w:p>
          <w:p w14:paraId="313D728C" w14:textId="77777777" w:rsidR="00734B0D" w:rsidRDefault="00734B0D" w:rsidP="00F437CE">
            <w:pPr>
              <w:spacing w:before="60" w:after="60" w:line="256" w:lineRule="auto"/>
              <w:rPr>
                <w:rFonts w:ascii="Times New Roman" w:hAnsi="Times New Roman" w:cs="Times New Roman"/>
              </w:rPr>
            </w:pPr>
          </w:p>
          <w:p w14:paraId="1D60315D" w14:textId="77777777" w:rsidR="00734B0D" w:rsidRDefault="00734B0D" w:rsidP="00F437CE">
            <w:pPr>
              <w:spacing w:before="60" w:after="60" w:line="256" w:lineRule="auto"/>
              <w:rPr>
                <w:rFonts w:ascii="Times New Roman" w:hAnsi="Times New Roman" w:cs="Times New Roman"/>
              </w:rPr>
            </w:pPr>
          </w:p>
        </w:tc>
        <w:tc>
          <w:tcPr>
            <w:tcW w:w="4518" w:type="dxa"/>
            <w:tcBorders>
              <w:top w:val="nil"/>
              <w:left w:val="single" w:sz="4" w:space="0" w:color="auto"/>
              <w:bottom w:val="single" w:sz="4" w:space="0" w:color="auto"/>
              <w:right w:val="single" w:sz="4" w:space="0" w:color="auto"/>
            </w:tcBorders>
          </w:tcPr>
          <w:p w14:paraId="0E5281B9" w14:textId="6246275A" w:rsidR="00734B0D" w:rsidRDefault="005843CB" w:rsidP="00F437CE">
            <w:pPr>
              <w:spacing w:before="60" w:after="60" w:line="256" w:lineRule="auto"/>
              <w:rPr>
                <w:rFonts w:ascii="Times New Roman" w:hAnsi="Times New Roman" w:cs="Times New Roman"/>
              </w:rPr>
            </w:pPr>
            <w:r>
              <w:rPr>
                <w:rFonts w:ascii="Times New Roman" w:hAnsi="Times New Roman" w:cs="Times New Roman"/>
              </w:rPr>
              <w:t>IP and Proprietary Information of Swisher and our clients must be protected from unauthorized access to ensure Swishers competitive edge and client trust and continued business.</w:t>
            </w:r>
          </w:p>
        </w:tc>
      </w:tr>
    </w:tbl>
    <w:p w14:paraId="4D59CA12" w14:textId="77777777" w:rsidR="00734B0D" w:rsidRDefault="00734B0D" w:rsidP="00734B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7B97E07C"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08A9F7E6"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6C89753E"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0C8BDC27"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49D03326"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7063CAC0"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IT 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3F661213"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7ED94307" w14:textId="77777777" w:rsidTr="00F437CE">
        <w:tc>
          <w:tcPr>
            <w:tcW w:w="4680" w:type="dxa"/>
            <w:tcBorders>
              <w:top w:val="nil"/>
              <w:left w:val="single" w:sz="4" w:space="0" w:color="auto"/>
              <w:bottom w:val="single" w:sz="4" w:space="0" w:color="auto"/>
              <w:right w:val="single" w:sz="4" w:space="0" w:color="auto"/>
            </w:tcBorders>
          </w:tcPr>
          <w:p w14:paraId="4924C15B" w14:textId="4D67CF7E" w:rsidR="00734B0D" w:rsidRPr="008D11C1" w:rsidRDefault="0067306A" w:rsidP="008D11C1">
            <w:r w:rsidRPr="008D11C1">
              <w:t>Disclosure</w:t>
            </w:r>
          </w:p>
          <w:p w14:paraId="221AA896" w14:textId="77777777" w:rsidR="00734B0D" w:rsidRDefault="00734B0D" w:rsidP="00F437CE">
            <w:pPr>
              <w:spacing w:before="60" w:after="60" w:line="256" w:lineRule="auto"/>
              <w:rPr>
                <w:rFonts w:ascii="Times New Roman" w:hAnsi="Times New Roman" w:cs="Times New Roman"/>
              </w:rPr>
            </w:pPr>
          </w:p>
        </w:tc>
        <w:tc>
          <w:tcPr>
            <w:tcW w:w="4518" w:type="dxa"/>
            <w:tcBorders>
              <w:top w:val="nil"/>
              <w:left w:val="single" w:sz="4" w:space="0" w:color="auto"/>
              <w:bottom w:val="single" w:sz="4" w:space="0" w:color="auto"/>
              <w:right w:val="single" w:sz="4" w:space="0" w:color="auto"/>
            </w:tcBorders>
          </w:tcPr>
          <w:p w14:paraId="71747789" w14:textId="77777777" w:rsidR="0067306A" w:rsidRPr="006621ED" w:rsidRDefault="0067306A" w:rsidP="006621ED">
            <w:r w:rsidRPr="006621ED">
              <w:t>IP and Proprietary Information of Swisher and our clients must be protected from unauthorized access to ensure Swishers competitive edge and client trust and continued business.</w:t>
            </w:r>
          </w:p>
          <w:p w14:paraId="73C244E0" w14:textId="77777777" w:rsidR="00734B0D" w:rsidRPr="006621ED" w:rsidRDefault="00734B0D" w:rsidP="006621ED"/>
        </w:tc>
      </w:tr>
    </w:tbl>
    <w:p w14:paraId="6C5A473D" w14:textId="450F0CCB" w:rsidR="00734B0D" w:rsidRDefault="00734B0D" w:rsidP="008C2F6A"/>
    <w:p w14:paraId="6D6A9AD7" w14:textId="2DC314CE" w:rsidR="00B71AA8" w:rsidRDefault="00B71AA8" w:rsidP="008C2F6A"/>
    <w:p w14:paraId="3001EF7D" w14:textId="554D6148" w:rsidR="00B71AA8" w:rsidRDefault="00B71AA8" w:rsidP="008C2F6A"/>
    <w:p w14:paraId="1499DCF4" w14:textId="6DBE2F4A" w:rsidR="00B71AA8" w:rsidRDefault="00B71AA8" w:rsidP="008C2F6A"/>
    <w:p w14:paraId="342921FE" w14:textId="2909EDB5" w:rsidR="00B71AA8" w:rsidRDefault="00B71AA8" w:rsidP="008C2F6A"/>
    <w:p w14:paraId="7CF109D3" w14:textId="4612D206" w:rsidR="00B71AA8" w:rsidRDefault="00B71AA8" w:rsidP="008C2F6A"/>
    <w:p w14:paraId="5B0FF915" w14:textId="0ED390B8" w:rsidR="00B71AA8" w:rsidRDefault="00B71AA8" w:rsidP="008C2F6A"/>
    <w:p w14:paraId="6563A082" w14:textId="3A1187E0" w:rsidR="00B71AA8" w:rsidRDefault="00B71AA8" w:rsidP="008C2F6A"/>
    <w:p w14:paraId="4D965E63" w14:textId="1CAFD6C8" w:rsidR="00B71AA8" w:rsidRDefault="00B71AA8" w:rsidP="008C2F6A"/>
    <w:p w14:paraId="20CF6FD4" w14:textId="5101E232" w:rsidR="00B71AA8" w:rsidRDefault="00B71AA8" w:rsidP="008C2F6A"/>
    <w:p w14:paraId="504F6B42" w14:textId="11D2ADAD" w:rsidR="00B71AA8" w:rsidRDefault="00B71AA8" w:rsidP="008C2F6A"/>
    <w:p w14:paraId="5A5D927F" w14:textId="52CA0B5F" w:rsidR="00B71AA8" w:rsidRDefault="00B71AA8" w:rsidP="008C2F6A"/>
    <w:p w14:paraId="2C23114E" w14:textId="585BB659" w:rsidR="00B71AA8" w:rsidRDefault="00B71AA8" w:rsidP="008C2F6A"/>
    <w:p w14:paraId="516F6C71" w14:textId="77777777" w:rsidR="00B71AA8" w:rsidRDefault="00B71AA8" w:rsidP="008C2F6A"/>
    <w:p w14:paraId="64578B15" w14:textId="008B621D" w:rsidR="0076788F" w:rsidRDefault="00527770" w:rsidP="00295791">
      <w:pPr>
        <w:pStyle w:val="Heading3"/>
      </w:pPr>
      <w:bookmarkStart w:id="38" w:name="_Toc132236380"/>
      <w:r>
        <w:lastRenderedPageBreak/>
        <w:t>A4.3a</w:t>
      </w:r>
      <w:r w:rsidR="00274248">
        <w:t>.1</w:t>
      </w:r>
      <w:r>
        <w:t xml:space="preserve"> | Identify Threats to Critical Assets</w:t>
      </w:r>
      <w:r w:rsidR="00777783">
        <w:t xml:space="preserve"> </w:t>
      </w:r>
      <w:r w:rsidR="00354AA4">
        <w:t>Human Actors Using Network Access</w:t>
      </w:r>
      <w:r>
        <w:t xml:space="preserve"> </w:t>
      </w:r>
      <w:r w:rsidR="00226705">
        <w:t>Threat Tree</w:t>
      </w:r>
      <w:bookmarkEnd w:id="38"/>
    </w:p>
    <w:p w14:paraId="109ECB37" w14:textId="6E2F42D5" w:rsidR="00695EAD" w:rsidRDefault="00695EAD" w:rsidP="00695EAD">
      <w:pPr>
        <w:pStyle w:val="Body"/>
        <w:rPr>
          <w:b/>
          <w:bCs/>
          <w:sz w:val="24"/>
          <w:szCs w:val="24"/>
        </w:rPr>
      </w:pPr>
      <w:r>
        <w:rPr>
          <w:b/>
          <w:bCs/>
          <w:sz w:val="24"/>
          <w:szCs w:val="24"/>
        </w:rPr>
        <w:t xml:space="preserve">Human Actors Using Network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170"/>
        <w:gridCol w:w="270"/>
        <w:gridCol w:w="1710"/>
        <w:gridCol w:w="270"/>
        <w:gridCol w:w="1260"/>
      </w:tblGrid>
      <w:tr w:rsidR="00695EAD" w14:paraId="1DCC0CBE" w14:textId="77777777" w:rsidTr="00695EAD">
        <w:trPr>
          <w:trHeight w:val="360"/>
        </w:trPr>
        <w:tc>
          <w:tcPr>
            <w:tcW w:w="1280" w:type="dxa"/>
            <w:vAlign w:val="bottom"/>
            <w:hideMark/>
          </w:tcPr>
          <w:p w14:paraId="36E6C8A9" w14:textId="77777777" w:rsidR="00695EAD" w:rsidRDefault="00695EAD">
            <w:pPr>
              <w:spacing w:line="256" w:lineRule="auto"/>
              <w:rPr>
                <w:rFonts w:ascii="Times New Roman" w:hAnsi="Times New Roman"/>
              </w:rPr>
            </w:pPr>
            <w:r>
              <w:rPr>
                <w:rFonts w:ascii="Times New Roman" w:hAnsi="Times New Roman" w:cs="Times New Roman"/>
              </w:rPr>
              <w:t>ASSET</w:t>
            </w:r>
          </w:p>
        </w:tc>
        <w:tc>
          <w:tcPr>
            <w:tcW w:w="266" w:type="dxa"/>
            <w:vAlign w:val="bottom"/>
          </w:tcPr>
          <w:p w14:paraId="4EACC067" w14:textId="77777777" w:rsidR="00695EAD" w:rsidRDefault="00695EAD">
            <w:pPr>
              <w:spacing w:line="256" w:lineRule="auto"/>
              <w:rPr>
                <w:rFonts w:ascii="Times New Roman" w:hAnsi="Times New Roman"/>
              </w:rPr>
            </w:pPr>
          </w:p>
        </w:tc>
        <w:tc>
          <w:tcPr>
            <w:tcW w:w="990" w:type="dxa"/>
            <w:vAlign w:val="bottom"/>
            <w:hideMark/>
          </w:tcPr>
          <w:p w14:paraId="545E146C" w14:textId="77777777" w:rsidR="00695EAD" w:rsidRDefault="00695EAD">
            <w:pPr>
              <w:spacing w:line="256" w:lineRule="auto"/>
              <w:rPr>
                <w:rFonts w:ascii="Times New Roman" w:hAnsi="Times New Roman"/>
              </w:rPr>
            </w:pPr>
            <w:r>
              <w:rPr>
                <w:rFonts w:ascii="Times New Roman" w:hAnsi="Times New Roman" w:cs="Times New Roman"/>
              </w:rPr>
              <w:t>ACCESS</w:t>
            </w:r>
          </w:p>
        </w:tc>
        <w:tc>
          <w:tcPr>
            <w:tcW w:w="270" w:type="dxa"/>
            <w:vAlign w:val="bottom"/>
          </w:tcPr>
          <w:p w14:paraId="38424761" w14:textId="77777777" w:rsidR="00695EAD" w:rsidRDefault="00695EAD">
            <w:pPr>
              <w:spacing w:line="256" w:lineRule="auto"/>
              <w:rPr>
                <w:rFonts w:ascii="Times New Roman" w:hAnsi="Times New Roman"/>
              </w:rPr>
            </w:pPr>
          </w:p>
        </w:tc>
        <w:tc>
          <w:tcPr>
            <w:tcW w:w="1080" w:type="dxa"/>
            <w:vAlign w:val="bottom"/>
            <w:hideMark/>
          </w:tcPr>
          <w:p w14:paraId="61B92D67" w14:textId="77777777" w:rsidR="00695EAD" w:rsidRDefault="00695EAD">
            <w:pPr>
              <w:spacing w:line="256" w:lineRule="auto"/>
              <w:rPr>
                <w:rFonts w:ascii="Times New Roman" w:hAnsi="Times New Roman"/>
              </w:rPr>
            </w:pPr>
            <w:r>
              <w:rPr>
                <w:rFonts w:ascii="Times New Roman" w:hAnsi="Times New Roman" w:cs="Times New Roman"/>
              </w:rPr>
              <w:t>ACTOR</w:t>
            </w:r>
          </w:p>
        </w:tc>
        <w:tc>
          <w:tcPr>
            <w:tcW w:w="270" w:type="dxa"/>
            <w:vAlign w:val="bottom"/>
          </w:tcPr>
          <w:p w14:paraId="180FA81B" w14:textId="77777777" w:rsidR="00695EAD" w:rsidRDefault="00695EAD">
            <w:pPr>
              <w:spacing w:line="256" w:lineRule="auto"/>
              <w:rPr>
                <w:rFonts w:ascii="Times New Roman" w:hAnsi="Times New Roman"/>
              </w:rPr>
            </w:pPr>
          </w:p>
        </w:tc>
        <w:tc>
          <w:tcPr>
            <w:tcW w:w="1170" w:type="dxa"/>
            <w:vAlign w:val="bottom"/>
            <w:hideMark/>
          </w:tcPr>
          <w:p w14:paraId="2BB0C590" w14:textId="77777777" w:rsidR="00695EAD" w:rsidRDefault="00695EAD">
            <w:pPr>
              <w:spacing w:line="256" w:lineRule="auto"/>
              <w:rPr>
                <w:rFonts w:ascii="Times New Roman" w:hAnsi="Times New Roman"/>
              </w:rPr>
            </w:pPr>
            <w:r>
              <w:rPr>
                <w:rFonts w:ascii="Times New Roman" w:hAnsi="Times New Roman" w:cs="Times New Roman"/>
              </w:rPr>
              <w:t>MOTIVE</w:t>
            </w:r>
          </w:p>
        </w:tc>
        <w:tc>
          <w:tcPr>
            <w:tcW w:w="270" w:type="dxa"/>
            <w:vAlign w:val="bottom"/>
          </w:tcPr>
          <w:p w14:paraId="3797F02B" w14:textId="77777777" w:rsidR="00695EAD" w:rsidRDefault="00695EAD">
            <w:pPr>
              <w:spacing w:line="256" w:lineRule="auto"/>
              <w:rPr>
                <w:rFonts w:ascii="Times New Roman" w:hAnsi="Times New Roman"/>
              </w:rPr>
            </w:pPr>
          </w:p>
        </w:tc>
        <w:tc>
          <w:tcPr>
            <w:tcW w:w="1710" w:type="dxa"/>
            <w:vAlign w:val="bottom"/>
            <w:hideMark/>
          </w:tcPr>
          <w:p w14:paraId="5AE566B4" w14:textId="77777777" w:rsidR="00695EAD" w:rsidRDefault="00695EAD">
            <w:pPr>
              <w:spacing w:line="256" w:lineRule="auto"/>
              <w:rPr>
                <w:rFonts w:ascii="Times New Roman" w:hAnsi="Times New Roman"/>
              </w:rPr>
            </w:pPr>
            <w:r>
              <w:rPr>
                <w:rFonts w:ascii="Times New Roman" w:hAnsi="Times New Roman" w:cs="Times New Roman"/>
              </w:rPr>
              <w:t>OUTCOME</w:t>
            </w:r>
          </w:p>
        </w:tc>
        <w:tc>
          <w:tcPr>
            <w:tcW w:w="270" w:type="dxa"/>
            <w:vAlign w:val="bottom"/>
          </w:tcPr>
          <w:p w14:paraId="2DA1F35D" w14:textId="77777777" w:rsidR="00695EAD" w:rsidRDefault="00695EAD">
            <w:pPr>
              <w:spacing w:line="256" w:lineRule="auto"/>
              <w:rPr>
                <w:rFonts w:ascii="Times New Roman" w:hAnsi="Times New Roman"/>
              </w:rPr>
            </w:pPr>
          </w:p>
        </w:tc>
        <w:tc>
          <w:tcPr>
            <w:tcW w:w="1260" w:type="dxa"/>
            <w:vAlign w:val="bottom"/>
            <w:hideMark/>
          </w:tcPr>
          <w:p w14:paraId="390206CF" w14:textId="40646C41" w:rsidR="00695EAD" w:rsidRDefault="00695EAD">
            <w:pPr>
              <w:spacing w:line="256" w:lineRule="auto"/>
              <w:rPr>
                <w:rFonts w:ascii="Times New Roman" w:hAnsi="Times New Roman"/>
              </w:rPr>
            </w:pPr>
            <w:r>
              <w:rPr>
                <w:rFonts w:ascii="Times New Roman" w:hAnsi="Times New Roman" w:cs="Times New Roman"/>
              </w:rPr>
              <w:t>IMPACT</w:t>
            </w:r>
          </w:p>
        </w:tc>
      </w:tr>
      <w:tr w:rsidR="00695EAD" w14:paraId="4181539C" w14:textId="77777777" w:rsidTr="00695EAD">
        <w:trPr>
          <w:trHeight w:val="360"/>
        </w:trPr>
        <w:tc>
          <w:tcPr>
            <w:tcW w:w="1280" w:type="dxa"/>
            <w:vAlign w:val="bottom"/>
          </w:tcPr>
          <w:p w14:paraId="38118AD3" w14:textId="77777777" w:rsidR="00695EAD" w:rsidRDefault="00695EAD">
            <w:pPr>
              <w:spacing w:line="256" w:lineRule="auto"/>
              <w:rPr>
                <w:rFonts w:ascii="Times New Roman" w:hAnsi="Times New Roman"/>
              </w:rPr>
            </w:pPr>
          </w:p>
        </w:tc>
        <w:tc>
          <w:tcPr>
            <w:tcW w:w="266" w:type="dxa"/>
            <w:vAlign w:val="bottom"/>
          </w:tcPr>
          <w:p w14:paraId="1407842A" w14:textId="77777777" w:rsidR="00695EAD" w:rsidRDefault="00695EAD">
            <w:pPr>
              <w:spacing w:line="256" w:lineRule="auto"/>
              <w:rPr>
                <w:rFonts w:ascii="Times New Roman" w:hAnsi="Times New Roman"/>
              </w:rPr>
            </w:pPr>
          </w:p>
        </w:tc>
        <w:tc>
          <w:tcPr>
            <w:tcW w:w="990" w:type="dxa"/>
            <w:vAlign w:val="bottom"/>
          </w:tcPr>
          <w:p w14:paraId="7F660BFB" w14:textId="77777777" w:rsidR="00695EAD" w:rsidRDefault="00695EAD">
            <w:pPr>
              <w:spacing w:line="256" w:lineRule="auto"/>
              <w:rPr>
                <w:rFonts w:ascii="Times New Roman" w:hAnsi="Times New Roman"/>
              </w:rPr>
            </w:pPr>
          </w:p>
        </w:tc>
        <w:tc>
          <w:tcPr>
            <w:tcW w:w="270" w:type="dxa"/>
            <w:vAlign w:val="bottom"/>
          </w:tcPr>
          <w:p w14:paraId="08E69C64" w14:textId="77777777" w:rsidR="00695EAD" w:rsidRDefault="00695EAD">
            <w:pPr>
              <w:spacing w:line="256" w:lineRule="auto"/>
              <w:rPr>
                <w:rFonts w:ascii="Times New Roman" w:hAnsi="Times New Roman"/>
              </w:rPr>
            </w:pPr>
          </w:p>
        </w:tc>
        <w:tc>
          <w:tcPr>
            <w:tcW w:w="1080" w:type="dxa"/>
            <w:vAlign w:val="bottom"/>
          </w:tcPr>
          <w:p w14:paraId="120A53B7" w14:textId="77777777" w:rsidR="00695EAD" w:rsidRDefault="00695EAD">
            <w:pPr>
              <w:spacing w:line="256" w:lineRule="auto"/>
              <w:rPr>
                <w:rFonts w:ascii="Times New Roman" w:hAnsi="Times New Roman"/>
              </w:rPr>
            </w:pPr>
          </w:p>
        </w:tc>
        <w:tc>
          <w:tcPr>
            <w:tcW w:w="270" w:type="dxa"/>
            <w:vAlign w:val="bottom"/>
          </w:tcPr>
          <w:p w14:paraId="313A4D7A" w14:textId="77777777" w:rsidR="00695EAD" w:rsidRDefault="00695EAD">
            <w:pPr>
              <w:spacing w:line="256" w:lineRule="auto"/>
              <w:rPr>
                <w:rFonts w:ascii="Times New Roman" w:hAnsi="Times New Roman"/>
              </w:rPr>
            </w:pPr>
          </w:p>
        </w:tc>
        <w:tc>
          <w:tcPr>
            <w:tcW w:w="1170" w:type="dxa"/>
            <w:vAlign w:val="bottom"/>
          </w:tcPr>
          <w:p w14:paraId="24BB0B6D" w14:textId="77777777" w:rsidR="00695EAD" w:rsidRDefault="00695EAD">
            <w:pPr>
              <w:spacing w:line="256" w:lineRule="auto"/>
              <w:rPr>
                <w:rFonts w:ascii="Times New Roman" w:hAnsi="Times New Roman"/>
              </w:rPr>
            </w:pPr>
          </w:p>
        </w:tc>
        <w:tc>
          <w:tcPr>
            <w:tcW w:w="270" w:type="dxa"/>
            <w:vAlign w:val="bottom"/>
          </w:tcPr>
          <w:p w14:paraId="36B220BA" w14:textId="77777777" w:rsidR="00695EAD" w:rsidRDefault="00695EAD">
            <w:pPr>
              <w:spacing w:line="256" w:lineRule="auto"/>
              <w:rPr>
                <w:rFonts w:ascii="Times New Roman" w:hAnsi="Times New Roman"/>
              </w:rPr>
            </w:pPr>
          </w:p>
        </w:tc>
        <w:tc>
          <w:tcPr>
            <w:tcW w:w="1710" w:type="dxa"/>
            <w:vAlign w:val="bottom"/>
          </w:tcPr>
          <w:p w14:paraId="6A9E4806" w14:textId="77777777" w:rsidR="00695EAD" w:rsidRDefault="00695EAD">
            <w:pPr>
              <w:spacing w:line="256" w:lineRule="auto"/>
              <w:rPr>
                <w:rFonts w:ascii="Times New Roman" w:hAnsi="Times New Roman"/>
              </w:rPr>
            </w:pPr>
          </w:p>
        </w:tc>
        <w:tc>
          <w:tcPr>
            <w:tcW w:w="270" w:type="dxa"/>
            <w:vAlign w:val="bottom"/>
          </w:tcPr>
          <w:p w14:paraId="553E00D2" w14:textId="5B578937" w:rsidR="00695EAD" w:rsidRDefault="00695EAD">
            <w:pPr>
              <w:spacing w:line="256" w:lineRule="auto"/>
              <w:rPr>
                <w:rFonts w:ascii="Times New Roman" w:hAnsi="Times New Roman"/>
              </w:rPr>
            </w:pPr>
          </w:p>
        </w:tc>
        <w:tc>
          <w:tcPr>
            <w:tcW w:w="1260" w:type="dxa"/>
            <w:vAlign w:val="bottom"/>
          </w:tcPr>
          <w:p w14:paraId="46B24EAE" w14:textId="77777777" w:rsidR="00695EAD" w:rsidRDefault="00695EAD">
            <w:pPr>
              <w:spacing w:line="256" w:lineRule="auto"/>
              <w:rPr>
                <w:rFonts w:ascii="Times New Roman" w:hAnsi="Times New Roman"/>
              </w:rPr>
            </w:pPr>
          </w:p>
        </w:tc>
      </w:tr>
      <w:tr w:rsidR="00695EAD" w14:paraId="6C07A4E3" w14:textId="77777777" w:rsidTr="00695EAD">
        <w:trPr>
          <w:trHeight w:val="360"/>
        </w:trPr>
        <w:tc>
          <w:tcPr>
            <w:tcW w:w="1280" w:type="dxa"/>
            <w:vAlign w:val="bottom"/>
          </w:tcPr>
          <w:p w14:paraId="19715ED1" w14:textId="77777777" w:rsidR="00695EAD" w:rsidRDefault="00695EAD">
            <w:pPr>
              <w:spacing w:line="256" w:lineRule="auto"/>
              <w:rPr>
                <w:rFonts w:ascii="Times New Roman" w:hAnsi="Times New Roman"/>
              </w:rPr>
            </w:pPr>
          </w:p>
        </w:tc>
        <w:tc>
          <w:tcPr>
            <w:tcW w:w="266" w:type="dxa"/>
            <w:vAlign w:val="bottom"/>
          </w:tcPr>
          <w:p w14:paraId="2D4F34EB" w14:textId="77777777" w:rsidR="00695EAD" w:rsidRDefault="00695EAD">
            <w:pPr>
              <w:spacing w:line="256" w:lineRule="auto"/>
              <w:rPr>
                <w:rFonts w:ascii="Times New Roman" w:hAnsi="Times New Roman"/>
              </w:rPr>
            </w:pPr>
          </w:p>
        </w:tc>
        <w:tc>
          <w:tcPr>
            <w:tcW w:w="990" w:type="dxa"/>
            <w:vAlign w:val="bottom"/>
          </w:tcPr>
          <w:p w14:paraId="52ADEFAA" w14:textId="77777777" w:rsidR="00695EAD" w:rsidRDefault="00695EAD">
            <w:pPr>
              <w:spacing w:line="256" w:lineRule="auto"/>
              <w:rPr>
                <w:rFonts w:ascii="Times New Roman" w:hAnsi="Times New Roman"/>
              </w:rPr>
            </w:pPr>
          </w:p>
        </w:tc>
        <w:tc>
          <w:tcPr>
            <w:tcW w:w="270" w:type="dxa"/>
            <w:vAlign w:val="bottom"/>
          </w:tcPr>
          <w:p w14:paraId="75D033DB" w14:textId="77777777" w:rsidR="00695EAD" w:rsidRDefault="00695EAD">
            <w:pPr>
              <w:spacing w:line="256" w:lineRule="auto"/>
              <w:rPr>
                <w:rFonts w:ascii="Times New Roman" w:hAnsi="Times New Roman"/>
              </w:rPr>
            </w:pPr>
          </w:p>
        </w:tc>
        <w:tc>
          <w:tcPr>
            <w:tcW w:w="1080" w:type="dxa"/>
            <w:vAlign w:val="bottom"/>
          </w:tcPr>
          <w:p w14:paraId="4F62565D" w14:textId="77777777" w:rsidR="00695EAD" w:rsidRDefault="00695EAD">
            <w:pPr>
              <w:spacing w:line="256" w:lineRule="auto"/>
              <w:rPr>
                <w:rFonts w:ascii="Times New Roman" w:hAnsi="Times New Roman"/>
              </w:rPr>
            </w:pPr>
          </w:p>
        </w:tc>
        <w:tc>
          <w:tcPr>
            <w:tcW w:w="270" w:type="dxa"/>
            <w:vAlign w:val="bottom"/>
          </w:tcPr>
          <w:p w14:paraId="0A9806BB" w14:textId="77777777" w:rsidR="00695EAD" w:rsidRDefault="00695EAD">
            <w:pPr>
              <w:spacing w:line="256" w:lineRule="auto"/>
              <w:rPr>
                <w:rFonts w:ascii="Times New Roman" w:hAnsi="Times New Roman"/>
              </w:rPr>
            </w:pPr>
          </w:p>
        </w:tc>
        <w:tc>
          <w:tcPr>
            <w:tcW w:w="1170" w:type="dxa"/>
            <w:vAlign w:val="bottom"/>
          </w:tcPr>
          <w:p w14:paraId="0546D85A" w14:textId="77777777" w:rsidR="00695EAD" w:rsidRDefault="00695EAD">
            <w:pPr>
              <w:spacing w:line="256" w:lineRule="auto"/>
              <w:rPr>
                <w:rFonts w:ascii="Times New Roman" w:hAnsi="Times New Roman"/>
              </w:rPr>
            </w:pPr>
          </w:p>
        </w:tc>
        <w:tc>
          <w:tcPr>
            <w:tcW w:w="270" w:type="dxa"/>
            <w:vAlign w:val="bottom"/>
          </w:tcPr>
          <w:p w14:paraId="09E6B2D1" w14:textId="77777777" w:rsidR="00695EAD" w:rsidRDefault="00695EAD">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2669F4A" w14:textId="012A63A7" w:rsidR="00695EAD" w:rsidRDefault="00F545F2">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19392" behindDoc="0" locked="0" layoutInCell="1" allowOverlap="1" wp14:anchorId="660D9130" wp14:editId="443667C5">
                      <wp:simplePos x="0" y="0"/>
                      <wp:positionH relativeFrom="column">
                        <wp:posOffset>723806</wp:posOffset>
                      </wp:positionH>
                      <wp:positionV relativeFrom="paragraph">
                        <wp:posOffset>238951</wp:posOffset>
                      </wp:positionV>
                      <wp:extent cx="1303560" cy="24120"/>
                      <wp:effectExtent l="57150" t="38100" r="49530" b="52705"/>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1303560" cy="24120"/>
                            </w14:xfrm>
                          </w14:contentPart>
                        </a:graphicData>
                      </a:graphic>
                    </wp:anchor>
                  </w:drawing>
                </mc:Choice>
                <mc:Fallback>
                  <w:pict>
                    <v:shapetype w14:anchorId="6B1425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56.3pt;margin-top:18.1pt;width:104.1pt;height:3.3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">
                      <v:imagedata r:id="rId12" o:title=""/>
                    </v:shape>
                  </w:pict>
                </mc:Fallback>
              </mc:AlternateContent>
            </w:r>
            <w:r w:rsidR="00695EAD">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65F9CFE5" w14:textId="5A9B0B71"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BA96154" w14:textId="759EA7A6" w:rsidR="00695EAD" w:rsidRPr="00F545F2" w:rsidRDefault="00695EAD">
            <w:pPr>
              <w:spacing w:line="256" w:lineRule="auto"/>
              <w:rPr>
                <w:rFonts w:ascii="Times New Roman" w:hAnsi="Times New Roman"/>
                <w:b/>
                <w:bCs/>
              </w:rPr>
            </w:pPr>
            <w:r>
              <w:rPr>
                <w:rFonts w:ascii="Times New Roman" w:hAnsi="Times New Roman" w:cs="Times New Roman"/>
              </w:rPr>
              <w:t> </w:t>
            </w:r>
            <w:r w:rsidR="00F545F2">
              <w:rPr>
                <w:rFonts w:ascii="Times New Roman" w:hAnsi="Times New Roman" w:cs="Times New Roman"/>
                <w:b/>
                <w:bCs/>
              </w:rPr>
              <w:t>HIGH</w:t>
            </w:r>
          </w:p>
        </w:tc>
      </w:tr>
      <w:tr w:rsidR="00695EAD" w14:paraId="2385FADE" w14:textId="77777777" w:rsidTr="00695EAD">
        <w:trPr>
          <w:trHeight w:val="360"/>
        </w:trPr>
        <w:tc>
          <w:tcPr>
            <w:tcW w:w="1280" w:type="dxa"/>
            <w:vAlign w:val="bottom"/>
          </w:tcPr>
          <w:p w14:paraId="7C4D7C57" w14:textId="77777777" w:rsidR="00695EAD" w:rsidRDefault="00695EAD">
            <w:pPr>
              <w:spacing w:line="256" w:lineRule="auto"/>
              <w:rPr>
                <w:rFonts w:ascii="Times New Roman" w:hAnsi="Times New Roman"/>
              </w:rPr>
            </w:pPr>
          </w:p>
        </w:tc>
        <w:tc>
          <w:tcPr>
            <w:tcW w:w="266" w:type="dxa"/>
            <w:vAlign w:val="bottom"/>
          </w:tcPr>
          <w:p w14:paraId="43A81AC1" w14:textId="77777777" w:rsidR="00695EAD" w:rsidRDefault="00695EAD">
            <w:pPr>
              <w:spacing w:line="256" w:lineRule="auto"/>
              <w:rPr>
                <w:rFonts w:ascii="Times New Roman" w:hAnsi="Times New Roman"/>
              </w:rPr>
            </w:pPr>
          </w:p>
        </w:tc>
        <w:tc>
          <w:tcPr>
            <w:tcW w:w="990" w:type="dxa"/>
            <w:vAlign w:val="bottom"/>
          </w:tcPr>
          <w:p w14:paraId="23172F6A" w14:textId="77777777" w:rsidR="00695EAD" w:rsidRDefault="00695EAD">
            <w:pPr>
              <w:spacing w:line="256" w:lineRule="auto"/>
              <w:rPr>
                <w:rFonts w:ascii="Times New Roman" w:hAnsi="Times New Roman"/>
              </w:rPr>
            </w:pPr>
          </w:p>
        </w:tc>
        <w:tc>
          <w:tcPr>
            <w:tcW w:w="270" w:type="dxa"/>
            <w:vAlign w:val="bottom"/>
          </w:tcPr>
          <w:p w14:paraId="4B82AC0E" w14:textId="77777777" w:rsidR="00695EAD" w:rsidRDefault="00695EAD">
            <w:pPr>
              <w:spacing w:line="256" w:lineRule="auto"/>
              <w:rPr>
                <w:rFonts w:ascii="Times New Roman" w:hAnsi="Times New Roman"/>
              </w:rPr>
            </w:pPr>
          </w:p>
        </w:tc>
        <w:tc>
          <w:tcPr>
            <w:tcW w:w="1080" w:type="dxa"/>
            <w:vAlign w:val="bottom"/>
          </w:tcPr>
          <w:p w14:paraId="6F0F77EA" w14:textId="77777777" w:rsidR="00695EAD" w:rsidRDefault="00695EAD">
            <w:pPr>
              <w:spacing w:line="256" w:lineRule="auto"/>
              <w:rPr>
                <w:rFonts w:ascii="Times New Roman" w:hAnsi="Times New Roman"/>
              </w:rPr>
            </w:pPr>
          </w:p>
        </w:tc>
        <w:tc>
          <w:tcPr>
            <w:tcW w:w="270" w:type="dxa"/>
            <w:vAlign w:val="bottom"/>
          </w:tcPr>
          <w:p w14:paraId="3F783C40" w14:textId="77777777" w:rsidR="00695EAD" w:rsidRDefault="00695EAD">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02AC40FD" w14:textId="77777777" w:rsidR="00695EAD" w:rsidRDefault="00695EAD">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2545E64E" w14:textId="6C8FB7A4" w:rsidR="00695EAD" w:rsidRDefault="00E556DA">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76672" behindDoc="0" locked="0" layoutInCell="1" allowOverlap="1" wp14:anchorId="1660D273" wp14:editId="7AEFC714">
                      <wp:simplePos x="0" y="0"/>
                      <wp:positionH relativeFrom="column">
                        <wp:posOffset>73660</wp:posOffset>
                      </wp:positionH>
                      <wp:positionV relativeFrom="paragraph">
                        <wp:posOffset>-47625</wp:posOffset>
                      </wp:positionV>
                      <wp:extent cx="837090" cy="339090"/>
                      <wp:effectExtent l="38100" t="38100" r="58420" b="41910"/>
                      <wp:wrapNone/>
                      <wp:docPr id="24" name="Ink 24"/>
                      <wp:cNvGraphicFramePr/>
                      <a:graphic xmlns:a="http://schemas.openxmlformats.org/drawingml/2006/main">
                        <a:graphicData uri="http://schemas.microsoft.com/office/word/2010/wordprocessingInk">
                          <w14:contentPart bwMode="auto" r:id="rId13">
                            <w14:nvContentPartPr>
                              <w14:cNvContentPartPr/>
                            </w14:nvContentPartPr>
                            <w14:xfrm>
                              <a:off x="0" y="0"/>
                              <a:ext cx="837090" cy="339090"/>
                            </w14:xfrm>
                          </w14:contentPart>
                        </a:graphicData>
                      </a:graphic>
                    </wp:anchor>
                  </w:drawing>
                </mc:Choice>
                <mc:Fallback>
                  <w:pict>
                    <v:shapetype w14:anchorId="001AC1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5.1pt;margin-top:-4.45pt;width:67.3pt;height:28.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">
                      <v:imagedata r:id="rId14" o:title=""/>
                    </v:shape>
                  </w:pict>
                </mc:Fallback>
              </mc:AlternateContent>
            </w:r>
            <w:r w:rsidR="00695EAD">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5A10141" w14:textId="77777777" w:rsidR="00695EAD" w:rsidRDefault="00695EAD">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CB9C69A"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E04A6F6"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42FDE033" w14:textId="77777777" w:rsidTr="00695EAD">
        <w:trPr>
          <w:trHeight w:val="360"/>
        </w:trPr>
        <w:tc>
          <w:tcPr>
            <w:tcW w:w="1280" w:type="dxa"/>
            <w:vAlign w:val="bottom"/>
          </w:tcPr>
          <w:p w14:paraId="65F5E5C5" w14:textId="77777777" w:rsidR="00695EAD" w:rsidRDefault="00695EAD">
            <w:pPr>
              <w:spacing w:line="256" w:lineRule="auto"/>
              <w:rPr>
                <w:rFonts w:ascii="Times New Roman" w:hAnsi="Times New Roman"/>
              </w:rPr>
            </w:pPr>
          </w:p>
        </w:tc>
        <w:tc>
          <w:tcPr>
            <w:tcW w:w="266" w:type="dxa"/>
            <w:vAlign w:val="bottom"/>
          </w:tcPr>
          <w:p w14:paraId="257CAF94" w14:textId="77777777" w:rsidR="00695EAD" w:rsidRDefault="00695EAD">
            <w:pPr>
              <w:spacing w:line="256" w:lineRule="auto"/>
              <w:rPr>
                <w:rFonts w:ascii="Times New Roman" w:hAnsi="Times New Roman"/>
              </w:rPr>
            </w:pPr>
          </w:p>
        </w:tc>
        <w:tc>
          <w:tcPr>
            <w:tcW w:w="990" w:type="dxa"/>
            <w:vAlign w:val="bottom"/>
          </w:tcPr>
          <w:p w14:paraId="3B6881A7" w14:textId="77777777" w:rsidR="00695EAD" w:rsidRDefault="00695EAD">
            <w:pPr>
              <w:spacing w:line="256" w:lineRule="auto"/>
              <w:rPr>
                <w:rFonts w:ascii="Times New Roman" w:hAnsi="Times New Roman"/>
              </w:rPr>
            </w:pPr>
          </w:p>
        </w:tc>
        <w:tc>
          <w:tcPr>
            <w:tcW w:w="270" w:type="dxa"/>
            <w:vAlign w:val="bottom"/>
          </w:tcPr>
          <w:p w14:paraId="3342C90C" w14:textId="77777777" w:rsidR="00695EAD" w:rsidRDefault="00695EAD">
            <w:pPr>
              <w:spacing w:line="256" w:lineRule="auto"/>
              <w:rPr>
                <w:rFonts w:ascii="Times New Roman" w:hAnsi="Times New Roman"/>
              </w:rPr>
            </w:pPr>
          </w:p>
        </w:tc>
        <w:tc>
          <w:tcPr>
            <w:tcW w:w="1080" w:type="dxa"/>
            <w:vAlign w:val="bottom"/>
          </w:tcPr>
          <w:p w14:paraId="2427A1FC" w14:textId="77777777" w:rsidR="00695EAD" w:rsidRDefault="00695EAD">
            <w:pPr>
              <w:spacing w:line="256" w:lineRule="auto"/>
              <w:rPr>
                <w:rFonts w:ascii="Times New Roman" w:hAnsi="Times New Roman"/>
              </w:rPr>
            </w:pPr>
          </w:p>
        </w:tc>
        <w:tc>
          <w:tcPr>
            <w:tcW w:w="270" w:type="dxa"/>
            <w:vAlign w:val="bottom"/>
          </w:tcPr>
          <w:p w14:paraId="1F7E051C" w14:textId="77777777" w:rsidR="00695EAD" w:rsidRDefault="00695EAD">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4096BE5E" w14:textId="1266EF44" w:rsidR="00695EAD" w:rsidRDefault="00695EAD">
            <w:pPr>
              <w:spacing w:line="256" w:lineRule="auto"/>
              <w:rPr>
                <w:rFonts w:ascii="Times New Roman" w:hAnsi="Times New Roman"/>
              </w:rPr>
            </w:pPr>
            <w:r>
              <w:rPr>
                <w:rFonts w:ascii="Times New Roman" w:hAnsi="Times New Roman" w:cs="Times New Roman"/>
              </w:rPr>
              <w:t> </w:t>
            </w:r>
          </w:p>
        </w:tc>
        <w:tc>
          <w:tcPr>
            <w:tcW w:w="270" w:type="dxa"/>
            <w:vAlign w:val="bottom"/>
          </w:tcPr>
          <w:p w14:paraId="7211E2A7" w14:textId="3916F28A" w:rsidR="00695EAD" w:rsidRDefault="00F545F2">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18368" behindDoc="0" locked="0" layoutInCell="1" allowOverlap="1" wp14:anchorId="31ECED83" wp14:editId="309F870F">
                      <wp:simplePos x="0" y="0"/>
                      <wp:positionH relativeFrom="column">
                        <wp:posOffset>153670</wp:posOffset>
                      </wp:positionH>
                      <wp:positionV relativeFrom="paragraph">
                        <wp:posOffset>2540</wp:posOffset>
                      </wp:positionV>
                      <wp:extent cx="2122060" cy="294210"/>
                      <wp:effectExtent l="38100" t="38100" r="50165" b="4889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2122060" cy="294210"/>
                            </w14:xfrm>
                          </w14:contentPart>
                        </a:graphicData>
                      </a:graphic>
                    </wp:anchor>
                  </w:drawing>
                </mc:Choice>
                <mc:Fallback>
                  <w:pict>
                    <v:shape w14:anchorId="3BC116DF" id="Ink 9" o:spid="_x0000_s1026" type="#_x0000_t75" style="position:absolute;margin-left:11.4pt;margin-top:-.5pt;width:168.55pt;height:24.5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">
                      <v:imagedata r:id="rId16" o:title=""/>
                    </v:shape>
                  </w:pict>
                </mc:Fallback>
              </mc:AlternateContent>
            </w:r>
          </w:p>
        </w:tc>
        <w:tc>
          <w:tcPr>
            <w:tcW w:w="1710" w:type="dxa"/>
            <w:tcBorders>
              <w:top w:val="nil"/>
              <w:left w:val="dotDash" w:sz="4" w:space="0" w:color="auto"/>
              <w:bottom w:val="dotDash" w:sz="4" w:space="0" w:color="auto"/>
              <w:right w:val="nil"/>
            </w:tcBorders>
            <w:vAlign w:val="bottom"/>
            <w:hideMark/>
          </w:tcPr>
          <w:p w14:paraId="33311DF3" w14:textId="566FA5E8" w:rsidR="00695EAD" w:rsidRDefault="00695EAD">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E56C1B9"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152DD3A" w14:textId="3D46F71B" w:rsidR="00695EAD" w:rsidRPr="00F545F2" w:rsidRDefault="00695EAD">
            <w:pPr>
              <w:spacing w:line="256" w:lineRule="auto"/>
              <w:rPr>
                <w:rFonts w:ascii="Times New Roman" w:hAnsi="Times New Roman"/>
                <w:b/>
                <w:bCs/>
              </w:rPr>
            </w:pPr>
            <w:r>
              <w:rPr>
                <w:rFonts w:ascii="Times New Roman" w:hAnsi="Times New Roman" w:cs="Times New Roman"/>
              </w:rPr>
              <w:t> </w:t>
            </w:r>
            <w:r w:rsidR="00F545F2">
              <w:rPr>
                <w:rFonts w:ascii="Times New Roman" w:hAnsi="Times New Roman" w:cs="Times New Roman"/>
                <w:b/>
                <w:bCs/>
              </w:rPr>
              <w:t>HIGH</w:t>
            </w:r>
          </w:p>
        </w:tc>
      </w:tr>
      <w:tr w:rsidR="00695EAD" w14:paraId="30716366" w14:textId="77777777" w:rsidTr="00695EAD">
        <w:trPr>
          <w:trHeight w:val="360"/>
        </w:trPr>
        <w:tc>
          <w:tcPr>
            <w:tcW w:w="1280" w:type="dxa"/>
            <w:vAlign w:val="bottom"/>
          </w:tcPr>
          <w:p w14:paraId="208ECE1C" w14:textId="77777777" w:rsidR="00695EAD" w:rsidRDefault="00695EAD">
            <w:pPr>
              <w:spacing w:line="256" w:lineRule="auto"/>
              <w:rPr>
                <w:rFonts w:ascii="Times New Roman" w:hAnsi="Times New Roman"/>
              </w:rPr>
            </w:pPr>
          </w:p>
        </w:tc>
        <w:tc>
          <w:tcPr>
            <w:tcW w:w="266" w:type="dxa"/>
            <w:vAlign w:val="bottom"/>
          </w:tcPr>
          <w:p w14:paraId="2185C9E3" w14:textId="77777777" w:rsidR="00695EAD" w:rsidRDefault="00695EAD">
            <w:pPr>
              <w:spacing w:line="256" w:lineRule="auto"/>
              <w:rPr>
                <w:rFonts w:ascii="Times New Roman" w:hAnsi="Times New Roman"/>
              </w:rPr>
            </w:pPr>
          </w:p>
        </w:tc>
        <w:tc>
          <w:tcPr>
            <w:tcW w:w="990" w:type="dxa"/>
            <w:vAlign w:val="bottom"/>
          </w:tcPr>
          <w:p w14:paraId="249EC868" w14:textId="77777777" w:rsidR="00695EAD" w:rsidRDefault="00695EAD">
            <w:pPr>
              <w:spacing w:line="256" w:lineRule="auto"/>
              <w:rPr>
                <w:rFonts w:ascii="Times New Roman" w:hAnsi="Times New Roman"/>
              </w:rPr>
            </w:pPr>
          </w:p>
        </w:tc>
        <w:tc>
          <w:tcPr>
            <w:tcW w:w="270" w:type="dxa"/>
            <w:vAlign w:val="bottom"/>
          </w:tcPr>
          <w:p w14:paraId="7A7B076F" w14:textId="77777777" w:rsidR="00695EAD" w:rsidRDefault="00695EAD">
            <w:pPr>
              <w:spacing w:line="256" w:lineRule="auto"/>
              <w:rPr>
                <w:rFonts w:ascii="Times New Roman" w:hAnsi="Times New Roman"/>
              </w:rPr>
            </w:pPr>
          </w:p>
        </w:tc>
        <w:tc>
          <w:tcPr>
            <w:tcW w:w="1080" w:type="dxa"/>
            <w:vAlign w:val="bottom"/>
          </w:tcPr>
          <w:p w14:paraId="5CD91C5E"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022237C" w14:textId="77777777"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08B7FDA7" w14:textId="77777777" w:rsidR="00695EAD" w:rsidRDefault="00695EAD">
            <w:pPr>
              <w:spacing w:line="256" w:lineRule="auto"/>
              <w:rPr>
                <w:rFonts w:ascii="Times New Roman" w:hAnsi="Times New Roman"/>
              </w:rPr>
            </w:pPr>
          </w:p>
        </w:tc>
        <w:tc>
          <w:tcPr>
            <w:tcW w:w="270" w:type="dxa"/>
            <w:vAlign w:val="bottom"/>
          </w:tcPr>
          <w:p w14:paraId="158AAC96"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40BC3D2" w14:textId="77777777" w:rsidR="00695EAD" w:rsidRDefault="00695EAD">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52641426"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465CCDF"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246F776C" w14:textId="77777777" w:rsidTr="00695EAD">
        <w:trPr>
          <w:trHeight w:val="360"/>
        </w:trPr>
        <w:tc>
          <w:tcPr>
            <w:tcW w:w="1280" w:type="dxa"/>
            <w:vAlign w:val="bottom"/>
          </w:tcPr>
          <w:p w14:paraId="08FF1879" w14:textId="77777777" w:rsidR="00695EAD" w:rsidRDefault="00695EAD">
            <w:pPr>
              <w:spacing w:line="256" w:lineRule="auto"/>
              <w:rPr>
                <w:rFonts w:ascii="Times New Roman" w:hAnsi="Times New Roman"/>
              </w:rPr>
            </w:pPr>
          </w:p>
        </w:tc>
        <w:tc>
          <w:tcPr>
            <w:tcW w:w="266" w:type="dxa"/>
            <w:vAlign w:val="bottom"/>
          </w:tcPr>
          <w:p w14:paraId="3D5A9A52" w14:textId="77777777" w:rsidR="00695EAD" w:rsidRDefault="00695EAD">
            <w:pPr>
              <w:spacing w:line="256" w:lineRule="auto"/>
              <w:rPr>
                <w:rFonts w:ascii="Times New Roman" w:hAnsi="Times New Roman"/>
              </w:rPr>
            </w:pPr>
          </w:p>
        </w:tc>
        <w:tc>
          <w:tcPr>
            <w:tcW w:w="990" w:type="dxa"/>
            <w:vAlign w:val="bottom"/>
          </w:tcPr>
          <w:p w14:paraId="57DF16C0" w14:textId="77777777" w:rsidR="00695EAD" w:rsidRDefault="00695EAD">
            <w:pPr>
              <w:spacing w:line="256" w:lineRule="auto"/>
              <w:rPr>
                <w:rFonts w:ascii="Times New Roman" w:hAnsi="Times New Roman"/>
              </w:rPr>
            </w:pPr>
          </w:p>
        </w:tc>
        <w:tc>
          <w:tcPr>
            <w:tcW w:w="270" w:type="dxa"/>
            <w:vAlign w:val="bottom"/>
          </w:tcPr>
          <w:p w14:paraId="2478B139" w14:textId="77777777" w:rsidR="00695EAD" w:rsidRDefault="00695EAD">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453399A5" w14:textId="61CB4C0A" w:rsidR="00695EAD" w:rsidRPr="004822C1" w:rsidRDefault="00695EAD">
            <w:pPr>
              <w:spacing w:line="256" w:lineRule="auto"/>
              <w:rPr>
                <w:rFonts w:ascii="Times New Roman" w:hAnsi="Times New Roman"/>
              </w:rPr>
            </w:pPr>
            <w:r w:rsidRPr="004822C1">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679A22C9" w14:textId="0D0C8B8F"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1F355CAD" w14:textId="77777777" w:rsidR="00695EAD" w:rsidRDefault="00695EAD">
            <w:pPr>
              <w:spacing w:line="256" w:lineRule="auto"/>
              <w:rPr>
                <w:rFonts w:ascii="Times New Roman" w:hAnsi="Times New Roman"/>
              </w:rPr>
            </w:pPr>
          </w:p>
        </w:tc>
        <w:tc>
          <w:tcPr>
            <w:tcW w:w="270" w:type="dxa"/>
            <w:vAlign w:val="bottom"/>
          </w:tcPr>
          <w:p w14:paraId="5D3122A7" w14:textId="77777777" w:rsidR="00695EAD" w:rsidRDefault="00695EAD">
            <w:pPr>
              <w:spacing w:line="256" w:lineRule="auto"/>
              <w:rPr>
                <w:rFonts w:ascii="Times New Roman" w:hAnsi="Times New Roman"/>
              </w:rPr>
            </w:pPr>
          </w:p>
        </w:tc>
        <w:tc>
          <w:tcPr>
            <w:tcW w:w="1710" w:type="dxa"/>
            <w:vAlign w:val="bottom"/>
          </w:tcPr>
          <w:p w14:paraId="410B3749" w14:textId="77777777" w:rsidR="00695EAD" w:rsidRDefault="00695EAD">
            <w:pPr>
              <w:spacing w:line="256" w:lineRule="auto"/>
              <w:rPr>
                <w:rFonts w:ascii="Times New Roman" w:hAnsi="Times New Roman"/>
              </w:rPr>
            </w:pPr>
          </w:p>
        </w:tc>
        <w:tc>
          <w:tcPr>
            <w:tcW w:w="270" w:type="dxa"/>
            <w:vAlign w:val="bottom"/>
          </w:tcPr>
          <w:p w14:paraId="6654C475" w14:textId="77777777" w:rsidR="00695EAD" w:rsidRDefault="00695EAD">
            <w:pPr>
              <w:spacing w:line="256" w:lineRule="auto"/>
              <w:rPr>
                <w:rFonts w:ascii="Times New Roman" w:hAnsi="Times New Roman"/>
              </w:rPr>
            </w:pPr>
          </w:p>
        </w:tc>
        <w:tc>
          <w:tcPr>
            <w:tcW w:w="1260" w:type="dxa"/>
            <w:vAlign w:val="bottom"/>
          </w:tcPr>
          <w:p w14:paraId="5D01ADA5" w14:textId="77777777" w:rsidR="00695EAD" w:rsidRDefault="00695EAD">
            <w:pPr>
              <w:spacing w:line="256" w:lineRule="auto"/>
              <w:rPr>
                <w:rFonts w:ascii="Times New Roman" w:hAnsi="Times New Roman"/>
              </w:rPr>
            </w:pPr>
          </w:p>
        </w:tc>
      </w:tr>
      <w:tr w:rsidR="00695EAD" w14:paraId="7B7ABA4A" w14:textId="77777777" w:rsidTr="00695EAD">
        <w:trPr>
          <w:trHeight w:val="360"/>
        </w:trPr>
        <w:tc>
          <w:tcPr>
            <w:tcW w:w="1280" w:type="dxa"/>
            <w:vAlign w:val="bottom"/>
          </w:tcPr>
          <w:p w14:paraId="634533F6" w14:textId="77777777" w:rsidR="00695EAD" w:rsidRDefault="00695EAD">
            <w:pPr>
              <w:spacing w:line="256" w:lineRule="auto"/>
              <w:rPr>
                <w:rFonts w:ascii="Times New Roman" w:hAnsi="Times New Roman"/>
              </w:rPr>
            </w:pPr>
          </w:p>
        </w:tc>
        <w:tc>
          <w:tcPr>
            <w:tcW w:w="266" w:type="dxa"/>
            <w:vAlign w:val="bottom"/>
          </w:tcPr>
          <w:p w14:paraId="70E75A60" w14:textId="77777777" w:rsidR="00695EAD" w:rsidRDefault="00695EAD">
            <w:pPr>
              <w:spacing w:line="256" w:lineRule="auto"/>
              <w:rPr>
                <w:rFonts w:ascii="Times New Roman" w:hAnsi="Times New Roman"/>
              </w:rPr>
            </w:pPr>
          </w:p>
        </w:tc>
        <w:tc>
          <w:tcPr>
            <w:tcW w:w="990" w:type="dxa"/>
            <w:vAlign w:val="bottom"/>
          </w:tcPr>
          <w:p w14:paraId="7683184C"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E480C87" w14:textId="77777777" w:rsidR="00695EAD" w:rsidRPr="00653D4A" w:rsidRDefault="00695EAD">
            <w:pPr>
              <w:spacing w:line="256" w:lineRule="auto"/>
              <w:rPr>
                <w:rFonts w:ascii="Times New Roman" w:hAnsi="Times New Roman"/>
                <w:color w:val="FF0000"/>
              </w:rPr>
            </w:pPr>
            <w:r w:rsidRPr="00653D4A">
              <w:rPr>
                <w:rFonts w:ascii="Times New Roman" w:hAnsi="Times New Roman" w:cs="Times New Roman"/>
                <w:color w:val="FF0000"/>
              </w:rPr>
              <w:t> </w:t>
            </w:r>
          </w:p>
        </w:tc>
        <w:tc>
          <w:tcPr>
            <w:tcW w:w="1080" w:type="dxa"/>
            <w:vAlign w:val="bottom"/>
          </w:tcPr>
          <w:p w14:paraId="4D1566B1" w14:textId="77777777" w:rsidR="00695EAD" w:rsidRPr="00653D4A" w:rsidRDefault="00695EAD">
            <w:pPr>
              <w:spacing w:line="256" w:lineRule="auto"/>
              <w:rPr>
                <w:rFonts w:ascii="Times New Roman" w:hAnsi="Times New Roman"/>
                <w:color w:val="FF0000"/>
              </w:rPr>
            </w:pPr>
          </w:p>
        </w:tc>
        <w:tc>
          <w:tcPr>
            <w:tcW w:w="270" w:type="dxa"/>
            <w:tcBorders>
              <w:top w:val="nil"/>
              <w:left w:val="nil"/>
              <w:bottom w:val="nil"/>
              <w:right w:val="dotDash" w:sz="4" w:space="0" w:color="auto"/>
            </w:tcBorders>
            <w:vAlign w:val="bottom"/>
            <w:hideMark/>
          </w:tcPr>
          <w:p w14:paraId="4911715D" w14:textId="77777777"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3D36C730" w14:textId="77777777" w:rsidR="00695EAD" w:rsidRDefault="00695EAD">
            <w:pPr>
              <w:spacing w:line="256" w:lineRule="auto"/>
              <w:rPr>
                <w:rFonts w:ascii="Times New Roman" w:hAnsi="Times New Roman"/>
              </w:rPr>
            </w:pPr>
          </w:p>
        </w:tc>
        <w:tc>
          <w:tcPr>
            <w:tcW w:w="270" w:type="dxa"/>
            <w:vAlign w:val="bottom"/>
          </w:tcPr>
          <w:p w14:paraId="7984646F" w14:textId="77777777" w:rsidR="00695EAD" w:rsidRDefault="00695EAD">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70DFB05" w14:textId="7569A8B7" w:rsidR="00695EAD" w:rsidRDefault="00F545F2">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3488" behindDoc="0" locked="0" layoutInCell="1" allowOverlap="1" wp14:anchorId="717A5F53" wp14:editId="73722092">
                      <wp:simplePos x="0" y="0"/>
                      <wp:positionH relativeFrom="column">
                        <wp:posOffset>794366</wp:posOffset>
                      </wp:positionH>
                      <wp:positionV relativeFrom="paragraph">
                        <wp:posOffset>231466</wp:posOffset>
                      </wp:positionV>
                      <wp:extent cx="1216800" cy="55080"/>
                      <wp:effectExtent l="38100" t="38100" r="40640" b="40640"/>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1216800" cy="55080"/>
                            </w14:xfrm>
                          </w14:contentPart>
                        </a:graphicData>
                      </a:graphic>
                    </wp:anchor>
                  </w:drawing>
                </mc:Choice>
                <mc:Fallback>
                  <w:pict>
                    <v:shape w14:anchorId="65534ADC" id="Ink 15" o:spid="_x0000_s1026" type="#_x0000_t75" style="position:absolute;margin-left:61.85pt;margin-top:17.55pt;width:97.2pt;height:5.8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">
                      <v:imagedata r:id="rId18" o:title=""/>
                    </v:shape>
                  </w:pict>
                </mc:Fallback>
              </mc:AlternateContent>
            </w:r>
            <w:r w:rsidR="00695EAD">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E63E308"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909792D" w14:textId="1DDDC84D" w:rsidR="00695EAD" w:rsidRPr="00F545F2" w:rsidRDefault="00695EAD">
            <w:pPr>
              <w:spacing w:line="256" w:lineRule="auto"/>
              <w:rPr>
                <w:rFonts w:ascii="Times New Roman" w:hAnsi="Times New Roman"/>
                <w:b/>
                <w:bCs/>
              </w:rPr>
            </w:pPr>
            <w:r>
              <w:rPr>
                <w:rFonts w:ascii="Times New Roman" w:hAnsi="Times New Roman" w:cs="Times New Roman"/>
              </w:rPr>
              <w:t> </w:t>
            </w:r>
            <w:r w:rsidR="00F545F2">
              <w:rPr>
                <w:rFonts w:ascii="Times New Roman" w:hAnsi="Times New Roman" w:cs="Times New Roman"/>
                <w:b/>
                <w:bCs/>
              </w:rPr>
              <w:t>HIGH</w:t>
            </w:r>
          </w:p>
        </w:tc>
      </w:tr>
      <w:tr w:rsidR="00695EAD" w14:paraId="4ABD6E87" w14:textId="77777777" w:rsidTr="00695EAD">
        <w:trPr>
          <w:trHeight w:val="360"/>
        </w:trPr>
        <w:tc>
          <w:tcPr>
            <w:tcW w:w="1280" w:type="dxa"/>
            <w:vAlign w:val="bottom"/>
          </w:tcPr>
          <w:p w14:paraId="2E49AE55" w14:textId="77777777" w:rsidR="00695EAD" w:rsidRDefault="00695EAD">
            <w:pPr>
              <w:spacing w:line="256" w:lineRule="auto"/>
              <w:rPr>
                <w:rFonts w:ascii="Times New Roman" w:hAnsi="Times New Roman"/>
              </w:rPr>
            </w:pPr>
          </w:p>
        </w:tc>
        <w:tc>
          <w:tcPr>
            <w:tcW w:w="266" w:type="dxa"/>
            <w:vAlign w:val="bottom"/>
          </w:tcPr>
          <w:p w14:paraId="5BB1B9AF" w14:textId="77777777" w:rsidR="00695EAD" w:rsidRDefault="00695EAD">
            <w:pPr>
              <w:spacing w:line="256" w:lineRule="auto"/>
              <w:rPr>
                <w:rFonts w:ascii="Times New Roman" w:hAnsi="Times New Roman"/>
              </w:rPr>
            </w:pPr>
          </w:p>
        </w:tc>
        <w:tc>
          <w:tcPr>
            <w:tcW w:w="990" w:type="dxa"/>
            <w:vAlign w:val="bottom"/>
          </w:tcPr>
          <w:p w14:paraId="4C2D615D"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3FD111E" w14:textId="51BB0298" w:rsidR="00695EAD" w:rsidRPr="00653D4A" w:rsidRDefault="001D6F63">
            <w:pPr>
              <w:spacing w:line="256" w:lineRule="auto"/>
              <w:rPr>
                <w:rFonts w:ascii="Times New Roman" w:hAnsi="Times New Roman"/>
                <w:color w:val="FF0000"/>
              </w:rPr>
            </w:pPr>
            <w:r>
              <w:rPr>
                <w:rFonts w:ascii="Times New Roman" w:hAnsi="Times New Roman" w:cs="Times New Roman"/>
                <w:noProof/>
                <w:color w:val="FF0000"/>
              </w:rPr>
              <mc:AlternateContent>
                <mc:Choice Requires="wpi">
                  <w:drawing>
                    <wp:anchor distT="0" distB="0" distL="114300" distR="114300" simplePos="0" relativeHeight="251669504" behindDoc="0" locked="0" layoutInCell="1" allowOverlap="1" wp14:anchorId="0E5F6208" wp14:editId="697E67C6">
                      <wp:simplePos x="0" y="0"/>
                      <wp:positionH relativeFrom="column">
                        <wp:posOffset>142240</wp:posOffset>
                      </wp:positionH>
                      <wp:positionV relativeFrom="paragraph">
                        <wp:posOffset>-1094740</wp:posOffset>
                      </wp:positionV>
                      <wp:extent cx="1742735" cy="2211705"/>
                      <wp:effectExtent l="19050" t="57150" r="29210" b="55245"/>
                      <wp:wrapNone/>
                      <wp:docPr id="13"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1742735" cy="2211705"/>
                            </w14:xfrm>
                          </w14:contentPart>
                        </a:graphicData>
                      </a:graphic>
                    </wp:anchor>
                  </w:drawing>
                </mc:Choice>
                <mc:Fallback>
                  <w:pict>
                    <v:shape w14:anchorId="0C7CCAB4" id="Ink 13" o:spid="_x0000_s1026" type="#_x0000_t75" style="position:absolute;margin-left:10.5pt;margin-top:-86.9pt;width:138.6pt;height:17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">
                      <v:imagedata r:id="rId20" o:title=""/>
                    </v:shape>
                  </w:pict>
                </mc:Fallback>
              </mc:AlternateContent>
            </w:r>
            <w:r w:rsidR="00695EAD" w:rsidRPr="00653D4A">
              <w:rPr>
                <w:rFonts w:ascii="Times New Roman" w:hAnsi="Times New Roman" w:cs="Times New Roman"/>
                <w:color w:val="FF0000"/>
              </w:rPr>
              <w:t> </w:t>
            </w:r>
          </w:p>
        </w:tc>
        <w:tc>
          <w:tcPr>
            <w:tcW w:w="1080" w:type="dxa"/>
            <w:vAlign w:val="bottom"/>
          </w:tcPr>
          <w:p w14:paraId="1E8667B2" w14:textId="77777777" w:rsidR="00695EAD" w:rsidRPr="00653D4A" w:rsidRDefault="00695EAD">
            <w:pPr>
              <w:spacing w:line="256" w:lineRule="auto"/>
              <w:rPr>
                <w:rFonts w:ascii="Times New Roman" w:hAnsi="Times New Roman"/>
                <w:color w:val="FF0000"/>
              </w:rPr>
            </w:pPr>
          </w:p>
        </w:tc>
        <w:tc>
          <w:tcPr>
            <w:tcW w:w="270" w:type="dxa"/>
            <w:tcBorders>
              <w:top w:val="nil"/>
              <w:left w:val="nil"/>
              <w:bottom w:val="nil"/>
              <w:right w:val="dotDash" w:sz="4" w:space="0" w:color="auto"/>
            </w:tcBorders>
            <w:vAlign w:val="bottom"/>
            <w:hideMark/>
          </w:tcPr>
          <w:p w14:paraId="2544C932" w14:textId="3552A718" w:rsidR="00695EAD" w:rsidRDefault="00695EAD">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5AE7391C" w14:textId="77777777" w:rsidR="00695EAD" w:rsidRDefault="00695EAD">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7386DEFB" w14:textId="563E6099" w:rsidR="00695EAD" w:rsidRDefault="00E556DA">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320CA480" wp14:editId="5504A27A">
                      <wp:simplePos x="0" y="0"/>
                      <wp:positionH relativeFrom="column">
                        <wp:posOffset>158570</wp:posOffset>
                      </wp:positionH>
                      <wp:positionV relativeFrom="paragraph">
                        <wp:posOffset>-55278</wp:posOffset>
                      </wp:positionV>
                      <wp:extent cx="802080" cy="291240"/>
                      <wp:effectExtent l="57150" t="38100" r="55245" b="52070"/>
                      <wp:wrapNone/>
                      <wp:docPr id="25" name="Ink 25"/>
                      <wp:cNvGraphicFramePr/>
                      <a:graphic xmlns:a="http://schemas.openxmlformats.org/drawingml/2006/main">
                        <a:graphicData uri="http://schemas.microsoft.com/office/word/2010/wordprocessingInk">
                          <w14:contentPart bwMode="auto" r:id="rId21">
                            <w14:nvContentPartPr>
                              <w14:cNvContentPartPr/>
                            </w14:nvContentPartPr>
                            <w14:xfrm>
                              <a:off x="0" y="0"/>
                              <a:ext cx="802080" cy="291240"/>
                            </w14:xfrm>
                          </w14:contentPart>
                        </a:graphicData>
                      </a:graphic>
                    </wp:anchor>
                  </w:drawing>
                </mc:Choice>
                <mc:Fallback>
                  <w:pict>
                    <v:shape w14:anchorId="1D388C6D" id="Ink 25" o:spid="_x0000_s1026" type="#_x0000_t75" style="position:absolute;margin-left:11.8pt;margin-top:-5.05pt;width:64.55pt;height:24.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">
                      <v:imagedata r:id="rId22" o:title=""/>
                    </v:shape>
                  </w:pict>
                </mc:Fallback>
              </mc:AlternateContent>
            </w:r>
            <w:r w:rsidR="00695EAD">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18252E09" w14:textId="77777777" w:rsidR="00695EAD" w:rsidRDefault="00695EAD">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563C3A4"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F556982"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5BC62D60" w14:textId="77777777" w:rsidTr="00695EAD">
        <w:trPr>
          <w:trHeight w:val="360"/>
        </w:trPr>
        <w:tc>
          <w:tcPr>
            <w:tcW w:w="1280" w:type="dxa"/>
            <w:vAlign w:val="bottom"/>
          </w:tcPr>
          <w:p w14:paraId="604603C3" w14:textId="77777777" w:rsidR="00695EAD" w:rsidRDefault="00695EAD">
            <w:pPr>
              <w:spacing w:line="256" w:lineRule="auto"/>
              <w:rPr>
                <w:rFonts w:ascii="Times New Roman" w:hAnsi="Times New Roman"/>
              </w:rPr>
            </w:pPr>
          </w:p>
        </w:tc>
        <w:tc>
          <w:tcPr>
            <w:tcW w:w="266" w:type="dxa"/>
            <w:vAlign w:val="bottom"/>
          </w:tcPr>
          <w:p w14:paraId="790B3E0E" w14:textId="77777777" w:rsidR="00695EAD" w:rsidRDefault="00695EAD">
            <w:pPr>
              <w:spacing w:line="256" w:lineRule="auto"/>
              <w:rPr>
                <w:rFonts w:ascii="Times New Roman" w:hAnsi="Times New Roman"/>
              </w:rPr>
            </w:pPr>
          </w:p>
        </w:tc>
        <w:tc>
          <w:tcPr>
            <w:tcW w:w="990" w:type="dxa"/>
            <w:vAlign w:val="bottom"/>
          </w:tcPr>
          <w:p w14:paraId="3F58A6B5"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7003EE7" w14:textId="0F6767FA" w:rsidR="00695EAD" w:rsidRPr="00653D4A" w:rsidRDefault="00695EAD">
            <w:pPr>
              <w:spacing w:line="256" w:lineRule="auto"/>
              <w:rPr>
                <w:rFonts w:ascii="Times New Roman" w:hAnsi="Times New Roman"/>
                <w:color w:val="FF0000"/>
              </w:rPr>
            </w:pPr>
            <w:r w:rsidRPr="00653D4A">
              <w:rPr>
                <w:rFonts w:ascii="Times New Roman" w:hAnsi="Times New Roman" w:cs="Times New Roman"/>
                <w:color w:val="FF0000"/>
              </w:rPr>
              <w:t> </w:t>
            </w:r>
          </w:p>
        </w:tc>
        <w:tc>
          <w:tcPr>
            <w:tcW w:w="1080" w:type="dxa"/>
            <w:vAlign w:val="bottom"/>
          </w:tcPr>
          <w:p w14:paraId="6F79F2E4" w14:textId="77777777" w:rsidR="00695EAD" w:rsidRPr="00653D4A" w:rsidRDefault="00695EAD">
            <w:pPr>
              <w:spacing w:line="256" w:lineRule="auto"/>
              <w:rPr>
                <w:rFonts w:ascii="Times New Roman" w:hAnsi="Times New Roman"/>
                <w:color w:val="FF0000"/>
              </w:rPr>
            </w:pPr>
          </w:p>
        </w:tc>
        <w:tc>
          <w:tcPr>
            <w:tcW w:w="270" w:type="dxa"/>
            <w:vAlign w:val="bottom"/>
          </w:tcPr>
          <w:p w14:paraId="3467FFE7" w14:textId="77777777" w:rsidR="00695EAD" w:rsidRDefault="00695EAD">
            <w:pPr>
              <w:spacing w:line="256" w:lineRule="auto"/>
              <w:rPr>
                <w:rFonts w:ascii="Times New Roman" w:hAnsi="Times New Roman"/>
              </w:rPr>
            </w:pPr>
          </w:p>
        </w:tc>
        <w:tc>
          <w:tcPr>
            <w:tcW w:w="1170" w:type="dxa"/>
            <w:vAlign w:val="bottom"/>
          </w:tcPr>
          <w:p w14:paraId="14D10A20" w14:textId="77777777" w:rsidR="00695EAD" w:rsidRDefault="00695EAD">
            <w:pPr>
              <w:spacing w:line="256" w:lineRule="auto"/>
              <w:rPr>
                <w:rFonts w:ascii="Times New Roman" w:hAnsi="Times New Roman"/>
              </w:rPr>
            </w:pPr>
          </w:p>
        </w:tc>
        <w:tc>
          <w:tcPr>
            <w:tcW w:w="270" w:type="dxa"/>
            <w:vAlign w:val="bottom"/>
          </w:tcPr>
          <w:p w14:paraId="327E32DC" w14:textId="00CDE17C" w:rsidR="00695EAD" w:rsidRDefault="00F545F2">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22464" behindDoc="0" locked="0" layoutInCell="1" allowOverlap="1" wp14:anchorId="68545DB0" wp14:editId="7633912E">
                      <wp:simplePos x="0" y="0"/>
                      <wp:positionH relativeFrom="column">
                        <wp:posOffset>154305</wp:posOffset>
                      </wp:positionH>
                      <wp:positionV relativeFrom="paragraph">
                        <wp:posOffset>10160</wp:posOffset>
                      </wp:positionV>
                      <wp:extent cx="1973420" cy="316180"/>
                      <wp:effectExtent l="38100" t="57150" r="46355" b="46355"/>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1973420" cy="316180"/>
                            </w14:xfrm>
                          </w14:contentPart>
                        </a:graphicData>
                      </a:graphic>
                    </wp:anchor>
                  </w:drawing>
                </mc:Choice>
                <mc:Fallback>
                  <w:pict>
                    <v:shape w14:anchorId="208F9FD5" id="Ink 14" o:spid="_x0000_s1026" type="#_x0000_t75" style="position:absolute;margin-left:11.45pt;margin-top:.1pt;width:156.85pt;height:26.3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">
                      <v:imagedata r:id="rId24" o:title=""/>
                    </v:shape>
                  </w:pict>
                </mc:Fallback>
              </mc:AlternateContent>
            </w:r>
          </w:p>
        </w:tc>
        <w:tc>
          <w:tcPr>
            <w:tcW w:w="1710" w:type="dxa"/>
            <w:tcBorders>
              <w:top w:val="nil"/>
              <w:left w:val="dotDash" w:sz="4" w:space="0" w:color="auto"/>
              <w:bottom w:val="dotDash" w:sz="4" w:space="0" w:color="auto"/>
              <w:right w:val="nil"/>
            </w:tcBorders>
            <w:vAlign w:val="bottom"/>
            <w:hideMark/>
          </w:tcPr>
          <w:p w14:paraId="2E71F578" w14:textId="4E76D338" w:rsidR="00695EAD" w:rsidRDefault="00695EAD">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64E2C460"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A947129" w14:textId="1F0E30FD" w:rsidR="00695EAD" w:rsidRPr="00F545F2" w:rsidRDefault="00695EAD">
            <w:pPr>
              <w:spacing w:line="256" w:lineRule="auto"/>
              <w:rPr>
                <w:rFonts w:ascii="Times New Roman" w:hAnsi="Times New Roman"/>
                <w:b/>
                <w:bCs/>
              </w:rPr>
            </w:pPr>
            <w:r>
              <w:rPr>
                <w:rFonts w:ascii="Times New Roman" w:hAnsi="Times New Roman" w:cs="Times New Roman"/>
              </w:rPr>
              <w:t> </w:t>
            </w:r>
            <w:r w:rsidR="00F545F2">
              <w:rPr>
                <w:rFonts w:ascii="Times New Roman" w:hAnsi="Times New Roman" w:cs="Times New Roman"/>
                <w:b/>
                <w:bCs/>
              </w:rPr>
              <w:t>HIGH</w:t>
            </w:r>
          </w:p>
        </w:tc>
      </w:tr>
      <w:tr w:rsidR="00695EAD" w14:paraId="7B69AC57" w14:textId="77777777" w:rsidTr="00695EAD">
        <w:trPr>
          <w:trHeight w:val="360"/>
        </w:trPr>
        <w:tc>
          <w:tcPr>
            <w:tcW w:w="1280" w:type="dxa"/>
            <w:vAlign w:val="bottom"/>
          </w:tcPr>
          <w:p w14:paraId="5CC7A2E6" w14:textId="77777777" w:rsidR="00695EAD" w:rsidRDefault="00695EAD">
            <w:pPr>
              <w:spacing w:line="256" w:lineRule="auto"/>
              <w:rPr>
                <w:rFonts w:ascii="Times New Roman" w:hAnsi="Times New Roman"/>
              </w:rPr>
            </w:pPr>
          </w:p>
        </w:tc>
        <w:tc>
          <w:tcPr>
            <w:tcW w:w="266" w:type="dxa"/>
            <w:vAlign w:val="bottom"/>
          </w:tcPr>
          <w:p w14:paraId="71C14863" w14:textId="77777777" w:rsidR="00695EAD" w:rsidRDefault="00695EAD">
            <w:pPr>
              <w:spacing w:line="256" w:lineRule="auto"/>
              <w:rPr>
                <w:rFonts w:ascii="Times New Roman" w:hAnsi="Times New Roman"/>
              </w:rPr>
            </w:pPr>
          </w:p>
        </w:tc>
        <w:tc>
          <w:tcPr>
            <w:tcW w:w="990" w:type="dxa"/>
            <w:vAlign w:val="bottom"/>
          </w:tcPr>
          <w:p w14:paraId="1F030151"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15643EF" w14:textId="77777777" w:rsidR="00695EAD" w:rsidRPr="00653D4A" w:rsidRDefault="00695EAD">
            <w:pPr>
              <w:spacing w:line="256" w:lineRule="auto"/>
              <w:rPr>
                <w:rFonts w:ascii="Times New Roman" w:hAnsi="Times New Roman"/>
                <w:color w:val="FF0000"/>
              </w:rPr>
            </w:pPr>
            <w:r w:rsidRPr="00653D4A">
              <w:rPr>
                <w:rFonts w:ascii="Times New Roman" w:hAnsi="Times New Roman" w:cs="Times New Roman"/>
                <w:color w:val="FF0000"/>
              </w:rPr>
              <w:t> </w:t>
            </w:r>
          </w:p>
        </w:tc>
        <w:tc>
          <w:tcPr>
            <w:tcW w:w="1080" w:type="dxa"/>
            <w:vAlign w:val="bottom"/>
          </w:tcPr>
          <w:p w14:paraId="75791AE9" w14:textId="77777777" w:rsidR="00695EAD" w:rsidRPr="00653D4A" w:rsidRDefault="00695EAD">
            <w:pPr>
              <w:spacing w:line="256" w:lineRule="auto"/>
              <w:rPr>
                <w:rFonts w:ascii="Times New Roman" w:hAnsi="Times New Roman"/>
                <w:color w:val="FF0000"/>
              </w:rPr>
            </w:pPr>
          </w:p>
        </w:tc>
        <w:tc>
          <w:tcPr>
            <w:tcW w:w="270" w:type="dxa"/>
            <w:vAlign w:val="bottom"/>
          </w:tcPr>
          <w:p w14:paraId="420A5CD9" w14:textId="77777777" w:rsidR="00695EAD" w:rsidRDefault="00695EAD">
            <w:pPr>
              <w:spacing w:line="256" w:lineRule="auto"/>
              <w:rPr>
                <w:rFonts w:ascii="Times New Roman" w:hAnsi="Times New Roman"/>
              </w:rPr>
            </w:pPr>
          </w:p>
        </w:tc>
        <w:tc>
          <w:tcPr>
            <w:tcW w:w="1170" w:type="dxa"/>
            <w:vAlign w:val="bottom"/>
          </w:tcPr>
          <w:p w14:paraId="2298C295" w14:textId="77777777" w:rsidR="00695EAD" w:rsidRDefault="00695EAD">
            <w:pPr>
              <w:spacing w:line="256" w:lineRule="auto"/>
              <w:rPr>
                <w:rFonts w:ascii="Times New Roman" w:hAnsi="Times New Roman"/>
              </w:rPr>
            </w:pPr>
          </w:p>
        </w:tc>
        <w:tc>
          <w:tcPr>
            <w:tcW w:w="270" w:type="dxa"/>
            <w:vAlign w:val="bottom"/>
          </w:tcPr>
          <w:p w14:paraId="596D881F"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A0BFDBA" w14:textId="77777777" w:rsidR="00695EAD" w:rsidRDefault="00695EAD">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1911BB10"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8421D44"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2F7623F6" w14:textId="77777777" w:rsidTr="00695EAD">
        <w:trPr>
          <w:trHeight w:val="360"/>
        </w:trPr>
        <w:tc>
          <w:tcPr>
            <w:tcW w:w="1280" w:type="dxa"/>
            <w:tcBorders>
              <w:top w:val="single" w:sz="8" w:space="0" w:color="auto"/>
              <w:left w:val="single" w:sz="8" w:space="0" w:color="auto"/>
              <w:bottom w:val="nil"/>
              <w:right w:val="single" w:sz="8" w:space="0" w:color="auto"/>
            </w:tcBorders>
            <w:vAlign w:val="bottom"/>
            <w:hideMark/>
          </w:tcPr>
          <w:p w14:paraId="2005825D" w14:textId="77777777" w:rsidR="00695EAD" w:rsidRDefault="00695EAD">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0E66EDE6" w14:textId="77777777" w:rsidR="00695EAD" w:rsidRDefault="00695EAD">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1DC1484E" w14:textId="77777777" w:rsidR="00695EAD" w:rsidRDefault="00695EAD">
            <w:pPr>
              <w:spacing w:line="256" w:lineRule="auto"/>
              <w:rPr>
                <w:rFonts w:ascii="Times New Roman" w:hAnsi="Times New Roman"/>
              </w:rPr>
            </w:pPr>
            <w:r>
              <w:rPr>
                <w:rFonts w:ascii="Times New Roman" w:hAnsi="Times New Roman" w:cs="Times New Roman"/>
              </w:rPr>
              <w:t>network</w:t>
            </w:r>
          </w:p>
        </w:tc>
        <w:tc>
          <w:tcPr>
            <w:tcW w:w="270" w:type="dxa"/>
            <w:tcBorders>
              <w:top w:val="nil"/>
              <w:left w:val="nil"/>
              <w:bottom w:val="single" w:sz="12" w:space="0" w:color="auto"/>
              <w:right w:val="dotDash" w:sz="4" w:space="0" w:color="auto"/>
            </w:tcBorders>
            <w:vAlign w:val="bottom"/>
            <w:hideMark/>
          </w:tcPr>
          <w:p w14:paraId="1AFF9136" w14:textId="77777777" w:rsidR="00695EAD" w:rsidRPr="00653D4A" w:rsidRDefault="00695EAD">
            <w:pPr>
              <w:spacing w:line="256" w:lineRule="auto"/>
              <w:rPr>
                <w:rFonts w:ascii="Times New Roman" w:hAnsi="Times New Roman"/>
                <w:color w:val="FF0000"/>
              </w:rPr>
            </w:pPr>
            <w:r w:rsidRPr="00653D4A">
              <w:rPr>
                <w:rFonts w:ascii="Times New Roman" w:hAnsi="Times New Roman" w:cs="Times New Roman"/>
                <w:color w:val="FF0000"/>
              </w:rPr>
              <w:t> </w:t>
            </w:r>
          </w:p>
        </w:tc>
        <w:tc>
          <w:tcPr>
            <w:tcW w:w="1080" w:type="dxa"/>
            <w:vAlign w:val="bottom"/>
          </w:tcPr>
          <w:p w14:paraId="597272EC" w14:textId="77777777" w:rsidR="00695EAD" w:rsidRPr="00653D4A" w:rsidRDefault="00695EAD">
            <w:pPr>
              <w:spacing w:line="256" w:lineRule="auto"/>
              <w:rPr>
                <w:rFonts w:ascii="Times New Roman" w:hAnsi="Times New Roman"/>
                <w:color w:val="FF0000"/>
              </w:rPr>
            </w:pPr>
          </w:p>
        </w:tc>
        <w:tc>
          <w:tcPr>
            <w:tcW w:w="270" w:type="dxa"/>
            <w:vAlign w:val="bottom"/>
          </w:tcPr>
          <w:p w14:paraId="16AFAB51" w14:textId="77777777" w:rsidR="00695EAD" w:rsidRDefault="00695EAD">
            <w:pPr>
              <w:spacing w:line="256" w:lineRule="auto"/>
              <w:rPr>
                <w:rFonts w:ascii="Times New Roman" w:hAnsi="Times New Roman"/>
              </w:rPr>
            </w:pPr>
          </w:p>
        </w:tc>
        <w:tc>
          <w:tcPr>
            <w:tcW w:w="1170" w:type="dxa"/>
            <w:vAlign w:val="bottom"/>
          </w:tcPr>
          <w:p w14:paraId="6C4C0542" w14:textId="77777777" w:rsidR="00695EAD" w:rsidRDefault="00695EAD">
            <w:pPr>
              <w:spacing w:line="256" w:lineRule="auto"/>
              <w:rPr>
                <w:rFonts w:ascii="Times New Roman" w:hAnsi="Times New Roman"/>
              </w:rPr>
            </w:pPr>
          </w:p>
        </w:tc>
        <w:tc>
          <w:tcPr>
            <w:tcW w:w="270" w:type="dxa"/>
            <w:vAlign w:val="bottom"/>
          </w:tcPr>
          <w:p w14:paraId="3B72B614" w14:textId="77777777" w:rsidR="00695EAD" w:rsidRDefault="00695EAD">
            <w:pPr>
              <w:spacing w:line="256" w:lineRule="auto"/>
              <w:rPr>
                <w:rFonts w:ascii="Times New Roman" w:hAnsi="Times New Roman"/>
              </w:rPr>
            </w:pPr>
          </w:p>
        </w:tc>
        <w:tc>
          <w:tcPr>
            <w:tcW w:w="1710" w:type="dxa"/>
            <w:vAlign w:val="bottom"/>
          </w:tcPr>
          <w:p w14:paraId="3ABFF5E8" w14:textId="77777777" w:rsidR="00695EAD" w:rsidRDefault="00695EAD">
            <w:pPr>
              <w:spacing w:line="256" w:lineRule="auto"/>
              <w:rPr>
                <w:rFonts w:ascii="Times New Roman" w:hAnsi="Times New Roman"/>
              </w:rPr>
            </w:pPr>
          </w:p>
        </w:tc>
        <w:tc>
          <w:tcPr>
            <w:tcW w:w="270" w:type="dxa"/>
            <w:vAlign w:val="bottom"/>
          </w:tcPr>
          <w:p w14:paraId="71499A8C" w14:textId="77777777" w:rsidR="00695EAD" w:rsidRDefault="00695EAD">
            <w:pPr>
              <w:spacing w:line="256" w:lineRule="auto"/>
              <w:rPr>
                <w:rFonts w:ascii="Times New Roman" w:hAnsi="Times New Roman"/>
              </w:rPr>
            </w:pPr>
          </w:p>
        </w:tc>
        <w:tc>
          <w:tcPr>
            <w:tcW w:w="1260" w:type="dxa"/>
            <w:vAlign w:val="bottom"/>
          </w:tcPr>
          <w:p w14:paraId="2FBAE1D3" w14:textId="77777777" w:rsidR="00695EAD" w:rsidRDefault="00695EAD">
            <w:pPr>
              <w:spacing w:line="256" w:lineRule="auto"/>
              <w:rPr>
                <w:rFonts w:ascii="Times New Roman" w:hAnsi="Times New Roman"/>
              </w:rPr>
            </w:pPr>
          </w:p>
        </w:tc>
      </w:tr>
      <w:tr w:rsidR="00695EAD" w14:paraId="6E0BD82B" w14:textId="77777777" w:rsidTr="00695EAD">
        <w:trPr>
          <w:trHeight w:val="360"/>
        </w:trPr>
        <w:tc>
          <w:tcPr>
            <w:tcW w:w="1280" w:type="dxa"/>
            <w:tcBorders>
              <w:top w:val="nil"/>
              <w:left w:val="single" w:sz="8" w:space="0" w:color="auto"/>
              <w:bottom w:val="single" w:sz="8" w:space="0" w:color="auto"/>
              <w:right w:val="single" w:sz="8" w:space="0" w:color="auto"/>
            </w:tcBorders>
            <w:vAlign w:val="bottom"/>
            <w:hideMark/>
          </w:tcPr>
          <w:p w14:paraId="624E52B5" w14:textId="7EC07591" w:rsidR="00695EAD" w:rsidRDefault="00F71F22">
            <w:pPr>
              <w:spacing w:line="256" w:lineRule="auto"/>
              <w:rPr>
                <w:rFonts w:ascii="Times New Roman" w:hAnsi="Times New Roman"/>
              </w:rPr>
            </w:pPr>
            <w:r w:rsidRPr="00EE3656">
              <w:t>Intellectual Property and Proprietary Information</w:t>
            </w:r>
          </w:p>
        </w:tc>
        <w:tc>
          <w:tcPr>
            <w:tcW w:w="266" w:type="dxa"/>
            <w:vAlign w:val="bottom"/>
          </w:tcPr>
          <w:p w14:paraId="71C7C863" w14:textId="77777777" w:rsidR="00695EAD" w:rsidRDefault="00695EAD">
            <w:pPr>
              <w:spacing w:line="256" w:lineRule="auto"/>
              <w:rPr>
                <w:rFonts w:ascii="Times New Roman" w:hAnsi="Times New Roman"/>
              </w:rPr>
            </w:pPr>
          </w:p>
        </w:tc>
        <w:tc>
          <w:tcPr>
            <w:tcW w:w="990" w:type="dxa"/>
            <w:vAlign w:val="bottom"/>
          </w:tcPr>
          <w:p w14:paraId="185F679E"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F16D05F" w14:textId="25CE08DB" w:rsidR="00695EAD" w:rsidRDefault="00695EAD">
            <w:pPr>
              <w:spacing w:line="256" w:lineRule="auto"/>
              <w:rPr>
                <w:rFonts w:ascii="Times New Roman" w:hAnsi="Times New Roman"/>
              </w:rPr>
            </w:pPr>
            <w:r>
              <w:rPr>
                <w:rFonts w:ascii="Times New Roman" w:hAnsi="Times New Roman" w:cs="Times New Roman"/>
              </w:rPr>
              <w:t> </w:t>
            </w:r>
          </w:p>
        </w:tc>
        <w:tc>
          <w:tcPr>
            <w:tcW w:w="1080" w:type="dxa"/>
            <w:vAlign w:val="bottom"/>
          </w:tcPr>
          <w:p w14:paraId="49449A49" w14:textId="77777777" w:rsidR="00695EAD" w:rsidRDefault="00695EAD">
            <w:pPr>
              <w:spacing w:line="256" w:lineRule="auto"/>
              <w:rPr>
                <w:rFonts w:ascii="Times New Roman" w:hAnsi="Times New Roman"/>
              </w:rPr>
            </w:pPr>
          </w:p>
        </w:tc>
        <w:tc>
          <w:tcPr>
            <w:tcW w:w="270" w:type="dxa"/>
            <w:vAlign w:val="bottom"/>
          </w:tcPr>
          <w:p w14:paraId="67DFD130" w14:textId="77777777" w:rsidR="00695EAD" w:rsidRDefault="00695EAD">
            <w:pPr>
              <w:spacing w:line="256" w:lineRule="auto"/>
              <w:rPr>
                <w:rFonts w:ascii="Times New Roman" w:hAnsi="Times New Roman"/>
              </w:rPr>
            </w:pPr>
          </w:p>
        </w:tc>
        <w:tc>
          <w:tcPr>
            <w:tcW w:w="1170" w:type="dxa"/>
            <w:vAlign w:val="bottom"/>
          </w:tcPr>
          <w:p w14:paraId="10690325" w14:textId="77777777" w:rsidR="00695EAD" w:rsidRDefault="00695EAD">
            <w:pPr>
              <w:spacing w:line="256" w:lineRule="auto"/>
              <w:rPr>
                <w:rFonts w:ascii="Times New Roman" w:hAnsi="Times New Roman"/>
              </w:rPr>
            </w:pPr>
          </w:p>
        </w:tc>
        <w:tc>
          <w:tcPr>
            <w:tcW w:w="270" w:type="dxa"/>
            <w:vAlign w:val="bottom"/>
          </w:tcPr>
          <w:p w14:paraId="27AA5AB7" w14:textId="77777777" w:rsidR="00695EAD" w:rsidRDefault="00695EAD">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4D66E1C4" w14:textId="77777777" w:rsidR="00695EAD" w:rsidRDefault="00695EAD">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EEFFA62"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7658E2A"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285BC940" w14:textId="77777777" w:rsidTr="00695EAD">
        <w:trPr>
          <w:trHeight w:val="360"/>
        </w:trPr>
        <w:tc>
          <w:tcPr>
            <w:tcW w:w="1280" w:type="dxa"/>
            <w:vAlign w:val="bottom"/>
          </w:tcPr>
          <w:p w14:paraId="5770CD93" w14:textId="77777777" w:rsidR="00695EAD" w:rsidRDefault="00695EAD">
            <w:pPr>
              <w:spacing w:line="256" w:lineRule="auto"/>
              <w:rPr>
                <w:rFonts w:ascii="Times New Roman" w:hAnsi="Times New Roman"/>
              </w:rPr>
            </w:pPr>
          </w:p>
        </w:tc>
        <w:tc>
          <w:tcPr>
            <w:tcW w:w="266" w:type="dxa"/>
            <w:vAlign w:val="bottom"/>
          </w:tcPr>
          <w:p w14:paraId="1D8B663B" w14:textId="77777777" w:rsidR="00695EAD" w:rsidRDefault="00695EAD">
            <w:pPr>
              <w:spacing w:line="256" w:lineRule="auto"/>
              <w:rPr>
                <w:rFonts w:ascii="Times New Roman" w:hAnsi="Times New Roman"/>
              </w:rPr>
            </w:pPr>
          </w:p>
        </w:tc>
        <w:tc>
          <w:tcPr>
            <w:tcW w:w="990" w:type="dxa"/>
            <w:vAlign w:val="bottom"/>
          </w:tcPr>
          <w:p w14:paraId="07DDB982"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0225C0F" w14:textId="1944E168" w:rsidR="00695EAD" w:rsidRDefault="00695EAD">
            <w:pPr>
              <w:spacing w:line="256" w:lineRule="auto"/>
              <w:rPr>
                <w:rFonts w:ascii="Times New Roman" w:hAnsi="Times New Roman"/>
              </w:rPr>
            </w:pPr>
            <w:r>
              <w:rPr>
                <w:rFonts w:ascii="Times New Roman" w:hAnsi="Times New Roman" w:cs="Times New Roman"/>
              </w:rPr>
              <w:t> </w:t>
            </w:r>
          </w:p>
        </w:tc>
        <w:tc>
          <w:tcPr>
            <w:tcW w:w="1080" w:type="dxa"/>
            <w:vAlign w:val="bottom"/>
          </w:tcPr>
          <w:p w14:paraId="21328F42" w14:textId="77777777" w:rsidR="00695EAD" w:rsidRDefault="00695EAD">
            <w:pPr>
              <w:spacing w:line="256" w:lineRule="auto"/>
              <w:rPr>
                <w:rFonts w:ascii="Times New Roman" w:hAnsi="Times New Roman"/>
              </w:rPr>
            </w:pPr>
          </w:p>
        </w:tc>
        <w:tc>
          <w:tcPr>
            <w:tcW w:w="270" w:type="dxa"/>
            <w:vAlign w:val="bottom"/>
          </w:tcPr>
          <w:p w14:paraId="2BAE885B" w14:textId="77777777" w:rsidR="00695EAD" w:rsidRDefault="00695EAD">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61B1D96F" w14:textId="77777777" w:rsidR="00695EAD" w:rsidRDefault="00695EAD">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7EEF5103" w14:textId="77777777" w:rsidR="00695EAD" w:rsidRDefault="00695EAD">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E03CA30" w14:textId="77777777" w:rsidR="00695EAD" w:rsidRDefault="00695EAD">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32707512"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F480104"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4AC766C6" w14:textId="77777777" w:rsidTr="00695EAD">
        <w:trPr>
          <w:trHeight w:val="360"/>
        </w:trPr>
        <w:tc>
          <w:tcPr>
            <w:tcW w:w="1280" w:type="dxa"/>
            <w:vAlign w:val="bottom"/>
          </w:tcPr>
          <w:p w14:paraId="64446B13" w14:textId="77777777" w:rsidR="00695EAD" w:rsidRDefault="00695EAD">
            <w:pPr>
              <w:spacing w:line="256" w:lineRule="auto"/>
              <w:rPr>
                <w:rFonts w:ascii="Times New Roman" w:hAnsi="Times New Roman"/>
              </w:rPr>
            </w:pPr>
          </w:p>
        </w:tc>
        <w:tc>
          <w:tcPr>
            <w:tcW w:w="266" w:type="dxa"/>
            <w:vAlign w:val="bottom"/>
          </w:tcPr>
          <w:p w14:paraId="2FCC950A" w14:textId="77777777" w:rsidR="00695EAD" w:rsidRDefault="00695EAD">
            <w:pPr>
              <w:spacing w:line="256" w:lineRule="auto"/>
              <w:rPr>
                <w:rFonts w:ascii="Times New Roman" w:hAnsi="Times New Roman"/>
              </w:rPr>
            </w:pPr>
          </w:p>
        </w:tc>
        <w:tc>
          <w:tcPr>
            <w:tcW w:w="990" w:type="dxa"/>
            <w:vAlign w:val="bottom"/>
          </w:tcPr>
          <w:p w14:paraId="567E7201"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BE8743E" w14:textId="77777777" w:rsidR="00695EAD" w:rsidRDefault="00695EAD">
            <w:pPr>
              <w:spacing w:line="256" w:lineRule="auto"/>
              <w:rPr>
                <w:rFonts w:ascii="Times New Roman" w:hAnsi="Times New Roman"/>
              </w:rPr>
            </w:pPr>
            <w:r>
              <w:rPr>
                <w:rFonts w:ascii="Times New Roman" w:hAnsi="Times New Roman" w:cs="Times New Roman"/>
              </w:rPr>
              <w:t> </w:t>
            </w:r>
          </w:p>
        </w:tc>
        <w:tc>
          <w:tcPr>
            <w:tcW w:w="1080" w:type="dxa"/>
            <w:vAlign w:val="bottom"/>
          </w:tcPr>
          <w:p w14:paraId="2FC04D3C" w14:textId="77777777" w:rsidR="00695EAD" w:rsidRDefault="00695EAD">
            <w:pPr>
              <w:spacing w:line="256" w:lineRule="auto"/>
              <w:rPr>
                <w:rFonts w:ascii="Times New Roman" w:hAnsi="Times New Roman"/>
              </w:rPr>
            </w:pPr>
          </w:p>
        </w:tc>
        <w:tc>
          <w:tcPr>
            <w:tcW w:w="270" w:type="dxa"/>
            <w:vAlign w:val="bottom"/>
          </w:tcPr>
          <w:p w14:paraId="7F5FC10C" w14:textId="3CD6CDB9" w:rsidR="00695EAD" w:rsidRDefault="00695EAD">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177DE9CA" w14:textId="77777777" w:rsidR="00695EAD" w:rsidRDefault="00695EAD">
            <w:pPr>
              <w:spacing w:line="256" w:lineRule="auto"/>
              <w:rPr>
                <w:rFonts w:ascii="Times New Roman" w:hAnsi="Times New Roman"/>
              </w:rPr>
            </w:pPr>
            <w:r>
              <w:rPr>
                <w:rFonts w:ascii="Times New Roman" w:hAnsi="Times New Roman" w:cs="Times New Roman"/>
              </w:rPr>
              <w:t> </w:t>
            </w:r>
          </w:p>
        </w:tc>
        <w:tc>
          <w:tcPr>
            <w:tcW w:w="270" w:type="dxa"/>
            <w:vAlign w:val="bottom"/>
          </w:tcPr>
          <w:p w14:paraId="547EAABF"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A693C5A" w14:textId="77777777" w:rsidR="00695EAD" w:rsidRDefault="00695EAD">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23D0FCD"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B9413C7"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7A2C874E" w14:textId="77777777" w:rsidTr="00695EAD">
        <w:trPr>
          <w:trHeight w:val="360"/>
        </w:trPr>
        <w:tc>
          <w:tcPr>
            <w:tcW w:w="1280" w:type="dxa"/>
            <w:vAlign w:val="bottom"/>
          </w:tcPr>
          <w:p w14:paraId="5EBE9D95" w14:textId="77777777" w:rsidR="00695EAD" w:rsidRDefault="00695EAD">
            <w:pPr>
              <w:spacing w:line="256" w:lineRule="auto"/>
              <w:rPr>
                <w:rFonts w:ascii="Times New Roman" w:hAnsi="Times New Roman"/>
              </w:rPr>
            </w:pPr>
          </w:p>
        </w:tc>
        <w:tc>
          <w:tcPr>
            <w:tcW w:w="266" w:type="dxa"/>
            <w:vAlign w:val="bottom"/>
          </w:tcPr>
          <w:p w14:paraId="51B04D4C" w14:textId="77777777" w:rsidR="00695EAD" w:rsidRDefault="00695EAD">
            <w:pPr>
              <w:spacing w:line="256" w:lineRule="auto"/>
              <w:rPr>
                <w:rFonts w:ascii="Times New Roman" w:hAnsi="Times New Roman"/>
              </w:rPr>
            </w:pPr>
          </w:p>
        </w:tc>
        <w:tc>
          <w:tcPr>
            <w:tcW w:w="990" w:type="dxa"/>
            <w:vAlign w:val="bottom"/>
          </w:tcPr>
          <w:p w14:paraId="73923339"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AC41103" w14:textId="77777777" w:rsidR="00695EAD" w:rsidRDefault="00695EAD">
            <w:pPr>
              <w:spacing w:line="256" w:lineRule="auto"/>
              <w:rPr>
                <w:rFonts w:ascii="Times New Roman" w:hAnsi="Times New Roman"/>
              </w:rPr>
            </w:pPr>
            <w:r>
              <w:rPr>
                <w:rFonts w:ascii="Times New Roman" w:hAnsi="Times New Roman" w:cs="Times New Roman"/>
              </w:rPr>
              <w:t> </w:t>
            </w:r>
          </w:p>
        </w:tc>
        <w:tc>
          <w:tcPr>
            <w:tcW w:w="1080" w:type="dxa"/>
            <w:vAlign w:val="bottom"/>
          </w:tcPr>
          <w:p w14:paraId="5ECD6AF1"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98C8B00" w14:textId="42F70342"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6FBD449B" w14:textId="77777777" w:rsidR="00695EAD" w:rsidRDefault="00695EAD">
            <w:pPr>
              <w:spacing w:line="256" w:lineRule="auto"/>
              <w:rPr>
                <w:rFonts w:ascii="Times New Roman" w:hAnsi="Times New Roman"/>
              </w:rPr>
            </w:pPr>
          </w:p>
        </w:tc>
        <w:tc>
          <w:tcPr>
            <w:tcW w:w="270" w:type="dxa"/>
            <w:vAlign w:val="bottom"/>
          </w:tcPr>
          <w:p w14:paraId="4AFDE4B2"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93B5A35" w14:textId="77777777" w:rsidR="00695EAD" w:rsidRDefault="00695EAD">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500590D"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9653199"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205AE54E" w14:textId="77777777" w:rsidTr="00695EAD">
        <w:trPr>
          <w:trHeight w:val="360"/>
        </w:trPr>
        <w:tc>
          <w:tcPr>
            <w:tcW w:w="1280" w:type="dxa"/>
            <w:vAlign w:val="bottom"/>
          </w:tcPr>
          <w:p w14:paraId="194FBB8A" w14:textId="77777777" w:rsidR="00695EAD" w:rsidRDefault="00695EAD">
            <w:pPr>
              <w:spacing w:line="256" w:lineRule="auto"/>
              <w:rPr>
                <w:rFonts w:ascii="Times New Roman" w:hAnsi="Times New Roman"/>
              </w:rPr>
            </w:pPr>
          </w:p>
        </w:tc>
        <w:tc>
          <w:tcPr>
            <w:tcW w:w="266" w:type="dxa"/>
            <w:vAlign w:val="bottom"/>
          </w:tcPr>
          <w:p w14:paraId="22DA6EE2" w14:textId="77777777" w:rsidR="00695EAD" w:rsidRDefault="00695EAD">
            <w:pPr>
              <w:spacing w:line="256" w:lineRule="auto"/>
              <w:rPr>
                <w:rFonts w:ascii="Times New Roman" w:hAnsi="Times New Roman"/>
              </w:rPr>
            </w:pPr>
          </w:p>
        </w:tc>
        <w:tc>
          <w:tcPr>
            <w:tcW w:w="990" w:type="dxa"/>
            <w:vAlign w:val="bottom"/>
          </w:tcPr>
          <w:p w14:paraId="30DC8E19"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8441F30" w14:textId="77777777" w:rsidR="00695EAD" w:rsidRDefault="00695EAD">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086D4092" w14:textId="2009E9B5" w:rsidR="00695EAD" w:rsidRDefault="00695EAD">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6252C321" w14:textId="77777777"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1C14BBA2" w14:textId="77777777" w:rsidR="00695EAD" w:rsidRDefault="00695EAD">
            <w:pPr>
              <w:spacing w:line="256" w:lineRule="auto"/>
              <w:rPr>
                <w:rFonts w:ascii="Times New Roman" w:hAnsi="Times New Roman"/>
              </w:rPr>
            </w:pPr>
          </w:p>
        </w:tc>
        <w:tc>
          <w:tcPr>
            <w:tcW w:w="270" w:type="dxa"/>
            <w:vAlign w:val="bottom"/>
          </w:tcPr>
          <w:p w14:paraId="626EE5E1" w14:textId="77777777" w:rsidR="00695EAD" w:rsidRDefault="00695EAD">
            <w:pPr>
              <w:spacing w:line="256" w:lineRule="auto"/>
              <w:rPr>
                <w:rFonts w:ascii="Times New Roman" w:hAnsi="Times New Roman"/>
              </w:rPr>
            </w:pPr>
          </w:p>
        </w:tc>
        <w:tc>
          <w:tcPr>
            <w:tcW w:w="1710" w:type="dxa"/>
            <w:vAlign w:val="bottom"/>
          </w:tcPr>
          <w:p w14:paraId="5375D323" w14:textId="77777777" w:rsidR="00695EAD" w:rsidRDefault="00695EAD">
            <w:pPr>
              <w:spacing w:line="256" w:lineRule="auto"/>
              <w:rPr>
                <w:rFonts w:ascii="Times New Roman" w:hAnsi="Times New Roman"/>
              </w:rPr>
            </w:pPr>
          </w:p>
        </w:tc>
        <w:tc>
          <w:tcPr>
            <w:tcW w:w="270" w:type="dxa"/>
            <w:vAlign w:val="bottom"/>
          </w:tcPr>
          <w:p w14:paraId="6A31BCDB" w14:textId="77777777" w:rsidR="00695EAD" w:rsidRDefault="00695EAD">
            <w:pPr>
              <w:spacing w:line="256" w:lineRule="auto"/>
              <w:rPr>
                <w:rFonts w:ascii="Times New Roman" w:hAnsi="Times New Roman"/>
              </w:rPr>
            </w:pPr>
          </w:p>
        </w:tc>
        <w:tc>
          <w:tcPr>
            <w:tcW w:w="1260" w:type="dxa"/>
            <w:vAlign w:val="bottom"/>
          </w:tcPr>
          <w:p w14:paraId="112700EB" w14:textId="77777777" w:rsidR="00695EAD" w:rsidRDefault="00695EAD">
            <w:pPr>
              <w:spacing w:line="256" w:lineRule="auto"/>
              <w:rPr>
                <w:rFonts w:ascii="Times New Roman" w:hAnsi="Times New Roman"/>
              </w:rPr>
            </w:pPr>
          </w:p>
        </w:tc>
      </w:tr>
      <w:tr w:rsidR="00695EAD" w14:paraId="734DDDF2" w14:textId="77777777" w:rsidTr="00695EAD">
        <w:trPr>
          <w:trHeight w:val="360"/>
        </w:trPr>
        <w:tc>
          <w:tcPr>
            <w:tcW w:w="1280" w:type="dxa"/>
            <w:vAlign w:val="bottom"/>
          </w:tcPr>
          <w:p w14:paraId="5A1BA213" w14:textId="77777777" w:rsidR="00695EAD" w:rsidRDefault="00695EAD">
            <w:pPr>
              <w:spacing w:line="256" w:lineRule="auto"/>
              <w:rPr>
                <w:rFonts w:ascii="Times New Roman" w:hAnsi="Times New Roman"/>
              </w:rPr>
            </w:pPr>
          </w:p>
        </w:tc>
        <w:tc>
          <w:tcPr>
            <w:tcW w:w="266" w:type="dxa"/>
            <w:vAlign w:val="bottom"/>
          </w:tcPr>
          <w:p w14:paraId="71258A57" w14:textId="77777777" w:rsidR="00695EAD" w:rsidRDefault="00695EAD">
            <w:pPr>
              <w:spacing w:line="256" w:lineRule="auto"/>
              <w:rPr>
                <w:rFonts w:ascii="Times New Roman" w:hAnsi="Times New Roman"/>
              </w:rPr>
            </w:pPr>
          </w:p>
        </w:tc>
        <w:tc>
          <w:tcPr>
            <w:tcW w:w="990" w:type="dxa"/>
            <w:vAlign w:val="bottom"/>
          </w:tcPr>
          <w:p w14:paraId="48392AD5" w14:textId="77777777" w:rsidR="00695EAD" w:rsidRDefault="00695EAD">
            <w:pPr>
              <w:spacing w:line="256" w:lineRule="auto"/>
              <w:rPr>
                <w:rFonts w:ascii="Times New Roman" w:hAnsi="Times New Roman"/>
              </w:rPr>
            </w:pPr>
          </w:p>
        </w:tc>
        <w:tc>
          <w:tcPr>
            <w:tcW w:w="270" w:type="dxa"/>
            <w:vAlign w:val="bottom"/>
          </w:tcPr>
          <w:p w14:paraId="542D17B4" w14:textId="77777777" w:rsidR="00695EAD" w:rsidRDefault="00695EAD">
            <w:pPr>
              <w:spacing w:line="256" w:lineRule="auto"/>
              <w:rPr>
                <w:rFonts w:ascii="Times New Roman" w:hAnsi="Times New Roman"/>
              </w:rPr>
            </w:pPr>
          </w:p>
        </w:tc>
        <w:tc>
          <w:tcPr>
            <w:tcW w:w="1080" w:type="dxa"/>
            <w:vAlign w:val="bottom"/>
          </w:tcPr>
          <w:p w14:paraId="60F32490"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ACE8FC9" w14:textId="77777777" w:rsidR="00695EAD" w:rsidRDefault="00695EAD">
            <w:pPr>
              <w:spacing w:line="256" w:lineRule="auto"/>
              <w:rPr>
                <w:rFonts w:ascii="Times New Roman" w:hAnsi="Times New Roman"/>
              </w:rPr>
            </w:pPr>
            <w:r>
              <w:rPr>
                <w:rFonts w:ascii="Times New Roman" w:hAnsi="Times New Roman" w:cs="Times New Roman"/>
              </w:rPr>
              <w:t> </w:t>
            </w:r>
          </w:p>
        </w:tc>
        <w:tc>
          <w:tcPr>
            <w:tcW w:w="1170" w:type="dxa"/>
            <w:vAlign w:val="bottom"/>
          </w:tcPr>
          <w:p w14:paraId="116F0C4E" w14:textId="77777777" w:rsidR="00695EAD" w:rsidRDefault="00695EAD">
            <w:pPr>
              <w:spacing w:line="256" w:lineRule="auto"/>
              <w:rPr>
                <w:rFonts w:ascii="Times New Roman" w:hAnsi="Times New Roman"/>
              </w:rPr>
            </w:pPr>
          </w:p>
        </w:tc>
        <w:tc>
          <w:tcPr>
            <w:tcW w:w="270" w:type="dxa"/>
            <w:vAlign w:val="bottom"/>
          </w:tcPr>
          <w:p w14:paraId="6C37D098" w14:textId="77777777" w:rsidR="00695EAD" w:rsidRDefault="00695EAD">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344A4344" w14:textId="77777777" w:rsidR="00695EAD" w:rsidRDefault="00695EAD">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0035ED9"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C5A67D3"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08361634" w14:textId="77777777" w:rsidTr="00695EAD">
        <w:trPr>
          <w:trHeight w:val="360"/>
        </w:trPr>
        <w:tc>
          <w:tcPr>
            <w:tcW w:w="1280" w:type="dxa"/>
            <w:vAlign w:val="bottom"/>
          </w:tcPr>
          <w:p w14:paraId="0D487405" w14:textId="77777777" w:rsidR="00695EAD" w:rsidRDefault="00695EAD">
            <w:pPr>
              <w:spacing w:line="256" w:lineRule="auto"/>
              <w:rPr>
                <w:rFonts w:ascii="Times New Roman" w:hAnsi="Times New Roman"/>
              </w:rPr>
            </w:pPr>
          </w:p>
        </w:tc>
        <w:tc>
          <w:tcPr>
            <w:tcW w:w="266" w:type="dxa"/>
            <w:vAlign w:val="bottom"/>
          </w:tcPr>
          <w:p w14:paraId="2F9794E5" w14:textId="77777777" w:rsidR="00695EAD" w:rsidRDefault="00695EAD">
            <w:pPr>
              <w:spacing w:line="256" w:lineRule="auto"/>
              <w:rPr>
                <w:rFonts w:ascii="Times New Roman" w:hAnsi="Times New Roman"/>
              </w:rPr>
            </w:pPr>
          </w:p>
        </w:tc>
        <w:tc>
          <w:tcPr>
            <w:tcW w:w="990" w:type="dxa"/>
            <w:vAlign w:val="bottom"/>
          </w:tcPr>
          <w:p w14:paraId="6537EE0E" w14:textId="77777777" w:rsidR="00695EAD" w:rsidRDefault="00695EAD">
            <w:pPr>
              <w:spacing w:line="256" w:lineRule="auto"/>
              <w:rPr>
                <w:rFonts w:ascii="Times New Roman" w:hAnsi="Times New Roman"/>
              </w:rPr>
            </w:pPr>
          </w:p>
        </w:tc>
        <w:tc>
          <w:tcPr>
            <w:tcW w:w="270" w:type="dxa"/>
            <w:vAlign w:val="bottom"/>
          </w:tcPr>
          <w:p w14:paraId="2DB47943" w14:textId="77777777" w:rsidR="00695EAD" w:rsidRDefault="00695EAD">
            <w:pPr>
              <w:spacing w:line="256" w:lineRule="auto"/>
              <w:rPr>
                <w:rFonts w:ascii="Times New Roman" w:hAnsi="Times New Roman"/>
              </w:rPr>
            </w:pPr>
          </w:p>
        </w:tc>
        <w:tc>
          <w:tcPr>
            <w:tcW w:w="1080" w:type="dxa"/>
            <w:vAlign w:val="bottom"/>
          </w:tcPr>
          <w:p w14:paraId="7F9CC193" w14:textId="77777777" w:rsidR="00695EAD" w:rsidRDefault="00695EAD">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BBB141F" w14:textId="77777777" w:rsidR="00695EAD" w:rsidRDefault="00695EAD">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12FFBC83" w14:textId="7D47B4FB" w:rsidR="00695EAD" w:rsidRDefault="00695EAD">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77EF997F" w14:textId="179EF9C4" w:rsidR="00695EAD" w:rsidRDefault="00695EAD">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DE087E9" w14:textId="77777777" w:rsidR="00695EAD" w:rsidRDefault="00695EAD">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9CAC956"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39AE453"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07A0002C" w14:textId="77777777" w:rsidTr="00695EAD">
        <w:trPr>
          <w:trHeight w:val="360"/>
        </w:trPr>
        <w:tc>
          <w:tcPr>
            <w:tcW w:w="1280" w:type="dxa"/>
            <w:vAlign w:val="bottom"/>
          </w:tcPr>
          <w:p w14:paraId="1DFE7866" w14:textId="77777777" w:rsidR="00695EAD" w:rsidRDefault="00695EAD">
            <w:pPr>
              <w:spacing w:line="256" w:lineRule="auto"/>
              <w:rPr>
                <w:rFonts w:ascii="Times New Roman" w:hAnsi="Times New Roman"/>
              </w:rPr>
            </w:pPr>
          </w:p>
        </w:tc>
        <w:tc>
          <w:tcPr>
            <w:tcW w:w="266" w:type="dxa"/>
            <w:vAlign w:val="bottom"/>
          </w:tcPr>
          <w:p w14:paraId="465D9AAD" w14:textId="77777777" w:rsidR="00695EAD" w:rsidRDefault="00695EAD">
            <w:pPr>
              <w:spacing w:line="256" w:lineRule="auto"/>
              <w:rPr>
                <w:rFonts w:ascii="Times New Roman" w:hAnsi="Times New Roman"/>
              </w:rPr>
            </w:pPr>
          </w:p>
        </w:tc>
        <w:tc>
          <w:tcPr>
            <w:tcW w:w="990" w:type="dxa"/>
            <w:vAlign w:val="bottom"/>
          </w:tcPr>
          <w:p w14:paraId="1003AC7A" w14:textId="77777777" w:rsidR="00695EAD" w:rsidRDefault="00695EAD">
            <w:pPr>
              <w:spacing w:line="256" w:lineRule="auto"/>
              <w:rPr>
                <w:rFonts w:ascii="Times New Roman" w:hAnsi="Times New Roman"/>
              </w:rPr>
            </w:pPr>
          </w:p>
        </w:tc>
        <w:tc>
          <w:tcPr>
            <w:tcW w:w="270" w:type="dxa"/>
            <w:vAlign w:val="bottom"/>
          </w:tcPr>
          <w:p w14:paraId="77FC7EB0" w14:textId="77777777" w:rsidR="00695EAD" w:rsidRDefault="00695EAD">
            <w:pPr>
              <w:spacing w:line="256" w:lineRule="auto"/>
              <w:rPr>
                <w:rFonts w:ascii="Times New Roman" w:hAnsi="Times New Roman"/>
              </w:rPr>
            </w:pPr>
          </w:p>
        </w:tc>
        <w:tc>
          <w:tcPr>
            <w:tcW w:w="1080" w:type="dxa"/>
            <w:vAlign w:val="bottom"/>
          </w:tcPr>
          <w:p w14:paraId="2C9512E2" w14:textId="77777777" w:rsidR="00695EAD" w:rsidRDefault="00695EAD">
            <w:pPr>
              <w:spacing w:line="256" w:lineRule="auto"/>
              <w:rPr>
                <w:rFonts w:ascii="Times New Roman" w:hAnsi="Times New Roman"/>
              </w:rPr>
            </w:pPr>
          </w:p>
        </w:tc>
        <w:tc>
          <w:tcPr>
            <w:tcW w:w="270" w:type="dxa"/>
            <w:vAlign w:val="bottom"/>
          </w:tcPr>
          <w:p w14:paraId="6E024622" w14:textId="77777777" w:rsidR="00695EAD" w:rsidRDefault="00695EAD">
            <w:pPr>
              <w:spacing w:line="256" w:lineRule="auto"/>
              <w:rPr>
                <w:rFonts w:ascii="Times New Roman" w:hAnsi="Times New Roman"/>
              </w:rPr>
            </w:pPr>
          </w:p>
        </w:tc>
        <w:tc>
          <w:tcPr>
            <w:tcW w:w="1170" w:type="dxa"/>
            <w:vAlign w:val="bottom"/>
          </w:tcPr>
          <w:p w14:paraId="684984FA" w14:textId="77777777" w:rsidR="00695EAD" w:rsidRDefault="00695EAD">
            <w:pPr>
              <w:spacing w:line="256" w:lineRule="auto"/>
              <w:rPr>
                <w:rFonts w:ascii="Times New Roman" w:hAnsi="Times New Roman"/>
              </w:rPr>
            </w:pPr>
          </w:p>
        </w:tc>
        <w:tc>
          <w:tcPr>
            <w:tcW w:w="270" w:type="dxa"/>
            <w:vAlign w:val="bottom"/>
          </w:tcPr>
          <w:p w14:paraId="677F6A1F"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E171868" w14:textId="77777777" w:rsidR="00695EAD" w:rsidRDefault="00695EAD">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7100BE5"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DA54049" w14:textId="77777777" w:rsidR="00695EAD" w:rsidRDefault="00695EAD">
            <w:pPr>
              <w:spacing w:line="256" w:lineRule="auto"/>
              <w:rPr>
                <w:rFonts w:ascii="Times New Roman" w:hAnsi="Times New Roman"/>
              </w:rPr>
            </w:pPr>
            <w:r>
              <w:rPr>
                <w:rFonts w:ascii="Times New Roman" w:hAnsi="Times New Roman" w:cs="Times New Roman"/>
              </w:rPr>
              <w:t> </w:t>
            </w:r>
          </w:p>
        </w:tc>
      </w:tr>
      <w:tr w:rsidR="00695EAD" w14:paraId="560A860C" w14:textId="77777777" w:rsidTr="00695EAD">
        <w:trPr>
          <w:trHeight w:val="360"/>
        </w:trPr>
        <w:tc>
          <w:tcPr>
            <w:tcW w:w="1280" w:type="dxa"/>
            <w:vAlign w:val="bottom"/>
          </w:tcPr>
          <w:p w14:paraId="20334EAF" w14:textId="77777777" w:rsidR="00695EAD" w:rsidRDefault="00695EAD">
            <w:pPr>
              <w:spacing w:line="256" w:lineRule="auto"/>
              <w:rPr>
                <w:rFonts w:ascii="Times New Roman" w:hAnsi="Times New Roman"/>
              </w:rPr>
            </w:pPr>
          </w:p>
        </w:tc>
        <w:tc>
          <w:tcPr>
            <w:tcW w:w="266" w:type="dxa"/>
            <w:vAlign w:val="bottom"/>
          </w:tcPr>
          <w:p w14:paraId="6B5E59FA" w14:textId="77777777" w:rsidR="00695EAD" w:rsidRDefault="00695EAD">
            <w:pPr>
              <w:spacing w:line="256" w:lineRule="auto"/>
              <w:rPr>
                <w:rFonts w:ascii="Times New Roman" w:hAnsi="Times New Roman"/>
              </w:rPr>
            </w:pPr>
          </w:p>
        </w:tc>
        <w:tc>
          <w:tcPr>
            <w:tcW w:w="990" w:type="dxa"/>
            <w:vAlign w:val="bottom"/>
          </w:tcPr>
          <w:p w14:paraId="1DAEB3D3" w14:textId="77777777" w:rsidR="00695EAD" w:rsidRDefault="00695EAD">
            <w:pPr>
              <w:spacing w:line="256" w:lineRule="auto"/>
              <w:rPr>
                <w:rFonts w:ascii="Times New Roman" w:hAnsi="Times New Roman"/>
              </w:rPr>
            </w:pPr>
          </w:p>
        </w:tc>
        <w:tc>
          <w:tcPr>
            <w:tcW w:w="270" w:type="dxa"/>
            <w:vAlign w:val="bottom"/>
          </w:tcPr>
          <w:p w14:paraId="52355D9F" w14:textId="77777777" w:rsidR="00695EAD" w:rsidRDefault="00695EAD">
            <w:pPr>
              <w:spacing w:line="256" w:lineRule="auto"/>
              <w:rPr>
                <w:rFonts w:ascii="Times New Roman" w:hAnsi="Times New Roman"/>
              </w:rPr>
            </w:pPr>
          </w:p>
        </w:tc>
        <w:tc>
          <w:tcPr>
            <w:tcW w:w="1080" w:type="dxa"/>
            <w:vAlign w:val="bottom"/>
          </w:tcPr>
          <w:p w14:paraId="645590E6" w14:textId="77777777" w:rsidR="00695EAD" w:rsidRDefault="00695EAD">
            <w:pPr>
              <w:spacing w:line="256" w:lineRule="auto"/>
              <w:rPr>
                <w:rFonts w:ascii="Times New Roman" w:hAnsi="Times New Roman"/>
              </w:rPr>
            </w:pPr>
          </w:p>
        </w:tc>
        <w:tc>
          <w:tcPr>
            <w:tcW w:w="270" w:type="dxa"/>
            <w:vAlign w:val="bottom"/>
          </w:tcPr>
          <w:p w14:paraId="41A4B639" w14:textId="77777777" w:rsidR="00695EAD" w:rsidRDefault="00695EAD">
            <w:pPr>
              <w:spacing w:line="256" w:lineRule="auto"/>
              <w:rPr>
                <w:rFonts w:ascii="Times New Roman" w:hAnsi="Times New Roman"/>
              </w:rPr>
            </w:pPr>
          </w:p>
        </w:tc>
        <w:tc>
          <w:tcPr>
            <w:tcW w:w="1170" w:type="dxa"/>
            <w:vAlign w:val="bottom"/>
          </w:tcPr>
          <w:p w14:paraId="66EF8D69" w14:textId="77777777" w:rsidR="00695EAD" w:rsidRDefault="00695EAD">
            <w:pPr>
              <w:spacing w:line="256" w:lineRule="auto"/>
              <w:rPr>
                <w:rFonts w:ascii="Times New Roman" w:hAnsi="Times New Roman"/>
              </w:rPr>
            </w:pPr>
          </w:p>
        </w:tc>
        <w:tc>
          <w:tcPr>
            <w:tcW w:w="270" w:type="dxa"/>
            <w:vAlign w:val="bottom"/>
          </w:tcPr>
          <w:p w14:paraId="0F10D3C8" w14:textId="77777777" w:rsidR="00695EAD" w:rsidRDefault="00695EAD">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39962F2" w14:textId="77777777" w:rsidR="00695EAD" w:rsidRDefault="00695EAD">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7E7595BB" w14:textId="77777777" w:rsidR="00695EAD" w:rsidRDefault="00695EAD">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FFE337F" w14:textId="77777777" w:rsidR="00695EAD" w:rsidRDefault="00695EAD">
            <w:pPr>
              <w:spacing w:line="256" w:lineRule="auto"/>
              <w:rPr>
                <w:rFonts w:ascii="Times New Roman" w:hAnsi="Times New Roman"/>
              </w:rPr>
            </w:pPr>
            <w:r>
              <w:rPr>
                <w:rFonts w:ascii="Times New Roman" w:hAnsi="Times New Roman" w:cs="Times New Roman"/>
              </w:rPr>
              <w:t> </w:t>
            </w:r>
          </w:p>
        </w:tc>
      </w:tr>
    </w:tbl>
    <w:p w14:paraId="6CC55E63" w14:textId="77777777" w:rsidR="00695EAD" w:rsidRDefault="00695EAD" w:rsidP="00695EAD">
      <w:pPr>
        <w:rPr>
          <w:rFonts w:ascii="Times" w:hAnsi="Times" w:cs="Times"/>
          <w:sz w:val="24"/>
          <w:szCs w:val="24"/>
        </w:rPr>
      </w:pPr>
    </w:p>
    <w:p w14:paraId="6AC2E89C" w14:textId="16FE4059" w:rsidR="00695EAD" w:rsidRDefault="00695EAD" w:rsidP="00695EAD">
      <w:pPr>
        <w:pStyle w:val="Body"/>
      </w:pPr>
      <w:r>
        <w:rPr>
          <w:b/>
          <w:bCs/>
        </w:rPr>
        <w:t>Note</w:t>
      </w:r>
      <w:r>
        <w:t>:</w:t>
      </w:r>
      <w:r w:rsidR="00B36C89">
        <w:t xml:space="preserve"> </w:t>
      </w:r>
      <w:r w:rsidR="004E2AA7" w:rsidRPr="00EE3656">
        <w:t>Intellectual Property and Proprietary Information</w:t>
      </w:r>
      <w:r w:rsidR="004E2AA7">
        <w:t xml:space="preserve"> can be disclosed to unauthorized entities by a disgruntled worker, or malicious actor with gained access to the network </w:t>
      </w:r>
      <w:r w:rsidR="007B4074">
        <w:t xml:space="preserve">or unintentionally from an employee falling for a successful social engineering attempt or from accidentally publishing this protected information via email or other form of </w:t>
      </w:r>
      <w:r w:rsidR="009167B9">
        <w:t>network-based</w:t>
      </w:r>
      <w:r w:rsidR="007B4074">
        <w:t xml:space="preserve"> communication platform.</w:t>
      </w:r>
    </w:p>
    <w:p w14:paraId="52629132" w14:textId="2263B634" w:rsidR="00695EAD" w:rsidRDefault="00695EAD" w:rsidP="00695EAD">
      <w:pPr>
        <w:pStyle w:val="Body"/>
      </w:pPr>
    </w:p>
    <w:p w14:paraId="6651AF3F" w14:textId="0B59734F" w:rsidR="00137632" w:rsidRDefault="00915A0A" w:rsidP="00295791">
      <w:pPr>
        <w:pStyle w:val="Heading3"/>
      </w:pPr>
      <w:bookmarkStart w:id="39" w:name="_Toc132236381"/>
      <w:r>
        <w:t>A4.3a.</w:t>
      </w:r>
      <w:r w:rsidR="00091868">
        <w:t>2</w:t>
      </w:r>
      <w:r>
        <w:t xml:space="preserve"> | Identify Threats to Critical Assets </w:t>
      </w:r>
      <w:r w:rsidR="0024746D">
        <w:t>Human Actors Using Physical Access</w:t>
      </w:r>
      <w:r>
        <w:t xml:space="preserve"> Threat Tree</w:t>
      </w:r>
      <w:bookmarkEnd w:id="39"/>
    </w:p>
    <w:p w14:paraId="0030A3ED" w14:textId="77777777" w:rsidR="00F533E2" w:rsidRDefault="00F533E2" w:rsidP="00F533E2">
      <w:pPr>
        <w:pStyle w:val="Body"/>
        <w:rPr>
          <w:b/>
          <w:bCs/>
          <w:sz w:val="24"/>
          <w:szCs w:val="24"/>
        </w:rPr>
      </w:pPr>
      <w:r>
        <w:rPr>
          <w:b/>
          <w:bCs/>
          <w:sz w:val="24"/>
          <w:szCs w:val="24"/>
        </w:rPr>
        <w:t xml:space="preserve">Human Actors Using Physical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260"/>
        <w:gridCol w:w="180"/>
        <w:gridCol w:w="1710"/>
        <w:gridCol w:w="270"/>
        <w:gridCol w:w="1440"/>
      </w:tblGrid>
      <w:tr w:rsidR="00F533E2" w14:paraId="2D8E06FD" w14:textId="77777777" w:rsidTr="00F533E2">
        <w:trPr>
          <w:trHeight w:val="360"/>
        </w:trPr>
        <w:tc>
          <w:tcPr>
            <w:tcW w:w="1280" w:type="dxa"/>
            <w:vAlign w:val="bottom"/>
            <w:hideMark/>
          </w:tcPr>
          <w:p w14:paraId="650D7444" w14:textId="77777777" w:rsidR="00F533E2" w:rsidRDefault="00F533E2">
            <w:pPr>
              <w:spacing w:line="256" w:lineRule="auto"/>
              <w:rPr>
                <w:rFonts w:ascii="Times New Roman" w:hAnsi="Times New Roman"/>
              </w:rPr>
            </w:pPr>
            <w:r>
              <w:rPr>
                <w:rFonts w:ascii="Times New Roman" w:hAnsi="Times New Roman" w:cs="Times New Roman"/>
              </w:rPr>
              <w:t>ASSET</w:t>
            </w:r>
          </w:p>
        </w:tc>
        <w:tc>
          <w:tcPr>
            <w:tcW w:w="266" w:type="dxa"/>
            <w:vAlign w:val="bottom"/>
          </w:tcPr>
          <w:p w14:paraId="5032453F" w14:textId="77777777" w:rsidR="00F533E2" w:rsidRDefault="00F533E2">
            <w:pPr>
              <w:spacing w:line="256" w:lineRule="auto"/>
              <w:rPr>
                <w:rFonts w:ascii="Times New Roman" w:hAnsi="Times New Roman"/>
              </w:rPr>
            </w:pPr>
          </w:p>
        </w:tc>
        <w:tc>
          <w:tcPr>
            <w:tcW w:w="990" w:type="dxa"/>
            <w:vAlign w:val="bottom"/>
            <w:hideMark/>
          </w:tcPr>
          <w:p w14:paraId="3397635F" w14:textId="77777777" w:rsidR="00F533E2" w:rsidRDefault="00F533E2">
            <w:pPr>
              <w:spacing w:line="256" w:lineRule="auto"/>
              <w:rPr>
                <w:rFonts w:ascii="Times New Roman" w:hAnsi="Times New Roman"/>
              </w:rPr>
            </w:pPr>
            <w:r>
              <w:rPr>
                <w:rFonts w:ascii="Times New Roman" w:hAnsi="Times New Roman" w:cs="Times New Roman"/>
              </w:rPr>
              <w:t>ACCESS</w:t>
            </w:r>
          </w:p>
        </w:tc>
        <w:tc>
          <w:tcPr>
            <w:tcW w:w="270" w:type="dxa"/>
            <w:vAlign w:val="bottom"/>
          </w:tcPr>
          <w:p w14:paraId="51CBF30D" w14:textId="77777777" w:rsidR="00F533E2" w:rsidRDefault="00F533E2">
            <w:pPr>
              <w:spacing w:line="256" w:lineRule="auto"/>
              <w:rPr>
                <w:rFonts w:ascii="Times New Roman" w:hAnsi="Times New Roman"/>
              </w:rPr>
            </w:pPr>
          </w:p>
        </w:tc>
        <w:tc>
          <w:tcPr>
            <w:tcW w:w="1080" w:type="dxa"/>
            <w:vAlign w:val="bottom"/>
            <w:hideMark/>
          </w:tcPr>
          <w:p w14:paraId="183814C3" w14:textId="77777777" w:rsidR="00F533E2" w:rsidRDefault="00F533E2">
            <w:pPr>
              <w:spacing w:line="256" w:lineRule="auto"/>
              <w:rPr>
                <w:rFonts w:ascii="Times New Roman" w:hAnsi="Times New Roman"/>
              </w:rPr>
            </w:pPr>
            <w:r>
              <w:rPr>
                <w:rFonts w:ascii="Times New Roman" w:hAnsi="Times New Roman" w:cs="Times New Roman"/>
              </w:rPr>
              <w:t>ACTOR</w:t>
            </w:r>
          </w:p>
        </w:tc>
        <w:tc>
          <w:tcPr>
            <w:tcW w:w="270" w:type="dxa"/>
            <w:vAlign w:val="bottom"/>
          </w:tcPr>
          <w:p w14:paraId="3A814AEA" w14:textId="77777777" w:rsidR="00F533E2" w:rsidRDefault="00F533E2">
            <w:pPr>
              <w:spacing w:line="256" w:lineRule="auto"/>
              <w:rPr>
                <w:rFonts w:ascii="Times New Roman" w:hAnsi="Times New Roman"/>
              </w:rPr>
            </w:pPr>
          </w:p>
        </w:tc>
        <w:tc>
          <w:tcPr>
            <w:tcW w:w="1260" w:type="dxa"/>
            <w:vAlign w:val="bottom"/>
            <w:hideMark/>
          </w:tcPr>
          <w:p w14:paraId="0D23D731" w14:textId="77777777" w:rsidR="00F533E2" w:rsidRDefault="00F533E2">
            <w:pPr>
              <w:spacing w:line="256" w:lineRule="auto"/>
              <w:rPr>
                <w:rFonts w:ascii="Times New Roman" w:hAnsi="Times New Roman"/>
              </w:rPr>
            </w:pPr>
            <w:r>
              <w:rPr>
                <w:rFonts w:ascii="Times New Roman" w:hAnsi="Times New Roman" w:cs="Times New Roman"/>
              </w:rPr>
              <w:t>MOTIVE</w:t>
            </w:r>
          </w:p>
        </w:tc>
        <w:tc>
          <w:tcPr>
            <w:tcW w:w="180" w:type="dxa"/>
            <w:vAlign w:val="bottom"/>
          </w:tcPr>
          <w:p w14:paraId="330320A8" w14:textId="77777777" w:rsidR="00F533E2" w:rsidRDefault="00F533E2">
            <w:pPr>
              <w:spacing w:line="256" w:lineRule="auto"/>
              <w:rPr>
                <w:rFonts w:ascii="Times New Roman" w:hAnsi="Times New Roman"/>
              </w:rPr>
            </w:pPr>
          </w:p>
        </w:tc>
        <w:tc>
          <w:tcPr>
            <w:tcW w:w="1710" w:type="dxa"/>
            <w:vAlign w:val="bottom"/>
            <w:hideMark/>
          </w:tcPr>
          <w:p w14:paraId="1A08AD2B" w14:textId="77777777" w:rsidR="00F533E2" w:rsidRDefault="00F533E2">
            <w:pPr>
              <w:spacing w:line="256" w:lineRule="auto"/>
              <w:rPr>
                <w:rFonts w:ascii="Times New Roman" w:hAnsi="Times New Roman"/>
              </w:rPr>
            </w:pPr>
            <w:r>
              <w:rPr>
                <w:rFonts w:ascii="Times New Roman" w:hAnsi="Times New Roman" w:cs="Times New Roman"/>
              </w:rPr>
              <w:t>OUTCOME</w:t>
            </w:r>
          </w:p>
        </w:tc>
        <w:tc>
          <w:tcPr>
            <w:tcW w:w="270" w:type="dxa"/>
            <w:vAlign w:val="bottom"/>
          </w:tcPr>
          <w:p w14:paraId="59E7FFD2" w14:textId="77777777" w:rsidR="00F533E2" w:rsidRDefault="00F533E2">
            <w:pPr>
              <w:spacing w:line="256" w:lineRule="auto"/>
              <w:rPr>
                <w:rFonts w:ascii="Times New Roman" w:hAnsi="Times New Roman"/>
              </w:rPr>
            </w:pPr>
          </w:p>
        </w:tc>
        <w:tc>
          <w:tcPr>
            <w:tcW w:w="1440" w:type="dxa"/>
            <w:vAlign w:val="bottom"/>
            <w:hideMark/>
          </w:tcPr>
          <w:p w14:paraId="344DF3C8" w14:textId="77777777" w:rsidR="00F533E2" w:rsidRDefault="00F533E2">
            <w:pPr>
              <w:spacing w:line="256" w:lineRule="auto"/>
              <w:rPr>
                <w:rFonts w:ascii="Times New Roman" w:hAnsi="Times New Roman"/>
              </w:rPr>
            </w:pPr>
            <w:r>
              <w:rPr>
                <w:rFonts w:ascii="Times New Roman" w:hAnsi="Times New Roman" w:cs="Times New Roman"/>
              </w:rPr>
              <w:t>IMPACT</w:t>
            </w:r>
          </w:p>
        </w:tc>
      </w:tr>
      <w:tr w:rsidR="00F533E2" w14:paraId="618F0F90" w14:textId="77777777" w:rsidTr="00F533E2">
        <w:trPr>
          <w:trHeight w:val="360"/>
        </w:trPr>
        <w:tc>
          <w:tcPr>
            <w:tcW w:w="1280" w:type="dxa"/>
            <w:vAlign w:val="bottom"/>
          </w:tcPr>
          <w:p w14:paraId="3CAEEEC1" w14:textId="77777777" w:rsidR="00F533E2" w:rsidRDefault="00F533E2">
            <w:pPr>
              <w:spacing w:line="256" w:lineRule="auto"/>
              <w:rPr>
                <w:rFonts w:ascii="Times New Roman" w:hAnsi="Times New Roman"/>
              </w:rPr>
            </w:pPr>
          </w:p>
        </w:tc>
        <w:tc>
          <w:tcPr>
            <w:tcW w:w="266" w:type="dxa"/>
            <w:vAlign w:val="bottom"/>
          </w:tcPr>
          <w:p w14:paraId="1E0A2999" w14:textId="77777777" w:rsidR="00F533E2" w:rsidRDefault="00F533E2">
            <w:pPr>
              <w:spacing w:line="256" w:lineRule="auto"/>
              <w:rPr>
                <w:rFonts w:ascii="Times New Roman" w:hAnsi="Times New Roman"/>
              </w:rPr>
            </w:pPr>
          </w:p>
        </w:tc>
        <w:tc>
          <w:tcPr>
            <w:tcW w:w="990" w:type="dxa"/>
            <w:vAlign w:val="bottom"/>
          </w:tcPr>
          <w:p w14:paraId="06EA9100" w14:textId="77777777" w:rsidR="00F533E2" w:rsidRDefault="00F533E2">
            <w:pPr>
              <w:spacing w:line="256" w:lineRule="auto"/>
              <w:rPr>
                <w:rFonts w:ascii="Times New Roman" w:hAnsi="Times New Roman"/>
              </w:rPr>
            </w:pPr>
          </w:p>
        </w:tc>
        <w:tc>
          <w:tcPr>
            <w:tcW w:w="270" w:type="dxa"/>
            <w:vAlign w:val="bottom"/>
          </w:tcPr>
          <w:p w14:paraId="6FC96C3D" w14:textId="77777777" w:rsidR="00F533E2" w:rsidRDefault="00F533E2">
            <w:pPr>
              <w:spacing w:line="256" w:lineRule="auto"/>
              <w:rPr>
                <w:rFonts w:ascii="Times New Roman" w:hAnsi="Times New Roman"/>
              </w:rPr>
            </w:pPr>
          </w:p>
        </w:tc>
        <w:tc>
          <w:tcPr>
            <w:tcW w:w="1080" w:type="dxa"/>
            <w:vAlign w:val="bottom"/>
          </w:tcPr>
          <w:p w14:paraId="1D4A45B1" w14:textId="77777777" w:rsidR="00F533E2" w:rsidRDefault="00F533E2">
            <w:pPr>
              <w:spacing w:line="256" w:lineRule="auto"/>
              <w:rPr>
                <w:rFonts w:ascii="Times New Roman" w:hAnsi="Times New Roman"/>
              </w:rPr>
            </w:pPr>
          </w:p>
        </w:tc>
        <w:tc>
          <w:tcPr>
            <w:tcW w:w="270" w:type="dxa"/>
            <w:vAlign w:val="bottom"/>
          </w:tcPr>
          <w:p w14:paraId="45604F92" w14:textId="77777777" w:rsidR="00F533E2" w:rsidRDefault="00F533E2">
            <w:pPr>
              <w:spacing w:line="256" w:lineRule="auto"/>
              <w:rPr>
                <w:rFonts w:ascii="Times New Roman" w:hAnsi="Times New Roman"/>
              </w:rPr>
            </w:pPr>
          </w:p>
        </w:tc>
        <w:tc>
          <w:tcPr>
            <w:tcW w:w="1260" w:type="dxa"/>
            <w:vAlign w:val="bottom"/>
          </w:tcPr>
          <w:p w14:paraId="1AD97DB1" w14:textId="77777777" w:rsidR="00F533E2" w:rsidRDefault="00F533E2">
            <w:pPr>
              <w:spacing w:line="256" w:lineRule="auto"/>
              <w:rPr>
                <w:rFonts w:ascii="Times New Roman" w:hAnsi="Times New Roman"/>
              </w:rPr>
            </w:pPr>
          </w:p>
        </w:tc>
        <w:tc>
          <w:tcPr>
            <w:tcW w:w="180" w:type="dxa"/>
            <w:vAlign w:val="bottom"/>
          </w:tcPr>
          <w:p w14:paraId="24B7A720" w14:textId="77777777" w:rsidR="00F533E2" w:rsidRDefault="00F533E2">
            <w:pPr>
              <w:spacing w:line="256" w:lineRule="auto"/>
              <w:rPr>
                <w:rFonts w:ascii="Times New Roman" w:hAnsi="Times New Roman"/>
              </w:rPr>
            </w:pPr>
          </w:p>
        </w:tc>
        <w:tc>
          <w:tcPr>
            <w:tcW w:w="1710" w:type="dxa"/>
            <w:vAlign w:val="bottom"/>
          </w:tcPr>
          <w:p w14:paraId="34933677" w14:textId="77777777" w:rsidR="00F533E2" w:rsidRDefault="00F533E2">
            <w:pPr>
              <w:spacing w:line="256" w:lineRule="auto"/>
              <w:rPr>
                <w:rFonts w:ascii="Times New Roman" w:hAnsi="Times New Roman"/>
              </w:rPr>
            </w:pPr>
          </w:p>
        </w:tc>
        <w:tc>
          <w:tcPr>
            <w:tcW w:w="270" w:type="dxa"/>
            <w:vAlign w:val="bottom"/>
          </w:tcPr>
          <w:p w14:paraId="0E9D43C8" w14:textId="77777777" w:rsidR="00F533E2" w:rsidRDefault="00F533E2">
            <w:pPr>
              <w:spacing w:line="256" w:lineRule="auto"/>
              <w:rPr>
                <w:rFonts w:ascii="Times New Roman" w:hAnsi="Times New Roman"/>
              </w:rPr>
            </w:pPr>
          </w:p>
        </w:tc>
        <w:tc>
          <w:tcPr>
            <w:tcW w:w="1440" w:type="dxa"/>
            <w:vAlign w:val="bottom"/>
          </w:tcPr>
          <w:p w14:paraId="423E0D3F" w14:textId="77777777" w:rsidR="00F533E2" w:rsidRDefault="00F533E2">
            <w:pPr>
              <w:spacing w:line="256" w:lineRule="auto"/>
              <w:rPr>
                <w:rFonts w:ascii="Times New Roman" w:hAnsi="Times New Roman"/>
              </w:rPr>
            </w:pPr>
          </w:p>
        </w:tc>
      </w:tr>
      <w:tr w:rsidR="00F533E2" w14:paraId="110946DD" w14:textId="77777777" w:rsidTr="00F533E2">
        <w:trPr>
          <w:trHeight w:val="360"/>
        </w:trPr>
        <w:tc>
          <w:tcPr>
            <w:tcW w:w="1280" w:type="dxa"/>
            <w:vAlign w:val="bottom"/>
          </w:tcPr>
          <w:p w14:paraId="4854F3CF" w14:textId="77777777" w:rsidR="00F533E2" w:rsidRDefault="00F533E2">
            <w:pPr>
              <w:spacing w:line="256" w:lineRule="auto"/>
              <w:rPr>
                <w:rFonts w:ascii="Times New Roman" w:hAnsi="Times New Roman"/>
              </w:rPr>
            </w:pPr>
          </w:p>
        </w:tc>
        <w:tc>
          <w:tcPr>
            <w:tcW w:w="266" w:type="dxa"/>
            <w:vAlign w:val="bottom"/>
          </w:tcPr>
          <w:p w14:paraId="7E1A26A2" w14:textId="77777777" w:rsidR="00F533E2" w:rsidRDefault="00F533E2">
            <w:pPr>
              <w:spacing w:line="256" w:lineRule="auto"/>
              <w:rPr>
                <w:rFonts w:ascii="Times New Roman" w:hAnsi="Times New Roman"/>
              </w:rPr>
            </w:pPr>
          </w:p>
        </w:tc>
        <w:tc>
          <w:tcPr>
            <w:tcW w:w="990" w:type="dxa"/>
            <w:vAlign w:val="bottom"/>
          </w:tcPr>
          <w:p w14:paraId="4C491E45" w14:textId="77777777" w:rsidR="00F533E2" w:rsidRDefault="00F533E2">
            <w:pPr>
              <w:spacing w:line="256" w:lineRule="auto"/>
              <w:rPr>
                <w:rFonts w:ascii="Times New Roman" w:hAnsi="Times New Roman"/>
              </w:rPr>
            </w:pPr>
          </w:p>
        </w:tc>
        <w:tc>
          <w:tcPr>
            <w:tcW w:w="270" w:type="dxa"/>
            <w:vAlign w:val="bottom"/>
          </w:tcPr>
          <w:p w14:paraId="2C1B1C01" w14:textId="77777777" w:rsidR="00F533E2" w:rsidRDefault="00F533E2">
            <w:pPr>
              <w:spacing w:line="256" w:lineRule="auto"/>
              <w:rPr>
                <w:rFonts w:ascii="Times New Roman" w:hAnsi="Times New Roman"/>
              </w:rPr>
            </w:pPr>
          </w:p>
        </w:tc>
        <w:tc>
          <w:tcPr>
            <w:tcW w:w="1080" w:type="dxa"/>
            <w:vAlign w:val="bottom"/>
          </w:tcPr>
          <w:p w14:paraId="270E0B29" w14:textId="77777777" w:rsidR="00F533E2" w:rsidRDefault="00F533E2">
            <w:pPr>
              <w:spacing w:line="256" w:lineRule="auto"/>
              <w:rPr>
                <w:rFonts w:ascii="Times New Roman" w:hAnsi="Times New Roman"/>
              </w:rPr>
            </w:pPr>
          </w:p>
        </w:tc>
        <w:tc>
          <w:tcPr>
            <w:tcW w:w="270" w:type="dxa"/>
            <w:vAlign w:val="bottom"/>
          </w:tcPr>
          <w:p w14:paraId="60CEF198" w14:textId="77777777" w:rsidR="00F533E2" w:rsidRDefault="00F533E2">
            <w:pPr>
              <w:spacing w:line="256" w:lineRule="auto"/>
              <w:rPr>
                <w:rFonts w:ascii="Times New Roman" w:hAnsi="Times New Roman"/>
              </w:rPr>
            </w:pPr>
          </w:p>
        </w:tc>
        <w:tc>
          <w:tcPr>
            <w:tcW w:w="1260" w:type="dxa"/>
            <w:vAlign w:val="bottom"/>
          </w:tcPr>
          <w:p w14:paraId="7E173BEB" w14:textId="77777777" w:rsidR="00F533E2" w:rsidRDefault="00F533E2">
            <w:pPr>
              <w:spacing w:line="256" w:lineRule="auto"/>
              <w:rPr>
                <w:rFonts w:ascii="Times New Roman" w:hAnsi="Times New Roman"/>
              </w:rPr>
            </w:pPr>
          </w:p>
        </w:tc>
        <w:tc>
          <w:tcPr>
            <w:tcW w:w="180" w:type="dxa"/>
            <w:vAlign w:val="bottom"/>
          </w:tcPr>
          <w:p w14:paraId="5C628F32" w14:textId="77777777" w:rsidR="00F533E2" w:rsidRDefault="00F533E2">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4C1C4F80" w14:textId="77777777" w:rsidR="00F533E2" w:rsidRDefault="00F533E2">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522AF46"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EAAFF19" w14:textId="20643C84" w:rsidR="00F533E2" w:rsidRPr="0030539F" w:rsidRDefault="00F533E2">
            <w:pPr>
              <w:spacing w:line="256" w:lineRule="auto"/>
              <w:rPr>
                <w:rFonts w:ascii="Times New Roman" w:hAnsi="Times New Roman"/>
                <w:b/>
                <w:bCs/>
              </w:rPr>
            </w:pPr>
            <w:r>
              <w:rPr>
                <w:rFonts w:ascii="Times New Roman" w:hAnsi="Times New Roman" w:cs="Times New Roman"/>
              </w:rPr>
              <w:t> </w:t>
            </w:r>
            <w:r w:rsidR="0030539F">
              <w:rPr>
                <w:rFonts w:ascii="Times New Roman" w:hAnsi="Times New Roman" w:cs="Times New Roman"/>
                <w:b/>
                <w:bCs/>
              </w:rPr>
              <w:t>HIGH</w:t>
            </w:r>
          </w:p>
        </w:tc>
      </w:tr>
      <w:tr w:rsidR="00F533E2" w14:paraId="256E5238" w14:textId="77777777" w:rsidTr="00F533E2">
        <w:trPr>
          <w:trHeight w:val="360"/>
        </w:trPr>
        <w:tc>
          <w:tcPr>
            <w:tcW w:w="1280" w:type="dxa"/>
            <w:vAlign w:val="bottom"/>
          </w:tcPr>
          <w:p w14:paraId="2BF04B87" w14:textId="77777777" w:rsidR="00F533E2" w:rsidRDefault="00F533E2">
            <w:pPr>
              <w:spacing w:line="256" w:lineRule="auto"/>
              <w:rPr>
                <w:rFonts w:ascii="Times New Roman" w:hAnsi="Times New Roman"/>
              </w:rPr>
            </w:pPr>
          </w:p>
        </w:tc>
        <w:tc>
          <w:tcPr>
            <w:tcW w:w="266" w:type="dxa"/>
            <w:vAlign w:val="bottom"/>
          </w:tcPr>
          <w:p w14:paraId="3C8E3935" w14:textId="77777777" w:rsidR="00F533E2" w:rsidRDefault="00F533E2">
            <w:pPr>
              <w:spacing w:line="256" w:lineRule="auto"/>
              <w:rPr>
                <w:rFonts w:ascii="Times New Roman" w:hAnsi="Times New Roman"/>
              </w:rPr>
            </w:pPr>
          </w:p>
        </w:tc>
        <w:tc>
          <w:tcPr>
            <w:tcW w:w="990" w:type="dxa"/>
            <w:vAlign w:val="bottom"/>
          </w:tcPr>
          <w:p w14:paraId="373584D0" w14:textId="77777777" w:rsidR="00F533E2" w:rsidRDefault="00F533E2">
            <w:pPr>
              <w:spacing w:line="256" w:lineRule="auto"/>
              <w:rPr>
                <w:rFonts w:ascii="Times New Roman" w:hAnsi="Times New Roman"/>
              </w:rPr>
            </w:pPr>
          </w:p>
        </w:tc>
        <w:tc>
          <w:tcPr>
            <w:tcW w:w="270" w:type="dxa"/>
            <w:vAlign w:val="bottom"/>
          </w:tcPr>
          <w:p w14:paraId="1B35023F" w14:textId="77777777" w:rsidR="00F533E2" w:rsidRDefault="00F533E2">
            <w:pPr>
              <w:spacing w:line="256" w:lineRule="auto"/>
              <w:rPr>
                <w:rFonts w:ascii="Times New Roman" w:hAnsi="Times New Roman"/>
              </w:rPr>
            </w:pPr>
          </w:p>
        </w:tc>
        <w:tc>
          <w:tcPr>
            <w:tcW w:w="1080" w:type="dxa"/>
            <w:vAlign w:val="bottom"/>
          </w:tcPr>
          <w:p w14:paraId="5BA3E6D4" w14:textId="77777777" w:rsidR="00F533E2" w:rsidRDefault="00F533E2">
            <w:pPr>
              <w:spacing w:line="256" w:lineRule="auto"/>
              <w:rPr>
                <w:rFonts w:ascii="Times New Roman" w:hAnsi="Times New Roman"/>
              </w:rPr>
            </w:pPr>
          </w:p>
        </w:tc>
        <w:tc>
          <w:tcPr>
            <w:tcW w:w="270" w:type="dxa"/>
            <w:vAlign w:val="bottom"/>
          </w:tcPr>
          <w:p w14:paraId="39DB38D8" w14:textId="77777777" w:rsidR="00F533E2" w:rsidRDefault="00F533E2">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2A208A8A" w14:textId="77777777" w:rsidR="00F533E2" w:rsidRDefault="00F533E2">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3D6FA254" w14:textId="629D40AA" w:rsidR="00F533E2" w:rsidRDefault="009167B9">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84864" behindDoc="0" locked="0" layoutInCell="1" allowOverlap="1" wp14:anchorId="45C697CB" wp14:editId="07A75A39">
                      <wp:simplePos x="0" y="0"/>
                      <wp:positionH relativeFrom="column">
                        <wp:posOffset>79100</wp:posOffset>
                      </wp:positionH>
                      <wp:positionV relativeFrom="paragraph">
                        <wp:posOffset>-7473</wp:posOffset>
                      </wp:positionV>
                      <wp:extent cx="702000" cy="264240"/>
                      <wp:effectExtent l="57150" t="38100" r="0" b="40640"/>
                      <wp:wrapNone/>
                      <wp:docPr id="32" name="Ink 32"/>
                      <wp:cNvGraphicFramePr/>
                      <a:graphic xmlns:a="http://schemas.openxmlformats.org/drawingml/2006/main">
                        <a:graphicData uri="http://schemas.microsoft.com/office/word/2010/wordprocessingInk">
                          <w14:contentPart bwMode="auto" r:id="rId25">
                            <w14:nvContentPartPr>
                              <w14:cNvContentPartPr/>
                            </w14:nvContentPartPr>
                            <w14:xfrm>
                              <a:off x="0" y="0"/>
                              <a:ext cx="702000" cy="264240"/>
                            </w14:xfrm>
                          </w14:contentPart>
                        </a:graphicData>
                      </a:graphic>
                    </wp:anchor>
                  </w:drawing>
                </mc:Choice>
                <mc:Fallback>
                  <w:pict>
                    <v:shape w14:anchorId="5D9AE44B" id="Ink 32" o:spid="_x0000_s1026" type="#_x0000_t75" style="position:absolute;margin-left:5.55pt;margin-top:-1.3pt;width:56.7pt;height:2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">
                      <v:imagedata r:id="rId26" o:title=""/>
                    </v:shape>
                  </w:pict>
                </mc:Fallback>
              </mc:AlternateContent>
            </w:r>
            <w:r w:rsidR="00F533E2">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7EB35451" w14:textId="1CDC4F0F" w:rsidR="00F533E2" w:rsidRDefault="0030539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4512" behindDoc="0" locked="0" layoutInCell="1" allowOverlap="1" wp14:anchorId="4AD1A1E1" wp14:editId="1571B243">
                      <wp:simplePos x="0" y="0"/>
                      <wp:positionH relativeFrom="column">
                        <wp:posOffset>660511</wp:posOffset>
                      </wp:positionH>
                      <wp:positionV relativeFrom="paragraph">
                        <wp:posOffset>-50889</wp:posOffset>
                      </wp:positionV>
                      <wp:extent cx="1456200" cy="142920"/>
                      <wp:effectExtent l="57150" t="38100" r="10795" b="47625"/>
                      <wp:wrapNone/>
                      <wp:docPr id="17"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1456200" cy="142920"/>
                            </w14:xfrm>
                          </w14:contentPart>
                        </a:graphicData>
                      </a:graphic>
                    </wp:anchor>
                  </w:drawing>
                </mc:Choice>
                <mc:Fallback>
                  <w:pict>
                    <v:shape w14:anchorId="25522CBA" id="Ink 17" o:spid="_x0000_s1026" type="#_x0000_t75" style="position:absolute;margin-left:51.3pt;margin-top:-4.7pt;width:116.05pt;height:12.6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">
                      <v:imagedata r:id="rId28" o:title=""/>
                    </v:shape>
                  </w:pict>
                </mc:Fallback>
              </mc:AlternateContent>
            </w:r>
            <w:r w:rsidR="00F533E2">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40B6A588"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9F920DB"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629EE219" w14:textId="77777777" w:rsidTr="00F533E2">
        <w:trPr>
          <w:trHeight w:val="360"/>
        </w:trPr>
        <w:tc>
          <w:tcPr>
            <w:tcW w:w="1280" w:type="dxa"/>
            <w:vAlign w:val="bottom"/>
          </w:tcPr>
          <w:p w14:paraId="1454EDF6" w14:textId="77777777" w:rsidR="00F533E2" w:rsidRDefault="00F533E2">
            <w:pPr>
              <w:spacing w:line="256" w:lineRule="auto"/>
              <w:rPr>
                <w:rFonts w:ascii="Times New Roman" w:hAnsi="Times New Roman"/>
              </w:rPr>
            </w:pPr>
          </w:p>
        </w:tc>
        <w:tc>
          <w:tcPr>
            <w:tcW w:w="266" w:type="dxa"/>
            <w:vAlign w:val="bottom"/>
          </w:tcPr>
          <w:p w14:paraId="1939B203" w14:textId="77777777" w:rsidR="00F533E2" w:rsidRDefault="00F533E2">
            <w:pPr>
              <w:spacing w:line="256" w:lineRule="auto"/>
              <w:rPr>
                <w:rFonts w:ascii="Times New Roman" w:hAnsi="Times New Roman"/>
              </w:rPr>
            </w:pPr>
          </w:p>
        </w:tc>
        <w:tc>
          <w:tcPr>
            <w:tcW w:w="990" w:type="dxa"/>
            <w:vAlign w:val="bottom"/>
          </w:tcPr>
          <w:p w14:paraId="556EE70B" w14:textId="77777777" w:rsidR="00F533E2" w:rsidRDefault="00F533E2">
            <w:pPr>
              <w:spacing w:line="256" w:lineRule="auto"/>
              <w:rPr>
                <w:rFonts w:ascii="Times New Roman" w:hAnsi="Times New Roman"/>
              </w:rPr>
            </w:pPr>
          </w:p>
        </w:tc>
        <w:tc>
          <w:tcPr>
            <w:tcW w:w="270" w:type="dxa"/>
            <w:vAlign w:val="bottom"/>
          </w:tcPr>
          <w:p w14:paraId="1AA2758D" w14:textId="77777777" w:rsidR="00F533E2" w:rsidRDefault="00F533E2">
            <w:pPr>
              <w:spacing w:line="256" w:lineRule="auto"/>
              <w:rPr>
                <w:rFonts w:ascii="Times New Roman" w:hAnsi="Times New Roman"/>
              </w:rPr>
            </w:pPr>
          </w:p>
        </w:tc>
        <w:tc>
          <w:tcPr>
            <w:tcW w:w="1080" w:type="dxa"/>
            <w:vAlign w:val="bottom"/>
          </w:tcPr>
          <w:p w14:paraId="658472EB" w14:textId="77777777" w:rsidR="00F533E2" w:rsidRDefault="00F533E2">
            <w:pPr>
              <w:spacing w:line="256" w:lineRule="auto"/>
              <w:rPr>
                <w:rFonts w:ascii="Times New Roman" w:hAnsi="Times New Roman"/>
              </w:rPr>
            </w:pPr>
          </w:p>
        </w:tc>
        <w:tc>
          <w:tcPr>
            <w:tcW w:w="270" w:type="dxa"/>
            <w:vAlign w:val="bottom"/>
          </w:tcPr>
          <w:p w14:paraId="25399344" w14:textId="77777777" w:rsidR="00F533E2" w:rsidRDefault="00F533E2">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2CD34EC7" w14:textId="77777777" w:rsidR="00F533E2" w:rsidRDefault="00F533E2">
            <w:pPr>
              <w:spacing w:line="256" w:lineRule="auto"/>
              <w:rPr>
                <w:rFonts w:ascii="Times New Roman" w:hAnsi="Times New Roman"/>
              </w:rPr>
            </w:pPr>
            <w:r>
              <w:rPr>
                <w:rFonts w:ascii="Times New Roman" w:hAnsi="Times New Roman" w:cs="Times New Roman"/>
              </w:rPr>
              <w:t> </w:t>
            </w:r>
          </w:p>
        </w:tc>
        <w:tc>
          <w:tcPr>
            <w:tcW w:w="180" w:type="dxa"/>
            <w:vAlign w:val="bottom"/>
          </w:tcPr>
          <w:p w14:paraId="4181EF2D"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0C164BE" w14:textId="77777777" w:rsidR="00F533E2" w:rsidRDefault="00F533E2">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642AD3C"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6FC92F7"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06398E7F" w14:textId="77777777" w:rsidTr="00F533E2">
        <w:trPr>
          <w:trHeight w:val="360"/>
        </w:trPr>
        <w:tc>
          <w:tcPr>
            <w:tcW w:w="1280" w:type="dxa"/>
            <w:vAlign w:val="bottom"/>
          </w:tcPr>
          <w:p w14:paraId="0454C728" w14:textId="77777777" w:rsidR="00F533E2" w:rsidRDefault="00F533E2">
            <w:pPr>
              <w:pStyle w:val="body0"/>
              <w:spacing w:before="0" w:after="0" w:line="256" w:lineRule="auto"/>
              <w:rPr>
                <w:rFonts w:ascii="Times New Roman" w:hAnsi="Times New Roman"/>
              </w:rPr>
            </w:pPr>
          </w:p>
        </w:tc>
        <w:tc>
          <w:tcPr>
            <w:tcW w:w="266" w:type="dxa"/>
            <w:vAlign w:val="bottom"/>
          </w:tcPr>
          <w:p w14:paraId="4368F67D" w14:textId="77777777" w:rsidR="00F533E2" w:rsidRDefault="00F533E2">
            <w:pPr>
              <w:spacing w:line="256" w:lineRule="auto"/>
              <w:rPr>
                <w:rFonts w:ascii="Times New Roman" w:hAnsi="Times New Roman"/>
              </w:rPr>
            </w:pPr>
          </w:p>
        </w:tc>
        <w:tc>
          <w:tcPr>
            <w:tcW w:w="990" w:type="dxa"/>
            <w:vAlign w:val="bottom"/>
          </w:tcPr>
          <w:p w14:paraId="2CC4F2A7" w14:textId="77777777" w:rsidR="00F533E2" w:rsidRDefault="00F533E2">
            <w:pPr>
              <w:spacing w:line="256" w:lineRule="auto"/>
              <w:rPr>
                <w:rFonts w:ascii="Times New Roman" w:hAnsi="Times New Roman"/>
              </w:rPr>
            </w:pPr>
          </w:p>
        </w:tc>
        <w:tc>
          <w:tcPr>
            <w:tcW w:w="270" w:type="dxa"/>
            <w:vAlign w:val="bottom"/>
          </w:tcPr>
          <w:p w14:paraId="1A9DB0F6" w14:textId="77777777" w:rsidR="00F533E2" w:rsidRDefault="00F533E2">
            <w:pPr>
              <w:spacing w:line="256" w:lineRule="auto"/>
              <w:rPr>
                <w:rFonts w:ascii="Times New Roman" w:hAnsi="Times New Roman"/>
              </w:rPr>
            </w:pPr>
          </w:p>
        </w:tc>
        <w:tc>
          <w:tcPr>
            <w:tcW w:w="1080" w:type="dxa"/>
            <w:vAlign w:val="bottom"/>
          </w:tcPr>
          <w:p w14:paraId="2E9A7B00"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76D7A3A" w14:textId="016F5150" w:rsidR="00F533E2" w:rsidRDefault="009167B9">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83840" behindDoc="0" locked="0" layoutInCell="1" allowOverlap="1" wp14:anchorId="268F1B11" wp14:editId="5AC93D77">
                      <wp:simplePos x="0" y="0"/>
                      <wp:positionH relativeFrom="column">
                        <wp:posOffset>155690</wp:posOffset>
                      </wp:positionH>
                      <wp:positionV relativeFrom="paragraph">
                        <wp:posOffset>-315438</wp:posOffset>
                      </wp:positionV>
                      <wp:extent cx="915840" cy="911520"/>
                      <wp:effectExtent l="57150" t="38100" r="0" b="41275"/>
                      <wp:wrapNone/>
                      <wp:docPr id="31" name="Ink 31"/>
                      <wp:cNvGraphicFramePr/>
                      <a:graphic xmlns:a="http://schemas.openxmlformats.org/drawingml/2006/main">
                        <a:graphicData uri="http://schemas.microsoft.com/office/word/2010/wordprocessingInk">
                          <w14:contentPart bwMode="auto" r:id="rId29">
                            <w14:nvContentPartPr>
                              <w14:cNvContentPartPr/>
                            </w14:nvContentPartPr>
                            <w14:xfrm>
                              <a:off x="0" y="0"/>
                              <a:ext cx="915840" cy="911520"/>
                            </w14:xfrm>
                          </w14:contentPart>
                        </a:graphicData>
                      </a:graphic>
                    </wp:anchor>
                  </w:drawing>
                </mc:Choice>
                <mc:Fallback>
                  <w:pict>
                    <v:shape w14:anchorId="1464140B" id="Ink 31" o:spid="_x0000_s1026" type="#_x0000_t75" style="position:absolute;margin-left:11.55pt;margin-top:-25.55pt;width:73.5pt;height:7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">
                      <v:imagedata r:id="rId30" o:title=""/>
                    </v:shape>
                  </w:pict>
                </mc:Fallback>
              </mc:AlternateContent>
            </w:r>
            <w:r w:rsidR="00F533E2">
              <w:rPr>
                <w:rFonts w:ascii="Times New Roman" w:hAnsi="Times New Roman" w:cs="Times New Roman"/>
              </w:rPr>
              <w:t> </w:t>
            </w:r>
          </w:p>
        </w:tc>
        <w:tc>
          <w:tcPr>
            <w:tcW w:w="1260" w:type="dxa"/>
            <w:vAlign w:val="bottom"/>
          </w:tcPr>
          <w:p w14:paraId="3DF6EAFF" w14:textId="77777777" w:rsidR="00F533E2" w:rsidRDefault="00F533E2">
            <w:pPr>
              <w:spacing w:line="256" w:lineRule="auto"/>
              <w:rPr>
                <w:rFonts w:ascii="Times New Roman" w:hAnsi="Times New Roman"/>
              </w:rPr>
            </w:pPr>
          </w:p>
        </w:tc>
        <w:tc>
          <w:tcPr>
            <w:tcW w:w="180" w:type="dxa"/>
            <w:vAlign w:val="bottom"/>
          </w:tcPr>
          <w:p w14:paraId="44A21014"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84FA822" w14:textId="77777777" w:rsidR="00F533E2" w:rsidRDefault="00F533E2">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2F1E429"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4CAE17E"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7FD3711C" w14:textId="77777777" w:rsidTr="00F533E2">
        <w:trPr>
          <w:trHeight w:val="360"/>
        </w:trPr>
        <w:tc>
          <w:tcPr>
            <w:tcW w:w="1280" w:type="dxa"/>
            <w:vAlign w:val="bottom"/>
          </w:tcPr>
          <w:p w14:paraId="691C4AF1" w14:textId="77777777" w:rsidR="00F533E2" w:rsidRDefault="00F533E2">
            <w:pPr>
              <w:spacing w:line="256" w:lineRule="auto"/>
              <w:rPr>
                <w:rFonts w:ascii="Times New Roman" w:hAnsi="Times New Roman"/>
              </w:rPr>
            </w:pPr>
          </w:p>
        </w:tc>
        <w:tc>
          <w:tcPr>
            <w:tcW w:w="266" w:type="dxa"/>
            <w:vAlign w:val="bottom"/>
          </w:tcPr>
          <w:p w14:paraId="7D73F137" w14:textId="77777777" w:rsidR="00F533E2" w:rsidRDefault="00F533E2">
            <w:pPr>
              <w:spacing w:line="256" w:lineRule="auto"/>
              <w:rPr>
                <w:rFonts w:ascii="Times New Roman" w:hAnsi="Times New Roman"/>
              </w:rPr>
            </w:pPr>
          </w:p>
        </w:tc>
        <w:tc>
          <w:tcPr>
            <w:tcW w:w="990" w:type="dxa"/>
            <w:vAlign w:val="bottom"/>
          </w:tcPr>
          <w:p w14:paraId="63F9B9DF" w14:textId="77777777" w:rsidR="00F533E2" w:rsidRDefault="00F533E2">
            <w:pPr>
              <w:spacing w:line="256" w:lineRule="auto"/>
              <w:rPr>
                <w:rFonts w:ascii="Times New Roman" w:hAnsi="Times New Roman"/>
              </w:rPr>
            </w:pPr>
          </w:p>
        </w:tc>
        <w:tc>
          <w:tcPr>
            <w:tcW w:w="270" w:type="dxa"/>
            <w:vAlign w:val="bottom"/>
          </w:tcPr>
          <w:p w14:paraId="7E5C999E" w14:textId="77777777" w:rsidR="00F533E2" w:rsidRDefault="00F533E2">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417E3B09" w14:textId="77777777" w:rsidR="00F533E2" w:rsidRDefault="00F533E2">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22AB8CD5" w14:textId="77777777" w:rsidR="00F533E2" w:rsidRDefault="00F533E2">
            <w:pPr>
              <w:spacing w:line="256" w:lineRule="auto"/>
              <w:rPr>
                <w:rFonts w:ascii="Times New Roman" w:hAnsi="Times New Roman"/>
              </w:rPr>
            </w:pPr>
            <w:r>
              <w:rPr>
                <w:rFonts w:ascii="Times New Roman" w:hAnsi="Times New Roman" w:cs="Times New Roman"/>
              </w:rPr>
              <w:t> </w:t>
            </w:r>
          </w:p>
        </w:tc>
        <w:tc>
          <w:tcPr>
            <w:tcW w:w="1260" w:type="dxa"/>
            <w:vAlign w:val="bottom"/>
          </w:tcPr>
          <w:p w14:paraId="2A468293" w14:textId="77777777" w:rsidR="00F533E2" w:rsidRDefault="00F533E2">
            <w:pPr>
              <w:spacing w:line="256" w:lineRule="auto"/>
              <w:rPr>
                <w:rFonts w:ascii="Times New Roman" w:hAnsi="Times New Roman"/>
              </w:rPr>
            </w:pPr>
          </w:p>
        </w:tc>
        <w:tc>
          <w:tcPr>
            <w:tcW w:w="180" w:type="dxa"/>
            <w:vAlign w:val="bottom"/>
          </w:tcPr>
          <w:p w14:paraId="6E0C07E8" w14:textId="77777777" w:rsidR="00F533E2" w:rsidRDefault="00F533E2">
            <w:pPr>
              <w:spacing w:line="256" w:lineRule="auto"/>
              <w:rPr>
                <w:rFonts w:ascii="Times New Roman" w:hAnsi="Times New Roman"/>
              </w:rPr>
            </w:pPr>
          </w:p>
        </w:tc>
        <w:tc>
          <w:tcPr>
            <w:tcW w:w="1710" w:type="dxa"/>
            <w:vAlign w:val="bottom"/>
          </w:tcPr>
          <w:p w14:paraId="5E984C8F" w14:textId="77777777" w:rsidR="00F533E2" w:rsidRDefault="00F533E2">
            <w:pPr>
              <w:spacing w:line="256" w:lineRule="auto"/>
              <w:rPr>
                <w:rFonts w:ascii="Times New Roman" w:hAnsi="Times New Roman"/>
              </w:rPr>
            </w:pPr>
          </w:p>
        </w:tc>
        <w:tc>
          <w:tcPr>
            <w:tcW w:w="270" w:type="dxa"/>
            <w:vAlign w:val="bottom"/>
          </w:tcPr>
          <w:p w14:paraId="13BDFEC4" w14:textId="77777777" w:rsidR="00F533E2" w:rsidRDefault="00F533E2">
            <w:pPr>
              <w:spacing w:line="256" w:lineRule="auto"/>
              <w:rPr>
                <w:rFonts w:ascii="Times New Roman" w:hAnsi="Times New Roman"/>
              </w:rPr>
            </w:pPr>
          </w:p>
        </w:tc>
        <w:tc>
          <w:tcPr>
            <w:tcW w:w="1440" w:type="dxa"/>
            <w:vAlign w:val="bottom"/>
          </w:tcPr>
          <w:p w14:paraId="7AE35F7E" w14:textId="77777777" w:rsidR="00F533E2" w:rsidRDefault="00F533E2">
            <w:pPr>
              <w:spacing w:line="256" w:lineRule="auto"/>
              <w:rPr>
                <w:rFonts w:ascii="Times New Roman" w:hAnsi="Times New Roman"/>
              </w:rPr>
            </w:pPr>
          </w:p>
        </w:tc>
      </w:tr>
      <w:tr w:rsidR="00F533E2" w14:paraId="5168B2AE" w14:textId="77777777" w:rsidTr="00F533E2">
        <w:trPr>
          <w:trHeight w:val="360"/>
        </w:trPr>
        <w:tc>
          <w:tcPr>
            <w:tcW w:w="1280" w:type="dxa"/>
            <w:vAlign w:val="bottom"/>
          </w:tcPr>
          <w:p w14:paraId="6DA7479D" w14:textId="77777777" w:rsidR="00F533E2" w:rsidRDefault="00F533E2">
            <w:pPr>
              <w:spacing w:line="256" w:lineRule="auto"/>
              <w:rPr>
                <w:rFonts w:ascii="Times New Roman" w:hAnsi="Times New Roman"/>
              </w:rPr>
            </w:pPr>
          </w:p>
        </w:tc>
        <w:tc>
          <w:tcPr>
            <w:tcW w:w="266" w:type="dxa"/>
            <w:vAlign w:val="bottom"/>
          </w:tcPr>
          <w:p w14:paraId="45734965" w14:textId="77777777" w:rsidR="00F533E2" w:rsidRDefault="00F533E2">
            <w:pPr>
              <w:spacing w:line="256" w:lineRule="auto"/>
              <w:rPr>
                <w:rFonts w:ascii="Times New Roman" w:hAnsi="Times New Roman"/>
              </w:rPr>
            </w:pPr>
          </w:p>
        </w:tc>
        <w:tc>
          <w:tcPr>
            <w:tcW w:w="990" w:type="dxa"/>
            <w:vAlign w:val="bottom"/>
          </w:tcPr>
          <w:p w14:paraId="72D38F2A"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928388B"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570DF0C1"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CDA0829" w14:textId="77777777" w:rsidR="00F533E2" w:rsidRDefault="00F533E2">
            <w:pPr>
              <w:spacing w:line="256" w:lineRule="auto"/>
              <w:rPr>
                <w:rFonts w:ascii="Times New Roman" w:hAnsi="Times New Roman"/>
              </w:rPr>
            </w:pPr>
            <w:r>
              <w:rPr>
                <w:rFonts w:ascii="Times New Roman" w:hAnsi="Times New Roman" w:cs="Times New Roman"/>
              </w:rPr>
              <w:t> </w:t>
            </w:r>
          </w:p>
        </w:tc>
        <w:tc>
          <w:tcPr>
            <w:tcW w:w="1260" w:type="dxa"/>
            <w:vAlign w:val="bottom"/>
          </w:tcPr>
          <w:p w14:paraId="6377E3E2" w14:textId="77777777" w:rsidR="00F533E2" w:rsidRDefault="00F533E2">
            <w:pPr>
              <w:spacing w:line="256" w:lineRule="auto"/>
              <w:rPr>
                <w:rFonts w:ascii="Times New Roman" w:hAnsi="Times New Roman"/>
              </w:rPr>
            </w:pPr>
          </w:p>
        </w:tc>
        <w:tc>
          <w:tcPr>
            <w:tcW w:w="180" w:type="dxa"/>
            <w:vAlign w:val="bottom"/>
          </w:tcPr>
          <w:p w14:paraId="096E50E3" w14:textId="77777777" w:rsidR="00F533E2" w:rsidRDefault="00F533E2">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821CAA3" w14:textId="6ADD440C" w:rsidR="00F533E2" w:rsidRDefault="0030539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5536" behindDoc="0" locked="0" layoutInCell="1" allowOverlap="1" wp14:anchorId="45887300" wp14:editId="015F8EF5">
                      <wp:simplePos x="0" y="0"/>
                      <wp:positionH relativeFrom="column">
                        <wp:posOffset>636686</wp:posOffset>
                      </wp:positionH>
                      <wp:positionV relativeFrom="paragraph">
                        <wp:posOffset>203746</wp:posOffset>
                      </wp:positionV>
                      <wp:extent cx="1461960" cy="97200"/>
                      <wp:effectExtent l="57150" t="38100" r="43180" b="55245"/>
                      <wp:wrapNone/>
                      <wp:docPr id="18"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1461960" cy="97200"/>
                            </w14:xfrm>
                          </w14:contentPart>
                        </a:graphicData>
                      </a:graphic>
                    </wp:anchor>
                  </w:drawing>
                </mc:Choice>
                <mc:Fallback>
                  <w:pict>
                    <v:shape w14:anchorId="09A0A8BF" id="Ink 18" o:spid="_x0000_s1026" type="#_x0000_t75" style="position:absolute;margin-left:49.45pt;margin-top:15.35pt;width:116.5pt;height:9.0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">
                      <v:imagedata r:id="rId32" o:title=""/>
                    </v:shape>
                  </w:pict>
                </mc:Fallback>
              </mc:AlternateContent>
            </w:r>
            <w:r w:rsidR="00F533E2">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367B590"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CAD5A28" w14:textId="2066E384" w:rsidR="00F533E2" w:rsidRPr="0030539F" w:rsidRDefault="00F533E2">
            <w:pPr>
              <w:spacing w:line="256" w:lineRule="auto"/>
              <w:rPr>
                <w:rFonts w:ascii="Times New Roman" w:hAnsi="Times New Roman"/>
                <w:b/>
                <w:bCs/>
              </w:rPr>
            </w:pPr>
            <w:r>
              <w:rPr>
                <w:rFonts w:ascii="Times New Roman" w:hAnsi="Times New Roman" w:cs="Times New Roman"/>
              </w:rPr>
              <w:t> </w:t>
            </w:r>
            <w:r w:rsidR="0030539F">
              <w:rPr>
                <w:rFonts w:ascii="Times New Roman" w:hAnsi="Times New Roman" w:cs="Times New Roman"/>
                <w:b/>
                <w:bCs/>
              </w:rPr>
              <w:t>HIGH</w:t>
            </w:r>
          </w:p>
        </w:tc>
      </w:tr>
      <w:tr w:rsidR="00F533E2" w14:paraId="51BDA25B" w14:textId="77777777" w:rsidTr="00F533E2">
        <w:trPr>
          <w:trHeight w:val="360"/>
        </w:trPr>
        <w:tc>
          <w:tcPr>
            <w:tcW w:w="1280" w:type="dxa"/>
            <w:vAlign w:val="bottom"/>
          </w:tcPr>
          <w:p w14:paraId="389BAAAF" w14:textId="77777777" w:rsidR="00F533E2" w:rsidRDefault="00F533E2">
            <w:pPr>
              <w:spacing w:line="256" w:lineRule="auto"/>
              <w:rPr>
                <w:rFonts w:ascii="Times New Roman" w:hAnsi="Times New Roman"/>
              </w:rPr>
            </w:pPr>
          </w:p>
        </w:tc>
        <w:tc>
          <w:tcPr>
            <w:tcW w:w="266" w:type="dxa"/>
            <w:vAlign w:val="bottom"/>
          </w:tcPr>
          <w:p w14:paraId="46EFBD83" w14:textId="77777777" w:rsidR="00F533E2" w:rsidRDefault="00F533E2">
            <w:pPr>
              <w:spacing w:line="256" w:lineRule="auto"/>
              <w:rPr>
                <w:rFonts w:ascii="Times New Roman" w:hAnsi="Times New Roman"/>
              </w:rPr>
            </w:pPr>
          </w:p>
        </w:tc>
        <w:tc>
          <w:tcPr>
            <w:tcW w:w="990" w:type="dxa"/>
            <w:vAlign w:val="bottom"/>
          </w:tcPr>
          <w:p w14:paraId="76461E6E"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B0A6BFA"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59DD4623"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8D89159" w14:textId="355124A7" w:rsidR="00F533E2" w:rsidRDefault="009167B9">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82816" behindDoc="0" locked="0" layoutInCell="1" allowOverlap="1" wp14:anchorId="735AEF51" wp14:editId="24F496D0">
                      <wp:simplePos x="0" y="0"/>
                      <wp:positionH relativeFrom="column">
                        <wp:posOffset>131445</wp:posOffset>
                      </wp:positionH>
                      <wp:positionV relativeFrom="paragraph">
                        <wp:posOffset>-246380</wp:posOffset>
                      </wp:positionV>
                      <wp:extent cx="1625550" cy="555625"/>
                      <wp:effectExtent l="19050" t="38100" r="32385" b="53975"/>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625550" cy="555625"/>
                            </w14:xfrm>
                          </w14:contentPart>
                        </a:graphicData>
                      </a:graphic>
                    </wp:anchor>
                  </w:drawing>
                </mc:Choice>
                <mc:Fallback>
                  <w:pict>
                    <v:shape w14:anchorId="3A9982DC" id="Ink 30" o:spid="_x0000_s1026" type="#_x0000_t75" style="position:absolute;margin-left:9.65pt;margin-top:-20.1pt;width:129.45pt;height:45.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">
                      <v:imagedata r:id="rId34" o:title=""/>
                    </v:shape>
                  </w:pict>
                </mc:Fallback>
              </mc:AlternateContent>
            </w:r>
            <w:r w:rsidR="00F533E2">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74CB4A2" w14:textId="77777777" w:rsidR="00F533E2" w:rsidRDefault="00F533E2">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64BA989F" w14:textId="56AC7C0D" w:rsidR="00F533E2" w:rsidRDefault="00F533E2">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57DE992" w14:textId="77777777" w:rsidR="00F533E2" w:rsidRDefault="00F533E2">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2A766FC4"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CAA70FF"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28903CC3" w14:textId="77777777" w:rsidTr="00F533E2">
        <w:trPr>
          <w:trHeight w:val="360"/>
        </w:trPr>
        <w:tc>
          <w:tcPr>
            <w:tcW w:w="1280" w:type="dxa"/>
            <w:vAlign w:val="bottom"/>
          </w:tcPr>
          <w:p w14:paraId="730A4DFA" w14:textId="77777777" w:rsidR="00F533E2" w:rsidRDefault="00F533E2">
            <w:pPr>
              <w:spacing w:line="256" w:lineRule="auto"/>
              <w:rPr>
                <w:rFonts w:ascii="Times New Roman" w:hAnsi="Times New Roman"/>
              </w:rPr>
            </w:pPr>
          </w:p>
        </w:tc>
        <w:tc>
          <w:tcPr>
            <w:tcW w:w="266" w:type="dxa"/>
            <w:vAlign w:val="bottom"/>
          </w:tcPr>
          <w:p w14:paraId="6D5E769D" w14:textId="77777777" w:rsidR="00F533E2" w:rsidRDefault="00F533E2">
            <w:pPr>
              <w:spacing w:line="256" w:lineRule="auto"/>
              <w:rPr>
                <w:rFonts w:ascii="Times New Roman" w:hAnsi="Times New Roman"/>
              </w:rPr>
            </w:pPr>
          </w:p>
        </w:tc>
        <w:tc>
          <w:tcPr>
            <w:tcW w:w="990" w:type="dxa"/>
            <w:vAlign w:val="bottom"/>
          </w:tcPr>
          <w:p w14:paraId="5BF95C8B"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86035EA" w14:textId="087525D8" w:rsidR="00F533E2" w:rsidRDefault="009167B9">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113982A6" wp14:editId="40B436CB">
                      <wp:simplePos x="0" y="0"/>
                      <wp:positionH relativeFrom="column">
                        <wp:posOffset>143180</wp:posOffset>
                      </wp:positionH>
                      <wp:positionV relativeFrom="paragraph">
                        <wp:posOffset>-602518</wp:posOffset>
                      </wp:positionV>
                      <wp:extent cx="898920" cy="1427400"/>
                      <wp:effectExtent l="38100" t="38100" r="0" b="40005"/>
                      <wp:wrapNone/>
                      <wp:docPr id="26"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898920" cy="1427400"/>
                            </w14:xfrm>
                          </w14:contentPart>
                        </a:graphicData>
                      </a:graphic>
                    </wp:anchor>
                  </w:drawing>
                </mc:Choice>
                <mc:Fallback>
                  <w:pict>
                    <v:shape w14:anchorId="3A7A2EB8" id="Ink 26" o:spid="_x0000_s1026" type="#_x0000_t75" style="position:absolute;margin-left:10.55pt;margin-top:-48.15pt;width:72.2pt;height:113.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">
                      <v:imagedata r:id="rId36" o:title=""/>
                    </v:shape>
                  </w:pict>
                </mc:Fallback>
              </mc:AlternateContent>
            </w:r>
            <w:r w:rsidR="00F533E2">
              <w:rPr>
                <w:rFonts w:ascii="Times New Roman" w:hAnsi="Times New Roman" w:cs="Times New Roman"/>
              </w:rPr>
              <w:t> </w:t>
            </w:r>
          </w:p>
        </w:tc>
        <w:tc>
          <w:tcPr>
            <w:tcW w:w="1080" w:type="dxa"/>
            <w:vAlign w:val="bottom"/>
          </w:tcPr>
          <w:p w14:paraId="6E00F752" w14:textId="77777777" w:rsidR="00F533E2" w:rsidRDefault="00F533E2">
            <w:pPr>
              <w:spacing w:line="256" w:lineRule="auto"/>
              <w:rPr>
                <w:rFonts w:ascii="Times New Roman" w:hAnsi="Times New Roman"/>
              </w:rPr>
            </w:pPr>
          </w:p>
        </w:tc>
        <w:tc>
          <w:tcPr>
            <w:tcW w:w="270" w:type="dxa"/>
            <w:vAlign w:val="bottom"/>
          </w:tcPr>
          <w:p w14:paraId="361CF02A" w14:textId="51D0E9F7" w:rsidR="00F533E2" w:rsidRDefault="00F533E2">
            <w:pPr>
              <w:spacing w:line="256" w:lineRule="auto"/>
              <w:rPr>
                <w:rFonts w:ascii="Times New Roman" w:hAnsi="Times New Roman"/>
              </w:rPr>
            </w:pPr>
          </w:p>
        </w:tc>
        <w:tc>
          <w:tcPr>
            <w:tcW w:w="1260" w:type="dxa"/>
            <w:vAlign w:val="bottom"/>
          </w:tcPr>
          <w:p w14:paraId="0F3639FA" w14:textId="77777777" w:rsidR="00F533E2" w:rsidRDefault="00F533E2">
            <w:pPr>
              <w:spacing w:line="256" w:lineRule="auto"/>
              <w:rPr>
                <w:rFonts w:ascii="Times New Roman" w:hAnsi="Times New Roman"/>
              </w:rPr>
            </w:pPr>
          </w:p>
        </w:tc>
        <w:tc>
          <w:tcPr>
            <w:tcW w:w="180" w:type="dxa"/>
            <w:vAlign w:val="bottom"/>
          </w:tcPr>
          <w:p w14:paraId="2E5AE092"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6F661615" w14:textId="77777777" w:rsidR="00F533E2" w:rsidRDefault="00F533E2">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3A6A03B0"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01C4BAF"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10168FBA" w14:textId="77777777" w:rsidTr="00F533E2">
        <w:trPr>
          <w:trHeight w:val="360"/>
        </w:trPr>
        <w:tc>
          <w:tcPr>
            <w:tcW w:w="1280" w:type="dxa"/>
            <w:vAlign w:val="bottom"/>
          </w:tcPr>
          <w:p w14:paraId="4077C38E" w14:textId="77777777" w:rsidR="00F533E2" w:rsidRDefault="00F533E2">
            <w:pPr>
              <w:spacing w:line="256" w:lineRule="auto"/>
              <w:rPr>
                <w:rFonts w:ascii="Times New Roman" w:hAnsi="Times New Roman"/>
              </w:rPr>
            </w:pPr>
          </w:p>
        </w:tc>
        <w:tc>
          <w:tcPr>
            <w:tcW w:w="266" w:type="dxa"/>
            <w:vAlign w:val="bottom"/>
          </w:tcPr>
          <w:p w14:paraId="4D95F9B3" w14:textId="77777777" w:rsidR="00F533E2" w:rsidRDefault="00F533E2">
            <w:pPr>
              <w:spacing w:line="256" w:lineRule="auto"/>
              <w:rPr>
                <w:rFonts w:ascii="Times New Roman" w:hAnsi="Times New Roman"/>
              </w:rPr>
            </w:pPr>
          </w:p>
        </w:tc>
        <w:tc>
          <w:tcPr>
            <w:tcW w:w="990" w:type="dxa"/>
            <w:vAlign w:val="bottom"/>
          </w:tcPr>
          <w:p w14:paraId="0D991D13"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5FD1B99"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1A18912E" w14:textId="77777777" w:rsidR="00F533E2" w:rsidRDefault="00F533E2">
            <w:pPr>
              <w:spacing w:line="256" w:lineRule="auto"/>
              <w:rPr>
                <w:rFonts w:ascii="Times New Roman" w:hAnsi="Times New Roman"/>
              </w:rPr>
            </w:pPr>
          </w:p>
        </w:tc>
        <w:tc>
          <w:tcPr>
            <w:tcW w:w="270" w:type="dxa"/>
            <w:vAlign w:val="bottom"/>
          </w:tcPr>
          <w:p w14:paraId="3B8647F6" w14:textId="77777777" w:rsidR="00F533E2" w:rsidRDefault="00F533E2">
            <w:pPr>
              <w:spacing w:line="256" w:lineRule="auto"/>
              <w:rPr>
                <w:rFonts w:ascii="Times New Roman" w:hAnsi="Times New Roman"/>
              </w:rPr>
            </w:pPr>
          </w:p>
        </w:tc>
        <w:tc>
          <w:tcPr>
            <w:tcW w:w="1260" w:type="dxa"/>
            <w:vAlign w:val="bottom"/>
          </w:tcPr>
          <w:p w14:paraId="29836F53" w14:textId="77777777" w:rsidR="00F533E2" w:rsidRDefault="00F533E2">
            <w:pPr>
              <w:spacing w:line="256" w:lineRule="auto"/>
              <w:rPr>
                <w:rFonts w:ascii="Times New Roman" w:hAnsi="Times New Roman"/>
              </w:rPr>
            </w:pPr>
          </w:p>
        </w:tc>
        <w:tc>
          <w:tcPr>
            <w:tcW w:w="180" w:type="dxa"/>
            <w:vAlign w:val="bottom"/>
          </w:tcPr>
          <w:p w14:paraId="32529D84"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671AD0B" w14:textId="77777777" w:rsidR="00F533E2" w:rsidRDefault="00F533E2">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72083B89"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0E0EDFB"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0F25274C" w14:textId="77777777" w:rsidTr="00F533E2">
        <w:trPr>
          <w:trHeight w:val="360"/>
        </w:trPr>
        <w:tc>
          <w:tcPr>
            <w:tcW w:w="1280" w:type="dxa"/>
            <w:tcBorders>
              <w:top w:val="single" w:sz="8" w:space="0" w:color="auto"/>
              <w:left w:val="single" w:sz="8" w:space="0" w:color="auto"/>
              <w:bottom w:val="nil"/>
              <w:right w:val="single" w:sz="8" w:space="0" w:color="auto"/>
            </w:tcBorders>
            <w:vAlign w:val="bottom"/>
            <w:hideMark/>
          </w:tcPr>
          <w:p w14:paraId="4C94885E" w14:textId="77777777" w:rsidR="00F533E2" w:rsidRDefault="00F533E2">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79406805" w14:textId="77777777" w:rsidR="00F533E2" w:rsidRDefault="00F533E2">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36E37AE8" w14:textId="77777777" w:rsidR="00F533E2" w:rsidRDefault="00F533E2">
            <w:pPr>
              <w:spacing w:line="256" w:lineRule="auto"/>
              <w:rPr>
                <w:rFonts w:ascii="Times New Roman" w:hAnsi="Times New Roman"/>
              </w:rPr>
            </w:pPr>
            <w:r>
              <w:rPr>
                <w:rFonts w:ascii="Times New Roman" w:hAnsi="Times New Roman" w:cs="Times New Roman"/>
              </w:rPr>
              <w:t>physical</w:t>
            </w:r>
          </w:p>
        </w:tc>
        <w:tc>
          <w:tcPr>
            <w:tcW w:w="270" w:type="dxa"/>
            <w:tcBorders>
              <w:top w:val="nil"/>
              <w:left w:val="nil"/>
              <w:bottom w:val="single" w:sz="12" w:space="0" w:color="auto"/>
              <w:right w:val="dotDash" w:sz="4" w:space="0" w:color="auto"/>
            </w:tcBorders>
            <w:vAlign w:val="bottom"/>
            <w:hideMark/>
          </w:tcPr>
          <w:p w14:paraId="4FEEF01F"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1C7EA6F0" w14:textId="77777777" w:rsidR="00F533E2" w:rsidRDefault="00F533E2">
            <w:pPr>
              <w:spacing w:line="256" w:lineRule="auto"/>
              <w:rPr>
                <w:rFonts w:ascii="Times New Roman" w:hAnsi="Times New Roman"/>
              </w:rPr>
            </w:pPr>
          </w:p>
        </w:tc>
        <w:tc>
          <w:tcPr>
            <w:tcW w:w="270" w:type="dxa"/>
            <w:vAlign w:val="bottom"/>
          </w:tcPr>
          <w:p w14:paraId="41D6F837" w14:textId="77777777" w:rsidR="00F533E2" w:rsidRDefault="00F533E2">
            <w:pPr>
              <w:spacing w:line="256" w:lineRule="auto"/>
              <w:rPr>
                <w:rFonts w:ascii="Times New Roman" w:hAnsi="Times New Roman"/>
              </w:rPr>
            </w:pPr>
          </w:p>
        </w:tc>
        <w:tc>
          <w:tcPr>
            <w:tcW w:w="1260" w:type="dxa"/>
            <w:vAlign w:val="bottom"/>
          </w:tcPr>
          <w:p w14:paraId="6EFD2434" w14:textId="77777777" w:rsidR="00F533E2" w:rsidRDefault="00F533E2">
            <w:pPr>
              <w:spacing w:line="256" w:lineRule="auto"/>
              <w:rPr>
                <w:rFonts w:ascii="Times New Roman" w:hAnsi="Times New Roman"/>
              </w:rPr>
            </w:pPr>
          </w:p>
        </w:tc>
        <w:tc>
          <w:tcPr>
            <w:tcW w:w="180" w:type="dxa"/>
            <w:vAlign w:val="bottom"/>
          </w:tcPr>
          <w:p w14:paraId="0062D103" w14:textId="77777777" w:rsidR="00F533E2" w:rsidRDefault="00F533E2">
            <w:pPr>
              <w:spacing w:line="256" w:lineRule="auto"/>
              <w:rPr>
                <w:rFonts w:ascii="Times New Roman" w:hAnsi="Times New Roman"/>
              </w:rPr>
            </w:pPr>
          </w:p>
        </w:tc>
        <w:tc>
          <w:tcPr>
            <w:tcW w:w="1710" w:type="dxa"/>
            <w:vAlign w:val="bottom"/>
          </w:tcPr>
          <w:p w14:paraId="69F905C7" w14:textId="77777777" w:rsidR="00F533E2" w:rsidRDefault="00F533E2">
            <w:pPr>
              <w:spacing w:line="256" w:lineRule="auto"/>
              <w:rPr>
                <w:rFonts w:ascii="Times New Roman" w:hAnsi="Times New Roman"/>
              </w:rPr>
            </w:pPr>
          </w:p>
        </w:tc>
        <w:tc>
          <w:tcPr>
            <w:tcW w:w="270" w:type="dxa"/>
            <w:vAlign w:val="bottom"/>
          </w:tcPr>
          <w:p w14:paraId="115F8B26" w14:textId="77777777" w:rsidR="00F533E2" w:rsidRDefault="00F533E2">
            <w:pPr>
              <w:spacing w:line="256" w:lineRule="auto"/>
              <w:rPr>
                <w:rFonts w:ascii="Times New Roman" w:hAnsi="Times New Roman"/>
              </w:rPr>
            </w:pPr>
          </w:p>
        </w:tc>
        <w:tc>
          <w:tcPr>
            <w:tcW w:w="1440" w:type="dxa"/>
            <w:vAlign w:val="bottom"/>
          </w:tcPr>
          <w:p w14:paraId="1969E93A" w14:textId="77777777" w:rsidR="00F533E2" w:rsidRDefault="00F533E2">
            <w:pPr>
              <w:spacing w:line="256" w:lineRule="auto"/>
              <w:rPr>
                <w:rFonts w:ascii="Times New Roman" w:hAnsi="Times New Roman"/>
              </w:rPr>
            </w:pPr>
          </w:p>
        </w:tc>
      </w:tr>
      <w:tr w:rsidR="00F533E2" w14:paraId="1EF703D5" w14:textId="77777777" w:rsidTr="00F533E2">
        <w:trPr>
          <w:trHeight w:val="360"/>
        </w:trPr>
        <w:tc>
          <w:tcPr>
            <w:tcW w:w="1280" w:type="dxa"/>
            <w:tcBorders>
              <w:top w:val="nil"/>
              <w:left w:val="single" w:sz="8" w:space="0" w:color="auto"/>
              <w:bottom w:val="single" w:sz="8" w:space="0" w:color="auto"/>
              <w:right w:val="single" w:sz="8" w:space="0" w:color="auto"/>
            </w:tcBorders>
            <w:vAlign w:val="bottom"/>
            <w:hideMark/>
          </w:tcPr>
          <w:p w14:paraId="1F613E31" w14:textId="730DB06A" w:rsidR="00F533E2" w:rsidRDefault="00F71F22">
            <w:pPr>
              <w:spacing w:line="256" w:lineRule="auto"/>
              <w:rPr>
                <w:rFonts w:ascii="Times New Roman" w:hAnsi="Times New Roman"/>
              </w:rPr>
            </w:pPr>
            <w:r w:rsidRPr="00EE3656">
              <w:t>Intellectual Property and Proprietary Information</w:t>
            </w:r>
          </w:p>
        </w:tc>
        <w:tc>
          <w:tcPr>
            <w:tcW w:w="266" w:type="dxa"/>
            <w:vAlign w:val="bottom"/>
          </w:tcPr>
          <w:p w14:paraId="709B9E63" w14:textId="77777777" w:rsidR="00F533E2" w:rsidRDefault="00F533E2">
            <w:pPr>
              <w:spacing w:line="256" w:lineRule="auto"/>
              <w:rPr>
                <w:rFonts w:ascii="Times New Roman" w:hAnsi="Times New Roman"/>
              </w:rPr>
            </w:pPr>
          </w:p>
        </w:tc>
        <w:tc>
          <w:tcPr>
            <w:tcW w:w="990" w:type="dxa"/>
            <w:vAlign w:val="bottom"/>
          </w:tcPr>
          <w:p w14:paraId="1D182BD6"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3566B90"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65693D57" w14:textId="77777777" w:rsidR="00F533E2" w:rsidRDefault="00F533E2">
            <w:pPr>
              <w:spacing w:line="256" w:lineRule="auto"/>
              <w:rPr>
                <w:rFonts w:ascii="Times New Roman" w:hAnsi="Times New Roman"/>
              </w:rPr>
            </w:pPr>
          </w:p>
        </w:tc>
        <w:tc>
          <w:tcPr>
            <w:tcW w:w="270" w:type="dxa"/>
            <w:vAlign w:val="bottom"/>
          </w:tcPr>
          <w:p w14:paraId="11631E21" w14:textId="77777777" w:rsidR="00F533E2" w:rsidRDefault="00F533E2">
            <w:pPr>
              <w:spacing w:line="256" w:lineRule="auto"/>
              <w:rPr>
                <w:rFonts w:ascii="Times New Roman" w:hAnsi="Times New Roman"/>
              </w:rPr>
            </w:pPr>
          </w:p>
        </w:tc>
        <w:tc>
          <w:tcPr>
            <w:tcW w:w="1260" w:type="dxa"/>
            <w:vAlign w:val="bottom"/>
          </w:tcPr>
          <w:p w14:paraId="2287A491" w14:textId="77777777" w:rsidR="00F533E2" w:rsidRDefault="00F533E2">
            <w:pPr>
              <w:spacing w:line="256" w:lineRule="auto"/>
              <w:rPr>
                <w:rFonts w:ascii="Times New Roman" w:hAnsi="Times New Roman"/>
              </w:rPr>
            </w:pPr>
          </w:p>
        </w:tc>
        <w:tc>
          <w:tcPr>
            <w:tcW w:w="180" w:type="dxa"/>
            <w:vAlign w:val="bottom"/>
          </w:tcPr>
          <w:p w14:paraId="48C11A94" w14:textId="0B40C010" w:rsidR="00F533E2" w:rsidRDefault="00F533E2">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332579AE" w14:textId="77777777" w:rsidR="00F533E2" w:rsidRDefault="00F533E2">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3FB9E0DA"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8F3E076" w14:textId="139701C8" w:rsidR="00F533E2" w:rsidRPr="0030539F" w:rsidRDefault="00F533E2">
            <w:pPr>
              <w:spacing w:line="256" w:lineRule="auto"/>
              <w:rPr>
                <w:rFonts w:ascii="Times New Roman" w:hAnsi="Times New Roman"/>
                <w:b/>
                <w:bCs/>
              </w:rPr>
            </w:pPr>
            <w:r>
              <w:rPr>
                <w:rFonts w:ascii="Times New Roman" w:hAnsi="Times New Roman" w:cs="Times New Roman"/>
              </w:rPr>
              <w:t> </w:t>
            </w:r>
            <w:r w:rsidR="0030539F">
              <w:rPr>
                <w:rFonts w:ascii="Times New Roman" w:hAnsi="Times New Roman" w:cs="Times New Roman"/>
                <w:b/>
                <w:bCs/>
              </w:rPr>
              <w:t>HIGH</w:t>
            </w:r>
          </w:p>
        </w:tc>
      </w:tr>
      <w:tr w:rsidR="00F533E2" w14:paraId="14BC2495" w14:textId="77777777" w:rsidTr="00F533E2">
        <w:trPr>
          <w:trHeight w:val="360"/>
        </w:trPr>
        <w:tc>
          <w:tcPr>
            <w:tcW w:w="1280" w:type="dxa"/>
            <w:vAlign w:val="bottom"/>
          </w:tcPr>
          <w:p w14:paraId="055ACA9D" w14:textId="77777777" w:rsidR="00F533E2" w:rsidRDefault="00F533E2">
            <w:pPr>
              <w:spacing w:line="256" w:lineRule="auto"/>
              <w:rPr>
                <w:rFonts w:ascii="Times New Roman" w:hAnsi="Times New Roman"/>
              </w:rPr>
            </w:pPr>
          </w:p>
        </w:tc>
        <w:tc>
          <w:tcPr>
            <w:tcW w:w="266" w:type="dxa"/>
            <w:vAlign w:val="bottom"/>
          </w:tcPr>
          <w:p w14:paraId="071BA069" w14:textId="77777777" w:rsidR="00F533E2" w:rsidRDefault="00F533E2">
            <w:pPr>
              <w:spacing w:line="256" w:lineRule="auto"/>
              <w:rPr>
                <w:rFonts w:ascii="Times New Roman" w:hAnsi="Times New Roman"/>
              </w:rPr>
            </w:pPr>
          </w:p>
        </w:tc>
        <w:tc>
          <w:tcPr>
            <w:tcW w:w="990" w:type="dxa"/>
            <w:vAlign w:val="bottom"/>
          </w:tcPr>
          <w:p w14:paraId="49E59889"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819A90C" w14:textId="0CBD766F"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5B76ECB4" w14:textId="77777777" w:rsidR="00F533E2" w:rsidRDefault="00F533E2">
            <w:pPr>
              <w:spacing w:line="256" w:lineRule="auto"/>
              <w:rPr>
                <w:rFonts w:ascii="Times New Roman" w:hAnsi="Times New Roman"/>
              </w:rPr>
            </w:pPr>
          </w:p>
        </w:tc>
        <w:tc>
          <w:tcPr>
            <w:tcW w:w="270" w:type="dxa"/>
            <w:vAlign w:val="bottom"/>
          </w:tcPr>
          <w:p w14:paraId="7C6389D5" w14:textId="77777777" w:rsidR="00F533E2" w:rsidRDefault="00F533E2">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11ABA56C" w14:textId="77777777" w:rsidR="00F533E2" w:rsidRDefault="00F533E2">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00F5C939" w14:textId="1C726AFF" w:rsidR="00F533E2" w:rsidRDefault="00F533E2">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703550E4" w14:textId="62D3AA0E" w:rsidR="00F533E2" w:rsidRDefault="0030539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6560" behindDoc="0" locked="0" layoutInCell="1" allowOverlap="1" wp14:anchorId="6D2FC21C" wp14:editId="2D5343EA">
                      <wp:simplePos x="0" y="0"/>
                      <wp:positionH relativeFrom="column">
                        <wp:posOffset>763831</wp:posOffset>
                      </wp:positionH>
                      <wp:positionV relativeFrom="paragraph">
                        <wp:posOffset>-55679</wp:posOffset>
                      </wp:positionV>
                      <wp:extent cx="1282680" cy="113760"/>
                      <wp:effectExtent l="38100" t="38100" r="51435" b="57785"/>
                      <wp:wrapNone/>
                      <wp:docPr id="19"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1282680" cy="113760"/>
                            </w14:xfrm>
                          </w14:contentPart>
                        </a:graphicData>
                      </a:graphic>
                    </wp:anchor>
                  </w:drawing>
                </mc:Choice>
                <mc:Fallback>
                  <w:pict>
                    <v:shape w14:anchorId="36EB16AB" id="Ink 19" o:spid="_x0000_s1026" type="#_x0000_t75" style="position:absolute;margin-left:59.45pt;margin-top:-5.1pt;width:102.45pt;height:10.3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">
                      <v:imagedata r:id="rId38" o:title=""/>
                    </v:shape>
                  </w:pict>
                </mc:Fallback>
              </mc:AlternateContent>
            </w:r>
            <w:r w:rsidR="00F533E2">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486D3C15"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1A6BD62"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7796FD93" w14:textId="77777777" w:rsidTr="00F533E2">
        <w:trPr>
          <w:trHeight w:val="360"/>
        </w:trPr>
        <w:tc>
          <w:tcPr>
            <w:tcW w:w="1280" w:type="dxa"/>
            <w:vAlign w:val="bottom"/>
          </w:tcPr>
          <w:p w14:paraId="10D422A7" w14:textId="77777777" w:rsidR="00F533E2" w:rsidRDefault="00F533E2">
            <w:pPr>
              <w:spacing w:line="256" w:lineRule="auto"/>
              <w:rPr>
                <w:rFonts w:ascii="Times New Roman" w:hAnsi="Times New Roman"/>
              </w:rPr>
            </w:pPr>
          </w:p>
        </w:tc>
        <w:tc>
          <w:tcPr>
            <w:tcW w:w="266" w:type="dxa"/>
            <w:vAlign w:val="bottom"/>
          </w:tcPr>
          <w:p w14:paraId="35420ED3" w14:textId="77777777" w:rsidR="00F533E2" w:rsidRDefault="00F533E2">
            <w:pPr>
              <w:spacing w:line="256" w:lineRule="auto"/>
              <w:rPr>
                <w:rFonts w:ascii="Times New Roman" w:hAnsi="Times New Roman"/>
              </w:rPr>
            </w:pPr>
          </w:p>
        </w:tc>
        <w:tc>
          <w:tcPr>
            <w:tcW w:w="990" w:type="dxa"/>
            <w:vAlign w:val="bottom"/>
          </w:tcPr>
          <w:p w14:paraId="423F8A4C"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AA950B1" w14:textId="25A8693E" w:rsidR="00F533E2" w:rsidRDefault="009167B9">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696128" behindDoc="0" locked="0" layoutInCell="1" allowOverlap="1" wp14:anchorId="7781604F" wp14:editId="7F9EC0B7">
                      <wp:simplePos x="0" y="0"/>
                      <wp:positionH relativeFrom="column">
                        <wp:posOffset>151765</wp:posOffset>
                      </wp:positionH>
                      <wp:positionV relativeFrom="paragraph">
                        <wp:posOffset>-1119505</wp:posOffset>
                      </wp:positionV>
                      <wp:extent cx="2511570" cy="2543810"/>
                      <wp:effectExtent l="38100" t="38100" r="22225" b="46990"/>
                      <wp:wrapNone/>
                      <wp:docPr id="43" name="Ink 43"/>
                      <wp:cNvGraphicFramePr/>
                      <a:graphic xmlns:a="http://schemas.openxmlformats.org/drawingml/2006/main">
                        <a:graphicData uri="http://schemas.microsoft.com/office/word/2010/wordprocessingInk">
                          <w14:contentPart bwMode="auto" r:id="rId39">
                            <w14:nvContentPartPr>
                              <w14:cNvContentPartPr/>
                            </w14:nvContentPartPr>
                            <w14:xfrm>
                              <a:off x="0" y="0"/>
                              <a:ext cx="2511570" cy="2543810"/>
                            </w14:xfrm>
                          </w14:contentPart>
                        </a:graphicData>
                      </a:graphic>
                    </wp:anchor>
                  </w:drawing>
                </mc:Choice>
                <mc:Fallback>
                  <w:pict>
                    <v:shape w14:anchorId="2FAD59FD" id="Ink 43" o:spid="_x0000_s1026" type="#_x0000_t75" style="position:absolute;margin-left:11.25pt;margin-top:-88.85pt;width:199.15pt;height:201.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">
                      <v:imagedata r:id="rId40" o:title=""/>
                    </v:shape>
                  </w:pict>
                </mc:Fallback>
              </mc:AlternateContent>
            </w:r>
            <w:r w:rsidR="00F533E2">
              <w:rPr>
                <w:rFonts w:ascii="Times New Roman" w:hAnsi="Times New Roman" w:cs="Times New Roman"/>
              </w:rPr>
              <w:t> </w:t>
            </w:r>
          </w:p>
        </w:tc>
        <w:tc>
          <w:tcPr>
            <w:tcW w:w="1080" w:type="dxa"/>
            <w:vAlign w:val="bottom"/>
          </w:tcPr>
          <w:p w14:paraId="6C8949ED" w14:textId="77777777" w:rsidR="00F533E2" w:rsidRDefault="00F533E2">
            <w:pPr>
              <w:spacing w:line="256" w:lineRule="auto"/>
              <w:rPr>
                <w:rFonts w:ascii="Times New Roman" w:hAnsi="Times New Roman"/>
              </w:rPr>
            </w:pPr>
          </w:p>
        </w:tc>
        <w:tc>
          <w:tcPr>
            <w:tcW w:w="270" w:type="dxa"/>
            <w:vAlign w:val="bottom"/>
          </w:tcPr>
          <w:p w14:paraId="69E5E8B4" w14:textId="77777777" w:rsidR="00F533E2" w:rsidRDefault="00F533E2">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341D38E7" w14:textId="539562A4" w:rsidR="00F533E2" w:rsidRDefault="00F533E2">
            <w:pPr>
              <w:spacing w:line="256" w:lineRule="auto"/>
              <w:rPr>
                <w:rFonts w:ascii="Times New Roman" w:hAnsi="Times New Roman"/>
              </w:rPr>
            </w:pPr>
            <w:r>
              <w:rPr>
                <w:rFonts w:ascii="Times New Roman" w:hAnsi="Times New Roman" w:cs="Times New Roman"/>
              </w:rPr>
              <w:t> </w:t>
            </w:r>
          </w:p>
        </w:tc>
        <w:tc>
          <w:tcPr>
            <w:tcW w:w="180" w:type="dxa"/>
            <w:vAlign w:val="bottom"/>
          </w:tcPr>
          <w:p w14:paraId="601CC4E4"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4ABA49E6" w14:textId="77777777" w:rsidR="00F533E2" w:rsidRDefault="00F533E2">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67B1EC0C"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FB96CFD"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4FB7F7FF" w14:textId="77777777" w:rsidTr="00F533E2">
        <w:trPr>
          <w:trHeight w:val="360"/>
        </w:trPr>
        <w:tc>
          <w:tcPr>
            <w:tcW w:w="1280" w:type="dxa"/>
            <w:vAlign w:val="bottom"/>
          </w:tcPr>
          <w:p w14:paraId="768ADE2B" w14:textId="77777777" w:rsidR="00F533E2" w:rsidRDefault="00F533E2">
            <w:pPr>
              <w:spacing w:line="256" w:lineRule="auto"/>
              <w:rPr>
                <w:rFonts w:ascii="Times New Roman" w:hAnsi="Times New Roman"/>
              </w:rPr>
            </w:pPr>
          </w:p>
        </w:tc>
        <w:tc>
          <w:tcPr>
            <w:tcW w:w="266" w:type="dxa"/>
            <w:vAlign w:val="bottom"/>
          </w:tcPr>
          <w:p w14:paraId="487A1BDF" w14:textId="77777777" w:rsidR="00F533E2" w:rsidRDefault="00F533E2">
            <w:pPr>
              <w:spacing w:line="256" w:lineRule="auto"/>
              <w:rPr>
                <w:rFonts w:ascii="Times New Roman" w:hAnsi="Times New Roman"/>
              </w:rPr>
            </w:pPr>
          </w:p>
        </w:tc>
        <w:tc>
          <w:tcPr>
            <w:tcW w:w="990" w:type="dxa"/>
            <w:vAlign w:val="bottom"/>
          </w:tcPr>
          <w:p w14:paraId="0F8C046B"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9923E83" w14:textId="77777777" w:rsidR="00F533E2" w:rsidRDefault="00F533E2">
            <w:pPr>
              <w:spacing w:line="256" w:lineRule="auto"/>
              <w:rPr>
                <w:rFonts w:ascii="Times New Roman" w:hAnsi="Times New Roman"/>
              </w:rPr>
            </w:pPr>
            <w:r>
              <w:rPr>
                <w:rFonts w:ascii="Times New Roman" w:hAnsi="Times New Roman" w:cs="Times New Roman"/>
              </w:rPr>
              <w:t> </w:t>
            </w:r>
          </w:p>
        </w:tc>
        <w:tc>
          <w:tcPr>
            <w:tcW w:w="1080" w:type="dxa"/>
            <w:vAlign w:val="bottom"/>
          </w:tcPr>
          <w:p w14:paraId="4A74DF90"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0B16518" w14:textId="77777777" w:rsidR="00F533E2" w:rsidRDefault="00F533E2">
            <w:pPr>
              <w:spacing w:line="256" w:lineRule="auto"/>
              <w:rPr>
                <w:rFonts w:ascii="Times New Roman" w:hAnsi="Times New Roman"/>
              </w:rPr>
            </w:pPr>
            <w:r>
              <w:rPr>
                <w:rFonts w:ascii="Times New Roman" w:hAnsi="Times New Roman" w:cs="Times New Roman"/>
              </w:rPr>
              <w:t> </w:t>
            </w:r>
          </w:p>
        </w:tc>
        <w:tc>
          <w:tcPr>
            <w:tcW w:w="1260" w:type="dxa"/>
            <w:vAlign w:val="bottom"/>
          </w:tcPr>
          <w:p w14:paraId="307FEBAA" w14:textId="0F5F3C34" w:rsidR="00F533E2" w:rsidRDefault="00F533E2">
            <w:pPr>
              <w:spacing w:line="256" w:lineRule="auto"/>
              <w:rPr>
                <w:rFonts w:ascii="Times New Roman" w:hAnsi="Times New Roman"/>
              </w:rPr>
            </w:pPr>
          </w:p>
        </w:tc>
        <w:tc>
          <w:tcPr>
            <w:tcW w:w="180" w:type="dxa"/>
            <w:vAlign w:val="bottom"/>
          </w:tcPr>
          <w:p w14:paraId="3680971A"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E318437" w14:textId="77777777" w:rsidR="00F533E2" w:rsidRDefault="00F533E2">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CAA2A51"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726347A"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46182960" w14:textId="77777777" w:rsidTr="00F533E2">
        <w:trPr>
          <w:trHeight w:val="360"/>
        </w:trPr>
        <w:tc>
          <w:tcPr>
            <w:tcW w:w="1280" w:type="dxa"/>
            <w:vAlign w:val="bottom"/>
          </w:tcPr>
          <w:p w14:paraId="5FB1DD02" w14:textId="77777777" w:rsidR="00F533E2" w:rsidRDefault="00F533E2">
            <w:pPr>
              <w:spacing w:line="256" w:lineRule="auto"/>
              <w:rPr>
                <w:rFonts w:ascii="Times New Roman" w:hAnsi="Times New Roman"/>
              </w:rPr>
            </w:pPr>
          </w:p>
        </w:tc>
        <w:tc>
          <w:tcPr>
            <w:tcW w:w="266" w:type="dxa"/>
            <w:vAlign w:val="bottom"/>
          </w:tcPr>
          <w:p w14:paraId="45787ABB" w14:textId="77777777" w:rsidR="00F533E2" w:rsidRDefault="00F533E2">
            <w:pPr>
              <w:spacing w:line="256" w:lineRule="auto"/>
              <w:rPr>
                <w:rFonts w:ascii="Times New Roman" w:hAnsi="Times New Roman"/>
              </w:rPr>
            </w:pPr>
          </w:p>
        </w:tc>
        <w:tc>
          <w:tcPr>
            <w:tcW w:w="990" w:type="dxa"/>
            <w:vAlign w:val="bottom"/>
          </w:tcPr>
          <w:p w14:paraId="3A092C14"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CECD46F" w14:textId="5B7549FA" w:rsidR="00F533E2" w:rsidRDefault="00F533E2">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749E5FA4" w14:textId="77777777" w:rsidR="00F533E2" w:rsidRDefault="00F533E2">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7AC8150E" w14:textId="77777777" w:rsidR="00F533E2" w:rsidRDefault="00F533E2">
            <w:pPr>
              <w:spacing w:line="256" w:lineRule="auto"/>
              <w:rPr>
                <w:rFonts w:ascii="Times New Roman" w:hAnsi="Times New Roman"/>
              </w:rPr>
            </w:pPr>
            <w:r>
              <w:rPr>
                <w:rFonts w:ascii="Times New Roman" w:hAnsi="Times New Roman" w:cs="Times New Roman"/>
              </w:rPr>
              <w:t> </w:t>
            </w:r>
          </w:p>
        </w:tc>
        <w:tc>
          <w:tcPr>
            <w:tcW w:w="1260" w:type="dxa"/>
            <w:vAlign w:val="bottom"/>
          </w:tcPr>
          <w:p w14:paraId="68DCAB4D" w14:textId="77777777" w:rsidR="00F533E2" w:rsidRDefault="00F533E2">
            <w:pPr>
              <w:spacing w:line="256" w:lineRule="auto"/>
              <w:rPr>
                <w:rFonts w:ascii="Times New Roman" w:hAnsi="Times New Roman"/>
              </w:rPr>
            </w:pPr>
          </w:p>
        </w:tc>
        <w:tc>
          <w:tcPr>
            <w:tcW w:w="180" w:type="dxa"/>
            <w:vAlign w:val="bottom"/>
          </w:tcPr>
          <w:p w14:paraId="74A4947E" w14:textId="77777777" w:rsidR="00F533E2" w:rsidRDefault="00F533E2">
            <w:pPr>
              <w:spacing w:line="256" w:lineRule="auto"/>
              <w:rPr>
                <w:rFonts w:ascii="Times New Roman" w:hAnsi="Times New Roman"/>
              </w:rPr>
            </w:pPr>
          </w:p>
        </w:tc>
        <w:tc>
          <w:tcPr>
            <w:tcW w:w="1710" w:type="dxa"/>
            <w:vAlign w:val="bottom"/>
          </w:tcPr>
          <w:p w14:paraId="68E198B6" w14:textId="77777777" w:rsidR="00F533E2" w:rsidRDefault="00F533E2">
            <w:pPr>
              <w:spacing w:line="256" w:lineRule="auto"/>
              <w:rPr>
                <w:rFonts w:ascii="Times New Roman" w:hAnsi="Times New Roman"/>
              </w:rPr>
            </w:pPr>
          </w:p>
        </w:tc>
        <w:tc>
          <w:tcPr>
            <w:tcW w:w="270" w:type="dxa"/>
            <w:vAlign w:val="bottom"/>
          </w:tcPr>
          <w:p w14:paraId="31AC7089" w14:textId="77777777" w:rsidR="00F533E2" w:rsidRDefault="00F533E2">
            <w:pPr>
              <w:spacing w:line="256" w:lineRule="auto"/>
              <w:rPr>
                <w:rFonts w:ascii="Times New Roman" w:hAnsi="Times New Roman"/>
              </w:rPr>
            </w:pPr>
          </w:p>
        </w:tc>
        <w:tc>
          <w:tcPr>
            <w:tcW w:w="1440" w:type="dxa"/>
            <w:vAlign w:val="bottom"/>
          </w:tcPr>
          <w:p w14:paraId="3F65F942" w14:textId="77777777" w:rsidR="00F533E2" w:rsidRDefault="00F533E2">
            <w:pPr>
              <w:spacing w:line="256" w:lineRule="auto"/>
              <w:rPr>
                <w:rFonts w:ascii="Times New Roman" w:hAnsi="Times New Roman"/>
              </w:rPr>
            </w:pPr>
          </w:p>
        </w:tc>
      </w:tr>
      <w:tr w:rsidR="00F533E2" w14:paraId="71403CE1" w14:textId="77777777" w:rsidTr="00F533E2">
        <w:trPr>
          <w:trHeight w:val="360"/>
        </w:trPr>
        <w:tc>
          <w:tcPr>
            <w:tcW w:w="1280" w:type="dxa"/>
            <w:vAlign w:val="bottom"/>
          </w:tcPr>
          <w:p w14:paraId="27F81DE5" w14:textId="77777777" w:rsidR="00F533E2" w:rsidRDefault="00F533E2">
            <w:pPr>
              <w:spacing w:line="256" w:lineRule="auto"/>
              <w:rPr>
                <w:rFonts w:ascii="Times New Roman" w:hAnsi="Times New Roman"/>
              </w:rPr>
            </w:pPr>
          </w:p>
        </w:tc>
        <w:tc>
          <w:tcPr>
            <w:tcW w:w="266" w:type="dxa"/>
            <w:vAlign w:val="bottom"/>
          </w:tcPr>
          <w:p w14:paraId="749FA1BF" w14:textId="77777777" w:rsidR="00F533E2" w:rsidRDefault="00F533E2">
            <w:pPr>
              <w:spacing w:line="256" w:lineRule="auto"/>
              <w:rPr>
                <w:rFonts w:ascii="Times New Roman" w:hAnsi="Times New Roman"/>
              </w:rPr>
            </w:pPr>
          </w:p>
        </w:tc>
        <w:tc>
          <w:tcPr>
            <w:tcW w:w="990" w:type="dxa"/>
            <w:vAlign w:val="bottom"/>
          </w:tcPr>
          <w:p w14:paraId="2B0D0823" w14:textId="77777777" w:rsidR="00F533E2" w:rsidRDefault="00F533E2">
            <w:pPr>
              <w:spacing w:line="256" w:lineRule="auto"/>
              <w:rPr>
                <w:rFonts w:ascii="Times New Roman" w:hAnsi="Times New Roman"/>
              </w:rPr>
            </w:pPr>
          </w:p>
        </w:tc>
        <w:tc>
          <w:tcPr>
            <w:tcW w:w="270" w:type="dxa"/>
            <w:vAlign w:val="bottom"/>
          </w:tcPr>
          <w:p w14:paraId="2DFDE1FC" w14:textId="77777777" w:rsidR="00F533E2" w:rsidRDefault="00F533E2">
            <w:pPr>
              <w:spacing w:line="256" w:lineRule="auto"/>
              <w:rPr>
                <w:rFonts w:ascii="Times New Roman" w:hAnsi="Times New Roman"/>
              </w:rPr>
            </w:pPr>
          </w:p>
        </w:tc>
        <w:tc>
          <w:tcPr>
            <w:tcW w:w="1080" w:type="dxa"/>
            <w:vAlign w:val="bottom"/>
          </w:tcPr>
          <w:p w14:paraId="7FD34E05"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8650EF9" w14:textId="77777777" w:rsidR="00F533E2" w:rsidRDefault="00F533E2">
            <w:pPr>
              <w:spacing w:line="256" w:lineRule="auto"/>
              <w:rPr>
                <w:rFonts w:ascii="Times New Roman" w:hAnsi="Times New Roman"/>
              </w:rPr>
            </w:pPr>
            <w:r>
              <w:rPr>
                <w:rFonts w:ascii="Times New Roman" w:hAnsi="Times New Roman" w:cs="Times New Roman"/>
              </w:rPr>
              <w:t> </w:t>
            </w:r>
          </w:p>
        </w:tc>
        <w:tc>
          <w:tcPr>
            <w:tcW w:w="1260" w:type="dxa"/>
            <w:vAlign w:val="bottom"/>
          </w:tcPr>
          <w:p w14:paraId="07FC5BB9" w14:textId="77777777" w:rsidR="00F533E2" w:rsidRDefault="00F533E2">
            <w:pPr>
              <w:spacing w:line="256" w:lineRule="auto"/>
              <w:rPr>
                <w:rFonts w:ascii="Times New Roman" w:hAnsi="Times New Roman"/>
              </w:rPr>
            </w:pPr>
          </w:p>
        </w:tc>
        <w:tc>
          <w:tcPr>
            <w:tcW w:w="180" w:type="dxa"/>
            <w:vAlign w:val="bottom"/>
          </w:tcPr>
          <w:p w14:paraId="775785F2" w14:textId="77777777" w:rsidR="00F533E2" w:rsidRDefault="00F533E2">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3BA8887" w14:textId="77777777" w:rsidR="00F533E2" w:rsidRDefault="00F533E2">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5614875F"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C9A29BE" w14:textId="391DEC4A" w:rsidR="00F533E2" w:rsidRPr="0030539F" w:rsidRDefault="00F533E2">
            <w:pPr>
              <w:spacing w:line="256" w:lineRule="auto"/>
              <w:rPr>
                <w:rFonts w:ascii="Times New Roman" w:hAnsi="Times New Roman"/>
                <w:b/>
                <w:bCs/>
              </w:rPr>
            </w:pPr>
            <w:r>
              <w:rPr>
                <w:rFonts w:ascii="Times New Roman" w:hAnsi="Times New Roman" w:cs="Times New Roman"/>
              </w:rPr>
              <w:t> </w:t>
            </w:r>
            <w:r w:rsidR="0030539F">
              <w:rPr>
                <w:rFonts w:ascii="Times New Roman" w:hAnsi="Times New Roman" w:cs="Times New Roman"/>
                <w:b/>
                <w:bCs/>
              </w:rPr>
              <w:t>HIGH</w:t>
            </w:r>
          </w:p>
        </w:tc>
      </w:tr>
      <w:tr w:rsidR="00F533E2" w14:paraId="1CD863A5" w14:textId="77777777" w:rsidTr="00F533E2">
        <w:trPr>
          <w:trHeight w:val="360"/>
        </w:trPr>
        <w:tc>
          <w:tcPr>
            <w:tcW w:w="1280" w:type="dxa"/>
            <w:vAlign w:val="bottom"/>
          </w:tcPr>
          <w:p w14:paraId="486C8271" w14:textId="77777777" w:rsidR="00F533E2" w:rsidRDefault="00F533E2">
            <w:pPr>
              <w:spacing w:line="256" w:lineRule="auto"/>
              <w:rPr>
                <w:rFonts w:ascii="Times New Roman" w:hAnsi="Times New Roman"/>
              </w:rPr>
            </w:pPr>
          </w:p>
        </w:tc>
        <w:tc>
          <w:tcPr>
            <w:tcW w:w="266" w:type="dxa"/>
            <w:vAlign w:val="bottom"/>
          </w:tcPr>
          <w:p w14:paraId="05D508E3" w14:textId="77777777" w:rsidR="00F533E2" w:rsidRDefault="00F533E2">
            <w:pPr>
              <w:spacing w:line="256" w:lineRule="auto"/>
              <w:rPr>
                <w:rFonts w:ascii="Times New Roman" w:hAnsi="Times New Roman"/>
              </w:rPr>
            </w:pPr>
          </w:p>
        </w:tc>
        <w:tc>
          <w:tcPr>
            <w:tcW w:w="990" w:type="dxa"/>
            <w:vAlign w:val="bottom"/>
          </w:tcPr>
          <w:p w14:paraId="58C2AC27" w14:textId="77777777" w:rsidR="00F533E2" w:rsidRDefault="00F533E2">
            <w:pPr>
              <w:spacing w:line="256" w:lineRule="auto"/>
              <w:rPr>
                <w:rFonts w:ascii="Times New Roman" w:hAnsi="Times New Roman"/>
              </w:rPr>
            </w:pPr>
          </w:p>
        </w:tc>
        <w:tc>
          <w:tcPr>
            <w:tcW w:w="270" w:type="dxa"/>
            <w:vAlign w:val="bottom"/>
          </w:tcPr>
          <w:p w14:paraId="3F533D25" w14:textId="77777777" w:rsidR="00F533E2" w:rsidRDefault="00F533E2">
            <w:pPr>
              <w:spacing w:line="256" w:lineRule="auto"/>
              <w:rPr>
                <w:rFonts w:ascii="Times New Roman" w:hAnsi="Times New Roman"/>
              </w:rPr>
            </w:pPr>
          </w:p>
        </w:tc>
        <w:tc>
          <w:tcPr>
            <w:tcW w:w="1080" w:type="dxa"/>
            <w:vAlign w:val="bottom"/>
          </w:tcPr>
          <w:p w14:paraId="775D7A46" w14:textId="77777777" w:rsidR="00F533E2" w:rsidRDefault="00F533E2">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828B45B" w14:textId="34F41949" w:rsidR="00F533E2" w:rsidRDefault="00F533E2">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C9BFAAD" w14:textId="77777777" w:rsidR="00F533E2" w:rsidRDefault="00F533E2">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76EC7CBC" w14:textId="1BCDC47F" w:rsidR="00F533E2" w:rsidRDefault="00F533E2">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97A39D8" w14:textId="1F230D51" w:rsidR="00F533E2" w:rsidRDefault="0030539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7584" behindDoc="0" locked="0" layoutInCell="1" allowOverlap="1" wp14:anchorId="1EC29034" wp14:editId="37F518C4">
                      <wp:simplePos x="0" y="0"/>
                      <wp:positionH relativeFrom="column">
                        <wp:posOffset>606151</wp:posOffset>
                      </wp:positionH>
                      <wp:positionV relativeFrom="paragraph">
                        <wp:posOffset>-36164</wp:posOffset>
                      </wp:positionV>
                      <wp:extent cx="1537560" cy="163800"/>
                      <wp:effectExtent l="38100" t="38100" r="43815" b="46355"/>
                      <wp:wrapNone/>
                      <wp:docPr id="20" name="Ink 20"/>
                      <wp:cNvGraphicFramePr/>
                      <a:graphic xmlns:a="http://schemas.openxmlformats.org/drawingml/2006/main">
                        <a:graphicData uri="http://schemas.microsoft.com/office/word/2010/wordprocessingInk">
                          <w14:contentPart bwMode="auto" r:id="rId41">
                            <w14:nvContentPartPr>
                              <w14:cNvContentPartPr/>
                            </w14:nvContentPartPr>
                            <w14:xfrm>
                              <a:off x="0" y="0"/>
                              <a:ext cx="1537560" cy="163800"/>
                            </w14:xfrm>
                          </w14:contentPart>
                        </a:graphicData>
                      </a:graphic>
                    </wp:anchor>
                  </w:drawing>
                </mc:Choice>
                <mc:Fallback>
                  <w:pict>
                    <v:shape w14:anchorId="06EAF89B" id="Ink 20" o:spid="_x0000_s1026" type="#_x0000_t75" style="position:absolute;margin-left:47.05pt;margin-top:-3.55pt;width:122.45pt;height:14.3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">
                      <v:imagedata r:id="rId42" o:title=""/>
                    </v:shape>
                  </w:pict>
                </mc:Fallback>
              </mc:AlternateContent>
            </w:r>
            <w:r w:rsidR="00F533E2">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10A15EC"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AF7BB47"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1267C13B" w14:textId="77777777" w:rsidTr="00F533E2">
        <w:trPr>
          <w:trHeight w:val="360"/>
        </w:trPr>
        <w:tc>
          <w:tcPr>
            <w:tcW w:w="1280" w:type="dxa"/>
            <w:vAlign w:val="bottom"/>
          </w:tcPr>
          <w:p w14:paraId="3473640B" w14:textId="77777777" w:rsidR="00F533E2" w:rsidRDefault="00F533E2">
            <w:pPr>
              <w:spacing w:line="256" w:lineRule="auto"/>
              <w:rPr>
                <w:rFonts w:ascii="Times New Roman" w:hAnsi="Times New Roman"/>
              </w:rPr>
            </w:pPr>
          </w:p>
        </w:tc>
        <w:tc>
          <w:tcPr>
            <w:tcW w:w="266" w:type="dxa"/>
            <w:vAlign w:val="bottom"/>
          </w:tcPr>
          <w:p w14:paraId="49D1CF30" w14:textId="77777777" w:rsidR="00F533E2" w:rsidRDefault="00F533E2">
            <w:pPr>
              <w:spacing w:line="256" w:lineRule="auto"/>
              <w:rPr>
                <w:rFonts w:ascii="Times New Roman" w:hAnsi="Times New Roman"/>
              </w:rPr>
            </w:pPr>
          </w:p>
        </w:tc>
        <w:tc>
          <w:tcPr>
            <w:tcW w:w="990" w:type="dxa"/>
            <w:vAlign w:val="bottom"/>
          </w:tcPr>
          <w:p w14:paraId="1106526F" w14:textId="77777777" w:rsidR="00F533E2" w:rsidRDefault="00F533E2">
            <w:pPr>
              <w:spacing w:line="256" w:lineRule="auto"/>
              <w:rPr>
                <w:rFonts w:ascii="Times New Roman" w:hAnsi="Times New Roman"/>
              </w:rPr>
            </w:pPr>
          </w:p>
        </w:tc>
        <w:tc>
          <w:tcPr>
            <w:tcW w:w="270" w:type="dxa"/>
            <w:vAlign w:val="bottom"/>
          </w:tcPr>
          <w:p w14:paraId="3A9538AD" w14:textId="77777777" w:rsidR="00F533E2" w:rsidRDefault="00F533E2">
            <w:pPr>
              <w:spacing w:line="256" w:lineRule="auto"/>
              <w:rPr>
                <w:rFonts w:ascii="Times New Roman" w:hAnsi="Times New Roman"/>
              </w:rPr>
            </w:pPr>
          </w:p>
        </w:tc>
        <w:tc>
          <w:tcPr>
            <w:tcW w:w="1080" w:type="dxa"/>
            <w:vAlign w:val="bottom"/>
          </w:tcPr>
          <w:p w14:paraId="09AC2236" w14:textId="77777777" w:rsidR="00F533E2" w:rsidRDefault="00F533E2">
            <w:pPr>
              <w:spacing w:line="256" w:lineRule="auto"/>
              <w:rPr>
                <w:rFonts w:ascii="Times New Roman" w:hAnsi="Times New Roman"/>
              </w:rPr>
            </w:pPr>
          </w:p>
        </w:tc>
        <w:tc>
          <w:tcPr>
            <w:tcW w:w="270" w:type="dxa"/>
            <w:vAlign w:val="bottom"/>
          </w:tcPr>
          <w:p w14:paraId="2BA93188" w14:textId="77777777" w:rsidR="00F533E2" w:rsidRDefault="00F533E2">
            <w:pPr>
              <w:spacing w:line="256" w:lineRule="auto"/>
              <w:rPr>
                <w:rFonts w:ascii="Times New Roman" w:hAnsi="Times New Roman"/>
              </w:rPr>
            </w:pPr>
          </w:p>
        </w:tc>
        <w:tc>
          <w:tcPr>
            <w:tcW w:w="1260" w:type="dxa"/>
            <w:vAlign w:val="bottom"/>
          </w:tcPr>
          <w:p w14:paraId="14DE05ED" w14:textId="57240482" w:rsidR="00F533E2" w:rsidRDefault="00F533E2">
            <w:pPr>
              <w:spacing w:line="256" w:lineRule="auto"/>
              <w:rPr>
                <w:rFonts w:ascii="Times New Roman" w:hAnsi="Times New Roman"/>
              </w:rPr>
            </w:pPr>
          </w:p>
        </w:tc>
        <w:tc>
          <w:tcPr>
            <w:tcW w:w="180" w:type="dxa"/>
            <w:vAlign w:val="bottom"/>
          </w:tcPr>
          <w:p w14:paraId="24960E92"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BB9B6BB" w14:textId="77777777" w:rsidR="00F533E2" w:rsidRDefault="00F533E2">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EA3E68C"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0D04EB1" w14:textId="77777777" w:rsidR="00F533E2" w:rsidRDefault="00F533E2">
            <w:pPr>
              <w:spacing w:line="256" w:lineRule="auto"/>
              <w:rPr>
                <w:rFonts w:ascii="Times New Roman" w:hAnsi="Times New Roman"/>
              </w:rPr>
            </w:pPr>
            <w:r>
              <w:rPr>
                <w:rFonts w:ascii="Times New Roman" w:hAnsi="Times New Roman" w:cs="Times New Roman"/>
              </w:rPr>
              <w:t> </w:t>
            </w:r>
          </w:p>
        </w:tc>
      </w:tr>
      <w:tr w:rsidR="00F533E2" w14:paraId="332DD3CD" w14:textId="77777777" w:rsidTr="00F533E2">
        <w:trPr>
          <w:trHeight w:val="360"/>
        </w:trPr>
        <w:tc>
          <w:tcPr>
            <w:tcW w:w="1280" w:type="dxa"/>
            <w:vAlign w:val="bottom"/>
          </w:tcPr>
          <w:p w14:paraId="316CC19C" w14:textId="77777777" w:rsidR="00F533E2" w:rsidRDefault="00F533E2">
            <w:pPr>
              <w:spacing w:line="256" w:lineRule="auto"/>
              <w:rPr>
                <w:rFonts w:ascii="Times New Roman" w:hAnsi="Times New Roman"/>
              </w:rPr>
            </w:pPr>
          </w:p>
        </w:tc>
        <w:tc>
          <w:tcPr>
            <w:tcW w:w="266" w:type="dxa"/>
            <w:vAlign w:val="bottom"/>
          </w:tcPr>
          <w:p w14:paraId="344C5AF5" w14:textId="77777777" w:rsidR="00F533E2" w:rsidRDefault="00F533E2">
            <w:pPr>
              <w:spacing w:line="256" w:lineRule="auto"/>
              <w:rPr>
                <w:rFonts w:ascii="Times New Roman" w:hAnsi="Times New Roman"/>
              </w:rPr>
            </w:pPr>
          </w:p>
        </w:tc>
        <w:tc>
          <w:tcPr>
            <w:tcW w:w="990" w:type="dxa"/>
            <w:vAlign w:val="bottom"/>
          </w:tcPr>
          <w:p w14:paraId="704A484F" w14:textId="77777777" w:rsidR="00F533E2" w:rsidRDefault="00F533E2">
            <w:pPr>
              <w:spacing w:line="256" w:lineRule="auto"/>
              <w:rPr>
                <w:rFonts w:ascii="Times New Roman" w:hAnsi="Times New Roman"/>
              </w:rPr>
            </w:pPr>
          </w:p>
        </w:tc>
        <w:tc>
          <w:tcPr>
            <w:tcW w:w="270" w:type="dxa"/>
            <w:vAlign w:val="bottom"/>
          </w:tcPr>
          <w:p w14:paraId="6CC500B3" w14:textId="77777777" w:rsidR="00F533E2" w:rsidRDefault="00F533E2">
            <w:pPr>
              <w:spacing w:line="256" w:lineRule="auto"/>
              <w:rPr>
                <w:rFonts w:ascii="Times New Roman" w:hAnsi="Times New Roman"/>
              </w:rPr>
            </w:pPr>
          </w:p>
        </w:tc>
        <w:tc>
          <w:tcPr>
            <w:tcW w:w="1080" w:type="dxa"/>
            <w:vAlign w:val="bottom"/>
          </w:tcPr>
          <w:p w14:paraId="5CB8B28F" w14:textId="77777777" w:rsidR="00F533E2" w:rsidRDefault="00F533E2">
            <w:pPr>
              <w:spacing w:line="256" w:lineRule="auto"/>
              <w:rPr>
                <w:rFonts w:ascii="Times New Roman" w:hAnsi="Times New Roman"/>
              </w:rPr>
            </w:pPr>
          </w:p>
        </w:tc>
        <w:tc>
          <w:tcPr>
            <w:tcW w:w="270" w:type="dxa"/>
            <w:vAlign w:val="bottom"/>
          </w:tcPr>
          <w:p w14:paraId="34A70891" w14:textId="77777777" w:rsidR="00F533E2" w:rsidRDefault="00F533E2">
            <w:pPr>
              <w:spacing w:line="256" w:lineRule="auto"/>
              <w:rPr>
                <w:rFonts w:ascii="Times New Roman" w:hAnsi="Times New Roman"/>
              </w:rPr>
            </w:pPr>
          </w:p>
        </w:tc>
        <w:tc>
          <w:tcPr>
            <w:tcW w:w="1260" w:type="dxa"/>
            <w:vAlign w:val="bottom"/>
          </w:tcPr>
          <w:p w14:paraId="07007CBE" w14:textId="77777777" w:rsidR="00F533E2" w:rsidRDefault="00F533E2">
            <w:pPr>
              <w:spacing w:line="256" w:lineRule="auto"/>
              <w:rPr>
                <w:rFonts w:ascii="Times New Roman" w:hAnsi="Times New Roman"/>
              </w:rPr>
            </w:pPr>
          </w:p>
        </w:tc>
        <w:tc>
          <w:tcPr>
            <w:tcW w:w="180" w:type="dxa"/>
            <w:vAlign w:val="bottom"/>
          </w:tcPr>
          <w:p w14:paraId="38BE453D" w14:textId="77777777" w:rsidR="00F533E2" w:rsidRDefault="00F533E2">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673022F" w14:textId="77777777" w:rsidR="00F533E2" w:rsidRDefault="00F533E2">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527BACA" w14:textId="77777777" w:rsidR="00F533E2" w:rsidRDefault="00F533E2">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03598A5" w14:textId="77777777" w:rsidR="00F533E2" w:rsidRDefault="00F533E2">
            <w:pPr>
              <w:spacing w:line="256" w:lineRule="auto"/>
              <w:rPr>
                <w:rFonts w:ascii="Times New Roman" w:hAnsi="Times New Roman"/>
              </w:rPr>
            </w:pPr>
            <w:r>
              <w:rPr>
                <w:rFonts w:ascii="Times New Roman" w:hAnsi="Times New Roman" w:cs="Times New Roman"/>
              </w:rPr>
              <w:t> </w:t>
            </w:r>
          </w:p>
        </w:tc>
      </w:tr>
    </w:tbl>
    <w:p w14:paraId="00231B7F" w14:textId="77777777" w:rsidR="00F533E2" w:rsidRDefault="00F533E2" w:rsidP="00F533E2">
      <w:pPr>
        <w:rPr>
          <w:rFonts w:ascii="Times" w:hAnsi="Times" w:cs="Times"/>
          <w:sz w:val="24"/>
          <w:szCs w:val="24"/>
        </w:rPr>
      </w:pPr>
    </w:p>
    <w:p w14:paraId="5DE27734" w14:textId="22D322A6" w:rsidR="00F533E2" w:rsidRDefault="00F533E2" w:rsidP="00F533E2">
      <w:pPr>
        <w:pStyle w:val="Body"/>
      </w:pPr>
      <w:r>
        <w:rPr>
          <w:b/>
          <w:bCs/>
        </w:rPr>
        <w:t>Note</w:t>
      </w:r>
      <w:r>
        <w:t>:</w:t>
      </w:r>
      <w:r w:rsidR="009167B9">
        <w:t xml:space="preserve"> </w:t>
      </w:r>
      <w:r w:rsidR="009167B9" w:rsidRPr="00EE3656">
        <w:t>Intellectual Property and Proprietary Information</w:t>
      </w:r>
      <w:r w:rsidR="009167B9">
        <w:t xml:space="preserve"> can be disclosed to unauthorized entities by a disgruntled worker</w:t>
      </w:r>
      <w:r w:rsidR="00EF26DC">
        <w:t xml:space="preserve"> taking physical documentation off-site, verbally disclosing this information, or </w:t>
      </w:r>
      <w:r w:rsidR="00EF26DC">
        <w:lastRenderedPageBreak/>
        <w:t xml:space="preserve">allowing unauthorized access to the facility. </w:t>
      </w:r>
      <w:r w:rsidR="004B5B0E">
        <w:t xml:space="preserve">This information is displayed on whiteboards, sticky notes on desks, etc. and can be viewed or stolen by persons with access to these locations. These locations often times have unauthorized persons in them. </w:t>
      </w:r>
      <w:r w:rsidR="005700D3">
        <w:t xml:space="preserve">The environment and relaxed nature around these locations may result in employees being unaware of what is public facing and what is considered confidential which may lead to this information being disclosed without understanding the consequences. </w:t>
      </w:r>
    </w:p>
    <w:p w14:paraId="20D60223" w14:textId="77777777" w:rsidR="00FA6504" w:rsidRPr="00FA6504" w:rsidRDefault="00FA6504" w:rsidP="00FA6504"/>
    <w:p w14:paraId="5735FC08" w14:textId="77777777" w:rsidR="007C575C" w:rsidRPr="007C575C" w:rsidRDefault="007C575C" w:rsidP="007C575C"/>
    <w:p w14:paraId="0AAAB1C5" w14:textId="6E791394" w:rsidR="00473B8E" w:rsidRDefault="00473B8E" w:rsidP="00295791">
      <w:pPr>
        <w:pStyle w:val="Heading3"/>
      </w:pPr>
      <w:bookmarkStart w:id="40" w:name="_Toc132236382"/>
      <w:r>
        <w:t>A4.3a</w:t>
      </w:r>
      <w:r w:rsidR="00AB0615">
        <w:t>.</w:t>
      </w:r>
      <w:r w:rsidR="006A54BD">
        <w:t>3</w:t>
      </w:r>
      <w:r>
        <w:t xml:space="preserve"> | Identify Threats to Critical Assets </w:t>
      </w:r>
      <w:r w:rsidR="00476759">
        <w:t>System Problems</w:t>
      </w:r>
      <w:r>
        <w:t xml:space="preserve"> Threat Tree</w:t>
      </w:r>
      <w:bookmarkEnd w:id="40"/>
    </w:p>
    <w:p w14:paraId="4DD1EF89" w14:textId="77777777" w:rsidR="003A6C66" w:rsidRDefault="003A6C66" w:rsidP="003A6C66">
      <w:pPr>
        <w:pStyle w:val="Body"/>
        <w:rPr>
          <w:b/>
          <w:bCs/>
          <w:sz w:val="24"/>
          <w:szCs w:val="24"/>
        </w:rPr>
      </w:pPr>
      <w:r>
        <w:rPr>
          <w:b/>
          <w:bCs/>
          <w:sz w:val="24"/>
          <w:szCs w:val="24"/>
        </w:rPr>
        <w:t xml:space="preserve">System Problems </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1900"/>
        <w:gridCol w:w="440"/>
        <w:gridCol w:w="1940"/>
        <w:gridCol w:w="420"/>
        <w:gridCol w:w="1540"/>
      </w:tblGrid>
      <w:tr w:rsidR="003A6C66" w14:paraId="0E984FCA" w14:textId="77777777" w:rsidTr="003A6C66">
        <w:trPr>
          <w:trHeight w:val="360"/>
        </w:trPr>
        <w:tc>
          <w:tcPr>
            <w:tcW w:w="1280" w:type="dxa"/>
            <w:vAlign w:val="bottom"/>
            <w:hideMark/>
          </w:tcPr>
          <w:p w14:paraId="09DF36DC" w14:textId="77777777" w:rsidR="003A6C66" w:rsidRDefault="003A6C66">
            <w:pPr>
              <w:spacing w:line="256" w:lineRule="auto"/>
              <w:rPr>
                <w:rFonts w:ascii="Times New Roman" w:hAnsi="Times New Roman"/>
              </w:rPr>
            </w:pPr>
            <w:r>
              <w:rPr>
                <w:rFonts w:ascii="Times New Roman" w:hAnsi="Times New Roman" w:cs="Times New Roman"/>
              </w:rPr>
              <w:t>ASSET</w:t>
            </w:r>
          </w:p>
        </w:tc>
        <w:tc>
          <w:tcPr>
            <w:tcW w:w="440" w:type="dxa"/>
            <w:vAlign w:val="bottom"/>
          </w:tcPr>
          <w:p w14:paraId="53485277" w14:textId="77777777" w:rsidR="003A6C66" w:rsidRDefault="003A6C66">
            <w:pPr>
              <w:spacing w:line="256" w:lineRule="auto"/>
              <w:rPr>
                <w:rFonts w:ascii="Times New Roman" w:hAnsi="Times New Roman"/>
              </w:rPr>
            </w:pPr>
          </w:p>
        </w:tc>
        <w:tc>
          <w:tcPr>
            <w:tcW w:w="1900" w:type="dxa"/>
            <w:vAlign w:val="bottom"/>
            <w:hideMark/>
          </w:tcPr>
          <w:p w14:paraId="18907015" w14:textId="77777777" w:rsidR="003A6C66" w:rsidRDefault="003A6C66">
            <w:pPr>
              <w:spacing w:line="256" w:lineRule="auto"/>
              <w:rPr>
                <w:rFonts w:ascii="Times New Roman" w:hAnsi="Times New Roman"/>
              </w:rPr>
            </w:pPr>
            <w:r>
              <w:rPr>
                <w:rFonts w:ascii="Times New Roman" w:hAnsi="Times New Roman" w:cs="Times New Roman"/>
              </w:rPr>
              <w:t>ACTOR</w:t>
            </w:r>
          </w:p>
        </w:tc>
        <w:tc>
          <w:tcPr>
            <w:tcW w:w="440" w:type="dxa"/>
            <w:vAlign w:val="bottom"/>
          </w:tcPr>
          <w:p w14:paraId="782888BA" w14:textId="77777777" w:rsidR="003A6C66" w:rsidRDefault="003A6C66">
            <w:pPr>
              <w:spacing w:line="256" w:lineRule="auto"/>
              <w:rPr>
                <w:rFonts w:ascii="Times New Roman" w:hAnsi="Times New Roman"/>
              </w:rPr>
            </w:pPr>
          </w:p>
        </w:tc>
        <w:tc>
          <w:tcPr>
            <w:tcW w:w="1940" w:type="dxa"/>
            <w:vAlign w:val="bottom"/>
            <w:hideMark/>
          </w:tcPr>
          <w:p w14:paraId="46124321" w14:textId="77777777" w:rsidR="003A6C66" w:rsidRDefault="003A6C66">
            <w:pPr>
              <w:spacing w:line="256" w:lineRule="auto"/>
              <w:rPr>
                <w:rFonts w:ascii="Times New Roman" w:hAnsi="Times New Roman"/>
              </w:rPr>
            </w:pPr>
            <w:r>
              <w:rPr>
                <w:rFonts w:ascii="Times New Roman" w:hAnsi="Times New Roman" w:cs="Times New Roman"/>
              </w:rPr>
              <w:t>OUTCOME</w:t>
            </w:r>
          </w:p>
        </w:tc>
        <w:tc>
          <w:tcPr>
            <w:tcW w:w="420" w:type="dxa"/>
            <w:vAlign w:val="bottom"/>
          </w:tcPr>
          <w:p w14:paraId="45A610B2" w14:textId="77777777" w:rsidR="003A6C66" w:rsidRDefault="003A6C66">
            <w:pPr>
              <w:spacing w:line="256" w:lineRule="auto"/>
              <w:rPr>
                <w:rFonts w:ascii="Times New Roman" w:hAnsi="Times New Roman"/>
              </w:rPr>
            </w:pPr>
          </w:p>
        </w:tc>
        <w:tc>
          <w:tcPr>
            <w:tcW w:w="1540" w:type="dxa"/>
            <w:vAlign w:val="bottom"/>
            <w:hideMark/>
          </w:tcPr>
          <w:p w14:paraId="0EDB4FFD" w14:textId="77777777" w:rsidR="003A6C66" w:rsidRDefault="003A6C66">
            <w:pPr>
              <w:spacing w:line="256" w:lineRule="auto"/>
              <w:rPr>
                <w:rFonts w:ascii="Times New Roman" w:hAnsi="Times New Roman"/>
              </w:rPr>
            </w:pPr>
            <w:r>
              <w:rPr>
                <w:rFonts w:ascii="Times New Roman" w:hAnsi="Times New Roman" w:cs="Times New Roman"/>
              </w:rPr>
              <w:t>IMPACT</w:t>
            </w:r>
          </w:p>
        </w:tc>
      </w:tr>
      <w:tr w:rsidR="003A6C66" w14:paraId="4C2CAC4E" w14:textId="77777777" w:rsidTr="003A6C66">
        <w:trPr>
          <w:trHeight w:val="360"/>
        </w:trPr>
        <w:tc>
          <w:tcPr>
            <w:tcW w:w="1280" w:type="dxa"/>
            <w:vAlign w:val="bottom"/>
          </w:tcPr>
          <w:p w14:paraId="0439B8AD" w14:textId="77777777" w:rsidR="003A6C66" w:rsidRDefault="003A6C66">
            <w:pPr>
              <w:spacing w:line="256" w:lineRule="auto"/>
              <w:rPr>
                <w:rFonts w:ascii="Times New Roman" w:hAnsi="Times New Roman"/>
              </w:rPr>
            </w:pPr>
          </w:p>
        </w:tc>
        <w:tc>
          <w:tcPr>
            <w:tcW w:w="440" w:type="dxa"/>
            <w:vAlign w:val="bottom"/>
          </w:tcPr>
          <w:p w14:paraId="356E727B" w14:textId="77777777" w:rsidR="003A6C66" w:rsidRDefault="003A6C66">
            <w:pPr>
              <w:spacing w:line="256" w:lineRule="auto"/>
              <w:rPr>
                <w:rFonts w:ascii="Times New Roman" w:hAnsi="Times New Roman"/>
              </w:rPr>
            </w:pPr>
          </w:p>
        </w:tc>
        <w:tc>
          <w:tcPr>
            <w:tcW w:w="1900" w:type="dxa"/>
            <w:vAlign w:val="bottom"/>
          </w:tcPr>
          <w:p w14:paraId="692AA3E9" w14:textId="77777777" w:rsidR="003A6C66" w:rsidRDefault="003A6C66">
            <w:pPr>
              <w:spacing w:line="256" w:lineRule="auto"/>
              <w:rPr>
                <w:rFonts w:ascii="Times New Roman" w:hAnsi="Times New Roman"/>
              </w:rPr>
            </w:pPr>
          </w:p>
        </w:tc>
        <w:tc>
          <w:tcPr>
            <w:tcW w:w="440" w:type="dxa"/>
            <w:vAlign w:val="bottom"/>
          </w:tcPr>
          <w:p w14:paraId="23DF0992" w14:textId="77777777" w:rsidR="003A6C66" w:rsidRDefault="003A6C66">
            <w:pPr>
              <w:spacing w:line="256" w:lineRule="auto"/>
              <w:rPr>
                <w:rFonts w:ascii="Times New Roman" w:hAnsi="Times New Roman"/>
              </w:rPr>
            </w:pPr>
          </w:p>
        </w:tc>
        <w:tc>
          <w:tcPr>
            <w:tcW w:w="1940" w:type="dxa"/>
            <w:vAlign w:val="bottom"/>
          </w:tcPr>
          <w:p w14:paraId="3E7EFD68" w14:textId="77777777" w:rsidR="003A6C66" w:rsidRDefault="003A6C66">
            <w:pPr>
              <w:spacing w:line="256" w:lineRule="auto"/>
              <w:rPr>
                <w:rFonts w:ascii="Times New Roman" w:hAnsi="Times New Roman"/>
              </w:rPr>
            </w:pPr>
          </w:p>
        </w:tc>
        <w:tc>
          <w:tcPr>
            <w:tcW w:w="420" w:type="dxa"/>
            <w:vAlign w:val="bottom"/>
          </w:tcPr>
          <w:p w14:paraId="28CC50AE" w14:textId="77777777" w:rsidR="003A6C66" w:rsidRDefault="003A6C66">
            <w:pPr>
              <w:spacing w:line="256" w:lineRule="auto"/>
              <w:rPr>
                <w:rFonts w:ascii="Times New Roman" w:hAnsi="Times New Roman"/>
              </w:rPr>
            </w:pPr>
          </w:p>
        </w:tc>
        <w:tc>
          <w:tcPr>
            <w:tcW w:w="1540" w:type="dxa"/>
            <w:vAlign w:val="bottom"/>
          </w:tcPr>
          <w:p w14:paraId="413FEB24" w14:textId="77777777" w:rsidR="003A6C66" w:rsidRDefault="003A6C66">
            <w:pPr>
              <w:spacing w:line="256" w:lineRule="auto"/>
              <w:rPr>
                <w:rFonts w:ascii="Times New Roman" w:hAnsi="Times New Roman"/>
              </w:rPr>
            </w:pPr>
          </w:p>
        </w:tc>
      </w:tr>
      <w:tr w:rsidR="003A6C66" w14:paraId="79476A20" w14:textId="77777777" w:rsidTr="003A6C66">
        <w:trPr>
          <w:trHeight w:val="360"/>
        </w:trPr>
        <w:tc>
          <w:tcPr>
            <w:tcW w:w="1280" w:type="dxa"/>
            <w:vAlign w:val="bottom"/>
          </w:tcPr>
          <w:p w14:paraId="68DAF936" w14:textId="77777777" w:rsidR="003A6C66" w:rsidRDefault="003A6C66">
            <w:pPr>
              <w:spacing w:line="256" w:lineRule="auto"/>
              <w:rPr>
                <w:rFonts w:ascii="Times New Roman" w:hAnsi="Times New Roman"/>
              </w:rPr>
            </w:pPr>
          </w:p>
        </w:tc>
        <w:tc>
          <w:tcPr>
            <w:tcW w:w="440" w:type="dxa"/>
            <w:vAlign w:val="bottom"/>
          </w:tcPr>
          <w:p w14:paraId="33977465" w14:textId="77777777" w:rsidR="003A6C66" w:rsidRDefault="003A6C66">
            <w:pPr>
              <w:spacing w:line="256" w:lineRule="auto"/>
              <w:rPr>
                <w:rFonts w:ascii="Times New Roman" w:hAnsi="Times New Roman"/>
              </w:rPr>
            </w:pPr>
          </w:p>
        </w:tc>
        <w:tc>
          <w:tcPr>
            <w:tcW w:w="1900" w:type="dxa"/>
            <w:vAlign w:val="bottom"/>
          </w:tcPr>
          <w:p w14:paraId="5459101F" w14:textId="77777777" w:rsidR="003A6C66" w:rsidRDefault="003A6C66">
            <w:pPr>
              <w:spacing w:line="256" w:lineRule="auto"/>
              <w:rPr>
                <w:rFonts w:ascii="Times New Roman" w:hAnsi="Times New Roman"/>
              </w:rPr>
            </w:pPr>
          </w:p>
        </w:tc>
        <w:tc>
          <w:tcPr>
            <w:tcW w:w="440" w:type="dxa"/>
            <w:vAlign w:val="bottom"/>
          </w:tcPr>
          <w:p w14:paraId="77CC4F66" w14:textId="77777777" w:rsidR="003A6C66" w:rsidRDefault="003A6C66">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40EE999" w14:textId="134A9066" w:rsidR="003A6C66" w:rsidRDefault="00F57431">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8608" behindDoc="0" locked="0" layoutInCell="1" allowOverlap="1" wp14:anchorId="2E92560C" wp14:editId="615A5997">
                      <wp:simplePos x="0" y="0"/>
                      <wp:positionH relativeFrom="column">
                        <wp:posOffset>827966</wp:posOffset>
                      </wp:positionH>
                      <wp:positionV relativeFrom="paragraph">
                        <wp:posOffset>245706</wp:posOffset>
                      </wp:positionV>
                      <wp:extent cx="1565280" cy="34200"/>
                      <wp:effectExtent l="0" t="38100" r="53975" b="42545"/>
                      <wp:wrapNone/>
                      <wp:docPr id="21" name="Ink 21"/>
                      <wp:cNvGraphicFramePr/>
                      <a:graphic xmlns:a="http://schemas.openxmlformats.org/drawingml/2006/main">
                        <a:graphicData uri="http://schemas.microsoft.com/office/word/2010/wordprocessingInk">
                          <w14:contentPart bwMode="auto" r:id="rId43">
                            <w14:nvContentPartPr>
                              <w14:cNvContentPartPr/>
                            </w14:nvContentPartPr>
                            <w14:xfrm>
                              <a:off x="0" y="0"/>
                              <a:ext cx="1565280" cy="34200"/>
                            </w14:xfrm>
                          </w14:contentPart>
                        </a:graphicData>
                      </a:graphic>
                    </wp:anchor>
                  </w:drawing>
                </mc:Choice>
                <mc:Fallback>
                  <w:pict>
                    <v:shape w14:anchorId="0D6236D1" id="Ink 21" o:spid="_x0000_s1026" type="#_x0000_t75" style="position:absolute;margin-left:64.5pt;margin-top:18.65pt;width:124.65pt;height:4.1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">
                      <v:imagedata r:id="rId44" o:title=""/>
                    </v:shape>
                  </w:pict>
                </mc:Fallback>
              </mc:AlternateContent>
            </w:r>
            <w:r w:rsidR="003A6C66">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B2481FF"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29C17BC" w14:textId="12EAAADD" w:rsidR="003A6C66" w:rsidRPr="00F57431" w:rsidRDefault="003A6C66">
            <w:pPr>
              <w:spacing w:line="256" w:lineRule="auto"/>
              <w:rPr>
                <w:rFonts w:ascii="Times New Roman" w:hAnsi="Times New Roman"/>
                <w:b/>
                <w:bCs/>
              </w:rPr>
            </w:pPr>
            <w:r>
              <w:rPr>
                <w:rFonts w:ascii="Times New Roman" w:hAnsi="Times New Roman" w:cs="Times New Roman"/>
              </w:rPr>
              <w:t> </w:t>
            </w:r>
            <w:r w:rsidR="00F57431">
              <w:rPr>
                <w:rFonts w:ascii="Times New Roman" w:hAnsi="Times New Roman" w:cs="Times New Roman"/>
                <w:b/>
                <w:bCs/>
              </w:rPr>
              <w:t>HIGH</w:t>
            </w:r>
          </w:p>
        </w:tc>
      </w:tr>
      <w:tr w:rsidR="003A6C66" w14:paraId="51C77B5B" w14:textId="77777777" w:rsidTr="003A6C66">
        <w:trPr>
          <w:trHeight w:val="360"/>
        </w:trPr>
        <w:tc>
          <w:tcPr>
            <w:tcW w:w="1280" w:type="dxa"/>
            <w:vAlign w:val="bottom"/>
          </w:tcPr>
          <w:p w14:paraId="43BF3DDE" w14:textId="77777777" w:rsidR="003A6C66" w:rsidRDefault="003A6C66">
            <w:pPr>
              <w:spacing w:line="256" w:lineRule="auto"/>
              <w:rPr>
                <w:rFonts w:ascii="Times New Roman" w:hAnsi="Times New Roman"/>
              </w:rPr>
            </w:pPr>
          </w:p>
        </w:tc>
        <w:tc>
          <w:tcPr>
            <w:tcW w:w="440" w:type="dxa"/>
            <w:vAlign w:val="bottom"/>
          </w:tcPr>
          <w:p w14:paraId="1AB54B63" w14:textId="77777777" w:rsidR="003A6C66" w:rsidRDefault="003A6C66">
            <w:pPr>
              <w:spacing w:line="256" w:lineRule="auto"/>
              <w:rPr>
                <w:rFonts w:ascii="Times New Roman" w:hAnsi="Times New Roman"/>
              </w:rPr>
            </w:pPr>
          </w:p>
        </w:tc>
        <w:tc>
          <w:tcPr>
            <w:tcW w:w="1900" w:type="dxa"/>
            <w:tcBorders>
              <w:top w:val="nil"/>
              <w:left w:val="nil"/>
              <w:bottom w:val="dotDash" w:sz="4" w:space="0" w:color="auto"/>
              <w:right w:val="nil"/>
            </w:tcBorders>
            <w:vAlign w:val="bottom"/>
            <w:hideMark/>
          </w:tcPr>
          <w:p w14:paraId="3819D15C" w14:textId="03CECDF5" w:rsidR="003A6C66" w:rsidRDefault="003A6C66">
            <w:pPr>
              <w:spacing w:line="256" w:lineRule="auto"/>
              <w:rPr>
                <w:rFonts w:ascii="Times New Roman" w:hAnsi="Times New Roman"/>
              </w:rPr>
            </w:pPr>
            <w:r>
              <w:rPr>
                <w:rFonts w:ascii="Times New Roman" w:hAnsi="Times New Roman" w:cs="Times New Roman"/>
              </w:rPr>
              <w:t>software defects</w:t>
            </w:r>
          </w:p>
        </w:tc>
        <w:tc>
          <w:tcPr>
            <w:tcW w:w="440" w:type="dxa"/>
            <w:tcBorders>
              <w:top w:val="nil"/>
              <w:left w:val="nil"/>
              <w:bottom w:val="dotDash" w:sz="4" w:space="0" w:color="auto"/>
              <w:right w:val="dotDash" w:sz="4" w:space="0" w:color="auto"/>
            </w:tcBorders>
            <w:vAlign w:val="bottom"/>
            <w:hideMark/>
          </w:tcPr>
          <w:p w14:paraId="51817955" w14:textId="70D21BD1" w:rsidR="003A6C66" w:rsidRDefault="000D143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05344" behindDoc="0" locked="0" layoutInCell="1" allowOverlap="1" wp14:anchorId="54C55632" wp14:editId="6D79D090">
                      <wp:simplePos x="0" y="0"/>
                      <wp:positionH relativeFrom="column">
                        <wp:posOffset>262890</wp:posOffset>
                      </wp:positionH>
                      <wp:positionV relativeFrom="paragraph">
                        <wp:posOffset>-57150</wp:posOffset>
                      </wp:positionV>
                      <wp:extent cx="874360" cy="272415"/>
                      <wp:effectExtent l="38100" t="57150" r="40640" b="51435"/>
                      <wp:wrapNone/>
                      <wp:docPr id="52" name="Ink 52"/>
                      <wp:cNvGraphicFramePr/>
                      <a:graphic xmlns:a="http://schemas.openxmlformats.org/drawingml/2006/main">
                        <a:graphicData uri="http://schemas.microsoft.com/office/word/2010/wordprocessingInk">
                          <w14:contentPart bwMode="auto" r:id="rId45">
                            <w14:nvContentPartPr>
                              <w14:cNvContentPartPr/>
                            </w14:nvContentPartPr>
                            <w14:xfrm>
                              <a:off x="0" y="0"/>
                              <a:ext cx="874360" cy="272415"/>
                            </w14:xfrm>
                          </w14:contentPart>
                        </a:graphicData>
                      </a:graphic>
                    </wp:anchor>
                  </w:drawing>
                </mc:Choice>
                <mc:Fallback>
                  <w:pict>
                    <v:shape w14:anchorId="54625749" id="Ink 52" o:spid="_x0000_s1026" type="#_x0000_t75" style="position:absolute;margin-left:20pt;margin-top:-5.2pt;width:70.3pt;height:2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">
                      <v:imagedata r:id="rId46" o:title=""/>
                    </v:shape>
                  </w:pict>
                </mc:Fallback>
              </mc:AlternateContent>
            </w:r>
            <w:r w:rsidR="003A6C66">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F189395" w14:textId="77777777" w:rsidR="003A6C66" w:rsidRDefault="003A6C66">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CE2B5F0"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06A86F0"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769CFD9F" w14:textId="77777777" w:rsidTr="003A6C66">
        <w:trPr>
          <w:trHeight w:val="360"/>
        </w:trPr>
        <w:tc>
          <w:tcPr>
            <w:tcW w:w="1280" w:type="dxa"/>
            <w:vAlign w:val="bottom"/>
          </w:tcPr>
          <w:p w14:paraId="6CD4278D" w14:textId="77777777" w:rsidR="003A6C66" w:rsidRDefault="003A6C66">
            <w:pPr>
              <w:spacing w:line="256" w:lineRule="auto"/>
              <w:rPr>
                <w:rFonts w:ascii="Times New Roman" w:hAnsi="Times New Roman"/>
              </w:rPr>
            </w:pPr>
          </w:p>
        </w:tc>
        <w:tc>
          <w:tcPr>
            <w:tcW w:w="440" w:type="dxa"/>
            <w:vAlign w:val="bottom"/>
          </w:tcPr>
          <w:p w14:paraId="21FE2FBB"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2F79D4CD"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6FE59B54" w14:textId="07563C5A" w:rsidR="003A6C66" w:rsidRDefault="000D143F">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714560" behindDoc="0" locked="0" layoutInCell="1" allowOverlap="1" wp14:anchorId="05298898" wp14:editId="0A76F9A4">
                      <wp:simplePos x="0" y="0"/>
                      <wp:positionH relativeFrom="column">
                        <wp:posOffset>250190</wp:posOffset>
                      </wp:positionH>
                      <wp:positionV relativeFrom="paragraph">
                        <wp:posOffset>-34925</wp:posOffset>
                      </wp:positionV>
                      <wp:extent cx="920015" cy="326485"/>
                      <wp:effectExtent l="57150" t="38100" r="52070" b="54610"/>
                      <wp:wrapNone/>
                      <wp:docPr id="61" name="Ink 61"/>
                      <wp:cNvGraphicFramePr/>
                      <a:graphic xmlns:a="http://schemas.openxmlformats.org/drawingml/2006/main">
                        <a:graphicData uri="http://schemas.microsoft.com/office/word/2010/wordprocessingInk">
                          <w14:contentPart bwMode="auto" r:id="rId47">
                            <w14:nvContentPartPr>
                              <w14:cNvContentPartPr/>
                            </w14:nvContentPartPr>
                            <w14:xfrm>
                              <a:off x="0" y="0"/>
                              <a:ext cx="920015" cy="326485"/>
                            </w14:xfrm>
                          </w14:contentPart>
                        </a:graphicData>
                      </a:graphic>
                    </wp:anchor>
                  </w:drawing>
                </mc:Choice>
                <mc:Fallback>
                  <w:pict>
                    <v:shape w14:anchorId="39643826" id="Ink 61" o:spid="_x0000_s1026" type="#_x0000_t75" style="position:absolute;margin-left:19pt;margin-top:-3.45pt;width:73.9pt;height:27.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">
                      <v:imagedata r:id="rId48" o:title=""/>
                    </v:shape>
                  </w:pict>
                </mc:Fallback>
              </mc:AlternateContent>
            </w:r>
          </w:p>
        </w:tc>
        <w:tc>
          <w:tcPr>
            <w:tcW w:w="1940" w:type="dxa"/>
            <w:tcBorders>
              <w:top w:val="nil"/>
              <w:left w:val="dotDash" w:sz="4" w:space="0" w:color="auto"/>
              <w:bottom w:val="dotDash" w:sz="4" w:space="0" w:color="auto"/>
              <w:right w:val="nil"/>
            </w:tcBorders>
            <w:vAlign w:val="bottom"/>
            <w:hideMark/>
          </w:tcPr>
          <w:p w14:paraId="5684E412" w14:textId="77777777" w:rsidR="003A6C66" w:rsidRDefault="003A6C66">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32E5870"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403889E" w14:textId="1DE3326E" w:rsidR="003A6C66" w:rsidRPr="00F57431" w:rsidRDefault="003A6C66">
            <w:pPr>
              <w:spacing w:line="256" w:lineRule="auto"/>
              <w:rPr>
                <w:rFonts w:ascii="Times New Roman" w:hAnsi="Times New Roman"/>
                <w:b/>
                <w:bCs/>
              </w:rPr>
            </w:pPr>
            <w:r>
              <w:rPr>
                <w:rFonts w:ascii="Times New Roman" w:hAnsi="Times New Roman" w:cs="Times New Roman"/>
              </w:rPr>
              <w:t> </w:t>
            </w:r>
            <w:r w:rsidR="00F57431">
              <w:rPr>
                <w:rFonts w:ascii="Times New Roman" w:hAnsi="Times New Roman" w:cs="Times New Roman"/>
                <w:b/>
                <w:bCs/>
              </w:rPr>
              <w:t>HIGH</w:t>
            </w:r>
          </w:p>
        </w:tc>
      </w:tr>
      <w:tr w:rsidR="003A6C66" w14:paraId="0409CE31" w14:textId="77777777" w:rsidTr="003A6C66">
        <w:trPr>
          <w:trHeight w:val="360"/>
        </w:trPr>
        <w:tc>
          <w:tcPr>
            <w:tcW w:w="1280" w:type="dxa"/>
            <w:vAlign w:val="bottom"/>
          </w:tcPr>
          <w:p w14:paraId="7FBAAFFF" w14:textId="77777777" w:rsidR="003A6C66" w:rsidRDefault="003A6C66">
            <w:pPr>
              <w:pStyle w:val="body0"/>
              <w:spacing w:before="0" w:after="0" w:line="256" w:lineRule="auto"/>
              <w:rPr>
                <w:rFonts w:ascii="Times New Roman" w:hAnsi="Times New Roman"/>
              </w:rPr>
            </w:pPr>
          </w:p>
        </w:tc>
        <w:tc>
          <w:tcPr>
            <w:tcW w:w="440" w:type="dxa"/>
            <w:vAlign w:val="bottom"/>
          </w:tcPr>
          <w:p w14:paraId="37FED7ED"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6AE768A"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2E066500" w14:textId="77777777"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65D74CF" w14:textId="483E5525" w:rsidR="003A6C66" w:rsidRDefault="00F57431">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29632" behindDoc="0" locked="0" layoutInCell="1" allowOverlap="1" wp14:anchorId="1A5535CD" wp14:editId="6A00924C">
                      <wp:simplePos x="0" y="0"/>
                      <wp:positionH relativeFrom="column">
                        <wp:posOffset>939271</wp:posOffset>
                      </wp:positionH>
                      <wp:positionV relativeFrom="paragraph">
                        <wp:posOffset>-15414</wp:posOffset>
                      </wp:positionV>
                      <wp:extent cx="1495800" cy="48960"/>
                      <wp:effectExtent l="0" t="57150" r="47625" b="46355"/>
                      <wp:wrapNone/>
                      <wp:docPr id="22" name="Ink 22"/>
                      <wp:cNvGraphicFramePr/>
                      <a:graphic xmlns:a="http://schemas.openxmlformats.org/drawingml/2006/main">
                        <a:graphicData uri="http://schemas.microsoft.com/office/word/2010/wordprocessingInk">
                          <w14:contentPart bwMode="auto" r:id="rId49">
                            <w14:nvContentPartPr>
                              <w14:cNvContentPartPr/>
                            </w14:nvContentPartPr>
                            <w14:xfrm>
                              <a:off x="0" y="0"/>
                              <a:ext cx="1495800" cy="48960"/>
                            </w14:xfrm>
                          </w14:contentPart>
                        </a:graphicData>
                      </a:graphic>
                    </wp:anchor>
                  </w:drawing>
                </mc:Choice>
                <mc:Fallback>
                  <w:pict>
                    <v:shape w14:anchorId="31D405E2" id="Ink 22" o:spid="_x0000_s1026" type="#_x0000_t75" style="position:absolute;margin-left:73.25pt;margin-top:-1.9pt;width:119.2pt;height:5.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">
                      <v:imagedata r:id="rId50" o:title=""/>
                    </v:shape>
                  </w:pict>
                </mc:Fallback>
              </mc:AlternateContent>
            </w:r>
            <w:r w:rsidR="003A6C66">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A5711CD"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952AED4"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50A98626" w14:textId="77777777" w:rsidTr="003A6C66">
        <w:trPr>
          <w:trHeight w:val="360"/>
        </w:trPr>
        <w:tc>
          <w:tcPr>
            <w:tcW w:w="1280" w:type="dxa"/>
            <w:vAlign w:val="bottom"/>
          </w:tcPr>
          <w:p w14:paraId="0737D2BF" w14:textId="77777777" w:rsidR="003A6C66" w:rsidRDefault="003A6C66">
            <w:pPr>
              <w:spacing w:line="256" w:lineRule="auto"/>
              <w:rPr>
                <w:rFonts w:ascii="Times New Roman" w:hAnsi="Times New Roman"/>
              </w:rPr>
            </w:pPr>
          </w:p>
        </w:tc>
        <w:tc>
          <w:tcPr>
            <w:tcW w:w="440" w:type="dxa"/>
            <w:vAlign w:val="bottom"/>
          </w:tcPr>
          <w:p w14:paraId="039C8B8F" w14:textId="602B1A2C" w:rsidR="003A6C66" w:rsidRDefault="000D143F">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702272" behindDoc="0" locked="0" layoutInCell="1" allowOverlap="1" wp14:anchorId="0ACC15F5" wp14:editId="63346BD2">
                      <wp:simplePos x="0" y="0"/>
                      <wp:positionH relativeFrom="column">
                        <wp:posOffset>259080</wp:posOffset>
                      </wp:positionH>
                      <wp:positionV relativeFrom="paragraph">
                        <wp:posOffset>-626745</wp:posOffset>
                      </wp:positionV>
                      <wp:extent cx="1461690" cy="1400810"/>
                      <wp:effectExtent l="38100" t="38100" r="43815" b="46990"/>
                      <wp:wrapNone/>
                      <wp:docPr id="49" name="Ink 49"/>
                      <wp:cNvGraphicFramePr/>
                      <a:graphic xmlns:a="http://schemas.openxmlformats.org/drawingml/2006/main">
                        <a:graphicData uri="http://schemas.microsoft.com/office/word/2010/wordprocessingInk">
                          <w14:contentPart bwMode="auto" r:id="rId51">
                            <w14:nvContentPartPr>
                              <w14:cNvContentPartPr/>
                            </w14:nvContentPartPr>
                            <w14:xfrm>
                              <a:off x="0" y="0"/>
                              <a:ext cx="1461690" cy="1400810"/>
                            </w14:xfrm>
                          </w14:contentPart>
                        </a:graphicData>
                      </a:graphic>
                    </wp:anchor>
                  </w:drawing>
                </mc:Choice>
                <mc:Fallback>
                  <w:pict>
                    <v:shape w14:anchorId="20D0F27E" id="Ink 49" o:spid="_x0000_s1026" type="#_x0000_t75" style="position:absolute;margin-left:19.7pt;margin-top:-50.05pt;width:116.55pt;height:111.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">
                      <v:imagedata r:id="rId52" o:title=""/>
                    </v:shape>
                  </w:pict>
                </mc:Fallback>
              </mc:AlternateContent>
            </w:r>
          </w:p>
        </w:tc>
        <w:tc>
          <w:tcPr>
            <w:tcW w:w="1900" w:type="dxa"/>
            <w:tcBorders>
              <w:top w:val="nil"/>
              <w:left w:val="dotDash" w:sz="4" w:space="0" w:color="auto"/>
              <w:bottom w:val="nil"/>
              <w:right w:val="nil"/>
            </w:tcBorders>
            <w:vAlign w:val="bottom"/>
            <w:hideMark/>
          </w:tcPr>
          <w:p w14:paraId="27A299D5"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23F452A7" w14:textId="77777777" w:rsidR="003A6C66" w:rsidRDefault="003A6C66">
            <w:pPr>
              <w:spacing w:line="256" w:lineRule="auto"/>
              <w:rPr>
                <w:rFonts w:ascii="Times New Roman" w:hAnsi="Times New Roman"/>
              </w:rPr>
            </w:pPr>
          </w:p>
        </w:tc>
        <w:tc>
          <w:tcPr>
            <w:tcW w:w="1940" w:type="dxa"/>
            <w:vAlign w:val="bottom"/>
          </w:tcPr>
          <w:p w14:paraId="6F139513" w14:textId="77777777" w:rsidR="003A6C66" w:rsidRDefault="003A6C66">
            <w:pPr>
              <w:spacing w:line="256" w:lineRule="auto"/>
              <w:rPr>
                <w:rFonts w:ascii="Times New Roman" w:hAnsi="Times New Roman"/>
              </w:rPr>
            </w:pPr>
          </w:p>
        </w:tc>
        <w:tc>
          <w:tcPr>
            <w:tcW w:w="420" w:type="dxa"/>
            <w:vAlign w:val="bottom"/>
          </w:tcPr>
          <w:p w14:paraId="5D4AF3E2" w14:textId="77777777" w:rsidR="003A6C66" w:rsidRDefault="003A6C66">
            <w:pPr>
              <w:spacing w:line="256" w:lineRule="auto"/>
              <w:rPr>
                <w:rFonts w:ascii="Times New Roman" w:hAnsi="Times New Roman"/>
              </w:rPr>
            </w:pPr>
          </w:p>
        </w:tc>
        <w:tc>
          <w:tcPr>
            <w:tcW w:w="1540" w:type="dxa"/>
            <w:vAlign w:val="bottom"/>
          </w:tcPr>
          <w:p w14:paraId="1F7B1A37" w14:textId="77777777" w:rsidR="003A6C66" w:rsidRDefault="003A6C66">
            <w:pPr>
              <w:spacing w:line="256" w:lineRule="auto"/>
              <w:rPr>
                <w:rFonts w:ascii="Times New Roman" w:hAnsi="Times New Roman"/>
              </w:rPr>
            </w:pPr>
          </w:p>
        </w:tc>
      </w:tr>
      <w:tr w:rsidR="003A6C66" w14:paraId="632DA566" w14:textId="77777777" w:rsidTr="003A6C66">
        <w:trPr>
          <w:trHeight w:val="360"/>
        </w:trPr>
        <w:tc>
          <w:tcPr>
            <w:tcW w:w="1280" w:type="dxa"/>
            <w:vAlign w:val="bottom"/>
          </w:tcPr>
          <w:p w14:paraId="128C354D" w14:textId="77777777" w:rsidR="003A6C66" w:rsidRDefault="003A6C66">
            <w:pPr>
              <w:spacing w:line="256" w:lineRule="auto"/>
              <w:rPr>
                <w:rFonts w:ascii="Times New Roman" w:hAnsi="Times New Roman"/>
              </w:rPr>
            </w:pPr>
          </w:p>
        </w:tc>
        <w:tc>
          <w:tcPr>
            <w:tcW w:w="440" w:type="dxa"/>
            <w:vAlign w:val="bottom"/>
          </w:tcPr>
          <w:p w14:paraId="27E5881E"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2BA3A2C5"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3FA81810" w14:textId="77777777" w:rsidR="003A6C66" w:rsidRDefault="003A6C66">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EAFF601" w14:textId="2659E08B" w:rsidR="003A6C66" w:rsidRDefault="003A6C66">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F7D5630"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6603066" w14:textId="1E126AA5" w:rsidR="003A6C66" w:rsidRPr="00F57431" w:rsidRDefault="003A6C66">
            <w:pPr>
              <w:spacing w:line="256" w:lineRule="auto"/>
              <w:rPr>
                <w:rFonts w:ascii="Times New Roman" w:hAnsi="Times New Roman"/>
                <w:b/>
                <w:bCs/>
              </w:rPr>
            </w:pPr>
            <w:r>
              <w:rPr>
                <w:rFonts w:ascii="Times New Roman" w:hAnsi="Times New Roman" w:cs="Times New Roman"/>
              </w:rPr>
              <w:t> </w:t>
            </w:r>
            <w:r w:rsidR="00F57431">
              <w:rPr>
                <w:rFonts w:ascii="Times New Roman" w:hAnsi="Times New Roman" w:cs="Times New Roman"/>
                <w:b/>
                <w:bCs/>
              </w:rPr>
              <w:t>HIGH</w:t>
            </w:r>
          </w:p>
        </w:tc>
      </w:tr>
      <w:tr w:rsidR="003A6C66" w14:paraId="2603705B" w14:textId="77777777" w:rsidTr="003A6C66">
        <w:trPr>
          <w:trHeight w:val="360"/>
        </w:trPr>
        <w:tc>
          <w:tcPr>
            <w:tcW w:w="1280" w:type="dxa"/>
            <w:vAlign w:val="bottom"/>
          </w:tcPr>
          <w:p w14:paraId="692F2D11" w14:textId="77777777" w:rsidR="003A6C66" w:rsidRDefault="003A6C66">
            <w:pPr>
              <w:spacing w:line="256" w:lineRule="auto"/>
              <w:rPr>
                <w:rFonts w:ascii="Times New Roman" w:hAnsi="Times New Roman"/>
              </w:rPr>
            </w:pPr>
          </w:p>
        </w:tc>
        <w:tc>
          <w:tcPr>
            <w:tcW w:w="440" w:type="dxa"/>
            <w:vAlign w:val="bottom"/>
          </w:tcPr>
          <w:p w14:paraId="51E0DE69" w14:textId="77777777" w:rsidR="003A6C66" w:rsidRDefault="003A6C66">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3AC137F0" w14:textId="26D8E8D8" w:rsidR="003A6C66" w:rsidRDefault="003A6C66">
            <w:pPr>
              <w:spacing w:line="256" w:lineRule="auto"/>
              <w:rPr>
                <w:rFonts w:ascii="Times New Roman" w:hAnsi="Times New Roman"/>
              </w:rPr>
            </w:pPr>
            <w:r>
              <w:rPr>
                <w:rFonts w:ascii="Times New Roman" w:hAnsi="Times New Roman" w:cs="Times New Roman"/>
              </w:rPr>
              <w:t>viruses</w:t>
            </w:r>
          </w:p>
        </w:tc>
        <w:tc>
          <w:tcPr>
            <w:tcW w:w="440" w:type="dxa"/>
            <w:tcBorders>
              <w:top w:val="nil"/>
              <w:left w:val="nil"/>
              <w:bottom w:val="dotDash" w:sz="4" w:space="0" w:color="auto"/>
              <w:right w:val="dotDash" w:sz="4" w:space="0" w:color="auto"/>
            </w:tcBorders>
            <w:vAlign w:val="bottom"/>
            <w:hideMark/>
          </w:tcPr>
          <w:p w14:paraId="218BCB34" w14:textId="26CB3D42" w:rsidR="003A6C66" w:rsidRDefault="000D143F">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11488" behindDoc="0" locked="0" layoutInCell="1" allowOverlap="1" wp14:anchorId="7E3F24A9" wp14:editId="00764CD3">
                      <wp:simplePos x="0" y="0"/>
                      <wp:positionH relativeFrom="column">
                        <wp:posOffset>237490</wp:posOffset>
                      </wp:positionH>
                      <wp:positionV relativeFrom="paragraph">
                        <wp:posOffset>-59055</wp:posOffset>
                      </wp:positionV>
                      <wp:extent cx="947250" cy="624535"/>
                      <wp:effectExtent l="38100" t="38100" r="43815" b="42545"/>
                      <wp:wrapNone/>
                      <wp:docPr id="58" name="Ink 58"/>
                      <wp:cNvGraphicFramePr/>
                      <a:graphic xmlns:a="http://schemas.openxmlformats.org/drawingml/2006/main">
                        <a:graphicData uri="http://schemas.microsoft.com/office/word/2010/wordprocessingInk">
                          <w14:contentPart bwMode="auto" r:id="rId53">
                            <w14:nvContentPartPr>
                              <w14:cNvContentPartPr/>
                            </w14:nvContentPartPr>
                            <w14:xfrm>
                              <a:off x="0" y="0"/>
                              <a:ext cx="947250" cy="624535"/>
                            </w14:xfrm>
                          </w14:contentPart>
                        </a:graphicData>
                      </a:graphic>
                    </wp:anchor>
                  </w:drawing>
                </mc:Choice>
                <mc:Fallback>
                  <w:pict>
                    <v:shape w14:anchorId="3D726E24" id="Ink 58" o:spid="_x0000_s1026" type="#_x0000_t75" style="position:absolute;margin-left:18pt;margin-top:-5.35pt;width:76.05pt;height:50.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">
                      <v:imagedata r:id="rId54" o:title=""/>
                    </v:shape>
                  </w:pict>
                </mc:Fallback>
              </mc:AlternateContent>
            </w:r>
            <w:r w:rsidR="003A6C66">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AFF5BA4" w14:textId="24D7232B" w:rsidR="003A6C66" w:rsidRDefault="00F57431">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30656" behindDoc="0" locked="0" layoutInCell="1" allowOverlap="1" wp14:anchorId="6C6CF81E" wp14:editId="085CB21E">
                      <wp:simplePos x="0" y="0"/>
                      <wp:positionH relativeFrom="column">
                        <wp:posOffset>677911</wp:posOffset>
                      </wp:positionH>
                      <wp:positionV relativeFrom="paragraph">
                        <wp:posOffset>-25024</wp:posOffset>
                      </wp:positionV>
                      <wp:extent cx="1747440" cy="72000"/>
                      <wp:effectExtent l="38100" t="38100" r="43815" b="42545"/>
                      <wp:wrapNone/>
                      <wp:docPr id="23" name="Ink 23"/>
                      <wp:cNvGraphicFramePr/>
                      <a:graphic xmlns:a="http://schemas.openxmlformats.org/drawingml/2006/main">
                        <a:graphicData uri="http://schemas.microsoft.com/office/word/2010/wordprocessingInk">
                          <w14:contentPart bwMode="auto" r:id="rId55">
                            <w14:nvContentPartPr>
                              <w14:cNvContentPartPr/>
                            </w14:nvContentPartPr>
                            <w14:xfrm>
                              <a:off x="0" y="0"/>
                              <a:ext cx="1747440" cy="72000"/>
                            </w14:xfrm>
                          </w14:contentPart>
                        </a:graphicData>
                      </a:graphic>
                    </wp:anchor>
                  </w:drawing>
                </mc:Choice>
                <mc:Fallback>
                  <w:pict>
                    <v:shape w14:anchorId="5B158DC6" id="Ink 23" o:spid="_x0000_s1026" type="#_x0000_t75" style="position:absolute;margin-left:52.7pt;margin-top:-2.65pt;width:139.05pt;height:7.0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">
                      <v:imagedata r:id="rId56" o:title=""/>
                    </v:shape>
                  </w:pict>
                </mc:Fallback>
              </mc:AlternateContent>
            </w:r>
            <w:r w:rsidR="003A6C66">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16B5C94"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ECB3D82"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157BDB28" w14:textId="77777777" w:rsidTr="003A6C66">
        <w:trPr>
          <w:trHeight w:val="360"/>
        </w:trPr>
        <w:tc>
          <w:tcPr>
            <w:tcW w:w="1280" w:type="dxa"/>
            <w:vAlign w:val="bottom"/>
          </w:tcPr>
          <w:p w14:paraId="6CFA2703" w14:textId="77777777" w:rsidR="003A6C66" w:rsidRDefault="003A6C66">
            <w:pPr>
              <w:spacing w:line="256" w:lineRule="auto"/>
              <w:rPr>
                <w:rFonts w:ascii="Times New Roman" w:hAnsi="Times New Roman"/>
              </w:rPr>
            </w:pPr>
          </w:p>
        </w:tc>
        <w:tc>
          <w:tcPr>
            <w:tcW w:w="440" w:type="dxa"/>
            <w:vAlign w:val="bottom"/>
          </w:tcPr>
          <w:p w14:paraId="53B79F61"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66A2315"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70D0A41C" w14:textId="16C067E9"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F34AAF4" w14:textId="4A969074" w:rsidR="003A6C66" w:rsidRDefault="00F57431">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31680" behindDoc="0" locked="0" layoutInCell="1" allowOverlap="1" wp14:anchorId="0D3093B3" wp14:editId="1CDF3AA0">
                      <wp:simplePos x="0" y="0"/>
                      <wp:positionH relativeFrom="column">
                        <wp:posOffset>917671</wp:posOffset>
                      </wp:positionH>
                      <wp:positionV relativeFrom="paragraph">
                        <wp:posOffset>245571</wp:posOffset>
                      </wp:positionV>
                      <wp:extent cx="1504080" cy="60480"/>
                      <wp:effectExtent l="57150" t="38100" r="58420" b="53975"/>
                      <wp:wrapNone/>
                      <wp:docPr id="27" name="Ink 27"/>
                      <wp:cNvGraphicFramePr/>
                      <a:graphic xmlns:a="http://schemas.openxmlformats.org/drawingml/2006/main">
                        <a:graphicData uri="http://schemas.microsoft.com/office/word/2010/wordprocessingInk">
                          <w14:contentPart bwMode="auto" r:id="rId57">
                            <w14:nvContentPartPr>
                              <w14:cNvContentPartPr/>
                            </w14:nvContentPartPr>
                            <w14:xfrm>
                              <a:off x="0" y="0"/>
                              <a:ext cx="1504080" cy="60480"/>
                            </w14:xfrm>
                          </w14:contentPart>
                        </a:graphicData>
                      </a:graphic>
                    </wp:anchor>
                  </w:drawing>
                </mc:Choice>
                <mc:Fallback>
                  <w:pict>
                    <v:shape w14:anchorId="7905D3FA" id="Ink 27" o:spid="_x0000_s1026" type="#_x0000_t75" style="position:absolute;margin-left:71.55pt;margin-top:18.65pt;width:119.85pt;height:6.1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">
                      <v:imagedata r:id="rId58" o:title=""/>
                    </v:shape>
                  </w:pict>
                </mc:Fallback>
              </mc:AlternateContent>
            </w:r>
            <w:r w:rsidR="003A6C66">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28F11F4"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5B0AA22" w14:textId="4F7E7D72" w:rsidR="003A6C66" w:rsidRPr="00F57431" w:rsidRDefault="003A6C66">
            <w:pPr>
              <w:spacing w:line="256" w:lineRule="auto"/>
              <w:rPr>
                <w:rFonts w:ascii="Times New Roman" w:hAnsi="Times New Roman"/>
                <w:b/>
                <w:bCs/>
              </w:rPr>
            </w:pPr>
            <w:r>
              <w:rPr>
                <w:rFonts w:ascii="Times New Roman" w:hAnsi="Times New Roman" w:cs="Times New Roman"/>
              </w:rPr>
              <w:t> </w:t>
            </w:r>
            <w:r w:rsidR="00F57431">
              <w:rPr>
                <w:rFonts w:ascii="Times New Roman" w:hAnsi="Times New Roman" w:cs="Times New Roman"/>
                <w:b/>
                <w:bCs/>
              </w:rPr>
              <w:t>HIGH</w:t>
            </w:r>
          </w:p>
        </w:tc>
      </w:tr>
      <w:tr w:rsidR="003A6C66" w14:paraId="334CBA68" w14:textId="77777777" w:rsidTr="003A6C66">
        <w:trPr>
          <w:trHeight w:val="360"/>
        </w:trPr>
        <w:tc>
          <w:tcPr>
            <w:tcW w:w="1280" w:type="dxa"/>
            <w:vAlign w:val="bottom"/>
          </w:tcPr>
          <w:p w14:paraId="4B934A4C" w14:textId="77777777" w:rsidR="003A6C66" w:rsidRDefault="003A6C66">
            <w:pPr>
              <w:spacing w:line="256" w:lineRule="auto"/>
              <w:rPr>
                <w:rFonts w:ascii="Times New Roman" w:hAnsi="Times New Roman"/>
              </w:rPr>
            </w:pPr>
          </w:p>
        </w:tc>
        <w:tc>
          <w:tcPr>
            <w:tcW w:w="440" w:type="dxa"/>
            <w:vAlign w:val="bottom"/>
          </w:tcPr>
          <w:p w14:paraId="6C962B5C" w14:textId="4F61018F" w:rsidR="003A6C66" w:rsidRDefault="000D143F">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699200" behindDoc="0" locked="0" layoutInCell="1" allowOverlap="1" wp14:anchorId="1C0F5DFF" wp14:editId="10BEF791">
                      <wp:simplePos x="0" y="0"/>
                      <wp:positionH relativeFrom="column">
                        <wp:posOffset>212725</wp:posOffset>
                      </wp:positionH>
                      <wp:positionV relativeFrom="paragraph">
                        <wp:posOffset>-363220</wp:posOffset>
                      </wp:positionV>
                      <wp:extent cx="1533620" cy="932180"/>
                      <wp:effectExtent l="57150" t="38100" r="0" b="58420"/>
                      <wp:wrapNone/>
                      <wp:docPr id="46"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1533620" cy="932180"/>
                            </w14:xfrm>
                          </w14:contentPart>
                        </a:graphicData>
                      </a:graphic>
                    </wp:anchor>
                  </w:drawing>
                </mc:Choice>
                <mc:Fallback>
                  <w:pict>
                    <v:shape w14:anchorId="79D97E17" id="Ink 46" o:spid="_x0000_s1026" type="#_x0000_t75" style="position:absolute;margin-left:16.05pt;margin-top:-29.3pt;width:122.15pt;height:74.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">
                      <v:imagedata r:id="rId60" o:title=""/>
                    </v:shape>
                  </w:pict>
                </mc:Fallback>
              </mc:AlternateContent>
            </w:r>
          </w:p>
        </w:tc>
        <w:tc>
          <w:tcPr>
            <w:tcW w:w="1900" w:type="dxa"/>
            <w:tcBorders>
              <w:top w:val="nil"/>
              <w:left w:val="dotDash" w:sz="4" w:space="0" w:color="auto"/>
              <w:bottom w:val="nil"/>
              <w:right w:val="nil"/>
            </w:tcBorders>
            <w:vAlign w:val="bottom"/>
            <w:hideMark/>
          </w:tcPr>
          <w:p w14:paraId="580A5BE3"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2073E9DC" w14:textId="4F4F9220"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9DF60F6" w14:textId="77777777" w:rsidR="003A6C66" w:rsidRDefault="003A6C66">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9976E26"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16964CC"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1431676A" w14:textId="77777777" w:rsidTr="003A6C66">
        <w:trPr>
          <w:trHeight w:val="360"/>
        </w:trPr>
        <w:tc>
          <w:tcPr>
            <w:tcW w:w="1280" w:type="dxa"/>
            <w:tcBorders>
              <w:top w:val="single" w:sz="8" w:space="0" w:color="auto"/>
              <w:left w:val="single" w:sz="8" w:space="0" w:color="auto"/>
              <w:bottom w:val="nil"/>
              <w:right w:val="single" w:sz="8" w:space="0" w:color="auto"/>
            </w:tcBorders>
            <w:vAlign w:val="bottom"/>
            <w:hideMark/>
          </w:tcPr>
          <w:p w14:paraId="2197E885"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5BC00DC2" w14:textId="77777777" w:rsidR="003A6C66" w:rsidRDefault="003A6C66">
            <w:pPr>
              <w:spacing w:line="256" w:lineRule="auto"/>
              <w:rPr>
                <w:rFonts w:ascii="Times New Roman" w:hAnsi="Times New Roman"/>
              </w:rPr>
            </w:pPr>
            <w:r>
              <w:rPr>
                <w:rFonts w:ascii="Times New Roman" w:hAnsi="Times New Roman" w:cs="Times New Roman"/>
              </w:rPr>
              <w:t> </w:t>
            </w:r>
          </w:p>
        </w:tc>
        <w:tc>
          <w:tcPr>
            <w:tcW w:w="1900" w:type="dxa"/>
            <w:tcBorders>
              <w:top w:val="nil"/>
              <w:left w:val="dotDash" w:sz="4" w:space="0" w:color="auto"/>
              <w:bottom w:val="nil"/>
              <w:right w:val="nil"/>
            </w:tcBorders>
            <w:vAlign w:val="bottom"/>
            <w:hideMark/>
          </w:tcPr>
          <w:p w14:paraId="71DCA457"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389987C8" w14:textId="77777777" w:rsidR="003A6C66" w:rsidRDefault="003A6C66">
            <w:pPr>
              <w:spacing w:line="256" w:lineRule="auto"/>
              <w:rPr>
                <w:rFonts w:ascii="Times New Roman" w:hAnsi="Times New Roman"/>
              </w:rPr>
            </w:pPr>
          </w:p>
        </w:tc>
        <w:tc>
          <w:tcPr>
            <w:tcW w:w="1940" w:type="dxa"/>
            <w:vAlign w:val="bottom"/>
          </w:tcPr>
          <w:p w14:paraId="74FAC5F7" w14:textId="77777777" w:rsidR="003A6C66" w:rsidRDefault="003A6C66">
            <w:pPr>
              <w:spacing w:line="256" w:lineRule="auto"/>
              <w:rPr>
                <w:rFonts w:ascii="Times New Roman" w:hAnsi="Times New Roman"/>
              </w:rPr>
            </w:pPr>
          </w:p>
        </w:tc>
        <w:tc>
          <w:tcPr>
            <w:tcW w:w="420" w:type="dxa"/>
            <w:vAlign w:val="bottom"/>
          </w:tcPr>
          <w:p w14:paraId="53898B6A" w14:textId="77777777" w:rsidR="003A6C66" w:rsidRDefault="003A6C66">
            <w:pPr>
              <w:spacing w:line="256" w:lineRule="auto"/>
              <w:rPr>
                <w:rFonts w:ascii="Times New Roman" w:hAnsi="Times New Roman"/>
              </w:rPr>
            </w:pPr>
          </w:p>
        </w:tc>
        <w:tc>
          <w:tcPr>
            <w:tcW w:w="1540" w:type="dxa"/>
            <w:vAlign w:val="bottom"/>
          </w:tcPr>
          <w:p w14:paraId="5EB656EB" w14:textId="77777777" w:rsidR="003A6C66" w:rsidRDefault="003A6C66">
            <w:pPr>
              <w:spacing w:line="256" w:lineRule="auto"/>
              <w:rPr>
                <w:rFonts w:ascii="Times New Roman" w:hAnsi="Times New Roman"/>
              </w:rPr>
            </w:pPr>
          </w:p>
        </w:tc>
      </w:tr>
      <w:tr w:rsidR="003A6C66" w14:paraId="0CDF1616" w14:textId="77777777" w:rsidTr="003A6C66">
        <w:trPr>
          <w:trHeight w:val="360"/>
        </w:trPr>
        <w:tc>
          <w:tcPr>
            <w:tcW w:w="1280" w:type="dxa"/>
            <w:tcBorders>
              <w:top w:val="nil"/>
              <w:left w:val="single" w:sz="8" w:space="0" w:color="auto"/>
              <w:bottom w:val="single" w:sz="8" w:space="0" w:color="auto"/>
              <w:right w:val="single" w:sz="8" w:space="0" w:color="auto"/>
            </w:tcBorders>
            <w:vAlign w:val="bottom"/>
            <w:hideMark/>
          </w:tcPr>
          <w:p w14:paraId="46591284" w14:textId="7CFB97CB" w:rsidR="003A6C66" w:rsidRDefault="00F71F22">
            <w:pPr>
              <w:spacing w:line="256" w:lineRule="auto"/>
              <w:rPr>
                <w:rFonts w:ascii="Times New Roman" w:hAnsi="Times New Roman"/>
              </w:rPr>
            </w:pPr>
            <w:r w:rsidRPr="00EE3656">
              <w:t>Intellectual Property and Proprietary Information</w:t>
            </w:r>
          </w:p>
        </w:tc>
        <w:tc>
          <w:tcPr>
            <w:tcW w:w="440" w:type="dxa"/>
            <w:vAlign w:val="bottom"/>
          </w:tcPr>
          <w:p w14:paraId="622836F4"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BD12926"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62246FF8" w14:textId="77777777" w:rsidR="003A6C66" w:rsidRDefault="003A6C66">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AE85CC7" w14:textId="77777777" w:rsidR="003A6C66" w:rsidRDefault="003A6C66">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F3C1669"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F348500"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63C477A4" w14:textId="77777777" w:rsidTr="003A6C66">
        <w:trPr>
          <w:trHeight w:val="360"/>
        </w:trPr>
        <w:tc>
          <w:tcPr>
            <w:tcW w:w="1280" w:type="dxa"/>
            <w:vAlign w:val="bottom"/>
          </w:tcPr>
          <w:p w14:paraId="655F0F99" w14:textId="77777777" w:rsidR="003A6C66" w:rsidRDefault="003A6C66">
            <w:pPr>
              <w:spacing w:line="256" w:lineRule="auto"/>
              <w:rPr>
                <w:rFonts w:ascii="Times New Roman" w:hAnsi="Times New Roman"/>
              </w:rPr>
            </w:pPr>
          </w:p>
        </w:tc>
        <w:tc>
          <w:tcPr>
            <w:tcW w:w="440" w:type="dxa"/>
            <w:vAlign w:val="bottom"/>
          </w:tcPr>
          <w:p w14:paraId="0AE656F9" w14:textId="77777777" w:rsidR="003A6C66" w:rsidRDefault="003A6C66">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41A341A2" w14:textId="77777777" w:rsidR="003A6C66" w:rsidRDefault="003A6C66">
            <w:pPr>
              <w:spacing w:line="256" w:lineRule="auto"/>
              <w:rPr>
                <w:rFonts w:ascii="Times New Roman" w:hAnsi="Times New Roman"/>
              </w:rPr>
            </w:pPr>
            <w:r>
              <w:rPr>
                <w:rFonts w:ascii="Times New Roman" w:hAnsi="Times New Roman" w:cs="Times New Roman"/>
              </w:rPr>
              <w:t>system crashes</w:t>
            </w:r>
          </w:p>
        </w:tc>
        <w:tc>
          <w:tcPr>
            <w:tcW w:w="440" w:type="dxa"/>
            <w:tcBorders>
              <w:top w:val="nil"/>
              <w:left w:val="nil"/>
              <w:bottom w:val="dotDash" w:sz="4" w:space="0" w:color="auto"/>
              <w:right w:val="dotDash" w:sz="4" w:space="0" w:color="auto"/>
            </w:tcBorders>
            <w:vAlign w:val="bottom"/>
            <w:hideMark/>
          </w:tcPr>
          <w:p w14:paraId="2F19C004" w14:textId="77777777" w:rsidR="003A6C66" w:rsidRDefault="003A6C66">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9E81CF8" w14:textId="77777777" w:rsidR="003A6C66" w:rsidRDefault="003A6C66">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8ABFC75"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900EE57"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0F0D8C22" w14:textId="77777777" w:rsidTr="003A6C66">
        <w:trPr>
          <w:trHeight w:val="360"/>
        </w:trPr>
        <w:tc>
          <w:tcPr>
            <w:tcW w:w="1280" w:type="dxa"/>
            <w:vAlign w:val="bottom"/>
          </w:tcPr>
          <w:p w14:paraId="032EA7F9" w14:textId="77777777" w:rsidR="003A6C66" w:rsidRDefault="003A6C66">
            <w:pPr>
              <w:spacing w:line="256" w:lineRule="auto"/>
              <w:rPr>
                <w:rFonts w:ascii="Times New Roman" w:hAnsi="Times New Roman"/>
              </w:rPr>
            </w:pPr>
          </w:p>
        </w:tc>
        <w:tc>
          <w:tcPr>
            <w:tcW w:w="440" w:type="dxa"/>
            <w:vAlign w:val="bottom"/>
          </w:tcPr>
          <w:p w14:paraId="2FEEA352"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70FC4C8B"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1A11537B" w14:textId="77777777"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5BC4737" w14:textId="77777777" w:rsidR="003A6C66" w:rsidRDefault="003A6C66">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304BEEE"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81D81E9"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6E8E1F06" w14:textId="77777777" w:rsidTr="003A6C66">
        <w:trPr>
          <w:trHeight w:val="360"/>
        </w:trPr>
        <w:tc>
          <w:tcPr>
            <w:tcW w:w="1280" w:type="dxa"/>
            <w:vAlign w:val="bottom"/>
          </w:tcPr>
          <w:p w14:paraId="15C5A894" w14:textId="77777777" w:rsidR="003A6C66" w:rsidRDefault="003A6C66">
            <w:pPr>
              <w:spacing w:line="256" w:lineRule="auto"/>
              <w:rPr>
                <w:rFonts w:ascii="Times New Roman" w:hAnsi="Times New Roman"/>
              </w:rPr>
            </w:pPr>
          </w:p>
        </w:tc>
        <w:tc>
          <w:tcPr>
            <w:tcW w:w="440" w:type="dxa"/>
            <w:vAlign w:val="bottom"/>
          </w:tcPr>
          <w:p w14:paraId="5AE10065"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4D8F93D"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12DE44C6" w14:textId="77777777"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4010877" w14:textId="77777777" w:rsidR="003A6C66" w:rsidRDefault="003A6C66">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6AEA155"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4702D7E"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39E4B937" w14:textId="77777777" w:rsidTr="003A6C66">
        <w:trPr>
          <w:trHeight w:val="360"/>
        </w:trPr>
        <w:tc>
          <w:tcPr>
            <w:tcW w:w="1280" w:type="dxa"/>
            <w:vAlign w:val="bottom"/>
          </w:tcPr>
          <w:p w14:paraId="5D492ABB" w14:textId="77777777" w:rsidR="003A6C66" w:rsidRDefault="003A6C66">
            <w:pPr>
              <w:spacing w:line="256" w:lineRule="auto"/>
              <w:rPr>
                <w:rFonts w:ascii="Times New Roman" w:hAnsi="Times New Roman"/>
              </w:rPr>
            </w:pPr>
          </w:p>
        </w:tc>
        <w:tc>
          <w:tcPr>
            <w:tcW w:w="440" w:type="dxa"/>
            <w:vAlign w:val="bottom"/>
          </w:tcPr>
          <w:p w14:paraId="5AF92405"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22E7B6B9"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2E59A80E" w14:textId="77777777" w:rsidR="003A6C66" w:rsidRDefault="003A6C66">
            <w:pPr>
              <w:spacing w:line="256" w:lineRule="auto"/>
              <w:rPr>
                <w:rFonts w:ascii="Times New Roman" w:hAnsi="Times New Roman"/>
              </w:rPr>
            </w:pPr>
          </w:p>
        </w:tc>
        <w:tc>
          <w:tcPr>
            <w:tcW w:w="1940" w:type="dxa"/>
            <w:vAlign w:val="bottom"/>
          </w:tcPr>
          <w:p w14:paraId="4090FA8D" w14:textId="77777777" w:rsidR="003A6C66" w:rsidRDefault="003A6C66">
            <w:pPr>
              <w:spacing w:line="256" w:lineRule="auto"/>
              <w:rPr>
                <w:rFonts w:ascii="Times New Roman" w:hAnsi="Times New Roman"/>
              </w:rPr>
            </w:pPr>
          </w:p>
        </w:tc>
        <w:tc>
          <w:tcPr>
            <w:tcW w:w="420" w:type="dxa"/>
            <w:vAlign w:val="bottom"/>
          </w:tcPr>
          <w:p w14:paraId="14E8C86B" w14:textId="77777777" w:rsidR="003A6C66" w:rsidRDefault="003A6C66">
            <w:pPr>
              <w:spacing w:line="256" w:lineRule="auto"/>
              <w:rPr>
                <w:rFonts w:ascii="Times New Roman" w:hAnsi="Times New Roman"/>
              </w:rPr>
            </w:pPr>
          </w:p>
        </w:tc>
        <w:tc>
          <w:tcPr>
            <w:tcW w:w="1540" w:type="dxa"/>
            <w:vAlign w:val="bottom"/>
          </w:tcPr>
          <w:p w14:paraId="415D7881" w14:textId="77777777" w:rsidR="003A6C66" w:rsidRDefault="003A6C66">
            <w:pPr>
              <w:spacing w:line="256" w:lineRule="auto"/>
              <w:rPr>
                <w:rFonts w:ascii="Times New Roman" w:hAnsi="Times New Roman"/>
              </w:rPr>
            </w:pPr>
          </w:p>
        </w:tc>
      </w:tr>
      <w:tr w:rsidR="003A6C66" w14:paraId="1DD60805" w14:textId="77777777" w:rsidTr="003A6C66">
        <w:trPr>
          <w:trHeight w:val="360"/>
        </w:trPr>
        <w:tc>
          <w:tcPr>
            <w:tcW w:w="1280" w:type="dxa"/>
            <w:vAlign w:val="bottom"/>
          </w:tcPr>
          <w:p w14:paraId="16A25058" w14:textId="77777777" w:rsidR="003A6C66" w:rsidRDefault="003A6C66">
            <w:pPr>
              <w:spacing w:line="256" w:lineRule="auto"/>
              <w:rPr>
                <w:rFonts w:ascii="Times New Roman" w:hAnsi="Times New Roman"/>
              </w:rPr>
            </w:pPr>
          </w:p>
        </w:tc>
        <w:tc>
          <w:tcPr>
            <w:tcW w:w="440" w:type="dxa"/>
            <w:vAlign w:val="bottom"/>
          </w:tcPr>
          <w:p w14:paraId="6BF0FFE1" w14:textId="77777777" w:rsidR="003A6C66" w:rsidRDefault="003A6C66">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1795589F" w14:textId="77777777" w:rsidR="003A6C66" w:rsidRDefault="003A6C66">
            <w:pPr>
              <w:spacing w:line="256" w:lineRule="auto"/>
              <w:rPr>
                <w:rFonts w:ascii="Times New Roman" w:hAnsi="Times New Roman"/>
              </w:rPr>
            </w:pPr>
            <w:r>
              <w:rPr>
                <w:rFonts w:ascii="Times New Roman" w:hAnsi="Times New Roman" w:cs="Times New Roman"/>
              </w:rPr>
              <w:t> </w:t>
            </w:r>
          </w:p>
        </w:tc>
        <w:tc>
          <w:tcPr>
            <w:tcW w:w="440" w:type="dxa"/>
            <w:vAlign w:val="bottom"/>
          </w:tcPr>
          <w:p w14:paraId="5775853B" w14:textId="77777777" w:rsidR="003A6C66" w:rsidRDefault="003A6C66">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2850E7C" w14:textId="77777777" w:rsidR="003A6C66" w:rsidRDefault="003A6C66">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55899405"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A007004"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157A802F" w14:textId="77777777" w:rsidTr="003A6C66">
        <w:trPr>
          <w:trHeight w:val="360"/>
        </w:trPr>
        <w:tc>
          <w:tcPr>
            <w:tcW w:w="1280" w:type="dxa"/>
            <w:vAlign w:val="bottom"/>
          </w:tcPr>
          <w:p w14:paraId="36FE74FE" w14:textId="77777777" w:rsidR="003A6C66" w:rsidRDefault="003A6C66">
            <w:pPr>
              <w:spacing w:line="256" w:lineRule="auto"/>
              <w:rPr>
                <w:rFonts w:ascii="Times New Roman" w:hAnsi="Times New Roman"/>
              </w:rPr>
            </w:pPr>
          </w:p>
        </w:tc>
        <w:tc>
          <w:tcPr>
            <w:tcW w:w="440" w:type="dxa"/>
            <w:vAlign w:val="bottom"/>
          </w:tcPr>
          <w:p w14:paraId="5ADB118F" w14:textId="77777777" w:rsidR="003A6C66" w:rsidRDefault="003A6C66">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213D7A43" w14:textId="77777777" w:rsidR="003A6C66" w:rsidRDefault="003A6C66">
            <w:pPr>
              <w:spacing w:line="256" w:lineRule="auto"/>
              <w:rPr>
                <w:rFonts w:ascii="Times New Roman" w:hAnsi="Times New Roman"/>
              </w:rPr>
            </w:pPr>
            <w:r>
              <w:rPr>
                <w:rFonts w:ascii="Times New Roman" w:hAnsi="Times New Roman" w:cs="Times New Roman"/>
              </w:rPr>
              <w:t>hardware defects</w:t>
            </w:r>
          </w:p>
        </w:tc>
        <w:tc>
          <w:tcPr>
            <w:tcW w:w="440" w:type="dxa"/>
            <w:tcBorders>
              <w:top w:val="nil"/>
              <w:left w:val="nil"/>
              <w:bottom w:val="dotDash" w:sz="4" w:space="0" w:color="auto"/>
              <w:right w:val="dotDash" w:sz="4" w:space="0" w:color="auto"/>
            </w:tcBorders>
            <w:vAlign w:val="bottom"/>
            <w:hideMark/>
          </w:tcPr>
          <w:p w14:paraId="4E88119D" w14:textId="77777777" w:rsidR="003A6C66" w:rsidRDefault="003A6C66">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5518937E" w14:textId="77777777" w:rsidR="003A6C66" w:rsidRDefault="003A6C66">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ADF3259"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F9B578C"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305A8786" w14:textId="77777777" w:rsidTr="003A6C66">
        <w:trPr>
          <w:trHeight w:val="360"/>
        </w:trPr>
        <w:tc>
          <w:tcPr>
            <w:tcW w:w="1280" w:type="dxa"/>
            <w:vAlign w:val="bottom"/>
          </w:tcPr>
          <w:p w14:paraId="17945B40" w14:textId="77777777" w:rsidR="003A6C66" w:rsidRDefault="003A6C66">
            <w:pPr>
              <w:spacing w:line="256" w:lineRule="auto"/>
              <w:rPr>
                <w:rFonts w:ascii="Times New Roman" w:hAnsi="Times New Roman"/>
              </w:rPr>
            </w:pPr>
          </w:p>
        </w:tc>
        <w:tc>
          <w:tcPr>
            <w:tcW w:w="440" w:type="dxa"/>
            <w:vAlign w:val="bottom"/>
          </w:tcPr>
          <w:p w14:paraId="317D675D" w14:textId="77777777" w:rsidR="003A6C66" w:rsidRDefault="003A6C66">
            <w:pPr>
              <w:spacing w:line="256" w:lineRule="auto"/>
              <w:rPr>
                <w:rFonts w:ascii="Times New Roman" w:hAnsi="Times New Roman"/>
              </w:rPr>
            </w:pPr>
          </w:p>
        </w:tc>
        <w:tc>
          <w:tcPr>
            <w:tcW w:w="1900" w:type="dxa"/>
            <w:vAlign w:val="bottom"/>
          </w:tcPr>
          <w:p w14:paraId="32F32EB5" w14:textId="77777777" w:rsidR="003A6C66" w:rsidRDefault="003A6C66">
            <w:pPr>
              <w:spacing w:line="256" w:lineRule="auto"/>
              <w:rPr>
                <w:rFonts w:ascii="Times New Roman" w:hAnsi="Times New Roman"/>
              </w:rPr>
            </w:pPr>
          </w:p>
        </w:tc>
        <w:tc>
          <w:tcPr>
            <w:tcW w:w="440" w:type="dxa"/>
            <w:vAlign w:val="bottom"/>
          </w:tcPr>
          <w:p w14:paraId="36539A04" w14:textId="77777777"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0485123" w14:textId="77777777" w:rsidR="003A6C66" w:rsidRDefault="003A6C66">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315D82B5"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B6C2F2B" w14:textId="77777777" w:rsidR="003A6C66" w:rsidRDefault="003A6C66">
            <w:pPr>
              <w:spacing w:line="256" w:lineRule="auto"/>
              <w:rPr>
                <w:rFonts w:ascii="Times New Roman" w:hAnsi="Times New Roman"/>
              </w:rPr>
            </w:pPr>
            <w:r>
              <w:rPr>
                <w:rFonts w:ascii="Times New Roman" w:hAnsi="Times New Roman" w:cs="Times New Roman"/>
              </w:rPr>
              <w:t> </w:t>
            </w:r>
          </w:p>
        </w:tc>
      </w:tr>
      <w:tr w:rsidR="003A6C66" w14:paraId="298552C5" w14:textId="77777777" w:rsidTr="003A6C66">
        <w:trPr>
          <w:trHeight w:val="360"/>
        </w:trPr>
        <w:tc>
          <w:tcPr>
            <w:tcW w:w="1280" w:type="dxa"/>
            <w:vAlign w:val="bottom"/>
          </w:tcPr>
          <w:p w14:paraId="1C0DDFBF" w14:textId="77777777" w:rsidR="003A6C66" w:rsidRDefault="003A6C66">
            <w:pPr>
              <w:spacing w:line="256" w:lineRule="auto"/>
              <w:rPr>
                <w:rFonts w:ascii="Times New Roman" w:hAnsi="Times New Roman"/>
              </w:rPr>
            </w:pPr>
          </w:p>
        </w:tc>
        <w:tc>
          <w:tcPr>
            <w:tcW w:w="440" w:type="dxa"/>
            <w:vAlign w:val="bottom"/>
          </w:tcPr>
          <w:p w14:paraId="5B4D617A" w14:textId="77777777" w:rsidR="003A6C66" w:rsidRDefault="003A6C66">
            <w:pPr>
              <w:spacing w:line="256" w:lineRule="auto"/>
              <w:rPr>
                <w:rFonts w:ascii="Times New Roman" w:hAnsi="Times New Roman"/>
              </w:rPr>
            </w:pPr>
          </w:p>
        </w:tc>
        <w:tc>
          <w:tcPr>
            <w:tcW w:w="1900" w:type="dxa"/>
            <w:vAlign w:val="bottom"/>
          </w:tcPr>
          <w:p w14:paraId="42A15CE9" w14:textId="77777777" w:rsidR="003A6C66" w:rsidRDefault="003A6C66">
            <w:pPr>
              <w:spacing w:line="256" w:lineRule="auto"/>
              <w:rPr>
                <w:rFonts w:ascii="Times New Roman" w:hAnsi="Times New Roman"/>
              </w:rPr>
            </w:pPr>
          </w:p>
        </w:tc>
        <w:tc>
          <w:tcPr>
            <w:tcW w:w="440" w:type="dxa"/>
            <w:vAlign w:val="bottom"/>
          </w:tcPr>
          <w:p w14:paraId="43763D72" w14:textId="77777777" w:rsidR="003A6C66" w:rsidRDefault="003A6C66">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A202059" w14:textId="77777777" w:rsidR="003A6C66" w:rsidRDefault="003A6C66">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D85B952" w14:textId="77777777" w:rsidR="003A6C66" w:rsidRDefault="003A6C66">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E234119" w14:textId="77777777" w:rsidR="003A6C66" w:rsidRDefault="003A6C66">
            <w:pPr>
              <w:spacing w:line="256" w:lineRule="auto"/>
              <w:rPr>
                <w:rFonts w:ascii="Times New Roman" w:hAnsi="Times New Roman"/>
              </w:rPr>
            </w:pPr>
            <w:r>
              <w:rPr>
                <w:rFonts w:ascii="Times New Roman" w:hAnsi="Times New Roman" w:cs="Times New Roman"/>
              </w:rPr>
              <w:t> </w:t>
            </w:r>
          </w:p>
        </w:tc>
      </w:tr>
    </w:tbl>
    <w:p w14:paraId="7AC51E9D" w14:textId="77777777" w:rsidR="003A6C66" w:rsidRDefault="003A6C66" w:rsidP="003A6C66">
      <w:pPr>
        <w:rPr>
          <w:rFonts w:ascii="Times" w:hAnsi="Times" w:cs="Times"/>
          <w:sz w:val="24"/>
          <w:szCs w:val="24"/>
        </w:rPr>
      </w:pPr>
    </w:p>
    <w:p w14:paraId="65D91432" w14:textId="6B1984ED" w:rsidR="00A534C1" w:rsidRPr="00451A1C" w:rsidRDefault="003A6C66" w:rsidP="00451A1C">
      <w:pPr>
        <w:pStyle w:val="Body"/>
      </w:pPr>
      <w:r>
        <w:rPr>
          <w:b/>
          <w:bCs/>
        </w:rPr>
        <w:t>Note</w:t>
      </w:r>
      <w:r>
        <w:t>:</w:t>
      </w:r>
      <w:r w:rsidR="000D143F">
        <w:t xml:space="preserve"> </w:t>
      </w:r>
      <w:r w:rsidR="00B9715E">
        <w:t xml:space="preserve">Software defects may result in loss of stored data or result in vulnerabilities allowing for malware to infect the system causing disclosure of this protected information. </w:t>
      </w:r>
      <w:r w:rsidR="00024674">
        <w:t xml:space="preserve">This information is stored on a logical network separate from </w:t>
      </w:r>
      <w:r w:rsidR="007C228D">
        <w:t xml:space="preserve">other, more vulnerable networks, but the risk of this network being infected is not </w:t>
      </w:r>
      <w:r w:rsidR="00302E56">
        <w:t>zero.</w:t>
      </w:r>
      <w:r w:rsidR="00637E4B">
        <w:t xml:space="preserve"> </w:t>
      </w:r>
    </w:p>
    <w:p w14:paraId="59FB48CF" w14:textId="6D183440" w:rsidR="00527770" w:rsidRDefault="009B0BEA" w:rsidP="00295791">
      <w:pPr>
        <w:pStyle w:val="Heading3"/>
      </w:pPr>
      <w:bookmarkStart w:id="41" w:name="_Toc132236383"/>
      <w:r>
        <w:t>A4.3a.</w:t>
      </w:r>
      <w:r w:rsidR="009C65B7">
        <w:t>4</w:t>
      </w:r>
      <w:r>
        <w:t xml:space="preserve"> |</w:t>
      </w:r>
      <w:r w:rsidR="0047697E" w:rsidRPr="0047697E">
        <w:t xml:space="preserve"> </w:t>
      </w:r>
      <w:r w:rsidR="0047697E">
        <w:t xml:space="preserve">Identify Threats to Critical Assets </w:t>
      </w:r>
      <w:r w:rsidR="00BF797A">
        <w:t>Other Problems</w:t>
      </w:r>
      <w:r w:rsidR="0047697E">
        <w:t xml:space="preserve"> Threat Tree</w:t>
      </w:r>
      <w:bookmarkEnd w:id="41"/>
    </w:p>
    <w:p w14:paraId="34F3BE11" w14:textId="77777777" w:rsidR="009B0BEA" w:rsidRDefault="009B0BEA" w:rsidP="009B0BEA">
      <w:pPr>
        <w:pStyle w:val="Body"/>
        <w:rPr>
          <w:b/>
          <w:bCs/>
          <w:sz w:val="24"/>
          <w:szCs w:val="24"/>
        </w:rPr>
      </w:pPr>
      <w:r>
        <w:rPr>
          <w:b/>
          <w:bCs/>
          <w:sz w:val="24"/>
          <w:szCs w:val="24"/>
        </w:rPr>
        <w:t>Other Problems</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2660"/>
        <w:gridCol w:w="440"/>
        <w:gridCol w:w="1940"/>
        <w:gridCol w:w="420"/>
        <w:gridCol w:w="1540"/>
      </w:tblGrid>
      <w:tr w:rsidR="009B0BEA" w14:paraId="1BAE7801" w14:textId="77777777" w:rsidTr="009B0BEA">
        <w:trPr>
          <w:trHeight w:val="360"/>
        </w:trPr>
        <w:tc>
          <w:tcPr>
            <w:tcW w:w="1280" w:type="dxa"/>
            <w:vAlign w:val="bottom"/>
            <w:hideMark/>
          </w:tcPr>
          <w:p w14:paraId="05CF6AF8" w14:textId="77777777" w:rsidR="009B0BEA" w:rsidRDefault="009B0BEA">
            <w:pPr>
              <w:spacing w:line="256" w:lineRule="auto"/>
              <w:rPr>
                <w:rFonts w:ascii="Times New Roman" w:hAnsi="Times New Roman"/>
              </w:rPr>
            </w:pPr>
            <w:r>
              <w:rPr>
                <w:rFonts w:ascii="Times New Roman" w:hAnsi="Times New Roman" w:cs="Times New Roman"/>
              </w:rPr>
              <w:t>ASSET</w:t>
            </w:r>
          </w:p>
        </w:tc>
        <w:tc>
          <w:tcPr>
            <w:tcW w:w="440" w:type="dxa"/>
            <w:vAlign w:val="bottom"/>
          </w:tcPr>
          <w:p w14:paraId="014768F1" w14:textId="77777777" w:rsidR="009B0BEA" w:rsidRDefault="009B0BEA">
            <w:pPr>
              <w:spacing w:line="256" w:lineRule="auto"/>
              <w:rPr>
                <w:rFonts w:ascii="Times New Roman" w:hAnsi="Times New Roman"/>
              </w:rPr>
            </w:pPr>
          </w:p>
        </w:tc>
        <w:tc>
          <w:tcPr>
            <w:tcW w:w="2660" w:type="dxa"/>
            <w:vAlign w:val="bottom"/>
            <w:hideMark/>
          </w:tcPr>
          <w:p w14:paraId="2B91858C" w14:textId="77777777" w:rsidR="009B0BEA" w:rsidRDefault="009B0BEA">
            <w:pPr>
              <w:spacing w:line="256" w:lineRule="auto"/>
              <w:rPr>
                <w:rFonts w:ascii="Times New Roman" w:hAnsi="Times New Roman"/>
              </w:rPr>
            </w:pPr>
            <w:r>
              <w:rPr>
                <w:rFonts w:ascii="Times New Roman" w:hAnsi="Times New Roman" w:cs="Times New Roman"/>
              </w:rPr>
              <w:t>ACTOR</w:t>
            </w:r>
          </w:p>
        </w:tc>
        <w:tc>
          <w:tcPr>
            <w:tcW w:w="440" w:type="dxa"/>
            <w:vAlign w:val="bottom"/>
          </w:tcPr>
          <w:p w14:paraId="08BD14D8" w14:textId="77777777" w:rsidR="009B0BEA" w:rsidRDefault="009B0BEA">
            <w:pPr>
              <w:spacing w:line="256" w:lineRule="auto"/>
              <w:rPr>
                <w:rFonts w:ascii="Times New Roman" w:hAnsi="Times New Roman"/>
              </w:rPr>
            </w:pPr>
          </w:p>
        </w:tc>
        <w:tc>
          <w:tcPr>
            <w:tcW w:w="1940" w:type="dxa"/>
            <w:vAlign w:val="bottom"/>
            <w:hideMark/>
          </w:tcPr>
          <w:p w14:paraId="58D55E4C" w14:textId="77777777" w:rsidR="009B0BEA" w:rsidRDefault="009B0BEA">
            <w:pPr>
              <w:spacing w:line="256" w:lineRule="auto"/>
              <w:rPr>
                <w:rFonts w:ascii="Times New Roman" w:hAnsi="Times New Roman"/>
              </w:rPr>
            </w:pPr>
            <w:r>
              <w:rPr>
                <w:rFonts w:ascii="Times New Roman" w:hAnsi="Times New Roman" w:cs="Times New Roman"/>
              </w:rPr>
              <w:t>OUTCOME</w:t>
            </w:r>
          </w:p>
        </w:tc>
        <w:tc>
          <w:tcPr>
            <w:tcW w:w="420" w:type="dxa"/>
            <w:vAlign w:val="bottom"/>
          </w:tcPr>
          <w:p w14:paraId="0C8F782B" w14:textId="77777777" w:rsidR="009B0BEA" w:rsidRDefault="009B0BEA">
            <w:pPr>
              <w:spacing w:line="256" w:lineRule="auto"/>
              <w:rPr>
                <w:rFonts w:ascii="Times New Roman" w:hAnsi="Times New Roman"/>
              </w:rPr>
            </w:pPr>
          </w:p>
        </w:tc>
        <w:tc>
          <w:tcPr>
            <w:tcW w:w="1540" w:type="dxa"/>
            <w:vAlign w:val="bottom"/>
            <w:hideMark/>
          </w:tcPr>
          <w:p w14:paraId="7701D0A6" w14:textId="77777777" w:rsidR="009B0BEA" w:rsidRDefault="009B0BEA">
            <w:pPr>
              <w:spacing w:line="256" w:lineRule="auto"/>
              <w:rPr>
                <w:rFonts w:ascii="Times New Roman" w:hAnsi="Times New Roman"/>
              </w:rPr>
            </w:pPr>
            <w:r>
              <w:rPr>
                <w:rFonts w:ascii="Times New Roman" w:hAnsi="Times New Roman" w:cs="Times New Roman"/>
              </w:rPr>
              <w:t>IMPACT</w:t>
            </w:r>
          </w:p>
        </w:tc>
      </w:tr>
      <w:tr w:rsidR="009B0BEA" w14:paraId="3038A6E4" w14:textId="77777777" w:rsidTr="009B0BEA">
        <w:trPr>
          <w:trHeight w:val="360"/>
        </w:trPr>
        <w:tc>
          <w:tcPr>
            <w:tcW w:w="1280" w:type="dxa"/>
            <w:vAlign w:val="bottom"/>
          </w:tcPr>
          <w:p w14:paraId="0F3E700B" w14:textId="77777777" w:rsidR="009B0BEA" w:rsidRDefault="009B0BEA">
            <w:pPr>
              <w:spacing w:line="256" w:lineRule="auto"/>
              <w:rPr>
                <w:rFonts w:ascii="Times New Roman" w:hAnsi="Times New Roman"/>
              </w:rPr>
            </w:pPr>
          </w:p>
        </w:tc>
        <w:tc>
          <w:tcPr>
            <w:tcW w:w="440" w:type="dxa"/>
            <w:vAlign w:val="bottom"/>
          </w:tcPr>
          <w:p w14:paraId="695D19E1" w14:textId="77777777" w:rsidR="009B0BEA" w:rsidRDefault="009B0BEA">
            <w:pPr>
              <w:spacing w:line="256" w:lineRule="auto"/>
              <w:rPr>
                <w:rFonts w:ascii="Times New Roman" w:hAnsi="Times New Roman"/>
              </w:rPr>
            </w:pPr>
          </w:p>
        </w:tc>
        <w:tc>
          <w:tcPr>
            <w:tcW w:w="2660" w:type="dxa"/>
            <w:vAlign w:val="bottom"/>
          </w:tcPr>
          <w:p w14:paraId="33B6BC4F" w14:textId="77777777" w:rsidR="009B0BEA" w:rsidRDefault="009B0BEA">
            <w:pPr>
              <w:spacing w:line="256" w:lineRule="auto"/>
              <w:rPr>
                <w:rFonts w:ascii="Times New Roman" w:hAnsi="Times New Roman"/>
              </w:rPr>
            </w:pPr>
          </w:p>
        </w:tc>
        <w:tc>
          <w:tcPr>
            <w:tcW w:w="440" w:type="dxa"/>
            <w:vAlign w:val="bottom"/>
          </w:tcPr>
          <w:p w14:paraId="0462E7F0" w14:textId="77777777" w:rsidR="009B0BEA" w:rsidRDefault="009B0BEA">
            <w:pPr>
              <w:spacing w:line="256" w:lineRule="auto"/>
              <w:rPr>
                <w:rFonts w:ascii="Times New Roman" w:hAnsi="Times New Roman"/>
              </w:rPr>
            </w:pPr>
          </w:p>
        </w:tc>
        <w:tc>
          <w:tcPr>
            <w:tcW w:w="1940" w:type="dxa"/>
            <w:vAlign w:val="bottom"/>
          </w:tcPr>
          <w:p w14:paraId="61688F5E" w14:textId="77777777" w:rsidR="009B0BEA" w:rsidRDefault="009B0BEA">
            <w:pPr>
              <w:spacing w:line="256" w:lineRule="auto"/>
              <w:rPr>
                <w:rFonts w:ascii="Times New Roman" w:hAnsi="Times New Roman"/>
              </w:rPr>
            </w:pPr>
          </w:p>
        </w:tc>
        <w:tc>
          <w:tcPr>
            <w:tcW w:w="420" w:type="dxa"/>
            <w:vAlign w:val="bottom"/>
          </w:tcPr>
          <w:p w14:paraId="0350F74C" w14:textId="77777777" w:rsidR="009B0BEA" w:rsidRDefault="009B0BEA">
            <w:pPr>
              <w:spacing w:line="256" w:lineRule="auto"/>
              <w:rPr>
                <w:rFonts w:ascii="Times New Roman" w:hAnsi="Times New Roman"/>
              </w:rPr>
            </w:pPr>
          </w:p>
        </w:tc>
        <w:tc>
          <w:tcPr>
            <w:tcW w:w="1540" w:type="dxa"/>
            <w:vAlign w:val="bottom"/>
          </w:tcPr>
          <w:p w14:paraId="542BD289" w14:textId="77777777" w:rsidR="009B0BEA" w:rsidRDefault="009B0BEA">
            <w:pPr>
              <w:spacing w:line="256" w:lineRule="auto"/>
              <w:rPr>
                <w:rFonts w:ascii="Times New Roman" w:hAnsi="Times New Roman"/>
              </w:rPr>
            </w:pPr>
          </w:p>
        </w:tc>
      </w:tr>
      <w:tr w:rsidR="009B0BEA" w14:paraId="26B1F89D" w14:textId="77777777" w:rsidTr="009B0BEA">
        <w:trPr>
          <w:trHeight w:val="360"/>
        </w:trPr>
        <w:tc>
          <w:tcPr>
            <w:tcW w:w="1280" w:type="dxa"/>
            <w:vAlign w:val="bottom"/>
          </w:tcPr>
          <w:p w14:paraId="0867507F" w14:textId="77777777" w:rsidR="009B0BEA" w:rsidRDefault="009B0BEA">
            <w:pPr>
              <w:spacing w:line="256" w:lineRule="auto"/>
              <w:rPr>
                <w:rFonts w:ascii="Times New Roman" w:hAnsi="Times New Roman"/>
              </w:rPr>
            </w:pPr>
          </w:p>
        </w:tc>
        <w:tc>
          <w:tcPr>
            <w:tcW w:w="440" w:type="dxa"/>
            <w:vAlign w:val="bottom"/>
          </w:tcPr>
          <w:p w14:paraId="7E87DF8A" w14:textId="77777777" w:rsidR="009B0BEA" w:rsidRDefault="009B0BEA">
            <w:pPr>
              <w:spacing w:line="256" w:lineRule="auto"/>
              <w:rPr>
                <w:rFonts w:ascii="Times New Roman" w:hAnsi="Times New Roman"/>
              </w:rPr>
            </w:pPr>
          </w:p>
        </w:tc>
        <w:tc>
          <w:tcPr>
            <w:tcW w:w="2660" w:type="dxa"/>
            <w:vAlign w:val="bottom"/>
          </w:tcPr>
          <w:p w14:paraId="3D97B54F" w14:textId="77777777" w:rsidR="009B0BEA" w:rsidRDefault="009B0BEA">
            <w:pPr>
              <w:spacing w:line="256" w:lineRule="auto"/>
              <w:rPr>
                <w:rFonts w:ascii="Times New Roman" w:hAnsi="Times New Roman"/>
              </w:rPr>
            </w:pPr>
          </w:p>
        </w:tc>
        <w:tc>
          <w:tcPr>
            <w:tcW w:w="440" w:type="dxa"/>
            <w:vAlign w:val="bottom"/>
          </w:tcPr>
          <w:p w14:paraId="00135B10" w14:textId="77777777" w:rsidR="009B0BEA" w:rsidRDefault="009B0BEA">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0199339B" w14:textId="77777777" w:rsidR="009B0BEA" w:rsidRDefault="009B0BEA">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D5D7D07"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692541F"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5DD8FC14" w14:textId="77777777" w:rsidTr="009B0BEA">
        <w:trPr>
          <w:trHeight w:val="360"/>
        </w:trPr>
        <w:tc>
          <w:tcPr>
            <w:tcW w:w="1280" w:type="dxa"/>
            <w:vAlign w:val="bottom"/>
          </w:tcPr>
          <w:p w14:paraId="149B603A" w14:textId="77777777" w:rsidR="009B0BEA" w:rsidRDefault="009B0BEA">
            <w:pPr>
              <w:spacing w:line="256" w:lineRule="auto"/>
              <w:rPr>
                <w:rFonts w:ascii="Times New Roman" w:hAnsi="Times New Roman"/>
              </w:rPr>
            </w:pPr>
          </w:p>
        </w:tc>
        <w:tc>
          <w:tcPr>
            <w:tcW w:w="440" w:type="dxa"/>
            <w:vAlign w:val="bottom"/>
          </w:tcPr>
          <w:p w14:paraId="27C74599" w14:textId="77777777" w:rsidR="009B0BEA" w:rsidRDefault="009B0BEA">
            <w:pPr>
              <w:spacing w:line="256" w:lineRule="auto"/>
              <w:rPr>
                <w:rFonts w:ascii="Times New Roman" w:hAnsi="Times New Roman"/>
              </w:rPr>
            </w:pPr>
          </w:p>
        </w:tc>
        <w:tc>
          <w:tcPr>
            <w:tcW w:w="2660" w:type="dxa"/>
            <w:tcBorders>
              <w:top w:val="nil"/>
              <w:left w:val="nil"/>
              <w:bottom w:val="dotDash" w:sz="4" w:space="0" w:color="auto"/>
              <w:right w:val="nil"/>
            </w:tcBorders>
            <w:vAlign w:val="bottom"/>
            <w:hideMark/>
          </w:tcPr>
          <w:p w14:paraId="22C5BEB9" w14:textId="595FE6D8" w:rsidR="009B0BEA" w:rsidRDefault="009B0BEA">
            <w:pPr>
              <w:spacing w:line="256" w:lineRule="auto"/>
              <w:rPr>
                <w:rFonts w:ascii="Times New Roman" w:hAnsi="Times New Roman"/>
              </w:rPr>
            </w:pPr>
            <w:r>
              <w:rPr>
                <w:rFonts w:ascii="Times New Roman" w:hAnsi="Times New Roman" w:cs="Times New Roman"/>
              </w:rPr>
              <w:t>power supply problems</w:t>
            </w:r>
          </w:p>
        </w:tc>
        <w:tc>
          <w:tcPr>
            <w:tcW w:w="440" w:type="dxa"/>
            <w:tcBorders>
              <w:top w:val="nil"/>
              <w:left w:val="nil"/>
              <w:bottom w:val="dotDash" w:sz="4" w:space="0" w:color="auto"/>
              <w:right w:val="dotDash" w:sz="4" w:space="0" w:color="auto"/>
            </w:tcBorders>
            <w:vAlign w:val="bottom"/>
            <w:hideMark/>
          </w:tcPr>
          <w:p w14:paraId="17328545" w14:textId="77777777" w:rsidR="009B0BEA" w:rsidRDefault="009B0BEA">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82F552D" w14:textId="77777777" w:rsidR="009B0BEA" w:rsidRDefault="009B0BEA">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AE3602A"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FECE34E"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6F7A6F78" w14:textId="77777777" w:rsidTr="009B0BEA">
        <w:trPr>
          <w:trHeight w:val="360"/>
        </w:trPr>
        <w:tc>
          <w:tcPr>
            <w:tcW w:w="1280" w:type="dxa"/>
            <w:vAlign w:val="bottom"/>
          </w:tcPr>
          <w:p w14:paraId="684B75D0" w14:textId="77777777" w:rsidR="009B0BEA" w:rsidRDefault="009B0BEA">
            <w:pPr>
              <w:spacing w:line="256" w:lineRule="auto"/>
              <w:rPr>
                <w:rFonts w:ascii="Times New Roman" w:hAnsi="Times New Roman"/>
              </w:rPr>
            </w:pPr>
          </w:p>
        </w:tc>
        <w:tc>
          <w:tcPr>
            <w:tcW w:w="440" w:type="dxa"/>
            <w:vAlign w:val="bottom"/>
          </w:tcPr>
          <w:p w14:paraId="31F391A4"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8271BB0"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3F5E2A58" w14:textId="4F27DB5D"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A8B5208" w14:textId="26F3754B" w:rsidR="009B0BEA" w:rsidRDefault="009B0BEA">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DD6AB22"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F703A53" w14:textId="464F9DF1" w:rsidR="009B0BEA" w:rsidRPr="000C16F6" w:rsidRDefault="009B0BEA">
            <w:pPr>
              <w:spacing w:line="256" w:lineRule="auto"/>
              <w:rPr>
                <w:rFonts w:ascii="Times New Roman" w:hAnsi="Times New Roman"/>
                <w:b/>
                <w:bCs/>
              </w:rPr>
            </w:pPr>
            <w:r>
              <w:rPr>
                <w:rFonts w:ascii="Times New Roman" w:hAnsi="Times New Roman" w:cs="Times New Roman"/>
              </w:rPr>
              <w:t> </w:t>
            </w:r>
            <w:r w:rsidR="000C16F6">
              <w:rPr>
                <w:rFonts w:ascii="Times New Roman" w:hAnsi="Times New Roman" w:cs="Times New Roman"/>
                <w:b/>
                <w:bCs/>
              </w:rPr>
              <w:t>HIGH</w:t>
            </w:r>
          </w:p>
        </w:tc>
      </w:tr>
      <w:tr w:rsidR="009B0BEA" w14:paraId="396DE14C" w14:textId="77777777" w:rsidTr="009B0BEA">
        <w:trPr>
          <w:trHeight w:val="360"/>
        </w:trPr>
        <w:tc>
          <w:tcPr>
            <w:tcW w:w="1280" w:type="dxa"/>
            <w:vAlign w:val="bottom"/>
          </w:tcPr>
          <w:p w14:paraId="47134F52" w14:textId="77777777" w:rsidR="009B0BEA" w:rsidRDefault="009B0BEA">
            <w:pPr>
              <w:pStyle w:val="body0"/>
              <w:spacing w:before="0" w:after="0" w:line="256" w:lineRule="auto"/>
              <w:rPr>
                <w:rFonts w:ascii="Times New Roman" w:hAnsi="Times New Roman"/>
              </w:rPr>
            </w:pPr>
          </w:p>
        </w:tc>
        <w:tc>
          <w:tcPr>
            <w:tcW w:w="440" w:type="dxa"/>
            <w:vAlign w:val="bottom"/>
          </w:tcPr>
          <w:p w14:paraId="4AD6D907"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F50AC06"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44E42AC9"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04A3B3D" w14:textId="5CEFB7F7" w:rsidR="009B0BEA" w:rsidRDefault="000C16F6">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38848" behindDoc="0" locked="0" layoutInCell="1" allowOverlap="1" wp14:anchorId="73717590" wp14:editId="487395F3">
                      <wp:simplePos x="0" y="0"/>
                      <wp:positionH relativeFrom="column">
                        <wp:posOffset>26035</wp:posOffset>
                      </wp:positionH>
                      <wp:positionV relativeFrom="paragraph">
                        <wp:posOffset>-26670</wp:posOffset>
                      </wp:positionV>
                      <wp:extent cx="2443360" cy="33020"/>
                      <wp:effectExtent l="57150" t="38100" r="0" b="43180"/>
                      <wp:wrapNone/>
                      <wp:docPr id="37" name="Ink 37"/>
                      <wp:cNvGraphicFramePr/>
                      <a:graphic xmlns:a="http://schemas.openxmlformats.org/drawingml/2006/main">
                        <a:graphicData uri="http://schemas.microsoft.com/office/word/2010/wordprocessingInk">
                          <w14:contentPart bwMode="auto" r:id="rId61">
                            <w14:nvContentPartPr>
                              <w14:cNvContentPartPr/>
                            </w14:nvContentPartPr>
                            <w14:xfrm>
                              <a:off x="0" y="0"/>
                              <a:ext cx="2443360" cy="33020"/>
                            </w14:xfrm>
                          </w14:contentPart>
                        </a:graphicData>
                      </a:graphic>
                    </wp:anchor>
                  </w:drawing>
                </mc:Choice>
                <mc:Fallback>
                  <w:pict>
                    <v:shape w14:anchorId="56EC7385" id="Ink 37" o:spid="_x0000_s1026" type="#_x0000_t75" style="position:absolute;margin-left:1.35pt;margin-top:-2.8pt;width:193.85pt;height:4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">
                      <v:imagedata r:id="rId62" o:title=""/>
                    </v:shape>
                  </w:pict>
                </mc:Fallback>
              </mc:AlternateContent>
            </w:r>
            <w:r w:rsidR="009B0BEA">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3ACF3AF3"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B154110"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13DE18EC" w14:textId="77777777" w:rsidTr="009B0BEA">
        <w:trPr>
          <w:trHeight w:val="360"/>
        </w:trPr>
        <w:tc>
          <w:tcPr>
            <w:tcW w:w="1280" w:type="dxa"/>
            <w:vAlign w:val="bottom"/>
          </w:tcPr>
          <w:p w14:paraId="4768FC52" w14:textId="77777777" w:rsidR="009B0BEA" w:rsidRDefault="009B0BEA">
            <w:pPr>
              <w:spacing w:line="256" w:lineRule="auto"/>
              <w:rPr>
                <w:rFonts w:ascii="Times New Roman" w:hAnsi="Times New Roman"/>
              </w:rPr>
            </w:pPr>
          </w:p>
        </w:tc>
        <w:tc>
          <w:tcPr>
            <w:tcW w:w="440" w:type="dxa"/>
            <w:vAlign w:val="bottom"/>
          </w:tcPr>
          <w:p w14:paraId="21A4BC38"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7D56F6F"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6220CCEA" w14:textId="77777777" w:rsidR="009B0BEA" w:rsidRDefault="009B0BEA">
            <w:pPr>
              <w:spacing w:line="256" w:lineRule="auto"/>
              <w:rPr>
                <w:rFonts w:ascii="Times New Roman" w:hAnsi="Times New Roman"/>
              </w:rPr>
            </w:pPr>
          </w:p>
        </w:tc>
        <w:tc>
          <w:tcPr>
            <w:tcW w:w="1940" w:type="dxa"/>
            <w:vAlign w:val="bottom"/>
          </w:tcPr>
          <w:p w14:paraId="1F6213D0" w14:textId="77777777" w:rsidR="009B0BEA" w:rsidRDefault="009B0BEA">
            <w:pPr>
              <w:spacing w:line="256" w:lineRule="auto"/>
              <w:rPr>
                <w:rFonts w:ascii="Times New Roman" w:hAnsi="Times New Roman"/>
              </w:rPr>
            </w:pPr>
          </w:p>
        </w:tc>
        <w:tc>
          <w:tcPr>
            <w:tcW w:w="420" w:type="dxa"/>
            <w:vAlign w:val="bottom"/>
          </w:tcPr>
          <w:p w14:paraId="109ECE22" w14:textId="77777777" w:rsidR="009B0BEA" w:rsidRDefault="009B0BEA">
            <w:pPr>
              <w:spacing w:line="256" w:lineRule="auto"/>
              <w:rPr>
                <w:rFonts w:ascii="Times New Roman" w:hAnsi="Times New Roman"/>
              </w:rPr>
            </w:pPr>
          </w:p>
        </w:tc>
        <w:tc>
          <w:tcPr>
            <w:tcW w:w="1540" w:type="dxa"/>
            <w:vAlign w:val="bottom"/>
          </w:tcPr>
          <w:p w14:paraId="3756B157" w14:textId="77777777" w:rsidR="009B0BEA" w:rsidRDefault="009B0BEA">
            <w:pPr>
              <w:spacing w:line="256" w:lineRule="auto"/>
              <w:rPr>
                <w:rFonts w:ascii="Times New Roman" w:hAnsi="Times New Roman"/>
              </w:rPr>
            </w:pPr>
          </w:p>
        </w:tc>
      </w:tr>
      <w:tr w:rsidR="009B0BEA" w14:paraId="295A6F79" w14:textId="77777777" w:rsidTr="009B0BEA">
        <w:trPr>
          <w:trHeight w:val="360"/>
        </w:trPr>
        <w:tc>
          <w:tcPr>
            <w:tcW w:w="1280" w:type="dxa"/>
            <w:vAlign w:val="bottom"/>
          </w:tcPr>
          <w:p w14:paraId="4A6EBFB2" w14:textId="77777777" w:rsidR="009B0BEA" w:rsidRDefault="009B0BEA">
            <w:pPr>
              <w:spacing w:line="256" w:lineRule="auto"/>
              <w:rPr>
                <w:rFonts w:ascii="Times New Roman" w:hAnsi="Times New Roman"/>
              </w:rPr>
            </w:pPr>
          </w:p>
        </w:tc>
        <w:tc>
          <w:tcPr>
            <w:tcW w:w="440" w:type="dxa"/>
            <w:vAlign w:val="bottom"/>
          </w:tcPr>
          <w:p w14:paraId="15BCDEB7" w14:textId="07C8B819" w:rsidR="009B0BEA" w:rsidRDefault="000C16F6">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35776" behindDoc="0" locked="0" layoutInCell="1" allowOverlap="1" wp14:anchorId="3A4B49F6" wp14:editId="3AC2DC1F">
                      <wp:simplePos x="0" y="0"/>
                      <wp:positionH relativeFrom="column">
                        <wp:posOffset>224790</wp:posOffset>
                      </wp:positionH>
                      <wp:positionV relativeFrom="paragraph">
                        <wp:posOffset>-873125</wp:posOffset>
                      </wp:positionV>
                      <wp:extent cx="2008435" cy="2286635"/>
                      <wp:effectExtent l="38100" t="38100" r="49530" b="56515"/>
                      <wp:wrapNone/>
                      <wp:docPr id="34" name="Ink 34"/>
                      <wp:cNvGraphicFramePr/>
                      <a:graphic xmlns:a="http://schemas.openxmlformats.org/drawingml/2006/main">
                        <a:graphicData uri="http://schemas.microsoft.com/office/word/2010/wordprocessingInk">
                          <w14:contentPart bwMode="auto" r:id="rId63">
                            <w14:nvContentPartPr>
                              <w14:cNvContentPartPr/>
                            </w14:nvContentPartPr>
                            <w14:xfrm>
                              <a:off x="0" y="0"/>
                              <a:ext cx="2008435" cy="2286635"/>
                            </w14:xfrm>
                          </w14:contentPart>
                        </a:graphicData>
                      </a:graphic>
                    </wp:anchor>
                  </w:drawing>
                </mc:Choice>
                <mc:Fallback>
                  <w:pict>
                    <v:shape w14:anchorId="5832443B" id="Ink 34" o:spid="_x0000_s1026" type="#_x0000_t75" style="position:absolute;margin-left:17pt;margin-top:-69.45pt;width:159.6pt;height:181.4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">
                      <v:imagedata r:id="rId64" o:title=""/>
                    </v:shape>
                  </w:pict>
                </mc:Fallback>
              </mc:AlternateContent>
            </w:r>
          </w:p>
        </w:tc>
        <w:tc>
          <w:tcPr>
            <w:tcW w:w="2660" w:type="dxa"/>
            <w:tcBorders>
              <w:top w:val="nil"/>
              <w:left w:val="dotDash" w:sz="4" w:space="0" w:color="auto"/>
              <w:bottom w:val="nil"/>
              <w:right w:val="nil"/>
            </w:tcBorders>
            <w:vAlign w:val="bottom"/>
            <w:hideMark/>
          </w:tcPr>
          <w:p w14:paraId="09B8DE29"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142F8FE8" w14:textId="77777777" w:rsidR="009B0BEA" w:rsidRDefault="009B0BEA">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FB075EB" w14:textId="77777777" w:rsidR="009B0BEA" w:rsidRDefault="009B0BEA">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FA8B2E1"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5E33AFA"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530F41FC" w14:textId="77777777" w:rsidTr="009B0BEA">
        <w:trPr>
          <w:trHeight w:val="360"/>
        </w:trPr>
        <w:tc>
          <w:tcPr>
            <w:tcW w:w="1280" w:type="dxa"/>
            <w:vAlign w:val="bottom"/>
          </w:tcPr>
          <w:p w14:paraId="0D73491B" w14:textId="77777777" w:rsidR="009B0BEA" w:rsidRDefault="009B0BEA">
            <w:pPr>
              <w:spacing w:line="256" w:lineRule="auto"/>
              <w:rPr>
                <w:rFonts w:ascii="Times New Roman" w:hAnsi="Times New Roman"/>
              </w:rPr>
            </w:pPr>
          </w:p>
        </w:tc>
        <w:tc>
          <w:tcPr>
            <w:tcW w:w="440" w:type="dxa"/>
            <w:vAlign w:val="bottom"/>
          </w:tcPr>
          <w:p w14:paraId="1AC8439D" w14:textId="2A7B5B07" w:rsidR="009B0BEA" w:rsidRDefault="009B0BEA">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0FD6975C" w14:textId="77777777" w:rsidR="009B0BEA" w:rsidRDefault="009B0BEA">
            <w:pPr>
              <w:spacing w:line="256" w:lineRule="auto"/>
              <w:rPr>
                <w:rFonts w:ascii="Times New Roman" w:hAnsi="Times New Roman"/>
              </w:rPr>
            </w:pPr>
            <w:r>
              <w:rPr>
                <w:rFonts w:ascii="Times New Roman" w:hAnsi="Times New Roman" w:cs="Times New Roman"/>
              </w:rPr>
              <w:t>telecommunications</w:t>
            </w:r>
          </w:p>
        </w:tc>
        <w:tc>
          <w:tcPr>
            <w:tcW w:w="440" w:type="dxa"/>
            <w:tcBorders>
              <w:top w:val="nil"/>
              <w:left w:val="nil"/>
              <w:bottom w:val="dotDash" w:sz="4" w:space="0" w:color="auto"/>
              <w:right w:val="dotDash" w:sz="4" w:space="0" w:color="auto"/>
            </w:tcBorders>
            <w:vAlign w:val="bottom"/>
            <w:hideMark/>
          </w:tcPr>
          <w:p w14:paraId="3679562D" w14:textId="77777777" w:rsidR="009B0BEA" w:rsidRDefault="009B0BEA">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7EBC733" w14:textId="77777777" w:rsidR="009B0BEA" w:rsidRDefault="009B0BEA">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5B45DAF9"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1EE6E6E"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4EFAA834" w14:textId="77777777" w:rsidTr="009B0BEA">
        <w:trPr>
          <w:trHeight w:val="360"/>
        </w:trPr>
        <w:tc>
          <w:tcPr>
            <w:tcW w:w="1280" w:type="dxa"/>
            <w:vAlign w:val="bottom"/>
          </w:tcPr>
          <w:p w14:paraId="0B633A17" w14:textId="77777777" w:rsidR="009B0BEA" w:rsidRDefault="009B0BEA">
            <w:pPr>
              <w:spacing w:line="256" w:lineRule="auto"/>
              <w:rPr>
                <w:rFonts w:ascii="Times New Roman" w:hAnsi="Times New Roman"/>
              </w:rPr>
            </w:pPr>
          </w:p>
        </w:tc>
        <w:tc>
          <w:tcPr>
            <w:tcW w:w="440" w:type="dxa"/>
            <w:vAlign w:val="bottom"/>
          </w:tcPr>
          <w:p w14:paraId="78B83A27"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E9BD40B" w14:textId="77777777" w:rsidR="009B0BEA" w:rsidRDefault="009B0BEA">
            <w:pPr>
              <w:spacing w:line="256" w:lineRule="auto"/>
              <w:rPr>
                <w:rFonts w:ascii="Times New Roman" w:hAnsi="Times New Roman"/>
              </w:rPr>
            </w:pPr>
            <w:r>
              <w:rPr>
                <w:rFonts w:ascii="Times New Roman" w:hAnsi="Times New Roman" w:cs="Times New Roman"/>
              </w:rPr>
              <w:t>problems or unavailability</w:t>
            </w:r>
          </w:p>
        </w:tc>
        <w:tc>
          <w:tcPr>
            <w:tcW w:w="440" w:type="dxa"/>
            <w:vAlign w:val="bottom"/>
          </w:tcPr>
          <w:p w14:paraId="4B2276CC"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43450EC" w14:textId="77777777" w:rsidR="009B0BEA" w:rsidRDefault="009B0BEA">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61114EB"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85C7B80"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0AA98997" w14:textId="77777777" w:rsidTr="009B0BEA">
        <w:trPr>
          <w:trHeight w:val="360"/>
        </w:trPr>
        <w:tc>
          <w:tcPr>
            <w:tcW w:w="1280" w:type="dxa"/>
            <w:vAlign w:val="bottom"/>
          </w:tcPr>
          <w:p w14:paraId="0113B068" w14:textId="77777777" w:rsidR="009B0BEA" w:rsidRDefault="009B0BEA">
            <w:pPr>
              <w:spacing w:line="256" w:lineRule="auto"/>
              <w:rPr>
                <w:rFonts w:ascii="Times New Roman" w:hAnsi="Times New Roman"/>
              </w:rPr>
            </w:pPr>
          </w:p>
        </w:tc>
        <w:tc>
          <w:tcPr>
            <w:tcW w:w="440" w:type="dxa"/>
            <w:vAlign w:val="bottom"/>
          </w:tcPr>
          <w:p w14:paraId="6B632D44"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6CC7F57"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7E3E18B9"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F477588" w14:textId="77777777" w:rsidR="009B0BEA" w:rsidRDefault="009B0BEA">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374B3DA"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F249D0C"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2EB35BEE" w14:textId="77777777" w:rsidTr="009B0BEA">
        <w:trPr>
          <w:trHeight w:val="360"/>
        </w:trPr>
        <w:tc>
          <w:tcPr>
            <w:tcW w:w="1280" w:type="dxa"/>
            <w:tcBorders>
              <w:top w:val="single" w:sz="8" w:space="0" w:color="auto"/>
              <w:left w:val="single" w:sz="8" w:space="0" w:color="auto"/>
              <w:bottom w:val="nil"/>
              <w:right w:val="single" w:sz="8" w:space="0" w:color="auto"/>
            </w:tcBorders>
            <w:vAlign w:val="bottom"/>
            <w:hideMark/>
          </w:tcPr>
          <w:p w14:paraId="25100A1F"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73611DCD" w14:textId="77777777" w:rsidR="009B0BEA" w:rsidRDefault="009B0BEA">
            <w:pPr>
              <w:spacing w:line="256" w:lineRule="auto"/>
              <w:rPr>
                <w:rFonts w:ascii="Times New Roman" w:hAnsi="Times New Roman"/>
              </w:rPr>
            </w:pPr>
            <w:r>
              <w:rPr>
                <w:rFonts w:ascii="Times New Roman" w:hAnsi="Times New Roman" w:cs="Times New Roman"/>
              </w:rPr>
              <w:t> </w:t>
            </w:r>
          </w:p>
        </w:tc>
        <w:tc>
          <w:tcPr>
            <w:tcW w:w="2660" w:type="dxa"/>
            <w:tcBorders>
              <w:top w:val="nil"/>
              <w:left w:val="dotDash" w:sz="4" w:space="0" w:color="auto"/>
              <w:bottom w:val="nil"/>
              <w:right w:val="nil"/>
            </w:tcBorders>
            <w:vAlign w:val="bottom"/>
            <w:hideMark/>
          </w:tcPr>
          <w:p w14:paraId="6FC139CE"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62D3893F" w14:textId="77777777" w:rsidR="009B0BEA" w:rsidRDefault="009B0BEA">
            <w:pPr>
              <w:spacing w:line="256" w:lineRule="auto"/>
              <w:rPr>
                <w:rFonts w:ascii="Times New Roman" w:hAnsi="Times New Roman"/>
              </w:rPr>
            </w:pPr>
          </w:p>
        </w:tc>
        <w:tc>
          <w:tcPr>
            <w:tcW w:w="1940" w:type="dxa"/>
            <w:vAlign w:val="bottom"/>
          </w:tcPr>
          <w:p w14:paraId="68452800" w14:textId="77777777" w:rsidR="009B0BEA" w:rsidRDefault="009B0BEA">
            <w:pPr>
              <w:spacing w:line="256" w:lineRule="auto"/>
              <w:rPr>
                <w:rFonts w:ascii="Times New Roman" w:hAnsi="Times New Roman"/>
              </w:rPr>
            </w:pPr>
          </w:p>
        </w:tc>
        <w:tc>
          <w:tcPr>
            <w:tcW w:w="420" w:type="dxa"/>
            <w:vAlign w:val="bottom"/>
          </w:tcPr>
          <w:p w14:paraId="401C7A57" w14:textId="77777777" w:rsidR="009B0BEA" w:rsidRDefault="009B0BEA">
            <w:pPr>
              <w:spacing w:line="256" w:lineRule="auto"/>
              <w:rPr>
                <w:rFonts w:ascii="Times New Roman" w:hAnsi="Times New Roman"/>
              </w:rPr>
            </w:pPr>
          </w:p>
        </w:tc>
        <w:tc>
          <w:tcPr>
            <w:tcW w:w="1540" w:type="dxa"/>
            <w:vAlign w:val="bottom"/>
          </w:tcPr>
          <w:p w14:paraId="1F8E3C7D" w14:textId="77777777" w:rsidR="009B0BEA" w:rsidRDefault="009B0BEA">
            <w:pPr>
              <w:spacing w:line="256" w:lineRule="auto"/>
              <w:rPr>
                <w:rFonts w:ascii="Times New Roman" w:hAnsi="Times New Roman"/>
              </w:rPr>
            </w:pPr>
          </w:p>
        </w:tc>
      </w:tr>
      <w:tr w:rsidR="009B0BEA" w14:paraId="74653207" w14:textId="77777777" w:rsidTr="009B0BEA">
        <w:trPr>
          <w:trHeight w:val="360"/>
        </w:trPr>
        <w:tc>
          <w:tcPr>
            <w:tcW w:w="1280" w:type="dxa"/>
            <w:tcBorders>
              <w:top w:val="nil"/>
              <w:left w:val="single" w:sz="8" w:space="0" w:color="auto"/>
              <w:bottom w:val="single" w:sz="8" w:space="0" w:color="auto"/>
              <w:right w:val="single" w:sz="8" w:space="0" w:color="auto"/>
            </w:tcBorders>
            <w:vAlign w:val="bottom"/>
            <w:hideMark/>
          </w:tcPr>
          <w:p w14:paraId="31DA8F1B" w14:textId="79F3ED49" w:rsidR="009B0BEA" w:rsidRDefault="00F71F22">
            <w:pPr>
              <w:pStyle w:val="body0"/>
              <w:spacing w:before="0" w:after="0" w:line="256" w:lineRule="auto"/>
              <w:rPr>
                <w:rFonts w:ascii="Times New Roman" w:hAnsi="Times New Roman"/>
              </w:rPr>
            </w:pPr>
            <w:r w:rsidRPr="00EE3656">
              <w:t>Intellectual Property and Proprietary Information</w:t>
            </w:r>
          </w:p>
        </w:tc>
        <w:tc>
          <w:tcPr>
            <w:tcW w:w="440" w:type="dxa"/>
            <w:vAlign w:val="bottom"/>
          </w:tcPr>
          <w:p w14:paraId="28B0C9E3"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13DE375"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5E4BB8BF" w14:textId="77777777" w:rsidR="009B0BEA" w:rsidRDefault="009B0BEA">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9FB6EE6" w14:textId="77777777" w:rsidR="009B0BEA" w:rsidRDefault="009B0BEA">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5DDA3C87"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850F21E"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6AE6C886" w14:textId="77777777" w:rsidTr="009B0BEA">
        <w:trPr>
          <w:trHeight w:val="360"/>
        </w:trPr>
        <w:tc>
          <w:tcPr>
            <w:tcW w:w="1280" w:type="dxa"/>
            <w:vAlign w:val="bottom"/>
          </w:tcPr>
          <w:p w14:paraId="693D1B2B" w14:textId="77777777" w:rsidR="009B0BEA" w:rsidRDefault="009B0BEA">
            <w:pPr>
              <w:spacing w:line="256" w:lineRule="auto"/>
              <w:rPr>
                <w:rFonts w:ascii="Times New Roman" w:hAnsi="Times New Roman"/>
              </w:rPr>
            </w:pPr>
          </w:p>
        </w:tc>
        <w:tc>
          <w:tcPr>
            <w:tcW w:w="440" w:type="dxa"/>
            <w:vAlign w:val="bottom"/>
          </w:tcPr>
          <w:p w14:paraId="68483EB9" w14:textId="77777777" w:rsidR="009B0BEA" w:rsidRDefault="009B0BEA">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369B33F2" w14:textId="77777777" w:rsidR="009B0BEA" w:rsidRDefault="009B0BEA">
            <w:pPr>
              <w:spacing w:line="256" w:lineRule="auto"/>
              <w:rPr>
                <w:rFonts w:ascii="Times New Roman" w:hAnsi="Times New Roman"/>
              </w:rPr>
            </w:pPr>
            <w:r>
              <w:rPr>
                <w:rFonts w:ascii="Times New Roman" w:hAnsi="Times New Roman" w:cs="Times New Roman"/>
              </w:rPr>
              <w:t xml:space="preserve">third-party problems </w:t>
            </w:r>
          </w:p>
        </w:tc>
        <w:tc>
          <w:tcPr>
            <w:tcW w:w="440" w:type="dxa"/>
            <w:tcBorders>
              <w:top w:val="nil"/>
              <w:left w:val="nil"/>
              <w:bottom w:val="dotDash" w:sz="4" w:space="0" w:color="auto"/>
              <w:right w:val="dotDash" w:sz="4" w:space="0" w:color="auto"/>
            </w:tcBorders>
            <w:vAlign w:val="bottom"/>
            <w:hideMark/>
          </w:tcPr>
          <w:p w14:paraId="7B24A49A" w14:textId="77777777" w:rsidR="009B0BEA" w:rsidRDefault="009B0BEA">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47CB920B" w14:textId="77777777" w:rsidR="009B0BEA" w:rsidRDefault="009B0BEA">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7AE91A0"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F159AF7"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51486E73" w14:textId="77777777" w:rsidTr="009B0BEA">
        <w:trPr>
          <w:trHeight w:val="360"/>
        </w:trPr>
        <w:tc>
          <w:tcPr>
            <w:tcW w:w="1280" w:type="dxa"/>
            <w:vAlign w:val="bottom"/>
          </w:tcPr>
          <w:p w14:paraId="32A7B1DE" w14:textId="77777777" w:rsidR="009B0BEA" w:rsidRDefault="009B0BEA">
            <w:pPr>
              <w:spacing w:line="256" w:lineRule="auto"/>
              <w:rPr>
                <w:rFonts w:ascii="Times New Roman" w:hAnsi="Times New Roman"/>
              </w:rPr>
            </w:pPr>
          </w:p>
        </w:tc>
        <w:tc>
          <w:tcPr>
            <w:tcW w:w="440" w:type="dxa"/>
            <w:vAlign w:val="bottom"/>
          </w:tcPr>
          <w:p w14:paraId="665F6EC8"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7629E664" w14:textId="77777777" w:rsidR="009B0BEA" w:rsidRDefault="009B0BEA">
            <w:pPr>
              <w:spacing w:line="256" w:lineRule="auto"/>
              <w:rPr>
                <w:rFonts w:ascii="Times New Roman" w:hAnsi="Times New Roman"/>
              </w:rPr>
            </w:pPr>
            <w:r>
              <w:rPr>
                <w:rFonts w:ascii="Times New Roman" w:hAnsi="Times New Roman" w:cs="Times New Roman"/>
              </w:rPr>
              <w:t>or unavailability of</w:t>
            </w:r>
          </w:p>
        </w:tc>
        <w:tc>
          <w:tcPr>
            <w:tcW w:w="440" w:type="dxa"/>
            <w:vAlign w:val="bottom"/>
          </w:tcPr>
          <w:p w14:paraId="40786E35"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728C609" w14:textId="77777777" w:rsidR="009B0BEA" w:rsidRDefault="009B0BEA">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2423EDB"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2722D80"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267191C4" w14:textId="77777777" w:rsidTr="009B0BEA">
        <w:trPr>
          <w:trHeight w:val="360"/>
        </w:trPr>
        <w:tc>
          <w:tcPr>
            <w:tcW w:w="1280" w:type="dxa"/>
            <w:vAlign w:val="bottom"/>
          </w:tcPr>
          <w:p w14:paraId="62C221A5" w14:textId="77777777" w:rsidR="009B0BEA" w:rsidRDefault="009B0BEA">
            <w:pPr>
              <w:spacing w:line="256" w:lineRule="auto"/>
              <w:rPr>
                <w:rFonts w:ascii="Times New Roman" w:hAnsi="Times New Roman"/>
              </w:rPr>
            </w:pPr>
          </w:p>
        </w:tc>
        <w:tc>
          <w:tcPr>
            <w:tcW w:w="440" w:type="dxa"/>
            <w:vAlign w:val="bottom"/>
          </w:tcPr>
          <w:p w14:paraId="4C91980C"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0882EDCA" w14:textId="77777777" w:rsidR="009B0BEA" w:rsidRDefault="009B0BEA">
            <w:pPr>
              <w:spacing w:line="256" w:lineRule="auto"/>
              <w:rPr>
                <w:rFonts w:ascii="Times New Roman" w:hAnsi="Times New Roman"/>
              </w:rPr>
            </w:pPr>
            <w:r>
              <w:rPr>
                <w:rFonts w:ascii="Times New Roman" w:hAnsi="Times New Roman" w:cs="Times New Roman"/>
              </w:rPr>
              <w:t>third-party systems</w:t>
            </w:r>
          </w:p>
        </w:tc>
        <w:tc>
          <w:tcPr>
            <w:tcW w:w="440" w:type="dxa"/>
            <w:vAlign w:val="bottom"/>
          </w:tcPr>
          <w:p w14:paraId="21E9014D"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2E3B32E" w14:textId="77777777" w:rsidR="009B0BEA" w:rsidRDefault="009B0BEA">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745D94C5"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5213817"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07317FE2" w14:textId="77777777" w:rsidTr="009B0BEA">
        <w:trPr>
          <w:trHeight w:val="360"/>
        </w:trPr>
        <w:tc>
          <w:tcPr>
            <w:tcW w:w="1280" w:type="dxa"/>
            <w:vAlign w:val="bottom"/>
          </w:tcPr>
          <w:p w14:paraId="6DF1C3A6" w14:textId="77777777" w:rsidR="009B0BEA" w:rsidRDefault="009B0BEA">
            <w:pPr>
              <w:spacing w:line="256" w:lineRule="auto"/>
              <w:rPr>
                <w:rFonts w:ascii="Times New Roman" w:hAnsi="Times New Roman"/>
              </w:rPr>
            </w:pPr>
          </w:p>
        </w:tc>
        <w:tc>
          <w:tcPr>
            <w:tcW w:w="440" w:type="dxa"/>
            <w:vAlign w:val="bottom"/>
          </w:tcPr>
          <w:p w14:paraId="6EEBA107"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08D6EC5"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2CDF64B1" w14:textId="77777777" w:rsidR="009B0BEA" w:rsidRDefault="009B0BEA">
            <w:pPr>
              <w:spacing w:line="256" w:lineRule="auto"/>
              <w:rPr>
                <w:rFonts w:ascii="Times New Roman" w:hAnsi="Times New Roman"/>
              </w:rPr>
            </w:pPr>
          </w:p>
        </w:tc>
        <w:tc>
          <w:tcPr>
            <w:tcW w:w="1940" w:type="dxa"/>
            <w:vAlign w:val="bottom"/>
          </w:tcPr>
          <w:p w14:paraId="1126AE13" w14:textId="77777777" w:rsidR="009B0BEA" w:rsidRDefault="009B0BEA">
            <w:pPr>
              <w:spacing w:line="256" w:lineRule="auto"/>
              <w:rPr>
                <w:rFonts w:ascii="Times New Roman" w:hAnsi="Times New Roman"/>
              </w:rPr>
            </w:pPr>
          </w:p>
        </w:tc>
        <w:tc>
          <w:tcPr>
            <w:tcW w:w="420" w:type="dxa"/>
            <w:vAlign w:val="bottom"/>
          </w:tcPr>
          <w:p w14:paraId="13F0C53A" w14:textId="77777777" w:rsidR="009B0BEA" w:rsidRDefault="009B0BEA">
            <w:pPr>
              <w:spacing w:line="256" w:lineRule="auto"/>
              <w:rPr>
                <w:rFonts w:ascii="Times New Roman" w:hAnsi="Times New Roman"/>
              </w:rPr>
            </w:pPr>
          </w:p>
        </w:tc>
        <w:tc>
          <w:tcPr>
            <w:tcW w:w="1540" w:type="dxa"/>
            <w:vAlign w:val="bottom"/>
          </w:tcPr>
          <w:p w14:paraId="16CB1000" w14:textId="77777777" w:rsidR="009B0BEA" w:rsidRDefault="009B0BEA">
            <w:pPr>
              <w:spacing w:line="256" w:lineRule="auto"/>
              <w:rPr>
                <w:rFonts w:ascii="Times New Roman" w:hAnsi="Times New Roman"/>
              </w:rPr>
            </w:pPr>
          </w:p>
        </w:tc>
      </w:tr>
      <w:tr w:rsidR="009B0BEA" w14:paraId="251C4DDB" w14:textId="77777777" w:rsidTr="009B0BEA">
        <w:trPr>
          <w:trHeight w:val="360"/>
        </w:trPr>
        <w:tc>
          <w:tcPr>
            <w:tcW w:w="1280" w:type="dxa"/>
            <w:vAlign w:val="bottom"/>
          </w:tcPr>
          <w:p w14:paraId="1103B734" w14:textId="77777777" w:rsidR="009B0BEA" w:rsidRDefault="009B0BEA">
            <w:pPr>
              <w:spacing w:line="256" w:lineRule="auto"/>
              <w:rPr>
                <w:rFonts w:ascii="Times New Roman" w:hAnsi="Times New Roman"/>
              </w:rPr>
            </w:pPr>
          </w:p>
        </w:tc>
        <w:tc>
          <w:tcPr>
            <w:tcW w:w="440" w:type="dxa"/>
            <w:vAlign w:val="bottom"/>
          </w:tcPr>
          <w:p w14:paraId="5697FEE9"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01B1341"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49BE5996" w14:textId="77777777" w:rsidR="009B0BEA" w:rsidRDefault="009B0BEA">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67FB971" w14:textId="77777777" w:rsidR="009B0BEA" w:rsidRDefault="009B0BEA">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CF9F7C0"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CA2301A"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73290F3C" w14:textId="77777777" w:rsidTr="009B0BEA">
        <w:trPr>
          <w:trHeight w:val="360"/>
        </w:trPr>
        <w:tc>
          <w:tcPr>
            <w:tcW w:w="1280" w:type="dxa"/>
            <w:vAlign w:val="bottom"/>
          </w:tcPr>
          <w:p w14:paraId="49E3A080" w14:textId="77777777" w:rsidR="009B0BEA" w:rsidRDefault="009B0BEA">
            <w:pPr>
              <w:spacing w:line="256" w:lineRule="auto"/>
              <w:rPr>
                <w:rFonts w:ascii="Times New Roman" w:hAnsi="Times New Roman"/>
              </w:rPr>
            </w:pPr>
          </w:p>
        </w:tc>
        <w:tc>
          <w:tcPr>
            <w:tcW w:w="440" w:type="dxa"/>
            <w:vAlign w:val="bottom"/>
          </w:tcPr>
          <w:p w14:paraId="3C913574" w14:textId="77777777" w:rsidR="009B0BEA" w:rsidRDefault="009B0BEA">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29BC6CA6" w14:textId="77777777" w:rsidR="009B0BEA" w:rsidRDefault="009B0BEA">
            <w:pPr>
              <w:spacing w:line="256" w:lineRule="auto"/>
              <w:rPr>
                <w:rFonts w:ascii="Times New Roman" w:hAnsi="Times New Roman"/>
              </w:rPr>
            </w:pPr>
            <w:r>
              <w:rPr>
                <w:rFonts w:ascii="Times New Roman" w:hAnsi="Times New Roman" w:cs="Times New Roman"/>
              </w:rPr>
              <w:t>natural disasters</w:t>
            </w:r>
          </w:p>
        </w:tc>
        <w:tc>
          <w:tcPr>
            <w:tcW w:w="440" w:type="dxa"/>
            <w:tcBorders>
              <w:top w:val="nil"/>
              <w:left w:val="nil"/>
              <w:bottom w:val="dotDash" w:sz="4" w:space="0" w:color="auto"/>
              <w:right w:val="dotDash" w:sz="4" w:space="0" w:color="auto"/>
            </w:tcBorders>
            <w:vAlign w:val="bottom"/>
            <w:hideMark/>
          </w:tcPr>
          <w:p w14:paraId="3CA0D70D" w14:textId="77777777" w:rsidR="009B0BEA" w:rsidRDefault="009B0BEA">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166D0CA" w14:textId="77777777" w:rsidR="009B0BEA" w:rsidRDefault="009B0BEA">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064784C"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967EE2E"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129CA1A8" w14:textId="77777777" w:rsidTr="009B0BEA">
        <w:trPr>
          <w:trHeight w:val="360"/>
        </w:trPr>
        <w:tc>
          <w:tcPr>
            <w:tcW w:w="1280" w:type="dxa"/>
            <w:vAlign w:val="bottom"/>
          </w:tcPr>
          <w:p w14:paraId="093A574D" w14:textId="77777777" w:rsidR="009B0BEA" w:rsidRDefault="009B0BEA">
            <w:pPr>
              <w:spacing w:line="256" w:lineRule="auto"/>
              <w:rPr>
                <w:rFonts w:ascii="Times New Roman" w:hAnsi="Times New Roman"/>
              </w:rPr>
            </w:pPr>
          </w:p>
        </w:tc>
        <w:tc>
          <w:tcPr>
            <w:tcW w:w="440" w:type="dxa"/>
            <w:vAlign w:val="bottom"/>
          </w:tcPr>
          <w:p w14:paraId="1E33EB08"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8CC6560" w14:textId="77777777" w:rsidR="009B0BEA" w:rsidRDefault="009B0BEA">
            <w:pPr>
              <w:spacing w:line="256" w:lineRule="auto"/>
              <w:rPr>
                <w:rFonts w:ascii="Times New Roman" w:hAnsi="Times New Roman"/>
              </w:rPr>
            </w:pPr>
            <w:r>
              <w:rPr>
                <w:rFonts w:ascii="Times New Roman" w:hAnsi="Times New Roman" w:cs="Times New Roman"/>
              </w:rPr>
              <w:t>(e.g., flood, fire, tornado)</w:t>
            </w:r>
          </w:p>
        </w:tc>
        <w:tc>
          <w:tcPr>
            <w:tcW w:w="440" w:type="dxa"/>
            <w:vAlign w:val="bottom"/>
          </w:tcPr>
          <w:p w14:paraId="6459FB0D"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B010021" w14:textId="77777777" w:rsidR="009B0BEA" w:rsidRDefault="009B0BEA">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06EED19"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A8A9C57"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6B86F724" w14:textId="77777777" w:rsidTr="009B0BEA">
        <w:trPr>
          <w:trHeight w:val="360"/>
        </w:trPr>
        <w:tc>
          <w:tcPr>
            <w:tcW w:w="1280" w:type="dxa"/>
            <w:vAlign w:val="bottom"/>
          </w:tcPr>
          <w:p w14:paraId="1DF25AAA" w14:textId="77777777" w:rsidR="009B0BEA" w:rsidRDefault="009B0BEA">
            <w:pPr>
              <w:spacing w:line="256" w:lineRule="auto"/>
              <w:rPr>
                <w:rFonts w:ascii="Times New Roman" w:hAnsi="Times New Roman"/>
              </w:rPr>
            </w:pPr>
          </w:p>
        </w:tc>
        <w:tc>
          <w:tcPr>
            <w:tcW w:w="440" w:type="dxa"/>
            <w:vAlign w:val="bottom"/>
          </w:tcPr>
          <w:p w14:paraId="758CDACF"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7B33A1A"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71C8B782"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C34DBAE" w14:textId="77777777" w:rsidR="009B0BEA" w:rsidRDefault="009B0BEA">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52DC79F3"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F3F5403"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06956267" w14:textId="77777777" w:rsidTr="009B0BEA">
        <w:trPr>
          <w:trHeight w:val="360"/>
        </w:trPr>
        <w:tc>
          <w:tcPr>
            <w:tcW w:w="1280" w:type="dxa"/>
            <w:vAlign w:val="bottom"/>
          </w:tcPr>
          <w:p w14:paraId="33C40A41" w14:textId="77777777" w:rsidR="009B0BEA" w:rsidRDefault="009B0BEA">
            <w:pPr>
              <w:spacing w:line="256" w:lineRule="auto"/>
              <w:rPr>
                <w:rFonts w:ascii="Times New Roman" w:hAnsi="Times New Roman"/>
              </w:rPr>
            </w:pPr>
          </w:p>
        </w:tc>
        <w:tc>
          <w:tcPr>
            <w:tcW w:w="440" w:type="dxa"/>
            <w:vAlign w:val="bottom"/>
          </w:tcPr>
          <w:p w14:paraId="02CA21EE"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F84516C"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32346B4A" w14:textId="77777777" w:rsidR="009B0BEA" w:rsidRDefault="009B0BEA">
            <w:pPr>
              <w:spacing w:line="256" w:lineRule="auto"/>
              <w:rPr>
                <w:rFonts w:ascii="Times New Roman" w:hAnsi="Times New Roman"/>
              </w:rPr>
            </w:pPr>
          </w:p>
        </w:tc>
        <w:tc>
          <w:tcPr>
            <w:tcW w:w="1940" w:type="dxa"/>
            <w:vAlign w:val="bottom"/>
          </w:tcPr>
          <w:p w14:paraId="2004B234" w14:textId="77777777" w:rsidR="009B0BEA" w:rsidRDefault="009B0BEA">
            <w:pPr>
              <w:spacing w:line="256" w:lineRule="auto"/>
              <w:rPr>
                <w:rFonts w:ascii="Times New Roman" w:hAnsi="Times New Roman"/>
              </w:rPr>
            </w:pPr>
          </w:p>
        </w:tc>
        <w:tc>
          <w:tcPr>
            <w:tcW w:w="420" w:type="dxa"/>
            <w:vAlign w:val="bottom"/>
          </w:tcPr>
          <w:p w14:paraId="6F3530D5" w14:textId="77777777" w:rsidR="009B0BEA" w:rsidRDefault="009B0BEA">
            <w:pPr>
              <w:spacing w:line="256" w:lineRule="auto"/>
              <w:rPr>
                <w:rFonts w:ascii="Times New Roman" w:hAnsi="Times New Roman"/>
              </w:rPr>
            </w:pPr>
          </w:p>
        </w:tc>
        <w:tc>
          <w:tcPr>
            <w:tcW w:w="1540" w:type="dxa"/>
            <w:vAlign w:val="bottom"/>
          </w:tcPr>
          <w:p w14:paraId="669F4134" w14:textId="77777777" w:rsidR="009B0BEA" w:rsidRDefault="009B0BEA">
            <w:pPr>
              <w:spacing w:line="256" w:lineRule="auto"/>
              <w:rPr>
                <w:rFonts w:ascii="Times New Roman" w:hAnsi="Times New Roman"/>
              </w:rPr>
            </w:pPr>
          </w:p>
        </w:tc>
      </w:tr>
      <w:tr w:rsidR="009B0BEA" w14:paraId="5B2616AA" w14:textId="77777777" w:rsidTr="009B0BEA">
        <w:trPr>
          <w:trHeight w:val="360"/>
        </w:trPr>
        <w:tc>
          <w:tcPr>
            <w:tcW w:w="1280" w:type="dxa"/>
            <w:vAlign w:val="bottom"/>
          </w:tcPr>
          <w:p w14:paraId="2BECBC39" w14:textId="77777777" w:rsidR="009B0BEA" w:rsidRDefault="009B0BEA">
            <w:pPr>
              <w:spacing w:line="256" w:lineRule="auto"/>
              <w:rPr>
                <w:rFonts w:ascii="Times New Roman" w:hAnsi="Times New Roman"/>
              </w:rPr>
            </w:pPr>
          </w:p>
        </w:tc>
        <w:tc>
          <w:tcPr>
            <w:tcW w:w="440" w:type="dxa"/>
            <w:vAlign w:val="bottom"/>
          </w:tcPr>
          <w:p w14:paraId="33FD9007" w14:textId="77777777" w:rsidR="009B0BEA" w:rsidRDefault="009B0BEA">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18B34A9" w14:textId="77777777" w:rsidR="009B0BEA" w:rsidRDefault="009B0BEA">
            <w:pPr>
              <w:spacing w:line="256" w:lineRule="auto"/>
              <w:rPr>
                <w:rFonts w:ascii="Times New Roman" w:hAnsi="Times New Roman"/>
              </w:rPr>
            </w:pPr>
            <w:r>
              <w:rPr>
                <w:rFonts w:ascii="Times New Roman" w:hAnsi="Times New Roman" w:cs="Times New Roman"/>
              </w:rPr>
              <w:t> </w:t>
            </w:r>
          </w:p>
        </w:tc>
        <w:tc>
          <w:tcPr>
            <w:tcW w:w="440" w:type="dxa"/>
            <w:vAlign w:val="bottom"/>
          </w:tcPr>
          <w:p w14:paraId="7470023F" w14:textId="77777777" w:rsidR="009B0BEA" w:rsidRDefault="009B0BEA">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08131656" w14:textId="77777777" w:rsidR="009B0BEA" w:rsidRDefault="009B0BEA">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5F4CA700"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AAF88F6"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5667C7CE" w14:textId="77777777" w:rsidTr="009B0BEA">
        <w:trPr>
          <w:trHeight w:val="360"/>
        </w:trPr>
        <w:tc>
          <w:tcPr>
            <w:tcW w:w="1280" w:type="dxa"/>
            <w:vAlign w:val="bottom"/>
          </w:tcPr>
          <w:p w14:paraId="5F4054AB" w14:textId="77777777" w:rsidR="009B0BEA" w:rsidRDefault="009B0BEA">
            <w:pPr>
              <w:spacing w:line="256" w:lineRule="auto"/>
              <w:rPr>
                <w:rFonts w:ascii="Times New Roman" w:hAnsi="Times New Roman"/>
              </w:rPr>
            </w:pPr>
          </w:p>
        </w:tc>
        <w:tc>
          <w:tcPr>
            <w:tcW w:w="440" w:type="dxa"/>
            <w:vAlign w:val="bottom"/>
          </w:tcPr>
          <w:p w14:paraId="41FD06F4" w14:textId="77777777" w:rsidR="009B0BEA" w:rsidRDefault="009B0BEA">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23008886" w14:textId="77777777" w:rsidR="009B0BEA" w:rsidRDefault="009B0BEA">
            <w:pPr>
              <w:spacing w:line="256" w:lineRule="auto"/>
              <w:rPr>
                <w:rFonts w:ascii="Times New Roman" w:hAnsi="Times New Roman"/>
              </w:rPr>
            </w:pPr>
            <w:r>
              <w:rPr>
                <w:rFonts w:ascii="Times New Roman" w:hAnsi="Times New Roman" w:cs="Times New Roman"/>
              </w:rPr>
              <w:t>physical configuration or</w:t>
            </w:r>
          </w:p>
        </w:tc>
        <w:tc>
          <w:tcPr>
            <w:tcW w:w="440" w:type="dxa"/>
            <w:tcBorders>
              <w:top w:val="nil"/>
              <w:left w:val="nil"/>
              <w:bottom w:val="dotDash" w:sz="4" w:space="0" w:color="auto"/>
              <w:right w:val="dotDash" w:sz="4" w:space="0" w:color="auto"/>
            </w:tcBorders>
            <w:vAlign w:val="bottom"/>
            <w:hideMark/>
          </w:tcPr>
          <w:p w14:paraId="668233E6" w14:textId="77777777" w:rsidR="009B0BEA" w:rsidRDefault="009B0BEA">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C0DF9BD" w14:textId="77777777" w:rsidR="009B0BEA" w:rsidRDefault="009B0BEA">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F3292D1"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2371685"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2863E322" w14:textId="77777777" w:rsidTr="009B0BEA">
        <w:trPr>
          <w:trHeight w:val="360"/>
        </w:trPr>
        <w:tc>
          <w:tcPr>
            <w:tcW w:w="1280" w:type="dxa"/>
            <w:vAlign w:val="bottom"/>
          </w:tcPr>
          <w:p w14:paraId="6668FB5B" w14:textId="77777777" w:rsidR="009B0BEA" w:rsidRDefault="009B0BEA">
            <w:pPr>
              <w:spacing w:line="256" w:lineRule="auto"/>
              <w:rPr>
                <w:rFonts w:ascii="Times New Roman" w:hAnsi="Times New Roman"/>
              </w:rPr>
            </w:pPr>
          </w:p>
        </w:tc>
        <w:tc>
          <w:tcPr>
            <w:tcW w:w="440" w:type="dxa"/>
            <w:vAlign w:val="bottom"/>
          </w:tcPr>
          <w:p w14:paraId="647FC3DF" w14:textId="77777777" w:rsidR="009B0BEA" w:rsidRDefault="009B0BEA">
            <w:pPr>
              <w:spacing w:line="256" w:lineRule="auto"/>
              <w:rPr>
                <w:rFonts w:ascii="Times New Roman" w:hAnsi="Times New Roman"/>
              </w:rPr>
            </w:pPr>
          </w:p>
        </w:tc>
        <w:tc>
          <w:tcPr>
            <w:tcW w:w="2660" w:type="dxa"/>
            <w:vAlign w:val="bottom"/>
            <w:hideMark/>
          </w:tcPr>
          <w:p w14:paraId="148A3ED8" w14:textId="77777777" w:rsidR="009B0BEA" w:rsidRDefault="009B0BEA">
            <w:pPr>
              <w:spacing w:line="256" w:lineRule="auto"/>
              <w:rPr>
                <w:rFonts w:ascii="Times New Roman" w:hAnsi="Times New Roman"/>
              </w:rPr>
            </w:pPr>
            <w:r>
              <w:rPr>
                <w:rFonts w:ascii="Times New Roman" w:hAnsi="Times New Roman" w:cs="Times New Roman"/>
              </w:rPr>
              <w:t>arrangement of buildings,</w:t>
            </w:r>
          </w:p>
        </w:tc>
        <w:tc>
          <w:tcPr>
            <w:tcW w:w="440" w:type="dxa"/>
            <w:vAlign w:val="bottom"/>
          </w:tcPr>
          <w:p w14:paraId="1699AF7A"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0ED87FB" w14:textId="77777777" w:rsidR="009B0BEA" w:rsidRDefault="009B0BEA">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5386658D"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5F2A2FE" w14:textId="77777777" w:rsidR="009B0BEA" w:rsidRDefault="009B0BEA">
            <w:pPr>
              <w:spacing w:line="256" w:lineRule="auto"/>
              <w:rPr>
                <w:rFonts w:ascii="Times New Roman" w:hAnsi="Times New Roman"/>
              </w:rPr>
            </w:pPr>
            <w:r>
              <w:rPr>
                <w:rFonts w:ascii="Times New Roman" w:hAnsi="Times New Roman" w:cs="Times New Roman"/>
              </w:rPr>
              <w:t> </w:t>
            </w:r>
          </w:p>
        </w:tc>
      </w:tr>
      <w:tr w:rsidR="009B0BEA" w14:paraId="26D3E1B4" w14:textId="77777777" w:rsidTr="009B0BEA">
        <w:trPr>
          <w:trHeight w:val="360"/>
        </w:trPr>
        <w:tc>
          <w:tcPr>
            <w:tcW w:w="1280" w:type="dxa"/>
            <w:vAlign w:val="bottom"/>
          </w:tcPr>
          <w:p w14:paraId="1B0D68AB" w14:textId="77777777" w:rsidR="009B0BEA" w:rsidRDefault="009B0BEA">
            <w:pPr>
              <w:spacing w:line="256" w:lineRule="auto"/>
              <w:rPr>
                <w:rFonts w:ascii="Times New Roman" w:hAnsi="Times New Roman"/>
              </w:rPr>
            </w:pPr>
          </w:p>
        </w:tc>
        <w:tc>
          <w:tcPr>
            <w:tcW w:w="440" w:type="dxa"/>
            <w:vAlign w:val="bottom"/>
          </w:tcPr>
          <w:p w14:paraId="6C752F60" w14:textId="77777777" w:rsidR="009B0BEA" w:rsidRDefault="009B0BEA">
            <w:pPr>
              <w:spacing w:line="256" w:lineRule="auto"/>
              <w:rPr>
                <w:rFonts w:ascii="Times New Roman" w:hAnsi="Times New Roman"/>
              </w:rPr>
            </w:pPr>
          </w:p>
        </w:tc>
        <w:tc>
          <w:tcPr>
            <w:tcW w:w="2660" w:type="dxa"/>
            <w:vAlign w:val="bottom"/>
            <w:hideMark/>
          </w:tcPr>
          <w:p w14:paraId="66A76C1C" w14:textId="77777777" w:rsidR="009B0BEA" w:rsidRDefault="009B0BEA">
            <w:pPr>
              <w:spacing w:line="256" w:lineRule="auto"/>
              <w:rPr>
                <w:rFonts w:ascii="Times New Roman" w:hAnsi="Times New Roman"/>
              </w:rPr>
            </w:pPr>
            <w:r>
              <w:rPr>
                <w:rFonts w:ascii="Times New Roman" w:hAnsi="Times New Roman" w:cs="Times New Roman"/>
              </w:rPr>
              <w:t>offices, or equipment</w:t>
            </w:r>
          </w:p>
        </w:tc>
        <w:tc>
          <w:tcPr>
            <w:tcW w:w="440" w:type="dxa"/>
            <w:vAlign w:val="bottom"/>
          </w:tcPr>
          <w:p w14:paraId="3FEB604A" w14:textId="77777777" w:rsidR="009B0BEA" w:rsidRDefault="009B0BEA">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3D9C2DC" w14:textId="77777777" w:rsidR="009B0BEA" w:rsidRDefault="009B0BEA">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141552CF" w14:textId="77777777" w:rsidR="009B0BEA" w:rsidRDefault="009B0BEA">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1167D5C" w14:textId="77777777" w:rsidR="009B0BEA" w:rsidRDefault="009B0BEA">
            <w:pPr>
              <w:spacing w:line="256" w:lineRule="auto"/>
              <w:rPr>
                <w:rFonts w:ascii="Times New Roman" w:hAnsi="Times New Roman"/>
              </w:rPr>
            </w:pPr>
            <w:r>
              <w:rPr>
                <w:rFonts w:ascii="Times New Roman" w:hAnsi="Times New Roman" w:cs="Times New Roman"/>
              </w:rPr>
              <w:t> </w:t>
            </w:r>
          </w:p>
        </w:tc>
      </w:tr>
    </w:tbl>
    <w:p w14:paraId="29868178" w14:textId="77777777" w:rsidR="009B0BEA" w:rsidRDefault="009B0BEA" w:rsidP="009B0BEA">
      <w:pPr>
        <w:pStyle w:val="Body"/>
      </w:pPr>
      <w:r>
        <w:rPr>
          <w:b/>
          <w:bCs/>
        </w:rPr>
        <w:t>Note</w:t>
      </w:r>
      <w:r>
        <w:t>:</w:t>
      </w:r>
    </w:p>
    <w:p w14:paraId="6356D7F3" w14:textId="77777777" w:rsidR="00B830E2" w:rsidRPr="00527770" w:rsidRDefault="00B830E2" w:rsidP="00527770"/>
    <w:p w14:paraId="45E68DC3" w14:textId="77777777" w:rsidR="00734B0D" w:rsidRDefault="00734B0D" w:rsidP="00734B0D">
      <w:pPr>
        <w:pStyle w:val="Heading2"/>
      </w:pPr>
      <w:bookmarkStart w:id="42" w:name="_Toc132236384"/>
      <w:r>
        <w:t>A4.3</w:t>
      </w:r>
      <w:r w:rsidR="00AD4FDB">
        <w:t>b</w:t>
      </w:r>
      <w:r>
        <w:t xml:space="preserve">   | Identify Threats to Critical Assets</w:t>
      </w:r>
      <w:bookmarkEnd w:id="42"/>
    </w:p>
    <w:p w14:paraId="38D93B58" w14:textId="77777777" w:rsidR="00734B0D" w:rsidRDefault="00734B0D" w:rsidP="00734B0D">
      <w:pPr>
        <w:spacing w:after="240"/>
        <w:jc w:val="center"/>
        <w:rPr>
          <w:rFonts w:ascii="Times New Roman" w:hAnsi="Times New Roman" w:cs="Times New Roman"/>
          <w:b/>
          <w:bCs/>
        </w:rPr>
      </w:pPr>
      <w:r>
        <w:rPr>
          <w:rFonts w:ascii="Times New Roman" w:hAnsi="Times New Roman" w:cs="Times New Roman"/>
          <w:b/>
          <w:bCs/>
        </w:rPr>
        <w:t>Areas of Concern Worksheet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gridCol w:w="162"/>
      </w:tblGrid>
      <w:tr w:rsidR="00734B0D" w14:paraId="5A2C4253" w14:textId="77777777" w:rsidTr="00F437CE">
        <w:trPr>
          <w:gridAfter w:val="1"/>
          <w:wAfter w:w="162" w:type="dxa"/>
          <w:cantSplit/>
        </w:trPr>
        <w:tc>
          <w:tcPr>
            <w:tcW w:w="9198" w:type="dxa"/>
            <w:gridSpan w:val="2"/>
            <w:tcBorders>
              <w:top w:val="single" w:sz="4" w:space="0" w:color="auto"/>
              <w:left w:val="single" w:sz="4" w:space="0" w:color="auto"/>
              <w:bottom w:val="nil"/>
              <w:right w:val="single" w:sz="4" w:space="0" w:color="auto"/>
            </w:tcBorders>
            <w:hideMark/>
          </w:tcPr>
          <w:p w14:paraId="00C68014"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6EF6BEC6" w14:textId="77777777" w:rsidTr="00F437CE">
        <w:trPr>
          <w:gridAfter w:val="1"/>
          <w:wAfter w:w="162" w:type="dxa"/>
          <w:cantSplit/>
        </w:trPr>
        <w:tc>
          <w:tcPr>
            <w:tcW w:w="9198" w:type="dxa"/>
            <w:gridSpan w:val="2"/>
            <w:tcBorders>
              <w:top w:val="single" w:sz="4" w:space="0" w:color="auto"/>
              <w:left w:val="single" w:sz="4" w:space="0" w:color="auto"/>
              <w:bottom w:val="nil"/>
              <w:right w:val="single" w:sz="4" w:space="0" w:color="auto"/>
            </w:tcBorders>
            <w:hideMark/>
          </w:tcPr>
          <w:p w14:paraId="6EF959CB" w14:textId="77713443"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r w:rsidR="00883DE7" w:rsidRPr="00C30A74">
              <w:t xml:space="preserve"> Confidential/Protected Data (PII, Financial Records, etc.)</w:t>
            </w:r>
          </w:p>
        </w:tc>
      </w:tr>
      <w:tr w:rsidR="00734B0D" w14:paraId="30F0761F" w14:textId="77777777" w:rsidTr="00F437CE">
        <w:trPr>
          <w:gridAfter w:val="1"/>
          <w:wAfter w:w="162" w:type="dxa"/>
        </w:trPr>
        <w:tc>
          <w:tcPr>
            <w:tcW w:w="4680" w:type="dxa"/>
            <w:tcBorders>
              <w:top w:val="single" w:sz="4" w:space="0" w:color="auto"/>
              <w:left w:val="single" w:sz="4" w:space="0" w:color="auto"/>
              <w:bottom w:val="double" w:sz="4" w:space="0" w:color="auto"/>
              <w:right w:val="single" w:sz="4" w:space="0" w:color="auto"/>
            </w:tcBorders>
            <w:hideMark/>
          </w:tcPr>
          <w:p w14:paraId="0B019FDA"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Senior Management Area of Concern</w:t>
            </w:r>
          </w:p>
        </w:tc>
        <w:tc>
          <w:tcPr>
            <w:tcW w:w="4518" w:type="dxa"/>
            <w:tcBorders>
              <w:top w:val="single" w:sz="4" w:space="0" w:color="auto"/>
              <w:left w:val="single" w:sz="4" w:space="0" w:color="auto"/>
              <w:bottom w:val="double" w:sz="4" w:space="0" w:color="auto"/>
              <w:right w:val="single" w:sz="4" w:space="0" w:color="auto"/>
            </w:tcBorders>
            <w:hideMark/>
          </w:tcPr>
          <w:p w14:paraId="585E33A7"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6A313E58" w14:textId="77777777" w:rsidTr="00F437CE">
        <w:trPr>
          <w:gridAfter w:val="1"/>
          <w:wAfter w:w="162" w:type="dxa"/>
        </w:trPr>
        <w:tc>
          <w:tcPr>
            <w:tcW w:w="4680" w:type="dxa"/>
            <w:tcBorders>
              <w:top w:val="nil"/>
              <w:left w:val="single" w:sz="4" w:space="0" w:color="auto"/>
              <w:bottom w:val="single" w:sz="4" w:space="0" w:color="auto"/>
              <w:right w:val="single" w:sz="4" w:space="0" w:color="auto"/>
            </w:tcBorders>
          </w:tcPr>
          <w:p w14:paraId="343AF697" w14:textId="5CBBFEA2" w:rsidR="00656793" w:rsidRPr="00C060A5" w:rsidRDefault="00656793" w:rsidP="00C060A5">
            <w:r w:rsidRPr="00C060A5">
              <w:t xml:space="preserve">Disclosure: </w:t>
            </w:r>
          </w:p>
          <w:p w14:paraId="02A174A1" w14:textId="77777777" w:rsidR="00734B0D" w:rsidRPr="00C060A5" w:rsidRDefault="00734B0D" w:rsidP="00C060A5"/>
          <w:p w14:paraId="0703E8AF" w14:textId="77777777" w:rsidR="00734B0D" w:rsidRPr="00C060A5" w:rsidRDefault="00734B0D" w:rsidP="00C060A5"/>
          <w:p w14:paraId="3C022ACA" w14:textId="77777777" w:rsidR="00734B0D" w:rsidRPr="00C060A5" w:rsidRDefault="00734B0D" w:rsidP="00C060A5"/>
        </w:tc>
        <w:tc>
          <w:tcPr>
            <w:tcW w:w="4518" w:type="dxa"/>
            <w:tcBorders>
              <w:top w:val="nil"/>
              <w:left w:val="single" w:sz="4" w:space="0" w:color="auto"/>
              <w:bottom w:val="single" w:sz="4" w:space="0" w:color="auto"/>
              <w:right w:val="single" w:sz="4" w:space="0" w:color="auto"/>
            </w:tcBorders>
          </w:tcPr>
          <w:p w14:paraId="3A304E1B" w14:textId="2AAEC089" w:rsidR="00734B0D" w:rsidRPr="00C060A5" w:rsidRDefault="000D3520" w:rsidP="00C060A5">
            <w:r w:rsidRPr="00C060A5">
              <w:t xml:space="preserve">These assets are protected information by local, state, and federal law and regulations. Access is restricted to Site Human Resources Manager, </w:t>
            </w:r>
            <w:r w:rsidR="00C80B25" w:rsidRPr="00C060A5">
              <w:t>their</w:t>
            </w:r>
            <w:r w:rsidRPr="00C060A5">
              <w:t xml:space="preserve"> staff, and the Site Manager.</w:t>
            </w:r>
          </w:p>
        </w:tc>
      </w:tr>
      <w:tr w:rsidR="00734B0D" w14:paraId="228E1139" w14:textId="77777777" w:rsidTr="00F437CE">
        <w:trPr>
          <w:gridAfter w:val="1"/>
          <w:wAfter w:w="162" w:type="dxa"/>
        </w:trPr>
        <w:tc>
          <w:tcPr>
            <w:tcW w:w="4680" w:type="dxa"/>
            <w:tcBorders>
              <w:top w:val="single" w:sz="4" w:space="0" w:color="auto"/>
              <w:left w:val="single" w:sz="4" w:space="0" w:color="auto"/>
              <w:bottom w:val="single" w:sz="4" w:space="0" w:color="auto"/>
              <w:right w:val="single" w:sz="4" w:space="0" w:color="auto"/>
            </w:tcBorders>
          </w:tcPr>
          <w:p w14:paraId="06CED469" w14:textId="65C41672" w:rsidR="000D3520" w:rsidRPr="00C060A5" w:rsidRDefault="000D3520" w:rsidP="00C060A5">
            <w:r w:rsidRPr="00C060A5">
              <w:t xml:space="preserve">Interruption: </w:t>
            </w:r>
          </w:p>
          <w:p w14:paraId="5046D446" w14:textId="77777777" w:rsidR="00734B0D" w:rsidRPr="00C060A5" w:rsidRDefault="00734B0D" w:rsidP="00C060A5"/>
          <w:p w14:paraId="484A5D37" w14:textId="77777777" w:rsidR="00734B0D" w:rsidRPr="00C060A5" w:rsidRDefault="00734B0D" w:rsidP="00C060A5"/>
          <w:p w14:paraId="67E6F460" w14:textId="77777777" w:rsidR="00734B0D" w:rsidRPr="00C060A5" w:rsidRDefault="00734B0D" w:rsidP="00C060A5"/>
        </w:tc>
        <w:tc>
          <w:tcPr>
            <w:tcW w:w="4518" w:type="dxa"/>
            <w:tcBorders>
              <w:top w:val="single" w:sz="4" w:space="0" w:color="auto"/>
              <w:left w:val="single" w:sz="4" w:space="0" w:color="auto"/>
              <w:bottom w:val="single" w:sz="4" w:space="0" w:color="auto"/>
              <w:right w:val="single" w:sz="4" w:space="0" w:color="auto"/>
            </w:tcBorders>
          </w:tcPr>
          <w:p w14:paraId="2239E836" w14:textId="514DB17B" w:rsidR="00734B0D" w:rsidRPr="00C060A5" w:rsidRDefault="000D3520" w:rsidP="00C060A5">
            <w:r w:rsidRPr="00C060A5">
              <w:t>These assets must securely stored and backed up to ensure availability and integrity</w:t>
            </w:r>
            <w:r w:rsidR="002B76B6">
              <w:t>.</w:t>
            </w:r>
          </w:p>
        </w:tc>
      </w:tr>
      <w:tr w:rsidR="00734B0D" w14:paraId="067EC4C1" w14:textId="77777777" w:rsidTr="00F437CE">
        <w:trPr>
          <w:cantSplit/>
        </w:trPr>
        <w:tc>
          <w:tcPr>
            <w:tcW w:w="9360" w:type="dxa"/>
            <w:gridSpan w:val="3"/>
            <w:tcBorders>
              <w:top w:val="single" w:sz="4" w:space="0" w:color="auto"/>
              <w:left w:val="single" w:sz="4" w:space="0" w:color="auto"/>
              <w:bottom w:val="nil"/>
              <w:right w:val="single" w:sz="4" w:space="0" w:color="auto"/>
            </w:tcBorders>
            <w:hideMark/>
          </w:tcPr>
          <w:p w14:paraId="54A62FA6"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15A49C2C" w14:textId="77777777" w:rsidTr="00F437CE">
        <w:trPr>
          <w:cantSplit/>
        </w:trPr>
        <w:tc>
          <w:tcPr>
            <w:tcW w:w="9360" w:type="dxa"/>
            <w:gridSpan w:val="3"/>
            <w:tcBorders>
              <w:top w:val="single" w:sz="4" w:space="0" w:color="auto"/>
              <w:left w:val="single" w:sz="4" w:space="0" w:color="auto"/>
              <w:bottom w:val="nil"/>
              <w:right w:val="single" w:sz="4" w:space="0" w:color="auto"/>
            </w:tcBorders>
            <w:hideMark/>
          </w:tcPr>
          <w:p w14:paraId="484EE499"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26CFC6BD"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67080E9C"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Operational Area Management Area of Concern</w:t>
            </w:r>
          </w:p>
        </w:tc>
        <w:tc>
          <w:tcPr>
            <w:tcW w:w="4680" w:type="dxa"/>
            <w:gridSpan w:val="2"/>
            <w:tcBorders>
              <w:top w:val="single" w:sz="4" w:space="0" w:color="auto"/>
              <w:left w:val="single" w:sz="4" w:space="0" w:color="auto"/>
              <w:bottom w:val="double" w:sz="4" w:space="0" w:color="auto"/>
              <w:right w:val="single" w:sz="4" w:space="0" w:color="auto"/>
            </w:tcBorders>
            <w:hideMark/>
          </w:tcPr>
          <w:p w14:paraId="3B257394"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2D00552A" w14:textId="77777777" w:rsidTr="00F437CE">
        <w:tc>
          <w:tcPr>
            <w:tcW w:w="4680" w:type="dxa"/>
            <w:tcBorders>
              <w:top w:val="nil"/>
              <w:left w:val="single" w:sz="4" w:space="0" w:color="auto"/>
              <w:bottom w:val="single" w:sz="4" w:space="0" w:color="auto"/>
              <w:right w:val="single" w:sz="4" w:space="0" w:color="auto"/>
            </w:tcBorders>
          </w:tcPr>
          <w:p w14:paraId="6B504465" w14:textId="4F378642" w:rsidR="007579D3" w:rsidRPr="001C3D07" w:rsidRDefault="007579D3" w:rsidP="001C3D07">
            <w:r w:rsidRPr="001C3D07">
              <w:t xml:space="preserve">Disclosure: </w:t>
            </w:r>
          </w:p>
          <w:p w14:paraId="2C49C50E" w14:textId="77777777" w:rsidR="00734B0D" w:rsidRPr="001C3D07" w:rsidRDefault="00734B0D" w:rsidP="001C3D07"/>
          <w:p w14:paraId="25197757" w14:textId="77777777" w:rsidR="00734B0D" w:rsidRPr="001C3D07" w:rsidRDefault="00734B0D" w:rsidP="001C3D07"/>
          <w:p w14:paraId="5D04027F" w14:textId="77777777" w:rsidR="00734B0D" w:rsidRPr="001C3D07" w:rsidRDefault="00734B0D" w:rsidP="001C3D07"/>
        </w:tc>
        <w:tc>
          <w:tcPr>
            <w:tcW w:w="4680" w:type="dxa"/>
            <w:gridSpan w:val="2"/>
            <w:tcBorders>
              <w:top w:val="nil"/>
              <w:left w:val="single" w:sz="4" w:space="0" w:color="auto"/>
              <w:bottom w:val="single" w:sz="4" w:space="0" w:color="auto"/>
              <w:right w:val="single" w:sz="4" w:space="0" w:color="auto"/>
            </w:tcBorders>
          </w:tcPr>
          <w:p w14:paraId="7DE09D52" w14:textId="20267AA7" w:rsidR="00734B0D" w:rsidRPr="001C3D07" w:rsidRDefault="007579D3" w:rsidP="001C3D07">
            <w:r w:rsidRPr="001C3D07">
              <w:lastRenderedPageBreak/>
              <w:t>Timecards and Payroll Cards must be confidential with access restricted to the Site Account Manager, their staff, and the Site Manager.</w:t>
            </w:r>
          </w:p>
        </w:tc>
      </w:tr>
      <w:tr w:rsidR="00734B0D" w14:paraId="33AE90CD" w14:textId="77777777" w:rsidTr="00F437CE">
        <w:tc>
          <w:tcPr>
            <w:tcW w:w="4680" w:type="dxa"/>
            <w:tcBorders>
              <w:top w:val="single" w:sz="4" w:space="0" w:color="auto"/>
              <w:left w:val="single" w:sz="4" w:space="0" w:color="auto"/>
              <w:bottom w:val="single" w:sz="4" w:space="0" w:color="auto"/>
              <w:right w:val="single" w:sz="4" w:space="0" w:color="auto"/>
            </w:tcBorders>
          </w:tcPr>
          <w:p w14:paraId="40E8475B" w14:textId="77777777" w:rsidR="007579D3" w:rsidRPr="001C3D07" w:rsidRDefault="007579D3" w:rsidP="001C3D07">
            <w:r w:rsidRPr="001C3D07">
              <w:t xml:space="preserve">Modification: </w:t>
            </w:r>
          </w:p>
          <w:p w14:paraId="47D73B22" w14:textId="77777777" w:rsidR="00734B0D" w:rsidRPr="001C3D07" w:rsidRDefault="00734B0D" w:rsidP="001C3D07"/>
          <w:p w14:paraId="27046072" w14:textId="77777777" w:rsidR="00734B0D" w:rsidRPr="001C3D07" w:rsidRDefault="00734B0D" w:rsidP="001C3D07"/>
          <w:p w14:paraId="6DF4B33A" w14:textId="77777777" w:rsidR="00734B0D" w:rsidRPr="001C3D07" w:rsidRDefault="00734B0D" w:rsidP="001C3D07"/>
        </w:tc>
        <w:tc>
          <w:tcPr>
            <w:tcW w:w="4680" w:type="dxa"/>
            <w:gridSpan w:val="2"/>
            <w:tcBorders>
              <w:top w:val="single" w:sz="4" w:space="0" w:color="auto"/>
              <w:left w:val="single" w:sz="4" w:space="0" w:color="auto"/>
              <w:bottom w:val="single" w:sz="4" w:space="0" w:color="auto"/>
              <w:right w:val="single" w:sz="4" w:space="0" w:color="auto"/>
            </w:tcBorders>
          </w:tcPr>
          <w:p w14:paraId="5F8CB2A7" w14:textId="201F3354" w:rsidR="00734B0D" w:rsidRPr="001C3D07" w:rsidRDefault="007579D3" w:rsidP="001C3D07">
            <w:r w:rsidRPr="001C3D07">
              <w:t>Timecards and Payroll Cards must not be altered or modified without authorization from the Site Account Manager, their staff, and the Site Manager.</w:t>
            </w:r>
          </w:p>
        </w:tc>
      </w:tr>
    </w:tbl>
    <w:p w14:paraId="30F0A897" w14:textId="77777777" w:rsidR="00734B0D" w:rsidRDefault="00734B0D" w:rsidP="00734B0D"/>
    <w:p w14:paraId="67DBAD45" w14:textId="5F408377" w:rsidR="00B36C08" w:rsidRDefault="00B36C08" w:rsidP="00295791">
      <w:pPr>
        <w:pStyle w:val="Heading3"/>
      </w:pPr>
      <w:bookmarkStart w:id="43" w:name="_Toc132236385"/>
      <w:r>
        <w:t>A4.3</w:t>
      </w:r>
      <w:r w:rsidR="00541977">
        <w:t>b</w:t>
      </w:r>
      <w:r>
        <w:t>.1 | Identify Threats to Critical Assets Human Actors Using Network Access Threat Tree</w:t>
      </w:r>
      <w:bookmarkEnd w:id="43"/>
    </w:p>
    <w:p w14:paraId="71932062" w14:textId="77777777" w:rsidR="00B36C08" w:rsidRDefault="00B36C08" w:rsidP="00B36C08">
      <w:pPr>
        <w:pStyle w:val="Body"/>
        <w:rPr>
          <w:b/>
          <w:bCs/>
          <w:sz w:val="24"/>
          <w:szCs w:val="24"/>
        </w:rPr>
      </w:pPr>
      <w:r>
        <w:rPr>
          <w:b/>
          <w:bCs/>
          <w:sz w:val="24"/>
          <w:szCs w:val="24"/>
        </w:rPr>
        <w:t xml:space="preserve">Human Actors Using Network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170"/>
        <w:gridCol w:w="270"/>
        <w:gridCol w:w="1710"/>
        <w:gridCol w:w="270"/>
        <w:gridCol w:w="1260"/>
      </w:tblGrid>
      <w:tr w:rsidR="00B36C08" w14:paraId="34AF8EBC" w14:textId="77777777" w:rsidTr="00F437CE">
        <w:trPr>
          <w:trHeight w:val="360"/>
        </w:trPr>
        <w:tc>
          <w:tcPr>
            <w:tcW w:w="1280" w:type="dxa"/>
            <w:vAlign w:val="bottom"/>
            <w:hideMark/>
          </w:tcPr>
          <w:p w14:paraId="344E3428" w14:textId="77777777" w:rsidR="00B36C08" w:rsidRDefault="00B36C08"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3733B361" w14:textId="77777777" w:rsidR="00B36C08" w:rsidRDefault="00B36C08" w:rsidP="00F437CE">
            <w:pPr>
              <w:spacing w:line="256" w:lineRule="auto"/>
              <w:rPr>
                <w:rFonts w:ascii="Times New Roman" w:hAnsi="Times New Roman"/>
              </w:rPr>
            </w:pPr>
          </w:p>
        </w:tc>
        <w:tc>
          <w:tcPr>
            <w:tcW w:w="990" w:type="dxa"/>
            <w:vAlign w:val="bottom"/>
            <w:hideMark/>
          </w:tcPr>
          <w:p w14:paraId="557569B4" w14:textId="77777777" w:rsidR="00B36C08" w:rsidRDefault="00B36C08"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1464F396" w14:textId="77777777" w:rsidR="00B36C08" w:rsidRDefault="00B36C08" w:rsidP="00F437CE">
            <w:pPr>
              <w:spacing w:line="256" w:lineRule="auto"/>
              <w:rPr>
                <w:rFonts w:ascii="Times New Roman" w:hAnsi="Times New Roman"/>
              </w:rPr>
            </w:pPr>
          </w:p>
        </w:tc>
        <w:tc>
          <w:tcPr>
            <w:tcW w:w="1080" w:type="dxa"/>
            <w:vAlign w:val="bottom"/>
            <w:hideMark/>
          </w:tcPr>
          <w:p w14:paraId="7FE1891F" w14:textId="77777777" w:rsidR="00B36C08" w:rsidRDefault="00B36C08"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0A565CFB" w14:textId="77777777" w:rsidR="00B36C08" w:rsidRDefault="00B36C08" w:rsidP="00F437CE">
            <w:pPr>
              <w:spacing w:line="256" w:lineRule="auto"/>
              <w:rPr>
                <w:rFonts w:ascii="Times New Roman" w:hAnsi="Times New Roman"/>
              </w:rPr>
            </w:pPr>
          </w:p>
        </w:tc>
        <w:tc>
          <w:tcPr>
            <w:tcW w:w="1170" w:type="dxa"/>
            <w:vAlign w:val="bottom"/>
            <w:hideMark/>
          </w:tcPr>
          <w:p w14:paraId="2E39C042" w14:textId="77777777" w:rsidR="00B36C08" w:rsidRDefault="00B36C08" w:rsidP="00F437CE">
            <w:pPr>
              <w:spacing w:line="256" w:lineRule="auto"/>
              <w:rPr>
                <w:rFonts w:ascii="Times New Roman" w:hAnsi="Times New Roman"/>
              </w:rPr>
            </w:pPr>
            <w:r>
              <w:rPr>
                <w:rFonts w:ascii="Times New Roman" w:hAnsi="Times New Roman" w:cs="Times New Roman"/>
              </w:rPr>
              <w:t>MOTIVE</w:t>
            </w:r>
          </w:p>
        </w:tc>
        <w:tc>
          <w:tcPr>
            <w:tcW w:w="270" w:type="dxa"/>
            <w:vAlign w:val="bottom"/>
          </w:tcPr>
          <w:p w14:paraId="78916ADB" w14:textId="77777777" w:rsidR="00B36C08" w:rsidRDefault="00B36C08" w:rsidP="00F437CE">
            <w:pPr>
              <w:spacing w:line="256" w:lineRule="auto"/>
              <w:rPr>
                <w:rFonts w:ascii="Times New Roman" w:hAnsi="Times New Roman"/>
              </w:rPr>
            </w:pPr>
          </w:p>
        </w:tc>
        <w:tc>
          <w:tcPr>
            <w:tcW w:w="1710" w:type="dxa"/>
            <w:vAlign w:val="bottom"/>
            <w:hideMark/>
          </w:tcPr>
          <w:p w14:paraId="7DBD4D50" w14:textId="77777777" w:rsidR="00B36C08" w:rsidRDefault="00B36C08"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624BFCB5" w14:textId="77777777" w:rsidR="00B36C08" w:rsidRDefault="00B36C08" w:rsidP="00F437CE">
            <w:pPr>
              <w:spacing w:line="256" w:lineRule="auto"/>
              <w:rPr>
                <w:rFonts w:ascii="Times New Roman" w:hAnsi="Times New Roman"/>
              </w:rPr>
            </w:pPr>
          </w:p>
        </w:tc>
        <w:tc>
          <w:tcPr>
            <w:tcW w:w="1260" w:type="dxa"/>
            <w:vAlign w:val="bottom"/>
            <w:hideMark/>
          </w:tcPr>
          <w:p w14:paraId="182A9555" w14:textId="77777777" w:rsidR="00B36C08" w:rsidRDefault="00B36C08" w:rsidP="00F437CE">
            <w:pPr>
              <w:spacing w:line="256" w:lineRule="auto"/>
              <w:rPr>
                <w:rFonts w:ascii="Times New Roman" w:hAnsi="Times New Roman"/>
              </w:rPr>
            </w:pPr>
            <w:r>
              <w:rPr>
                <w:rFonts w:ascii="Times New Roman" w:hAnsi="Times New Roman" w:cs="Times New Roman"/>
              </w:rPr>
              <w:t>IMPACT</w:t>
            </w:r>
          </w:p>
        </w:tc>
      </w:tr>
      <w:tr w:rsidR="00B36C08" w14:paraId="7ECDF290" w14:textId="77777777" w:rsidTr="00F437CE">
        <w:trPr>
          <w:trHeight w:val="360"/>
        </w:trPr>
        <w:tc>
          <w:tcPr>
            <w:tcW w:w="1280" w:type="dxa"/>
            <w:vAlign w:val="bottom"/>
          </w:tcPr>
          <w:p w14:paraId="4E038642" w14:textId="77777777" w:rsidR="00B36C08" w:rsidRDefault="00B36C08" w:rsidP="00F437CE">
            <w:pPr>
              <w:spacing w:line="256" w:lineRule="auto"/>
              <w:rPr>
                <w:rFonts w:ascii="Times New Roman" w:hAnsi="Times New Roman"/>
              </w:rPr>
            </w:pPr>
          </w:p>
        </w:tc>
        <w:tc>
          <w:tcPr>
            <w:tcW w:w="266" w:type="dxa"/>
            <w:vAlign w:val="bottom"/>
          </w:tcPr>
          <w:p w14:paraId="78426226" w14:textId="77777777" w:rsidR="00B36C08" w:rsidRDefault="00B36C08" w:rsidP="00F437CE">
            <w:pPr>
              <w:spacing w:line="256" w:lineRule="auto"/>
              <w:rPr>
                <w:rFonts w:ascii="Times New Roman" w:hAnsi="Times New Roman"/>
              </w:rPr>
            </w:pPr>
          </w:p>
        </w:tc>
        <w:tc>
          <w:tcPr>
            <w:tcW w:w="990" w:type="dxa"/>
            <w:vAlign w:val="bottom"/>
          </w:tcPr>
          <w:p w14:paraId="25BC3348" w14:textId="77777777" w:rsidR="00B36C08" w:rsidRDefault="00B36C08" w:rsidP="00F437CE">
            <w:pPr>
              <w:spacing w:line="256" w:lineRule="auto"/>
              <w:rPr>
                <w:rFonts w:ascii="Times New Roman" w:hAnsi="Times New Roman"/>
              </w:rPr>
            </w:pPr>
          </w:p>
        </w:tc>
        <w:tc>
          <w:tcPr>
            <w:tcW w:w="270" w:type="dxa"/>
            <w:vAlign w:val="bottom"/>
          </w:tcPr>
          <w:p w14:paraId="40082527" w14:textId="77777777" w:rsidR="00B36C08" w:rsidRDefault="00B36C08" w:rsidP="00F437CE">
            <w:pPr>
              <w:spacing w:line="256" w:lineRule="auto"/>
              <w:rPr>
                <w:rFonts w:ascii="Times New Roman" w:hAnsi="Times New Roman"/>
              </w:rPr>
            </w:pPr>
          </w:p>
        </w:tc>
        <w:tc>
          <w:tcPr>
            <w:tcW w:w="1080" w:type="dxa"/>
            <w:vAlign w:val="bottom"/>
          </w:tcPr>
          <w:p w14:paraId="13861466" w14:textId="77777777" w:rsidR="00B36C08" w:rsidRDefault="00B36C08" w:rsidP="00F437CE">
            <w:pPr>
              <w:spacing w:line="256" w:lineRule="auto"/>
              <w:rPr>
                <w:rFonts w:ascii="Times New Roman" w:hAnsi="Times New Roman"/>
              </w:rPr>
            </w:pPr>
          </w:p>
        </w:tc>
        <w:tc>
          <w:tcPr>
            <w:tcW w:w="270" w:type="dxa"/>
            <w:vAlign w:val="bottom"/>
          </w:tcPr>
          <w:p w14:paraId="19C94E9F" w14:textId="77777777" w:rsidR="00B36C08" w:rsidRDefault="00B36C08" w:rsidP="00F437CE">
            <w:pPr>
              <w:spacing w:line="256" w:lineRule="auto"/>
              <w:rPr>
                <w:rFonts w:ascii="Times New Roman" w:hAnsi="Times New Roman"/>
              </w:rPr>
            </w:pPr>
          </w:p>
        </w:tc>
        <w:tc>
          <w:tcPr>
            <w:tcW w:w="1170" w:type="dxa"/>
            <w:vAlign w:val="bottom"/>
          </w:tcPr>
          <w:p w14:paraId="5AD9DAC3" w14:textId="77777777" w:rsidR="00B36C08" w:rsidRDefault="00B36C08" w:rsidP="00F437CE">
            <w:pPr>
              <w:spacing w:line="256" w:lineRule="auto"/>
              <w:rPr>
                <w:rFonts w:ascii="Times New Roman" w:hAnsi="Times New Roman"/>
              </w:rPr>
            </w:pPr>
          </w:p>
        </w:tc>
        <w:tc>
          <w:tcPr>
            <w:tcW w:w="270" w:type="dxa"/>
            <w:vAlign w:val="bottom"/>
          </w:tcPr>
          <w:p w14:paraId="72AA6319" w14:textId="77777777" w:rsidR="00B36C08" w:rsidRDefault="00B36C08" w:rsidP="00F437CE">
            <w:pPr>
              <w:spacing w:line="256" w:lineRule="auto"/>
              <w:rPr>
                <w:rFonts w:ascii="Times New Roman" w:hAnsi="Times New Roman"/>
              </w:rPr>
            </w:pPr>
          </w:p>
        </w:tc>
        <w:tc>
          <w:tcPr>
            <w:tcW w:w="1710" w:type="dxa"/>
            <w:vAlign w:val="bottom"/>
          </w:tcPr>
          <w:p w14:paraId="0DA8A461" w14:textId="77777777" w:rsidR="00B36C08" w:rsidRDefault="00B36C08" w:rsidP="00F437CE">
            <w:pPr>
              <w:spacing w:line="256" w:lineRule="auto"/>
              <w:rPr>
                <w:rFonts w:ascii="Times New Roman" w:hAnsi="Times New Roman"/>
              </w:rPr>
            </w:pPr>
          </w:p>
        </w:tc>
        <w:tc>
          <w:tcPr>
            <w:tcW w:w="270" w:type="dxa"/>
            <w:vAlign w:val="bottom"/>
          </w:tcPr>
          <w:p w14:paraId="19B6DF1A" w14:textId="77777777" w:rsidR="00B36C08" w:rsidRDefault="00B36C08" w:rsidP="00F437CE">
            <w:pPr>
              <w:spacing w:line="256" w:lineRule="auto"/>
              <w:rPr>
                <w:rFonts w:ascii="Times New Roman" w:hAnsi="Times New Roman"/>
              </w:rPr>
            </w:pPr>
          </w:p>
        </w:tc>
        <w:tc>
          <w:tcPr>
            <w:tcW w:w="1260" w:type="dxa"/>
            <w:vAlign w:val="bottom"/>
          </w:tcPr>
          <w:p w14:paraId="1799B553" w14:textId="77777777" w:rsidR="00B36C08" w:rsidRDefault="00B36C08" w:rsidP="00F437CE">
            <w:pPr>
              <w:spacing w:line="256" w:lineRule="auto"/>
              <w:rPr>
                <w:rFonts w:ascii="Times New Roman" w:hAnsi="Times New Roman"/>
              </w:rPr>
            </w:pPr>
          </w:p>
        </w:tc>
      </w:tr>
      <w:tr w:rsidR="00B36C08" w14:paraId="30CCA827" w14:textId="77777777" w:rsidTr="00F437CE">
        <w:trPr>
          <w:trHeight w:val="360"/>
        </w:trPr>
        <w:tc>
          <w:tcPr>
            <w:tcW w:w="1280" w:type="dxa"/>
            <w:vAlign w:val="bottom"/>
          </w:tcPr>
          <w:p w14:paraId="3DDF6E1B" w14:textId="77777777" w:rsidR="00B36C08" w:rsidRDefault="00B36C08" w:rsidP="00F437CE">
            <w:pPr>
              <w:spacing w:line="256" w:lineRule="auto"/>
              <w:rPr>
                <w:rFonts w:ascii="Times New Roman" w:hAnsi="Times New Roman"/>
              </w:rPr>
            </w:pPr>
          </w:p>
        </w:tc>
        <w:tc>
          <w:tcPr>
            <w:tcW w:w="266" w:type="dxa"/>
            <w:vAlign w:val="bottom"/>
          </w:tcPr>
          <w:p w14:paraId="3F8FDBF3" w14:textId="77777777" w:rsidR="00B36C08" w:rsidRDefault="00B36C08" w:rsidP="00F437CE">
            <w:pPr>
              <w:spacing w:line="256" w:lineRule="auto"/>
              <w:rPr>
                <w:rFonts w:ascii="Times New Roman" w:hAnsi="Times New Roman"/>
              </w:rPr>
            </w:pPr>
          </w:p>
        </w:tc>
        <w:tc>
          <w:tcPr>
            <w:tcW w:w="990" w:type="dxa"/>
            <w:vAlign w:val="bottom"/>
          </w:tcPr>
          <w:p w14:paraId="0CF5C076" w14:textId="77777777" w:rsidR="00B36C08" w:rsidRDefault="00B36C08" w:rsidP="00F437CE">
            <w:pPr>
              <w:spacing w:line="256" w:lineRule="auto"/>
              <w:rPr>
                <w:rFonts w:ascii="Times New Roman" w:hAnsi="Times New Roman"/>
              </w:rPr>
            </w:pPr>
          </w:p>
        </w:tc>
        <w:tc>
          <w:tcPr>
            <w:tcW w:w="270" w:type="dxa"/>
            <w:vAlign w:val="bottom"/>
          </w:tcPr>
          <w:p w14:paraId="4AE537C6" w14:textId="77777777" w:rsidR="00B36C08" w:rsidRDefault="00B36C08" w:rsidP="00F437CE">
            <w:pPr>
              <w:spacing w:line="256" w:lineRule="auto"/>
              <w:rPr>
                <w:rFonts w:ascii="Times New Roman" w:hAnsi="Times New Roman"/>
              </w:rPr>
            </w:pPr>
          </w:p>
        </w:tc>
        <w:tc>
          <w:tcPr>
            <w:tcW w:w="1080" w:type="dxa"/>
            <w:vAlign w:val="bottom"/>
          </w:tcPr>
          <w:p w14:paraId="569976A7" w14:textId="77777777" w:rsidR="00B36C08" w:rsidRDefault="00B36C08" w:rsidP="00F437CE">
            <w:pPr>
              <w:spacing w:line="256" w:lineRule="auto"/>
              <w:rPr>
                <w:rFonts w:ascii="Times New Roman" w:hAnsi="Times New Roman"/>
              </w:rPr>
            </w:pPr>
          </w:p>
        </w:tc>
        <w:tc>
          <w:tcPr>
            <w:tcW w:w="270" w:type="dxa"/>
            <w:vAlign w:val="bottom"/>
          </w:tcPr>
          <w:p w14:paraId="5869C8B2" w14:textId="77777777" w:rsidR="00B36C08" w:rsidRDefault="00B36C08" w:rsidP="00F437CE">
            <w:pPr>
              <w:spacing w:line="256" w:lineRule="auto"/>
              <w:rPr>
                <w:rFonts w:ascii="Times New Roman" w:hAnsi="Times New Roman"/>
              </w:rPr>
            </w:pPr>
          </w:p>
        </w:tc>
        <w:tc>
          <w:tcPr>
            <w:tcW w:w="1170" w:type="dxa"/>
            <w:vAlign w:val="bottom"/>
          </w:tcPr>
          <w:p w14:paraId="6D45414F" w14:textId="77777777" w:rsidR="00B36C08" w:rsidRDefault="00B36C08" w:rsidP="00F437CE">
            <w:pPr>
              <w:spacing w:line="256" w:lineRule="auto"/>
              <w:rPr>
                <w:rFonts w:ascii="Times New Roman" w:hAnsi="Times New Roman"/>
              </w:rPr>
            </w:pPr>
          </w:p>
        </w:tc>
        <w:tc>
          <w:tcPr>
            <w:tcW w:w="270" w:type="dxa"/>
            <w:vAlign w:val="bottom"/>
          </w:tcPr>
          <w:p w14:paraId="14E75C14"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0AC41FCB" w14:textId="57327629"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39872" behindDoc="0" locked="0" layoutInCell="1" allowOverlap="1" wp14:anchorId="45EBDD55" wp14:editId="6639E322">
                      <wp:simplePos x="0" y="0"/>
                      <wp:positionH relativeFrom="column">
                        <wp:posOffset>560366</wp:posOffset>
                      </wp:positionH>
                      <wp:positionV relativeFrom="paragraph">
                        <wp:posOffset>227332</wp:posOffset>
                      </wp:positionV>
                      <wp:extent cx="1536120" cy="55440"/>
                      <wp:effectExtent l="57150" t="38100" r="45085" b="40005"/>
                      <wp:wrapNone/>
                      <wp:docPr id="38" name="Ink 38"/>
                      <wp:cNvGraphicFramePr/>
                      <a:graphic xmlns:a="http://schemas.openxmlformats.org/drawingml/2006/main">
                        <a:graphicData uri="http://schemas.microsoft.com/office/word/2010/wordprocessingInk">
                          <w14:contentPart bwMode="auto" r:id="rId65">
                            <w14:nvContentPartPr>
                              <w14:cNvContentPartPr/>
                            </w14:nvContentPartPr>
                            <w14:xfrm>
                              <a:off x="0" y="0"/>
                              <a:ext cx="1536120" cy="55440"/>
                            </w14:xfrm>
                          </w14:contentPart>
                        </a:graphicData>
                      </a:graphic>
                    </wp:anchor>
                  </w:drawing>
                </mc:Choice>
                <mc:Fallback>
                  <w:pict>
                    <v:shape w14:anchorId="40C5038B" id="Ink 38" o:spid="_x0000_s1026" type="#_x0000_t75" style="position:absolute;margin-left:43.4pt;margin-top:17.2pt;width:122.35pt;height:5.7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">
                      <v:imagedata r:id="rId66" o:title=""/>
                    </v:shape>
                  </w:pict>
                </mc:Fallback>
              </mc:AlternateContent>
            </w:r>
            <w:r w:rsidR="00B36C08">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1046EE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21EC086" w14:textId="405D0EF4"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HIGH</w:t>
            </w:r>
          </w:p>
        </w:tc>
      </w:tr>
      <w:tr w:rsidR="00B36C08" w14:paraId="7E980977" w14:textId="77777777" w:rsidTr="00F437CE">
        <w:trPr>
          <w:trHeight w:val="360"/>
        </w:trPr>
        <w:tc>
          <w:tcPr>
            <w:tcW w:w="1280" w:type="dxa"/>
            <w:vAlign w:val="bottom"/>
          </w:tcPr>
          <w:p w14:paraId="365BA0FB" w14:textId="77777777" w:rsidR="00B36C08" w:rsidRDefault="00B36C08" w:rsidP="00F437CE">
            <w:pPr>
              <w:spacing w:line="256" w:lineRule="auto"/>
              <w:rPr>
                <w:rFonts w:ascii="Times New Roman" w:hAnsi="Times New Roman"/>
              </w:rPr>
            </w:pPr>
          </w:p>
        </w:tc>
        <w:tc>
          <w:tcPr>
            <w:tcW w:w="266" w:type="dxa"/>
            <w:vAlign w:val="bottom"/>
          </w:tcPr>
          <w:p w14:paraId="743B9B97" w14:textId="77777777" w:rsidR="00B36C08" w:rsidRDefault="00B36C08" w:rsidP="00F437CE">
            <w:pPr>
              <w:spacing w:line="256" w:lineRule="auto"/>
              <w:rPr>
                <w:rFonts w:ascii="Times New Roman" w:hAnsi="Times New Roman"/>
              </w:rPr>
            </w:pPr>
          </w:p>
        </w:tc>
        <w:tc>
          <w:tcPr>
            <w:tcW w:w="990" w:type="dxa"/>
            <w:vAlign w:val="bottom"/>
          </w:tcPr>
          <w:p w14:paraId="2DCCEAF7" w14:textId="77777777" w:rsidR="00B36C08" w:rsidRDefault="00B36C08" w:rsidP="00F437CE">
            <w:pPr>
              <w:spacing w:line="256" w:lineRule="auto"/>
              <w:rPr>
                <w:rFonts w:ascii="Times New Roman" w:hAnsi="Times New Roman"/>
              </w:rPr>
            </w:pPr>
          </w:p>
        </w:tc>
        <w:tc>
          <w:tcPr>
            <w:tcW w:w="270" w:type="dxa"/>
            <w:vAlign w:val="bottom"/>
          </w:tcPr>
          <w:p w14:paraId="295EC9FE" w14:textId="77777777" w:rsidR="00B36C08" w:rsidRDefault="00B36C08" w:rsidP="00F437CE">
            <w:pPr>
              <w:spacing w:line="256" w:lineRule="auto"/>
              <w:rPr>
                <w:rFonts w:ascii="Times New Roman" w:hAnsi="Times New Roman"/>
              </w:rPr>
            </w:pPr>
          </w:p>
        </w:tc>
        <w:tc>
          <w:tcPr>
            <w:tcW w:w="1080" w:type="dxa"/>
            <w:vAlign w:val="bottom"/>
          </w:tcPr>
          <w:p w14:paraId="3477DAF5" w14:textId="77777777" w:rsidR="00B36C08" w:rsidRDefault="00B36C08" w:rsidP="00F437CE">
            <w:pPr>
              <w:spacing w:line="256" w:lineRule="auto"/>
              <w:rPr>
                <w:rFonts w:ascii="Times New Roman" w:hAnsi="Times New Roman"/>
              </w:rPr>
            </w:pPr>
          </w:p>
        </w:tc>
        <w:tc>
          <w:tcPr>
            <w:tcW w:w="270" w:type="dxa"/>
            <w:vAlign w:val="bottom"/>
          </w:tcPr>
          <w:p w14:paraId="7517BFFE" w14:textId="77777777" w:rsidR="00B36C08" w:rsidRDefault="00B36C08"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2B2D6F0E" w14:textId="2EDCB20F" w:rsidR="00B36C08" w:rsidRDefault="00B36C08"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090A48A0" w14:textId="63A7AB62"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A90E21D" w14:textId="675345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533F510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F140887" w14:textId="1193ECA6"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MEDIUM</w:t>
            </w:r>
          </w:p>
        </w:tc>
      </w:tr>
      <w:tr w:rsidR="00B36C08" w14:paraId="025FE37E" w14:textId="77777777" w:rsidTr="00F437CE">
        <w:trPr>
          <w:trHeight w:val="360"/>
        </w:trPr>
        <w:tc>
          <w:tcPr>
            <w:tcW w:w="1280" w:type="dxa"/>
            <w:vAlign w:val="bottom"/>
          </w:tcPr>
          <w:p w14:paraId="29B0260C" w14:textId="77777777" w:rsidR="00B36C08" w:rsidRDefault="00B36C08" w:rsidP="00F437CE">
            <w:pPr>
              <w:spacing w:line="256" w:lineRule="auto"/>
              <w:rPr>
                <w:rFonts w:ascii="Times New Roman" w:hAnsi="Times New Roman"/>
              </w:rPr>
            </w:pPr>
          </w:p>
        </w:tc>
        <w:tc>
          <w:tcPr>
            <w:tcW w:w="266" w:type="dxa"/>
            <w:vAlign w:val="bottom"/>
          </w:tcPr>
          <w:p w14:paraId="65B07219" w14:textId="77777777" w:rsidR="00B36C08" w:rsidRDefault="00B36C08" w:rsidP="00F437CE">
            <w:pPr>
              <w:spacing w:line="256" w:lineRule="auto"/>
              <w:rPr>
                <w:rFonts w:ascii="Times New Roman" w:hAnsi="Times New Roman"/>
              </w:rPr>
            </w:pPr>
          </w:p>
        </w:tc>
        <w:tc>
          <w:tcPr>
            <w:tcW w:w="990" w:type="dxa"/>
            <w:vAlign w:val="bottom"/>
          </w:tcPr>
          <w:p w14:paraId="3D161DD2" w14:textId="77777777" w:rsidR="00B36C08" w:rsidRDefault="00B36C08" w:rsidP="00F437CE">
            <w:pPr>
              <w:spacing w:line="256" w:lineRule="auto"/>
              <w:rPr>
                <w:rFonts w:ascii="Times New Roman" w:hAnsi="Times New Roman"/>
              </w:rPr>
            </w:pPr>
          </w:p>
        </w:tc>
        <w:tc>
          <w:tcPr>
            <w:tcW w:w="270" w:type="dxa"/>
            <w:vAlign w:val="bottom"/>
          </w:tcPr>
          <w:p w14:paraId="1482DAFB" w14:textId="77777777" w:rsidR="00B36C08" w:rsidRDefault="00B36C08" w:rsidP="00F437CE">
            <w:pPr>
              <w:spacing w:line="256" w:lineRule="auto"/>
              <w:rPr>
                <w:rFonts w:ascii="Times New Roman" w:hAnsi="Times New Roman"/>
              </w:rPr>
            </w:pPr>
          </w:p>
        </w:tc>
        <w:tc>
          <w:tcPr>
            <w:tcW w:w="1080" w:type="dxa"/>
            <w:vAlign w:val="bottom"/>
          </w:tcPr>
          <w:p w14:paraId="7B1792EA" w14:textId="77777777" w:rsidR="00B36C08" w:rsidRDefault="00B36C08" w:rsidP="00F437CE">
            <w:pPr>
              <w:spacing w:line="256" w:lineRule="auto"/>
              <w:rPr>
                <w:rFonts w:ascii="Times New Roman" w:hAnsi="Times New Roman"/>
              </w:rPr>
            </w:pPr>
          </w:p>
        </w:tc>
        <w:tc>
          <w:tcPr>
            <w:tcW w:w="270" w:type="dxa"/>
            <w:vAlign w:val="bottom"/>
          </w:tcPr>
          <w:p w14:paraId="526C2300" w14:textId="77777777" w:rsidR="00B36C08" w:rsidRDefault="00B36C08"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1987AAE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04B4ACC7" w14:textId="009CC9F7"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254F2A3" w14:textId="798657D6"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0896" behindDoc="0" locked="0" layoutInCell="1" allowOverlap="1" wp14:anchorId="31E4B437" wp14:editId="27CC7910">
                      <wp:simplePos x="0" y="0"/>
                      <wp:positionH relativeFrom="column">
                        <wp:posOffset>812791</wp:posOffset>
                      </wp:positionH>
                      <wp:positionV relativeFrom="paragraph">
                        <wp:posOffset>-3593</wp:posOffset>
                      </wp:positionV>
                      <wp:extent cx="1329480" cy="17640"/>
                      <wp:effectExtent l="38100" t="38100" r="42545" b="40005"/>
                      <wp:wrapNone/>
                      <wp:docPr id="39" name="Ink 39"/>
                      <wp:cNvGraphicFramePr/>
                      <a:graphic xmlns:a="http://schemas.openxmlformats.org/drawingml/2006/main">
                        <a:graphicData uri="http://schemas.microsoft.com/office/word/2010/wordprocessingInk">
                          <w14:contentPart bwMode="auto" r:id="rId67">
                            <w14:nvContentPartPr>
                              <w14:cNvContentPartPr/>
                            </w14:nvContentPartPr>
                            <w14:xfrm>
                              <a:off x="0" y="0"/>
                              <a:ext cx="1329480" cy="17640"/>
                            </w14:xfrm>
                          </w14:contentPart>
                        </a:graphicData>
                      </a:graphic>
                    </wp:anchor>
                  </w:drawing>
                </mc:Choice>
                <mc:Fallback>
                  <w:pict>
                    <v:shape w14:anchorId="7F113D24" id="Ink 39" o:spid="_x0000_s1026" type="#_x0000_t75" style="position:absolute;margin-left:63.3pt;margin-top:-1pt;width:106.1pt;height:2.8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">
                      <v:imagedata r:id="rId68" o:title=""/>
                    </v:shape>
                  </w:pict>
                </mc:Fallback>
              </mc:AlternateContent>
            </w:r>
            <w:r w:rsidR="00B36C08">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FED0E5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44CD3A3" w14:textId="6951600D"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16BFA51C" w14:textId="77777777" w:rsidTr="00F437CE">
        <w:trPr>
          <w:trHeight w:val="360"/>
        </w:trPr>
        <w:tc>
          <w:tcPr>
            <w:tcW w:w="1280" w:type="dxa"/>
            <w:vAlign w:val="bottom"/>
          </w:tcPr>
          <w:p w14:paraId="33A712FE" w14:textId="77777777" w:rsidR="00B36C08" w:rsidRDefault="00B36C08" w:rsidP="00F437CE">
            <w:pPr>
              <w:spacing w:line="256" w:lineRule="auto"/>
              <w:rPr>
                <w:rFonts w:ascii="Times New Roman" w:hAnsi="Times New Roman"/>
              </w:rPr>
            </w:pPr>
          </w:p>
        </w:tc>
        <w:tc>
          <w:tcPr>
            <w:tcW w:w="266" w:type="dxa"/>
            <w:vAlign w:val="bottom"/>
          </w:tcPr>
          <w:p w14:paraId="2B907949" w14:textId="77777777" w:rsidR="00B36C08" w:rsidRDefault="00B36C08" w:rsidP="00F437CE">
            <w:pPr>
              <w:spacing w:line="256" w:lineRule="auto"/>
              <w:rPr>
                <w:rFonts w:ascii="Times New Roman" w:hAnsi="Times New Roman"/>
              </w:rPr>
            </w:pPr>
          </w:p>
        </w:tc>
        <w:tc>
          <w:tcPr>
            <w:tcW w:w="990" w:type="dxa"/>
            <w:vAlign w:val="bottom"/>
          </w:tcPr>
          <w:p w14:paraId="6089BC49" w14:textId="77777777" w:rsidR="00B36C08" w:rsidRDefault="00B36C08" w:rsidP="00F437CE">
            <w:pPr>
              <w:spacing w:line="256" w:lineRule="auto"/>
              <w:rPr>
                <w:rFonts w:ascii="Times New Roman" w:hAnsi="Times New Roman"/>
              </w:rPr>
            </w:pPr>
          </w:p>
        </w:tc>
        <w:tc>
          <w:tcPr>
            <w:tcW w:w="270" w:type="dxa"/>
            <w:vAlign w:val="bottom"/>
          </w:tcPr>
          <w:p w14:paraId="1F092366" w14:textId="77777777" w:rsidR="00B36C08" w:rsidRDefault="00B36C08" w:rsidP="00F437CE">
            <w:pPr>
              <w:spacing w:line="256" w:lineRule="auto"/>
              <w:rPr>
                <w:rFonts w:ascii="Times New Roman" w:hAnsi="Times New Roman"/>
              </w:rPr>
            </w:pPr>
          </w:p>
        </w:tc>
        <w:tc>
          <w:tcPr>
            <w:tcW w:w="1080" w:type="dxa"/>
            <w:vAlign w:val="bottom"/>
          </w:tcPr>
          <w:p w14:paraId="3C9FC297"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7F90015" w14:textId="2A5B425C"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06850EAF" w14:textId="77777777" w:rsidR="00B36C08" w:rsidRDefault="00B36C08" w:rsidP="00F437CE">
            <w:pPr>
              <w:spacing w:line="256" w:lineRule="auto"/>
              <w:rPr>
                <w:rFonts w:ascii="Times New Roman" w:hAnsi="Times New Roman"/>
              </w:rPr>
            </w:pPr>
          </w:p>
        </w:tc>
        <w:tc>
          <w:tcPr>
            <w:tcW w:w="270" w:type="dxa"/>
            <w:vAlign w:val="bottom"/>
          </w:tcPr>
          <w:p w14:paraId="3990F603" w14:textId="6A888057"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93AB1E7" w14:textId="2C435ADD"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1920" behindDoc="0" locked="0" layoutInCell="1" allowOverlap="1" wp14:anchorId="2F0190CD" wp14:editId="3FC6B841">
                      <wp:simplePos x="0" y="0"/>
                      <wp:positionH relativeFrom="column">
                        <wp:posOffset>954631</wp:posOffset>
                      </wp:positionH>
                      <wp:positionV relativeFrom="paragraph">
                        <wp:posOffset>-40713</wp:posOffset>
                      </wp:positionV>
                      <wp:extent cx="1019520" cy="52920"/>
                      <wp:effectExtent l="38100" t="38100" r="47625" b="42545"/>
                      <wp:wrapNone/>
                      <wp:docPr id="40" name="Ink 40"/>
                      <wp:cNvGraphicFramePr/>
                      <a:graphic xmlns:a="http://schemas.openxmlformats.org/drawingml/2006/main">
                        <a:graphicData uri="http://schemas.microsoft.com/office/word/2010/wordprocessingInk">
                          <w14:contentPart bwMode="auto" r:id="rId69">
                            <w14:nvContentPartPr>
                              <w14:cNvContentPartPr/>
                            </w14:nvContentPartPr>
                            <w14:xfrm>
                              <a:off x="0" y="0"/>
                              <a:ext cx="1019520" cy="52920"/>
                            </w14:xfrm>
                          </w14:contentPart>
                        </a:graphicData>
                      </a:graphic>
                    </wp:anchor>
                  </w:drawing>
                </mc:Choice>
                <mc:Fallback>
                  <w:pict>
                    <v:shape w14:anchorId="6035A53E" id="Ink 40" o:spid="_x0000_s1026" type="#_x0000_t75" style="position:absolute;margin-left:74.45pt;margin-top:-3.9pt;width:81.7pt;height:5.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">
                      <v:imagedata r:id="rId70" o:title=""/>
                    </v:shape>
                  </w:pict>
                </mc:Fallback>
              </mc:AlternateContent>
            </w:r>
            <w:r w:rsidR="00334A6C">
              <w:rPr>
                <w:rFonts w:ascii="Times New Roman" w:hAnsi="Times New Roman" w:cs="Times New Roman"/>
                <w:noProof/>
              </w:rPr>
              <mc:AlternateContent>
                <mc:Choice Requires="wpi">
                  <w:drawing>
                    <wp:anchor distT="0" distB="0" distL="114300" distR="114300" simplePos="0" relativeHeight="251821056" behindDoc="0" locked="0" layoutInCell="1" allowOverlap="1" wp14:anchorId="74CAD0A2" wp14:editId="010D39FA">
                      <wp:simplePos x="0" y="0"/>
                      <wp:positionH relativeFrom="column">
                        <wp:posOffset>30385</wp:posOffset>
                      </wp:positionH>
                      <wp:positionV relativeFrom="paragraph">
                        <wp:posOffset>-17443</wp:posOffset>
                      </wp:positionV>
                      <wp:extent cx="904320" cy="131040"/>
                      <wp:effectExtent l="38100" t="38100" r="48260" b="40640"/>
                      <wp:wrapNone/>
                      <wp:docPr id="170" name="Ink 170"/>
                      <wp:cNvGraphicFramePr/>
                      <a:graphic xmlns:a="http://schemas.openxmlformats.org/drawingml/2006/main">
                        <a:graphicData uri="http://schemas.microsoft.com/office/word/2010/wordprocessingInk">
                          <w14:contentPart bwMode="auto" r:id="rId71">
                            <w14:nvContentPartPr>
                              <w14:cNvContentPartPr/>
                            </w14:nvContentPartPr>
                            <w14:xfrm>
                              <a:off x="0" y="0"/>
                              <a:ext cx="904320" cy="131040"/>
                            </w14:xfrm>
                          </w14:contentPart>
                        </a:graphicData>
                      </a:graphic>
                    </wp:anchor>
                  </w:drawing>
                </mc:Choice>
                <mc:Fallback>
                  <w:pict>
                    <v:shape w14:anchorId="2C2BD99B" id="Ink 170" o:spid="_x0000_s1026" type="#_x0000_t75" style="position:absolute;margin-left:1.7pt;margin-top:-2.05pt;width:72.6pt;height:11.7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">
                      <v:imagedata r:id="rId72" o:title=""/>
                    </v:shape>
                  </w:pict>
                </mc:Fallback>
              </mc:AlternateContent>
            </w:r>
            <w:r w:rsidR="00B36C08">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2BC7921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23CEF93" w14:textId="41D697A1"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6E739BE3" w14:textId="77777777" w:rsidTr="00F437CE">
        <w:trPr>
          <w:trHeight w:val="360"/>
        </w:trPr>
        <w:tc>
          <w:tcPr>
            <w:tcW w:w="1280" w:type="dxa"/>
            <w:vAlign w:val="bottom"/>
          </w:tcPr>
          <w:p w14:paraId="512DDA52" w14:textId="77777777" w:rsidR="00B36C08" w:rsidRDefault="00B36C08" w:rsidP="00F437CE">
            <w:pPr>
              <w:spacing w:line="256" w:lineRule="auto"/>
              <w:rPr>
                <w:rFonts w:ascii="Times New Roman" w:hAnsi="Times New Roman"/>
              </w:rPr>
            </w:pPr>
          </w:p>
        </w:tc>
        <w:tc>
          <w:tcPr>
            <w:tcW w:w="266" w:type="dxa"/>
            <w:vAlign w:val="bottom"/>
          </w:tcPr>
          <w:p w14:paraId="671D49A3" w14:textId="77777777" w:rsidR="00B36C08" w:rsidRDefault="00B36C08" w:rsidP="00F437CE">
            <w:pPr>
              <w:spacing w:line="256" w:lineRule="auto"/>
              <w:rPr>
                <w:rFonts w:ascii="Times New Roman" w:hAnsi="Times New Roman"/>
              </w:rPr>
            </w:pPr>
          </w:p>
        </w:tc>
        <w:tc>
          <w:tcPr>
            <w:tcW w:w="990" w:type="dxa"/>
            <w:vAlign w:val="bottom"/>
          </w:tcPr>
          <w:p w14:paraId="699EE7DA" w14:textId="77777777" w:rsidR="00B36C08" w:rsidRDefault="00B36C08" w:rsidP="00F437CE">
            <w:pPr>
              <w:spacing w:line="256" w:lineRule="auto"/>
              <w:rPr>
                <w:rFonts w:ascii="Times New Roman" w:hAnsi="Times New Roman"/>
              </w:rPr>
            </w:pPr>
          </w:p>
        </w:tc>
        <w:tc>
          <w:tcPr>
            <w:tcW w:w="270" w:type="dxa"/>
            <w:vAlign w:val="bottom"/>
          </w:tcPr>
          <w:p w14:paraId="103176C8" w14:textId="77777777" w:rsidR="00B36C08" w:rsidRDefault="00B36C08"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54A68F4D" w14:textId="7DBC2FAB" w:rsidR="00B36C08" w:rsidRDefault="00B36C08"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14D4631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32EAA607" w14:textId="77777777" w:rsidR="00B36C08" w:rsidRDefault="00B36C08" w:rsidP="00F437CE">
            <w:pPr>
              <w:spacing w:line="256" w:lineRule="auto"/>
              <w:rPr>
                <w:rFonts w:ascii="Times New Roman" w:hAnsi="Times New Roman"/>
              </w:rPr>
            </w:pPr>
          </w:p>
        </w:tc>
        <w:tc>
          <w:tcPr>
            <w:tcW w:w="270" w:type="dxa"/>
            <w:vAlign w:val="bottom"/>
          </w:tcPr>
          <w:p w14:paraId="6EF01C41" w14:textId="11C1F55F" w:rsidR="00B36C08" w:rsidRDefault="00B36C08" w:rsidP="00F437CE">
            <w:pPr>
              <w:spacing w:line="256" w:lineRule="auto"/>
              <w:rPr>
                <w:rFonts w:ascii="Times New Roman" w:hAnsi="Times New Roman"/>
              </w:rPr>
            </w:pPr>
          </w:p>
        </w:tc>
        <w:tc>
          <w:tcPr>
            <w:tcW w:w="1710" w:type="dxa"/>
            <w:vAlign w:val="bottom"/>
          </w:tcPr>
          <w:p w14:paraId="0C78CEEB" w14:textId="5B00A4D1" w:rsidR="00B36C08" w:rsidRDefault="005374B1"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42944" behindDoc="0" locked="0" layoutInCell="1" allowOverlap="1" wp14:anchorId="42BFBC51" wp14:editId="4EA106BD">
                      <wp:simplePos x="0" y="0"/>
                      <wp:positionH relativeFrom="column">
                        <wp:posOffset>854486</wp:posOffset>
                      </wp:positionH>
                      <wp:positionV relativeFrom="paragraph">
                        <wp:posOffset>-35713</wp:posOffset>
                      </wp:positionV>
                      <wp:extent cx="1141560" cy="34200"/>
                      <wp:effectExtent l="38100" t="38100" r="40005" b="42545"/>
                      <wp:wrapNone/>
                      <wp:docPr id="41" name="Ink 41"/>
                      <wp:cNvGraphicFramePr/>
                      <a:graphic xmlns:a="http://schemas.openxmlformats.org/drawingml/2006/main">
                        <a:graphicData uri="http://schemas.microsoft.com/office/word/2010/wordprocessingInk">
                          <w14:contentPart bwMode="auto" r:id="rId73">
                            <w14:nvContentPartPr>
                              <w14:cNvContentPartPr/>
                            </w14:nvContentPartPr>
                            <w14:xfrm>
                              <a:off x="0" y="0"/>
                              <a:ext cx="1141560" cy="34200"/>
                            </w14:xfrm>
                          </w14:contentPart>
                        </a:graphicData>
                      </a:graphic>
                    </wp:anchor>
                  </w:drawing>
                </mc:Choice>
                <mc:Fallback>
                  <w:pict>
                    <v:shape w14:anchorId="195E7CA7" id="Ink 41" o:spid="_x0000_s1026" type="#_x0000_t75" style="position:absolute;margin-left:66.6pt;margin-top:-3.5pt;width:91.35pt;height:4.1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">
                      <v:imagedata r:id="rId74" o:title=""/>
                    </v:shape>
                  </w:pict>
                </mc:Fallback>
              </mc:AlternateContent>
            </w:r>
          </w:p>
        </w:tc>
        <w:tc>
          <w:tcPr>
            <w:tcW w:w="270" w:type="dxa"/>
            <w:vAlign w:val="bottom"/>
          </w:tcPr>
          <w:p w14:paraId="11A6D707" w14:textId="77777777" w:rsidR="00B36C08" w:rsidRDefault="00B36C08" w:rsidP="00F437CE">
            <w:pPr>
              <w:spacing w:line="256" w:lineRule="auto"/>
              <w:rPr>
                <w:rFonts w:ascii="Times New Roman" w:hAnsi="Times New Roman"/>
              </w:rPr>
            </w:pPr>
          </w:p>
        </w:tc>
        <w:tc>
          <w:tcPr>
            <w:tcW w:w="1260" w:type="dxa"/>
            <w:vAlign w:val="bottom"/>
          </w:tcPr>
          <w:p w14:paraId="4893F039" w14:textId="77777777" w:rsidR="00B36C08" w:rsidRDefault="00B36C08" w:rsidP="00F437CE">
            <w:pPr>
              <w:spacing w:line="256" w:lineRule="auto"/>
              <w:rPr>
                <w:rFonts w:ascii="Times New Roman" w:hAnsi="Times New Roman"/>
              </w:rPr>
            </w:pPr>
          </w:p>
        </w:tc>
      </w:tr>
      <w:tr w:rsidR="00B36C08" w14:paraId="0E2FE24D" w14:textId="77777777" w:rsidTr="00F437CE">
        <w:trPr>
          <w:trHeight w:val="360"/>
        </w:trPr>
        <w:tc>
          <w:tcPr>
            <w:tcW w:w="1280" w:type="dxa"/>
            <w:vAlign w:val="bottom"/>
          </w:tcPr>
          <w:p w14:paraId="643043DB" w14:textId="77777777" w:rsidR="00B36C08" w:rsidRDefault="00B36C08" w:rsidP="00F437CE">
            <w:pPr>
              <w:spacing w:line="256" w:lineRule="auto"/>
              <w:rPr>
                <w:rFonts w:ascii="Times New Roman" w:hAnsi="Times New Roman"/>
              </w:rPr>
            </w:pPr>
          </w:p>
        </w:tc>
        <w:tc>
          <w:tcPr>
            <w:tcW w:w="266" w:type="dxa"/>
            <w:vAlign w:val="bottom"/>
          </w:tcPr>
          <w:p w14:paraId="2AA81415" w14:textId="77777777" w:rsidR="00B36C08" w:rsidRDefault="00B36C08" w:rsidP="00F437CE">
            <w:pPr>
              <w:spacing w:line="256" w:lineRule="auto"/>
              <w:rPr>
                <w:rFonts w:ascii="Times New Roman" w:hAnsi="Times New Roman"/>
              </w:rPr>
            </w:pPr>
          </w:p>
        </w:tc>
        <w:tc>
          <w:tcPr>
            <w:tcW w:w="990" w:type="dxa"/>
            <w:vAlign w:val="bottom"/>
          </w:tcPr>
          <w:p w14:paraId="0D173636"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E875B28" w14:textId="6975B1EA" w:rsidR="00B36C08" w:rsidRDefault="00A614C4"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58592" behindDoc="0" locked="0" layoutInCell="1" allowOverlap="1" wp14:anchorId="43B878F6" wp14:editId="535B9249">
                      <wp:simplePos x="0" y="0"/>
                      <wp:positionH relativeFrom="column">
                        <wp:posOffset>168910</wp:posOffset>
                      </wp:positionH>
                      <wp:positionV relativeFrom="paragraph">
                        <wp:posOffset>-1169670</wp:posOffset>
                      </wp:positionV>
                      <wp:extent cx="2534400" cy="2545560"/>
                      <wp:effectExtent l="38100" t="38100" r="56515" b="45720"/>
                      <wp:wrapNone/>
                      <wp:docPr id="109" name="Ink 109"/>
                      <wp:cNvGraphicFramePr/>
                      <a:graphic xmlns:a="http://schemas.openxmlformats.org/drawingml/2006/main">
                        <a:graphicData uri="http://schemas.microsoft.com/office/word/2010/wordprocessingInk">
                          <w14:contentPart bwMode="auto" r:id="rId75">
                            <w14:nvContentPartPr>
                              <w14:cNvContentPartPr/>
                            </w14:nvContentPartPr>
                            <w14:xfrm>
                              <a:off x="0" y="0"/>
                              <a:ext cx="2534400" cy="2545560"/>
                            </w14:xfrm>
                          </w14:contentPart>
                        </a:graphicData>
                      </a:graphic>
                    </wp:anchor>
                  </w:drawing>
                </mc:Choice>
                <mc:Fallback>
                  <w:pict>
                    <v:shape w14:anchorId="4E1D6BC1" id="Ink 109" o:spid="_x0000_s1026" type="#_x0000_t75" style="position:absolute;margin-left:12.6pt;margin-top:-92.8pt;width:200.95pt;height:201.9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">
                      <v:imagedata r:id="rId76" o:title=""/>
                    </v:shape>
                  </w:pict>
                </mc:Fallback>
              </mc:AlternateContent>
            </w:r>
            <w:r w:rsidR="00B36C08">
              <w:rPr>
                <w:rFonts w:ascii="Times New Roman" w:hAnsi="Times New Roman" w:cs="Times New Roman"/>
              </w:rPr>
              <w:t> </w:t>
            </w:r>
          </w:p>
        </w:tc>
        <w:tc>
          <w:tcPr>
            <w:tcW w:w="1080" w:type="dxa"/>
            <w:vAlign w:val="bottom"/>
          </w:tcPr>
          <w:p w14:paraId="39C0E772"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87BD90E" w14:textId="440E0DED"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0242C35C" w14:textId="77777777" w:rsidR="00B36C08" w:rsidRDefault="00B36C08" w:rsidP="00F437CE">
            <w:pPr>
              <w:spacing w:line="256" w:lineRule="auto"/>
              <w:rPr>
                <w:rFonts w:ascii="Times New Roman" w:hAnsi="Times New Roman"/>
              </w:rPr>
            </w:pPr>
          </w:p>
        </w:tc>
        <w:tc>
          <w:tcPr>
            <w:tcW w:w="270" w:type="dxa"/>
            <w:vAlign w:val="bottom"/>
          </w:tcPr>
          <w:p w14:paraId="564D48A8"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DE943A0" w14:textId="6A8D2E5A"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8D445D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289091F" w14:textId="0EBFB80F"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HIGH</w:t>
            </w:r>
          </w:p>
        </w:tc>
      </w:tr>
      <w:tr w:rsidR="00B36C08" w14:paraId="5E6D7A68" w14:textId="77777777" w:rsidTr="00F437CE">
        <w:trPr>
          <w:trHeight w:val="360"/>
        </w:trPr>
        <w:tc>
          <w:tcPr>
            <w:tcW w:w="1280" w:type="dxa"/>
            <w:vAlign w:val="bottom"/>
          </w:tcPr>
          <w:p w14:paraId="5E095726" w14:textId="77777777" w:rsidR="00B36C08" w:rsidRDefault="00B36C08" w:rsidP="00F437CE">
            <w:pPr>
              <w:spacing w:line="256" w:lineRule="auto"/>
              <w:rPr>
                <w:rFonts w:ascii="Times New Roman" w:hAnsi="Times New Roman"/>
              </w:rPr>
            </w:pPr>
          </w:p>
        </w:tc>
        <w:tc>
          <w:tcPr>
            <w:tcW w:w="266" w:type="dxa"/>
            <w:vAlign w:val="bottom"/>
          </w:tcPr>
          <w:p w14:paraId="276128F8" w14:textId="77777777" w:rsidR="00B36C08" w:rsidRDefault="00B36C08" w:rsidP="00F437CE">
            <w:pPr>
              <w:spacing w:line="256" w:lineRule="auto"/>
              <w:rPr>
                <w:rFonts w:ascii="Times New Roman" w:hAnsi="Times New Roman"/>
              </w:rPr>
            </w:pPr>
          </w:p>
        </w:tc>
        <w:tc>
          <w:tcPr>
            <w:tcW w:w="990" w:type="dxa"/>
            <w:vAlign w:val="bottom"/>
          </w:tcPr>
          <w:p w14:paraId="556D759A"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345880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D809B1B"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9CB52D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18360203" w14:textId="3B83BF4D" w:rsidR="00B36C08" w:rsidRDefault="00B36C08"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6AF7E2E3" w14:textId="0E017FB6"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42C80857" w14:textId="2F757B48"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3968" behindDoc="0" locked="0" layoutInCell="1" allowOverlap="1" wp14:anchorId="49075205" wp14:editId="22E8BA16">
                      <wp:simplePos x="0" y="0"/>
                      <wp:positionH relativeFrom="column">
                        <wp:posOffset>606151</wp:posOffset>
                      </wp:positionH>
                      <wp:positionV relativeFrom="paragraph">
                        <wp:posOffset>-9513</wp:posOffset>
                      </wp:positionV>
                      <wp:extent cx="1455840" cy="20520"/>
                      <wp:effectExtent l="57150" t="38100" r="49530" b="55880"/>
                      <wp:wrapNone/>
                      <wp:docPr id="42" name="Ink 42"/>
                      <wp:cNvGraphicFramePr/>
                      <a:graphic xmlns:a="http://schemas.openxmlformats.org/drawingml/2006/main">
                        <a:graphicData uri="http://schemas.microsoft.com/office/word/2010/wordprocessingInk">
                          <w14:contentPart bwMode="auto" r:id="rId77">
                            <w14:nvContentPartPr>
                              <w14:cNvContentPartPr/>
                            </w14:nvContentPartPr>
                            <w14:xfrm>
                              <a:off x="0" y="0"/>
                              <a:ext cx="1455840" cy="20520"/>
                            </w14:xfrm>
                          </w14:contentPart>
                        </a:graphicData>
                      </a:graphic>
                    </wp:anchor>
                  </w:drawing>
                </mc:Choice>
                <mc:Fallback>
                  <w:pict>
                    <v:shape w14:anchorId="10843292" id="Ink 42" o:spid="_x0000_s1026" type="#_x0000_t75" style="position:absolute;margin-left:47.05pt;margin-top:-1.45pt;width:116.05pt;height:3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">
                      <v:imagedata r:id="rId78" o:title=""/>
                    </v:shape>
                  </w:pict>
                </mc:Fallback>
              </mc:AlternateContent>
            </w:r>
            <w:r w:rsidR="00B36C08">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EF4BE6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E397C96" w14:textId="1E88FE02"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MEDIUM</w:t>
            </w:r>
          </w:p>
        </w:tc>
      </w:tr>
      <w:tr w:rsidR="00B36C08" w14:paraId="4E2CC803" w14:textId="77777777" w:rsidTr="00F437CE">
        <w:trPr>
          <w:trHeight w:val="360"/>
        </w:trPr>
        <w:tc>
          <w:tcPr>
            <w:tcW w:w="1280" w:type="dxa"/>
            <w:vAlign w:val="bottom"/>
          </w:tcPr>
          <w:p w14:paraId="28FDC18C" w14:textId="77777777" w:rsidR="00B36C08" w:rsidRDefault="00B36C08" w:rsidP="00F437CE">
            <w:pPr>
              <w:spacing w:line="256" w:lineRule="auto"/>
              <w:rPr>
                <w:rFonts w:ascii="Times New Roman" w:hAnsi="Times New Roman"/>
              </w:rPr>
            </w:pPr>
          </w:p>
        </w:tc>
        <w:tc>
          <w:tcPr>
            <w:tcW w:w="266" w:type="dxa"/>
            <w:vAlign w:val="bottom"/>
          </w:tcPr>
          <w:p w14:paraId="29F6E291" w14:textId="77777777" w:rsidR="00B36C08" w:rsidRDefault="00B36C08" w:rsidP="00F437CE">
            <w:pPr>
              <w:spacing w:line="256" w:lineRule="auto"/>
              <w:rPr>
                <w:rFonts w:ascii="Times New Roman" w:hAnsi="Times New Roman"/>
              </w:rPr>
            </w:pPr>
          </w:p>
        </w:tc>
        <w:tc>
          <w:tcPr>
            <w:tcW w:w="990" w:type="dxa"/>
            <w:vAlign w:val="bottom"/>
          </w:tcPr>
          <w:p w14:paraId="7F5E8BD2"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926EB80" w14:textId="569A6FB4"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5258337" w14:textId="77777777" w:rsidR="00B36C08" w:rsidRDefault="00B36C08" w:rsidP="00F437CE">
            <w:pPr>
              <w:spacing w:line="256" w:lineRule="auto"/>
              <w:rPr>
                <w:rFonts w:ascii="Times New Roman" w:hAnsi="Times New Roman"/>
              </w:rPr>
            </w:pPr>
          </w:p>
        </w:tc>
        <w:tc>
          <w:tcPr>
            <w:tcW w:w="270" w:type="dxa"/>
            <w:vAlign w:val="bottom"/>
          </w:tcPr>
          <w:p w14:paraId="5B27962B" w14:textId="77777777" w:rsidR="00B36C08" w:rsidRDefault="00B36C08" w:rsidP="00F437CE">
            <w:pPr>
              <w:spacing w:line="256" w:lineRule="auto"/>
              <w:rPr>
                <w:rFonts w:ascii="Times New Roman" w:hAnsi="Times New Roman"/>
              </w:rPr>
            </w:pPr>
          </w:p>
        </w:tc>
        <w:tc>
          <w:tcPr>
            <w:tcW w:w="1170" w:type="dxa"/>
            <w:vAlign w:val="bottom"/>
          </w:tcPr>
          <w:p w14:paraId="18B8CA83" w14:textId="77777777" w:rsidR="00B36C08" w:rsidRDefault="00B36C08" w:rsidP="00F437CE">
            <w:pPr>
              <w:spacing w:line="256" w:lineRule="auto"/>
              <w:rPr>
                <w:rFonts w:ascii="Times New Roman" w:hAnsi="Times New Roman"/>
              </w:rPr>
            </w:pPr>
          </w:p>
        </w:tc>
        <w:tc>
          <w:tcPr>
            <w:tcW w:w="270" w:type="dxa"/>
            <w:vAlign w:val="bottom"/>
          </w:tcPr>
          <w:p w14:paraId="043DC3BC" w14:textId="1F2B0454" w:rsidR="00B36C08" w:rsidRDefault="00A614C4"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763712" behindDoc="0" locked="0" layoutInCell="1" allowOverlap="1" wp14:anchorId="0D82D32B" wp14:editId="7D7F1B13">
                      <wp:simplePos x="0" y="0"/>
                      <wp:positionH relativeFrom="column">
                        <wp:posOffset>149860</wp:posOffset>
                      </wp:positionH>
                      <wp:positionV relativeFrom="paragraph">
                        <wp:posOffset>-8890</wp:posOffset>
                      </wp:positionV>
                      <wp:extent cx="779145" cy="563875"/>
                      <wp:effectExtent l="57150" t="38100" r="20955" b="46355"/>
                      <wp:wrapNone/>
                      <wp:docPr id="114" name="Ink 114"/>
                      <wp:cNvGraphicFramePr/>
                      <a:graphic xmlns:a="http://schemas.openxmlformats.org/drawingml/2006/main">
                        <a:graphicData uri="http://schemas.microsoft.com/office/word/2010/wordprocessingInk">
                          <w14:contentPart bwMode="auto" r:id="rId79">
                            <w14:nvContentPartPr>
                              <w14:cNvContentPartPr/>
                            </w14:nvContentPartPr>
                            <w14:xfrm>
                              <a:off x="0" y="0"/>
                              <a:ext cx="779145" cy="563875"/>
                            </w14:xfrm>
                          </w14:contentPart>
                        </a:graphicData>
                      </a:graphic>
                    </wp:anchor>
                  </w:drawing>
                </mc:Choice>
                <mc:Fallback>
                  <w:pict>
                    <v:shape w14:anchorId="08EDBEBD" id="Ink 114" o:spid="_x0000_s1026" type="#_x0000_t75" style="position:absolute;margin-left:11.1pt;margin-top:-1.4pt;width:62.75pt;height:4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">
                      <v:imagedata r:id="rId80" o:title=""/>
                    </v:shape>
                  </w:pict>
                </mc:Fallback>
              </mc:AlternateContent>
            </w:r>
          </w:p>
        </w:tc>
        <w:tc>
          <w:tcPr>
            <w:tcW w:w="1710" w:type="dxa"/>
            <w:tcBorders>
              <w:top w:val="nil"/>
              <w:left w:val="dotDash" w:sz="4" w:space="0" w:color="auto"/>
              <w:bottom w:val="dotDash" w:sz="4" w:space="0" w:color="auto"/>
              <w:right w:val="nil"/>
            </w:tcBorders>
            <w:vAlign w:val="bottom"/>
            <w:hideMark/>
          </w:tcPr>
          <w:p w14:paraId="508AA2FE" w14:textId="53669124"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4992" behindDoc="0" locked="0" layoutInCell="1" allowOverlap="1" wp14:anchorId="20DAE553" wp14:editId="3B906E15">
                      <wp:simplePos x="0" y="0"/>
                      <wp:positionH relativeFrom="column">
                        <wp:posOffset>742231</wp:posOffset>
                      </wp:positionH>
                      <wp:positionV relativeFrom="paragraph">
                        <wp:posOffset>-14233</wp:posOffset>
                      </wp:positionV>
                      <wp:extent cx="1312920" cy="67320"/>
                      <wp:effectExtent l="57150" t="38100" r="40005" b="46990"/>
                      <wp:wrapNone/>
                      <wp:docPr id="44" name="Ink 44"/>
                      <wp:cNvGraphicFramePr/>
                      <a:graphic xmlns:a="http://schemas.openxmlformats.org/drawingml/2006/main">
                        <a:graphicData uri="http://schemas.microsoft.com/office/word/2010/wordprocessingInk">
                          <w14:contentPart bwMode="auto" r:id="rId81">
                            <w14:nvContentPartPr>
                              <w14:cNvContentPartPr/>
                            </w14:nvContentPartPr>
                            <w14:xfrm>
                              <a:off x="0" y="0"/>
                              <a:ext cx="1312920" cy="67320"/>
                            </w14:xfrm>
                          </w14:contentPart>
                        </a:graphicData>
                      </a:graphic>
                    </wp:anchor>
                  </w:drawing>
                </mc:Choice>
                <mc:Fallback>
                  <w:pict>
                    <v:shape w14:anchorId="79B59E03" id="Ink 44" o:spid="_x0000_s1026" type="#_x0000_t75" style="position:absolute;margin-left:57.75pt;margin-top:-1.8pt;width:104.8pt;height:6.7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">
                      <v:imagedata r:id="rId82" o:title=""/>
                    </v:shape>
                  </w:pict>
                </mc:Fallback>
              </mc:AlternateContent>
            </w:r>
            <w:r w:rsidR="00334A6C">
              <w:rPr>
                <w:rFonts w:ascii="Times New Roman" w:hAnsi="Times New Roman" w:cs="Times New Roman"/>
                <w:noProof/>
              </w:rPr>
              <mc:AlternateContent>
                <mc:Choice Requires="wpi">
                  <w:drawing>
                    <wp:anchor distT="0" distB="0" distL="114300" distR="114300" simplePos="0" relativeHeight="251822080" behindDoc="0" locked="0" layoutInCell="1" allowOverlap="1" wp14:anchorId="346A4BCE" wp14:editId="5C9DA44D">
                      <wp:simplePos x="0" y="0"/>
                      <wp:positionH relativeFrom="column">
                        <wp:posOffset>72865</wp:posOffset>
                      </wp:positionH>
                      <wp:positionV relativeFrom="paragraph">
                        <wp:posOffset>240157</wp:posOffset>
                      </wp:positionV>
                      <wp:extent cx="911880" cy="43560"/>
                      <wp:effectExtent l="38100" t="57150" r="40640" b="52070"/>
                      <wp:wrapNone/>
                      <wp:docPr id="171" name="Ink 171"/>
                      <wp:cNvGraphicFramePr/>
                      <a:graphic xmlns:a="http://schemas.openxmlformats.org/drawingml/2006/main">
                        <a:graphicData uri="http://schemas.microsoft.com/office/word/2010/wordprocessingInk">
                          <w14:contentPart bwMode="auto" r:id="rId83">
                            <w14:nvContentPartPr>
                              <w14:cNvContentPartPr/>
                            </w14:nvContentPartPr>
                            <w14:xfrm>
                              <a:off x="0" y="0"/>
                              <a:ext cx="911880" cy="43560"/>
                            </w14:xfrm>
                          </w14:contentPart>
                        </a:graphicData>
                      </a:graphic>
                    </wp:anchor>
                  </w:drawing>
                </mc:Choice>
                <mc:Fallback>
                  <w:pict>
                    <v:shape w14:anchorId="41F41F71" id="Ink 171" o:spid="_x0000_s1026" type="#_x0000_t75" style="position:absolute;margin-left:5.05pt;margin-top:18.2pt;width:73.2pt;height:4.8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">
                      <v:imagedata r:id="rId84" o:title=""/>
                    </v:shape>
                  </w:pict>
                </mc:Fallback>
              </mc:AlternateContent>
            </w:r>
            <w:r w:rsidR="00B36C08">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19BBDB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ECB0932" w14:textId="6D995583"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49D2E000" w14:textId="77777777" w:rsidTr="00F437CE">
        <w:trPr>
          <w:trHeight w:val="360"/>
        </w:trPr>
        <w:tc>
          <w:tcPr>
            <w:tcW w:w="1280" w:type="dxa"/>
            <w:vAlign w:val="bottom"/>
          </w:tcPr>
          <w:p w14:paraId="2701F6E1" w14:textId="77777777" w:rsidR="00B36C08" w:rsidRDefault="00B36C08" w:rsidP="00F437CE">
            <w:pPr>
              <w:spacing w:line="256" w:lineRule="auto"/>
              <w:rPr>
                <w:rFonts w:ascii="Times New Roman" w:hAnsi="Times New Roman"/>
              </w:rPr>
            </w:pPr>
          </w:p>
        </w:tc>
        <w:tc>
          <w:tcPr>
            <w:tcW w:w="266" w:type="dxa"/>
            <w:vAlign w:val="bottom"/>
          </w:tcPr>
          <w:p w14:paraId="1168DCC6" w14:textId="77777777" w:rsidR="00B36C08" w:rsidRDefault="00B36C08" w:rsidP="00F437CE">
            <w:pPr>
              <w:spacing w:line="256" w:lineRule="auto"/>
              <w:rPr>
                <w:rFonts w:ascii="Times New Roman" w:hAnsi="Times New Roman"/>
              </w:rPr>
            </w:pPr>
          </w:p>
        </w:tc>
        <w:tc>
          <w:tcPr>
            <w:tcW w:w="990" w:type="dxa"/>
            <w:vAlign w:val="bottom"/>
          </w:tcPr>
          <w:p w14:paraId="7EEA52E5"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E7B198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38EE6BF" w14:textId="77777777" w:rsidR="00B36C08" w:rsidRDefault="00B36C08" w:rsidP="00F437CE">
            <w:pPr>
              <w:spacing w:line="256" w:lineRule="auto"/>
              <w:rPr>
                <w:rFonts w:ascii="Times New Roman" w:hAnsi="Times New Roman"/>
              </w:rPr>
            </w:pPr>
          </w:p>
        </w:tc>
        <w:tc>
          <w:tcPr>
            <w:tcW w:w="270" w:type="dxa"/>
            <w:vAlign w:val="bottom"/>
          </w:tcPr>
          <w:p w14:paraId="2C3708BA" w14:textId="77777777" w:rsidR="00B36C08" w:rsidRDefault="00B36C08" w:rsidP="00F437CE">
            <w:pPr>
              <w:spacing w:line="256" w:lineRule="auto"/>
              <w:rPr>
                <w:rFonts w:ascii="Times New Roman" w:hAnsi="Times New Roman"/>
              </w:rPr>
            </w:pPr>
          </w:p>
        </w:tc>
        <w:tc>
          <w:tcPr>
            <w:tcW w:w="1170" w:type="dxa"/>
            <w:vAlign w:val="bottom"/>
          </w:tcPr>
          <w:p w14:paraId="56568B28" w14:textId="77777777" w:rsidR="00B36C08" w:rsidRDefault="00B36C08" w:rsidP="00F437CE">
            <w:pPr>
              <w:spacing w:line="256" w:lineRule="auto"/>
              <w:rPr>
                <w:rFonts w:ascii="Times New Roman" w:hAnsi="Times New Roman"/>
              </w:rPr>
            </w:pPr>
          </w:p>
        </w:tc>
        <w:tc>
          <w:tcPr>
            <w:tcW w:w="270" w:type="dxa"/>
            <w:vAlign w:val="bottom"/>
          </w:tcPr>
          <w:p w14:paraId="5125513A" w14:textId="77777777"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FA9F3CA" w14:textId="46D7F49A"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6016" behindDoc="0" locked="0" layoutInCell="1" allowOverlap="1" wp14:anchorId="65CF9B73" wp14:editId="0F1EB966">
                      <wp:simplePos x="0" y="0"/>
                      <wp:positionH relativeFrom="column">
                        <wp:posOffset>997831</wp:posOffset>
                      </wp:positionH>
                      <wp:positionV relativeFrom="paragraph">
                        <wp:posOffset>-1758</wp:posOffset>
                      </wp:positionV>
                      <wp:extent cx="1005840" cy="21600"/>
                      <wp:effectExtent l="38100" t="38100" r="41910" b="54610"/>
                      <wp:wrapNone/>
                      <wp:docPr id="45" name="Ink 45"/>
                      <wp:cNvGraphicFramePr/>
                      <a:graphic xmlns:a="http://schemas.openxmlformats.org/drawingml/2006/main">
                        <a:graphicData uri="http://schemas.microsoft.com/office/word/2010/wordprocessingInk">
                          <w14:contentPart bwMode="auto" r:id="rId85">
                            <w14:nvContentPartPr>
                              <w14:cNvContentPartPr/>
                            </w14:nvContentPartPr>
                            <w14:xfrm>
                              <a:off x="0" y="0"/>
                              <a:ext cx="1005840" cy="21600"/>
                            </w14:xfrm>
                          </w14:contentPart>
                        </a:graphicData>
                      </a:graphic>
                    </wp:anchor>
                  </w:drawing>
                </mc:Choice>
                <mc:Fallback>
                  <w:pict>
                    <v:shape w14:anchorId="390C4BDD" id="Ink 45" o:spid="_x0000_s1026" type="#_x0000_t75" style="position:absolute;margin-left:77.85pt;margin-top:-.85pt;width:80.6pt;height:3.1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">
                      <v:imagedata r:id="rId86" o:title=""/>
                    </v:shape>
                  </w:pict>
                </mc:Fallback>
              </mc:AlternateContent>
            </w:r>
            <w:r w:rsidR="00B36C08">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55FA5E6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10577D5" w14:textId="21EAA70A"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3FE81FCE"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39E82DA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1B2B3F5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652911B7" w14:textId="77777777" w:rsidR="00B36C08" w:rsidRDefault="00B36C08" w:rsidP="00F437CE">
            <w:pPr>
              <w:spacing w:line="256" w:lineRule="auto"/>
              <w:rPr>
                <w:rFonts w:ascii="Times New Roman" w:hAnsi="Times New Roman"/>
              </w:rPr>
            </w:pPr>
            <w:r>
              <w:rPr>
                <w:rFonts w:ascii="Times New Roman" w:hAnsi="Times New Roman" w:cs="Times New Roman"/>
              </w:rPr>
              <w:t>network</w:t>
            </w:r>
          </w:p>
        </w:tc>
        <w:tc>
          <w:tcPr>
            <w:tcW w:w="270" w:type="dxa"/>
            <w:tcBorders>
              <w:top w:val="nil"/>
              <w:left w:val="nil"/>
              <w:bottom w:val="single" w:sz="12" w:space="0" w:color="auto"/>
              <w:right w:val="dotDash" w:sz="4" w:space="0" w:color="auto"/>
            </w:tcBorders>
            <w:vAlign w:val="bottom"/>
            <w:hideMark/>
          </w:tcPr>
          <w:p w14:paraId="73998D0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4C3D61A" w14:textId="77777777" w:rsidR="00B36C08" w:rsidRDefault="00B36C08" w:rsidP="00F437CE">
            <w:pPr>
              <w:spacing w:line="256" w:lineRule="auto"/>
              <w:rPr>
                <w:rFonts w:ascii="Times New Roman" w:hAnsi="Times New Roman"/>
              </w:rPr>
            </w:pPr>
          </w:p>
        </w:tc>
        <w:tc>
          <w:tcPr>
            <w:tcW w:w="270" w:type="dxa"/>
            <w:vAlign w:val="bottom"/>
          </w:tcPr>
          <w:p w14:paraId="47F982D4" w14:textId="77777777" w:rsidR="00B36C08" w:rsidRDefault="00B36C08" w:rsidP="00F437CE">
            <w:pPr>
              <w:spacing w:line="256" w:lineRule="auto"/>
              <w:rPr>
                <w:rFonts w:ascii="Times New Roman" w:hAnsi="Times New Roman"/>
              </w:rPr>
            </w:pPr>
          </w:p>
        </w:tc>
        <w:tc>
          <w:tcPr>
            <w:tcW w:w="1170" w:type="dxa"/>
            <w:vAlign w:val="bottom"/>
          </w:tcPr>
          <w:p w14:paraId="4A1CE19F" w14:textId="77777777" w:rsidR="00B36C08" w:rsidRDefault="00B36C08" w:rsidP="00F437CE">
            <w:pPr>
              <w:spacing w:line="256" w:lineRule="auto"/>
              <w:rPr>
                <w:rFonts w:ascii="Times New Roman" w:hAnsi="Times New Roman"/>
              </w:rPr>
            </w:pPr>
          </w:p>
        </w:tc>
        <w:tc>
          <w:tcPr>
            <w:tcW w:w="270" w:type="dxa"/>
            <w:vAlign w:val="bottom"/>
          </w:tcPr>
          <w:p w14:paraId="51086C19" w14:textId="77777777" w:rsidR="00B36C08" w:rsidRDefault="00B36C08" w:rsidP="00F437CE">
            <w:pPr>
              <w:spacing w:line="256" w:lineRule="auto"/>
              <w:rPr>
                <w:rFonts w:ascii="Times New Roman" w:hAnsi="Times New Roman"/>
              </w:rPr>
            </w:pPr>
          </w:p>
        </w:tc>
        <w:tc>
          <w:tcPr>
            <w:tcW w:w="1710" w:type="dxa"/>
            <w:vAlign w:val="bottom"/>
          </w:tcPr>
          <w:p w14:paraId="4B27E508" w14:textId="326D68CD" w:rsidR="00B36C08" w:rsidRDefault="005374B1"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47040" behindDoc="0" locked="0" layoutInCell="1" allowOverlap="1" wp14:anchorId="2A5A4CFA" wp14:editId="64987A54">
                      <wp:simplePos x="0" y="0"/>
                      <wp:positionH relativeFrom="column">
                        <wp:posOffset>729206</wp:posOffset>
                      </wp:positionH>
                      <wp:positionV relativeFrom="paragraph">
                        <wp:posOffset>-28668</wp:posOffset>
                      </wp:positionV>
                      <wp:extent cx="1296720" cy="61920"/>
                      <wp:effectExtent l="57150" t="38100" r="55880" b="52705"/>
                      <wp:wrapNone/>
                      <wp:docPr id="47" name="Ink 47"/>
                      <wp:cNvGraphicFramePr/>
                      <a:graphic xmlns:a="http://schemas.openxmlformats.org/drawingml/2006/main">
                        <a:graphicData uri="http://schemas.microsoft.com/office/word/2010/wordprocessingInk">
                          <w14:contentPart bwMode="auto" r:id="rId87">
                            <w14:nvContentPartPr>
                              <w14:cNvContentPartPr/>
                            </w14:nvContentPartPr>
                            <w14:xfrm>
                              <a:off x="0" y="0"/>
                              <a:ext cx="1296720" cy="61920"/>
                            </w14:xfrm>
                          </w14:contentPart>
                        </a:graphicData>
                      </a:graphic>
                    </wp:anchor>
                  </w:drawing>
                </mc:Choice>
                <mc:Fallback>
                  <w:pict>
                    <v:shape w14:anchorId="508A3432" id="Ink 47" o:spid="_x0000_s1026" type="#_x0000_t75" style="position:absolute;margin-left:56.7pt;margin-top:-2.95pt;width:103.5pt;height:6.3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">
                      <v:imagedata r:id="rId88" o:title=""/>
                    </v:shape>
                  </w:pict>
                </mc:Fallback>
              </mc:AlternateContent>
            </w:r>
          </w:p>
        </w:tc>
        <w:tc>
          <w:tcPr>
            <w:tcW w:w="270" w:type="dxa"/>
            <w:vAlign w:val="bottom"/>
          </w:tcPr>
          <w:p w14:paraId="548A379A" w14:textId="77777777" w:rsidR="00B36C08" w:rsidRDefault="00B36C08" w:rsidP="00F437CE">
            <w:pPr>
              <w:spacing w:line="256" w:lineRule="auto"/>
              <w:rPr>
                <w:rFonts w:ascii="Times New Roman" w:hAnsi="Times New Roman"/>
              </w:rPr>
            </w:pPr>
          </w:p>
        </w:tc>
        <w:tc>
          <w:tcPr>
            <w:tcW w:w="1260" w:type="dxa"/>
            <w:vAlign w:val="bottom"/>
          </w:tcPr>
          <w:p w14:paraId="5583E4AA" w14:textId="77777777" w:rsidR="00B36C08" w:rsidRDefault="00B36C08" w:rsidP="00F437CE">
            <w:pPr>
              <w:spacing w:line="256" w:lineRule="auto"/>
              <w:rPr>
                <w:rFonts w:ascii="Times New Roman" w:hAnsi="Times New Roman"/>
              </w:rPr>
            </w:pPr>
          </w:p>
        </w:tc>
      </w:tr>
      <w:tr w:rsidR="00B36C08" w14:paraId="0E84D177"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4718F7B4" w14:textId="3EBA679B" w:rsidR="00B36C08" w:rsidRDefault="004D74FC" w:rsidP="00F437CE">
            <w:pPr>
              <w:spacing w:line="256" w:lineRule="auto"/>
              <w:rPr>
                <w:rFonts w:ascii="Times New Roman" w:hAnsi="Times New Roman"/>
              </w:rPr>
            </w:pPr>
            <w:r w:rsidRPr="00C30A74">
              <w:t>Confidential/Protected Data (PII, Financial Records, etc.)</w:t>
            </w:r>
          </w:p>
        </w:tc>
        <w:tc>
          <w:tcPr>
            <w:tcW w:w="266" w:type="dxa"/>
            <w:vAlign w:val="bottom"/>
          </w:tcPr>
          <w:p w14:paraId="23E39460" w14:textId="77777777" w:rsidR="00B36C08" w:rsidRDefault="00B36C08" w:rsidP="00F437CE">
            <w:pPr>
              <w:spacing w:line="256" w:lineRule="auto"/>
              <w:rPr>
                <w:rFonts w:ascii="Times New Roman" w:hAnsi="Times New Roman"/>
              </w:rPr>
            </w:pPr>
          </w:p>
        </w:tc>
        <w:tc>
          <w:tcPr>
            <w:tcW w:w="990" w:type="dxa"/>
            <w:vAlign w:val="bottom"/>
          </w:tcPr>
          <w:p w14:paraId="6CBFF480"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B13B33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DCFCB74" w14:textId="77777777" w:rsidR="00B36C08" w:rsidRDefault="00B36C08" w:rsidP="00F437CE">
            <w:pPr>
              <w:spacing w:line="256" w:lineRule="auto"/>
              <w:rPr>
                <w:rFonts w:ascii="Times New Roman" w:hAnsi="Times New Roman"/>
              </w:rPr>
            </w:pPr>
          </w:p>
        </w:tc>
        <w:tc>
          <w:tcPr>
            <w:tcW w:w="270" w:type="dxa"/>
            <w:vAlign w:val="bottom"/>
          </w:tcPr>
          <w:p w14:paraId="07BD05FF" w14:textId="77777777" w:rsidR="00B36C08" w:rsidRDefault="00B36C08" w:rsidP="00F437CE">
            <w:pPr>
              <w:spacing w:line="256" w:lineRule="auto"/>
              <w:rPr>
                <w:rFonts w:ascii="Times New Roman" w:hAnsi="Times New Roman"/>
              </w:rPr>
            </w:pPr>
          </w:p>
        </w:tc>
        <w:tc>
          <w:tcPr>
            <w:tcW w:w="1170" w:type="dxa"/>
            <w:vAlign w:val="bottom"/>
          </w:tcPr>
          <w:p w14:paraId="799BCDD7" w14:textId="77777777" w:rsidR="00B36C08" w:rsidRDefault="00B36C08" w:rsidP="00F437CE">
            <w:pPr>
              <w:spacing w:line="256" w:lineRule="auto"/>
              <w:rPr>
                <w:rFonts w:ascii="Times New Roman" w:hAnsi="Times New Roman"/>
              </w:rPr>
            </w:pPr>
          </w:p>
        </w:tc>
        <w:tc>
          <w:tcPr>
            <w:tcW w:w="270" w:type="dxa"/>
            <w:vAlign w:val="bottom"/>
          </w:tcPr>
          <w:p w14:paraId="6934B8E0"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26A54850" w14:textId="51029DD1"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DD3DDD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3F30EA0" w14:textId="48C378A3"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HIGH</w:t>
            </w:r>
          </w:p>
        </w:tc>
      </w:tr>
      <w:tr w:rsidR="00B36C08" w14:paraId="36547CF7" w14:textId="77777777" w:rsidTr="00F437CE">
        <w:trPr>
          <w:trHeight w:val="360"/>
        </w:trPr>
        <w:tc>
          <w:tcPr>
            <w:tcW w:w="1280" w:type="dxa"/>
            <w:vAlign w:val="bottom"/>
          </w:tcPr>
          <w:p w14:paraId="186484B2" w14:textId="77777777" w:rsidR="00B36C08" w:rsidRDefault="00B36C08" w:rsidP="00F437CE">
            <w:pPr>
              <w:spacing w:line="256" w:lineRule="auto"/>
              <w:rPr>
                <w:rFonts w:ascii="Times New Roman" w:hAnsi="Times New Roman"/>
              </w:rPr>
            </w:pPr>
          </w:p>
        </w:tc>
        <w:tc>
          <w:tcPr>
            <w:tcW w:w="266" w:type="dxa"/>
            <w:vAlign w:val="bottom"/>
          </w:tcPr>
          <w:p w14:paraId="6343588F" w14:textId="77777777" w:rsidR="00B36C08" w:rsidRDefault="00B36C08" w:rsidP="00F437CE">
            <w:pPr>
              <w:spacing w:line="256" w:lineRule="auto"/>
              <w:rPr>
                <w:rFonts w:ascii="Times New Roman" w:hAnsi="Times New Roman"/>
              </w:rPr>
            </w:pPr>
          </w:p>
        </w:tc>
        <w:tc>
          <w:tcPr>
            <w:tcW w:w="990" w:type="dxa"/>
            <w:vAlign w:val="bottom"/>
          </w:tcPr>
          <w:p w14:paraId="29A9531F"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FE698B0" w14:textId="3218F09E" w:rsidR="00B36C08" w:rsidRDefault="00776466"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804672" behindDoc="0" locked="0" layoutInCell="1" allowOverlap="1" wp14:anchorId="4928FFB3" wp14:editId="7A7AE926">
                      <wp:simplePos x="0" y="0"/>
                      <wp:positionH relativeFrom="column">
                        <wp:posOffset>74930</wp:posOffset>
                      </wp:positionH>
                      <wp:positionV relativeFrom="paragraph">
                        <wp:posOffset>-1012825</wp:posOffset>
                      </wp:positionV>
                      <wp:extent cx="2548255" cy="2430915"/>
                      <wp:effectExtent l="38100" t="38100" r="23495" b="45720"/>
                      <wp:wrapNone/>
                      <wp:docPr id="154" name="Ink 154"/>
                      <wp:cNvGraphicFramePr/>
                      <a:graphic xmlns:a="http://schemas.openxmlformats.org/drawingml/2006/main">
                        <a:graphicData uri="http://schemas.microsoft.com/office/word/2010/wordprocessingInk">
                          <w14:contentPart bwMode="auto" r:id="rId89">
                            <w14:nvContentPartPr>
                              <w14:cNvContentPartPr/>
                            </w14:nvContentPartPr>
                            <w14:xfrm>
                              <a:off x="0" y="0"/>
                              <a:ext cx="2548255" cy="2430915"/>
                            </w14:xfrm>
                          </w14:contentPart>
                        </a:graphicData>
                      </a:graphic>
                    </wp:anchor>
                  </w:drawing>
                </mc:Choice>
                <mc:Fallback>
                  <w:pict>
                    <v:shape w14:anchorId="6403C28E" id="Ink 154" o:spid="_x0000_s1026" type="#_x0000_t75" style="position:absolute;margin-left:5.2pt;margin-top:-80.45pt;width:202.05pt;height:192.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">
                      <v:imagedata r:id="rId90" o:title=""/>
                    </v:shape>
                  </w:pict>
                </mc:Fallback>
              </mc:AlternateContent>
            </w:r>
            <w:r w:rsidR="00B36C08">
              <w:rPr>
                <w:rFonts w:ascii="Times New Roman" w:hAnsi="Times New Roman" w:cs="Times New Roman"/>
              </w:rPr>
              <w:t> </w:t>
            </w:r>
          </w:p>
        </w:tc>
        <w:tc>
          <w:tcPr>
            <w:tcW w:w="1080" w:type="dxa"/>
            <w:vAlign w:val="bottom"/>
          </w:tcPr>
          <w:p w14:paraId="2C7C7C45" w14:textId="77777777" w:rsidR="00B36C08" w:rsidRDefault="00B36C08" w:rsidP="00F437CE">
            <w:pPr>
              <w:spacing w:line="256" w:lineRule="auto"/>
              <w:rPr>
                <w:rFonts w:ascii="Times New Roman" w:hAnsi="Times New Roman"/>
              </w:rPr>
            </w:pPr>
          </w:p>
        </w:tc>
        <w:tc>
          <w:tcPr>
            <w:tcW w:w="270" w:type="dxa"/>
            <w:vAlign w:val="bottom"/>
          </w:tcPr>
          <w:p w14:paraId="3EB81EDC" w14:textId="77777777" w:rsidR="00B36C08" w:rsidRDefault="00B36C08"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3884B5D0" w14:textId="77777777" w:rsidR="00B36C08" w:rsidRDefault="00B36C08"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563FC8E0" w14:textId="102D08FF"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80A0AD2" w14:textId="4F293E90"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8064" behindDoc="0" locked="0" layoutInCell="1" allowOverlap="1" wp14:anchorId="7C5209A7" wp14:editId="35731034">
                      <wp:simplePos x="0" y="0"/>
                      <wp:positionH relativeFrom="column">
                        <wp:posOffset>660511</wp:posOffset>
                      </wp:positionH>
                      <wp:positionV relativeFrom="paragraph">
                        <wp:posOffset>-15268</wp:posOffset>
                      </wp:positionV>
                      <wp:extent cx="1337760" cy="38880"/>
                      <wp:effectExtent l="57150" t="38100" r="53340" b="56515"/>
                      <wp:wrapNone/>
                      <wp:docPr id="48" name="Ink 48"/>
                      <wp:cNvGraphicFramePr/>
                      <a:graphic xmlns:a="http://schemas.openxmlformats.org/drawingml/2006/main">
                        <a:graphicData uri="http://schemas.microsoft.com/office/word/2010/wordprocessingInk">
                          <w14:contentPart bwMode="auto" r:id="rId91">
                            <w14:nvContentPartPr>
                              <w14:cNvContentPartPr/>
                            </w14:nvContentPartPr>
                            <w14:xfrm>
                              <a:off x="0" y="0"/>
                              <a:ext cx="1337760" cy="38880"/>
                            </w14:xfrm>
                          </w14:contentPart>
                        </a:graphicData>
                      </a:graphic>
                    </wp:anchor>
                  </w:drawing>
                </mc:Choice>
                <mc:Fallback>
                  <w:pict>
                    <v:shape w14:anchorId="7CDDFFC1" id="Ink 48" o:spid="_x0000_s1026" type="#_x0000_t75" style="position:absolute;margin-left:51.3pt;margin-top:-1.9pt;width:106.75pt;height:4.4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">
                      <v:imagedata r:id="rId92" o:title=""/>
                    </v:shape>
                  </w:pict>
                </mc:Fallback>
              </mc:AlternateContent>
            </w:r>
            <w:r w:rsidR="00B36C08">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44E052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027EA4E" w14:textId="317933D7"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MEDIUM</w:t>
            </w:r>
          </w:p>
        </w:tc>
      </w:tr>
      <w:tr w:rsidR="00B36C08" w14:paraId="15E6E44B" w14:textId="77777777" w:rsidTr="00F437CE">
        <w:trPr>
          <w:trHeight w:val="360"/>
        </w:trPr>
        <w:tc>
          <w:tcPr>
            <w:tcW w:w="1280" w:type="dxa"/>
            <w:vAlign w:val="bottom"/>
          </w:tcPr>
          <w:p w14:paraId="624AE645" w14:textId="77777777" w:rsidR="00B36C08" w:rsidRDefault="00B36C08" w:rsidP="00F437CE">
            <w:pPr>
              <w:spacing w:line="256" w:lineRule="auto"/>
              <w:rPr>
                <w:rFonts w:ascii="Times New Roman" w:hAnsi="Times New Roman"/>
              </w:rPr>
            </w:pPr>
          </w:p>
        </w:tc>
        <w:tc>
          <w:tcPr>
            <w:tcW w:w="266" w:type="dxa"/>
            <w:vAlign w:val="bottom"/>
          </w:tcPr>
          <w:p w14:paraId="6E70DD66" w14:textId="77777777" w:rsidR="00B36C08" w:rsidRDefault="00B36C08" w:rsidP="00F437CE">
            <w:pPr>
              <w:spacing w:line="256" w:lineRule="auto"/>
              <w:rPr>
                <w:rFonts w:ascii="Times New Roman" w:hAnsi="Times New Roman"/>
              </w:rPr>
            </w:pPr>
          </w:p>
        </w:tc>
        <w:tc>
          <w:tcPr>
            <w:tcW w:w="990" w:type="dxa"/>
            <w:vAlign w:val="bottom"/>
          </w:tcPr>
          <w:p w14:paraId="7AEA8750"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256129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B14989B" w14:textId="77777777" w:rsidR="00B36C08" w:rsidRDefault="00B36C08" w:rsidP="00F437CE">
            <w:pPr>
              <w:spacing w:line="256" w:lineRule="auto"/>
              <w:rPr>
                <w:rFonts w:ascii="Times New Roman" w:hAnsi="Times New Roman"/>
              </w:rPr>
            </w:pPr>
          </w:p>
        </w:tc>
        <w:tc>
          <w:tcPr>
            <w:tcW w:w="270" w:type="dxa"/>
            <w:vAlign w:val="bottom"/>
          </w:tcPr>
          <w:p w14:paraId="302F330C" w14:textId="77777777" w:rsidR="00B36C08" w:rsidRDefault="00B36C08"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1DC62ACE" w14:textId="37248C74" w:rsidR="00B36C08" w:rsidRDefault="00B36C08"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5664D356" w14:textId="321D0DBF"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50C746A" w14:textId="5A606024"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49088" behindDoc="0" locked="0" layoutInCell="1" allowOverlap="1" wp14:anchorId="3E5522F7" wp14:editId="0410877C">
                      <wp:simplePos x="0" y="0"/>
                      <wp:positionH relativeFrom="column">
                        <wp:posOffset>698671</wp:posOffset>
                      </wp:positionH>
                      <wp:positionV relativeFrom="paragraph">
                        <wp:posOffset>4492</wp:posOffset>
                      </wp:positionV>
                      <wp:extent cx="1234080" cy="93600"/>
                      <wp:effectExtent l="57150" t="38100" r="42545" b="40005"/>
                      <wp:wrapNone/>
                      <wp:docPr id="50" name="Ink 50"/>
                      <wp:cNvGraphicFramePr/>
                      <a:graphic xmlns:a="http://schemas.openxmlformats.org/drawingml/2006/main">
                        <a:graphicData uri="http://schemas.microsoft.com/office/word/2010/wordprocessingInk">
                          <w14:contentPart bwMode="auto" r:id="rId93">
                            <w14:nvContentPartPr>
                              <w14:cNvContentPartPr/>
                            </w14:nvContentPartPr>
                            <w14:xfrm>
                              <a:off x="0" y="0"/>
                              <a:ext cx="1234080" cy="93600"/>
                            </w14:xfrm>
                          </w14:contentPart>
                        </a:graphicData>
                      </a:graphic>
                    </wp:anchor>
                  </w:drawing>
                </mc:Choice>
                <mc:Fallback>
                  <w:pict>
                    <v:shape w14:anchorId="05AE0C62" id="Ink 50" o:spid="_x0000_s1026" type="#_x0000_t75" style="position:absolute;margin-left:54.3pt;margin-top:-.35pt;width:98.55pt;height:8.7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">
                      <v:imagedata r:id="rId94" o:title=""/>
                    </v:shape>
                  </w:pict>
                </mc:Fallback>
              </mc:AlternateContent>
            </w:r>
            <w:r w:rsidR="00B36C08">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9DAEF1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F13CE86" w14:textId="77CB67B3"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342D180C" w14:textId="77777777" w:rsidTr="00F437CE">
        <w:trPr>
          <w:trHeight w:val="360"/>
        </w:trPr>
        <w:tc>
          <w:tcPr>
            <w:tcW w:w="1280" w:type="dxa"/>
            <w:vAlign w:val="bottom"/>
          </w:tcPr>
          <w:p w14:paraId="55D0BD27" w14:textId="77777777" w:rsidR="00B36C08" w:rsidRDefault="00B36C08" w:rsidP="00F437CE">
            <w:pPr>
              <w:spacing w:line="256" w:lineRule="auto"/>
              <w:rPr>
                <w:rFonts w:ascii="Times New Roman" w:hAnsi="Times New Roman"/>
              </w:rPr>
            </w:pPr>
          </w:p>
        </w:tc>
        <w:tc>
          <w:tcPr>
            <w:tcW w:w="266" w:type="dxa"/>
            <w:vAlign w:val="bottom"/>
          </w:tcPr>
          <w:p w14:paraId="43F56BF1" w14:textId="77777777" w:rsidR="00B36C08" w:rsidRDefault="00B36C08" w:rsidP="00F437CE">
            <w:pPr>
              <w:spacing w:line="256" w:lineRule="auto"/>
              <w:rPr>
                <w:rFonts w:ascii="Times New Roman" w:hAnsi="Times New Roman"/>
              </w:rPr>
            </w:pPr>
          </w:p>
        </w:tc>
        <w:tc>
          <w:tcPr>
            <w:tcW w:w="990" w:type="dxa"/>
            <w:vAlign w:val="bottom"/>
          </w:tcPr>
          <w:p w14:paraId="393AD02C"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050F6B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D166077"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E7F8AB9" w14:textId="3AF3D44E"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3DF9BEB6" w14:textId="77777777" w:rsidR="00B36C08" w:rsidRDefault="00B36C08" w:rsidP="00F437CE">
            <w:pPr>
              <w:spacing w:line="256" w:lineRule="auto"/>
              <w:rPr>
                <w:rFonts w:ascii="Times New Roman" w:hAnsi="Times New Roman"/>
              </w:rPr>
            </w:pPr>
          </w:p>
        </w:tc>
        <w:tc>
          <w:tcPr>
            <w:tcW w:w="270" w:type="dxa"/>
            <w:vAlign w:val="bottom"/>
          </w:tcPr>
          <w:p w14:paraId="31162E59" w14:textId="050603B9"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AFCEB31" w14:textId="35B98589"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0112" behindDoc="0" locked="0" layoutInCell="1" allowOverlap="1" wp14:anchorId="2944B588" wp14:editId="3947B373">
                      <wp:simplePos x="0" y="0"/>
                      <wp:positionH relativeFrom="column">
                        <wp:posOffset>1025191</wp:posOffset>
                      </wp:positionH>
                      <wp:positionV relativeFrom="paragraph">
                        <wp:posOffset>19212</wp:posOffset>
                      </wp:positionV>
                      <wp:extent cx="918720" cy="55800"/>
                      <wp:effectExtent l="0" t="38100" r="53340" b="40005"/>
                      <wp:wrapNone/>
                      <wp:docPr id="51" name="Ink 51"/>
                      <wp:cNvGraphicFramePr/>
                      <a:graphic xmlns:a="http://schemas.openxmlformats.org/drawingml/2006/main">
                        <a:graphicData uri="http://schemas.microsoft.com/office/word/2010/wordprocessingInk">
                          <w14:contentPart bwMode="auto" r:id="rId95">
                            <w14:nvContentPartPr>
                              <w14:cNvContentPartPr/>
                            </w14:nvContentPartPr>
                            <w14:xfrm>
                              <a:off x="0" y="0"/>
                              <a:ext cx="918720" cy="55800"/>
                            </w14:xfrm>
                          </w14:contentPart>
                        </a:graphicData>
                      </a:graphic>
                    </wp:anchor>
                  </w:drawing>
                </mc:Choice>
                <mc:Fallback>
                  <w:pict>
                    <v:shape w14:anchorId="469C0A1D" id="Ink 51" o:spid="_x0000_s1026" type="#_x0000_t75" style="position:absolute;margin-left:80pt;margin-top:.8pt;width:73.8pt;height:5.8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">
                      <v:imagedata r:id="rId96" o:title=""/>
                    </v:shape>
                  </w:pict>
                </mc:Fallback>
              </mc:AlternateContent>
            </w:r>
            <w:r w:rsidR="00776466">
              <w:rPr>
                <w:rFonts w:ascii="Times New Roman" w:hAnsi="Times New Roman" w:cs="Times New Roman"/>
                <w:noProof/>
              </w:rPr>
              <mc:AlternateContent>
                <mc:Choice Requires="wpi">
                  <w:drawing>
                    <wp:anchor distT="0" distB="0" distL="114300" distR="114300" simplePos="0" relativeHeight="251820032" behindDoc="0" locked="0" layoutInCell="1" allowOverlap="1" wp14:anchorId="758B5854" wp14:editId="01E48018">
                      <wp:simplePos x="0" y="0"/>
                      <wp:positionH relativeFrom="column">
                        <wp:posOffset>22105</wp:posOffset>
                      </wp:positionH>
                      <wp:positionV relativeFrom="paragraph">
                        <wp:posOffset>-26638</wp:posOffset>
                      </wp:positionV>
                      <wp:extent cx="944640" cy="97920"/>
                      <wp:effectExtent l="38100" t="38100" r="27305" b="54610"/>
                      <wp:wrapNone/>
                      <wp:docPr id="169" name="Ink 169"/>
                      <wp:cNvGraphicFramePr/>
                      <a:graphic xmlns:a="http://schemas.openxmlformats.org/drawingml/2006/main">
                        <a:graphicData uri="http://schemas.microsoft.com/office/word/2010/wordprocessingInk">
                          <w14:contentPart bwMode="auto" r:id="rId97">
                            <w14:nvContentPartPr>
                              <w14:cNvContentPartPr/>
                            </w14:nvContentPartPr>
                            <w14:xfrm>
                              <a:off x="0" y="0"/>
                              <a:ext cx="944640" cy="97920"/>
                            </w14:xfrm>
                          </w14:contentPart>
                        </a:graphicData>
                      </a:graphic>
                    </wp:anchor>
                  </w:drawing>
                </mc:Choice>
                <mc:Fallback>
                  <w:pict>
                    <v:shape w14:anchorId="08918020" id="Ink 169" o:spid="_x0000_s1026" type="#_x0000_t75" style="position:absolute;margin-left:1.05pt;margin-top:-2.8pt;width:75.8pt;height:9.1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">
                      <v:imagedata r:id="rId98" o:title=""/>
                    </v:shape>
                  </w:pict>
                </mc:Fallback>
              </mc:AlternateContent>
            </w:r>
            <w:r w:rsidR="00B36C08">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13D78EFF"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F957818" w14:textId="5E5AD127"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LOW</w:t>
            </w:r>
          </w:p>
        </w:tc>
      </w:tr>
      <w:tr w:rsidR="00B36C08" w14:paraId="6EF87953" w14:textId="77777777" w:rsidTr="00F437CE">
        <w:trPr>
          <w:trHeight w:val="360"/>
        </w:trPr>
        <w:tc>
          <w:tcPr>
            <w:tcW w:w="1280" w:type="dxa"/>
            <w:vAlign w:val="bottom"/>
          </w:tcPr>
          <w:p w14:paraId="41004A58" w14:textId="77777777" w:rsidR="00B36C08" w:rsidRDefault="00B36C08" w:rsidP="00F437CE">
            <w:pPr>
              <w:spacing w:line="256" w:lineRule="auto"/>
              <w:rPr>
                <w:rFonts w:ascii="Times New Roman" w:hAnsi="Times New Roman"/>
              </w:rPr>
            </w:pPr>
          </w:p>
        </w:tc>
        <w:tc>
          <w:tcPr>
            <w:tcW w:w="266" w:type="dxa"/>
            <w:vAlign w:val="bottom"/>
          </w:tcPr>
          <w:p w14:paraId="4330DE78" w14:textId="77777777" w:rsidR="00B36C08" w:rsidRDefault="00B36C08" w:rsidP="00F437CE">
            <w:pPr>
              <w:spacing w:line="256" w:lineRule="auto"/>
              <w:rPr>
                <w:rFonts w:ascii="Times New Roman" w:hAnsi="Times New Roman"/>
              </w:rPr>
            </w:pPr>
          </w:p>
        </w:tc>
        <w:tc>
          <w:tcPr>
            <w:tcW w:w="990" w:type="dxa"/>
            <w:vAlign w:val="bottom"/>
          </w:tcPr>
          <w:p w14:paraId="44D38CE4"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2D0E4D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22E8CA8E" w14:textId="77777777" w:rsidR="00B36C08" w:rsidRDefault="00B36C08"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57AF5C0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7D69D94B" w14:textId="77777777" w:rsidR="00B36C08" w:rsidRDefault="00B36C08" w:rsidP="00F437CE">
            <w:pPr>
              <w:spacing w:line="256" w:lineRule="auto"/>
              <w:rPr>
                <w:rFonts w:ascii="Times New Roman" w:hAnsi="Times New Roman"/>
              </w:rPr>
            </w:pPr>
          </w:p>
        </w:tc>
        <w:tc>
          <w:tcPr>
            <w:tcW w:w="270" w:type="dxa"/>
            <w:vAlign w:val="bottom"/>
          </w:tcPr>
          <w:p w14:paraId="60C21C43" w14:textId="77777777" w:rsidR="00B36C08" w:rsidRDefault="00B36C08" w:rsidP="00F437CE">
            <w:pPr>
              <w:spacing w:line="256" w:lineRule="auto"/>
              <w:rPr>
                <w:rFonts w:ascii="Times New Roman" w:hAnsi="Times New Roman"/>
              </w:rPr>
            </w:pPr>
          </w:p>
        </w:tc>
        <w:tc>
          <w:tcPr>
            <w:tcW w:w="1710" w:type="dxa"/>
            <w:vAlign w:val="bottom"/>
          </w:tcPr>
          <w:p w14:paraId="11C326A9" w14:textId="5FDC7F81" w:rsidR="00B36C08" w:rsidRDefault="005374B1"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51136" behindDoc="0" locked="0" layoutInCell="1" allowOverlap="1" wp14:anchorId="29145035" wp14:editId="42B99B45">
                      <wp:simplePos x="0" y="0"/>
                      <wp:positionH relativeFrom="column">
                        <wp:posOffset>609326</wp:posOffset>
                      </wp:positionH>
                      <wp:positionV relativeFrom="paragraph">
                        <wp:posOffset>-19708</wp:posOffset>
                      </wp:positionV>
                      <wp:extent cx="1401840" cy="43560"/>
                      <wp:effectExtent l="38100" t="57150" r="46355" b="52070"/>
                      <wp:wrapNone/>
                      <wp:docPr id="53" name="Ink 53"/>
                      <wp:cNvGraphicFramePr/>
                      <a:graphic xmlns:a="http://schemas.openxmlformats.org/drawingml/2006/main">
                        <a:graphicData uri="http://schemas.microsoft.com/office/word/2010/wordprocessingInk">
                          <w14:contentPart bwMode="auto" r:id="rId99">
                            <w14:nvContentPartPr>
                              <w14:cNvContentPartPr/>
                            </w14:nvContentPartPr>
                            <w14:xfrm>
                              <a:off x="0" y="0"/>
                              <a:ext cx="1401840" cy="43560"/>
                            </w14:xfrm>
                          </w14:contentPart>
                        </a:graphicData>
                      </a:graphic>
                    </wp:anchor>
                  </w:drawing>
                </mc:Choice>
                <mc:Fallback>
                  <w:pict>
                    <v:shape w14:anchorId="4D7653D5" id="Ink 53" o:spid="_x0000_s1026" type="#_x0000_t75" style="position:absolute;margin-left:47.3pt;margin-top:-2.25pt;width:111.8pt;height:4.8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">
                      <v:imagedata r:id="rId100" o:title=""/>
                    </v:shape>
                  </w:pict>
                </mc:Fallback>
              </mc:AlternateContent>
            </w:r>
          </w:p>
        </w:tc>
        <w:tc>
          <w:tcPr>
            <w:tcW w:w="270" w:type="dxa"/>
            <w:vAlign w:val="bottom"/>
          </w:tcPr>
          <w:p w14:paraId="06AEDF97" w14:textId="77777777" w:rsidR="00B36C08" w:rsidRDefault="00B36C08" w:rsidP="00F437CE">
            <w:pPr>
              <w:spacing w:line="256" w:lineRule="auto"/>
              <w:rPr>
                <w:rFonts w:ascii="Times New Roman" w:hAnsi="Times New Roman"/>
              </w:rPr>
            </w:pPr>
          </w:p>
        </w:tc>
        <w:tc>
          <w:tcPr>
            <w:tcW w:w="1260" w:type="dxa"/>
            <w:vAlign w:val="bottom"/>
          </w:tcPr>
          <w:p w14:paraId="7DC44E30" w14:textId="77777777" w:rsidR="00B36C08" w:rsidRDefault="00B36C08" w:rsidP="00F437CE">
            <w:pPr>
              <w:spacing w:line="256" w:lineRule="auto"/>
              <w:rPr>
                <w:rFonts w:ascii="Times New Roman" w:hAnsi="Times New Roman"/>
              </w:rPr>
            </w:pPr>
          </w:p>
        </w:tc>
      </w:tr>
      <w:tr w:rsidR="00B36C08" w14:paraId="3B2365B8" w14:textId="77777777" w:rsidTr="00F437CE">
        <w:trPr>
          <w:trHeight w:val="360"/>
        </w:trPr>
        <w:tc>
          <w:tcPr>
            <w:tcW w:w="1280" w:type="dxa"/>
            <w:vAlign w:val="bottom"/>
          </w:tcPr>
          <w:p w14:paraId="4D5368F3" w14:textId="77777777" w:rsidR="00B36C08" w:rsidRDefault="00B36C08" w:rsidP="00F437CE">
            <w:pPr>
              <w:spacing w:line="256" w:lineRule="auto"/>
              <w:rPr>
                <w:rFonts w:ascii="Times New Roman" w:hAnsi="Times New Roman"/>
              </w:rPr>
            </w:pPr>
          </w:p>
        </w:tc>
        <w:tc>
          <w:tcPr>
            <w:tcW w:w="266" w:type="dxa"/>
            <w:vAlign w:val="bottom"/>
          </w:tcPr>
          <w:p w14:paraId="13EE1F9A" w14:textId="77777777" w:rsidR="00B36C08" w:rsidRDefault="00B36C08" w:rsidP="00F437CE">
            <w:pPr>
              <w:spacing w:line="256" w:lineRule="auto"/>
              <w:rPr>
                <w:rFonts w:ascii="Times New Roman" w:hAnsi="Times New Roman"/>
              </w:rPr>
            </w:pPr>
          </w:p>
        </w:tc>
        <w:tc>
          <w:tcPr>
            <w:tcW w:w="990" w:type="dxa"/>
            <w:vAlign w:val="bottom"/>
          </w:tcPr>
          <w:p w14:paraId="313F0AF2" w14:textId="77777777" w:rsidR="00B36C08" w:rsidRDefault="00B36C08" w:rsidP="00F437CE">
            <w:pPr>
              <w:spacing w:line="256" w:lineRule="auto"/>
              <w:rPr>
                <w:rFonts w:ascii="Times New Roman" w:hAnsi="Times New Roman"/>
              </w:rPr>
            </w:pPr>
          </w:p>
        </w:tc>
        <w:tc>
          <w:tcPr>
            <w:tcW w:w="270" w:type="dxa"/>
            <w:vAlign w:val="bottom"/>
          </w:tcPr>
          <w:p w14:paraId="5A93C200" w14:textId="77777777" w:rsidR="00B36C08" w:rsidRDefault="00B36C08" w:rsidP="00F437CE">
            <w:pPr>
              <w:spacing w:line="256" w:lineRule="auto"/>
              <w:rPr>
                <w:rFonts w:ascii="Times New Roman" w:hAnsi="Times New Roman"/>
              </w:rPr>
            </w:pPr>
          </w:p>
        </w:tc>
        <w:tc>
          <w:tcPr>
            <w:tcW w:w="1080" w:type="dxa"/>
            <w:vAlign w:val="bottom"/>
          </w:tcPr>
          <w:p w14:paraId="71865CE7" w14:textId="645F66B3"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AA70121" w14:textId="64330F30" w:rsidR="00B36C08" w:rsidRDefault="00B36C08"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03E32888" w14:textId="77777777" w:rsidR="00B36C08" w:rsidRDefault="00B36C08" w:rsidP="00F437CE">
            <w:pPr>
              <w:spacing w:line="256" w:lineRule="auto"/>
              <w:rPr>
                <w:rFonts w:ascii="Times New Roman" w:hAnsi="Times New Roman"/>
              </w:rPr>
            </w:pPr>
          </w:p>
        </w:tc>
        <w:tc>
          <w:tcPr>
            <w:tcW w:w="270" w:type="dxa"/>
            <w:vAlign w:val="bottom"/>
          </w:tcPr>
          <w:p w14:paraId="3C969F35"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96677C3" w14:textId="76163FBB" w:rsidR="00B36C08" w:rsidRDefault="005374B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2160" behindDoc="0" locked="0" layoutInCell="1" allowOverlap="1" wp14:anchorId="4E97EAB5" wp14:editId="72386405">
                      <wp:simplePos x="0" y="0"/>
                      <wp:positionH relativeFrom="column">
                        <wp:posOffset>631286</wp:posOffset>
                      </wp:positionH>
                      <wp:positionV relativeFrom="paragraph">
                        <wp:posOffset>184012</wp:posOffset>
                      </wp:positionV>
                      <wp:extent cx="1271160" cy="77040"/>
                      <wp:effectExtent l="57150" t="38100" r="5715" b="56515"/>
                      <wp:wrapNone/>
                      <wp:docPr id="54" name="Ink 54"/>
                      <wp:cNvGraphicFramePr/>
                      <a:graphic xmlns:a="http://schemas.openxmlformats.org/drawingml/2006/main">
                        <a:graphicData uri="http://schemas.microsoft.com/office/word/2010/wordprocessingInk">
                          <w14:contentPart bwMode="auto" r:id="rId101">
                            <w14:nvContentPartPr>
                              <w14:cNvContentPartPr/>
                            </w14:nvContentPartPr>
                            <w14:xfrm>
                              <a:off x="0" y="0"/>
                              <a:ext cx="1271160" cy="77040"/>
                            </w14:xfrm>
                          </w14:contentPart>
                        </a:graphicData>
                      </a:graphic>
                    </wp:anchor>
                  </w:drawing>
                </mc:Choice>
                <mc:Fallback>
                  <w:pict>
                    <v:shape w14:anchorId="6CDAACA9" id="Ink 54" o:spid="_x0000_s1026" type="#_x0000_t75" style="position:absolute;margin-left:49pt;margin-top:13.8pt;width:101.55pt;height:7.4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">
                      <v:imagedata r:id="rId102" o:title=""/>
                    </v:shape>
                  </w:pict>
                </mc:Fallback>
              </mc:AlternateContent>
            </w:r>
            <w:r w:rsidR="00776466">
              <w:rPr>
                <w:rFonts w:ascii="Times New Roman" w:hAnsi="Times New Roman" w:cs="Times New Roman"/>
                <w:noProof/>
              </w:rPr>
              <mc:AlternateContent>
                <mc:Choice Requires="wpi">
                  <w:drawing>
                    <wp:anchor distT="0" distB="0" distL="114300" distR="114300" simplePos="0" relativeHeight="251809792" behindDoc="0" locked="0" layoutInCell="1" allowOverlap="1" wp14:anchorId="3DCB744D" wp14:editId="00F8DF63">
                      <wp:simplePos x="0" y="0"/>
                      <wp:positionH relativeFrom="column">
                        <wp:posOffset>42200</wp:posOffset>
                      </wp:positionH>
                      <wp:positionV relativeFrom="paragraph">
                        <wp:posOffset>248682</wp:posOffset>
                      </wp:positionV>
                      <wp:extent cx="513360" cy="64800"/>
                      <wp:effectExtent l="57150" t="38100" r="0" b="49530"/>
                      <wp:wrapNone/>
                      <wp:docPr id="159" name="Ink 159"/>
                      <wp:cNvGraphicFramePr/>
                      <a:graphic xmlns:a="http://schemas.openxmlformats.org/drawingml/2006/main">
                        <a:graphicData uri="http://schemas.microsoft.com/office/word/2010/wordprocessingInk">
                          <w14:contentPart bwMode="auto" r:id="rId103">
                            <w14:nvContentPartPr>
                              <w14:cNvContentPartPr/>
                            </w14:nvContentPartPr>
                            <w14:xfrm>
                              <a:off x="0" y="0"/>
                              <a:ext cx="513360" cy="64800"/>
                            </w14:xfrm>
                          </w14:contentPart>
                        </a:graphicData>
                      </a:graphic>
                    </wp:anchor>
                  </w:drawing>
                </mc:Choice>
                <mc:Fallback>
                  <w:pict>
                    <v:shape w14:anchorId="74B9916E" id="Ink 159" o:spid="_x0000_s1026" type="#_x0000_t75" style="position:absolute;margin-left:2.6pt;margin-top:18.9pt;width:41.8pt;height:6.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">
                      <v:imagedata r:id="rId104" o:title=""/>
                    </v:shape>
                  </w:pict>
                </mc:Fallback>
              </mc:AlternateContent>
            </w:r>
            <w:r w:rsidR="00B36C08">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6B0D66E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C32924C" w14:textId="6D4CA5D3" w:rsidR="00B36C08" w:rsidRPr="005374B1" w:rsidRDefault="00B36C08" w:rsidP="00F437CE">
            <w:pPr>
              <w:spacing w:line="256" w:lineRule="auto"/>
              <w:rPr>
                <w:rFonts w:ascii="Times New Roman" w:hAnsi="Times New Roman"/>
                <w:b/>
                <w:bCs/>
              </w:rPr>
            </w:pPr>
            <w:r>
              <w:rPr>
                <w:rFonts w:ascii="Times New Roman" w:hAnsi="Times New Roman" w:cs="Times New Roman"/>
              </w:rPr>
              <w:t> </w:t>
            </w:r>
            <w:r w:rsidR="005374B1">
              <w:rPr>
                <w:rFonts w:ascii="Times New Roman" w:hAnsi="Times New Roman" w:cs="Times New Roman"/>
                <w:b/>
                <w:bCs/>
              </w:rPr>
              <w:t>HIGH</w:t>
            </w:r>
          </w:p>
        </w:tc>
      </w:tr>
      <w:tr w:rsidR="00B36C08" w14:paraId="5A9C5AD7" w14:textId="77777777" w:rsidTr="00F437CE">
        <w:trPr>
          <w:trHeight w:val="360"/>
        </w:trPr>
        <w:tc>
          <w:tcPr>
            <w:tcW w:w="1280" w:type="dxa"/>
            <w:vAlign w:val="bottom"/>
          </w:tcPr>
          <w:p w14:paraId="58022446" w14:textId="77777777" w:rsidR="00B36C08" w:rsidRDefault="00B36C08" w:rsidP="00F437CE">
            <w:pPr>
              <w:spacing w:line="256" w:lineRule="auto"/>
              <w:rPr>
                <w:rFonts w:ascii="Times New Roman" w:hAnsi="Times New Roman"/>
              </w:rPr>
            </w:pPr>
          </w:p>
        </w:tc>
        <w:tc>
          <w:tcPr>
            <w:tcW w:w="266" w:type="dxa"/>
            <w:vAlign w:val="bottom"/>
          </w:tcPr>
          <w:p w14:paraId="653688DD" w14:textId="77777777" w:rsidR="00B36C08" w:rsidRDefault="00B36C08" w:rsidP="00F437CE">
            <w:pPr>
              <w:spacing w:line="256" w:lineRule="auto"/>
              <w:rPr>
                <w:rFonts w:ascii="Times New Roman" w:hAnsi="Times New Roman"/>
              </w:rPr>
            </w:pPr>
          </w:p>
        </w:tc>
        <w:tc>
          <w:tcPr>
            <w:tcW w:w="990" w:type="dxa"/>
            <w:vAlign w:val="bottom"/>
          </w:tcPr>
          <w:p w14:paraId="782D74A7" w14:textId="77777777" w:rsidR="00B36C08" w:rsidRDefault="00B36C08" w:rsidP="00F437CE">
            <w:pPr>
              <w:spacing w:line="256" w:lineRule="auto"/>
              <w:rPr>
                <w:rFonts w:ascii="Times New Roman" w:hAnsi="Times New Roman"/>
              </w:rPr>
            </w:pPr>
          </w:p>
        </w:tc>
        <w:tc>
          <w:tcPr>
            <w:tcW w:w="270" w:type="dxa"/>
            <w:vAlign w:val="bottom"/>
          </w:tcPr>
          <w:p w14:paraId="02E119DE" w14:textId="77777777" w:rsidR="00B36C08" w:rsidRDefault="00B36C08" w:rsidP="00F437CE">
            <w:pPr>
              <w:spacing w:line="256" w:lineRule="auto"/>
              <w:rPr>
                <w:rFonts w:ascii="Times New Roman" w:hAnsi="Times New Roman"/>
              </w:rPr>
            </w:pPr>
          </w:p>
        </w:tc>
        <w:tc>
          <w:tcPr>
            <w:tcW w:w="1080" w:type="dxa"/>
            <w:vAlign w:val="bottom"/>
          </w:tcPr>
          <w:p w14:paraId="10A9FC0B"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436F3C9" w14:textId="3B4C3469" w:rsidR="00B36C08" w:rsidRDefault="00776466"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808768" behindDoc="0" locked="0" layoutInCell="1" allowOverlap="1" wp14:anchorId="163B9475" wp14:editId="73415DDA">
                      <wp:simplePos x="0" y="0"/>
                      <wp:positionH relativeFrom="column">
                        <wp:posOffset>141605</wp:posOffset>
                      </wp:positionH>
                      <wp:positionV relativeFrom="paragraph">
                        <wp:posOffset>-22860</wp:posOffset>
                      </wp:positionV>
                      <wp:extent cx="927755" cy="332640"/>
                      <wp:effectExtent l="57150" t="38100" r="43815" b="48895"/>
                      <wp:wrapNone/>
                      <wp:docPr id="158" name="Ink 158"/>
                      <wp:cNvGraphicFramePr/>
                      <a:graphic xmlns:a="http://schemas.openxmlformats.org/drawingml/2006/main">
                        <a:graphicData uri="http://schemas.microsoft.com/office/word/2010/wordprocessingInk">
                          <w14:contentPart bwMode="auto" r:id="rId105">
                            <w14:nvContentPartPr>
                              <w14:cNvContentPartPr/>
                            </w14:nvContentPartPr>
                            <w14:xfrm>
                              <a:off x="0" y="0"/>
                              <a:ext cx="927755" cy="332640"/>
                            </w14:xfrm>
                          </w14:contentPart>
                        </a:graphicData>
                      </a:graphic>
                    </wp:anchor>
                  </w:drawing>
                </mc:Choice>
                <mc:Fallback>
                  <w:pict>
                    <v:shape w14:anchorId="0F1CD83D" id="Ink 158" o:spid="_x0000_s1026" type="#_x0000_t75" style="position:absolute;margin-left:10.45pt;margin-top:-2.5pt;width:74.45pt;height:2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">
                      <v:imagedata r:id="rId106" o:title=""/>
                    </v:shape>
                  </w:pict>
                </mc:Fallback>
              </mc:AlternateContent>
            </w:r>
            <w:r w:rsidR="00B36C08">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2B3342EF" w14:textId="0977DC68" w:rsidR="00B36C08" w:rsidRDefault="00B36C08"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689B874A" w14:textId="12E738BB"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1A21220" w14:textId="1887176C" w:rsidR="00B36C08" w:rsidRDefault="00AA138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3184" behindDoc="0" locked="0" layoutInCell="1" allowOverlap="1" wp14:anchorId="119A564A" wp14:editId="2DE8DB51">
                      <wp:simplePos x="0" y="0"/>
                      <wp:positionH relativeFrom="column">
                        <wp:posOffset>835111</wp:posOffset>
                      </wp:positionH>
                      <wp:positionV relativeFrom="paragraph">
                        <wp:posOffset>245006</wp:posOffset>
                      </wp:positionV>
                      <wp:extent cx="1110960" cy="23040"/>
                      <wp:effectExtent l="57150" t="38100" r="51435" b="53340"/>
                      <wp:wrapNone/>
                      <wp:docPr id="55" name="Ink 55"/>
                      <wp:cNvGraphicFramePr/>
                      <a:graphic xmlns:a="http://schemas.openxmlformats.org/drawingml/2006/main">
                        <a:graphicData uri="http://schemas.microsoft.com/office/word/2010/wordprocessingInk">
                          <w14:contentPart bwMode="auto" r:id="rId107">
                            <w14:nvContentPartPr>
                              <w14:cNvContentPartPr/>
                            </w14:nvContentPartPr>
                            <w14:xfrm>
                              <a:off x="0" y="0"/>
                              <a:ext cx="1110960" cy="23040"/>
                            </w14:xfrm>
                          </w14:contentPart>
                        </a:graphicData>
                      </a:graphic>
                    </wp:anchor>
                  </w:drawing>
                </mc:Choice>
                <mc:Fallback>
                  <w:pict>
                    <v:shape w14:anchorId="43F410B2" id="Ink 55" o:spid="_x0000_s1026" type="#_x0000_t75" style="position:absolute;margin-left:65.05pt;margin-top:18.6pt;width:88.9pt;height:3.2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">
                      <v:imagedata r:id="rId108" o:title=""/>
                    </v:shape>
                  </w:pict>
                </mc:Fallback>
              </mc:AlternateContent>
            </w:r>
            <w:r w:rsidR="00B36C08">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319E3336"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D1F7370" w14:textId="207F56E3" w:rsidR="00B36C08" w:rsidRPr="00AA1385" w:rsidRDefault="00B36C08" w:rsidP="00F437CE">
            <w:pPr>
              <w:spacing w:line="256" w:lineRule="auto"/>
              <w:rPr>
                <w:rFonts w:ascii="Times New Roman" w:hAnsi="Times New Roman"/>
                <w:b/>
                <w:bCs/>
              </w:rPr>
            </w:pPr>
            <w:r>
              <w:rPr>
                <w:rFonts w:ascii="Times New Roman" w:hAnsi="Times New Roman" w:cs="Times New Roman"/>
              </w:rPr>
              <w:t> </w:t>
            </w:r>
            <w:r w:rsidR="00AA1385">
              <w:rPr>
                <w:rFonts w:ascii="Times New Roman" w:hAnsi="Times New Roman" w:cs="Times New Roman"/>
                <w:b/>
                <w:bCs/>
              </w:rPr>
              <w:t>MEDIUM</w:t>
            </w:r>
          </w:p>
        </w:tc>
      </w:tr>
      <w:tr w:rsidR="00B36C08" w14:paraId="37F538AC" w14:textId="77777777" w:rsidTr="00F437CE">
        <w:trPr>
          <w:trHeight w:val="360"/>
        </w:trPr>
        <w:tc>
          <w:tcPr>
            <w:tcW w:w="1280" w:type="dxa"/>
            <w:vAlign w:val="bottom"/>
          </w:tcPr>
          <w:p w14:paraId="3B55CB10" w14:textId="77777777" w:rsidR="00B36C08" w:rsidRDefault="00B36C08" w:rsidP="00F437CE">
            <w:pPr>
              <w:spacing w:line="256" w:lineRule="auto"/>
              <w:rPr>
                <w:rFonts w:ascii="Times New Roman" w:hAnsi="Times New Roman"/>
              </w:rPr>
            </w:pPr>
          </w:p>
        </w:tc>
        <w:tc>
          <w:tcPr>
            <w:tcW w:w="266" w:type="dxa"/>
            <w:vAlign w:val="bottom"/>
          </w:tcPr>
          <w:p w14:paraId="655C004C" w14:textId="77777777" w:rsidR="00B36C08" w:rsidRDefault="00B36C08" w:rsidP="00F437CE">
            <w:pPr>
              <w:spacing w:line="256" w:lineRule="auto"/>
              <w:rPr>
                <w:rFonts w:ascii="Times New Roman" w:hAnsi="Times New Roman"/>
              </w:rPr>
            </w:pPr>
          </w:p>
        </w:tc>
        <w:tc>
          <w:tcPr>
            <w:tcW w:w="990" w:type="dxa"/>
            <w:vAlign w:val="bottom"/>
          </w:tcPr>
          <w:p w14:paraId="15845B7F" w14:textId="77777777" w:rsidR="00B36C08" w:rsidRDefault="00B36C08" w:rsidP="00F437CE">
            <w:pPr>
              <w:spacing w:line="256" w:lineRule="auto"/>
              <w:rPr>
                <w:rFonts w:ascii="Times New Roman" w:hAnsi="Times New Roman"/>
              </w:rPr>
            </w:pPr>
          </w:p>
        </w:tc>
        <w:tc>
          <w:tcPr>
            <w:tcW w:w="270" w:type="dxa"/>
            <w:vAlign w:val="bottom"/>
          </w:tcPr>
          <w:p w14:paraId="11B6E298" w14:textId="77777777" w:rsidR="00B36C08" w:rsidRDefault="00B36C08" w:rsidP="00F437CE">
            <w:pPr>
              <w:spacing w:line="256" w:lineRule="auto"/>
              <w:rPr>
                <w:rFonts w:ascii="Times New Roman" w:hAnsi="Times New Roman"/>
              </w:rPr>
            </w:pPr>
          </w:p>
        </w:tc>
        <w:tc>
          <w:tcPr>
            <w:tcW w:w="1080" w:type="dxa"/>
            <w:vAlign w:val="bottom"/>
          </w:tcPr>
          <w:p w14:paraId="301F9153" w14:textId="77777777" w:rsidR="00B36C08" w:rsidRDefault="00B36C08" w:rsidP="00F437CE">
            <w:pPr>
              <w:spacing w:line="256" w:lineRule="auto"/>
              <w:rPr>
                <w:rFonts w:ascii="Times New Roman" w:hAnsi="Times New Roman"/>
              </w:rPr>
            </w:pPr>
          </w:p>
        </w:tc>
        <w:tc>
          <w:tcPr>
            <w:tcW w:w="270" w:type="dxa"/>
            <w:vAlign w:val="bottom"/>
          </w:tcPr>
          <w:p w14:paraId="4616E828" w14:textId="77777777" w:rsidR="00B36C08" w:rsidRDefault="00B36C08" w:rsidP="00F437CE">
            <w:pPr>
              <w:spacing w:line="256" w:lineRule="auto"/>
              <w:rPr>
                <w:rFonts w:ascii="Times New Roman" w:hAnsi="Times New Roman"/>
              </w:rPr>
            </w:pPr>
          </w:p>
        </w:tc>
        <w:tc>
          <w:tcPr>
            <w:tcW w:w="1170" w:type="dxa"/>
            <w:vAlign w:val="bottom"/>
          </w:tcPr>
          <w:p w14:paraId="77D5198C" w14:textId="77777777" w:rsidR="00B36C08" w:rsidRDefault="00B36C08" w:rsidP="00F437CE">
            <w:pPr>
              <w:spacing w:line="256" w:lineRule="auto"/>
              <w:rPr>
                <w:rFonts w:ascii="Times New Roman" w:hAnsi="Times New Roman"/>
              </w:rPr>
            </w:pPr>
          </w:p>
        </w:tc>
        <w:tc>
          <w:tcPr>
            <w:tcW w:w="270" w:type="dxa"/>
            <w:vAlign w:val="bottom"/>
          </w:tcPr>
          <w:p w14:paraId="454219F4" w14:textId="005753C7" w:rsidR="00B36C08" w:rsidRDefault="00776466"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14912" behindDoc="0" locked="0" layoutInCell="1" allowOverlap="1" wp14:anchorId="17F7F842" wp14:editId="2E305110">
                      <wp:simplePos x="0" y="0"/>
                      <wp:positionH relativeFrom="column">
                        <wp:posOffset>175245</wp:posOffset>
                      </wp:positionH>
                      <wp:positionV relativeFrom="paragraph">
                        <wp:posOffset>-76835</wp:posOffset>
                      </wp:positionV>
                      <wp:extent cx="907920" cy="369360"/>
                      <wp:effectExtent l="38100" t="38100" r="0" b="50165"/>
                      <wp:wrapNone/>
                      <wp:docPr id="164" name="Ink 164"/>
                      <wp:cNvGraphicFramePr/>
                      <a:graphic xmlns:a="http://schemas.openxmlformats.org/drawingml/2006/main">
                        <a:graphicData uri="http://schemas.microsoft.com/office/word/2010/wordprocessingInk">
                          <w14:contentPart bwMode="auto" r:id="rId109">
                            <w14:nvContentPartPr>
                              <w14:cNvContentPartPr/>
                            </w14:nvContentPartPr>
                            <w14:xfrm>
                              <a:off x="0" y="0"/>
                              <a:ext cx="907920" cy="369360"/>
                            </w14:xfrm>
                          </w14:contentPart>
                        </a:graphicData>
                      </a:graphic>
                      <wp14:sizeRelH relativeFrom="margin">
                        <wp14:pctWidth>0</wp14:pctWidth>
                      </wp14:sizeRelH>
                      <wp14:sizeRelV relativeFrom="margin">
                        <wp14:pctHeight>0</wp14:pctHeight>
                      </wp14:sizeRelV>
                    </wp:anchor>
                  </w:drawing>
                </mc:Choice>
                <mc:Fallback>
                  <w:pict>
                    <v:shape w14:anchorId="10D22EEB" id="Ink 164" o:spid="_x0000_s1026" type="#_x0000_t75" style="position:absolute;margin-left:13.1pt;margin-top:-6.75pt;width:72.95pt;height:3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">
                      <v:imagedata r:id="rId110" o:title=""/>
                    </v:shape>
                  </w:pict>
                </mc:Fallback>
              </mc:AlternateContent>
            </w:r>
          </w:p>
        </w:tc>
        <w:tc>
          <w:tcPr>
            <w:tcW w:w="1710" w:type="dxa"/>
            <w:tcBorders>
              <w:top w:val="nil"/>
              <w:left w:val="dotDash" w:sz="4" w:space="0" w:color="auto"/>
              <w:bottom w:val="dotDash" w:sz="4" w:space="0" w:color="auto"/>
              <w:right w:val="nil"/>
            </w:tcBorders>
            <w:vAlign w:val="bottom"/>
            <w:hideMark/>
          </w:tcPr>
          <w:p w14:paraId="13EA767E" w14:textId="002B21AF" w:rsidR="00B36C08" w:rsidRDefault="00AA138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4208" behindDoc="0" locked="0" layoutInCell="1" allowOverlap="1" wp14:anchorId="11B7F61E" wp14:editId="5B2B9938">
                      <wp:simplePos x="0" y="0"/>
                      <wp:positionH relativeFrom="column">
                        <wp:posOffset>894511</wp:posOffset>
                      </wp:positionH>
                      <wp:positionV relativeFrom="paragraph">
                        <wp:posOffset>243166</wp:posOffset>
                      </wp:positionV>
                      <wp:extent cx="1157400" cy="27360"/>
                      <wp:effectExtent l="57150" t="38100" r="43180" b="48895"/>
                      <wp:wrapNone/>
                      <wp:docPr id="56" name="Ink 56"/>
                      <wp:cNvGraphicFramePr/>
                      <a:graphic xmlns:a="http://schemas.openxmlformats.org/drawingml/2006/main">
                        <a:graphicData uri="http://schemas.microsoft.com/office/word/2010/wordprocessingInk">
                          <w14:contentPart bwMode="auto" r:id="rId111">
                            <w14:nvContentPartPr>
                              <w14:cNvContentPartPr/>
                            </w14:nvContentPartPr>
                            <w14:xfrm>
                              <a:off x="0" y="0"/>
                              <a:ext cx="1157400" cy="27360"/>
                            </w14:xfrm>
                          </w14:contentPart>
                        </a:graphicData>
                      </a:graphic>
                    </wp:anchor>
                  </w:drawing>
                </mc:Choice>
                <mc:Fallback>
                  <w:pict>
                    <v:shape w14:anchorId="74AC7295" id="Ink 56" o:spid="_x0000_s1026" type="#_x0000_t75" style="position:absolute;margin-left:69.75pt;margin-top:18.45pt;width:92.55pt;height:3.5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">
                      <v:imagedata r:id="rId112" o:title=""/>
                    </v:shape>
                  </w:pict>
                </mc:Fallback>
              </mc:AlternateContent>
            </w:r>
            <w:r w:rsidR="00B36C08">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4D072E0"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BD3D091" w14:textId="3C51DB15" w:rsidR="00B36C08" w:rsidRPr="00AA1385" w:rsidRDefault="00B36C08" w:rsidP="00F437CE">
            <w:pPr>
              <w:spacing w:line="256" w:lineRule="auto"/>
              <w:rPr>
                <w:rFonts w:ascii="Times New Roman" w:hAnsi="Times New Roman"/>
                <w:b/>
                <w:bCs/>
              </w:rPr>
            </w:pPr>
            <w:r>
              <w:rPr>
                <w:rFonts w:ascii="Times New Roman" w:hAnsi="Times New Roman" w:cs="Times New Roman"/>
              </w:rPr>
              <w:t> </w:t>
            </w:r>
            <w:r w:rsidR="00AA1385">
              <w:rPr>
                <w:rFonts w:ascii="Times New Roman" w:hAnsi="Times New Roman" w:cs="Times New Roman"/>
                <w:b/>
                <w:bCs/>
              </w:rPr>
              <w:t>LOW</w:t>
            </w:r>
          </w:p>
        </w:tc>
      </w:tr>
      <w:tr w:rsidR="00B36C08" w14:paraId="08E7690A" w14:textId="77777777" w:rsidTr="00F437CE">
        <w:trPr>
          <w:trHeight w:val="360"/>
        </w:trPr>
        <w:tc>
          <w:tcPr>
            <w:tcW w:w="1280" w:type="dxa"/>
            <w:vAlign w:val="bottom"/>
          </w:tcPr>
          <w:p w14:paraId="558BEAD6" w14:textId="77777777" w:rsidR="00B36C08" w:rsidRDefault="00B36C08" w:rsidP="00F437CE">
            <w:pPr>
              <w:spacing w:line="256" w:lineRule="auto"/>
              <w:rPr>
                <w:rFonts w:ascii="Times New Roman" w:hAnsi="Times New Roman"/>
              </w:rPr>
            </w:pPr>
          </w:p>
        </w:tc>
        <w:tc>
          <w:tcPr>
            <w:tcW w:w="266" w:type="dxa"/>
            <w:vAlign w:val="bottom"/>
          </w:tcPr>
          <w:p w14:paraId="73BCF11A" w14:textId="77777777" w:rsidR="00B36C08" w:rsidRDefault="00B36C08" w:rsidP="00F437CE">
            <w:pPr>
              <w:spacing w:line="256" w:lineRule="auto"/>
              <w:rPr>
                <w:rFonts w:ascii="Times New Roman" w:hAnsi="Times New Roman"/>
              </w:rPr>
            </w:pPr>
          </w:p>
        </w:tc>
        <w:tc>
          <w:tcPr>
            <w:tcW w:w="990" w:type="dxa"/>
            <w:vAlign w:val="bottom"/>
          </w:tcPr>
          <w:p w14:paraId="327A58B9" w14:textId="77777777" w:rsidR="00B36C08" w:rsidRDefault="00B36C08" w:rsidP="00F437CE">
            <w:pPr>
              <w:spacing w:line="256" w:lineRule="auto"/>
              <w:rPr>
                <w:rFonts w:ascii="Times New Roman" w:hAnsi="Times New Roman"/>
              </w:rPr>
            </w:pPr>
          </w:p>
        </w:tc>
        <w:tc>
          <w:tcPr>
            <w:tcW w:w="270" w:type="dxa"/>
            <w:vAlign w:val="bottom"/>
          </w:tcPr>
          <w:p w14:paraId="1AAA88CD" w14:textId="77777777" w:rsidR="00B36C08" w:rsidRDefault="00B36C08" w:rsidP="00F437CE">
            <w:pPr>
              <w:spacing w:line="256" w:lineRule="auto"/>
              <w:rPr>
                <w:rFonts w:ascii="Times New Roman" w:hAnsi="Times New Roman"/>
              </w:rPr>
            </w:pPr>
          </w:p>
        </w:tc>
        <w:tc>
          <w:tcPr>
            <w:tcW w:w="1080" w:type="dxa"/>
            <w:vAlign w:val="bottom"/>
          </w:tcPr>
          <w:p w14:paraId="1B4EE0EA" w14:textId="77777777" w:rsidR="00B36C08" w:rsidRDefault="00B36C08" w:rsidP="00F437CE">
            <w:pPr>
              <w:spacing w:line="256" w:lineRule="auto"/>
              <w:rPr>
                <w:rFonts w:ascii="Times New Roman" w:hAnsi="Times New Roman"/>
              </w:rPr>
            </w:pPr>
          </w:p>
        </w:tc>
        <w:tc>
          <w:tcPr>
            <w:tcW w:w="270" w:type="dxa"/>
            <w:vAlign w:val="bottom"/>
          </w:tcPr>
          <w:p w14:paraId="3C172C94" w14:textId="77777777" w:rsidR="00B36C08" w:rsidRDefault="00B36C08" w:rsidP="00F437CE">
            <w:pPr>
              <w:spacing w:line="256" w:lineRule="auto"/>
              <w:rPr>
                <w:rFonts w:ascii="Times New Roman" w:hAnsi="Times New Roman"/>
              </w:rPr>
            </w:pPr>
          </w:p>
        </w:tc>
        <w:tc>
          <w:tcPr>
            <w:tcW w:w="1170" w:type="dxa"/>
            <w:vAlign w:val="bottom"/>
          </w:tcPr>
          <w:p w14:paraId="6015ECC0" w14:textId="77777777" w:rsidR="00B36C08" w:rsidRDefault="00B36C08" w:rsidP="00F437CE">
            <w:pPr>
              <w:spacing w:line="256" w:lineRule="auto"/>
              <w:rPr>
                <w:rFonts w:ascii="Times New Roman" w:hAnsi="Times New Roman"/>
              </w:rPr>
            </w:pPr>
          </w:p>
        </w:tc>
        <w:tc>
          <w:tcPr>
            <w:tcW w:w="270" w:type="dxa"/>
            <w:vAlign w:val="bottom"/>
          </w:tcPr>
          <w:p w14:paraId="44286A6D" w14:textId="3135AE7E" w:rsidR="00B36C08" w:rsidRDefault="00776466"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19008" behindDoc="0" locked="0" layoutInCell="1" allowOverlap="1" wp14:anchorId="19C066ED" wp14:editId="15F86754">
                      <wp:simplePos x="0" y="0"/>
                      <wp:positionH relativeFrom="column">
                        <wp:posOffset>159385</wp:posOffset>
                      </wp:positionH>
                      <wp:positionV relativeFrom="paragraph">
                        <wp:posOffset>-254635</wp:posOffset>
                      </wp:positionV>
                      <wp:extent cx="946910" cy="703135"/>
                      <wp:effectExtent l="38100" t="38100" r="43815" b="40005"/>
                      <wp:wrapNone/>
                      <wp:docPr id="168" name="Ink 168"/>
                      <wp:cNvGraphicFramePr/>
                      <a:graphic xmlns:a="http://schemas.openxmlformats.org/drawingml/2006/main">
                        <a:graphicData uri="http://schemas.microsoft.com/office/word/2010/wordprocessingInk">
                          <w14:contentPart bwMode="auto" r:id="rId113">
                            <w14:nvContentPartPr>
                              <w14:cNvContentPartPr/>
                            </w14:nvContentPartPr>
                            <w14:xfrm>
                              <a:off x="0" y="0"/>
                              <a:ext cx="946910" cy="703135"/>
                            </w14:xfrm>
                          </w14:contentPart>
                        </a:graphicData>
                      </a:graphic>
                    </wp:anchor>
                  </w:drawing>
                </mc:Choice>
                <mc:Fallback>
                  <w:pict>
                    <v:shape w14:anchorId="56E0E1EF" id="Ink 168" o:spid="_x0000_s1026" type="#_x0000_t75" style="position:absolute;margin-left:11.85pt;margin-top:-20.75pt;width:75.95pt;height:56.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">
                      <v:imagedata r:id="rId114" o:title=""/>
                    </v:shape>
                  </w:pict>
                </mc:Fallback>
              </mc:AlternateContent>
            </w:r>
          </w:p>
        </w:tc>
        <w:tc>
          <w:tcPr>
            <w:tcW w:w="1710" w:type="dxa"/>
            <w:tcBorders>
              <w:top w:val="nil"/>
              <w:left w:val="dotDash" w:sz="4" w:space="0" w:color="auto"/>
              <w:bottom w:val="dotDash" w:sz="4" w:space="0" w:color="auto"/>
              <w:right w:val="nil"/>
            </w:tcBorders>
            <w:vAlign w:val="bottom"/>
            <w:hideMark/>
          </w:tcPr>
          <w:p w14:paraId="5D87A7EB" w14:textId="3BA5E4B2"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841D7C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10005B2" w14:textId="523646F6" w:rsidR="00B36C08" w:rsidRPr="00AA1385" w:rsidRDefault="00B36C08" w:rsidP="00F437CE">
            <w:pPr>
              <w:spacing w:line="256" w:lineRule="auto"/>
              <w:rPr>
                <w:rFonts w:ascii="Times New Roman" w:hAnsi="Times New Roman"/>
                <w:b/>
                <w:bCs/>
              </w:rPr>
            </w:pPr>
            <w:r>
              <w:rPr>
                <w:rFonts w:ascii="Times New Roman" w:hAnsi="Times New Roman" w:cs="Times New Roman"/>
              </w:rPr>
              <w:t> </w:t>
            </w:r>
            <w:r w:rsidR="00AA1385">
              <w:rPr>
                <w:rFonts w:ascii="Times New Roman" w:hAnsi="Times New Roman" w:cs="Times New Roman"/>
                <w:b/>
                <w:bCs/>
              </w:rPr>
              <w:t>LOW</w:t>
            </w:r>
          </w:p>
        </w:tc>
      </w:tr>
    </w:tbl>
    <w:p w14:paraId="30B56346" w14:textId="09909150" w:rsidR="00B36C08" w:rsidRDefault="00AA1385" w:rsidP="00B36C08">
      <w:pPr>
        <w:rPr>
          <w:rFonts w:ascii="Times" w:hAnsi="Times" w:cs="Times"/>
          <w:sz w:val="24"/>
          <w:szCs w:val="24"/>
        </w:rPr>
      </w:pPr>
      <w:r>
        <w:rPr>
          <w:rFonts w:ascii="Times" w:hAnsi="Times" w:cs="Times"/>
          <w:noProof/>
          <w:sz w:val="24"/>
          <w:szCs w:val="24"/>
        </w:rPr>
        <mc:AlternateContent>
          <mc:Choice Requires="wpi">
            <w:drawing>
              <wp:anchor distT="0" distB="0" distL="114300" distR="114300" simplePos="0" relativeHeight="252255232" behindDoc="0" locked="0" layoutInCell="1" allowOverlap="1" wp14:anchorId="0A236123" wp14:editId="463E9413">
                <wp:simplePos x="0" y="0"/>
                <wp:positionH relativeFrom="column">
                  <wp:posOffset>4413986</wp:posOffset>
                </wp:positionH>
                <wp:positionV relativeFrom="paragraph">
                  <wp:posOffset>64166</wp:posOffset>
                </wp:positionV>
                <wp:extent cx="1147320" cy="45360"/>
                <wp:effectExtent l="38100" t="57150" r="34290" b="50165"/>
                <wp:wrapNone/>
                <wp:docPr id="57" name="Ink 57"/>
                <wp:cNvGraphicFramePr/>
                <a:graphic xmlns:a="http://schemas.openxmlformats.org/drawingml/2006/main">
                  <a:graphicData uri="http://schemas.microsoft.com/office/word/2010/wordprocessingInk">
                    <w14:contentPart bwMode="auto" r:id="rId115">
                      <w14:nvContentPartPr>
                        <w14:cNvContentPartPr/>
                      </w14:nvContentPartPr>
                      <w14:xfrm>
                        <a:off x="0" y="0"/>
                        <a:ext cx="1147320" cy="45360"/>
                      </w14:xfrm>
                    </w14:contentPart>
                  </a:graphicData>
                </a:graphic>
              </wp:anchor>
            </w:drawing>
          </mc:Choice>
          <mc:Fallback>
            <w:pict>
              <v:shape w14:anchorId="03BDB390" id="Ink 57" o:spid="_x0000_s1026" type="#_x0000_t75" style="position:absolute;margin-left:346.85pt;margin-top:4.35pt;width:91.8pt;height:4.9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">
                <v:imagedata r:id="rId116" o:title=""/>
              </v:shape>
            </w:pict>
          </mc:Fallback>
        </mc:AlternateContent>
      </w:r>
    </w:p>
    <w:p w14:paraId="39AE4893" w14:textId="6C56BA41" w:rsidR="00B36C08" w:rsidRDefault="00B36C08" w:rsidP="00B36C08">
      <w:pPr>
        <w:pStyle w:val="Body"/>
      </w:pPr>
      <w:r>
        <w:rPr>
          <w:b/>
          <w:bCs/>
        </w:rPr>
        <w:t>Note</w:t>
      </w:r>
      <w:r>
        <w:t>:</w:t>
      </w:r>
      <w:r w:rsidR="008A2A05" w:rsidRPr="008A2A05">
        <w:t xml:space="preserve"> </w:t>
      </w:r>
      <w:r w:rsidR="009906F1" w:rsidRPr="00C30A74">
        <w:t>Confidential/Protected Data (PII, Financial Records, etc.)</w:t>
      </w:r>
      <w:r w:rsidR="009906F1">
        <w:t xml:space="preserve"> </w:t>
      </w:r>
      <w:r w:rsidR="008A2A05">
        <w:t>can be disclosed to unauthorized entities by a disgruntled worker, or malicious actor with gained access to the network or unintentionally from an employee falling for a successful social engineering attempt or from accidentally publishing this protected information via email or other form of network-based communication platform.</w:t>
      </w:r>
      <w:r w:rsidR="003A20E5">
        <w:t xml:space="preserve"> </w:t>
      </w:r>
      <w:r w:rsidR="0085430E">
        <w:t xml:space="preserve">Back up failures may result in </w:t>
      </w:r>
      <w:r w:rsidR="00285D6A">
        <w:t xml:space="preserve">inaccurate </w:t>
      </w:r>
      <w:r w:rsidR="00AB7173">
        <w:t xml:space="preserve">records, </w:t>
      </w:r>
      <w:r w:rsidR="00965C00">
        <w:t xml:space="preserve">or issues with the system preventing </w:t>
      </w:r>
      <w:r w:rsidR="004A6632">
        <w:t>can result in loss of access.</w:t>
      </w:r>
      <w:r w:rsidR="00E56A64">
        <w:t xml:space="preserve"> Financial Records such as credit card information are stored off-site by a servicing bank, </w:t>
      </w:r>
      <w:r w:rsidR="00C23146">
        <w:t>Swisher may still be held liable</w:t>
      </w:r>
      <w:r w:rsidR="00461703">
        <w:t xml:space="preserve"> or lose client trust</w:t>
      </w:r>
      <w:r w:rsidR="00C23146">
        <w:t xml:space="preserve"> for any</w:t>
      </w:r>
      <w:r w:rsidR="00E56A64">
        <w:t xml:space="preserve"> disclos</w:t>
      </w:r>
      <w:r w:rsidR="00264E48">
        <w:t>ure</w:t>
      </w:r>
      <w:r w:rsidR="00E56A64">
        <w:t>, modif</w:t>
      </w:r>
      <w:r w:rsidR="00D36D57">
        <w:t>ication</w:t>
      </w:r>
      <w:r w:rsidR="00E56A64">
        <w:t>, or los</w:t>
      </w:r>
      <w:r w:rsidR="007D0037">
        <w:t xml:space="preserve">s of </w:t>
      </w:r>
      <w:r w:rsidR="00E56A64">
        <w:t>this information.</w:t>
      </w:r>
    </w:p>
    <w:p w14:paraId="6E230891" w14:textId="337441AD" w:rsidR="00B36C08" w:rsidRDefault="00B36C08" w:rsidP="00B36C08">
      <w:pPr>
        <w:pStyle w:val="Body"/>
      </w:pPr>
    </w:p>
    <w:p w14:paraId="0E085621" w14:textId="3F53F956" w:rsidR="00111C06" w:rsidRDefault="00111C06" w:rsidP="00B36C08">
      <w:pPr>
        <w:pStyle w:val="Body"/>
      </w:pPr>
    </w:p>
    <w:p w14:paraId="13913B9A" w14:textId="45A830E0" w:rsidR="00111C06" w:rsidRDefault="00111C06" w:rsidP="00B36C08">
      <w:pPr>
        <w:pStyle w:val="Body"/>
      </w:pPr>
    </w:p>
    <w:p w14:paraId="6067E87A" w14:textId="0D4E67C4" w:rsidR="00111C06" w:rsidRDefault="00111C06" w:rsidP="00B36C08">
      <w:pPr>
        <w:pStyle w:val="Body"/>
      </w:pPr>
    </w:p>
    <w:p w14:paraId="13EF7CB5" w14:textId="658FEF90" w:rsidR="00111C06" w:rsidRDefault="00111C06" w:rsidP="00B36C08">
      <w:pPr>
        <w:pStyle w:val="Body"/>
      </w:pPr>
    </w:p>
    <w:p w14:paraId="5DE64FE9" w14:textId="67948D5C" w:rsidR="00111C06" w:rsidRDefault="00111C06" w:rsidP="00B36C08">
      <w:pPr>
        <w:pStyle w:val="Body"/>
      </w:pPr>
    </w:p>
    <w:p w14:paraId="48FFFBF5" w14:textId="1F71B14F" w:rsidR="00111C06" w:rsidRDefault="00111C06" w:rsidP="00B36C08">
      <w:pPr>
        <w:pStyle w:val="Body"/>
      </w:pPr>
    </w:p>
    <w:p w14:paraId="67ABEC3A" w14:textId="499266AE" w:rsidR="00111C06" w:rsidRDefault="00111C06" w:rsidP="00B36C08">
      <w:pPr>
        <w:pStyle w:val="Body"/>
      </w:pPr>
    </w:p>
    <w:p w14:paraId="1079F37C" w14:textId="317EA075" w:rsidR="00111C06" w:rsidRDefault="00111C06" w:rsidP="00B36C08">
      <w:pPr>
        <w:pStyle w:val="Body"/>
      </w:pPr>
    </w:p>
    <w:p w14:paraId="61DE7C1F" w14:textId="2F4CA660" w:rsidR="00111C06" w:rsidRDefault="00111C06" w:rsidP="00B36C08">
      <w:pPr>
        <w:pStyle w:val="Body"/>
      </w:pPr>
    </w:p>
    <w:p w14:paraId="2A97870B" w14:textId="1224867E" w:rsidR="00111C06" w:rsidRDefault="00111C06" w:rsidP="00B36C08">
      <w:pPr>
        <w:pStyle w:val="Body"/>
      </w:pPr>
    </w:p>
    <w:p w14:paraId="1E484CEB" w14:textId="56BB8F3D" w:rsidR="00111C06" w:rsidRDefault="00111C06" w:rsidP="00B36C08">
      <w:pPr>
        <w:pStyle w:val="Body"/>
      </w:pPr>
    </w:p>
    <w:p w14:paraId="7472F604" w14:textId="7954F601" w:rsidR="00111C06" w:rsidRDefault="00111C06" w:rsidP="00B36C08">
      <w:pPr>
        <w:pStyle w:val="Body"/>
      </w:pPr>
    </w:p>
    <w:p w14:paraId="4B6E7C9F" w14:textId="68AFCE21" w:rsidR="00111C06" w:rsidRDefault="00111C06" w:rsidP="00B36C08">
      <w:pPr>
        <w:pStyle w:val="Body"/>
      </w:pPr>
    </w:p>
    <w:p w14:paraId="3B83B72F" w14:textId="77777777" w:rsidR="00111C06" w:rsidRDefault="00111C06" w:rsidP="00B36C08">
      <w:pPr>
        <w:pStyle w:val="Body"/>
      </w:pPr>
    </w:p>
    <w:p w14:paraId="510C825C" w14:textId="34EB730F" w:rsidR="00B36C08" w:rsidRDefault="00B36C08" w:rsidP="00295791">
      <w:pPr>
        <w:pStyle w:val="Heading3"/>
      </w:pPr>
      <w:bookmarkStart w:id="44" w:name="_Toc132236386"/>
      <w:r>
        <w:lastRenderedPageBreak/>
        <w:t>A4.3</w:t>
      </w:r>
      <w:r w:rsidR="003A22AF">
        <w:t>b</w:t>
      </w:r>
      <w:r>
        <w:t>.2 | Identify Threats to Critical Assets Human Actors Using Physical Access Threat Tree</w:t>
      </w:r>
      <w:bookmarkEnd w:id="44"/>
    </w:p>
    <w:p w14:paraId="67F1DB9C" w14:textId="77777777" w:rsidR="00B36C08" w:rsidRDefault="00B36C08" w:rsidP="00B36C08">
      <w:pPr>
        <w:pStyle w:val="Body"/>
        <w:rPr>
          <w:b/>
          <w:bCs/>
          <w:sz w:val="24"/>
          <w:szCs w:val="24"/>
        </w:rPr>
      </w:pPr>
      <w:r>
        <w:rPr>
          <w:b/>
          <w:bCs/>
          <w:sz w:val="24"/>
          <w:szCs w:val="24"/>
        </w:rPr>
        <w:t xml:space="preserve">Human Actors Using Physical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260"/>
        <w:gridCol w:w="180"/>
        <w:gridCol w:w="1710"/>
        <w:gridCol w:w="270"/>
        <w:gridCol w:w="1440"/>
      </w:tblGrid>
      <w:tr w:rsidR="00B36C08" w14:paraId="5C617DA6" w14:textId="77777777" w:rsidTr="00F437CE">
        <w:trPr>
          <w:trHeight w:val="360"/>
        </w:trPr>
        <w:tc>
          <w:tcPr>
            <w:tcW w:w="1280" w:type="dxa"/>
            <w:vAlign w:val="bottom"/>
            <w:hideMark/>
          </w:tcPr>
          <w:p w14:paraId="4482E7DB" w14:textId="77777777" w:rsidR="00B36C08" w:rsidRDefault="00B36C08"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6D05A3E2" w14:textId="77777777" w:rsidR="00B36C08" w:rsidRDefault="00B36C08" w:rsidP="00F437CE">
            <w:pPr>
              <w:spacing w:line="256" w:lineRule="auto"/>
              <w:rPr>
                <w:rFonts w:ascii="Times New Roman" w:hAnsi="Times New Roman"/>
              </w:rPr>
            </w:pPr>
          </w:p>
        </w:tc>
        <w:tc>
          <w:tcPr>
            <w:tcW w:w="990" w:type="dxa"/>
            <w:vAlign w:val="bottom"/>
            <w:hideMark/>
          </w:tcPr>
          <w:p w14:paraId="0C6D0174" w14:textId="77777777" w:rsidR="00B36C08" w:rsidRDefault="00B36C08"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4CDD656E" w14:textId="77777777" w:rsidR="00B36C08" w:rsidRDefault="00B36C08" w:rsidP="00F437CE">
            <w:pPr>
              <w:spacing w:line="256" w:lineRule="auto"/>
              <w:rPr>
                <w:rFonts w:ascii="Times New Roman" w:hAnsi="Times New Roman"/>
              </w:rPr>
            </w:pPr>
          </w:p>
        </w:tc>
        <w:tc>
          <w:tcPr>
            <w:tcW w:w="1080" w:type="dxa"/>
            <w:vAlign w:val="bottom"/>
            <w:hideMark/>
          </w:tcPr>
          <w:p w14:paraId="6488FFD4" w14:textId="77777777" w:rsidR="00B36C08" w:rsidRDefault="00B36C08"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76CB642B" w14:textId="77777777" w:rsidR="00B36C08" w:rsidRDefault="00B36C08" w:rsidP="00F437CE">
            <w:pPr>
              <w:spacing w:line="256" w:lineRule="auto"/>
              <w:rPr>
                <w:rFonts w:ascii="Times New Roman" w:hAnsi="Times New Roman"/>
              </w:rPr>
            </w:pPr>
          </w:p>
        </w:tc>
        <w:tc>
          <w:tcPr>
            <w:tcW w:w="1260" w:type="dxa"/>
            <w:vAlign w:val="bottom"/>
            <w:hideMark/>
          </w:tcPr>
          <w:p w14:paraId="73CEC4FF" w14:textId="77777777" w:rsidR="00B36C08" w:rsidRDefault="00B36C08" w:rsidP="00F437CE">
            <w:pPr>
              <w:spacing w:line="256" w:lineRule="auto"/>
              <w:rPr>
                <w:rFonts w:ascii="Times New Roman" w:hAnsi="Times New Roman"/>
              </w:rPr>
            </w:pPr>
            <w:r>
              <w:rPr>
                <w:rFonts w:ascii="Times New Roman" w:hAnsi="Times New Roman" w:cs="Times New Roman"/>
              </w:rPr>
              <w:t>MOTIVE</w:t>
            </w:r>
          </w:p>
        </w:tc>
        <w:tc>
          <w:tcPr>
            <w:tcW w:w="180" w:type="dxa"/>
            <w:vAlign w:val="bottom"/>
          </w:tcPr>
          <w:p w14:paraId="5E6862BF" w14:textId="77777777" w:rsidR="00B36C08" w:rsidRDefault="00B36C08" w:rsidP="00F437CE">
            <w:pPr>
              <w:spacing w:line="256" w:lineRule="auto"/>
              <w:rPr>
                <w:rFonts w:ascii="Times New Roman" w:hAnsi="Times New Roman"/>
              </w:rPr>
            </w:pPr>
          </w:p>
        </w:tc>
        <w:tc>
          <w:tcPr>
            <w:tcW w:w="1710" w:type="dxa"/>
            <w:vAlign w:val="bottom"/>
            <w:hideMark/>
          </w:tcPr>
          <w:p w14:paraId="65A119D1" w14:textId="77777777" w:rsidR="00B36C08" w:rsidRDefault="00B36C08"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70685E5C" w14:textId="77777777" w:rsidR="00B36C08" w:rsidRDefault="00B36C08" w:rsidP="00F437CE">
            <w:pPr>
              <w:spacing w:line="256" w:lineRule="auto"/>
              <w:rPr>
                <w:rFonts w:ascii="Times New Roman" w:hAnsi="Times New Roman"/>
              </w:rPr>
            </w:pPr>
          </w:p>
        </w:tc>
        <w:tc>
          <w:tcPr>
            <w:tcW w:w="1440" w:type="dxa"/>
            <w:vAlign w:val="bottom"/>
            <w:hideMark/>
          </w:tcPr>
          <w:p w14:paraId="6EF8DDCA" w14:textId="77777777" w:rsidR="00B36C08" w:rsidRDefault="00B36C08" w:rsidP="00F437CE">
            <w:pPr>
              <w:spacing w:line="256" w:lineRule="auto"/>
              <w:rPr>
                <w:rFonts w:ascii="Times New Roman" w:hAnsi="Times New Roman"/>
              </w:rPr>
            </w:pPr>
            <w:r>
              <w:rPr>
                <w:rFonts w:ascii="Times New Roman" w:hAnsi="Times New Roman" w:cs="Times New Roman"/>
              </w:rPr>
              <w:t>IMPACT</w:t>
            </w:r>
          </w:p>
        </w:tc>
      </w:tr>
      <w:tr w:rsidR="00B36C08" w14:paraId="50414279" w14:textId="77777777" w:rsidTr="00F437CE">
        <w:trPr>
          <w:trHeight w:val="360"/>
        </w:trPr>
        <w:tc>
          <w:tcPr>
            <w:tcW w:w="1280" w:type="dxa"/>
            <w:vAlign w:val="bottom"/>
          </w:tcPr>
          <w:p w14:paraId="231E3F78" w14:textId="77777777" w:rsidR="00B36C08" w:rsidRDefault="00B36C08" w:rsidP="00F437CE">
            <w:pPr>
              <w:spacing w:line="256" w:lineRule="auto"/>
              <w:rPr>
                <w:rFonts w:ascii="Times New Roman" w:hAnsi="Times New Roman"/>
              </w:rPr>
            </w:pPr>
          </w:p>
        </w:tc>
        <w:tc>
          <w:tcPr>
            <w:tcW w:w="266" w:type="dxa"/>
            <w:vAlign w:val="bottom"/>
          </w:tcPr>
          <w:p w14:paraId="5A75A33A" w14:textId="77777777" w:rsidR="00B36C08" w:rsidRDefault="00B36C08" w:rsidP="00F437CE">
            <w:pPr>
              <w:spacing w:line="256" w:lineRule="auto"/>
              <w:rPr>
                <w:rFonts w:ascii="Times New Roman" w:hAnsi="Times New Roman"/>
              </w:rPr>
            </w:pPr>
          </w:p>
        </w:tc>
        <w:tc>
          <w:tcPr>
            <w:tcW w:w="990" w:type="dxa"/>
            <w:vAlign w:val="bottom"/>
          </w:tcPr>
          <w:p w14:paraId="6E03D098" w14:textId="77777777" w:rsidR="00B36C08" w:rsidRDefault="00B36C08" w:rsidP="00F437CE">
            <w:pPr>
              <w:spacing w:line="256" w:lineRule="auto"/>
              <w:rPr>
                <w:rFonts w:ascii="Times New Roman" w:hAnsi="Times New Roman"/>
              </w:rPr>
            </w:pPr>
          </w:p>
        </w:tc>
        <w:tc>
          <w:tcPr>
            <w:tcW w:w="270" w:type="dxa"/>
            <w:vAlign w:val="bottom"/>
          </w:tcPr>
          <w:p w14:paraId="23663FF8" w14:textId="77777777" w:rsidR="00B36C08" w:rsidRDefault="00B36C08" w:rsidP="00F437CE">
            <w:pPr>
              <w:spacing w:line="256" w:lineRule="auto"/>
              <w:rPr>
                <w:rFonts w:ascii="Times New Roman" w:hAnsi="Times New Roman"/>
              </w:rPr>
            </w:pPr>
          </w:p>
        </w:tc>
        <w:tc>
          <w:tcPr>
            <w:tcW w:w="1080" w:type="dxa"/>
            <w:vAlign w:val="bottom"/>
          </w:tcPr>
          <w:p w14:paraId="24B0E489" w14:textId="77777777" w:rsidR="00B36C08" w:rsidRDefault="00B36C08" w:rsidP="00F437CE">
            <w:pPr>
              <w:spacing w:line="256" w:lineRule="auto"/>
              <w:rPr>
                <w:rFonts w:ascii="Times New Roman" w:hAnsi="Times New Roman"/>
              </w:rPr>
            </w:pPr>
          </w:p>
        </w:tc>
        <w:tc>
          <w:tcPr>
            <w:tcW w:w="270" w:type="dxa"/>
            <w:vAlign w:val="bottom"/>
          </w:tcPr>
          <w:p w14:paraId="313C34A3" w14:textId="77777777" w:rsidR="00B36C08" w:rsidRDefault="00B36C08" w:rsidP="00F437CE">
            <w:pPr>
              <w:spacing w:line="256" w:lineRule="auto"/>
              <w:rPr>
                <w:rFonts w:ascii="Times New Roman" w:hAnsi="Times New Roman"/>
              </w:rPr>
            </w:pPr>
          </w:p>
        </w:tc>
        <w:tc>
          <w:tcPr>
            <w:tcW w:w="1260" w:type="dxa"/>
            <w:vAlign w:val="bottom"/>
          </w:tcPr>
          <w:p w14:paraId="6DBC1506" w14:textId="77777777" w:rsidR="00B36C08" w:rsidRDefault="00B36C08" w:rsidP="00F437CE">
            <w:pPr>
              <w:spacing w:line="256" w:lineRule="auto"/>
              <w:rPr>
                <w:rFonts w:ascii="Times New Roman" w:hAnsi="Times New Roman"/>
              </w:rPr>
            </w:pPr>
          </w:p>
        </w:tc>
        <w:tc>
          <w:tcPr>
            <w:tcW w:w="180" w:type="dxa"/>
            <w:vAlign w:val="bottom"/>
          </w:tcPr>
          <w:p w14:paraId="637F6FC7" w14:textId="77777777" w:rsidR="00B36C08" w:rsidRDefault="00B36C08" w:rsidP="00F437CE">
            <w:pPr>
              <w:spacing w:line="256" w:lineRule="auto"/>
              <w:rPr>
                <w:rFonts w:ascii="Times New Roman" w:hAnsi="Times New Roman"/>
              </w:rPr>
            </w:pPr>
          </w:p>
        </w:tc>
        <w:tc>
          <w:tcPr>
            <w:tcW w:w="1710" w:type="dxa"/>
            <w:vAlign w:val="bottom"/>
          </w:tcPr>
          <w:p w14:paraId="2AF01503" w14:textId="77777777" w:rsidR="00B36C08" w:rsidRDefault="00B36C08" w:rsidP="00F437CE">
            <w:pPr>
              <w:spacing w:line="256" w:lineRule="auto"/>
              <w:rPr>
                <w:rFonts w:ascii="Times New Roman" w:hAnsi="Times New Roman"/>
              </w:rPr>
            </w:pPr>
          </w:p>
        </w:tc>
        <w:tc>
          <w:tcPr>
            <w:tcW w:w="270" w:type="dxa"/>
            <w:vAlign w:val="bottom"/>
          </w:tcPr>
          <w:p w14:paraId="5762E742" w14:textId="77777777" w:rsidR="00B36C08" w:rsidRDefault="00B36C08" w:rsidP="00F437CE">
            <w:pPr>
              <w:spacing w:line="256" w:lineRule="auto"/>
              <w:rPr>
                <w:rFonts w:ascii="Times New Roman" w:hAnsi="Times New Roman"/>
              </w:rPr>
            </w:pPr>
          </w:p>
        </w:tc>
        <w:tc>
          <w:tcPr>
            <w:tcW w:w="1440" w:type="dxa"/>
            <w:vAlign w:val="bottom"/>
          </w:tcPr>
          <w:p w14:paraId="084EC0A6" w14:textId="77777777" w:rsidR="00B36C08" w:rsidRDefault="00B36C08" w:rsidP="00F437CE">
            <w:pPr>
              <w:spacing w:line="256" w:lineRule="auto"/>
              <w:rPr>
                <w:rFonts w:ascii="Times New Roman" w:hAnsi="Times New Roman"/>
              </w:rPr>
            </w:pPr>
          </w:p>
        </w:tc>
      </w:tr>
      <w:tr w:rsidR="00B36C08" w14:paraId="70CA3372" w14:textId="77777777" w:rsidTr="00F437CE">
        <w:trPr>
          <w:trHeight w:val="360"/>
        </w:trPr>
        <w:tc>
          <w:tcPr>
            <w:tcW w:w="1280" w:type="dxa"/>
            <w:vAlign w:val="bottom"/>
          </w:tcPr>
          <w:p w14:paraId="729FEF33" w14:textId="77777777" w:rsidR="00B36C08" w:rsidRDefault="00B36C08" w:rsidP="00F437CE">
            <w:pPr>
              <w:spacing w:line="256" w:lineRule="auto"/>
              <w:rPr>
                <w:rFonts w:ascii="Times New Roman" w:hAnsi="Times New Roman"/>
              </w:rPr>
            </w:pPr>
          </w:p>
        </w:tc>
        <w:tc>
          <w:tcPr>
            <w:tcW w:w="266" w:type="dxa"/>
            <w:vAlign w:val="bottom"/>
          </w:tcPr>
          <w:p w14:paraId="7CA87029" w14:textId="77777777" w:rsidR="00B36C08" w:rsidRDefault="00B36C08" w:rsidP="00F437CE">
            <w:pPr>
              <w:spacing w:line="256" w:lineRule="auto"/>
              <w:rPr>
                <w:rFonts w:ascii="Times New Roman" w:hAnsi="Times New Roman"/>
              </w:rPr>
            </w:pPr>
          </w:p>
        </w:tc>
        <w:tc>
          <w:tcPr>
            <w:tcW w:w="990" w:type="dxa"/>
            <w:vAlign w:val="bottom"/>
          </w:tcPr>
          <w:p w14:paraId="64E3BFD1" w14:textId="77777777" w:rsidR="00B36C08" w:rsidRDefault="00B36C08" w:rsidP="00F437CE">
            <w:pPr>
              <w:spacing w:line="256" w:lineRule="auto"/>
              <w:rPr>
                <w:rFonts w:ascii="Times New Roman" w:hAnsi="Times New Roman"/>
              </w:rPr>
            </w:pPr>
          </w:p>
        </w:tc>
        <w:tc>
          <w:tcPr>
            <w:tcW w:w="270" w:type="dxa"/>
            <w:vAlign w:val="bottom"/>
          </w:tcPr>
          <w:p w14:paraId="10429690" w14:textId="77777777" w:rsidR="00B36C08" w:rsidRDefault="00B36C08" w:rsidP="00F437CE">
            <w:pPr>
              <w:spacing w:line="256" w:lineRule="auto"/>
              <w:rPr>
                <w:rFonts w:ascii="Times New Roman" w:hAnsi="Times New Roman"/>
              </w:rPr>
            </w:pPr>
          </w:p>
        </w:tc>
        <w:tc>
          <w:tcPr>
            <w:tcW w:w="1080" w:type="dxa"/>
            <w:vAlign w:val="bottom"/>
          </w:tcPr>
          <w:p w14:paraId="6596B96C" w14:textId="77777777" w:rsidR="00B36C08" w:rsidRDefault="00B36C08" w:rsidP="00F437CE">
            <w:pPr>
              <w:spacing w:line="256" w:lineRule="auto"/>
              <w:rPr>
                <w:rFonts w:ascii="Times New Roman" w:hAnsi="Times New Roman"/>
              </w:rPr>
            </w:pPr>
          </w:p>
        </w:tc>
        <w:tc>
          <w:tcPr>
            <w:tcW w:w="270" w:type="dxa"/>
            <w:vAlign w:val="bottom"/>
          </w:tcPr>
          <w:p w14:paraId="62545D64" w14:textId="77777777" w:rsidR="00B36C08" w:rsidRDefault="00B36C08" w:rsidP="00F437CE">
            <w:pPr>
              <w:spacing w:line="256" w:lineRule="auto"/>
              <w:rPr>
                <w:rFonts w:ascii="Times New Roman" w:hAnsi="Times New Roman"/>
              </w:rPr>
            </w:pPr>
          </w:p>
        </w:tc>
        <w:tc>
          <w:tcPr>
            <w:tcW w:w="1260" w:type="dxa"/>
            <w:vAlign w:val="bottom"/>
          </w:tcPr>
          <w:p w14:paraId="598FBA84" w14:textId="77777777" w:rsidR="00B36C08" w:rsidRDefault="00B36C08" w:rsidP="00F437CE">
            <w:pPr>
              <w:spacing w:line="256" w:lineRule="auto"/>
              <w:rPr>
                <w:rFonts w:ascii="Times New Roman" w:hAnsi="Times New Roman"/>
              </w:rPr>
            </w:pPr>
          </w:p>
        </w:tc>
        <w:tc>
          <w:tcPr>
            <w:tcW w:w="180" w:type="dxa"/>
            <w:vAlign w:val="bottom"/>
          </w:tcPr>
          <w:p w14:paraId="79F33716"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02953EBB" w14:textId="1B67E132" w:rsidR="00B36C08" w:rsidRDefault="007945CE"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6256" behindDoc="0" locked="0" layoutInCell="1" allowOverlap="1" wp14:anchorId="7B3709FC" wp14:editId="3A4A9A2A">
                      <wp:simplePos x="0" y="0"/>
                      <wp:positionH relativeFrom="column">
                        <wp:posOffset>615086</wp:posOffset>
                      </wp:positionH>
                      <wp:positionV relativeFrom="paragraph">
                        <wp:posOffset>254791</wp:posOffset>
                      </wp:positionV>
                      <wp:extent cx="1522440" cy="18720"/>
                      <wp:effectExtent l="38100" t="38100" r="40005" b="57785"/>
                      <wp:wrapNone/>
                      <wp:docPr id="59" name="Ink 59"/>
                      <wp:cNvGraphicFramePr/>
                      <a:graphic xmlns:a="http://schemas.openxmlformats.org/drawingml/2006/main">
                        <a:graphicData uri="http://schemas.microsoft.com/office/word/2010/wordprocessingInk">
                          <w14:contentPart bwMode="auto" r:id="rId117">
                            <w14:nvContentPartPr>
                              <w14:cNvContentPartPr/>
                            </w14:nvContentPartPr>
                            <w14:xfrm>
                              <a:off x="0" y="0"/>
                              <a:ext cx="1522440" cy="18720"/>
                            </w14:xfrm>
                          </w14:contentPart>
                        </a:graphicData>
                      </a:graphic>
                    </wp:anchor>
                  </w:drawing>
                </mc:Choice>
                <mc:Fallback>
                  <w:pict>
                    <v:shape w14:anchorId="4756FC4D" id="Ink 59" o:spid="_x0000_s1026" type="#_x0000_t75" style="position:absolute;margin-left:47.75pt;margin-top:19.35pt;width:121.3pt;height:2.8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">
                      <v:imagedata r:id="rId118" o:title=""/>
                    </v:shape>
                  </w:pict>
                </mc:Fallback>
              </mc:AlternateContent>
            </w:r>
            <w:r w:rsidR="00B36C08">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3294499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DD85F3A" w14:textId="699EBE45"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HIGH</w:t>
            </w:r>
          </w:p>
        </w:tc>
      </w:tr>
      <w:tr w:rsidR="00B36C08" w14:paraId="06979DD7" w14:textId="77777777" w:rsidTr="00F437CE">
        <w:trPr>
          <w:trHeight w:val="360"/>
        </w:trPr>
        <w:tc>
          <w:tcPr>
            <w:tcW w:w="1280" w:type="dxa"/>
            <w:vAlign w:val="bottom"/>
          </w:tcPr>
          <w:p w14:paraId="18249487" w14:textId="77777777" w:rsidR="00B36C08" w:rsidRDefault="00B36C08" w:rsidP="00F437CE">
            <w:pPr>
              <w:spacing w:line="256" w:lineRule="auto"/>
              <w:rPr>
                <w:rFonts w:ascii="Times New Roman" w:hAnsi="Times New Roman"/>
              </w:rPr>
            </w:pPr>
          </w:p>
        </w:tc>
        <w:tc>
          <w:tcPr>
            <w:tcW w:w="266" w:type="dxa"/>
            <w:vAlign w:val="bottom"/>
          </w:tcPr>
          <w:p w14:paraId="4E62B91D" w14:textId="77777777" w:rsidR="00B36C08" w:rsidRDefault="00B36C08" w:rsidP="00F437CE">
            <w:pPr>
              <w:spacing w:line="256" w:lineRule="auto"/>
              <w:rPr>
                <w:rFonts w:ascii="Times New Roman" w:hAnsi="Times New Roman"/>
              </w:rPr>
            </w:pPr>
          </w:p>
        </w:tc>
        <w:tc>
          <w:tcPr>
            <w:tcW w:w="990" w:type="dxa"/>
            <w:vAlign w:val="bottom"/>
          </w:tcPr>
          <w:p w14:paraId="3C645E9C" w14:textId="77777777" w:rsidR="00B36C08" w:rsidRDefault="00B36C08" w:rsidP="00F437CE">
            <w:pPr>
              <w:spacing w:line="256" w:lineRule="auto"/>
              <w:rPr>
                <w:rFonts w:ascii="Times New Roman" w:hAnsi="Times New Roman"/>
              </w:rPr>
            </w:pPr>
          </w:p>
        </w:tc>
        <w:tc>
          <w:tcPr>
            <w:tcW w:w="270" w:type="dxa"/>
            <w:vAlign w:val="bottom"/>
          </w:tcPr>
          <w:p w14:paraId="718E4EAD" w14:textId="77777777" w:rsidR="00B36C08" w:rsidRDefault="00B36C08" w:rsidP="00F437CE">
            <w:pPr>
              <w:spacing w:line="256" w:lineRule="auto"/>
              <w:rPr>
                <w:rFonts w:ascii="Times New Roman" w:hAnsi="Times New Roman"/>
              </w:rPr>
            </w:pPr>
          </w:p>
        </w:tc>
        <w:tc>
          <w:tcPr>
            <w:tcW w:w="1080" w:type="dxa"/>
            <w:vAlign w:val="bottom"/>
          </w:tcPr>
          <w:p w14:paraId="7B6D320A" w14:textId="77777777" w:rsidR="00B36C08" w:rsidRDefault="00B36C08" w:rsidP="00F437CE">
            <w:pPr>
              <w:spacing w:line="256" w:lineRule="auto"/>
              <w:rPr>
                <w:rFonts w:ascii="Times New Roman" w:hAnsi="Times New Roman"/>
              </w:rPr>
            </w:pPr>
          </w:p>
        </w:tc>
        <w:tc>
          <w:tcPr>
            <w:tcW w:w="270" w:type="dxa"/>
            <w:vAlign w:val="bottom"/>
          </w:tcPr>
          <w:p w14:paraId="272598C1" w14:textId="77777777" w:rsidR="00B36C08" w:rsidRDefault="00B36C08"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6861E5F9" w14:textId="77777777" w:rsidR="00B36C08" w:rsidRDefault="00B36C08"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0EC074B3" w14:textId="05C1D1AB"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849B872" w14:textId="078CAB0B"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F35907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4F498D3" w14:textId="52FC7DB2"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MEDIUM</w:t>
            </w:r>
          </w:p>
        </w:tc>
      </w:tr>
      <w:tr w:rsidR="00B36C08" w14:paraId="4413CD08" w14:textId="77777777" w:rsidTr="00F437CE">
        <w:trPr>
          <w:trHeight w:val="360"/>
        </w:trPr>
        <w:tc>
          <w:tcPr>
            <w:tcW w:w="1280" w:type="dxa"/>
            <w:vAlign w:val="bottom"/>
          </w:tcPr>
          <w:p w14:paraId="018EE3A7" w14:textId="77777777" w:rsidR="00B36C08" w:rsidRDefault="00B36C08" w:rsidP="00F437CE">
            <w:pPr>
              <w:spacing w:line="256" w:lineRule="auto"/>
              <w:rPr>
                <w:rFonts w:ascii="Times New Roman" w:hAnsi="Times New Roman"/>
              </w:rPr>
            </w:pPr>
          </w:p>
        </w:tc>
        <w:tc>
          <w:tcPr>
            <w:tcW w:w="266" w:type="dxa"/>
            <w:vAlign w:val="bottom"/>
          </w:tcPr>
          <w:p w14:paraId="61C02707" w14:textId="77777777" w:rsidR="00B36C08" w:rsidRDefault="00B36C08" w:rsidP="00F437CE">
            <w:pPr>
              <w:spacing w:line="256" w:lineRule="auto"/>
              <w:rPr>
                <w:rFonts w:ascii="Times New Roman" w:hAnsi="Times New Roman"/>
              </w:rPr>
            </w:pPr>
          </w:p>
        </w:tc>
        <w:tc>
          <w:tcPr>
            <w:tcW w:w="990" w:type="dxa"/>
            <w:vAlign w:val="bottom"/>
          </w:tcPr>
          <w:p w14:paraId="23A61B93" w14:textId="77777777" w:rsidR="00B36C08" w:rsidRDefault="00B36C08" w:rsidP="00F437CE">
            <w:pPr>
              <w:spacing w:line="256" w:lineRule="auto"/>
              <w:rPr>
                <w:rFonts w:ascii="Times New Roman" w:hAnsi="Times New Roman"/>
              </w:rPr>
            </w:pPr>
          </w:p>
        </w:tc>
        <w:tc>
          <w:tcPr>
            <w:tcW w:w="270" w:type="dxa"/>
            <w:vAlign w:val="bottom"/>
          </w:tcPr>
          <w:p w14:paraId="367CA826" w14:textId="77777777" w:rsidR="00B36C08" w:rsidRDefault="00B36C08" w:rsidP="00F437CE">
            <w:pPr>
              <w:spacing w:line="256" w:lineRule="auto"/>
              <w:rPr>
                <w:rFonts w:ascii="Times New Roman" w:hAnsi="Times New Roman"/>
              </w:rPr>
            </w:pPr>
          </w:p>
        </w:tc>
        <w:tc>
          <w:tcPr>
            <w:tcW w:w="1080" w:type="dxa"/>
            <w:vAlign w:val="bottom"/>
          </w:tcPr>
          <w:p w14:paraId="674B9A29" w14:textId="77777777" w:rsidR="00B36C08" w:rsidRDefault="00B36C08" w:rsidP="00F437CE">
            <w:pPr>
              <w:spacing w:line="256" w:lineRule="auto"/>
              <w:rPr>
                <w:rFonts w:ascii="Times New Roman" w:hAnsi="Times New Roman"/>
              </w:rPr>
            </w:pPr>
          </w:p>
        </w:tc>
        <w:tc>
          <w:tcPr>
            <w:tcW w:w="270" w:type="dxa"/>
            <w:vAlign w:val="bottom"/>
          </w:tcPr>
          <w:p w14:paraId="5A66075C" w14:textId="77777777" w:rsidR="00B36C08" w:rsidRDefault="00B36C08"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173546EA" w14:textId="26C3D695" w:rsidR="00B36C08" w:rsidRDefault="00B36C08"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71EE4776" w14:textId="51AE8FE0"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33344" behindDoc="0" locked="0" layoutInCell="1" allowOverlap="1" wp14:anchorId="210471CA" wp14:editId="49953A25">
                      <wp:simplePos x="0" y="0"/>
                      <wp:positionH relativeFrom="column">
                        <wp:posOffset>71120</wp:posOffset>
                      </wp:positionH>
                      <wp:positionV relativeFrom="paragraph">
                        <wp:posOffset>22860</wp:posOffset>
                      </wp:positionV>
                      <wp:extent cx="904880" cy="256470"/>
                      <wp:effectExtent l="38100" t="38100" r="47625" b="48895"/>
                      <wp:wrapNone/>
                      <wp:docPr id="186" name="Ink 186"/>
                      <wp:cNvGraphicFramePr/>
                      <a:graphic xmlns:a="http://schemas.openxmlformats.org/drawingml/2006/main">
                        <a:graphicData uri="http://schemas.microsoft.com/office/word/2010/wordprocessingInk">
                          <w14:contentPart bwMode="auto" r:id="rId119">
                            <w14:nvContentPartPr>
                              <w14:cNvContentPartPr/>
                            </w14:nvContentPartPr>
                            <w14:xfrm>
                              <a:off x="0" y="0"/>
                              <a:ext cx="904880" cy="256470"/>
                            </w14:xfrm>
                          </w14:contentPart>
                        </a:graphicData>
                      </a:graphic>
                    </wp:anchor>
                  </w:drawing>
                </mc:Choice>
                <mc:Fallback>
                  <w:pict>
                    <v:shape w14:anchorId="6DCD8D16" id="Ink 186" o:spid="_x0000_s1026" type="#_x0000_t75" style="position:absolute;margin-left:4.9pt;margin-top:1.1pt;width:72.65pt;height:21.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">
                      <v:imagedata r:id="rId120" o:title=""/>
                    </v:shape>
                  </w:pict>
                </mc:Fallback>
              </mc:AlternateContent>
            </w:r>
          </w:p>
        </w:tc>
        <w:tc>
          <w:tcPr>
            <w:tcW w:w="1710" w:type="dxa"/>
            <w:tcBorders>
              <w:top w:val="nil"/>
              <w:left w:val="dotDash" w:sz="4" w:space="0" w:color="auto"/>
              <w:bottom w:val="dotDash" w:sz="4" w:space="0" w:color="auto"/>
              <w:right w:val="nil"/>
            </w:tcBorders>
            <w:vAlign w:val="bottom"/>
            <w:hideMark/>
          </w:tcPr>
          <w:p w14:paraId="5D386C82" w14:textId="04806603" w:rsidR="00B36C08" w:rsidRDefault="007945CE"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7280" behindDoc="0" locked="0" layoutInCell="1" allowOverlap="1" wp14:anchorId="4CD62CB3" wp14:editId="45033A55">
                      <wp:simplePos x="0" y="0"/>
                      <wp:positionH relativeFrom="column">
                        <wp:posOffset>747631</wp:posOffset>
                      </wp:positionH>
                      <wp:positionV relativeFrom="paragraph">
                        <wp:posOffset>-30409</wp:posOffset>
                      </wp:positionV>
                      <wp:extent cx="1413000" cy="66600"/>
                      <wp:effectExtent l="57150" t="38100" r="53975" b="48260"/>
                      <wp:wrapNone/>
                      <wp:docPr id="60" name="Ink 60"/>
                      <wp:cNvGraphicFramePr/>
                      <a:graphic xmlns:a="http://schemas.openxmlformats.org/drawingml/2006/main">
                        <a:graphicData uri="http://schemas.microsoft.com/office/word/2010/wordprocessingInk">
                          <w14:contentPart bwMode="auto" r:id="rId121">
                            <w14:nvContentPartPr>
                              <w14:cNvContentPartPr/>
                            </w14:nvContentPartPr>
                            <w14:xfrm>
                              <a:off x="0" y="0"/>
                              <a:ext cx="1413000" cy="66600"/>
                            </w14:xfrm>
                          </w14:contentPart>
                        </a:graphicData>
                      </a:graphic>
                    </wp:anchor>
                  </w:drawing>
                </mc:Choice>
                <mc:Fallback>
                  <w:pict>
                    <v:shape w14:anchorId="73AD3C2D" id="Ink 60" o:spid="_x0000_s1026" type="#_x0000_t75" style="position:absolute;margin-left:58.15pt;margin-top:-3.1pt;width:112.65pt;height:6.7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">
                      <v:imagedata r:id="rId122" o:title=""/>
                    </v:shape>
                  </w:pict>
                </mc:Fallback>
              </mc:AlternateContent>
            </w:r>
            <w:r w:rsidR="00B36C08">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8A78DC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EF6908A" w14:textId="3FD770D8"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LOW</w:t>
            </w:r>
          </w:p>
        </w:tc>
      </w:tr>
      <w:tr w:rsidR="00B36C08" w14:paraId="5590D658" w14:textId="77777777" w:rsidTr="00F437CE">
        <w:trPr>
          <w:trHeight w:val="360"/>
        </w:trPr>
        <w:tc>
          <w:tcPr>
            <w:tcW w:w="1280" w:type="dxa"/>
            <w:vAlign w:val="bottom"/>
          </w:tcPr>
          <w:p w14:paraId="46AD9003" w14:textId="77777777" w:rsidR="00B36C08" w:rsidRDefault="00B36C08" w:rsidP="00F437CE">
            <w:pPr>
              <w:pStyle w:val="body0"/>
              <w:spacing w:before="0" w:after="0" w:line="256" w:lineRule="auto"/>
              <w:rPr>
                <w:rFonts w:ascii="Times New Roman" w:hAnsi="Times New Roman"/>
              </w:rPr>
            </w:pPr>
          </w:p>
        </w:tc>
        <w:tc>
          <w:tcPr>
            <w:tcW w:w="266" w:type="dxa"/>
            <w:vAlign w:val="bottom"/>
          </w:tcPr>
          <w:p w14:paraId="0B7A9058" w14:textId="77777777" w:rsidR="00B36C08" w:rsidRDefault="00B36C08" w:rsidP="00F437CE">
            <w:pPr>
              <w:spacing w:line="256" w:lineRule="auto"/>
              <w:rPr>
                <w:rFonts w:ascii="Times New Roman" w:hAnsi="Times New Roman"/>
              </w:rPr>
            </w:pPr>
          </w:p>
        </w:tc>
        <w:tc>
          <w:tcPr>
            <w:tcW w:w="990" w:type="dxa"/>
            <w:vAlign w:val="bottom"/>
          </w:tcPr>
          <w:p w14:paraId="78003DDB" w14:textId="77777777" w:rsidR="00B36C08" w:rsidRDefault="00B36C08" w:rsidP="00F437CE">
            <w:pPr>
              <w:spacing w:line="256" w:lineRule="auto"/>
              <w:rPr>
                <w:rFonts w:ascii="Times New Roman" w:hAnsi="Times New Roman"/>
              </w:rPr>
            </w:pPr>
          </w:p>
        </w:tc>
        <w:tc>
          <w:tcPr>
            <w:tcW w:w="270" w:type="dxa"/>
            <w:vAlign w:val="bottom"/>
          </w:tcPr>
          <w:p w14:paraId="3C51FC1C" w14:textId="77777777" w:rsidR="00B36C08" w:rsidRDefault="00B36C08" w:rsidP="00F437CE">
            <w:pPr>
              <w:spacing w:line="256" w:lineRule="auto"/>
              <w:rPr>
                <w:rFonts w:ascii="Times New Roman" w:hAnsi="Times New Roman"/>
              </w:rPr>
            </w:pPr>
          </w:p>
        </w:tc>
        <w:tc>
          <w:tcPr>
            <w:tcW w:w="1080" w:type="dxa"/>
            <w:vAlign w:val="bottom"/>
          </w:tcPr>
          <w:p w14:paraId="30419A43"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FC7B8E1" w14:textId="0B469D66" w:rsidR="00B36C08" w:rsidRDefault="00A614C4"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81120" behindDoc="0" locked="0" layoutInCell="1" allowOverlap="1" wp14:anchorId="1876BC20" wp14:editId="7C9A12BE">
                      <wp:simplePos x="0" y="0"/>
                      <wp:positionH relativeFrom="column">
                        <wp:posOffset>106680</wp:posOffset>
                      </wp:positionH>
                      <wp:positionV relativeFrom="paragraph">
                        <wp:posOffset>-558800</wp:posOffset>
                      </wp:positionV>
                      <wp:extent cx="1714320" cy="1139400"/>
                      <wp:effectExtent l="38100" t="38100" r="19685" b="41910"/>
                      <wp:wrapNone/>
                      <wp:docPr id="131" name="Ink 131"/>
                      <wp:cNvGraphicFramePr/>
                      <a:graphic xmlns:a="http://schemas.openxmlformats.org/drawingml/2006/main">
                        <a:graphicData uri="http://schemas.microsoft.com/office/word/2010/wordprocessingInk">
                          <w14:contentPart bwMode="auto" r:id="rId123">
                            <w14:nvContentPartPr>
                              <w14:cNvContentPartPr/>
                            </w14:nvContentPartPr>
                            <w14:xfrm>
                              <a:off x="0" y="0"/>
                              <a:ext cx="1714320" cy="1139400"/>
                            </w14:xfrm>
                          </w14:contentPart>
                        </a:graphicData>
                      </a:graphic>
                    </wp:anchor>
                  </w:drawing>
                </mc:Choice>
                <mc:Fallback>
                  <w:pict>
                    <v:shape w14:anchorId="73F440B6" id="Ink 131" o:spid="_x0000_s1026" type="#_x0000_t75" style="position:absolute;margin-left:7.7pt;margin-top:-44.7pt;width:136.4pt;height:91.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">
                      <v:imagedata r:id="rId124" o:title=""/>
                    </v:shape>
                  </w:pict>
                </mc:Fallback>
              </mc:AlternateContent>
            </w:r>
            <w:r w:rsidR="00B36C08">
              <w:rPr>
                <w:rFonts w:ascii="Times New Roman" w:hAnsi="Times New Roman" w:cs="Times New Roman"/>
              </w:rPr>
              <w:t> </w:t>
            </w:r>
          </w:p>
        </w:tc>
        <w:tc>
          <w:tcPr>
            <w:tcW w:w="1260" w:type="dxa"/>
            <w:vAlign w:val="bottom"/>
          </w:tcPr>
          <w:p w14:paraId="0C0C86F4" w14:textId="77777777" w:rsidR="00B36C08" w:rsidRDefault="00B36C08" w:rsidP="00F437CE">
            <w:pPr>
              <w:spacing w:line="256" w:lineRule="auto"/>
              <w:rPr>
                <w:rFonts w:ascii="Times New Roman" w:hAnsi="Times New Roman"/>
              </w:rPr>
            </w:pPr>
          </w:p>
        </w:tc>
        <w:tc>
          <w:tcPr>
            <w:tcW w:w="180" w:type="dxa"/>
            <w:vAlign w:val="bottom"/>
          </w:tcPr>
          <w:p w14:paraId="57A1F1BE" w14:textId="77777777"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AC3DB37" w14:textId="174BE9EF" w:rsidR="00B36C08" w:rsidRDefault="007945CE"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58304" behindDoc="0" locked="0" layoutInCell="1" allowOverlap="1" wp14:anchorId="565A2328" wp14:editId="4F29054E">
                      <wp:simplePos x="0" y="0"/>
                      <wp:positionH relativeFrom="column">
                        <wp:posOffset>840151</wp:posOffset>
                      </wp:positionH>
                      <wp:positionV relativeFrom="paragraph">
                        <wp:posOffset>16986</wp:posOffset>
                      </wp:positionV>
                      <wp:extent cx="1239120" cy="17640"/>
                      <wp:effectExtent l="38100" t="38100" r="56515" b="40005"/>
                      <wp:wrapNone/>
                      <wp:docPr id="62" name="Ink 62"/>
                      <wp:cNvGraphicFramePr/>
                      <a:graphic xmlns:a="http://schemas.openxmlformats.org/drawingml/2006/main">
                        <a:graphicData uri="http://schemas.microsoft.com/office/word/2010/wordprocessingInk">
                          <w14:contentPart bwMode="auto" r:id="rId125">
                            <w14:nvContentPartPr>
                              <w14:cNvContentPartPr/>
                            </w14:nvContentPartPr>
                            <w14:xfrm>
                              <a:off x="0" y="0"/>
                              <a:ext cx="1239120" cy="17640"/>
                            </w14:xfrm>
                          </w14:contentPart>
                        </a:graphicData>
                      </a:graphic>
                    </wp:anchor>
                  </w:drawing>
                </mc:Choice>
                <mc:Fallback>
                  <w:pict>
                    <v:shape w14:anchorId="08CCC071" id="Ink 62" o:spid="_x0000_s1026" type="#_x0000_t75" style="position:absolute;margin-left:65.45pt;margin-top:.65pt;width:98.95pt;height:2.8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">
                      <v:imagedata r:id="rId126" o:title=""/>
                    </v:shape>
                  </w:pict>
                </mc:Fallback>
              </mc:AlternateContent>
            </w:r>
            <w:r w:rsidR="00B36C08">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6BDBAF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7BAD52B"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0C7C7B02" w14:textId="77777777" w:rsidTr="00F437CE">
        <w:trPr>
          <w:trHeight w:val="360"/>
        </w:trPr>
        <w:tc>
          <w:tcPr>
            <w:tcW w:w="1280" w:type="dxa"/>
            <w:vAlign w:val="bottom"/>
          </w:tcPr>
          <w:p w14:paraId="307BD466" w14:textId="77777777" w:rsidR="00B36C08" w:rsidRDefault="00B36C08" w:rsidP="00F437CE">
            <w:pPr>
              <w:spacing w:line="256" w:lineRule="auto"/>
              <w:rPr>
                <w:rFonts w:ascii="Times New Roman" w:hAnsi="Times New Roman"/>
              </w:rPr>
            </w:pPr>
          </w:p>
        </w:tc>
        <w:tc>
          <w:tcPr>
            <w:tcW w:w="266" w:type="dxa"/>
            <w:vAlign w:val="bottom"/>
          </w:tcPr>
          <w:p w14:paraId="19900C26" w14:textId="77777777" w:rsidR="00B36C08" w:rsidRDefault="00B36C08" w:rsidP="00F437CE">
            <w:pPr>
              <w:spacing w:line="256" w:lineRule="auto"/>
              <w:rPr>
                <w:rFonts w:ascii="Times New Roman" w:hAnsi="Times New Roman"/>
              </w:rPr>
            </w:pPr>
          </w:p>
        </w:tc>
        <w:tc>
          <w:tcPr>
            <w:tcW w:w="990" w:type="dxa"/>
            <w:vAlign w:val="bottom"/>
          </w:tcPr>
          <w:p w14:paraId="462EBF08" w14:textId="77777777" w:rsidR="00B36C08" w:rsidRDefault="00B36C08" w:rsidP="00F437CE">
            <w:pPr>
              <w:spacing w:line="256" w:lineRule="auto"/>
              <w:rPr>
                <w:rFonts w:ascii="Times New Roman" w:hAnsi="Times New Roman"/>
              </w:rPr>
            </w:pPr>
          </w:p>
        </w:tc>
        <w:tc>
          <w:tcPr>
            <w:tcW w:w="270" w:type="dxa"/>
            <w:vAlign w:val="bottom"/>
          </w:tcPr>
          <w:p w14:paraId="0A637CB6" w14:textId="77777777" w:rsidR="00B36C08" w:rsidRDefault="00B36C08"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25B40DB0" w14:textId="7F8F014A" w:rsidR="00B36C08" w:rsidRDefault="00B36C08"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077DDBE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026AD56A" w14:textId="77777777" w:rsidR="00B36C08" w:rsidRDefault="00B36C08" w:rsidP="00F437CE">
            <w:pPr>
              <w:spacing w:line="256" w:lineRule="auto"/>
              <w:rPr>
                <w:rFonts w:ascii="Times New Roman" w:hAnsi="Times New Roman"/>
              </w:rPr>
            </w:pPr>
          </w:p>
        </w:tc>
        <w:tc>
          <w:tcPr>
            <w:tcW w:w="180" w:type="dxa"/>
            <w:vAlign w:val="bottom"/>
          </w:tcPr>
          <w:p w14:paraId="5789ED77" w14:textId="77777777" w:rsidR="00B36C08" w:rsidRDefault="00B36C08" w:rsidP="00F437CE">
            <w:pPr>
              <w:spacing w:line="256" w:lineRule="auto"/>
              <w:rPr>
                <w:rFonts w:ascii="Times New Roman" w:hAnsi="Times New Roman"/>
              </w:rPr>
            </w:pPr>
          </w:p>
        </w:tc>
        <w:tc>
          <w:tcPr>
            <w:tcW w:w="1710" w:type="dxa"/>
            <w:vAlign w:val="bottom"/>
          </w:tcPr>
          <w:p w14:paraId="6167E3A5" w14:textId="77777777" w:rsidR="00B36C08" w:rsidRDefault="00B36C08" w:rsidP="00F437CE">
            <w:pPr>
              <w:spacing w:line="256" w:lineRule="auto"/>
              <w:rPr>
                <w:rFonts w:ascii="Times New Roman" w:hAnsi="Times New Roman"/>
              </w:rPr>
            </w:pPr>
          </w:p>
        </w:tc>
        <w:tc>
          <w:tcPr>
            <w:tcW w:w="270" w:type="dxa"/>
            <w:vAlign w:val="bottom"/>
          </w:tcPr>
          <w:p w14:paraId="6995139F" w14:textId="77777777" w:rsidR="00B36C08" w:rsidRDefault="00B36C08" w:rsidP="00F437CE">
            <w:pPr>
              <w:spacing w:line="256" w:lineRule="auto"/>
              <w:rPr>
                <w:rFonts w:ascii="Times New Roman" w:hAnsi="Times New Roman"/>
              </w:rPr>
            </w:pPr>
          </w:p>
        </w:tc>
        <w:tc>
          <w:tcPr>
            <w:tcW w:w="1440" w:type="dxa"/>
            <w:vAlign w:val="bottom"/>
          </w:tcPr>
          <w:p w14:paraId="171E9D12" w14:textId="77777777" w:rsidR="00B36C08" w:rsidRDefault="00B36C08" w:rsidP="00F437CE">
            <w:pPr>
              <w:spacing w:line="256" w:lineRule="auto"/>
              <w:rPr>
                <w:rFonts w:ascii="Times New Roman" w:hAnsi="Times New Roman"/>
              </w:rPr>
            </w:pPr>
          </w:p>
        </w:tc>
      </w:tr>
      <w:tr w:rsidR="00B36C08" w14:paraId="1BAAEC4F" w14:textId="77777777" w:rsidTr="00F437CE">
        <w:trPr>
          <w:trHeight w:val="360"/>
        </w:trPr>
        <w:tc>
          <w:tcPr>
            <w:tcW w:w="1280" w:type="dxa"/>
            <w:vAlign w:val="bottom"/>
          </w:tcPr>
          <w:p w14:paraId="1E87A96F" w14:textId="77777777" w:rsidR="00B36C08" w:rsidRDefault="00B36C08" w:rsidP="00F437CE">
            <w:pPr>
              <w:spacing w:line="256" w:lineRule="auto"/>
              <w:rPr>
                <w:rFonts w:ascii="Times New Roman" w:hAnsi="Times New Roman"/>
              </w:rPr>
            </w:pPr>
          </w:p>
        </w:tc>
        <w:tc>
          <w:tcPr>
            <w:tcW w:w="266" w:type="dxa"/>
            <w:vAlign w:val="bottom"/>
          </w:tcPr>
          <w:p w14:paraId="557BD985" w14:textId="77777777" w:rsidR="00B36C08" w:rsidRDefault="00B36C08" w:rsidP="00F437CE">
            <w:pPr>
              <w:spacing w:line="256" w:lineRule="auto"/>
              <w:rPr>
                <w:rFonts w:ascii="Times New Roman" w:hAnsi="Times New Roman"/>
              </w:rPr>
            </w:pPr>
          </w:p>
        </w:tc>
        <w:tc>
          <w:tcPr>
            <w:tcW w:w="990" w:type="dxa"/>
            <w:vAlign w:val="bottom"/>
          </w:tcPr>
          <w:p w14:paraId="0B54A720"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99C2801" w14:textId="2D8157D8"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6B77CBE"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839385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5633986E" w14:textId="77777777" w:rsidR="00B36C08" w:rsidRDefault="00B36C08" w:rsidP="00F437CE">
            <w:pPr>
              <w:spacing w:line="256" w:lineRule="auto"/>
              <w:rPr>
                <w:rFonts w:ascii="Times New Roman" w:hAnsi="Times New Roman"/>
              </w:rPr>
            </w:pPr>
          </w:p>
        </w:tc>
        <w:tc>
          <w:tcPr>
            <w:tcW w:w="180" w:type="dxa"/>
            <w:vAlign w:val="bottom"/>
          </w:tcPr>
          <w:p w14:paraId="146B9598"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E56B5B1"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5F85407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606BDC5" w14:textId="2174ADCF"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HIGH</w:t>
            </w:r>
          </w:p>
        </w:tc>
      </w:tr>
      <w:tr w:rsidR="00B36C08" w14:paraId="24BB2E0A" w14:textId="77777777" w:rsidTr="00F437CE">
        <w:trPr>
          <w:trHeight w:val="360"/>
        </w:trPr>
        <w:tc>
          <w:tcPr>
            <w:tcW w:w="1280" w:type="dxa"/>
            <w:vAlign w:val="bottom"/>
          </w:tcPr>
          <w:p w14:paraId="07385FF4" w14:textId="77777777" w:rsidR="00B36C08" w:rsidRDefault="00B36C08" w:rsidP="00F437CE">
            <w:pPr>
              <w:spacing w:line="256" w:lineRule="auto"/>
              <w:rPr>
                <w:rFonts w:ascii="Times New Roman" w:hAnsi="Times New Roman"/>
              </w:rPr>
            </w:pPr>
          </w:p>
        </w:tc>
        <w:tc>
          <w:tcPr>
            <w:tcW w:w="266" w:type="dxa"/>
            <w:vAlign w:val="bottom"/>
          </w:tcPr>
          <w:p w14:paraId="18C5D189" w14:textId="77777777" w:rsidR="00B36C08" w:rsidRDefault="00B36C08" w:rsidP="00F437CE">
            <w:pPr>
              <w:spacing w:line="256" w:lineRule="auto"/>
              <w:rPr>
                <w:rFonts w:ascii="Times New Roman" w:hAnsi="Times New Roman"/>
              </w:rPr>
            </w:pPr>
          </w:p>
        </w:tc>
        <w:tc>
          <w:tcPr>
            <w:tcW w:w="990" w:type="dxa"/>
            <w:vAlign w:val="bottom"/>
          </w:tcPr>
          <w:p w14:paraId="78042997"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2BC883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5C31B5F"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8FDE07B" w14:textId="5D7D83E9" w:rsidR="00B36C08" w:rsidRDefault="005A786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43232" behindDoc="0" locked="0" layoutInCell="1" allowOverlap="1" wp14:anchorId="79073257" wp14:editId="49635DAA">
                      <wp:simplePos x="0" y="0"/>
                      <wp:positionH relativeFrom="column">
                        <wp:posOffset>90170</wp:posOffset>
                      </wp:positionH>
                      <wp:positionV relativeFrom="paragraph">
                        <wp:posOffset>-231775</wp:posOffset>
                      </wp:positionV>
                      <wp:extent cx="1772280" cy="584835"/>
                      <wp:effectExtent l="57150" t="57150" r="19050" b="43815"/>
                      <wp:wrapNone/>
                      <wp:docPr id="94" name="Ink 94"/>
                      <wp:cNvGraphicFramePr/>
                      <a:graphic xmlns:a="http://schemas.openxmlformats.org/drawingml/2006/main">
                        <a:graphicData uri="http://schemas.microsoft.com/office/word/2010/wordprocessingInk">
                          <w14:contentPart bwMode="auto" r:id="rId127">
                            <w14:nvContentPartPr>
                              <w14:cNvContentPartPr/>
                            </w14:nvContentPartPr>
                            <w14:xfrm>
                              <a:off x="0" y="0"/>
                              <a:ext cx="1772280" cy="584835"/>
                            </w14:xfrm>
                          </w14:contentPart>
                        </a:graphicData>
                      </a:graphic>
                    </wp:anchor>
                  </w:drawing>
                </mc:Choice>
                <mc:Fallback>
                  <w:pict>
                    <v:shape w14:anchorId="3E2E8383" id="Ink 94" o:spid="_x0000_s1026" type="#_x0000_t75" style="position:absolute;margin-left:6.4pt;margin-top:-18.95pt;width:141pt;height:47.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">
                      <v:imagedata r:id="rId128" o:title=""/>
                    </v:shape>
                  </w:pict>
                </mc:Fallback>
              </mc:AlternateContent>
            </w:r>
            <w:r w:rsidR="00B36C08">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E99A7C6" w14:textId="77777777" w:rsidR="00B36C08" w:rsidRDefault="00B36C08"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77C62FA4" w14:textId="7793FA7B"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91EA92F" w14:textId="1AA282D6" w:rsidR="00B36C08" w:rsidRDefault="007945CE"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0352" behindDoc="0" locked="0" layoutInCell="1" allowOverlap="1" wp14:anchorId="67820D14" wp14:editId="7C60EDAE">
                      <wp:simplePos x="0" y="0"/>
                      <wp:positionH relativeFrom="column">
                        <wp:posOffset>786151</wp:posOffset>
                      </wp:positionH>
                      <wp:positionV relativeFrom="paragraph">
                        <wp:posOffset>251226</wp:posOffset>
                      </wp:positionV>
                      <wp:extent cx="1380600" cy="38520"/>
                      <wp:effectExtent l="57150" t="38100" r="48260" b="57150"/>
                      <wp:wrapNone/>
                      <wp:docPr id="448" name="Ink 448"/>
                      <wp:cNvGraphicFramePr/>
                      <a:graphic xmlns:a="http://schemas.openxmlformats.org/drawingml/2006/main">
                        <a:graphicData uri="http://schemas.microsoft.com/office/word/2010/wordprocessingInk">
                          <w14:contentPart bwMode="auto" r:id="rId129">
                            <w14:nvContentPartPr>
                              <w14:cNvContentPartPr/>
                            </w14:nvContentPartPr>
                            <w14:xfrm>
                              <a:off x="0" y="0"/>
                              <a:ext cx="1380600" cy="38520"/>
                            </w14:xfrm>
                          </w14:contentPart>
                        </a:graphicData>
                      </a:graphic>
                    </wp:anchor>
                  </w:drawing>
                </mc:Choice>
                <mc:Fallback>
                  <w:pict>
                    <v:shape w14:anchorId="1EB74272" id="Ink 448" o:spid="_x0000_s1026" type="#_x0000_t75" style="position:absolute;margin-left:61.2pt;margin-top:19.1pt;width:110.1pt;height:4.4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">
                      <v:imagedata r:id="rId130" o:title=""/>
                    </v:shape>
                  </w:pict>
                </mc:Fallback>
              </mc:AlternateContent>
            </w:r>
            <w:r>
              <w:rPr>
                <w:rFonts w:ascii="Times New Roman" w:hAnsi="Times New Roman" w:cs="Times New Roman"/>
                <w:noProof/>
              </w:rPr>
              <mc:AlternateContent>
                <mc:Choice Requires="wpi">
                  <w:drawing>
                    <wp:anchor distT="0" distB="0" distL="114300" distR="114300" simplePos="0" relativeHeight="252259328" behindDoc="0" locked="0" layoutInCell="1" allowOverlap="1" wp14:anchorId="328EF01B" wp14:editId="3630FDD5">
                      <wp:simplePos x="0" y="0"/>
                      <wp:positionH relativeFrom="column">
                        <wp:posOffset>835111</wp:posOffset>
                      </wp:positionH>
                      <wp:positionV relativeFrom="paragraph">
                        <wp:posOffset>-15174</wp:posOffset>
                      </wp:positionV>
                      <wp:extent cx="1271520" cy="71640"/>
                      <wp:effectExtent l="57150" t="38100" r="24130" b="43180"/>
                      <wp:wrapNone/>
                      <wp:docPr id="63" name="Ink 63"/>
                      <wp:cNvGraphicFramePr/>
                      <a:graphic xmlns:a="http://schemas.openxmlformats.org/drawingml/2006/main">
                        <a:graphicData uri="http://schemas.microsoft.com/office/word/2010/wordprocessingInk">
                          <w14:contentPart bwMode="auto" r:id="rId131">
                            <w14:nvContentPartPr>
                              <w14:cNvContentPartPr/>
                            </w14:nvContentPartPr>
                            <w14:xfrm>
                              <a:off x="0" y="0"/>
                              <a:ext cx="1271520" cy="71640"/>
                            </w14:xfrm>
                          </w14:contentPart>
                        </a:graphicData>
                      </a:graphic>
                    </wp:anchor>
                  </w:drawing>
                </mc:Choice>
                <mc:Fallback>
                  <w:pict>
                    <v:shape w14:anchorId="22C2D9BE" id="Ink 63" o:spid="_x0000_s1026" type="#_x0000_t75" style="position:absolute;margin-left:65.05pt;margin-top:-1.9pt;width:101.5pt;height:7.1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">
                      <v:imagedata r:id="rId132" o:title=""/>
                    </v:shape>
                  </w:pict>
                </mc:Fallback>
              </mc:AlternateContent>
            </w:r>
            <w:r w:rsidR="00B36C08">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84D144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00F4447" w14:textId="6B576AFF"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MEDIUM</w:t>
            </w:r>
          </w:p>
        </w:tc>
      </w:tr>
      <w:tr w:rsidR="00B36C08" w14:paraId="3CA29660" w14:textId="77777777" w:rsidTr="00F437CE">
        <w:trPr>
          <w:trHeight w:val="360"/>
        </w:trPr>
        <w:tc>
          <w:tcPr>
            <w:tcW w:w="1280" w:type="dxa"/>
            <w:vAlign w:val="bottom"/>
          </w:tcPr>
          <w:p w14:paraId="3BE1EBBB" w14:textId="77777777" w:rsidR="00B36C08" w:rsidRDefault="00B36C08" w:rsidP="00F437CE">
            <w:pPr>
              <w:spacing w:line="256" w:lineRule="auto"/>
              <w:rPr>
                <w:rFonts w:ascii="Times New Roman" w:hAnsi="Times New Roman"/>
              </w:rPr>
            </w:pPr>
          </w:p>
        </w:tc>
        <w:tc>
          <w:tcPr>
            <w:tcW w:w="266" w:type="dxa"/>
            <w:vAlign w:val="bottom"/>
          </w:tcPr>
          <w:p w14:paraId="651D4451" w14:textId="77777777" w:rsidR="00B36C08" w:rsidRDefault="00B36C08" w:rsidP="00F437CE">
            <w:pPr>
              <w:spacing w:line="256" w:lineRule="auto"/>
              <w:rPr>
                <w:rFonts w:ascii="Times New Roman" w:hAnsi="Times New Roman"/>
              </w:rPr>
            </w:pPr>
          </w:p>
        </w:tc>
        <w:tc>
          <w:tcPr>
            <w:tcW w:w="990" w:type="dxa"/>
            <w:vAlign w:val="bottom"/>
          </w:tcPr>
          <w:p w14:paraId="2ED2BA08"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537A03E" w14:textId="4BB87C8D"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20B5479" w14:textId="77777777" w:rsidR="00B36C08" w:rsidRDefault="00B36C08" w:rsidP="00F437CE">
            <w:pPr>
              <w:spacing w:line="256" w:lineRule="auto"/>
              <w:rPr>
                <w:rFonts w:ascii="Times New Roman" w:hAnsi="Times New Roman"/>
              </w:rPr>
            </w:pPr>
          </w:p>
        </w:tc>
        <w:tc>
          <w:tcPr>
            <w:tcW w:w="270" w:type="dxa"/>
            <w:vAlign w:val="bottom"/>
          </w:tcPr>
          <w:p w14:paraId="27B479A7" w14:textId="77777777" w:rsidR="00B36C08" w:rsidRDefault="00B36C08" w:rsidP="00F437CE">
            <w:pPr>
              <w:spacing w:line="256" w:lineRule="auto"/>
              <w:rPr>
                <w:rFonts w:ascii="Times New Roman" w:hAnsi="Times New Roman"/>
              </w:rPr>
            </w:pPr>
          </w:p>
        </w:tc>
        <w:tc>
          <w:tcPr>
            <w:tcW w:w="1260" w:type="dxa"/>
            <w:vAlign w:val="bottom"/>
          </w:tcPr>
          <w:p w14:paraId="51ABD163" w14:textId="77777777" w:rsidR="00B36C08" w:rsidRDefault="00B36C08" w:rsidP="00F437CE">
            <w:pPr>
              <w:spacing w:line="256" w:lineRule="auto"/>
              <w:rPr>
                <w:rFonts w:ascii="Times New Roman" w:hAnsi="Times New Roman"/>
              </w:rPr>
            </w:pPr>
          </w:p>
        </w:tc>
        <w:tc>
          <w:tcPr>
            <w:tcW w:w="180" w:type="dxa"/>
            <w:vAlign w:val="bottom"/>
          </w:tcPr>
          <w:p w14:paraId="478C9503" w14:textId="6DA31305"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32320" behindDoc="0" locked="0" layoutInCell="1" allowOverlap="1" wp14:anchorId="1EE5E436" wp14:editId="15BB32B6">
                      <wp:simplePos x="0" y="0"/>
                      <wp:positionH relativeFrom="column">
                        <wp:posOffset>80010</wp:posOffset>
                      </wp:positionH>
                      <wp:positionV relativeFrom="paragraph">
                        <wp:posOffset>91440</wp:posOffset>
                      </wp:positionV>
                      <wp:extent cx="1046235" cy="200420"/>
                      <wp:effectExtent l="57150" t="57150" r="40005" b="47625"/>
                      <wp:wrapNone/>
                      <wp:docPr id="185" name="Ink 185"/>
                      <wp:cNvGraphicFramePr/>
                      <a:graphic xmlns:a="http://schemas.openxmlformats.org/drawingml/2006/main">
                        <a:graphicData uri="http://schemas.microsoft.com/office/word/2010/wordprocessingInk">
                          <w14:contentPart bwMode="auto" r:id="rId133">
                            <w14:nvContentPartPr>
                              <w14:cNvContentPartPr/>
                            </w14:nvContentPartPr>
                            <w14:xfrm>
                              <a:off x="0" y="0"/>
                              <a:ext cx="1046235" cy="200420"/>
                            </w14:xfrm>
                          </w14:contentPart>
                        </a:graphicData>
                      </a:graphic>
                    </wp:anchor>
                  </w:drawing>
                </mc:Choice>
                <mc:Fallback>
                  <w:pict>
                    <v:shape w14:anchorId="428B6314" id="Ink 185" o:spid="_x0000_s1026" type="#_x0000_t75" style="position:absolute;margin-left:5.6pt;margin-top:6.5pt;width:83.8pt;height:17.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">
                      <v:imagedata r:id="rId134" o:title=""/>
                    </v:shape>
                  </w:pict>
                </mc:Fallback>
              </mc:AlternateContent>
            </w:r>
            <w:r w:rsidR="00A614C4">
              <w:rPr>
                <w:rFonts w:ascii="Times New Roman" w:hAnsi="Times New Roman"/>
                <w:noProof/>
              </w:rPr>
              <mc:AlternateContent>
                <mc:Choice Requires="wpi">
                  <w:drawing>
                    <wp:anchor distT="0" distB="0" distL="114300" distR="114300" simplePos="0" relativeHeight="251767808" behindDoc="0" locked="0" layoutInCell="1" allowOverlap="1" wp14:anchorId="737C94B4" wp14:editId="1DCE1F4D">
                      <wp:simplePos x="0" y="0"/>
                      <wp:positionH relativeFrom="column">
                        <wp:posOffset>96420</wp:posOffset>
                      </wp:positionH>
                      <wp:positionV relativeFrom="paragraph">
                        <wp:posOffset>-43180</wp:posOffset>
                      </wp:positionV>
                      <wp:extent cx="795600" cy="48960"/>
                      <wp:effectExtent l="38100" t="57150" r="43180" b="46355"/>
                      <wp:wrapNone/>
                      <wp:docPr id="118" name="Ink 118"/>
                      <wp:cNvGraphicFramePr/>
                      <a:graphic xmlns:a="http://schemas.openxmlformats.org/drawingml/2006/main">
                        <a:graphicData uri="http://schemas.microsoft.com/office/word/2010/wordprocessingInk">
                          <w14:contentPart bwMode="auto" r:id="rId135">
                            <w14:nvContentPartPr>
                              <w14:cNvContentPartPr/>
                            </w14:nvContentPartPr>
                            <w14:xfrm>
                              <a:off x="0" y="0"/>
                              <a:ext cx="795600" cy="48960"/>
                            </w14:xfrm>
                          </w14:contentPart>
                        </a:graphicData>
                      </a:graphic>
                      <wp14:sizeRelH relativeFrom="margin">
                        <wp14:pctWidth>0</wp14:pctWidth>
                      </wp14:sizeRelH>
                      <wp14:sizeRelV relativeFrom="margin">
                        <wp14:pctHeight>0</wp14:pctHeight>
                      </wp14:sizeRelV>
                    </wp:anchor>
                  </w:drawing>
                </mc:Choice>
                <mc:Fallback>
                  <w:pict>
                    <v:shape w14:anchorId="3BD4399F" id="Ink 118" o:spid="_x0000_s1026" type="#_x0000_t75" style="position:absolute;margin-left:6.9pt;margin-top:-4.1pt;width:64.1pt;height:5.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">
                      <v:imagedata r:id="rId136" o:title=""/>
                    </v:shape>
                  </w:pict>
                </mc:Fallback>
              </mc:AlternateContent>
            </w:r>
          </w:p>
        </w:tc>
        <w:tc>
          <w:tcPr>
            <w:tcW w:w="1710" w:type="dxa"/>
            <w:tcBorders>
              <w:top w:val="nil"/>
              <w:left w:val="dotDash" w:sz="4" w:space="0" w:color="auto"/>
              <w:bottom w:val="dotDash" w:sz="4" w:space="0" w:color="auto"/>
              <w:right w:val="nil"/>
            </w:tcBorders>
            <w:vAlign w:val="bottom"/>
            <w:hideMark/>
          </w:tcPr>
          <w:p w14:paraId="773D69F4" w14:textId="77777777" w:rsidR="00B36C08" w:rsidRDefault="00B36C08"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A16BBF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536A69D" w14:textId="00E8537A" w:rsidR="00B36C08" w:rsidRPr="007945CE" w:rsidRDefault="00B36C08" w:rsidP="00F437CE">
            <w:pPr>
              <w:spacing w:line="256" w:lineRule="auto"/>
              <w:rPr>
                <w:rFonts w:ascii="Times New Roman" w:hAnsi="Times New Roman"/>
                <w:b/>
                <w:bCs/>
              </w:rPr>
            </w:pPr>
            <w:r>
              <w:rPr>
                <w:rFonts w:ascii="Times New Roman" w:hAnsi="Times New Roman" w:cs="Times New Roman"/>
              </w:rPr>
              <w:t> </w:t>
            </w:r>
            <w:r w:rsidR="007945CE">
              <w:rPr>
                <w:rFonts w:ascii="Times New Roman" w:hAnsi="Times New Roman" w:cs="Times New Roman"/>
                <w:b/>
                <w:bCs/>
              </w:rPr>
              <w:t>LOW</w:t>
            </w:r>
          </w:p>
        </w:tc>
      </w:tr>
      <w:tr w:rsidR="00B36C08" w14:paraId="4205D9D0" w14:textId="77777777" w:rsidTr="00F437CE">
        <w:trPr>
          <w:trHeight w:val="360"/>
        </w:trPr>
        <w:tc>
          <w:tcPr>
            <w:tcW w:w="1280" w:type="dxa"/>
            <w:vAlign w:val="bottom"/>
          </w:tcPr>
          <w:p w14:paraId="446FA356" w14:textId="77777777" w:rsidR="00B36C08" w:rsidRDefault="00B36C08" w:rsidP="00F437CE">
            <w:pPr>
              <w:spacing w:line="256" w:lineRule="auto"/>
              <w:rPr>
                <w:rFonts w:ascii="Times New Roman" w:hAnsi="Times New Roman"/>
              </w:rPr>
            </w:pPr>
          </w:p>
        </w:tc>
        <w:tc>
          <w:tcPr>
            <w:tcW w:w="266" w:type="dxa"/>
            <w:vAlign w:val="bottom"/>
          </w:tcPr>
          <w:p w14:paraId="09D9F881" w14:textId="77777777" w:rsidR="00B36C08" w:rsidRDefault="00B36C08" w:rsidP="00F437CE">
            <w:pPr>
              <w:spacing w:line="256" w:lineRule="auto"/>
              <w:rPr>
                <w:rFonts w:ascii="Times New Roman" w:hAnsi="Times New Roman"/>
              </w:rPr>
            </w:pPr>
          </w:p>
        </w:tc>
        <w:tc>
          <w:tcPr>
            <w:tcW w:w="990" w:type="dxa"/>
            <w:vAlign w:val="bottom"/>
          </w:tcPr>
          <w:p w14:paraId="0A1F33AD"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A0E19E9" w14:textId="1DAA9500" w:rsidR="00B36C08" w:rsidRDefault="00A268AF"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736064" behindDoc="0" locked="0" layoutInCell="1" allowOverlap="1" wp14:anchorId="3422E57C" wp14:editId="4EA54B39">
                      <wp:simplePos x="0" y="0"/>
                      <wp:positionH relativeFrom="column">
                        <wp:posOffset>151750</wp:posOffset>
                      </wp:positionH>
                      <wp:positionV relativeFrom="paragraph">
                        <wp:posOffset>-901700</wp:posOffset>
                      </wp:positionV>
                      <wp:extent cx="846360" cy="1470240"/>
                      <wp:effectExtent l="38100" t="38100" r="49530" b="53975"/>
                      <wp:wrapNone/>
                      <wp:docPr id="82" name="Ink 82"/>
                      <wp:cNvGraphicFramePr/>
                      <a:graphic xmlns:a="http://schemas.openxmlformats.org/drawingml/2006/main">
                        <a:graphicData uri="http://schemas.microsoft.com/office/word/2010/wordprocessingInk">
                          <w14:contentPart bwMode="auto" r:id="rId137">
                            <w14:nvContentPartPr>
                              <w14:cNvContentPartPr/>
                            </w14:nvContentPartPr>
                            <w14:xfrm>
                              <a:off x="0" y="0"/>
                              <a:ext cx="846360" cy="1470240"/>
                            </w14:xfrm>
                          </w14:contentPart>
                        </a:graphicData>
                      </a:graphic>
                      <wp14:sizeRelH relativeFrom="margin">
                        <wp14:pctWidth>0</wp14:pctWidth>
                      </wp14:sizeRelH>
                      <wp14:sizeRelV relativeFrom="margin">
                        <wp14:pctHeight>0</wp14:pctHeight>
                      </wp14:sizeRelV>
                    </wp:anchor>
                  </w:drawing>
                </mc:Choice>
                <mc:Fallback>
                  <w:pict>
                    <v:shape w14:anchorId="57CC70CE" id="Ink 82" o:spid="_x0000_s1026" type="#_x0000_t75" style="position:absolute;margin-left:11.25pt;margin-top:-71.7pt;width:68.1pt;height:117.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">
                      <v:imagedata r:id="rId138" o:title=""/>
                    </v:shape>
                  </w:pict>
                </mc:Fallback>
              </mc:AlternateContent>
            </w:r>
            <w:r w:rsidR="00B36C08">
              <w:rPr>
                <w:rFonts w:ascii="Times New Roman" w:hAnsi="Times New Roman" w:cs="Times New Roman"/>
              </w:rPr>
              <w:t> </w:t>
            </w:r>
          </w:p>
        </w:tc>
        <w:tc>
          <w:tcPr>
            <w:tcW w:w="1080" w:type="dxa"/>
            <w:vAlign w:val="bottom"/>
          </w:tcPr>
          <w:p w14:paraId="3A04E3F9" w14:textId="77777777" w:rsidR="00B36C08" w:rsidRDefault="00B36C08" w:rsidP="00F437CE">
            <w:pPr>
              <w:spacing w:line="256" w:lineRule="auto"/>
              <w:rPr>
                <w:rFonts w:ascii="Times New Roman" w:hAnsi="Times New Roman"/>
              </w:rPr>
            </w:pPr>
          </w:p>
        </w:tc>
        <w:tc>
          <w:tcPr>
            <w:tcW w:w="270" w:type="dxa"/>
            <w:vAlign w:val="bottom"/>
          </w:tcPr>
          <w:p w14:paraId="68AAA99C" w14:textId="77777777" w:rsidR="00B36C08" w:rsidRDefault="00B36C08" w:rsidP="00F437CE">
            <w:pPr>
              <w:spacing w:line="256" w:lineRule="auto"/>
              <w:rPr>
                <w:rFonts w:ascii="Times New Roman" w:hAnsi="Times New Roman"/>
              </w:rPr>
            </w:pPr>
          </w:p>
        </w:tc>
        <w:tc>
          <w:tcPr>
            <w:tcW w:w="1260" w:type="dxa"/>
            <w:vAlign w:val="bottom"/>
          </w:tcPr>
          <w:p w14:paraId="7639C3EC" w14:textId="77777777" w:rsidR="00B36C08" w:rsidRDefault="00B36C08" w:rsidP="00F437CE">
            <w:pPr>
              <w:spacing w:line="256" w:lineRule="auto"/>
              <w:rPr>
                <w:rFonts w:ascii="Times New Roman" w:hAnsi="Times New Roman"/>
              </w:rPr>
            </w:pPr>
          </w:p>
        </w:tc>
        <w:tc>
          <w:tcPr>
            <w:tcW w:w="180" w:type="dxa"/>
            <w:vAlign w:val="bottom"/>
          </w:tcPr>
          <w:p w14:paraId="211E3769" w14:textId="60B718FA"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F408898" w14:textId="4F6A4DDF" w:rsidR="00B36C08" w:rsidRDefault="007945CE"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1376" behindDoc="0" locked="0" layoutInCell="1" allowOverlap="1" wp14:anchorId="3C3A49C4" wp14:editId="70E94758">
                      <wp:simplePos x="0" y="0"/>
                      <wp:positionH relativeFrom="column">
                        <wp:posOffset>1008631</wp:posOffset>
                      </wp:positionH>
                      <wp:positionV relativeFrom="paragraph">
                        <wp:posOffset>8146</wp:posOffset>
                      </wp:positionV>
                      <wp:extent cx="1151640" cy="11520"/>
                      <wp:effectExtent l="57150" t="57150" r="48895" b="45720"/>
                      <wp:wrapNone/>
                      <wp:docPr id="449" name="Ink 449"/>
                      <wp:cNvGraphicFramePr/>
                      <a:graphic xmlns:a="http://schemas.openxmlformats.org/drawingml/2006/main">
                        <a:graphicData uri="http://schemas.microsoft.com/office/word/2010/wordprocessingInk">
                          <w14:contentPart bwMode="auto" r:id="rId139">
                            <w14:nvContentPartPr>
                              <w14:cNvContentPartPr/>
                            </w14:nvContentPartPr>
                            <w14:xfrm>
                              <a:off x="0" y="0"/>
                              <a:ext cx="1151640" cy="11520"/>
                            </w14:xfrm>
                          </w14:contentPart>
                        </a:graphicData>
                      </a:graphic>
                    </wp:anchor>
                  </w:drawing>
                </mc:Choice>
                <mc:Fallback>
                  <w:pict>
                    <v:shape w14:anchorId="684075FA" id="Ink 449" o:spid="_x0000_s1026" type="#_x0000_t75" style="position:absolute;margin-left:78.7pt;margin-top:-.05pt;width:92.1pt;height:2.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">
                      <v:imagedata r:id="rId140" o:title=""/>
                    </v:shape>
                  </w:pict>
                </mc:Fallback>
              </mc:AlternateContent>
            </w:r>
            <w:r w:rsidR="00B36C08">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09C4F3B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3C61AFA"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3C74FBF7"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7581D71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1125F8C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78C5DFB4" w14:textId="77777777" w:rsidR="00B36C08" w:rsidRDefault="00B36C08" w:rsidP="00F437CE">
            <w:pPr>
              <w:spacing w:line="256" w:lineRule="auto"/>
              <w:rPr>
                <w:rFonts w:ascii="Times New Roman" w:hAnsi="Times New Roman"/>
              </w:rPr>
            </w:pPr>
            <w:r>
              <w:rPr>
                <w:rFonts w:ascii="Times New Roman" w:hAnsi="Times New Roman" w:cs="Times New Roman"/>
              </w:rPr>
              <w:t>physical</w:t>
            </w:r>
          </w:p>
        </w:tc>
        <w:tc>
          <w:tcPr>
            <w:tcW w:w="270" w:type="dxa"/>
            <w:tcBorders>
              <w:top w:val="nil"/>
              <w:left w:val="nil"/>
              <w:bottom w:val="single" w:sz="12" w:space="0" w:color="auto"/>
              <w:right w:val="dotDash" w:sz="4" w:space="0" w:color="auto"/>
            </w:tcBorders>
            <w:vAlign w:val="bottom"/>
            <w:hideMark/>
          </w:tcPr>
          <w:p w14:paraId="5A23EE6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F7EDD7C" w14:textId="77777777" w:rsidR="00B36C08" w:rsidRDefault="00B36C08" w:rsidP="00F437CE">
            <w:pPr>
              <w:spacing w:line="256" w:lineRule="auto"/>
              <w:rPr>
                <w:rFonts w:ascii="Times New Roman" w:hAnsi="Times New Roman"/>
              </w:rPr>
            </w:pPr>
          </w:p>
        </w:tc>
        <w:tc>
          <w:tcPr>
            <w:tcW w:w="270" w:type="dxa"/>
            <w:vAlign w:val="bottom"/>
          </w:tcPr>
          <w:p w14:paraId="3103AAA0" w14:textId="77777777" w:rsidR="00B36C08" w:rsidRDefault="00B36C08" w:rsidP="00F437CE">
            <w:pPr>
              <w:spacing w:line="256" w:lineRule="auto"/>
              <w:rPr>
                <w:rFonts w:ascii="Times New Roman" w:hAnsi="Times New Roman"/>
              </w:rPr>
            </w:pPr>
          </w:p>
        </w:tc>
        <w:tc>
          <w:tcPr>
            <w:tcW w:w="1260" w:type="dxa"/>
            <w:vAlign w:val="bottom"/>
          </w:tcPr>
          <w:p w14:paraId="74B58806" w14:textId="77777777" w:rsidR="00B36C08" w:rsidRDefault="00B36C08" w:rsidP="00F437CE">
            <w:pPr>
              <w:spacing w:line="256" w:lineRule="auto"/>
              <w:rPr>
                <w:rFonts w:ascii="Times New Roman" w:hAnsi="Times New Roman"/>
              </w:rPr>
            </w:pPr>
          </w:p>
        </w:tc>
        <w:tc>
          <w:tcPr>
            <w:tcW w:w="180" w:type="dxa"/>
            <w:vAlign w:val="bottom"/>
          </w:tcPr>
          <w:p w14:paraId="73304E74" w14:textId="77777777" w:rsidR="00B36C08" w:rsidRDefault="00B36C08" w:rsidP="00F437CE">
            <w:pPr>
              <w:spacing w:line="256" w:lineRule="auto"/>
              <w:rPr>
                <w:rFonts w:ascii="Times New Roman" w:hAnsi="Times New Roman"/>
              </w:rPr>
            </w:pPr>
          </w:p>
        </w:tc>
        <w:tc>
          <w:tcPr>
            <w:tcW w:w="1710" w:type="dxa"/>
            <w:vAlign w:val="bottom"/>
          </w:tcPr>
          <w:p w14:paraId="1F3EB725" w14:textId="77777777" w:rsidR="00B36C08" w:rsidRDefault="00B36C08" w:rsidP="00F437CE">
            <w:pPr>
              <w:spacing w:line="256" w:lineRule="auto"/>
              <w:rPr>
                <w:rFonts w:ascii="Times New Roman" w:hAnsi="Times New Roman"/>
              </w:rPr>
            </w:pPr>
          </w:p>
        </w:tc>
        <w:tc>
          <w:tcPr>
            <w:tcW w:w="270" w:type="dxa"/>
            <w:vAlign w:val="bottom"/>
          </w:tcPr>
          <w:p w14:paraId="4404DBC9" w14:textId="77777777" w:rsidR="00B36C08" w:rsidRDefault="00B36C08" w:rsidP="00F437CE">
            <w:pPr>
              <w:spacing w:line="256" w:lineRule="auto"/>
              <w:rPr>
                <w:rFonts w:ascii="Times New Roman" w:hAnsi="Times New Roman"/>
              </w:rPr>
            </w:pPr>
          </w:p>
        </w:tc>
        <w:tc>
          <w:tcPr>
            <w:tcW w:w="1440" w:type="dxa"/>
            <w:vAlign w:val="bottom"/>
          </w:tcPr>
          <w:p w14:paraId="09708397" w14:textId="77777777" w:rsidR="00B36C08" w:rsidRDefault="00B36C08" w:rsidP="00F437CE">
            <w:pPr>
              <w:spacing w:line="256" w:lineRule="auto"/>
              <w:rPr>
                <w:rFonts w:ascii="Times New Roman" w:hAnsi="Times New Roman"/>
              </w:rPr>
            </w:pPr>
          </w:p>
        </w:tc>
      </w:tr>
      <w:tr w:rsidR="00B36C08" w14:paraId="7D3F6A74"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6EF310D6" w14:textId="7ED4A492" w:rsidR="00B36C08" w:rsidRDefault="004D74FC" w:rsidP="00F437CE">
            <w:pPr>
              <w:spacing w:line="256" w:lineRule="auto"/>
              <w:rPr>
                <w:rFonts w:ascii="Times New Roman" w:hAnsi="Times New Roman"/>
              </w:rPr>
            </w:pPr>
            <w:r w:rsidRPr="00C30A74">
              <w:t>Confidential/Protected Data (PII, Financial Records, etc.)</w:t>
            </w:r>
          </w:p>
        </w:tc>
        <w:tc>
          <w:tcPr>
            <w:tcW w:w="266" w:type="dxa"/>
            <w:vAlign w:val="bottom"/>
          </w:tcPr>
          <w:p w14:paraId="7DD9E756" w14:textId="77777777" w:rsidR="00B36C08" w:rsidRDefault="00B36C08" w:rsidP="00F437CE">
            <w:pPr>
              <w:spacing w:line="256" w:lineRule="auto"/>
              <w:rPr>
                <w:rFonts w:ascii="Times New Roman" w:hAnsi="Times New Roman"/>
              </w:rPr>
            </w:pPr>
          </w:p>
        </w:tc>
        <w:tc>
          <w:tcPr>
            <w:tcW w:w="990" w:type="dxa"/>
            <w:vAlign w:val="bottom"/>
          </w:tcPr>
          <w:p w14:paraId="2B8CC95A"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31545F4" w14:textId="5613D003"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2298DAF" w14:textId="77777777" w:rsidR="00B36C08" w:rsidRDefault="00B36C08" w:rsidP="00F437CE">
            <w:pPr>
              <w:spacing w:line="256" w:lineRule="auto"/>
              <w:rPr>
                <w:rFonts w:ascii="Times New Roman" w:hAnsi="Times New Roman"/>
              </w:rPr>
            </w:pPr>
          </w:p>
        </w:tc>
        <w:tc>
          <w:tcPr>
            <w:tcW w:w="270" w:type="dxa"/>
            <w:vAlign w:val="bottom"/>
          </w:tcPr>
          <w:p w14:paraId="3F2D6FEE" w14:textId="77777777" w:rsidR="00B36C08" w:rsidRDefault="00B36C08" w:rsidP="00F437CE">
            <w:pPr>
              <w:spacing w:line="256" w:lineRule="auto"/>
              <w:rPr>
                <w:rFonts w:ascii="Times New Roman" w:hAnsi="Times New Roman"/>
              </w:rPr>
            </w:pPr>
          </w:p>
        </w:tc>
        <w:tc>
          <w:tcPr>
            <w:tcW w:w="1260" w:type="dxa"/>
            <w:vAlign w:val="bottom"/>
          </w:tcPr>
          <w:p w14:paraId="4D2BD2F4" w14:textId="77777777" w:rsidR="00B36C08" w:rsidRDefault="00B36C08" w:rsidP="00F437CE">
            <w:pPr>
              <w:spacing w:line="256" w:lineRule="auto"/>
              <w:rPr>
                <w:rFonts w:ascii="Times New Roman" w:hAnsi="Times New Roman"/>
              </w:rPr>
            </w:pPr>
          </w:p>
        </w:tc>
        <w:tc>
          <w:tcPr>
            <w:tcW w:w="180" w:type="dxa"/>
            <w:vAlign w:val="bottom"/>
          </w:tcPr>
          <w:p w14:paraId="2548BE26" w14:textId="7777777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2B373AB"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69696C57"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C6E4450"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29263AA2" w14:textId="77777777" w:rsidTr="00F437CE">
        <w:trPr>
          <w:trHeight w:val="360"/>
        </w:trPr>
        <w:tc>
          <w:tcPr>
            <w:tcW w:w="1280" w:type="dxa"/>
            <w:vAlign w:val="bottom"/>
          </w:tcPr>
          <w:p w14:paraId="04E3E998" w14:textId="77777777" w:rsidR="00B36C08" w:rsidRDefault="00B36C08" w:rsidP="00F437CE">
            <w:pPr>
              <w:spacing w:line="256" w:lineRule="auto"/>
              <w:rPr>
                <w:rFonts w:ascii="Times New Roman" w:hAnsi="Times New Roman"/>
              </w:rPr>
            </w:pPr>
          </w:p>
        </w:tc>
        <w:tc>
          <w:tcPr>
            <w:tcW w:w="266" w:type="dxa"/>
            <w:vAlign w:val="bottom"/>
          </w:tcPr>
          <w:p w14:paraId="36850CAA" w14:textId="77777777" w:rsidR="00B36C08" w:rsidRDefault="00B36C08" w:rsidP="00F437CE">
            <w:pPr>
              <w:spacing w:line="256" w:lineRule="auto"/>
              <w:rPr>
                <w:rFonts w:ascii="Times New Roman" w:hAnsi="Times New Roman"/>
              </w:rPr>
            </w:pPr>
          </w:p>
        </w:tc>
        <w:tc>
          <w:tcPr>
            <w:tcW w:w="990" w:type="dxa"/>
            <w:vAlign w:val="bottom"/>
          </w:tcPr>
          <w:p w14:paraId="2943A230"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2B1C96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9885694" w14:textId="77777777" w:rsidR="00B36C08" w:rsidRDefault="00B36C08" w:rsidP="00F437CE">
            <w:pPr>
              <w:spacing w:line="256" w:lineRule="auto"/>
              <w:rPr>
                <w:rFonts w:ascii="Times New Roman" w:hAnsi="Times New Roman"/>
              </w:rPr>
            </w:pPr>
          </w:p>
        </w:tc>
        <w:tc>
          <w:tcPr>
            <w:tcW w:w="270" w:type="dxa"/>
            <w:vAlign w:val="bottom"/>
          </w:tcPr>
          <w:p w14:paraId="1E6E1D4C" w14:textId="26B73934" w:rsidR="00B36C08" w:rsidRDefault="00B36C08"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0166A290" w14:textId="24A663C1" w:rsidR="00B36C08" w:rsidRDefault="00B36C08"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59771965" w14:textId="0B9C9A16"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4916228A" w14:textId="0EE63E40"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137EE2F"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9B96A0D"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699513B0" w14:textId="77777777" w:rsidTr="00F437CE">
        <w:trPr>
          <w:trHeight w:val="360"/>
        </w:trPr>
        <w:tc>
          <w:tcPr>
            <w:tcW w:w="1280" w:type="dxa"/>
            <w:vAlign w:val="bottom"/>
          </w:tcPr>
          <w:p w14:paraId="3AA41E63" w14:textId="77777777" w:rsidR="00B36C08" w:rsidRDefault="00B36C08" w:rsidP="00F437CE">
            <w:pPr>
              <w:spacing w:line="256" w:lineRule="auto"/>
              <w:rPr>
                <w:rFonts w:ascii="Times New Roman" w:hAnsi="Times New Roman"/>
              </w:rPr>
            </w:pPr>
          </w:p>
        </w:tc>
        <w:tc>
          <w:tcPr>
            <w:tcW w:w="266" w:type="dxa"/>
            <w:vAlign w:val="bottom"/>
          </w:tcPr>
          <w:p w14:paraId="452E8505" w14:textId="77777777" w:rsidR="00B36C08" w:rsidRDefault="00B36C08" w:rsidP="00F437CE">
            <w:pPr>
              <w:spacing w:line="256" w:lineRule="auto"/>
              <w:rPr>
                <w:rFonts w:ascii="Times New Roman" w:hAnsi="Times New Roman"/>
              </w:rPr>
            </w:pPr>
          </w:p>
        </w:tc>
        <w:tc>
          <w:tcPr>
            <w:tcW w:w="990" w:type="dxa"/>
            <w:vAlign w:val="bottom"/>
          </w:tcPr>
          <w:p w14:paraId="24B1EE7B"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9169A1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322EB34" w14:textId="77777777" w:rsidR="00B36C08" w:rsidRDefault="00B36C08" w:rsidP="00F437CE">
            <w:pPr>
              <w:spacing w:line="256" w:lineRule="auto"/>
              <w:rPr>
                <w:rFonts w:ascii="Times New Roman" w:hAnsi="Times New Roman"/>
              </w:rPr>
            </w:pPr>
          </w:p>
        </w:tc>
        <w:tc>
          <w:tcPr>
            <w:tcW w:w="270" w:type="dxa"/>
            <w:vAlign w:val="bottom"/>
          </w:tcPr>
          <w:p w14:paraId="7DA60B38" w14:textId="724F10BF" w:rsidR="00B36C08" w:rsidRDefault="00B36C08"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660961AC" w14:textId="1CBDE01A" w:rsidR="00B36C08" w:rsidRDefault="00B36C08"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10F4E6EB" w14:textId="5E1A3D1B"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E4B7A46" w14:textId="77777777" w:rsidR="00B36C08" w:rsidRDefault="00B36C08"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09E8C0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D6F802C"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20CA395" w14:textId="77777777" w:rsidTr="00F437CE">
        <w:trPr>
          <w:trHeight w:val="360"/>
        </w:trPr>
        <w:tc>
          <w:tcPr>
            <w:tcW w:w="1280" w:type="dxa"/>
            <w:vAlign w:val="bottom"/>
          </w:tcPr>
          <w:p w14:paraId="172142F2" w14:textId="77777777" w:rsidR="00B36C08" w:rsidRDefault="00B36C08" w:rsidP="00F437CE">
            <w:pPr>
              <w:spacing w:line="256" w:lineRule="auto"/>
              <w:rPr>
                <w:rFonts w:ascii="Times New Roman" w:hAnsi="Times New Roman"/>
              </w:rPr>
            </w:pPr>
          </w:p>
        </w:tc>
        <w:tc>
          <w:tcPr>
            <w:tcW w:w="266" w:type="dxa"/>
            <w:vAlign w:val="bottom"/>
          </w:tcPr>
          <w:p w14:paraId="721208FD" w14:textId="77777777" w:rsidR="00B36C08" w:rsidRDefault="00B36C08" w:rsidP="00F437CE">
            <w:pPr>
              <w:spacing w:line="256" w:lineRule="auto"/>
              <w:rPr>
                <w:rFonts w:ascii="Times New Roman" w:hAnsi="Times New Roman"/>
              </w:rPr>
            </w:pPr>
          </w:p>
        </w:tc>
        <w:tc>
          <w:tcPr>
            <w:tcW w:w="990" w:type="dxa"/>
            <w:vAlign w:val="bottom"/>
          </w:tcPr>
          <w:p w14:paraId="38EFD243"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3623405" w14:textId="3FB06679"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4972A24C"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DC90876" w14:textId="5E4273DC"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34568251" w14:textId="77777777" w:rsidR="00B36C08" w:rsidRDefault="00B36C08" w:rsidP="00F437CE">
            <w:pPr>
              <w:spacing w:line="256" w:lineRule="auto"/>
              <w:rPr>
                <w:rFonts w:ascii="Times New Roman" w:hAnsi="Times New Roman"/>
              </w:rPr>
            </w:pPr>
          </w:p>
        </w:tc>
        <w:tc>
          <w:tcPr>
            <w:tcW w:w="180" w:type="dxa"/>
            <w:vAlign w:val="bottom"/>
          </w:tcPr>
          <w:p w14:paraId="75D22308" w14:textId="77777777"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996E04C" w14:textId="56B52484"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C2776C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104D92F"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37F09F1D" w14:textId="77777777" w:rsidTr="00F437CE">
        <w:trPr>
          <w:trHeight w:val="360"/>
        </w:trPr>
        <w:tc>
          <w:tcPr>
            <w:tcW w:w="1280" w:type="dxa"/>
            <w:vAlign w:val="bottom"/>
          </w:tcPr>
          <w:p w14:paraId="49EC7E38" w14:textId="77777777" w:rsidR="00B36C08" w:rsidRDefault="00B36C08" w:rsidP="00F437CE">
            <w:pPr>
              <w:spacing w:line="256" w:lineRule="auto"/>
              <w:rPr>
                <w:rFonts w:ascii="Times New Roman" w:hAnsi="Times New Roman"/>
              </w:rPr>
            </w:pPr>
          </w:p>
        </w:tc>
        <w:tc>
          <w:tcPr>
            <w:tcW w:w="266" w:type="dxa"/>
            <w:vAlign w:val="bottom"/>
          </w:tcPr>
          <w:p w14:paraId="10B30430" w14:textId="77777777" w:rsidR="00B36C08" w:rsidRDefault="00B36C08" w:rsidP="00F437CE">
            <w:pPr>
              <w:spacing w:line="256" w:lineRule="auto"/>
              <w:rPr>
                <w:rFonts w:ascii="Times New Roman" w:hAnsi="Times New Roman"/>
              </w:rPr>
            </w:pPr>
          </w:p>
        </w:tc>
        <w:tc>
          <w:tcPr>
            <w:tcW w:w="990" w:type="dxa"/>
            <w:vAlign w:val="bottom"/>
          </w:tcPr>
          <w:p w14:paraId="3EB450BF"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68A88C7" w14:textId="39370D77" w:rsidR="00B36C08" w:rsidRDefault="00B36C08"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2BAE0885" w14:textId="7D485FCA" w:rsidR="00B36C08" w:rsidRDefault="00B36C08"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4E89A211" w14:textId="60953D10"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111B5885" w14:textId="77777777" w:rsidR="00B36C08" w:rsidRDefault="00B36C08" w:rsidP="00F437CE">
            <w:pPr>
              <w:spacing w:line="256" w:lineRule="auto"/>
              <w:rPr>
                <w:rFonts w:ascii="Times New Roman" w:hAnsi="Times New Roman"/>
              </w:rPr>
            </w:pPr>
          </w:p>
        </w:tc>
        <w:tc>
          <w:tcPr>
            <w:tcW w:w="180" w:type="dxa"/>
            <w:vAlign w:val="bottom"/>
          </w:tcPr>
          <w:p w14:paraId="611FA0D5" w14:textId="77777777" w:rsidR="00B36C08" w:rsidRDefault="00B36C08" w:rsidP="00F437CE">
            <w:pPr>
              <w:spacing w:line="256" w:lineRule="auto"/>
              <w:rPr>
                <w:rFonts w:ascii="Times New Roman" w:hAnsi="Times New Roman"/>
              </w:rPr>
            </w:pPr>
          </w:p>
        </w:tc>
        <w:tc>
          <w:tcPr>
            <w:tcW w:w="1710" w:type="dxa"/>
            <w:vAlign w:val="bottom"/>
          </w:tcPr>
          <w:p w14:paraId="156A0644" w14:textId="77777777" w:rsidR="00B36C08" w:rsidRDefault="00B36C08" w:rsidP="00F437CE">
            <w:pPr>
              <w:spacing w:line="256" w:lineRule="auto"/>
              <w:rPr>
                <w:rFonts w:ascii="Times New Roman" w:hAnsi="Times New Roman"/>
              </w:rPr>
            </w:pPr>
          </w:p>
        </w:tc>
        <w:tc>
          <w:tcPr>
            <w:tcW w:w="270" w:type="dxa"/>
            <w:vAlign w:val="bottom"/>
          </w:tcPr>
          <w:p w14:paraId="1F7F0DFC" w14:textId="77777777" w:rsidR="00B36C08" w:rsidRDefault="00B36C08" w:rsidP="00F437CE">
            <w:pPr>
              <w:spacing w:line="256" w:lineRule="auto"/>
              <w:rPr>
                <w:rFonts w:ascii="Times New Roman" w:hAnsi="Times New Roman"/>
              </w:rPr>
            </w:pPr>
          </w:p>
        </w:tc>
        <w:tc>
          <w:tcPr>
            <w:tcW w:w="1440" w:type="dxa"/>
            <w:vAlign w:val="bottom"/>
          </w:tcPr>
          <w:p w14:paraId="6848479F" w14:textId="77777777" w:rsidR="00B36C08" w:rsidRDefault="00B36C08" w:rsidP="00F437CE">
            <w:pPr>
              <w:spacing w:line="256" w:lineRule="auto"/>
              <w:rPr>
                <w:rFonts w:ascii="Times New Roman" w:hAnsi="Times New Roman"/>
              </w:rPr>
            </w:pPr>
          </w:p>
        </w:tc>
      </w:tr>
      <w:tr w:rsidR="00B36C08" w14:paraId="67D2481E" w14:textId="77777777" w:rsidTr="00F437CE">
        <w:trPr>
          <w:trHeight w:val="360"/>
        </w:trPr>
        <w:tc>
          <w:tcPr>
            <w:tcW w:w="1280" w:type="dxa"/>
            <w:vAlign w:val="bottom"/>
          </w:tcPr>
          <w:p w14:paraId="2514FB25" w14:textId="77777777" w:rsidR="00B36C08" w:rsidRDefault="00B36C08" w:rsidP="00F437CE">
            <w:pPr>
              <w:spacing w:line="256" w:lineRule="auto"/>
              <w:rPr>
                <w:rFonts w:ascii="Times New Roman" w:hAnsi="Times New Roman"/>
              </w:rPr>
            </w:pPr>
          </w:p>
        </w:tc>
        <w:tc>
          <w:tcPr>
            <w:tcW w:w="266" w:type="dxa"/>
            <w:vAlign w:val="bottom"/>
          </w:tcPr>
          <w:p w14:paraId="30F38B97" w14:textId="77777777" w:rsidR="00B36C08" w:rsidRDefault="00B36C08" w:rsidP="00F437CE">
            <w:pPr>
              <w:spacing w:line="256" w:lineRule="auto"/>
              <w:rPr>
                <w:rFonts w:ascii="Times New Roman" w:hAnsi="Times New Roman"/>
              </w:rPr>
            </w:pPr>
          </w:p>
        </w:tc>
        <w:tc>
          <w:tcPr>
            <w:tcW w:w="990" w:type="dxa"/>
            <w:vAlign w:val="bottom"/>
          </w:tcPr>
          <w:p w14:paraId="0A3EEED5" w14:textId="77777777" w:rsidR="00B36C08" w:rsidRDefault="00B36C08" w:rsidP="00F437CE">
            <w:pPr>
              <w:spacing w:line="256" w:lineRule="auto"/>
              <w:rPr>
                <w:rFonts w:ascii="Times New Roman" w:hAnsi="Times New Roman"/>
              </w:rPr>
            </w:pPr>
          </w:p>
        </w:tc>
        <w:tc>
          <w:tcPr>
            <w:tcW w:w="270" w:type="dxa"/>
            <w:vAlign w:val="bottom"/>
          </w:tcPr>
          <w:p w14:paraId="2B5D2617" w14:textId="77777777" w:rsidR="00B36C08" w:rsidRDefault="00B36C08" w:rsidP="00F437CE">
            <w:pPr>
              <w:spacing w:line="256" w:lineRule="auto"/>
              <w:rPr>
                <w:rFonts w:ascii="Times New Roman" w:hAnsi="Times New Roman"/>
              </w:rPr>
            </w:pPr>
          </w:p>
        </w:tc>
        <w:tc>
          <w:tcPr>
            <w:tcW w:w="1080" w:type="dxa"/>
            <w:vAlign w:val="bottom"/>
          </w:tcPr>
          <w:p w14:paraId="2F8B097D" w14:textId="2FA71E02"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3F7BEAE" w14:textId="5C8FBE3E"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525ACA83" w14:textId="77777777" w:rsidR="00B36C08" w:rsidRDefault="00B36C08" w:rsidP="00F437CE">
            <w:pPr>
              <w:spacing w:line="256" w:lineRule="auto"/>
              <w:rPr>
                <w:rFonts w:ascii="Times New Roman" w:hAnsi="Times New Roman"/>
              </w:rPr>
            </w:pPr>
          </w:p>
        </w:tc>
        <w:tc>
          <w:tcPr>
            <w:tcW w:w="180" w:type="dxa"/>
            <w:vAlign w:val="bottom"/>
          </w:tcPr>
          <w:p w14:paraId="0017F15D" w14:textId="3D0E4E57" w:rsidR="00B36C08" w:rsidRDefault="00B36C08"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3193343C" w14:textId="0580B0DA"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747A52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297E253"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350997E4" w14:textId="77777777" w:rsidTr="00F437CE">
        <w:trPr>
          <w:trHeight w:val="360"/>
        </w:trPr>
        <w:tc>
          <w:tcPr>
            <w:tcW w:w="1280" w:type="dxa"/>
            <w:vAlign w:val="bottom"/>
          </w:tcPr>
          <w:p w14:paraId="0925890F" w14:textId="77777777" w:rsidR="00B36C08" w:rsidRDefault="00B36C08" w:rsidP="00F437CE">
            <w:pPr>
              <w:spacing w:line="256" w:lineRule="auto"/>
              <w:rPr>
                <w:rFonts w:ascii="Times New Roman" w:hAnsi="Times New Roman"/>
              </w:rPr>
            </w:pPr>
          </w:p>
        </w:tc>
        <w:tc>
          <w:tcPr>
            <w:tcW w:w="266" w:type="dxa"/>
            <w:vAlign w:val="bottom"/>
          </w:tcPr>
          <w:p w14:paraId="0007B5FB" w14:textId="77777777" w:rsidR="00B36C08" w:rsidRDefault="00B36C08" w:rsidP="00F437CE">
            <w:pPr>
              <w:spacing w:line="256" w:lineRule="auto"/>
              <w:rPr>
                <w:rFonts w:ascii="Times New Roman" w:hAnsi="Times New Roman"/>
              </w:rPr>
            </w:pPr>
          </w:p>
        </w:tc>
        <w:tc>
          <w:tcPr>
            <w:tcW w:w="990" w:type="dxa"/>
            <w:vAlign w:val="bottom"/>
          </w:tcPr>
          <w:p w14:paraId="42DD1422" w14:textId="77777777" w:rsidR="00B36C08" w:rsidRDefault="00B36C08" w:rsidP="00F437CE">
            <w:pPr>
              <w:spacing w:line="256" w:lineRule="auto"/>
              <w:rPr>
                <w:rFonts w:ascii="Times New Roman" w:hAnsi="Times New Roman"/>
              </w:rPr>
            </w:pPr>
          </w:p>
        </w:tc>
        <w:tc>
          <w:tcPr>
            <w:tcW w:w="270" w:type="dxa"/>
            <w:vAlign w:val="bottom"/>
          </w:tcPr>
          <w:p w14:paraId="365A2DCD" w14:textId="77777777" w:rsidR="00B36C08" w:rsidRDefault="00B36C08" w:rsidP="00F437CE">
            <w:pPr>
              <w:spacing w:line="256" w:lineRule="auto"/>
              <w:rPr>
                <w:rFonts w:ascii="Times New Roman" w:hAnsi="Times New Roman"/>
              </w:rPr>
            </w:pPr>
          </w:p>
        </w:tc>
        <w:tc>
          <w:tcPr>
            <w:tcW w:w="1080" w:type="dxa"/>
            <w:vAlign w:val="bottom"/>
          </w:tcPr>
          <w:p w14:paraId="3C9BE398" w14:textId="77777777" w:rsidR="00B36C08" w:rsidRDefault="00B36C08"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3771B0E" w14:textId="36639E28" w:rsidR="00B36C08" w:rsidRDefault="00B36C08"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B55C3F3" w14:textId="15E423B6" w:rsidR="00B36C08" w:rsidRDefault="00B36C08"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344B0F47" w14:textId="4DAB3B49" w:rsidR="00B36C08" w:rsidRDefault="00B36C08"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E95F401" w14:textId="019FC218"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9BEA2B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174B326"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6224D0FE" w14:textId="77777777" w:rsidTr="00F437CE">
        <w:trPr>
          <w:trHeight w:val="360"/>
        </w:trPr>
        <w:tc>
          <w:tcPr>
            <w:tcW w:w="1280" w:type="dxa"/>
            <w:vAlign w:val="bottom"/>
          </w:tcPr>
          <w:p w14:paraId="4C14CC8F" w14:textId="77777777" w:rsidR="00B36C08" w:rsidRDefault="00B36C08" w:rsidP="00F437CE">
            <w:pPr>
              <w:spacing w:line="256" w:lineRule="auto"/>
              <w:rPr>
                <w:rFonts w:ascii="Times New Roman" w:hAnsi="Times New Roman"/>
              </w:rPr>
            </w:pPr>
          </w:p>
        </w:tc>
        <w:tc>
          <w:tcPr>
            <w:tcW w:w="266" w:type="dxa"/>
            <w:vAlign w:val="bottom"/>
          </w:tcPr>
          <w:p w14:paraId="54F875C5" w14:textId="77777777" w:rsidR="00B36C08" w:rsidRDefault="00B36C08" w:rsidP="00F437CE">
            <w:pPr>
              <w:spacing w:line="256" w:lineRule="auto"/>
              <w:rPr>
                <w:rFonts w:ascii="Times New Roman" w:hAnsi="Times New Roman"/>
              </w:rPr>
            </w:pPr>
          </w:p>
        </w:tc>
        <w:tc>
          <w:tcPr>
            <w:tcW w:w="990" w:type="dxa"/>
            <w:vAlign w:val="bottom"/>
          </w:tcPr>
          <w:p w14:paraId="5ACAEF04" w14:textId="77777777" w:rsidR="00B36C08" w:rsidRDefault="00B36C08" w:rsidP="00F437CE">
            <w:pPr>
              <w:spacing w:line="256" w:lineRule="auto"/>
              <w:rPr>
                <w:rFonts w:ascii="Times New Roman" w:hAnsi="Times New Roman"/>
              </w:rPr>
            </w:pPr>
          </w:p>
        </w:tc>
        <w:tc>
          <w:tcPr>
            <w:tcW w:w="270" w:type="dxa"/>
            <w:vAlign w:val="bottom"/>
          </w:tcPr>
          <w:p w14:paraId="36404E3C" w14:textId="77777777" w:rsidR="00B36C08" w:rsidRDefault="00B36C08" w:rsidP="00F437CE">
            <w:pPr>
              <w:spacing w:line="256" w:lineRule="auto"/>
              <w:rPr>
                <w:rFonts w:ascii="Times New Roman" w:hAnsi="Times New Roman"/>
              </w:rPr>
            </w:pPr>
          </w:p>
        </w:tc>
        <w:tc>
          <w:tcPr>
            <w:tcW w:w="1080" w:type="dxa"/>
            <w:vAlign w:val="bottom"/>
          </w:tcPr>
          <w:p w14:paraId="5C062F35" w14:textId="77777777" w:rsidR="00B36C08" w:rsidRDefault="00B36C08" w:rsidP="00F437CE">
            <w:pPr>
              <w:spacing w:line="256" w:lineRule="auto"/>
              <w:rPr>
                <w:rFonts w:ascii="Times New Roman" w:hAnsi="Times New Roman"/>
              </w:rPr>
            </w:pPr>
          </w:p>
        </w:tc>
        <w:tc>
          <w:tcPr>
            <w:tcW w:w="270" w:type="dxa"/>
            <w:vAlign w:val="bottom"/>
          </w:tcPr>
          <w:p w14:paraId="744DF52B" w14:textId="77777777" w:rsidR="00B36C08" w:rsidRDefault="00B36C08" w:rsidP="00F437CE">
            <w:pPr>
              <w:spacing w:line="256" w:lineRule="auto"/>
              <w:rPr>
                <w:rFonts w:ascii="Times New Roman" w:hAnsi="Times New Roman"/>
              </w:rPr>
            </w:pPr>
          </w:p>
        </w:tc>
        <w:tc>
          <w:tcPr>
            <w:tcW w:w="1260" w:type="dxa"/>
            <w:vAlign w:val="bottom"/>
          </w:tcPr>
          <w:p w14:paraId="6DC3688E" w14:textId="77777777" w:rsidR="00B36C08" w:rsidRDefault="00B36C08" w:rsidP="00F437CE">
            <w:pPr>
              <w:spacing w:line="256" w:lineRule="auto"/>
              <w:rPr>
                <w:rFonts w:ascii="Times New Roman" w:hAnsi="Times New Roman"/>
              </w:rPr>
            </w:pPr>
          </w:p>
        </w:tc>
        <w:tc>
          <w:tcPr>
            <w:tcW w:w="180" w:type="dxa"/>
            <w:vAlign w:val="bottom"/>
          </w:tcPr>
          <w:p w14:paraId="7C8F0C30" w14:textId="68E5D0FB"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6D39057" w14:textId="77777777" w:rsidR="00B36C08" w:rsidRDefault="00B36C08"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4D5519A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4C69A93"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0D13D007" w14:textId="77777777" w:rsidTr="00F437CE">
        <w:trPr>
          <w:trHeight w:val="360"/>
        </w:trPr>
        <w:tc>
          <w:tcPr>
            <w:tcW w:w="1280" w:type="dxa"/>
            <w:vAlign w:val="bottom"/>
          </w:tcPr>
          <w:p w14:paraId="39728713" w14:textId="77777777" w:rsidR="00B36C08" w:rsidRDefault="00B36C08" w:rsidP="00F437CE">
            <w:pPr>
              <w:spacing w:line="256" w:lineRule="auto"/>
              <w:rPr>
                <w:rFonts w:ascii="Times New Roman" w:hAnsi="Times New Roman"/>
              </w:rPr>
            </w:pPr>
          </w:p>
        </w:tc>
        <w:tc>
          <w:tcPr>
            <w:tcW w:w="266" w:type="dxa"/>
            <w:vAlign w:val="bottom"/>
          </w:tcPr>
          <w:p w14:paraId="79B4C5D5" w14:textId="77777777" w:rsidR="00B36C08" w:rsidRDefault="00B36C08" w:rsidP="00F437CE">
            <w:pPr>
              <w:spacing w:line="256" w:lineRule="auto"/>
              <w:rPr>
                <w:rFonts w:ascii="Times New Roman" w:hAnsi="Times New Roman"/>
              </w:rPr>
            </w:pPr>
          </w:p>
        </w:tc>
        <w:tc>
          <w:tcPr>
            <w:tcW w:w="990" w:type="dxa"/>
            <w:vAlign w:val="bottom"/>
          </w:tcPr>
          <w:p w14:paraId="271665BB" w14:textId="77777777" w:rsidR="00B36C08" w:rsidRDefault="00B36C08" w:rsidP="00F437CE">
            <w:pPr>
              <w:spacing w:line="256" w:lineRule="auto"/>
              <w:rPr>
                <w:rFonts w:ascii="Times New Roman" w:hAnsi="Times New Roman"/>
              </w:rPr>
            </w:pPr>
          </w:p>
        </w:tc>
        <w:tc>
          <w:tcPr>
            <w:tcW w:w="270" w:type="dxa"/>
            <w:vAlign w:val="bottom"/>
          </w:tcPr>
          <w:p w14:paraId="21497966" w14:textId="77777777" w:rsidR="00B36C08" w:rsidRDefault="00B36C08" w:rsidP="00F437CE">
            <w:pPr>
              <w:spacing w:line="256" w:lineRule="auto"/>
              <w:rPr>
                <w:rFonts w:ascii="Times New Roman" w:hAnsi="Times New Roman"/>
              </w:rPr>
            </w:pPr>
          </w:p>
        </w:tc>
        <w:tc>
          <w:tcPr>
            <w:tcW w:w="1080" w:type="dxa"/>
            <w:vAlign w:val="bottom"/>
          </w:tcPr>
          <w:p w14:paraId="1AC2F5F4" w14:textId="77777777" w:rsidR="00B36C08" w:rsidRDefault="00B36C08" w:rsidP="00F437CE">
            <w:pPr>
              <w:spacing w:line="256" w:lineRule="auto"/>
              <w:rPr>
                <w:rFonts w:ascii="Times New Roman" w:hAnsi="Times New Roman"/>
              </w:rPr>
            </w:pPr>
          </w:p>
        </w:tc>
        <w:tc>
          <w:tcPr>
            <w:tcW w:w="270" w:type="dxa"/>
            <w:vAlign w:val="bottom"/>
          </w:tcPr>
          <w:p w14:paraId="44625873" w14:textId="77777777" w:rsidR="00B36C08" w:rsidRDefault="00B36C08" w:rsidP="00F437CE">
            <w:pPr>
              <w:spacing w:line="256" w:lineRule="auto"/>
              <w:rPr>
                <w:rFonts w:ascii="Times New Roman" w:hAnsi="Times New Roman"/>
              </w:rPr>
            </w:pPr>
          </w:p>
        </w:tc>
        <w:tc>
          <w:tcPr>
            <w:tcW w:w="1260" w:type="dxa"/>
            <w:vAlign w:val="bottom"/>
          </w:tcPr>
          <w:p w14:paraId="0BE80035" w14:textId="77777777" w:rsidR="00B36C08" w:rsidRDefault="00B36C08" w:rsidP="00F437CE">
            <w:pPr>
              <w:spacing w:line="256" w:lineRule="auto"/>
              <w:rPr>
                <w:rFonts w:ascii="Times New Roman" w:hAnsi="Times New Roman"/>
              </w:rPr>
            </w:pPr>
          </w:p>
        </w:tc>
        <w:tc>
          <w:tcPr>
            <w:tcW w:w="180" w:type="dxa"/>
            <w:vAlign w:val="bottom"/>
          </w:tcPr>
          <w:p w14:paraId="5E5CAF38" w14:textId="5D09AA8A" w:rsidR="00B36C08" w:rsidRDefault="00B36C08"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4BAD980" w14:textId="77777777"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2F36DB6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68B67A3"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bl>
    <w:p w14:paraId="4C206107" w14:textId="538F2B37" w:rsidR="00B36C08" w:rsidRDefault="00B36C08" w:rsidP="00B36C08">
      <w:pPr>
        <w:rPr>
          <w:rFonts w:ascii="Times" w:hAnsi="Times" w:cs="Times"/>
          <w:sz w:val="24"/>
          <w:szCs w:val="24"/>
        </w:rPr>
      </w:pPr>
    </w:p>
    <w:p w14:paraId="11372422" w14:textId="6E2C0D6D" w:rsidR="00B36C08" w:rsidRDefault="00B36C08" w:rsidP="00B36C08">
      <w:pPr>
        <w:pStyle w:val="Body"/>
      </w:pPr>
      <w:r>
        <w:rPr>
          <w:b/>
          <w:bCs/>
        </w:rPr>
        <w:t>Note</w:t>
      </w:r>
      <w:r>
        <w:t>:</w:t>
      </w:r>
      <w:r w:rsidR="00A56BB6" w:rsidRPr="00A56BB6">
        <w:t xml:space="preserve"> </w:t>
      </w:r>
      <w:r w:rsidR="00A56BB6" w:rsidRPr="00C30A74">
        <w:t>Confidential/Protected Data (PII, Financial Records, etc.)</w:t>
      </w:r>
      <w:r w:rsidR="00A56BB6">
        <w:t xml:space="preserve"> can be disclosed to unauthorized entities by a disgruntled worker taking physical documentation off-site, </w:t>
      </w:r>
      <w:r w:rsidR="00E50C15">
        <w:t xml:space="preserve">or </w:t>
      </w:r>
      <w:r w:rsidR="00A56BB6">
        <w:t>verbally disclosing this information</w:t>
      </w:r>
      <w:r w:rsidR="0095470B">
        <w:t>.</w:t>
      </w:r>
      <w:r w:rsidR="009F4381">
        <w:t xml:space="preserve"> </w:t>
      </w:r>
    </w:p>
    <w:p w14:paraId="0B71F6FC" w14:textId="77777777" w:rsidR="00B36C08" w:rsidRPr="00FA6504" w:rsidRDefault="00B36C08" w:rsidP="00B36C08"/>
    <w:p w14:paraId="2E1CD1BA" w14:textId="77777777" w:rsidR="00B36C08" w:rsidRPr="007C575C" w:rsidRDefault="00B36C08" w:rsidP="00B36C08"/>
    <w:p w14:paraId="22A69E8B" w14:textId="7505F3EE" w:rsidR="00B36C08" w:rsidRDefault="00B36C08" w:rsidP="00295791">
      <w:pPr>
        <w:pStyle w:val="Heading3"/>
      </w:pPr>
      <w:bookmarkStart w:id="45" w:name="_Toc132236387"/>
      <w:r>
        <w:t>A4.3</w:t>
      </w:r>
      <w:r w:rsidR="00DC141A">
        <w:t>b</w:t>
      </w:r>
      <w:r>
        <w:t>.3 | Identify Threats to Critical Assets System Problems Threat Tree</w:t>
      </w:r>
      <w:bookmarkEnd w:id="45"/>
    </w:p>
    <w:p w14:paraId="6D1D0965" w14:textId="594064B2" w:rsidR="00B36C08" w:rsidRDefault="00B36C08" w:rsidP="00B36C08">
      <w:pPr>
        <w:pStyle w:val="Body"/>
        <w:rPr>
          <w:b/>
          <w:bCs/>
          <w:sz w:val="24"/>
          <w:szCs w:val="24"/>
        </w:rPr>
      </w:pPr>
      <w:r>
        <w:rPr>
          <w:b/>
          <w:bCs/>
          <w:sz w:val="24"/>
          <w:szCs w:val="24"/>
        </w:rPr>
        <w:t xml:space="preserve">System Problems </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1900"/>
        <w:gridCol w:w="440"/>
        <w:gridCol w:w="1940"/>
        <w:gridCol w:w="420"/>
        <w:gridCol w:w="1540"/>
      </w:tblGrid>
      <w:tr w:rsidR="00B36C08" w14:paraId="3AA9BEC4" w14:textId="77777777" w:rsidTr="00F437CE">
        <w:trPr>
          <w:trHeight w:val="360"/>
        </w:trPr>
        <w:tc>
          <w:tcPr>
            <w:tcW w:w="1280" w:type="dxa"/>
            <w:vAlign w:val="bottom"/>
            <w:hideMark/>
          </w:tcPr>
          <w:p w14:paraId="0DFE4BCD" w14:textId="77777777" w:rsidR="00B36C08" w:rsidRDefault="00B36C08"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6FAE9E5C" w14:textId="77777777" w:rsidR="00B36C08" w:rsidRDefault="00B36C08" w:rsidP="00F437CE">
            <w:pPr>
              <w:spacing w:line="256" w:lineRule="auto"/>
              <w:rPr>
                <w:rFonts w:ascii="Times New Roman" w:hAnsi="Times New Roman"/>
              </w:rPr>
            </w:pPr>
          </w:p>
        </w:tc>
        <w:tc>
          <w:tcPr>
            <w:tcW w:w="1900" w:type="dxa"/>
            <w:vAlign w:val="bottom"/>
            <w:hideMark/>
          </w:tcPr>
          <w:p w14:paraId="18FE13AE" w14:textId="77777777" w:rsidR="00B36C08" w:rsidRDefault="00B36C08"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6645AF2F" w14:textId="77777777" w:rsidR="00B36C08" w:rsidRDefault="00B36C08" w:rsidP="00F437CE">
            <w:pPr>
              <w:spacing w:line="256" w:lineRule="auto"/>
              <w:rPr>
                <w:rFonts w:ascii="Times New Roman" w:hAnsi="Times New Roman"/>
              </w:rPr>
            </w:pPr>
          </w:p>
        </w:tc>
        <w:tc>
          <w:tcPr>
            <w:tcW w:w="1940" w:type="dxa"/>
            <w:vAlign w:val="bottom"/>
            <w:hideMark/>
          </w:tcPr>
          <w:p w14:paraId="1A5E8807" w14:textId="77777777" w:rsidR="00B36C08" w:rsidRDefault="00B36C08"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379521E0" w14:textId="77777777" w:rsidR="00B36C08" w:rsidRDefault="00B36C08" w:rsidP="00F437CE">
            <w:pPr>
              <w:spacing w:line="256" w:lineRule="auto"/>
              <w:rPr>
                <w:rFonts w:ascii="Times New Roman" w:hAnsi="Times New Roman"/>
              </w:rPr>
            </w:pPr>
          </w:p>
        </w:tc>
        <w:tc>
          <w:tcPr>
            <w:tcW w:w="1540" w:type="dxa"/>
            <w:vAlign w:val="bottom"/>
            <w:hideMark/>
          </w:tcPr>
          <w:p w14:paraId="6F416417" w14:textId="77777777" w:rsidR="00B36C08" w:rsidRDefault="00B36C08" w:rsidP="00F437CE">
            <w:pPr>
              <w:spacing w:line="256" w:lineRule="auto"/>
              <w:rPr>
                <w:rFonts w:ascii="Times New Roman" w:hAnsi="Times New Roman"/>
              </w:rPr>
            </w:pPr>
            <w:r>
              <w:rPr>
                <w:rFonts w:ascii="Times New Roman" w:hAnsi="Times New Roman" w:cs="Times New Roman"/>
              </w:rPr>
              <w:t>IMPACT</w:t>
            </w:r>
          </w:p>
        </w:tc>
      </w:tr>
      <w:tr w:rsidR="00B36C08" w14:paraId="50629E4E" w14:textId="77777777" w:rsidTr="00F437CE">
        <w:trPr>
          <w:trHeight w:val="360"/>
        </w:trPr>
        <w:tc>
          <w:tcPr>
            <w:tcW w:w="1280" w:type="dxa"/>
            <w:vAlign w:val="bottom"/>
          </w:tcPr>
          <w:p w14:paraId="1D083B26" w14:textId="77777777" w:rsidR="00B36C08" w:rsidRDefault="00B36C08" w:rsidP="00F437CE">
            <w:pPr>
              <w:spacing w:line="256" w:lineRule="auto"/>
              <w:rPr>
                <w:rFonts w:ascii="Times New Roman" w:hAnsi="Times New Roman"/>
              </w:rPr>
            </w:pPr>
          </w:p>
        </w:tc>
        <w:tc>
          <w:tcPr>
            <w:tcW w:w="440" w:type="dxa"/>
            <w:vAlign w:val="bottom"/>
          </w:tcPr>
          <w:p w14:paraId="5FD1E164" w14:textId="77777777" w:rsidR="00B36C08" w:rsidRDefault="00B36C08" w:rsidP="00F437CE">
            <w:pPr>
              <w:spacing w:line="256" w:lineRule="auto"/>
              <w:rPr>
                <w:rFonts w:ascii="Times New Roman" w:hAnsi="Times New Roman"/>
              </w:rPr>
            </w:pPr>
          </w:p>
        </w:tc>
        <w:tc>
          <w:tcPr>
            <w:tcW w:w="1900" w:type="dxa"/>
            <w:vAlign w:val="bottom"/>
          </w:tcPr>
          <w:p w14:paraId="11C0A933" w14:textId="77777777" w:rsidR="00B36C08" w:rsidRDefault="00B36C08" w:rsidP="00F437CE">
            <w:pPr>
              <w:spacing w:line="256" w:lineRule="auto"/>
              <w:rPr>
                <w:rFonts w:ascii="Times New Roman" w:hAnsi="Times New Roman"/>
              </w:rPr>
            </w:pPr>
          </w:p>
        </w:tc>
        <w:tc>
          <w:tcPr>
            <w:tcW w:w="440" w:type="dxa"/>
            <w:vAlign w:val="bottom"/>
          </w:tcPr>
          <w:p w14:paraId="2727C446" w14:textId="77777777" w:rsidR="00B36C08" w:rsidRDefault="00B36C08" w:rsidP="00F437CE">
            <w:pPr>
              <w:spacing w:line="256" w:lineRule="auto"/>
              <w:rPr>
                <w:rFonts w:ascii="Times New Roman" w:hAnsi="Times New Roman"/>
              </w:rPr>
            </w:pPr>
          </w:p>
        </w:tc>
        <w:tc>
          <w:tcPr>
            <w:tcW w:w="1940" w:type="dxa"/>
            <w:vAlign w:val="bottom"/>
          </w:tcPr>
          <w:p w14:paraId="3BA1747E" w14:textId="77777777" w:rsidR="00B36C08" w:rsidRDefault="00B36C08" w:rsidP="00F437CE">
            <w:pPr>
              <w:spacing w:line="256" w:lineRule="auto"/>
              <w:rPr>
                <w:rFonts w:ascii="Times New Roman" w:hAnsi="Times New Roman"/>
              </w:rPr>
            </w:pPr>
          </w:p>
        </w:tc>
        <w:tc>
          <w:tcPr>
            <w:tcW w:w="420" w:type="dxa"/>
            <w:vAlign w:val="bottom"/>
          </w:tcPr>
          <w:p w14:paraId="3BFECF0E" w14:textId="77777777" w:rsidR="00B36C08" w:rsidRDefault="00B36C08" w:rsidP="00F437CE">
            <w:pPr>
              <w:spacing w:line="256" w:lineRule="auto"/>
              <w:rPr>
                <w:rFonts w:ascii="Times New Roman" w:hAnsi="Times New Roman"/>
              </w:rPr>
            </w:pPr>
          </w:p>
        </w:tc>
        <w:tc>
          <w:tcPr>
            <w:tcW w:w="1540" w:type="dxa"/>
            <w:vAlign w:val="bottom"/>
          </w:tcPr>
          <w:p w14:paraId="395A184A" w14:textId="77777777" w:rsidR="00B36C08" w:rsidRDefault="00B36C08" w:rsidP="00F437CE">
            <w:pPr>
              <w:spacing w:line="256" w:lineRule="auto"/>
              <w:rPr>
                <w:rFonts w:ascii="Times New Roman" w:hAnsi="Times New Roman"/>
              </w:rPr>
            </w:pPr>
          </w:p>
        </w:tc>
      </w:tr>
      <w:tr w:rsidR="00B36C08" w14:paraId="26BE18E9" w14:textId="77777777" w:rsidTr="00F437CE">
        <w:trPr>
          <w:trHeight w:val="360"/>
        </w:trPr>
        <w:tc>
          <w:tcPr>
            <w:tcW w:w="1280" w:type="dxa"/>
            <w:vAlign w:val="bottom"/>
          </w:tcPr>
          <w:p w14:paraId="726004DA" w14:textId="77777777" w:rsidR="00B36C08" w:rsidRDefault="00B36C08" w:rsidP="00F437CE">
            <w:pPr>
              <w:spacing w:line="256" w:lineRule="auto"/>
              <w:rPr>
                <w:rFonts w:ascii="Times New Roman" w:hAnsi="Times New Roman"/>
              </w:rPr>
            </w:pPr>
          </w:p>
        </w:tc>
        <w:tc>
          <w:tcPr>
            <w:tcW w:w="440" w:type="dxa"/>
            <w:vAlign w:val="bottom"/>
          </w:tcPr>
          <w:p w14:paraId="68A71C53" w14:textId="77777777" w:rsidR="00B36C08" w:rsidRDefault="00B36C08" w:rsidP="00F437CE">
            <w:pPr>
              <w:spacing w:line="256" w:lineRule="auto"/>
              <w:rPr>
                <w:rFonts w:ascii="Times New Roman" w:hAnsi="Times New Roman"/>
              </w:rPr>
            </w:pPr>
          </w:p>
        </w:tc>
        <w:tc>
          <w:tcPr>
            <w:tcW w:w="1900" w:type="dxa"/>
            <w:vAlign w:val="bottom"/>
          </w:tcPr>
          <w:p w14:paraId="6DF6832D" w14:textId="77777777" w:rsidR="00B36C08" w:rsidRDefault="00B36C08" w:rsidP="00F437CE">
            <w:pPr>
              <w:spacing w:line="256" w:lineRule="auto"/>
              <w:rPr>
                <w:rFonts w:ascii="Times New Roman" w:hAnsi="Times New Roman"/>
              </w:rPr>
            </w:pPr>
          </w:p>
        </w:tc>
        <w:tc>
          <w:tcPr>
            <w:tcW w:w="440" w:type="dxa"/>
            <w:vAlign w:val="bottom"/>
          </w:tcPr>
          <w:p w14:paraId="25134C30" w14:textId="1E5B694B"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05E8435" w14:textId="40A2F45F"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2400" behindDoc="0" locked="0" layoutInCell="1" allowOverlap="1" wp14:anchorId="4685ACCA" wp14:editId="3A036263">
                      <wp:simplePos x="0" y="0"/>
                      <wp:positionH relativeFrom="column">
                        <wp:posOffset>681086</wp:posOffset>
                      </wp:positionH>
                      <wp:positionV relativeFrom="paragraph">
                        <wp:posOffset>250386</wp:posOffset>
                      </wp:positionV>
                      <wp:extent cx="1792440" cy="41040"/>
                      <wp:effectExtent l="57150" t="57150" r="55880" b="54610"/>
                      <wp:wrapNone/>
                      <wp:docPr id="450" name="Ink 450"/>
                      <wp:cNvGraphicFramePr/>
                      <a:graphic xmlns:a="http://schemas.openxmlformats.org/drawingml/2006/main">
                        <a:graphicData uri="http://schemas.microsoft.com/office/word/2010/wordprocessingInk">
                          <w14:contentPart bwMode="auto" r:id="rId141">
                            <w14:nvContentPartPr>
                              <w14:cNvContentPartPr/>
                            </w14:nvContentPartPr>
                            <w14:xfrm>
                              <a:off x="0" y="0"/>
                              <a:ext cx="1792440" cy="41040"/>
                            </w14:xfrm>
                          </w14:contentPart>
                        </a:graphicData>
                      </a:graphic>
                    </wp:anchor>
                  </w:drawing>
                </mc:Choice>
                <mc:Fallback>
                  <w:pict>
                    <v:shape w14:anchorId="1B6879F6" id="Ink 450" o:spid="_x0000_s1026" type="#_x0000_t75" style="position:absolute;margin-left:52.95pt;margin-top:19pt;width:142.6pt;height:4.6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">
                      <v:imagedata r:id="rId142" o:title=""/>
                    </v:shape>
                  </w:pict>
                </mc:Fallback>
              </mc:AlternateContent>
            </w:r>
            <w:r w:rsidR="00B36C08">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502DCFD" w14:textId="32310A98" w:rsidR="00B36C08" w:rsidRPr="004304C1" w:rsidRDefault="00B36C08" w:rsidP="00F437CE">
            <w:pPr>
              <w:spacing w:line="256" w:lineRule="auto"/>
              <w:rPr>
                <w:rFonts w:ascii="Times New Roman" w:hAnsi="Times New Roman"/>
                <w:b/>
                <w:bCs/>
              </w:rPr>
            </w:pPr>
          </w:p>
        </w:tc>
        <w:tc>
          <w:tcPr>
            <w:tcW w:w="1540" w:type="dxa"/>
            <w:tcBorders>
              <w:top w:val="nil"/>
              <w:left w:val="nil"/>
              <w:bottom w:val="dotDash" w:sz="4" w:space="0" w:color="auto"/>
              <w:right w:val="nil"/>
            </w:tcBorders>
            <w:vAlign w:val="bottom"/>
            <w:hideMark/>
          </w:tcPr>
          <w:p w14:paraId="09E4B9F1" w14:textId="7F3BE1A3"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HIGH</w:t>
            </w:r>
          </w:p>
        </w:tc>
      </w:tr>
      <w:tr w:rsidR="00B36C08" w14:paraId="0D868BC1" w14:textId="77777777" w:rsidTr="00F437CE">
        <w:trPr>
          <w:trHeight w:val="360"/>
        </w:trPr>
        <w:tc>
          <w:tcPr>
            <w:tcW w:w="1280" w:type="dxa"/>
            <w:vAlign w:val="bottom"/>
          </w:tcPr>
          <w:p w14:paraId="65CE6B9F" w14:textId="77777777" w:rsidR="00B36C08" w:rsidRDefault="00B36C08" w:rsidP="00F437CE">
            <w:pPr>
              <w:spacing w:line="256" w:lineRule="auto"/>
              <w:rPr>
                <w:rFonts w:ascii="Times New Roman" w:hAnsi="Times New Roman"/>
              </w:rPr>
            </w:pPr>
          </w:p>
        </w:tc>
        <w:tc>
          <w:tcPr>
            <w:tcW w:w="440" w:type="dxa"/>
            <w:vAlign w:val="bottom"/>
          </w:tcPr>
          <w:p w14:paraId="3B03AFD1" w14:textId="77777777" w:rsidR="00B36C08" w:rsidRDefault="00B36C08" w:rsidP="00F437CE">
            <w:pPr>
              <w:spacing w:line="256" w:lineRule="auto"/>
              <w:rPr>
                <w:rFonts w:ascii="Times New Roman" w:hAnsi="Times New Roman"/>
              </w:rPr>
            </w:pPr>
          </w:p>
        </w:tc>
        <w:tc>
          <w:tcPr>
            <w:tcW w:w="1900" w:type="dxa"/>
            <w:tcBorders>
              <w:top w:val="nil"/>
              <w:left w:val="nil"/>
              <w:bottom w:val="dotDash" w:sz="4" w:space="0" w:color="auto"/>
              <w:right w:val="nil"/>
            </w:tcBorders>
            <w:vAlign w:val="bottom"/>
            <w:hideMark/>
          </w:tcPr>
          <w:p w14:paraId="177CC4D6" w14:textId="77777777" w:rsidR="00B36C08" w:rsidRDefault="00B36C08" w:rsidP="00F437CE">
            <w:pPr>
              <w:spacing w:line="256" w:lineRule="auto"/>
              <w:rPr>
                <w:rFonts w:ascii="Times New Roman" w:hAnsi="Times New Roman"/>
              </w:rPr>
            </w:pPr>
            <w:r>
              <w:rPr>
                <w:rFonts w:ascii="Times New Roman" w:hAnsi="Times New Roman" w:cs="Times New Roman"/>
              </w:rPr>
              <w:t>software defects</w:t>
            </w:r>
          </w:p>
        </w:tc>
        <w:tc>
          <w:tcPr>
            <w:tcW w:w="440" w:type="dxa"/>
            <w:tcBorders>
              <w:top w:val="nil"/>
              <w:left w:val="nil"/>
              <w:bottom w:val="dotDash" w:sz="4" w:space="0" w:color="auto"/>
              <w:right w:val="dotDash" w:sz="4" w:space="0" w:color="auto"/>
            </w:tcBorders>
            <w:vAlign w:val="bottom"/>
            <w:hideMark/>
          </w:tcPr>
          <w:p w14:paraId="28980C67" w14:textId="1381E48C"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C2089E8" w14:textId="39617F14"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3424" behindDoc="0" locked="0" layoutInCell="1" allowOverlap="1" wp14:anchorId="6C54F9B4" wp14:editId="6476E5DD">
                      <wp:simplePos x="0" y="0"/>
                      <wp:positionH relativeFrom="column">
                        <wp:posOffset>694471</wp:posOffset>
                      </wp:positionH>
                      <wp:positionV relativeFrom="paragraph">
                        <wp:posOffset>265826</wp:posOffset>
                      </wp:positionV>
                      <wp:extent cx="1728720" cy="11880"/>
                      <wp:effectExtent l="57150" t="57150" r="43180" b="45720"/>
                      <wp:wrapNone/>
                      <wp:docPr id="451" name="Ink 451"/>
                      <wp:cNvGraphicFramePr/>
                      <a:graphic xmlns:a="http://schemas.openxmlformats.org/drawingml/2006/main">
                        <a:graphicData uri="http://schemas.microsoft.com/office/word/2010/wordprocessingInk">
                          <w14:contentPart bwMode="auto" r:id="rId143">
                            <w14:nvContentPartPr>
                              <w14:cNvContentPartPr/>
                            </w14:nvContentPartPr>
                            <w14:xfrm>
                              <a:off x="0" y="0"/>
                              <a:ext cx="1728720" cy="11880"/>
                            </w14:xfrm>
                          </w14:contentPart>
                        </a:graphicData>
                      </a:graphic>
                    </wp:anchor>
                  </w:drawing>
                </mc:Choice>
                <mc:Fallback>
                  <w:pict>
                    <v:shape w14:anchorId="3DD7EF03" id="Ink 451" o:spid="_x0000_s1026" type="#_x0000_t75" style="position:absolute;margin-left:54pt;margin-top:20.25pt;width:137.5pt;height:2.3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">
                      <v:imagedata r:id="rId144" o:title=""/>
                    </v:shape>
                  </w:pict>
                </mc:Fallback>
              </mc:AlternateContent>
            </w:r>
            <w:r w:rsidR="00B36C08">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375775D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1510DAE" w14:textId="5B510861"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MEDIUM</w:t>
            </w:r>
          </w:p>
        </w:tc>
      </w:tr>
      <w:tr w:rsidR="00B36C08" w14:paraId="02C69D61" w14:textId="77777777" w:rsidTr="00F437CE">
        <w:trPr>
          <w:trHeight w:val="360"/>
        </w:trPr>
        <w:tc>
          <w:tcPr>
            <w:tcW w:w="1280" w:type="dxa"/>
            <w:vAlign w:val="bottom"/>
          </w:tcPr>
          <w:p w14:paraId="7DAC1FC9" w14:textId="77777777" w:rsidR="00B36C08" w:rsidRDefault="00B36C08" w:rsidP="00F437CE">
            <w:pPr>
              <w:spacing w:line="256" w:lineRule="auto"/>
              <w:rPr>
                <w:rFonts w:ascii="Times New Roman" w:hAnsi="Times New Roman"/>
              </w:rPr>
            </w:pPr>
          </w:p>
        </w:tc>
        <w:tc>
          <w:tcPr>
            <w:tcW w:w="440" w:type="dxa"/>
            <w:vAlign w:val="bottom"/>
          </w:tcPr>
          <w:p w14:paraId="4F4C5675" w14:textId="449C4589"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E9DAAD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1AF8F89"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72252AA" w14:textId="5235F454"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4448" behindDoc="0" locked="0" layoutInCell="1" allowOverlap="1" wp14:anchorId="7AEB2330" wp14:editId="70B71D0D">
                      <wp:simplePos x="0" y="0"/>
                      <wp:positionH relativeFrom="column">
                        <wp:posOffset>781591</wp:posOffset>
                      </wp:positionH>
                      <wp:positionV relativeFrom="paragraph">
                        <wp:posOffset>248146</wp:posOffset>
                      </wp:positionV>
                      <wp:extent cx="1658520" cy="45000"/>
                      <wp:effectExtent l="38100" t="57150" r="37465" b="50800"/>
                      <wp:wrapNone/>
                      <wp:docPr id="452" name="Ink 452"/>
                      <wp:cNvGraphicFramePr/>
                      <a:graphic xmlns:a="http://schemas.openxmlformats.org/drawingml/2006/main">
                        <a:graphicData uri="http://schemas.microsoft.com/office/word/2010/wordprocessingInk">
                          <w14:contentPart bwMode="auto" r:id="rId145">
                            <w14:nvContentPartPr>
                              <w14:cNvContentPartPr/>
                            </w14:nvContentPartPr>
                            <w14:xfrm>
                              <a:off x="0" y="0"/>
                              <a:ext cx="1658520" cy="45000"/>
                            </w14:xfrm>
                          </w14:contentPart>
                        </a:graphicData>
                      </a:graphic>
                    </wp:anchor>
                  </w:drawing>
                </mc:Choice>
                <mc:Fallback>
                  <w:pict>
                    <v:shape w14:anchorId="02994370" id="Ink 452" o:spid="_x0000_s1026" type="#_x0000_t75" style="position:absolute;margin-left:60.85pt;margin-top:18.85pt;width:132.05pt;height: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">
                      <v:imagedata r:id="rId146" o:title=""/>
                    </v:shape>
                  </w:pict>
                </mc:Fallback>
              </mc:AlternateContent>
            </w:r>
            <w:r w:rsidR="00B36C08">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AC9F9B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17D6634" w14:textId="3D8FC710"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r w:rsidR="00B36C08" w14:paraId="5C4CEA88" w14:textId="77777777" w:rsidTr="00F437CE">
        <w:trPr>
          <w:trHeight w:val="360"/>
        </w:trPr>
        <w:tc>
          <w:tcPr>
            <w:tcW w:w="1280" w:type="dxa"/>
            <w:vAlign w:val="bottom"/>
          </w:tcPr>
          <w:p w14:paraId="18904677" w14:textId="77777777" w:rsidR="00B36C08" w:rsidRDefault="00B36C08" w:rsidP="00F437CE">
            <w:pPr>
              <w:pStyle w:val="body0"/>
              <w:spacing w:before="0" w:after="0" w:line="256" w:lineRule="auto"/>
              <w:rPr>
                <w:rFonts w:ascii="Times New Roman" w:hAnsi="Times New Roman"/>
              </w:rPr>
            </w:pPr>
          </w:p>
        </w:tc>
        <w:tc>
          <w:tcPr>
            <w:tcW w:w="440" w:type="dxa"/>
            <w:vAlign w:val="bottom"/>
          </w:tcPr>
          <w:p w14:paraId="71EC0DDC"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7DC9E7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5B82AA6" w14:textId="6C01219C"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548FFF6" w14:textId="77777777"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C90828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EEBEF6D" w14:textId="6C1DA1AA"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r w:rsidR="00B36C08" w14:paraId="01B5735C" w14:textId="77777777" w:rsidTr="00F437CE">
        <w:trPr>
          <w:trHeight w:val="360"/>
        </w:trPr>
        <w:tc>
          <w:tcPr>
            <w:tcW w:w="1280" w:type="dxa"/>
            <w:vAlign w:val="bottom"/>
          </w:tcPr>
          <w:p w14:paraId="0DCE5D9E" w14:textId="77777777" w:rsidR="00B36C08" w:rsidRDefault="00B36C08" w:rsidP="00F437CE">
            <w:pPr>
              <w:spacing w:line="256" w:lineRule="auto"/>
              <w:rPr>
                <w:rFonts w:ascii="Times New Roman" w:hAnsi="Times New Roman"/>
              </w:rPr>
            </w:pPr>
          </w:p>
        </w:tc>
        <w:tc>
          <w:tcPr>
            <w:tcW w:w="440" w:type="dxa"/>
            <w:vAlign w:val="bottom"/>
          </w:tcPr>
          <w:p w14:paraId="40EA33B1" w14:textId="58D54B7F"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73CDD71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AC1FD6D" w14:textId="6B910C29" w:rsidR="00B36C08" w:rsidRDefault="00B36C08" w:rsidP="00F437CE">
            <w:pPr>
              <w:spacing w:line="256" w:lineRule="auto"/>
              <w:rPr>
                <w:rFonts w:ascii="Times New Roman" w:hAnsi="Times New Roman"/>
              </w:rPr>
            </w:pPr>
          </w:p>
        </w:tc>
        <w:tc>
          <w:tcPr>
            <w:tcW w:w="1940" w:type="dxa"/>
            <w:vAlign w:val="bottom"/>
          </w:tcPr>
          <w:p w14:paraId="3F24178A" w14:textId="76A873A8" w:rsidR="00B36C08" w:rsidRDefault="004304C1"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65472" behindDoc="0" locked="0" layoutInCell="1" allowOverlap="1" wp14:anchorId="3769F668" wp14:editId="04D6FD34">
                      <wp:simplePos x="0" y="0"/>
                      <wp:positionH relativeFrom="column">
                        <wp:posOffset>822926</wp:posOffset>
                      </wp:positionH>
                      <wp:positionV relativeFrom="paragraph">
                        <wp:posOffset>31706</wp:posOffset>
                      </wp:positionV>
                      <wp:extent cx="1676160" cy="49680"/>
                      <wp:effectExtent l="38100" t="57150" r="57785" b="45720"/>
                      <wp:wrapNone/>
                      <wp:docPr id="453" name="Ink 453"/>
                      <wp:cNvGraphicFramePr/>
                      <a:graphic xmlns:a="http://schemas.openxmlformats.org/drawingml/2006/main">
                        <a:graphicData uri="http://schemas.microsoft.com/office/word/2010/wordprocessingInk">
                          <w14:contentPart bwMode="auto" r:id="rId147">
                            <w14:nvContentPartPr>
                              <w14:cNvContentPartPr/>
                            </w14:nvContentPartPr>
                            <w14:xfrm>
                              <a:off x="0" y="0"/>
                              <a:ext cx="1676160" cy="49680"/>
                            </w14:xfrm>
                          </w14:contentPart>
                        </a:graphicData>
                      </a:graphic>
                    </wp:anchor>
                  </w:drawing>
                </mc:Choice>
                <mc:Fallback>
                  <w:pict>
                    <v:shape w14:anchorId="09686553" id="Ink 453" o:spid="_x0000_s1026" type="#_x0000_t75" style="position:absolute;margin-left:64.1pt;margin-top:1.8pt;width:133.4pt;height:5.3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">
                      <v:imagedata r:id="rId148" o:title=""/>
                    </v:shape>
                  </w:pict>
                </mc:Fallback>
              </mc:AlternateContent>
            </w:r>
          </w:p>
        </w:tc>
        <w:tc>
          <w:tcPr>
            <w:tcW w:w="420" w:type="dxa"/>
            <w:vAlign w:val="bottom"/>
          </w:tcPr>
          <w:p w14:paraId="66A7D3E9" w14:textId="77777777" w:rsidR="00B36C08" w:rsidRDefault="00B36C08" w:rsidP="00F437CE">
            <w:pPr>
              <w:spacing w:line="256" w:lineRule="auto"/>
              <w:rPr>
                <w:rFonts w:ascii="Times New Roman" w:hAnsi="Times New Roman"/>
              </w:rPr>
            </w:pPr>
          </w:p>
        </w:tc>
        <w:tc>
          <w:tcPr>
            <w:tcW w:w="1540" w:type="dxa"/>
            <w:vAlign w:val="bottom"/>
          </w:tcPr>
          <w:p w14:paraId="4F79761F" w14:textId="77777777" w:rsidR="00B36C08" w:rsidRDefault="00B36C08" w:rsidP="00F437CE">
            <w:pPr>
              <w:spacing w:line="256" w:lineRule="auto"/>
              <w:rPr>
                <w:rFonts w:ascii="Times New Roman" w:hAnsi="Times New Roman"/>
              </w:rPr>
            </w:pPr>
          </w:p>
        </w:tc>
      </w:tr>
      <w:tr w:rsidR="00B36C08" w14:paraId="221B1803" w14:textId="77777777" w:rsidTr="00F437CE">
        <w:trPr>
          <w:trHeight w:val="360"/>
        </w:trPr>
        <w:tc>
          <w:tcPr>
            <w:tcW w:w="1280" w:type="dxa"/>
            <w:vAlign w:val="bottom"/>
          </w:tcPr>
          <w:p w14:paraId="291739B6" w14:textId="77777777" w:rsidR="00B36C08" w:rsidRDefault="00B36C08" w:rsidP="00F437CE">
            <w:pPr>
              <w:spacing w:line="256" w:lineRule="auto"/>
              <w:rPr>
                <w:rFonts w:ascii="Times New Roman" w:hAnsi="Times New Roman"/>
              </w:rPr>
            </w:pPr>
          </w:p>
        </w:tc>
        <w:tc>
          <w:tcPr>
            <w:tcW w:w="440" w:type="dxa"/>
            <w:vAlign w:val="bottom"/>
          </w:tcPr>
          <w:p w14:paraId="7B0DB1D0" w14:textId="66D55DA0"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44608" behindDoc="0" locked="0" layoutInCell="1" allowOverlap="1" wp14:anchorId="4C0547A8" wp14:editId="3F867922">
                      <wp:simplePos x="0" y="0"/>
                      <wp:positionH relativeFrom="column">
                        <wp:posOffset>229235</wp:posOffset>
                      </wp:positionH>
                      <wp:positionV relativeFrom="paragraph">
                        <wp:posOffset>-1147445</wp:posOffset>
                      </wp:positionV>
                      <wp:extent cx="2173940" cy="2477770"/>
                      <wp:effectExtent l="57150" t="57150" r="55245" b="55880"/>
                      <wp:wrapNone/>
                      <wp:docPr id="202" name="Ink 202"/>
                      <wp:cNvGraphicFramePr/>
                      <a:graphic xmlns:a="http://schemas.openxmlformats.org/drawingml/2006/main">
                        <a:graphicData uri="http://schemas.microsoft.com/office/word/2010/wordprocessingInk">
                          <w14:contentPart bwMode="auto" r:id="rId149">
                            <w14:nvContentPartPr>
                              <w14:cNvContentPartPr/>
                            </w14:nvContentPartPr>
                            <w14:xfrm>
                              <a:off x="0" y="0"/>
                              <a:ext cx="2173940" cy="2477770"/>
                            </w14:xfrm>
                          </w14:contentPart>
                        </a:graphicData>
                      </a:graphic>
                    </wp:anchor>
                  </w:drawing>
                </mc:Choice>
                <mc:Fallback>
                  <w:pict>
                    <v:shape w14:anchorId="68B3E07A" id="Ink 202" o:spid="_x0000_s1026" type="#_x0000_t75" style="position:absolute;margin-left:17.35pt;margin-top:-91.05pt;width:172.6pt;height:19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">
                      <v:imagedata r:id="rId150" o:title=""/>
                    </v:shape>
                  </w:pict>
                </mc:Fallback>
              </mc:AlternateContent>
            </w:r>
          </w:p>
        </w:tc>
        <w:tc>
          <w:tcPr>
            <w:tcW w:w="1900" w:type="dxa"/>
            <w:tcBorders>
              <w:top w:val="nil"/>
              <w:left w:val="dotDash" w:sz="4" w:space="0" w:color="auto"/>
              <w:bottom w:val="nil"/>
              <w:right w:val="nil"/>
            </w:tcBorders>
            <w:vAlign w:val="bottom"/>
            <w:hideMark/>
          </w:tcPr>
          <w:p w14:paraId="576B805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2271BD0" w14:textId="0273508B"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54848" behindDoc="0" locked="0" layoutInCell="1" allowOverlap="1" wp14:anchorId="6970D3B5" wp14:editId="1A008548">
                      <wp:simplePos x="0" y="0"/>
                      <wp:positionH relativeFrom="column">
                        <wp:posOffset>247015</wp:posOffset>
                      </wp:positionH>
                      <wp:positionV relativeFrom="paragraph">
                        <wp:posOffset>-786765</wp:posOffset>
                      </wp:positionV>
                      <wp:extent cx="882720" cy="1863510"/>
                      <wp:effectExtent l="57150" t="38100" r="50800" b="41910"/>
                      <wp:wrapNone/>
                      <wp:docPr id="212" name="Ink 212"/>
                      <wp:cNvGraphicFramePr/>
                      <a:graphic xmlns:a="http://schemas.openxmlformats.org/drawingml/2006/main">
                        <a:graphicData uri="http://schemas.microsoft.com/office/word/2010/wordprocessingInk">
                          <w14:contentPart bwMode="auto" r:id="rId151">
                            <w14:nvContentPartPr>
                              <w14:cNvContentPartPr/>
                            </w14:nvContentPartPr>
                            <w14:xfrm>
                              <a:off x="0" y="0"/>
                              <a:ext cx="882720" cy="1863510"/>
                            </w14:xfrm>
                          </w14:contentPart>
                        </a:graphicData>
                      </a:graphic>
                    </wp:anchor>
                  </w:drawing>
                </mc:Choice>
                <mc:Fallback>
                  <w:pict>
                    <v:shape w14:anchorId="463E7CDF" id="Ink 212" o:spid="_x0000_s1026" type="#_x0000_t75" style="position:absolute;margin-left:18.75pt;margin-top:-62.65pt;width:70.9pt;height:148.1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">
                      <v:imagedata r:id="rId152" o:title=""/>
                    </v:shape>
                  </w:pict>
                </mc:Fallback>
              </mc:AlternateContent>
            </w:r>
          </w:p>
        </w:tc>
        <w:tc>
          <w:tcPr>
            <w:tcW w:w="1940" w:type="dxa"/>
            <w:tcBorders>
              <w:top w:val="nil"/>
              <w:left w:val="nil"/>
              <w:bottom w:val="dotDash" w:sz="4" w:space="0" w:color="auto"/>
              <w:right w:val="nil"/>
            </w:tcBorders>
            <w:vAlign w:val="bottom"/>
            <w:hideMark/>
          </w:tcPr>
          <w:p w14:paraId="4162D9B9" w14:textId="450170E1"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6496" behindDoc="0" locked="0" layoutInCell="1" allowOverlap="1" wp14:anchorId="63545009" wp14:editId="7A42C2D0">
                      <wp:simplePos x="0" y="0"/>
                      <wp:positionH relativeFrom="column">
                        <wp:posOffset>665246</wp:posOffset>
                      </wp:positionH>
                      <wp:positionV relativeFrom="paragraph">
                        <wp:posOffset>255096</wp:posOffset>
                      </wp:positionV>
                      <wp:extent cx="1733040" cy="38160"/>
                      <wp:effectExtent l="38100" t="38100" r="57785" b="57150"/>
                      <wp:wrapNone/>
                      <wp:docPr id="454" name="Ink 454"/>
                      <wp:cNvGraphicFramePr/>
                      <a:graphic xmlns:a="http://schemas.openxmlformats.org/drawingml/2006/main">
                        <a:graphicData uri="http://schemas.microsoft.com/office/word/2010/wordprocessingInk">
                          <w14:contentPart bwMode="auto" r:id="rId153">
                            <w14:nvContentPartPr>
                              <w14:cNvContentPartPr/>
                            </w14:nvContentPartPr>
                            <w14:xfrm>
                              <a:off x="0" y="0"/>
                              <a:ext cx="1733040" cy="38160"/>
                            </w14:xfrm>
                          </w14:contentPart>
                        </a:graphicData>
                      </a:graphic>
                    </wp:anchor>
                  </w:drawing>
                </mc:Choice>
                <mc:Fallback>
                  <w:pict>
                    <v:shape w14:anchorId="6B546651" id="Ink 454" o:spid="_x0000_s1026" type="#_x0000_t75" style="position:absolute;margin-left:51.7pt;margin-top:19.4pt;width:137.85pt;height:4.4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">
                      <v:imagedata r:id="rId154" o:title=""/>
                    </v:shape>
                  </w:pict>
                </mc:Fallback>
              </mc:AlternateContent>
            </w:r>
            <w:r w:rsidR="00B36C08">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8475BE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49DBAFC" w14:textId="4AA9E28B"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HIGH</w:t>
            </w:r>
          </w:p>
        </w:tc>
      </w:tr>
      <w:tr w:rsidR="00B36C08" w14:paraId="199E6FF9" w14:textId="77777777" w:rsidTr="00F437CE">
        <w:trPr>
          <w:trHeight w:val="360"/>
        </w:trPr>
        <w:tc>
          <w:tcPr>
            <w:tcW w:w="1280" w:type="dxa"/>
            <w:vAlign w:val="bottom"/>
          </w:tcPr>
          <w:p w14:paraId="0474E2FE" w14:textId="77777777" w:rsidR="00B36C08" w:rsidRDefault="00B36C08" w:rsidP="00F437CE">
            <w:pPr>
              <w:spacing w:line="256" w:lineRule="auto"/>
              <w:rPr>
                <w:rFonts w:ascii="Times New Roman" w:hAnsi="Times New Roman"/>
              </w:rPr>
            </w:pPr>
          </w:p>
        </w:tc>
        <w:tc>
          <w:tcPr>
            <w:tcW w:w="440" w:type="dxa"/>
            <w:vAlign w:val="bottom"/>
          </w:tcPr>
          <w:p w14:paraId="1334CAB8"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6B51C145" w14:textId="77777777" w:rsidR="00B36C08" w:rsidRDefault="00B36C08" w:rsidP="00F437CE">
            <w:pPr>
              <w:spacing w:line="256" w:lineRule="auto"/>
              <w:rPr>
                <w:rFonts w:ascii="Times New Roman" w:hAnsi="Times New Roman"/>
              </w:rPr>
            </w:pPr>
            <w:r>
              <w:rPr>
                <w:rFonts w:ascii="Times New Roman" w:hAnsi="Times New Roman" w:cs="Times New Roman"/>
              </w:rPr>
              <w:t>viruses</w:t>
            </w:r>
          </w:p>
        </w:tc>
        <w:tc>
          <w:tcPr>
            <w:tcW w:w="440" w:type="dxa"/>
            <w:tcBorders>
              <w:top w:val="nil"/>
              <w:left w:val="nil"/>
              <w:bottom w:val="dotDash" w:sz="4" w:space="0" w:color="auto"/>
              <w:right w:val="dotDash" w:sz="4" w:space="0" w:color="auto"/>
            </w:tcBorders>
            <w:vAlign w:val="bottom"/>
            <w:hideMark/>
          </w:tcPr>
          <w:p w14:paraId="3A705865" w14:textId="7751ABD5"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2FBFCED"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822C89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976476A" w14:textId="40AC6D41"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MEDIUM</w:t>
            </w:r>
          </w:p>
        </w:tc>
      </w:tr>
      <w:tr w:rsidR="00B36C08" w14:paraId="39102D62" w14:textId="77777777" w:rsidTr="00F437CE">
        <w:trPr>
          <w:trHeight w:val="360"/>
        </w:trPr>
        <w:tc>
          <w:tcPr>
            <w:tcW w:w="1280" w:type="dxa"/>
            <w:vAlign w:val="bottom"/>
          </w:tcPr>
          <w:p w14:paraId="6E3A5B5A" w14:textId="77777777" w:rsidR="00B36C08" w:rsidRDefault="00B36C08" w:rsidP="00F437CE">
            <w:pPr>
              <w:spacing w:line="256" w:lineRule="auto"/>
              <w:rPr>
                <w:rFonts w:ascii="Times New Roman" w:hAnsi="Times New Roman"/>
              </w:rPr>
            </w:pPr>
          </w:p>
        </w:tc>
        <w:tc>
          <w:tcPr>
            <w:tcW w:w="440" w:type="dxa"/>
            <w:vAlign w:val="bottom"/>
          </w:tcPr>
          <w:p w14:paraId="4FCF78DD"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655CA926" w14:textId="271A30DD"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ED2021A" w14:textId="6281BD88"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9A77D7B" w14:textId="0F24F767"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7520" behindDoc="0" locked="0" layoutInCell="1" allowOverlap="1" wp14:anchorId="1833E8FC" wp14:editId="3D101C44">
                      <wp:simplePos x="0" y="0"/>
                      <wp:positionH relativeFrom="column">
                        <wp:posOffset>803191</wp:posOffset>
                      </wp:positionH>
                      <wp:positionV relativeFrom="paragraph">
                        <wp:posOffset>-5349</wp:posOffset>
                      </wp:positionV>
                      <wp:extent cx="1634760" cy="45360"/>
                      <wp:effectExtent l="0" t="57150" r="41910" b="50165"/>
                      <wp:wrapNone/>
                      <wp:docPr id="455" name="Ink 455"/>
                      <wp:cNvGraphicFramePr/>
                      <a:graphic xmlns:a="http://schemas.openxmlformats.org/drawingml/2006/main">
                        <a:graphicData uri="http://schemas.microsoft.com/office/word/2010/wordprocessingInk">
                          <w14:contentPart bwMode="auto" r:id="rId155">
                            <w14:nvContentPartPr>
                              <w14:cNvContentPartPr/>
                            </w14:nvContentPartPr>
                            <w14:xfrm>
                              <a:off x="0" y="0"/>
                              <a:ext cx="1634760" cy="45360"/>
                            </w14:xfrm>
                          </w14:contentPart>
                        </a:graphicData>
                      </a:graphic>
                    </wp:anchor>
                  </w:drawing>
                </mc:Choice>
                <mc:Fallback>
                  <w:pict>
                    <v:shape w14:anchorId="7F40F1A7" id="Ink 455" o:spid="_x0000_s1026" type="#_x0000_t75" style="position:absolute;margin-left:62.55pt;margin-top:-1.1pt;width:130.1pt;height:4.9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">
                      <v:imagedata r:id="rId156" o:title=""/>
                    </v:shape>
                  </w:pict>
                </mc:Fallback>
              </mc:AlternateContent>
            </w:r>
            <w:r w:rsidR="00B36C08">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3985AFF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8BBD611" w14:textId="347181D2"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r w:rsidR="00B36C08" w14:paraId="5654FFAB" w14:textId="77777777" w:rsidTr="00F437CE">
        <w:trPr>
          <w:trHeight w:val="360"/>
        </w:trPr>
        <w:tc>
          <w:tcPr>
            <w:tcW w:w="1280" w:type="dxa"/>
            <w:vAlign w:val="bottom"/>
          </w:tcPr>
          <w:p w14:paraId="3CA9CEF6" w14:textId="77777777" w:rsidR="00B36C08" w:rsidRDefault="00B36C08" w:rsidP="00F437CE">
            <w:pPr>
              <w:spacing w:line="256" w:lineRule="auto"/>
              <w:rPr>
                <w:rFonts w:ascii="Times New Roman" w:hAnsi="Times New Roman"/>
              </w:rPr>
            </w:pPr>
          </w:p>
        </w:tc>
        <w:tc>
          <w:tcPr>
            <w:tcW w:w="440" w:type="dxa"/>
            <w:vAlign w:val="bottom"/>
          </w:tcPr>
          <w:p w14:paraId="59757C59" w14:textId="159D9121"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B303907"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4087B16" w14:textId="701390A0"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466E803" w14:textId="0EBC1693"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69568" behindDoc="0" locked="0" layoutInCell="1" allowOverlap="1" wp14:anchorId="60BAB67B" wp14:editId="09AFB975">
                      <wp:simplePos x="0" y="0"/>
                      <wp:positionH relativeFrom="column">
                        <wp:posOffset>819751</wp:posOffset>
                      </wp:positionH>
                      <wp:positionV relativeFrom="paragraph">
                        <wp:posOffset>265331</wp:posOffset>
                      </wp:positionV>
                      <wp:extent cx="1559880" cy="17640"/>
                      <wp:effectExtent l="38100" t="38100" r="40640" b="40005"/>
                      <wp:wrapNone/>
                      <wp:docPr id="457" name="Ink 457"/>
                      <wp:cNvGraphicFramePr/>
                      <a:graphic xmlns:a="http://schemas.openxmlformats.org/drawingml/2006/main">
                        <a:graphicData uri="http://schemas.microsoft.com/office/word/2010/wordprocessingInk">
                          <w14:contentPart bwMode="auto" r:id="rId157">
                            <w14:nvContentPartPr>
                              <w14:cNvContentPartPr/>
                            </w14:nvContentPartPr>
                            <w14:xfrm>
                              <a:off x="0" y="0"/>
                              <a:ext cx="1559880" cy="17640"/>
                            </w14:xfrm>
                          </w14:contentPart>
                        </a:graphicData>
                      </a:graphic>
                    </wp:anchor>
                  </w:drawing>
                </mc:Choice>
                <mc:Fallback>
                  <w:pict>
                    <v:shape w14:anchorId="41B33C76" id="Ink 457" o:spid="_x0000_s1026" type="#_x0000_t75" style="position:absolute;margin-left:63.85pt;margin-top:20.2pt;width:124.25pt;height:2.8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">
                      <v:imagedata r:id="rId158" o:title=""/>
                    </v:shape>
                  </w:pict>
                </mc:Fallback>
              </mc:AlternateContent>
            </w:r>
            <w:r>
              <w:rPr>
                <w:rFonts w:ascii="Times New Roman" w:hAnsi="Times New Roman" w:cs="Times New Roman"/>
                <w:noProof/>
              </w:rPr>
              <mc:AlternateContent>
                <mc:Choice Requires="wpi">
                  <w:drawing>
                    <wp:anchor distT="0" distB="0" distL="114300" distR="114300" simplePos="0" relativeHeight="252268544" behindDoc="0" locked="0" layoutInCell="1" allowOverlap="1" wp14:anchorId="5C3B04CF" wp14:editId="51E5977A">
                      <wp:simplePos x="0" y="0"/>
                      <wp:positionH relativeFrom="column">
                        <wp:posOffset>738031</wp:posOffset>
                      </wp:positionH>
                      <wp:positionV relativeFrom="paragraph">
                        <wp:posOffset>-12229</wp:posOffset>
                      </wp:positionV>
                      <wp:extent cx="1629000" cy="44640"/>
                      <wp:effectExtent l="38100" t="57150" r="0" b="50800"/>
                      <wp:wrapNone/>
                      <wp:docPr id="456" name="Ink 456"/>
                      <wp:cNvGraphicFramePr/>
                      <a:graphic xmlns:a="http://schemas.openxmlformats.org/drawingml/2006/main">
                        <a:graphicData uri="http://schemas.microsoft.com/office/word/2010/wordprocessingInk">
                          <w14:contentPart bwMode="auto" r:id="rId159">
                            <w14:nvContentPartPr>
                              <w14:cNvContentPartPr/>
                            </w14:nvContentPartPr>
                            <w14:xfrm>
                              <a:off x="0" y="0"/>
                              <a:ext cx="1629000" cy="44640"/>
                            </w14:xfrm>
                          </w14:contentPart>
                        </a:graphicData>
                      </a:graphic>
                    </wp:anchor>
                  </w:drawing>
                </mc:Choice>
                <mc:Fallback>
                  <w:pict>
                    <v:shape w14:anchorId="5F673286" id="Ink 456" o:spid="_x0000_s1026" type="#_x0000_t75" style="position:absolute;margin-left:57.4pt;margin-top:-1.65pt;width:129.65pt;height:4.9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">
                      <v:imagedata r:id="rId160" o:title=""/>
                    </v:shape>
                  </w:pict>
                </mc:Fallback>
              </mc:AlternateContent>
            </w:r>
            <w:r w:rsidR="00B36C08">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5ADF9FF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007CD1F" w14:textId="67D9BB1B"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r w:rsidR="00B36C08" w14:paraId="75251D98"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15E1220F"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78E4523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00" w:type="dxa"/>
            <w:tcBorders>
              <w:top w:val="nil"/>
              <w:left w:val="dotDash" w:sz="4" w:space="0" w:color="auto"/>
              <w:bottom w:val="nil"/>
              <w:right w:val="nil"/>
            </w:tcBorders>
            <w:vAlign w:val="bottom"/>
            <w:hideMark/>
          </w:tcPr>
          <w:p w14:paraId="6A340896"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93A4A44" w14:textId="77777777" w:rsidR="00B36C08" w:rsidRDefault="00B36C08" w:rsidP="00F437CE">
            <w:pPr>
              <w:spacing w:line="256" w:lineRule="auto"/>
              <w:rPr>
                <w:rFonts w:ascii="Times New Roman" w:hAnsi="Times New Roman"/>
              </w:rPr>
            </w:pPr>
          </w:p>
        </w:tc>
        <w:tc>
          <w:tcPr>
            <w:tcW w:w="1940" w:type="dxa"/>
            <w:vAlign w:val="bottom"/>
          </w:tcPr>
          <w:p w14:paraId="7C40027E" w14:textId="77777777" w:rsidR="00B36C08" w:rsidRDefault="00B36C08" w:rsidP="00F437CE">
            <w:pPr>
              <w:spacing w:line="256" w:lineRule="auto"/>
              <w:rPr>
                <w:rFonts w:ascii="Times New Roman" w:hAnsi="Times New Roman"/>
              </w:rPr>
            </w:pPr>
          </w:p>
        </w:tc>
        <w:tc>
          <w:tcPr>
            <w:tcW w:w="420" w:type="dxa"/>
            <w:vAlign w:val="bottom"/>
          </w:tcPr>
          <w:p w14:paraId="3EAC9C47" w14:textId="77777777" w:rsidR="00B36C08" w:rsidRDefault="00B36C08" w:rsidP="00F437CE">
            <w:pPr>
              <w:spacing w:line="256" w:lineRule="auto"/>
              <w:rPr>
                <w:rFonts w:ascii="Times New Roman" w:hAnsi="Times New Roman"/>
              </w:rPr>
            </w:pPr>
          </w:p>
        </w:tc>
        <w:tc>
          <w:tcPr>
            <w:tcW w:w="1540" w:type="dxa"/>
            <w:vAlign w:val="bottom"/>
          </w:tcPr>
          <w:p w14:paraId="7EF4170C" w14:textId="77777777" w:rsidR="00B36C08" w:rsidRDefault="00B36C08" w:rsidP="00F437CE">
            <w:pPr>
              <w:spacing w:line="256" w:lineRule="auto"/>
              <w:rPr>
                <w:rFonts w:ascii="Times New Roman" w:hAnsi="Times New Roman"/>
              </w:rPr>
            </w:pPr>
          </w:p>
        </w:tc>
      </w:tr>
      <w:tr w:rsidR="00B36C08" w14:paraId="0DCAE858"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2BED4256" w14:textId="7155ACD7" w:rsidR="00B36C08" w:rsidRDefault="004D74FC" w:rsidP="00F437CE">
            <w:pPr>
              <w:spacing w:line="256" w:lineRule="auto"/>
              <w:rPr>
                <w:rFonts w:ascii="Times New Roman" w:hAnsi="Times New Roman"/>
              </w:rPr>
            </w:pPr>
            <w:r w:rsidRPr="00C30A74">
              <w:t>Confidential/Protected Data (PII, Financial Records, etc.)</w:t>
            </w:r>
          </w:p>
        </w:tc>
        <w:tc>
          <w:tcPr>
            <w:tcW w:w="440" w:type="dxa"/>
            <w:vAlign w:val="bottom"/>
          </w:tcPr>
          <w:p w14:paraId="4816A94B" w14:textId="4C687066"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57920" behindDoc="0" locked="0" layoutInCell="1" allowOverlap="1" wp14:anchorId="276F4E51" wp14:editId="6C4EE66B">
                      <wp:simplePos x="0" y="0"/>
                      <wp:positionH relativeFrom="column">
                        <wp:posOffset>250825</wp:posOffset>
                      </wp:positionH>
                      <wp:positionV relativeFrom="paragraph">
                        <wp:posOffset>-34290</wp:posOffset>
                      </wp:positionV>
                      <wp:extent cx="1597530" cy="1486425"/>
                      <wp:effectExtent l="38100" t="38100" r="22225" b="57150"/>
                      <wp:wrapNone/>
                      <wp:docPr id="215" name="Ink 215"/>
                      <wp:cNvGraphicFramePr/>
                      <a:graphic xmlns:a="http://schemas.openxmlformats.org/drawingml/2006/main">
                        <a:graphicData uri="http://schemas.microsoft.com/office/word/2010/wordprocessingInk">
                          <w14:contentPart bwMode="auto" r:id="rId161">
                            <w14:nvContentPartPr>
                              <w14:cNvContentPartPr/>
                            </w14:nvContentPartPr>
                            <w14:xfrm>
                              <a:off x="0" y="0"/>
                              <a:ext cx="1597530" cy="1486425"/>
                            </w14:xfrm>
                          </w14:contentPart>
                        </a:graphicData>
                      </a:graphic>
                    </wp:anchor>
                  </w:drawing>
                </mc:Choice>
                <mc:Fallback>
                  <w:pict>
                    <v:shape w14:anchorId="149A108F" id="Ink 215" o:spid="_x0000_s1026" type="#_x0000_t75" style="position:absolute;margin-left:19.05pt;margin-top:-3.4pt;width:127.25pt;height:118.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">
                      <v:imagedata r:id="rId162" o:title=""/>
                    </v:shape>
                  </w:pict>
                </mc:Fallback>
              </mc:AlternateContent>
            </w:r>
          </w:p>
        </w:tc>
        <w:tc>
          <w:tcPr>
            <w:tcW w:w="1900" w:type="dxa"/>
            <w:tcBorders>
              <w:top w:val="nil"/>
              <w:left w:val="dotDash" w:sz="4" w:space="0" w:color="auto"/>
              <w:bottom w:val="nil"/>
              <w:right w:val="nil"/>
            </w:tcBorders>
            <w:vAlign w:val="bottom"/>
            <w:hideMark/>
          </w:tcPr>
          <w:p w14:paraId="28698A1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3E3B17A"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011C91B5"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400E6DF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49CC8AB"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DC96FE6" w14:textId="77777777" w:rsidTr="00F437CE">
        <w:trPr>
          <w:trHeight w:val="360"/>
        </w:trPr>
        <w:tc>
          <w:tcPr>
            <w:tcW w:w="1280" w:type="dxa"/>
            <w:vAlign w:val="bottom"/>
          </w:tcPr>
          <w:p w14:paraId="3C402F7E" w14:textId="77777777" w:rsidR="00B36C08" w:rsidRDefault="00B36C08" w:rsidP="00F437CE">
            <w:pPr>
              <w:spacing w:line="256" w:lineRule="auto"/>
              <w:rPr>
                <w:rFonts w:ascii="Times New Roman" w:hAnsi="Times New Roman"/>
              </w:rPr>
            </w:pPr>
          </w:p>
        </w:tc>
        <w:tc>
          <w:tcPr>
            <w:tcW w:w="440" w:type="dxa"/>
            <w:vAlign w:val="bottom"/>
          </w:tcPr>
          <w:p w14:paraId="056ABF1B"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6B32297A" w14:textId="77777777" w:rsidR="00B36C08" w:rsidRDefault="00B36C08" w:rsidP="00F437CE">
            <w:pPr>
              <w:spacing w:line="256" w:lineRule="auto"/>
              <w:rPr>
                <w:rFonts w:ascii="Times New Roman" w:hAnsi="Times New Roman"/>
              </w:rPr>
            </w:pPr>
            <w:r>
              <w:rPr>
                <w:rFonts w:ascii="Times New Roman" w:hAnsi="Times New Roman" w:cs="Times New Roman"/>
              </w:rPr>
              <w:t>system crashes</w:t>
            </w:r>
          </w:p>
        </w:tc>
        <w:tc>
          <w:tcPr>
            <w:tcW w:w="440" w:type="dxa"/>
            <w:tcBorders>
              <w:top w:val="nil"/>
              <w:left w:val="nil"/>
              <w:bottom w:val="dotDash" w:sz="4" w:space="0" w:color="auto"/>
              <w:right w:val="dotDash" w:sz="4" w:space="0" w:color="auto"/>
            </w:tcBorders>
            <w:vAlign w:val="bottom"/>
            <w:hideMark/>
          </w:tcPr>
          <w:p w14:paraId="7E6E0FC6"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5F6012D8"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3BFC250"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E8E225E"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0EB2A73E" w14:textId="77777777" w:rsidTr="00F437CE">
        <w:trPr>
          <w:trHeight w:val="360"/>
        </w:trPr>
        <w:tc>
          <w:tcPr>
            <w:tcW w:w="1280" w:type="dxa"/>
            <w:vAlign w:val="bottom"/>
          </w:tcPr>
          <w:p w14:paraId="13D6BF39" w14:textId="77777777" w:rsidR="00B36C08" w:rsidRDefault="00B36C08" w:rsidP="00F437CE">
            <w:pPr>
              <w:spacing w:line="256" w:lineRule="auto"/>
              <w:rPr>
                <w:rFonts w:ascii="Times New Roman" w:hAnsi="Times New Roman"/>
              </w:rPr>
            </w:pPr>
          </w:p>
        </w:tc>
        <w:tc>
          <w:tcPr>
            <w:tcW w:w="440" w:type="dxa"/>
            <w:vAlign w:val="bottom"/>
          </w:tcPr>
          <w:p w14:paraId="30729A11"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78D4608" w14:textId="2CAF0859"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1C4822A" w14:textId="782912F5"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AC25642"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C73E30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4D8DD69"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1CB40A3C" w14:textId="77777777" w:rsidTr="00F437CE">
        <w:trPr>
          <w:trHeight w:val="360"/>
        </w:trPr>
        <w:tc>
          <w:tcPr>
            <w:tcW w:w="1280" w:type="dxa"/>
            <w:vAlign w:val="bottom"/>
          </w:tcPr>
          <w:p w14:paraId="76C69B6F" w14:textId="77777777" w:rsidR="00B36C08" w:rsidRDefault="00B36C08" w:rsidP="00F437CE">
            <w:pPr>
              <w:spacing w:line="256" w:lineRule="auto"/>
              <w:rPr>
                <w:rFonts w:ascii="Times New Roman" w:hAnsi="Times New Roman"/>
              </w:rPr>
            </w:pPr>
          </w:p>
        </w:tc>
        <w:tc>
          <w:tcPr>
            <w:tcW w:w="440" w:type="dxa"/>
            <w:vAlign w:val="bottom"/>
          </w:tcPr>
          <w:p w14:paraId="3C45EE15"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61CB5FB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224B3C5" w14:textId="4B46F24A"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5116BCC" w14:textId="4DDF317A"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70592" behindDoc="0" locked="0" layoutInCell="1" allowOverlap="1" wp14:anchorId="067A00B2" wp14:editId="59BEEAAA">
                      <wp:simplePos x="0" y="0"/>
                      <wp:positionH relativeFrom="column">
                        <wp:posOffset>759631</wp:posOffset>
                      </wp:positionH>
                      <wp:positionV relativeFrom="paragraph">
                        <wp:posOffset>243821</wp:posOffset>
                      </wp:positionV>
                      <wp:extent cx="1799640" cy="44640"/>
                      <wp:effectExtent l="57150" t="57150" r="0" b="50800"/>
                      <wp:wrapNone/>
                      <wp:docPr id="458" name="Ink 458"/>
                      <wp:cNvGraphicFramePr/>
                      <a:graphic xmlns:a="http://schemas.openxmlformats.org/drawingml/2006/main">
                        <a:graphicData uri="http://schemas.microsoft.com/office/word/2010/wordprocessingInk">
                          <w14:contentPart bwMode="auto" r:id="rId163">
                            <w14:nvContentPartPr>
                              <w14:cNvContentPartPr/>
                            </w14:nvContentPartPr>
                            <w14:xfrm>
                              <a:off x="0" y="0"/>
                              <a:ext cx="1799640" cy="44640"/>
                            </w14:xfrm>
                          </w14:contentPart>
                        </a:graphicData>
                      </a:graphic>
                    </wp:anchor>
                  </w:drawing>
                </mc:Choice>
                <mc:Fallback>
                  <w:pict>
                    <v:shape w14:anchorId="11FF8FB4" id="Ink 458" o:spid="_x0000_s1026" type="#_x0000_t75" style="position:absolute;margin-left:59.1pt;margin-top:18.5pt;width:143.1pt;height:4.9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">
                      <v:imagedata r:id="rId164" o:title=""/>
                    </v:shape>
                  </w:pict>
                </mc:Fallback>
              </mc:AlternateContent>
            </w:r>
            <w:r w:rsidR="00B36C08">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8616C2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C7E84A8" w14:textId="7DC8DF14"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r w:rsidR="00B36C08" w14:paraId="0019211F" w14:textId="77777777" w:rsidTr="00F437CE">
        <w:trPr>
          <w:trHeight w:val="360"/>
        </w:trPr>
        <w:tc>
          <w:tcPr>
            <w:tcW w:w="1280" w:type="dxa"/>
            <w:vAlign w:val="bottom"/>
          </w:tcPr>
          <w:p w14:paraId="41F9542C" w14:textId="77777777" w:rsidR="00B36C08" w:rsidRDefault="00B36C08" w:rsidP="00F437CE">
            <w:pPr>
              <w:spacing w:line="256" w:lineRule="auto"/>
              <w:rPr>
                <w:rFonts w:ascii="Times New Roman" w:hAnsi="Times New Roman"/>
              </w:rPr>
            </w:pPr>
          </w:p>
        </w:tc>
        <w:tc>
          <w:tcPr>
            <w:tcW w:w="440" w:type="dxa"/>
            <w:vAlign w:val="bottom"/>
          </w:tcPr>
          <w:p w14:paraId="151EF48D" w14:textId="5AC92C3A" w:rsidR="00B36C08" w:rsidRDefault="00B36C08"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5F98938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B604E66" w14:textId="77777777" w:rsidR="00B36C08" w:rsidRDefault="00B36C08" w:rsidP="00F437CE">
            <w:pPr>
              <w:spacing w:line="256" w:lineRule="auto"/>
              <w:rPr>
                <w:rFonts w:ascii="Times New Roman" w:hAnsi="Times New Roman"/>
              </w:rPr>
            </w:pPr>
          </w:p>
        </w:tc>
        <w:tc>
          <w:tcPr>
            <w:tcW w:w="1940" w:type="dxa"/>
            <w:vAlign w:val="bottom"/>
          </w:tcPr>
          <w:p w14:paraId="38AC8D46" w14:textId="77777777" w:rsidR="00B36C08" w:rsidRDefault="00B36C08" w:rsidP="00F437CE">
            <w:pPr>
              <w:spacing w:line="256" w:lineRule="auto"/>
              <w:rPr>
                <w:rFonts w:ascii="Times New Roman" w:hAnsi="Times New Roman"/>
              </w:rPr>
            </w:pPr>
          </w:p>
        </w:tc>
        <w:tc>
          <w:tcPr>
            <w:tcW w:w="420" w:type="dxa"/>
            <w:vAlign w:val="bottom"/>
          </w:tcPr>
          <w:p w14:paraId="4EB497C3" w14:textId="77777777" w:rsidR="00B36C08" w:rsidRDefault="00B36C08" w:rsidP="00F437CE">
            <w:pPr>
              <w:spacing w:line="256" w:lineRule="auto"/>
              <w:rPr>
                <w:rFonts w:ascii="Times New Roman" w:hAnsi="Times New Roman"/>
              </w:rPr>
            </w:pPr>
          </w:p>
        </w:tc>
        <w:tc>
          <w:tcPr>
            <w:tcW w:w="1540" w:type="dxa"/>
            <w:vAlign w:val="bottom"/>
          </w:tcPr>
          <w:p w14:paraId="012EEBCF" w14:textId="77777777" w:rsidR="00B36C08" w:rsidRDefault="00B36C08" w:rsidP="00F437CE">
            <w:pPr>
              <w:spacing w:line="256" w:lineRule="auto"/>
              <w:rPr>
                <w:rFonts w:ascii="Times New Roman" w:hAnsi="Times New Roman"/>
              </w:rPr>
            </w:pPr>
          </w:p>
        </w:tc>
      </w:tr>
      <w:tr w:rsidR="00B36C08" w14:paraId="5F5C2917" w14:textId="77777777" w:rsidTr="00F437CE">
        <w:trPr>
          <w:trHeight w:val="360"/>
        </w:trPr>
        <w:tc>
          <w:tcPr>
            <w:tcW w:w="1280" w:type="dxa"/>
            <w:vAlign w:val="bottom"/>
          </w:tcPr>
          <w:p w14:paraId="5F184939" w14:textId="77777777" w:rsidR="00B36C08" w:rsidRDefault="00B36C08" w:rsidP="00F437CE">
            <w:pPr>
              <w:spacing w:line="256" w:lineRule="auto"/>
              <w:rPr>
                <w:rFonts w:ascii="Times New Roman" w:hAnsi="Times New Roman"/>
              </w:rPr>
            </w:pPr>
          </w:p>
        </w:tc>
        <w:tc>
          <w:tcPr>
            <w:tcW w:w="440" w:type="dxa"/>
            <w:vAlign w:val="bottom"/>
          </w:tcPr>
          <w:p w14:paraId="41BE066E" w14:textId="0879D18B" w:rsidR="00B36C08" w:rsidRDefault="00E744ED"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866112" behindDoc="0" locked="0" layoutInCell="1" allowOverlap="1" wp14:anchorId="44687ABE" wp14:editId="0E06D7F7">
                      <wp:simplePos x="0" y="0"/>
                      <wp:positionH relativeFrom="column">
                        <wp:posOffset>246380</wp:posOffset>
                      </wp:positionH>
                      <wp:positionV relativeFrom="paragraph">
                        <wp:posOffset>-861060</wp:posOffset>
                      </wp:positionV>
                      <wp:extent cx="2262505" cy="1985885"/>
                      <wp:effectExtent l="38100" t="57150" r="42545" b="52705"/>
                      <wp:wrapNone/>
                      <wp:docPr id="223" name="Ink 223"/>
                      <wp:cNvGraphicFramePr/>
                      <a:graphic xmlns:a="http://schemas.openxmlformats.org/drawingml/2006/main">
                        <a:graphicData uri="http://schemas.microsoft.com/office/word/2010/wordprocessingInk">
                          <w14:contentPart bwMode="auto" r:id="rId165">
                            <w14:nvContentPartPr>
                              <w14:cNvContentPartPr/>
                            </w14:nvContentPartPr>
                            <w14:xfrm>
                              <a:off x="0" y="0"/>
                              <a:ext cx="2262505" cy="1985885"/>
                            </w14:xfrm>
                          </w14:contentPart>
                        </a:graphicData>
                      </a:graphic>
                    </wp:anchor>
                  </w:drawing>
                </mc:Choice>
                <mc:Fallback>
                  <w:pict>
                    <v:shape w14:anchorId="1B0B6FFC" id="Ink 223" o:spid="_x0000_s1026" type="#_x0000_t75" style="position:absolute;margin-left:18.7pt;margin-top:-68.5pt;width:179.55pt;height:157.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">
                      <v:imagedata r:id="rId166" o:title=""/>
                    </v:shape>
                  </w:pict>
                </mc:Fallback>
              </mc:AlternateContent>
            </w:r>
          </w:p>
        </w:tc>
        <w:tc>
          <w:tcPr>
            <w:tcW w:w="1900" w:type="dxa"/>
            <w:tcBorders>
              <w:top w:val="nil"/>
              <w:left w:val="dotDash" w:sz="4" w:space="0" w:color="auto"/>
              <w:bottom w:val="nil"/>
              <w:right w:val="nil"/>
            </w:tcBorders>
            <w:vAlign w:val="bottom"/>
            <w:hideMark/>
          </w:tcPr>
          <w:p w14:paraId="32097ACF"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0B930AA"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4B8CBEF3"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1865E4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ADB6FC8"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6A99DA7F" w14:textId="77777777" w:rsidTr="00F437CE">
        <w:trPr>
          <w:trHeight w:val="360"/>
        </w:trPr>
        <w:tc>
          <w:tcPr>
            <w:tcW w:w="1280" w:type="dxa"/>
            <w:vAlign w:val="bottom"/>
          </w:tcPr>
          <w:p w14:paraId="6DA14499" w14:textId="77777777" w:rsidR="00B36C08" w:rsidRDefault="00B36C08" w:rsidP="00F437CE">
            <w:pPr>
              <w:spacing w:line="256" w:lineRule="auto"/>
              <w:rPr>
                <w:rFonts w:ascii="Times New Roman" w:hAnsi="Times New Roman"/>
              </w:rPr>
            </w:pPr>
          </w:p>
        </w:tc>
        <w:tc>
          <w:tcPr>
            <w:tcW w:w="440" w:type="dxa"/>
            <w:vAlign w:val="bottom"/>
          </w:tcPr>
          <w:p w14:paraId="5ED19B57" w14:textId="77777777" w:rsidR="00B36C08" w:rsidRDefault="00B36C08"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2A4138E4" w14:textId="72B28436" w:rsidR="00B36C08" w:rsidRDefault="00B36C08" w:rsidP="00F437CE">
            <w:pPr>
              <w:spacing w:line="256" w:lineRule="auto"/>
              <w:rPr>
                <w:rFonts w:ascii="Times New Roman" w:hAnsi="Times New Roman"/>
              </w:rPr>
            </w:pPr>
            <w:r>
              <w:rPr>
                <w:rFonts w:ascii="Times New Roman" w:hAnsi="Times New Roman" w:cs="Times New Roman"/>
              </w:rPr>
              <w:t>hardware defects</w:t>
            </w:r>
          </w:p>
        </w:tc>
        <w:tc>
          <w:tcPr>
            <w:tcW w:w="440" w:type="dxa"/>
            <w:tcBorders>
              <w:top w:val="nil"/>
              <w:left w:val="nil"/>
              <w:bottom w:val="dotDash" w:sz="4" w:space="0" w:color="auto"/>
              <w:right w:val="dotDash" w:sz="4" w:space="0" w:color="auto"/>
            </w:tcBorders>
            <w:vAlign w:val="bottom"/>
            <w:hideMark/>
          </w:tcPr>
          <w:p w14:paraId="233045F7"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DF8E4FB"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075394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C22B580"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7C42C5BB" w14:textId="77777777" w:rsidTr="00F437CE">
        <w:trPr>
          <w:trHeight w:val="360"/>
        </w:trPr>
        <w:tc>
          <w:tcPr>
            <w:tcW w:w="1280" w:type="dxa"/>
            <w:vAlign w:val="bottom"/>
          </w:tcPr>
          <w:p w14:paraId="2B6022AA" w14:textId="77777777" w:rsidR="00B36C08" w:rsidRDefault="00B36C08" w:rsidP="00F437CE">
            <w:pPr>
              <w:spacing w:line="256" w:lineRule="auto"/>
              <w:rPr>
                <w:rFonts w:ascii="Times New Roman" w:hAnsi="Times New Roman"/>
              </w:rPr>
            </w:pPr>
          </w:p>
        </w:tc>
        <w:tc>
          <w:tcPr>
            <w:tcW w:w="440" w:type="dxa"/>
            <w:vAlign w:val="bottom"/>
          </w:tcPr>
          <w:p w14:paraId="221E9625" w14:textId="77777777" w:rsidR="00B36C08" w:rsidRDefault="00B36C08" w:rsidP="00F437CE">
            <w:pPr>
              <w:spacing w:line="256" w:lineRule="auto"/>
              <w:rPr>
                <w:rFonts w:ascii="Times New Roman" w:hAnsi="Times New Roman"/>
              </w:rPr>
            </w:pPr>
          </w:p>
        </w:tc>
        <w:tc>
          <w:tcPr>
            <w:tcW w:w="1900" w:type="dxa"/>
            <w:vAlign w:val="bottom"/>
          </w:tcPr>
          <w:p w14:paraId="0A72E0BD" w14:textId="77777777" w:rsidR="00B36C08" w:rsidRDefault="00B36C08" w:rsidP="00F437CE">
            <w:pPr>
              <w:spacing w:line="256" w:lineRule="auto"/>
              <w:rPr>
                <w:rFonts w:ascii="Times New Roman" w:hAnsi="Times New Roman"/>
              </w:rPr>
            </w:pPr>
          </w:p>
        </w:tc>
        <w:tc>
          <w:tcPr>
            <w:tcW w:w="440" w:type="dxa"/>
            <w:vAlign w:val="bottom"/>
          </w:tcPr>
          <w:p w14:paraId="74245739" w14:textId="2FEABC6B"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1331820"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031453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D3819CE"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4F45EFA8" w14:textId="77777777" w:rsidTr="00F437CE">
        <w:trPr>
          <w:trHeight w:val="360"/>
        </w:trPr>
        <w:tc>
          <w:tcPr>
            <w:tcW w:w="1280" w:type="dxa"/>
            <w:vAlign w:val="bottom"/>
          </w:tcPr>
          <w:p w14:paraId="28A8853B" w14:textId="77777777" w:rsidR="00B36C08" w:rsidRDefault="00B36C08" w:rsidP="00F437CE">
            <w:pPr>
              <w:spacing w:line="256" w:lineRule="auto"/>
              <w:rPr>
                <w:rFonts w:ascii="Times New Roman" w:hAnsi="Times New Roman"/>
              </w:rPr>
            </w:pPr>
          </w:p>
        </w:tc>
        <w:tc>
          <w:tcPr>
            <w:tcW w:w="440" w:type="dxa"/>
            <w:vAlign w:val="bottom"/>
          </w:tcPr>
          <w:p w14:paraId="640BEA4B" w14:textId="77777777" w:rsidR="00B36C08" w:rsidRDefault="00B36C08" w:rsidP="00F437CE">
            <w:pPr>
              <w:spacing w:line="256" w:lineRule="auto"/>
              <w:rPr>
                <w:rFonts w:ascii="Times New Roman" w:hAnsi="Times New Roman"/>
              </w:rPr>
            </w:pPr>
          </w:p>
        </w:tc>
        <w:tc>
          <w:tcPr>
            <w:tcW w:w="1900" w:type="dxa"/>
            <w:vAlign w:val="bottom"/>
          </w:tcPr>
          <w:p w14:paraId="3828327D" w14:textId="77777777" w:rsidR="00B36C08" w:rsidRDefault="00B36C08" w:rsidP="00F437CE">
            <w:pPr>
              <w:spacing w:line="256" w:lineRule="auto"/>
              <w:rPr>
                <w:rFonts w:ascii="Times New Roman" w:hAnsi="Times New Roman"/>
              </w:rPr>
            </w:pPr>
          </w:p>
        </w:tc>
        <w:tc>
          <w:tcPr>
            <w:tcW w:w="440" w:type="dxa"/>
            <w:vAlign w:val="bottom"/>
          </w:tcPr>
          <w:p w14:paraId="7925A6D2"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47DB615" w14:textId="29DE2B2D" w:rsidR="00B36C08" w:rsidRDefault="004304C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71616" behindDoc="0" locked="0" layoutInCell="1" allowOverlap="1" wp14:anchorId="4B2B232E" wp14:editId="76100D5C">
                      <wp:simplePos x="0" y="0"/>
                      <wp:positionH relativeFrom="column">
                        <wp:posOffset>748831</wp:posOffset>
                      </wp:positionH>
                      <wp:positionV relativeFrom="paragraph">
                        <wp:posOffset>225766</wp:posOffset>
                      </wp:positionV>
                      <wp:extent cx="1613160" cy="77040"/>
                      <wp:effectExtent l="57150" t="38100" r="44450" b="56515"/>
                      <wp:wrapNone/>
                      <wp:docPr id="459" name="Ink 459"/>
                      <wp:cNvGraphicFramePr/>
                      <a:graphic xmlns:a="http://schemas.openxmlformats.org/drawingml/2006/main">
                        <a:graphicData uri="http://schemas.microsoft.com/office/word/2010/wordprocessingInk">
                          <w14:contentPart bwMode="auto" r:id="rId167">
                            <w14:nvContentPartPr>
                              <w14:cNvContentPartPr/>
                            </w14:nvContentPartPr>
                            <w14:xfrm>
                              <a:off x="0" y="0"/>
                              <a:ext cx="1613160" cy="77040"/>
                            </w14:xfrm>
                          </w14:contentPart>
                        </a:graphicData>
                      </a:graphic>
                    </wp:anchor>
                  </w:drawing>
                </mc:Choice>
                <mc:Fallback>
                  <w:pict>
                    <v:shape w14:anchorId="1D94EC0C" id="Ink 459" o:spid="_x0000_s1026" type="#_x0000_t75" style="position:absolute;margin-left:58.25pt;margin-top:17.1pt;width:128.4pt;height:7.4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">
                      <v:imagedata r:id="rId168" o:title=""/>
                    </v:shape>
                  </w:pict>
                </mc:Fallback>
              </mc:AlternateContent>
            </w:r>
            <w:r w:rsidR="00B36C08">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55BF1DC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FE5D5C0" w14:textId="0F4A8539" w:rsidR="00B36C08" w:rsidRPr="004304C1" w:rsidRDefault="00B36C08" w:rsidP="00F437CE">
            <w:pPr>
              <w:spacing w:line="256" w:lineRule="auto"/>
              <w:rPr>
                <w:rFonts w:ascii="Times New Roman" w:hAnsi="Times New Roman"/>
                <w:b/>
                <w:bCs/>
              </w:rPr>
            </w:pPr>
            <w:r>
              <w:rPr>
                <w:rFonts w:ascii="Times New Roman" w:hAnsi="Times New Roman" w:cs="Times New Roman"/>
              </w:rPr>
              <w:t> </w:t>
            </w:r>
            <w:r w:rsidR="004304C1">
              <w:rPr>
                <w:rFonts w:ascii="Times New Roman" w:hAnsi="Times New Roman" w:cs="Times New Roman"/>
                <w:b/>
                <w:bCs/>
              </w:rPr>
              <w:t>LOW</w:t>
            </w:r>
          </w:p>
        </w:tc>
      </w:tr>
    </w:tbl>
    <w:p w14:paraId="4907CFC1" w14:textId="77777777" w:rsidR="00B36C08" w:rsidRDefault="00B36C08" w:rsidP="00B36C08">
      <w:pPr>
        <w:rPr>
          <w:rFonts w:ascii="Times" w:hAnsi="Times" w:cs="Times"/>
          <w:sz w:val="24"/>
          <w:szCs w:val="24"/>
        </w:rPr>
      </w:pPr>
    </w:p>
    <w:p w14:paraId="2F196995" w14:textId="3A704DB5" w:rsidR="00B36C08" w:rsidRPr="005B4F0E" w:rsidRDefault="00B36C08" w:rsidP="00877FF5">
      <w:pPr>
        <w:pStyle w:val="Body"/>
      </w:pPr>
      <w:r>
        <w:rPr>
          <w:b/>
          <w:bCs/>
        </w:rPr>
        <w:lastRenderedPageBreak/>
        <w:t>Note</w:t>
      </w:r>
      <w:r>
        <w:t>:</w:t>
      </w:r>
      <w:r w:rsidR="00E744ED" w:rsidRPr="00E744ED">
        <w:t xml:space="preserve"> </w:t>
      </w:r>
      <w:r w:rsidR="00E63F74">
        <w:t>Issues with Software Defects, System Crashes, or Hardware Defects may result in b</w:t>
      </w:r>
      <w:r w:rsidR="00E744ED">
        <w:t>ack up failures</w:t>
      </w:r>
      <w:r w:rsidR="005745E9">
        <w:t xml:space="preserve">, </w:t>
      </w:r>
      <w:r w:rsidR="00E744ED">
        <w:t>inaccurate records, or issues with the system</w:t>
      </w:r>
      <w:r w:rsidR="00820903">
        <w:t xml:space="preserve"> causing</w:t>
      </w:r>
      <w:r w:rsidR="00E744ED">
        <w:t xml:space="preserve"> loss of access.</w:t>
      </w:r>
      <w:r w:rsidR="0035604A">
        <w:t xml:space="preserve"> Successful malware intrusion can result in disclosure, modification of records, loss/destruction of records, or interruption of access to records.</w:t>
      </w:r>
    </w:p>
    <w:p w14:paraId="7CF453F0" w14:textId="2BECBAE1" w:rsidR="00B36C08" w:rsidRDefault="00B36C08" w:rsidP="00295791">
      <w:pPr>
        <w:pStyle w:val="Heading3"/>
      </w:pPr>
      <w:bookmarkStart w:id="46" w:name="_Toc132236388"/>
      <w:r>
        <w:t>A4.3</w:t>
      </w:r>
      <w:r w:rsidR="008741E2">
        <w:t>b</w:t>
      </w:r>
      <w:r>
        <w:t>.4 |</w:t>
      </w:r>
      <w:r w:rsidRPr="0047697E">
        <w:t xml:space="preserve"> </w:t>
      </w:r>
      <w:r>
        <w:t>Identify Threats to Critical Assets Other Problems Threat Tree</w:t>
      </w:r>
      <w:bookmarkEnd w:id="46"/>
    </w:p>
    <w:p w14:paraId="44452416" w14:textId="77777777" w:rsidR="00B36C08" w:rsidRDefault="00B36C08" w:rsidP="00B36C08">
      <w:pPr>
        <w:pStyle w:val="Body"/>
        <w:rPr>
          <w:b/>
          <w:bCs/>
          <w:sz w:val="24"/>
          <w:szCs w:val="24"/>
        </w:rPr>
      </w:pPr>
      <w:r>
        <w:rPr>
          <w:b/>
          <w:bCs/>
          <w:sz w:val="24"/>
          <w:szCs w:val="24"/>
        </w:rPr>
        <w:t>Other Problems</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2660"/>
        <w:gridCol w:w="440"/>
        <w:gridCol w:w="1940"/>
        <w:gridCol w:w="420"/>
        <w:gridCol w:w="1540"/>
      </w:tblGrid>
      <w:tr w:rsidR="00B36C08" w14:paraId="628F26DF" w14:textId="77777777" w:rsidTr="00F437CE">
        <w:trPr>
          <w:trHeight w:val="360"/>
        </w:trPr>
        <w:tc>
          <w:tcPr>
            <w:tcW w:w="1280" w:type="dxa"/>
            <w:vAlign w:val="bottom"/>
            <w:hideMark/>
          </w:tcPr>
          <w:p w14:paraId="2B862A3F" w14:textId="77777777" w:rsidR="00B36C08" w:rsidRDefault="00B36C08"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550F8CF3" w14:textId="77777777" w:rsidR="00B36C08" w:rsidRDefault="00B36C08" w:rsidP="00F437CE">
            <w:pPr>
              <w:spacing w:line="256" w:lineRule="auto"/>
              <w:rPr>
                <w:rFonts w:ascii="Times New Roman" w:hAnsi="Times New Roman"/>
              </w:rPr>
            </w:pPr>
          </w:p>
        </w:tc>
        <w:tc>
          <w:tcPr>
            <w:tcW w:w="2660" w:type="dxa"/>
            <w:vAlign w:val="bottom"/>
            <w:hideMark/>
          </w:tcPr>
          <w:p w14:paraId="509F2CDA" w14:textId="77777777" w:rsidR="00B36C08" w:rsidRDefault="00B36C08"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05889A97" w14:textId="77777777" w:rsidR="00B36C08" w:rsidRDefault="00B36C08" w:rsidP="00F437CE">
            <w:pPr>
              <w:spacing w:line="256" w:lineRule="auto"/>
              <w:rPr>
                <w:rFonts w:ascii="Times New Roman" w:hAnsi="Times New Roman"/>
              </w:rPr>
            </w:pPr>
          </w:p>
        </w:tc>
        <w:tc>
          <w:tcPr>
            <w:tcW w:w="1940" w:type="dxa"/>
            <w:vAlign w:val="bottom"/>
            <w:hideMark/>
          </w:tcPr>
          <w:p w14:paraId="649F3BD7" w14:textId="77777777" w:rsidR="00B36C08" w:rsidRDefault="00B36C08"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4BC78EA8" w14:textId="77777777" w:rsidR="00B36C08" w:rsidRDefault="00B36C08" w:rsidP="00F437CE">
            <w:pPr>
              <w:spacing w:line="256" w:lineRule="auto"/>
              <w:rPr>
                <w:rFonts w:ascii="Times New Roman" w:hAnsi="Times New Roman"/>
              </w:rPr>
            </w:pPr>
          </w:p>
        </w:tc>
        <w:tc>
          <w:tcPr>
            <w:tcW w:w="1540" w:type="dxa"/>
            <w:vAlign w:val="bottom"/>
            <w:hideMark/>
          </w:tcPr>
          <w:p w14:paraId="41B89DEB" w14:textId="77777777" w:rsidR="00B36C08" w:rsidRDefault="00B36C08" w:rsidP="00F437CE">
            <w:pPr>
              <w:spacing w:line="256" w:lineRule="auto"/>
              <w:rPr>
                <w:rFonts w:ascii="Times New Roman" w:hAnsi="Times New Roman"/>
              </w:rPr>
            </w:pPr>
            <w:r>
              <w:rPr>
                <w:rFonts w:ascii="Times New Roman" w:hAnsi="Times New Roman" w:cs="Times New Roman"/>
              </w:rPr>
              <w:t>IMPACT</w:t>
            </w:r>
          </w:p>
        </w:tc>
      </w:tr>
      <w:tr w:rsidR="00B36C08" w14:paraId="5287EE42" w14:textId="77777777" w:rsidTr="00F437CE">
        <w:trPr>
          <w:trHeight w:val="360"/>
        </w:trPr>
        <w:tc>
          <w:tcPr>
            <w:tcW w:w="1280" w:type="dxa"/>
            <w:vAlign w:val="bottom"/>
          </w:tcPr>
          <w:p w14:paraId="28D3256F" w14:textId="77777777" w:rsidR="00B36C08" w:rsidRDefault="00B36C08" w:rsidP="00F437CE">
            <w:pPr>
              <w:spacing w:line="256" w:lineRule="auto"/>
              <w:rPr>
                <w:rFonts w:ascii="Times New Roman" w:hAnsi="Times New Roman"/>
              </w:rPr>
            </w:pPr>
          </w:p>
        </w:tc>
        <w:tc>
          <w:tcPr>
            <w:tcW w:w="440" w:type="dxa"/>
            <w:vAlign w:val="bottom"/>
          </w:tcPr>
          <w:p w14:paraId="474FE6CB" w14:textId="77777777" w:rsidR="00B36C08" w:rsidRDefault="00B36C08" w:rsidP="00F437CE">
            <w:pPr>
              <w:spacing w:line="256" w:lineRule="auto"/>
              <w:rPr>
                <w:rFonts w:ascii="Times New Roman" w:hAnsi="Times New Roman"/>
              </w:rPr>
            </w:pPr>
          </w:p>
        </w:tc>
        <w:tc>
          <w:tcPr>
            <w:tcW w:w="2660" w:type="dxa"/>
            <w:vAlign w:val="bottom"/>
          </w:tcPr>
          <w:p w14:paraId="5F55E0EC" w14:textId="77777777" w:rsidR="00B36C08" w:rsidRDefault="00B36C08" w:rsidP="00F437CE">
            <w:pPr>
              <w:spacing w:line="256" w:lineRule="auto"/>
              <w:rPr>
                <w:rFonts w:ascii="Times New Roman" w:hAnsi="Times New Roman"/>
              </w:rPr>
            </w:pPr>
          </w:p>
        </w:tc>
        <w:tc>
          <w:tcPr>
            <w:tcW w:w="440" w:type="dxa"/>
            <w:vAlign w:val="bottom"/>
          </w:tcPr>
          <w:p w14:paraId="7CA29C24" w14:textId="77777777" w:rsidR="00B36C08" w:rsidRDefault="00B36C08" w:rsidP="00F437CE">
            <w:pPr>
              <w:spacing w:line="256" w:lineRule="auto"/>
              <w:rPr>
                <w:rFonts w:ascii="Times New Roman" w:hAnsi="Times New Roman"/>
              </w:rPr>
            </w:pPr>
          </w:p>
        </w:tc>
        <w:tc>
          <w:tcPr>
            <w:tcW w:w="1940" w:type="dxa"/>
            <w:vAlign w:val="bottom"/>
          </w:tcPr>
          <w:p w14:paraId="054D0C30" w14:textId="77777777" w:rsidR="00B36C08" w:rsidRDefault="00B36C08" w:rsidP="00F437CE">
            <w:pPr>
              <w:spacing w:line="256" w:lineRule="auto"/>
              <w:rPr>
                <w:rFonts w:ascii="Times New Roman" w:hAnsi="Times New Roman"/>
              </w:rPr>
            </w:pPr>
          </w:p>
        </w:tc>
        <w:tc>
          <w:tcPr>
            <w:tcW w:w="420" w:type="dxa"/>
            <w:vAlign w:val="bottom"/>
          </w:tcPr>
          <w:p w14:paraId="77D951B2" w14:textId="77777777" w:rsidR="00B36C08" w:rsidRDefault="00B36C08" w:rsidP="00F437CE">
            <w:pPr>
              <w:spacing w:line="256" w:lineRule="auto"/>
              <w:rPr>
                <w:rFonts w:ascii="Times New Roman" w:hAnsi="Times New Roman"/>
              </w:rPr>
            </w:pPr>
          </w:p>
        </w:tc>
        <w:tc>
          <w:tcPr>
            <w:tcW w:w="1540" w:type="dxa"/>
            <w:vAlign w:val="bottom"/>
          </w:tcPr>
          <w:p w14:paraId="672005B5" w14:textId="77777777" w:rsidR="00B36C08" w:rsidRDefault="00B36C08" w:rsidP="00F437CE">
            <w:pPr>
              <w:spacing w:line="256" w:lineRule="auto"/>
              <w:rPr>
                <w:rFonts w:ascii="Times New Roman" w:hAnsi="Times New Roman"/>
              </w:rPr>
            </w:pPr>
          </w:p>
        </w:tc>
      </w:tr>
      <w:tr w:rsidR="00B36C08" w14:paraId="0BF4B5CA" w14:textId="77777777" w:rsidTr="00F437CE">
        <w:trPr>
          <w:trHeight w:val="360"/>
        </w:trPr>
        <w:tc>
          <w:tcPr>
            <w:tcW w:w="1280" w:type="dxa"/>
            <w:vAlign w:val="bottom"/>
          </w:tcPr>
          <w:p w14:paraId="43CC3D55" w14:textId="77777777" w:rsidR="00B36C08" w:rsidRDefault="00B36C08" w:rsidP="00F437CE">
            <w:pPr>
              <w:spacing w:line="256" w:lineRule="auto"/>
              <w:rPr>
                <w:rFonts w:ascii="Times New Roman" w:hAnsi="Times New Roman"/>
              </w:rPr>
            </w:pPr>
          </w:p>
        </w:tc>
        <w:tc>
          <w:tcPr>
            <w:tcW w:w="440" w:type="dxa"/>
            <w:vAlign w:val="bottom"/>
          </w:tcPr>
          <w:p w14:paraId="0D59BA2D" w14:textId="77777777" w:rsidR="00B36C08" w:rsidRDefault="00B36C08" w:rsidP="00F437CE">
            <w:pPr>
              <w:spacing w:line="256" w:lineRule="auto"/>
              <w:rPr>
                <w:rFonts w:ascii="Times New Roman" w:hAnsi="Times New Roman"/>
              </w:rPr>
            </w:pPr>
          </w:p>
        </w:tc>
        <w:tc>
          <w:tcPr>
            <w:tcW w:w="2660" w:type="dxa"/>
            <w:vAlign w:val="bottom"/>
          </w:tcPr>
          <w:p w14:paraId="46481116" w14:textId="77777777" w:rsidR="00B36C08" w:rsidRDefault="00B36C08" w:rsidP="00F437CE">
            <w:pPr>
              <w:spacing w:line="256" w:lineRule="auto"/>
              <w:rPr>
                <w:rFonts w:ascii="Times New Roman" w:hAnsi="Times New Roman"/>
              </w:rPr>
            </w:pPr>
          </w:p>
        </w:tc>
        <w:tc>
          <w:tcPr>
            <w:tcW w:w="440" w:type="dxa"/>
            <w:vAlign w:val="bottom"/>
          </w:tcPr>
          <w:p w14:paraId="55C4506F"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74E8B30"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4B3E9A9C"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BBE3B46"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36D324C" w14:textId="77777777" w:rsidTr="00F437CE">
        <w:trPr>
          <w:trHeight w:val="360"/>
        </w:trPr>
        <w:tc>
          <w:tcPr>
            <w:tcW w:w="1280" w:type="dxa"/>
            <w:vAlign w:val="bottom"/>
          </w:tcPr>
          <w:p w14:paraId="45EEB331" w14:textId="77777777" w:rsidR="00B36C08" w:rsidRDefault="00B36C08" w:rsidP="00F437CE">
            <w:pPr>
              <w:spacing w:line="256" w:lineRule="auto"/>
              <w:rPr>
                <w:rFonts w:ascii="Times New Roman" w:hAnsi="Times New Roman"/>
              </w:rPr>
            </w:pPr>
          </w:p>
        </w:tc>
        <w:tc>
          <w:tcPr>
            <w:tcW w:w="440" w:type="dxa"/>
            <w:vAlign w:val="bottom"/>
          </w:tcPr>
          <w:p w14:paraId="715D2A1A" w14:textId="77777777" w:rsidR="00B36C08" w:rsidRDefault="00B36C08" w:rsidP="00F437CE">
            <w:pPr>
              <w:spacing w:line="256" w:lineRule="auto"/>
              <w:rPr>
                <w:rFonts w:ascii="Times New Roman" w:hAnsi="Times New Roman"/>
              </w:rPr>
            </w:pPr>
          </w:p>
        </w:tc>
        <w:tc>
          <w:tcPr>
            <w:tcW w:w="2660" w:type="dxa"/>
            <w:tcBorders>
              <w:top w:val="nil"/>
              <w:left w:val="nil"/>
              <w:bottom w:val="dotDash" w:sz="4" w:space="0" w:color="auto"/>
              <w:right w:val="nil"/>
            </w:tcBorders>
            <w:vAlign w:val="bottom"/>
            <w:hideMark/>
          </w:tcPr>
          <w:p w14:paraId="1E251657" w14:textId="77777777" w:rsidR="00B36C08" w:rsidRDefault="00B36C08" w:rsidP="00F437CE">
            <w:pPr>
              <w:spacing w:line="256" w:lineRule="auto"/>
              <w:rPr>
                <w:rFonts w:ascii="Times New Roman" w:hAnsi="Times New Roman"/>
              </w:rPr>
            </w:pPr>
            <w:r>
              <w:rPr>
                <w:rFonts w:ascii="Times New Roman" w:hAnsi="Times New Roman" w:cs="Times New Roman"/>
              </w:rPr>
              <w:t>power supply problems</w:t>
            </w:r>
          </w:p>
        </w:tc>
        <w:tc>
          <w:tcPr>
            <w:tcW w:w="440" w:type="dxa"/>
            <w:tcBorders>
              <w:top w:val="nil"/>
              <w:left w:val="nil"/>
              <w:bottom w:val="dotDash" w:sz="4" w:space="0" w:color="auto"/>
              <w:right w:val="dotDash" w:sz="4" w:space="0" w:color="auto"/>
            </w:tcBorders>
            <w:vAlign w:val="bottom"/>
            <w:hideMark/>
          </w:tcPr>
          <w:p w14:paraId="0FD6DADB"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4096AF78"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FD65300"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C3B20FD"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1F7D9D2" w14:textId="77777777" w:rsidTr="00F437CE">
        <w:trPr>
          <w:trHeight w:val="360"/>
        </w:trPr>
        <w:tc>
          <w:tcPr>
            <w:tcW w:w="1280" w:type="dxa"/>
            <w:vAlign w:val="bottom"/>
          </w:tcPr>
          <w:p w14:paraId="1F2F63C7" w14:textId="77777777" w:rsidR="00B36C08" w:rsidRDefault="00B36C08" w:rsidP="00F437CE">
            <w:pPr>
              <w:spacing w:line="256" w:lineRule="auto"/>
              <w:rPr>
                <w:rFonts w:ascii="Times New Roman" w:hAnsi="Times New Roman"/>
              </w:rPr>
            </w:pPr>
          </w:p>
        </w:tc>
        <w:tc>
          <w:tcPr>
            <w:tcW w:w="440" w:type="dxa"/>
            <w:vAlign w:val="bottom"/>
          </w:tcPr>
          <w:p w14:paraId="78139EC8"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3BF6887" w14:textId="14131A53"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119BEEA" w14:textId="3BE5A7E9"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3BDCF81"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33CE600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F47D660" w14:textId="31423E47" w:rsidR="00B36C08" w:rsidRPr="00E9115C" w:rsidRDefault="00B36C08" w:rsidP="00F437CE">
            <w:pPr>
              <w:spacing w:line="256" w:lineRule="auto"/>
              <w:rPr>
                <w:rFonts w:ascii="Times New Roman" w:hAnsi="Times New Roman"/>
                <w:b/>
                <w:bCs/>
              </w:rPr>
            </w:pPr>
            <w:r>
              <w:rPr>
                <w:rFonts w:ascii="Times New Roman" w:hAnsi="Times New Roman" w:cs="Times New Roman"/>
              </w:rPr>
              <w:t> </w:t>
            </w:r>
            <w:r w:rsidR="00E9115C">
              <w:rPr>
                <w:rFonts w:ascii="Times New Roman" w:hAnsi="Times New Roman" w:cs="Times New Roman"/>
                <w:b/>
                <w:bCs/>
              </w:rPr>
              <w:t>LOW</w:t>
            </w:r>
          </w:p>
        </w:tc>
      </w:tr>
      <w:tr w:rsidR="00B36C08" w14:paraId="41DAC844" w14:textId="77777777" w:rsidTr="00F437CE">
        <w:trPr>
          <w:trHeight w:val="360"/>
        </w:trPr>
        <w:tc>
          <w:tcPr>
            <w:tcW w:w="1280" w:type="dxa"/>
            <w:vAlign w:val="bottom"/>
          </w:tcPr>
          <w:p w14:paraId="2C6C28EE" w14:textId="77777777" w:rsidR="00B36C08" w:rsidRDefault="00B36C08" w:rsidP="00F437CE">
            <w:pPr>
              <w:pStyle w:val="body0"/>
              <w:spacing w:before="0" w:after="0" w:line="256" w:lineRule="auto"/>
              <w:rPr>
                <w:rFonts w:ascii="Times New Roman" w:hAnsi="Times New Roman"/>
              </w:rPr>
            </w:pPr>
          </w:p>
        </w:tc>
        <w:tc>
          <w:tcPr>
            <w:tcW w:w="440" w:type="dxa"/>
            <w:vAlign w:val="bottom"/>
          </w:tcPr>
          <w:p w14:paraId="4C6AEB8E"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CDB902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E364C1C" w14:textId="7467739A"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412B880" w14:textId="638CF9FE" w:rsidR="00B36C08" w:rsidRDefault="00E9115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85952" behindDoc="0" locked="0" layoutInCell="1" allowOverlap="1" wp14:anchorId="325F7105" wp14:editId="79BEB18F">
                      <wp:simplePos x="0" y="0"/>
                      <wp:positionH relativeFrom="column">
                        <wp:posOffset>952391</wp:posOffset>
                      </wp:positionH>
                      <wp:positionV relativeFrom="paragraph">
                        <wp:posOffset>43626</wp:posOffset>
                      </wp:positionV>
                      <wp:extent cx="1500480" cy="12600"/>
                      <wp:effectExtent l="57150" t="38100" r="43180" b="45085"/>
                      <wp:wrapNone/>
                      <wp:docPr id="479" name="Ink 479"/>
                      <wp:cNvGraphicFramePr/>
                      <a:graphic xmlns:a="http://schemas.openxmlformats.org/drawingml/2006/main">
                        <a:graphicData uri="http://schemas.microsoft.com/office/word/2010/wordprocessingInk">
                          <w14:contentPart bwMode="auto" r:id="rId169">
                            <w14:nvContentPartPr>
                              <w14:cNvContentPartPr/>
                            </w14:nvContentPartPr>
                            <w14:xfrm>
                              <a:off x="0" y="0"/>
                              <a:ext cx="1500480" cy="12600"/>
                            </w14:xfrm>
                          </w14:contentPart>
                        </a:graphicData>
                      </a:graphic>
                    </wp:anchor>
                  </w:drawing>
                </mc:Choice>
                <mc:Fallback>
                  <w:pict>
                    <v:shape w14:anchorId="2D2B0307" id="Ink 479" o:spid="_x0000_s1026" type="#_x0000_t75" style="position:absolute;margin-left:74.3pt;margin-top:2.75pt;width:119.6pt;height:2.4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">
                      <v:imagedata r:id="rId170" o:title=""/>
                    </v:shape>
                  </w:pict>
                </mc:Fallback>
              </mc:AlternateContent>
            </w:r>
            <w:r w:rsidR="00B36C08">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D3CB050"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C44AE2E" w14:textId="07C4ACEF" w:rsidR="00B36C08" w:rsidRPr="00E9115C" w:rsidRDefault="00B36C08" w:rsidP="00F437CE">
            <w:pPr>
              <w:spacing w:line="256" w:lineRule="auto"/>
              <w:rPr>
                <w:rFonts w:ascii="Times New Roman" w:hAnsi="Times New Roman"/>
                <w:b/>
                <w:bCs/>
              </w:rPr>
            </w:pPr>
            <w:r>
              <w:rPr>
                <w:rFonts w:ascii="Times New Roman" w:hAnsi="Times New Roman" w:cs="Times New Roman"/>
              </w:rPr>
              <w:t> </w:t>
            </w:r>
            <w:r w:rsidR="00E9115C">
              <w:rPr>
                <w:rFonts w:ascii="Times New Roman" w:hAnsi="Times New Roman" w:cs="Times New Roman"/>
                <w:b/>
                <w:bCs/>
              </w:rPr>
              <w:t>LOW</w:t>
            </w:r>
          </w:p>
        </w:tc>
      </w:tr>
      <w:tr w:rsidR="00B36C08" w14:paraId="66C4D50A" w14:textId="77777777" w:rsidTr="00F437CE">
        <w:trPr>
          <w:trHeight w:val="360"/>
        </w:trPr>
        <w:tc>
          <w:tcPr>
            <w:tcW w:w="1280" w:type="dxa"/>
            <w:vAlign w:val="bottom"/>
          </w:tcPr>
          <w:p w14:paraId="0141C355" w14:textId="77777777" w:rsidR="00B36C08" w:rsidRDefault="00B36C08" w:rsidP="00F437CE">
            <w:pPr>
              <w:spacing w:line="256" w:lineRule="auto"/>
              <w:rPr>
                <w:rFonts w:ascii="Times New Roman" w:hAnsi="Times New Roman"/>
              </w:rPr>
            </w:pPr>
          </w:p>
        </w:tc>
        <w:tc>
          <w:tcPr>
            <w:tcW w:w="440" w:type="dxa"/>
            <w:vAlign w:val="bottom"/>
          </w:tcPr>
          <w:p w14:paraId="52EF3333"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D8C028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F498933" w14:textId="77777777" w:rsidR="00B36C08" w:rsidRDefault="00B36C08" w:rsidP="00F437CE">
            <w:pPr>
              <w:spacing w:line="256" w:lineRule="auto"/>
              <w:rPr>
                <w:rFonts w:ascii="Times New Roman" w:hAnsi="Times New Roman"/>
              </w:rPr>
            </w:pPr>
          </w:p>
        </w:tc>
        <w:tc>
          <w:tcPr>
            <w:tcW w:w="1940" w:type="dxa"/>
            <w:vAlign w:val="bottom"/>
          </w:tcPr>
          <w:p w14:paraId="03213E0D" w14:textId="0C51453E" w:rsidR="00B36C08" w:rsidRDefault="00E9115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84928" behindDoc="0" locked="0" layoutInCell="1" allowOverlap="1" wp14:anchorId="24DA0C74" wp14:editId="7106F326">
                      <wp:simplePos x="0" y="0"/>
                      <wp:positionH relativeFrom="column">
                        <wp:posOffset>933246</wp:posOffset>
                      </wp:positionH>
                      <wp:positionV relativeFrom="paragraph">
                        <wp:posOffset>25946</wp:posOffset>
                      </wp:positionV>
                      <wp:extent cx="1541520" cy="45000"/>
                      <wp:effectExtent l="57150" t="57150" r="40005" b="50800"/>
                      <wp:wrapNone/>
                      <wp:docPr id="478" name="Ink 478"/>
                      <wp:cNvGraphicFramePr/>
                      <a:graphic xmlns:a="http://schemas.openxmlformats.org/drawingml/2006/main">
                        <a:graphicData uri="http://schemas.microsoft.com/office/word/2010/wordprocessingInk">
                          <w14:contentPart bwMode="auto" r:id="rId171">
                            <w14:nvContentPartPr>
                              <w14:cNvContentPartPr/>
                            </w14:nvContentPartPr>
                            <w14:xfrm>
                              <a:off x="0" y="0"/>
                              <a:ext cx="1541520" cy="45000"/>
                            </w14:xfrm>
                          </w14:contentPart>
                        </a:graphicData>
                      </a:graphic>
                    </wp:anchor>
                  </w:drawing>
                </mc:Choice>
                <mc:Fallback>
                  <w:pict>
                    <v:shape w14:anchorId="770179DD" id="Ink 478" o:spid="_x0000_s1026" type="#_x0000_t75" style="position:absolute;margin-left:72.8pt;margin-top:1.35pt;width:122.8pt;height: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">
                      <v:imagedata r:id="rId172" o:title=""/>
                    </v:shape>
                  </w:pict>
                </mc:Fallback>
              </mc:AlternateContent>
            </w:r>
          </w:p>
        </w:tc>
        <w:tc>
          <w:tcPr>
            <w:tcW w:w="420" w:type="dxa"/>
            <w:vAlign w:val="bottom"/>
          </w:tcPr>
          <w:p w14:paraId="2D562801" w14:textId="77777777" w:rsidR="00B36C08" w:rsidRDefault="00B36C08" w:rsidP="00F437CE">
            <w:pPr>
              <w:spacing w:line="256" w:lineRule="auto"/>
              <w:rPr>
                <w:rFonts w:ascii="Times New Roman" w:hAnsi="Times New Roman"/>
              </w:rPr>
            </w:pPr>
          </w:p>
        </w:tc>
        <w:tc>
          <w:tcPr>
            <w:tcW w:w="1540" w:type="dxa"/>
            <w:vAlign w:val="bottom"/>
          </w:tcPr>
          <w:p w14:paraId="5D497971" w14:textId="77777777" w:rsidR="00B36C08" w:rsidRDefault="00B36C08" w:rsidP="00F437CE">
            <w:pPr>
              <w:spacing w:line="256" w:lineRule="auto"/>
              <w:rPr>
                <w:rFonts w:ascii="Times New Roman" w:hAnsi="Times New Roman"/>
              </w:rPr>
            </w:pPr>
          </w:p>
        </w:tc>
      </w:tr>
      <w:tr w:rsidR="00B36C08" w14:paraId="0CE81E99" w14:textId="77777777" w:rsidTr="00F437CE">
        <w:trPr>
          <w:trHeight w:val="360"/>
        </w:trPr>
        <w:tc>
          <w:tcPr>
            <w:tcW w:w="1280" w:type="dxa"/>
            <w:vAlign w:val="bottom"/>
          </w:tcPr>
          <w:p w14:paraId="282DDD8A" w14:textId="77777777" w:rsidR="00B36C08" w:rsidRDefault="00B36C08" w:rsidP="00F437CE">
            <w:pPr>
              <w:spacing w:line="256" w:lineRule="auto"/>
              <w:rPr>
                <w:rFonts w:ascii="Times New Roman" w:hAnsi="Times New Roman"/>
              </w:rPr>
            </w:pPr>
          </w:p>
        </w:tc>
        <w:tc>
          <w:tcPr>
            <w:tcW w:w="440" w:type="dxa"/>
            <w:vAlign w:val="bottom"/>
          </w:tcPr>
          <w:p w14:paraId="0298C91C"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A67DFB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DFE06DC"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55A0A2D"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A453B8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D09D2C8"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33ECCE91" w14:textId="77777777" w:rsidTr="00F437CE">
        <w:trPr>
          <w:trHeight w:val="360"/>
        </w:trPr>
        <w:tc>
          <w:tcPr>
            <w:tcW w:w="1280" w:type="dxa"/>
            <w:vAlign w:val="bottom"/>
          </w:tcPr>
          <w:p w14:paraId="3FEA8230" w14:textId="77777777" w:rsidR="00B36C08" w:rsidRDefault="00B36C08" w:rsidP="00F437CE">
            <w:pPr>
              <w:spacing w:line="256" w:lineRule="auto"/>
              <w:rPr>
                <w:rFonts w:ascii="Times New Roman" w:hAnsi="Times New Roman"/>
              </w:rPr>
            </w:pPr>
          </w:p>
        </w:tc>
        <w:tc>
          <w:tcPr>
            <w:tcW w:w="440" w:type="dxa"/>
            <w:vAlign w:val="bottom"/>
          </w:tcPr>
          <w:p w14:paraId="22914488" w14:textId="00A5CFD7" w:rsidR="00B36C08" w:rsidRDefault="00E9115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77760" behindDoc="0" locked="0" layoutInCell="1" allowOverlap="1" wp14:anchorId="3557B5F4" wp14:editId="6EF5E61D">
                      <wp:simplePos x="0" y="0"/>
                      <wp:positionH relativeFrom="column">
                        <wp:posOffset>247015</wp:posOffset>
                      </wp:positionH>
                      <wp:positionV relativeFrom="paragraph">
                        <wp:posOffset>-1135380</wp:posOffset>
                      </wp:positionV>
                      <wp:extent cx="2936100" cy="2291715"/>
                      <wp:effectExtent l="57150" t="57150" r="55245" b="51435"/>
                      <wp:wrapNone/>
                      <wp:docPr id="470" name="Ink 470"/>
                      <wp:cNvGraphicFramePr/>
                      <a:graphic xmlns:a="http://schemas.openxmlformats.org/drawingml/2006/main">
                        <a:graphicData uri="http://schemas.microsoft.com/office/word/2010/wordprocessingInk">
                          <w14:contentPart bwMode="auto" r:id="rId173">
                            <w14:nvContentPartPr>
                              <w14:cNvContentPartPr/>
                            </w14:nvContentPartPr>
                            <w14:xfrm>
                              <a:off x="0" y="0"/>
                              <a:ext cx="2936100" cy="2291715"/>
                            </w14:xfrm>
                          </w14:contentPart>
                        </a:graphicData>
                      </a:graphic>
                    </wp:anchor>
                  </w:drawing>
                </mc:Choice>
                <mc:Fallback>
                  <w:pict>
                    <v:shape w14:anchorId="65F0C7E6" id="Ink 470" o:spid="_x0000_s1026" type="#_x0000_t75" style="position:absolute;margin-left:18.75pt;margin-top:-90.1pt;width:232.65pt;height:181.8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">
                      <v:imagedata r:id="rId174" o:title=""/>
                    </v:shape>
                  </w:pict>
                </mc:Fallback>
              </mc:AlternateContent>
            </w:r>
          </w:p>
        </w:tc>
        <w:tc>
          <w:tcPr>
            <w:tcW w:w="2660" w:type="dxa"/>
            <w:tcBorders>
              <w:top w:val="nil"/>
              <w:left w:val="dotDash" w:sz="4" w:space="0" w:color="auto"/>
              <w:bottom w:val="dotDash" w:sz="4" w:space="0" w:color="auto"/>
              <w:right w:val="nil"/>
            </w:tcBorders>
            <w:vAlign w:val="bottom"/>
            <w:hideMark/>
          </w:tcPr>
          <w:p w14:paraId="39FEC7C2" w14:textId="77777777" w:rsidR="00B36C08" w:rsidRDefault="00B36C08" w:rsidP="00F437CE">
            <w:pPr>
              <w:spacing w:line="256" w:lineRule="auto"/>
              <w:rPr>
                <w:rFonts w:ascii="Times New Roman" w:hAnsi="Times New Roman"/>
              </w:rPr>
            </w:pPr>
            <w:r>
              <w:rPr>
                <w:rFonts w:ascii="Times New Roman" w:hAnsi="Times New Roman" w:cs="Times New Roman"/>
              </w:rPr>
              <w:t>telecommunications</w:t>
            </w:r>
          </w:p>
        </w:tc>
        <w:tc>
          <w:tcPr>
            <w:tcW w:w="440" w:type="dxa"/>
            <w:tcBorders>
              <w:top w:val="nil"/>
              <w:left w:val="nil"/>
              <w:bottom w:val="dotDash" w:sz="4" w:space="0" w:color="auto"/>
              <w:right w:val="dotDash" w:sz="4" w:space="0" w:color="auto"/>
            </w:tcBorders>
            <w:vAlign w:val="bottom"/>
            <w:hideMark/>
          </w:tcPr>
          <w:p w14:paraId="7E4239B6"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4DACEBF5"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7DE5051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6025E69"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4D243BC5" w14:textId="77777777" w:rsidTr="00F437CE">
        <w:trPr>
          <w:trHeight w:val="360"/>
        </w:trPr>
        <w:tc>
          <w:tcPr>
            <w:tcW w:w="1280" w:type="dxa"/>
            <w:vAlign w:val="bottom"/>
          </w:tcPr>
          <w:p w14:paraId="1EBD6426" w14:textId="77777777" w:rsidR="00B36C08" w:rsidRDefault="00B36C08" w:rsidP="00F437CE">
            <w:pPr>
              <w:spacing w:line="256" w:lineRule="auto"/>
              <w:rPr>
                <w:rFonts w:ascii="Times New Roman" w:hAnsi="Times New Roman"/>
              </w:rPr>
            </w:pPr>
          </w:p>
        </w:tc>
        <w:tc>
          <w:tcPr>
            <w:tcW w:w="440" w:type="dxa"/>
            <w:vAlign w:val="bottom"/>
          </w:tcPr>
          <w:p w14:paraId="62B7C69E"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F4B79CF" w14:textId="77777777" w:rsidR="00B36C08" w:rsidRDefault="00B36C08" w:rsidP="00F437CE">
            <w:pPr>
              <w:spacing w:line="256" w:lineRule="auto"/>
              <w:rPr>
                <w:rFonts w:ascii="Times New Roman" w:hAnsi="Times New Roman"/>
              </w:rPr>
            </w:pPr>
            <w:r>
              <w:rPr>
                <w:rFonts w:ascii="Times New Roman" w:hAnsi="Times New Roman" w:cs="Times New Roman"/>
              </w:rPr>
              <w:t>problems or unavailability</w:t>
            </w:r>
          </w:p>
        </w:tc>
        <w:tc>
          <w:tcPr>
            <w:tcW w:w="440" w:type="dxa"/>
            <w:vAlign w:val="bottom"/>
          </w:tcPr>
          <w:p w14:paraId="4D8CCEF1"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DEBDE1A"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CB44A2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B8DE202"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3A9F4BA" w14:textId="77777777" w:rsidTr="00F437CE">
        <w:trPr>
          <w:trHeight w:val="360"/>
        </w:trPr>
        <w:tc>
          <w:tcPr>
            <w:tcW w:w="1280" w:type="dxa"/>
            <w:vAlign w:val="bottom"/>
          </w:tcPr>
          <w:p w14:paraId="0215D4A1" w14:textId="77777777" w:rsidR="00B36C08" w:rsidRDefault="00B36C08" w:rsidP="00F437CE">
            <w:pPr>
              <w:spacing w:line="256" w:lineRule="auto"/>
              <w:rPr>
                <w:rFonts w:ascii="Times New Roman" w:hAnsi="Times New Roman"/>
              </w:rPr>
            </w:pPr>
          </w:p>
        </w:tc>
        <w:tc>
          <w:tcPr>
            <w:tcW w:w="440" w:type="dxa"/>
            <w:vAlign w:val="bottom"/>
          </w:tcPr>
          <w:p w14:paraId="1A8AD2B9"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AC2B97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B519B76"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4C5F588" w14:textId="77777777"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3969190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FF20B58"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232244AA"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3A1E618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3A906FB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2660" w:type="dxa"/>
            <w:tcBorders>
              <w:top w:val="nil"/>
              <w:left w:val="dotDash" w:sz="4" w:space="0" w:color="auto"/>
              <w:bottom w:val="nil"/>
              <w:right w:val="nil"/>
            </w:tcBorders>
            <w:vAlign w:val="bottom"/>
            <w:hideMark/>
          </w:tcPr>
          <w:p w14:paraId="521A294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0AF51CD" w14:textId="77777777" w:rsidR="00B36C08" w:rsidRDefault="00B36C08" w:rsidP="00F437CE">
            <w:pPr>
              <w:spacing w:line="256" w:lineRule="auto"/>
              <w:rPr>
                <w:rFonts w:ascii="Times New Roman" w:hAnsi="Times New Roman"/>
              </w:rPr>
            </w:pPr>
          </w:p>
        </w:tc>
        <w:tc>
          <w:tcPr>
            <w:tcW w:w="1940" w:type="dxa"/>
            <w:vAlign w:val="bottom"/>
          </w:tcPr>
          <w:p w14:paraId="70E215B6" w14:textId="77777777" w:rsidR="00B36C08" w:rsidRDefault="00B36C08" w:rsidP="00F437CE">
            <w:pPr>
              <w:spacing w:line="256" w:lineRule="auto"/>
              <w:rPr>
                <w:rFonts w:ascii="Times New Roman" w:hAnsi="Times New Roman"/>
              </w:rPr>
            </w:pPr>
          </w:p>
        </w:tc>
        <w:tc>
          <w:tcPr>
            <w:tcW w:w="420" w:type="dxa"/>
            <w:vAlign w:val="bottom"/>
          </w:tcPr>
          <w:p w14:paraId="2C67EB11" w14:textId="77777777" w:rsidR="00B36C08" w:rsidRDefault="00B36C08" w:rsidP="00F437CE">
            <w:pPr>
              <w:spacing w:line="256" w:lineRule="auto"/>
              <w:rPr>
                <w:rFonts w:ascii="Times New Roman" w:hAnsi="Times New Roman"/>
              </w:rPr>
            </w:pPr>
          </w:p>
        </w:tc>
        <w:tc>
          <w:tcPr>
            <w:tcW w:w="1540" w:type="dxa"/>
            <w:vAlign w:val="bottom"/>
          </w:tcPr>
          <w:p w14:paraId="29B1C012" w14:textId="77777777" w:rsidR="00B36C08" w:rsidRDefault="00B36C08" w:rsidP="00F437CE">
            <w:pPr>
              <w:spacing w:line="256" w:lineRule="auto"/>
              <w:rPr>
                <w:rFonts w:ascii="Times New Roman" w:hAnsi="Times New Roman"/>
              </w:rPr>
            </w:pPr>
          </w:p>
        </w:tc>
      </w:tr>
      <w:tr w:rsidR="00B36C08" w14:paraId="0DCC568C"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74B0E43A" w14:textId="592EBEAC" w:rsidR="00B36C08" w:rsidRDefault="004D74FC" w:rsidP="00F437CE">
            <w:pPr>
              <w:pStyle w:val="body0"/>
              <w:spacing w:before="0" w:after="0" w:line="256" w:lineRule="auto"/>
              <w:rPr>
                <w:rFonts w:ascii="Times New Roman" w:hAnsi="Times New Roman"/>
              </w:rPr>
            </w:pPr>
            <w:r w:rsidRPr="00C30A74">
              <w:t>Confidential/Protected Data (PII, Financial Records, etc.)</w:t>
            </w:r>
          </w:p>
        </w:tc>
        <w:tc>
          <w:tcPr>
            <w:tcW w:w="440" w:type="dxa"/>
            <w:vAlign w:val="bottom"/>
          </w:tcPr>
          <w:p w14:paraId="4130874C" w14:textId="70F9C8BB" w:rsidR="00B36C08" w:rsidRDefault="00E9115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82880" behindDoc="0" locked="0" layoutInCell="1" allowOverlap="1" wp14:anchorId="5BE5B938" wp14:editId="237BBA01">
                      <wp:simplePos x="0" y="0"/>
                      <wp:positionH relativeFrom="column">
                        <wp:posOffset>191135</wp:posOffset>
                      </wp:positionH>
                      <wp:positionV relativeFrom="paragraph">
                        <wp:posOffset>3810</wp:posOffset>
                      </wp:positionV>
                      <wp:extent cx="2794220" cy="1138115"/>
                      <wp:effectExtent l="57150" t="38100" r="25400" b="43180"/>
                      <wp:wrapNone/>
                      <wp:docPr id="476" name="Ink 476"/>
                      <wp:cNvGraphicFramePr/>
                      <a:graphic xmlns:a="http://schemas.openxmlformats.org/drawingml/2006/main">
                        <a:graphicData uri="http://schemas.microsoft.com/office/word/2010/wordprocessingInk">
                          <w14:contentPart bwMode="auto" r:id="rId175">
                            <w14:nvContentPartPr>
                              <w14:cNvContentPartPr/>
                            </w14:nvContentPartPr>
                            <w14:xfrm>
                              <a:off x="0" y="0"/>
                              <a:ext cx="2794220" cy="1138115"/>
                            </w14:xfrm>
                          </w14:contentPart>
                        </a:graphicData>
                      </a:graphic>
                    </wp:anchor>
                  </w:drawing>
                </mc:Choice>
                <mc:Fallback>
                  <w:pict>
                    <v:shape w14:anchorId="59E8D9C8" id="Ink 476" o:spid="_x0000_s1026" type="#_x0000_t75" style="position:absolute;margin-left:14.35pt;margin-top:-.4pt;width:221.4pt;height:91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">
                      <v:imagedata r:id="rId176" o:title=""/>
                    </v:shape>
                  </w:pict>
                </mc:Fallback>
              </mc:AlternateContent>
            </w:r>
          </w:p>
        </w:tc>
        <w:tc>
          <w:tcPr>
            <w:tcW w:w="2660" w:type="dxa"/>
            <w:tcBorders>
              <w:top w:val="nil"/>
              <w:left w:val="dotDash" w:sz="4" w:space="0" w:color="auto"/>
              <w:bottom w:val="nil"/>
              <w:right w:val="nil"/>
            </w:tcBorders>
            <w:vAlign w:val="bottom"/>
            <w:hideMark/>
          </w:tcPr>
          <w:p w14:paraId="7DC33CC2"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5FEC9A0"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A89CF5F" w14:textId="1F2B0998"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3E55DF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1524FCE" w14:textId="125375A5" w:rsidR="00B36C08" w:rsidRPr="00E9115C" w:rsidRDefault="00B36C08" w:rsidP="00F437CE">
            <w:pPr>
              <w:spacing w:line="256" w:lineRule="auto"/>
              <w:rPr>
                <w:rFonts w:ascii="Times New Roman" w:hAnsi="Times New Roman"/>
                <w:b/>
                <w:bCs/>
              </w:rPr>
            </w:pPr>
            <w:r>
              <w:rPr>
                <w:rFonts w:ascii="Times New Roman" w:hAnsi="Times New Roman" w:cs="Times New Roman"/>
              </w:rPr>
              <w:t> </w:t>
            </w:r>
            <w:r w:rsidR="00E9115C">
              <w:rPr>
                <w:rFonts w:ascii="Times New Roman" w:hAnsi="Times New Roman" w:cs="Times New Roman"/>
                <w:b/>
                <w:bCs/>
              </w:rPr>
              <w:t>HIGH</w:t>
            </w:r>
          </w:p>
        </w:tc>
      </w:tr>
      <w:tr w:rsidR="00B36C08" w14:paraId="6AAA9424" w14:textId="77777777" w:rsidTr="00F437CE">
        <w:trPr>
          <w:trHeight w:val="360"/>
        </w:trPr>
        <w:tc>
          <w:tcPr>
            <w:tcW w:w="1280" w:type="dxa"/>
            <w:vAlign w:val="bottom"/>
          </w:tcPr>
          <w:p w14:paraId="732101FD" w14:textId="77777777" w:rsidR="00B36C08" w:rsidRDefault="00B36C08" w:rsidP="00F437CE">
            <w:pPr>
              <w:spacing w:line="256" w:lineRule="auto"/>
              <w:rPr>
                <w:rFonts w:ascii="Times New Roman" w:hAnsi="Times New Roman"/>
              </w:rPr>
            </w:pPr>
          </w:p>
        </w:tc>
        <w:tc>
          <w:tcPr>
            <w:tcW w:w="440" w:type="dxa"/>
            <w:vAlign w:val="bottom"/>
          </w:tcPr>
          <w:p w14:paraId="54562B8A"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08D124E1" w14:textId="09080EAB" w:rsidR="00B36C08" w:rsidRDefault="00B36C08" w:rsidP="00F437CE">
            <w:pPr>
              <w:spacing w:line="256" w:lineRule="auto"/>
              <w:rPr>
                <w:rFonts w:ascii="Times New Roman" w:hAnsi="Times New Roman"/>
              </w:rPr>
            </w:pPr>
            <w:r>
              <w:rPr>
                <w:rFonts w:ascii="Times New Roman" w:hAnsi="Times New Roman" w:cs="Times New Roman"/>
              </w:rPr>
              <w:t xml:space="preserve">third-party problems </w:t>
            </w:r>
          </w:p>
        </w:tc>
        <w:tc>
          <w:tcPr>
            <w:tcW w:w="440" w:type="dxa"/>
            <w:tcBorders>
              <w:top w:val="nil"/>
              <w:left w:val="nil"/>
              <w:bottom w:val="dotDash" w:sz="4" w:space="0" w:color="auto"/>
              <w:right w:val="dotDash" w:sz="4" w:space="0" w:color="auto"/>
            </w:tcBorders>
            <w:vAlign w:val="bottom"/>
            <w:hideMark/>
          </w:tcPr>
          <w:p w14:paraId="5A8073C0" w14:textId="74177891"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CE56671" w14:textId="325EECC6" w:rsidR="00B36C08" w:rsidRDefault="00E9115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86976" behindDoc="0" locked="0" layoutInCell="1" allowOverlap="1" wp14:anchorId="7EAE3E3E" wp14:editId="72F002F2">
                      <wp:simplePos x="0" y="0"/>
                      <wp:positionH relativeFrom="column">
                        <wp:posOffset>691031</wp:posOffset>
                      </wp:positionH>
                      <wp:positionV relativeFrom="paragraph">
                        <wp:posOffset>-14989</wp:posOffset>
                      </wp:positionV>
                      <wp:extent cx="1656360" cy="41760"/>
                      <wp:effectExtent l="0" t="57150" r="39370" b="53975"/>
                      <wp:wrapNone/>
                      <wp:docPr id="480" name="Ink 480"/>
                      <wp:cNvGraphicFramePr/>
                      <a:graphic xmlns:a="http://schemas.openxmlformats.org/drawingml/2006/main">
                        <a:graphicData uri="http://schemas.microsoft.com/office/word/2010/wordprocessingInk">
                          <w14:contentPart bwMode="auto" r:id="rId177">
                            <w14:nvContentPartPr>
                              <w14:cNvContentPartPr/>
                            </w14:nvContentPartPr>
                            <w14:xfrm>
                              <a:off x="0" y="0"/>
                              <a:ext cx="1656360" cy="41760"/>
                            </w14:xfrm>
                          </w14:contentPart>
                        </a:graphicData>
                      </a:graphic>
                    </wp:anchor>
                  </w:drawing>
                </mc:Choice>
                <mc:Fallback>
                  <w:pict>
                    <v:shape w14:anchorId="7E0ECC16" id="Ink 480" o:spid="_x0000_s1026" type="#_x0000_t75" style="position:absolute;margin-left:53.7pt;margin-top:-1.9pt;width:131.8pt;height:4.7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">
                      <v:imagedata r:id="rId178" o:title=""/>
                    </v:shape>
                  </w:pict>
                </mc:Fallback>
              </mc:AlternateContent>
            </w:r>
            <w:r w:rsidR="00B36C08">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5797C0C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3CBC0A6"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6838A376" w14:textId="77777777" w:rsidTr="00F437CE">
        <w:trPr>
          <w:trHeight w:val="360"/>
        </w:trPr>
        <w:tc>
          <w:tcPr>
            <w:tcW w:w="1280" w:type="dxa"/>
            <w:vAlign w:val="bottom"/>
          </w:tcPr>
          <w:p w14:paraId="2D022263" w14:textId="77777777" w:rsidR="00B36C08" w:rsidRDefault="00B36C08" w:rsidP="00F437CE">
            <w:pPr>
              <w:spacing w:line="256" w:lineRule="auto"/>
              <w:rPr>
                <w:rFonts w:ascii="Times New Roman" w:hAnsi="Times New Roman"/>
              </w:rPr>
            </w:pPr>
          </w:p>
        </w:tc>
        <w:tc>
          <w:tcPr>
            <w:tcW w:w="440" w:type="dxa"/>
            <w:vAlign w:val="bottom"/>
          </w:tcPr>
          <w:p w14:paraId="45EE0CBA"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86B1077" w14:textId="77777777" w:rsidR="00B36C08" w:rsidRDefault="00B36C08" w:rsidP="00F437CE">
            <w:pPr>
              <w:spacing w:line="256" w:lineRule="auto"/>
              <w:rPr>
                <w:rFonts w:ascii="Times New Roman" w:hAnsi="Times New Roman"/>
              </w:rPr>
            </w:pPr>
            <w:r>
              <w:rPr>
                <w:rFonts w:ascii="Times New Roman" w:hAnsi="Times New Roman" w:cs="Times New Roman"/>
              </w:rPr>
              <w:t>or unavailability of</w:t>
            </w:r>
          </w:p>
        </w:tc>
        <w:tc>
          <w:tcPr>
            <w:tcW w:w="440" w:type="dxa"/>
            <w:vAlign w:val="bottom"/>
          </w:tcPr>
          <w:p w14:paraId="1E63775B"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8E69487"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0DD014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9868211"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3EC011A4" w14:textId="77777777" w:rsidTr="00F437CE">
        <w:trPr>
          <w:trHeight w:val="360"/>
        </w:trPr>
        <w:tc>
          <w:tcPr>
            <w:tcW w:w="1280" w:type="dxa"/>
            <w:vAlign w:val="bottom"/>
          </w:tcPr>
          <w:p w14:paraId="5FE3C52D" w14:textId="77777777" w:rsidR="00B36C08" w:rsidRDefault="00B36C08" w:rsidP="00F437CE">
            <w:pPr>
              <w:spacing w:line="256" w:lineRule="auto"/>
              <w:rPr>
                <w:rFonts w:ascii="Times New Roman" w:hAnsi="Times New Roman"/>
              </w:rPr>
            </w:pPr>
          </w:p>
        </w:tc>
        <w:tc>
          <w:tcPr>
            <w:tcW w:w="440" w:type="dxa"/>
            <w:vAlign w:val="bottom"/>
          </w:tcPr>
          <w:p w14:paraId="40102AFC"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74DE501" w14:textId="77777777" w:rsidR="00B36C08" w:rsidRDefault="00B36C08" w:rsidP="00F437CE">
            <w:pPr>
              <w:spacing w:line="256" w:lineRule="auto"/>
              <w:rPr>
                <w:rFonts w:ascii="Times New Roman" w:hAnsi="Times New Roman"/>
              </w:rPr>
            </w:pPr>
            <w:r>
              <w:rPr>
                <w:rFonts w:ascii="Times New Roman" w:hAnsi="Times New Roman" w:cs="Times New Roman"/>
              </w:rPr>
              <w:t>third-party systems</w:t>
            </w:r>
          </w:p>
        </w:tc>
        <w:tc>
          <w:tcPr>
            <w:tcW w:w="440" w:type="dxa"/>
            <w:vAlign w:val="bottom"/>
          </w:tcPr>
          <w:p w14:paraId="125740F1"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8630E68" w14:textId="77777777" w:rsidR="00B36C08" w:rsidRDefault="00B36C08"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4B2C6FBE"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2C79C33"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774EFAD" w14:textId="77777777" w:rsidTr="00F437CE">
        <w:trPr>
          <w:trHeight w:val="360"/>
        </w:trPr>
        <w:tc>
          <w:tcPr>
            <w:tcW w:w="1280" w:type="dxa"/>
            <w:vAlign w:val="bottom"/>
          </w:tcPr>
          <w:p w14:paraId="6971947F" w14:textId="77777777" w:rsidR="00B36C08" w:rsidRDefault="00B36C08" w:rsidP="00F437CE">
            <w:pPr>
              <w:spacing w:line="256" w:lineRule="auto"/>
              <w:rPr>
                <w:rFonts w:ascii="Times New Roman" w:hAnsi="Times New Roman"/>
              </w:rPr>
            </w:pPr>
          </w:p>
        </w:tc>
        <w:tc>
          <w:tcPr>
            <w:tcW w:w="440" w:type="dxa"/>
            <w:vAlign w:val="bottom"/>
          </w:tcPr>
          <w:p w14:paraId="455ACDC3"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79494D2"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A1E141B" w14:textId="77777777" w:rsidR="00B36C08" w:rsidRDefault="00B36C08" w:rsidP="00F437CE">
            <w:pPr>
              <w:spacing w:line="256" w:lineRule="auto"/>
              <w:rPr>
                <w:rFonts w:ascii="Times New Roman" w:hAnsi="Times New Roman"/>
              </w:rPr>
            </w:pPr>
          </w:p>
        </w:tc>
        <w:tc>
          <w:tcPr>
            <w:tcW w:w="1940" w:type="dxa"/>
            <w:vAlign w:val="bottom"/>
          </w:tcPr>
          <w:p w14:paraId="5EF62526" w14:textId="77777777" w:rsidR="00B36C08" w:rsidRDefault="00B36C08" w:rsidP="00F437CE">
            <w:pPr>
              <w:spacing w:line="256" w:lineRule="auto"/>
              <w:rPr>
                <w:rFonts w:ascii="Times New Roman" w:hAnsi="Times New Roman"/>
              </w:rPr>
            </w:pPr>
          </w:p>
        </w:tc>
        <w:tc>
          <w:tcPr>
            <w:tcW w:w="420" w:type="dxa"/>
            <w:vAlign w:val="bottom"/>
          </w:tcPr>
          <w:p w14:paraId="23FC1EBD" w14:textId="77777777" w:rsidR="00B36C08" w:rsidRDefault="00B36C08" w:rsidP="00F437CE">
            <w:pPr>
              <w:spacing w:line="256" w:lineRule="auto"/>
              <w:rPr>
                <w:rFonts w:ascii="Times New Roman" w:hAnsi="Times New Roman"/>
              </w:rPr>
            </w:pPr>
          </w:p>
        </w:tc>
        <w:tc>
          <w:tcPr>
            <w:tcW w:w="1540" w:type="dxa"/>
            <w:vAlign w:val="bottom"/>
          </w:tcPr>
          <w:p w14:paraId="1A33FCC6" w14:textId="77777777" w:rsidR="00B36C08" w:rsidRDefault="00B36C08" w:rsidP="00F437CE">
            <w:pPr>
              <w:spacing w:line="256" w:lineRule="auto"/>
              <w:rPr>
                <w:rFonts w:ascii="Times New Roman" w:hAnsi="Times New Roman"/>
              </w:rPr>
            </w:pPr>
          </w:p>
        </w:tc>
      </w:tr>
      <w:tr w:rsidR="00B36C08" w14:paraId="5F502532" w14:textId="77777777" w:rsidTr="00F437CE">
        <w:trPr>
          <w:trHeight w:val="360"/>
        </w:trPr>
        <w:tc>
          <w:tcPr>
            <w:tcW w:w="1280" w:type="dxa"/>
            <w:vAlign w:val="bottom"/>
          </w:tcPr>
          <w:p w14:paraId="3C1B9F15" w14:textId="77777777" w:rsidR="00B36C08" w:rsidRDefault="00B36C08" w:rsidP="00F437CE">
            <w:pPr>
              <w:spacing w:line="256" w:lineRule="auto"/>
              <w:rPr>
                <w:rFonts w:ascii="Times New Roman" w:hAnsi="Times New Roman"/>
              </w:rPr>
            </w:pPr>
          </w:p>
        </w:tc>
        <w:tc>
          <w:tcPr>
            <w:tcW w:w="440" w:type="dxa"/>
            <w:vAlign w:val="bottom"/>
          </w:tcPr>
          <w:p w14:paraId="0AB2BD4D"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0614F03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C4F4AA2"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38EF29F4"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4A294E48"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DACF56D"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28DBF523" w14:textId="77777777" w:rsidTr="00F437CE">
        <w:trPr>
          <w:trHeight w:val="360"/>
        </w:trPr>
        <w:tc>
          <w:tcPr>
            <w:tcW w:w="1280" w:type="dxa"/>
            <w:vAlign w:val="bottom"/>
          </w:tcPr>
          <w:p w14:paraId="20AFDDC3" w14:textId="77777777" w:rsidR="00B36C08" w:rsidRDefault="00B36C08" w:rsidP="00F437CE">
            <w:pPr>
              <w:spacing w:line="256" w:lineRule="auto"/>
              <w:rPr>
                <w:rFonts w:ascii="Times New Roman" w:hAnsi="Times New Roman"/>
              </w:rPr>
            </w:pPr>
          </w:p>
        </w:tc>
        <w:tc>
          <w:tcPr>
            <w:tcW w:w="440" w:type="dxa"/>
            <w:vAlign w:val="bottom"/>
          </w:tcPr>
          <w:p w14:paraId="15DB3937"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162EAF60" w14:textId="77777777" w:rsidR="00B36C08" w:rsidRDefault="00B36C08" w:rsidP="00F437CE">
            <w:pPr>
              <w:spacing w:line="256" w:lineRule="auto"/>
              <w:rPr>
                <w:rFonts w:ascii="Times New Roman" w:hAnsi="Times New Roman"/>
              </w:rPr>
            </w:pPr>
            <w:r>
              <w:rPr>
                <w:rFonts w:ascii="Times New Roman" w:hAnsi="Times New Roman" w:cs="Times New Roman"/>
              </w:rPr>
              <w:t>natural disasters</w:t>
            </w:r>
          </w:p>
        </w:tc>
        <w:tc>
          <w:tcPr>
            <w:tcW w:w="440" w:type="dxa"/>
            <w:tcBorders>
              <w:top w:val="nil"/>
              <w:left w:val="nil"/>
              <w:bottom w:val="dotDash" w:sz="4" w:space="0" w:color="auto"/>
              <w:right w:val="dotDash" w:sz="4" w:space="0" w:color="auto"/>
            </w:tcBorders>
            <w:vAlign w:val="bottom"/>
            <w:hideMark/>
          </w:tcPr>
          <w:p w14:paraId="180AB8CA"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E5FD8B9"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E0A2C03"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7476435"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46D7E3BC" w14:textId="77777777" w:rsidTr="00F437CE">
        <w:trPr>
          <w:trHeight w:val="360"/>
        </w:trPr>
        <w:tc>
          <w:tcPr>
            <w:tcW w:w="1280" w:type="dxa"/>
            <w:vAlign w:val="bottom"/>
          </w:tcPr>
          <w:p w14:paraId="1957F5D1" w14:textId="77777777" w:rsidR="00B36C08" w:rsidRDefault="00B36C08" w:rsidP="00F437CE">
            <w:pPr>
              <w:spacing w:line="256" w:lineRule="auto"/>
              <w:rPr>
                <w:rFonts w:ascii="Times New Roman" w:hAnsi="Times New Roman"/>
              </w:rPr>
            </w:pPr>
          </w:p>
        </w:tc>
        <w:tc>
          <w:tcPr>
            <w:tcW w:w="440" w:type="dxa"/>
            <w:vAlign w:val="bottom"/>
          </w:tcPr>
          <w:p w14:paraId="5E7E0BF2"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49D2586" w14:textId="77777777" w:rsidR="00B36C08" w:rsidRDefault="00B36C08" w:rsidP="00F437CE">
            <w:pPr>
              <w:spacing w:line="256" w:lineRule="auto"/>
              <w:rPr>
                <w:rFonts w:ascii="Times New Roman" w:hAnsi="Times New Roman"/>
              </w:rPr>
            </w:pPr>
            <w:r>
              <w:rPr>
                <w:rFonts w:ascii="Times New Roman" w:hAnsi="Times New Roman" w:cs="Times New Roman"/>
              </w:rPr>
              <w:t>(e.g., flood, fire, tornado)</w:t>
            </w:r>
          </w:p>
        </w:tc>
        <w:tc>
          <w:tcPr>
            <w:tcW w:w="440" w:type="dxa"/>
            <w:vAlign w:val="bottom"/>
          </w:tcPr>
          <w:p w14:paraId="3BB53AA8"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298029E"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0CA93B19"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34CDD70"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017EFD63" w14:textId="77777777" w:rsidTr="00F437CE">
        <w:trPr>
          <w:trHeight w:val="360"/>
        </w:trPr>
        <w:tc>
          <w:tcPr>
            <w:tcW w:w="1280" w:type="dxa"/>
            <w:vAlign w:val="bottom"/>
          </w:tcPr>
          <w:p w14:paraId="6348792A" w14:textId="77777777" w:rsidR="00B36C08" w:rsidRDefault="00B36C08" w:rsidP="00F437CE">
            <w:pPr>
              <w:spacing w:line="256" w:lineRule="auto"/>
              <w:rPr>
                <w:rFonts w:ascii="Times New Roman" w:hAnsi="Times New Roman"/>
              </w:rPr>
            </w:pPr>
          </w:p>
        </w:tc>
        <w:tc>
          <w:tcPr>
            <w:tcW w:w="440" w:type="dxa"/>
            <w:vAlign w:val="bottom"/>
          </w:tcPr>
          <w:p w14:paraId="6E5D203D"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05AAB827"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1676A8B"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76EF6B6" w14:textId="77777777" w:rsidR="00B36C08" w:rsidRDefault="00B36C08"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76FBA85D"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F76F418"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1EB482CA" w14:textId="77777777" w:rsidTr="00F437CE">
        <w:trPr>
          <w:trHeight w:val="360"/>
        </w:trPr>
        <w:tc>
          <w:tcPr>
            <w:tcW w:w="1280" w:type="dxa"/>
            <w:vAlign w:val="bottom"/>
          </w:tcPr>
          <w:p w14:paraId="7FCB6912" w14:textId="77777777" w:rsidR="00B36C08" w:rsidRDefault="00B36C08" w:rsidP="00F437CE">
            <w:pPr>
              <w:spacing w:line="256" w:lineRule="auto"/>
              <w:rPr>
                <w:rFonts w:ascii="Times New Roman" w:hAnsi="Times New Roman"/>
              </w:rPr>
            </w:pPr>
          </w:p>
        </w:tc>
        <w:tc>
          <w:tcPr>
            <w:tcW w:w="440" w:type="dxa"/>
            <w:vAlign w:val="bottom"/>
          </w:tcPr>
          <w:p w14:paraId="398ADAE4"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EFC2BE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B2C226A" w14:textId="77777777" w:rsidR="00B36C08" w:rsidRDefault="00B36C08" w:rsidP="00F437CE">
            <w:pPr>
              <w:spacing w:line="256" w:lineRule="auto"/>
              <w:rPr>
                <w:rFonts w:ascii="Times New Roman" w:hAnsi="Times New Roman"/>
              </w:rPr>
            </w:pPr>
          </w:p>
        </w:tc>
        <w:tc>
          <w:tcPr>
            <w:tcW w:w="1940" w:type="dxa"/>
            <w:vAlign w:val="bottom"/>
          </w:tcPr>
          <w:p w14:paraId="773127E1" w14:textId="77777777" w:rsidR="00B36C08" w:rsidRDefault="00B36C08" w:rsidP="00F437CE">
            <w:pPr>
              <w:spacing w:line="256" w:lineRule="auto"/>
              <w:rPr>
                <w:rFonts w:ascii="Times New Roman" w:hAnsi="Times New Roman"/>
              </w:rPr>
            </w:pPr>
          </w:p>
        </w:tc>
        <w:tc>
          <w:tcPr>
            <w:tcW w:w="420" w:type="dxa"/>
            <w:vAlign w:val="bottom"/>
          </w:tcPr>
          <w:p w14:paraId="33D3C7BE" w14:textId="77777777" w:rsidR="00B36C08" w:rsidRDefault="00B36C08" w:rsidP="00F437CE">
            <w:pPr>
              <w:spacing w:line="256" w:lineRule="auto"/>
              <w:rPr>
                <w:rFonts w:ascii="Times New Roman" w:hAnsi="Times New Roman"/>
              </w:rPr>
            </w:pPr>
          </w:p>
        </w:tc>
        <w:tc>
          <w:tcPr>
            <w:tcW w:w="1540" w:type="dxa"/>
            <w:vAlign w:val="bottom"/>
          </w:tcPr>
          <w:p w14:paraId="5EA2982B" w14:textId="77777777" w:rsidR="00B36C08" w:rsidRDefault="00B36C08" w:rsidP="00F437CE">
            <w:pPr>
              <w:spacing w:line="256" w:lineRule="auto"/>
              <w:rPr>
                <w:rFonts w:ascii="Times New Roman" w:hAnsi="Times New Roman"/>
              </w:rPr>
            </w:pPr>
          </w:p>
        </w:tc>
      </w:tr>
      <w:tr w:rsidR="00B36C08" w14:paraId="2F3EED75" w14:textId="77777777" w:rsidTr="00F437CE">
        <w:trPr>
          <w:trHeight w:val="360"/>
        </w:trPr>
        <w:tc>
          <w:tcPr>
            <w:tcW w:w="1280" w:type="dxa"/>
            <w:vAlign w:val="bottom"/>
          </w:tcPr>
          <w:p w14:paraId="0E0A38B5" w14:textId="77777777" w:rsidR="00B36C08" w:rsidRDefault="00B36C08" w:rsidP="00F437CE">
            <w:pPr>
              <w:spacing w:line="256" w:lineRule="auto"/>
              <w:rPr>
                <w:rFonts w:ascii="Times New Roman" w:hAnsi="Times New Roman"/>
              </w:rPr>
            </w:pPr>
          </w:p>
        </w:tc>
        <w:tc>
          <w:tcPr>
            <w:tcW w:w="440" w:type="dxa"/>
            <w:vAlign w:val="bottom"/>
          </w:tcPr>
          <w:p w14:paraId="392E2982"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AFB2B15"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0B089B6" w14:textId="77777777" w:rsidR="00B36C08" w:rsidRDefault="00B36C08"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F9FF717" w14:textId="77777777" w:rsidR="00B36C08" w:rsidRDefault="00B36C08"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56D6FD6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0C34BC8"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7959926D" w14:textId="77777777" w:rsidTr="00F437CE">
        <w:trPr>
          <w:trHeight w:val="360"/>
        </w:trPr>
        <w:tc>
          <w:tcPr>
            <w:tcW w:w="1280" w:type="dxa"/>
            <w:vAlign w:val="bottom"/>
          </w:tcPr>
          <w:p w14:paraId="1C286504" w14:textId="77777777" w:rsidR="00B36C08" w:rsidRDefault="00B36C08" w:rsidP="00F437CE">
            <w:pPr>
              <w:spacing w:line="256" w:lineRule="auto"/>
              <w:rPr>
                <w:rFonts w:ascii="Times New Roman" w:hAnsi="Times New Roman"/>
              </w:rPr>
            </w:pPr>
          </w:p>
        </w:tc>
        <w:tc>
          <w:tcPr>
            <w:tcW w:w="440" w:type="dxa"/>
            <w:vAlign w:val="bottom"/>
          </w:tcPr>
          <w:p w14:paraId="54B8172E" w14:textId="77777777" w:rsidR="00B36C08" w:rsidRDefault="00B36C08"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355E198D" w14:textId="77777777" w:rsidR="00B36C08" w:rsidRDefault="00B36C08" w:rsidP="00F437CE">
            <w:pPr>
              <w:spacing w:line="256" w:lineRule="auto"/>
              <w:rPr>
                <w:rFonts w:ascii="Times New Roman" w:hAnsi="Times New Roman"/>
              </w:rPr>
            </w:pPr>
            <w:r>
              <w:rPr>
                <w:rFonts w:ascii="Times New Roman" w:hAnsi="Times New Roman" w:cs="Times New Roman"/>
              </w:rPr>
              <w:t>physical configuration or</w:t>
            </w:r>
          </w:p>
        </w:tc>
        <w:tc>
          <w:tcPr>
            <w:tcW w:w="440" w:type="dxa"/>
            <w:tcBorders>
              <w:top w:val="nil"/>
              <w:left w:val="nil"/>
              <w:bottom w:val="dotDash" w:sz="4" w:space="0" w:color="auto"/>
              <w:right w:val="dotDash" w:sz="4" w:space="0" w:color="auto"/>
            </w:tcBorders>
            <w:vAlign w:val="bottom"/>
            <w:hideMark/>
          </w:tcPr>
          <w:p w14:paraId="760707E4"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6C6B596" w14:textId="77777777" w:rsidR="00B36C08" w:rsidRDefault="00B36C08"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030E36F"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E91C5AF"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4876EEE6" w14:textId="77777777" w:rsidTr="00F437CE">
        <w:trPr>
          <w:trHeight w:val="360"/>
        </w:trPr>
        <w:tc>
          <w:tcPr>
            <w:tcW w:w="1280" w:type="dxa"/>
            <w:vAlign w:val="bottom"/>
          </w:tcPr>
          <w:p w14:paraId="7C536737" w14:textId="77777777" w:rsidR="00B36C08" w:rsidRDefault="00B36C08" w:rsidP="00F437CE">
            <w:pPr>
              <w:spacing w:line="256" w:lineRule="auto"/>
              <w:rPr>
                <w:rFonts w:ascii="Times New Roman" w:hAnsi="Times New Roman"/>
              </w:rPr>
            </w:pPr>
          </w:p>
        </w:tc>
        <w:tc>
          <w:tcPr>
            <w:tcW w:w="440" w:type="dxa"/>
            <w:vAlign w:val="bottom"/>
          </w:tcPr>
          <w:p w14:paraId="26ABA07E" w14:textId="77777777" w:rsidR="00B36C08" w:rsidRDefault="00B36C08" w:rsidP="00F437CE">
            <w:pPr>
              <w:spacing w:line="256" w:lineRule="auto"/>
              <w:rPr>
                <w:rFonts w:ascii="Times New Roman" w:hAnsi="Times New Roman"/>
              </w:rPr>
            </w:pPr>
          </w:p>
        </w:tc>
        <w:tc>
          <w:tcPr>
            <w:tcW w:w="2660" w:type="dxa"/>
            <w:vAlign w:val="bottom"/>
            <w:hideMark/>
          </w:tcPr>
          <w:p w14:paraId="2138D0D3" w14:textId="77777777" w:rsidR="00B36C08" w:rsidRDefault="00B36C08" w:rsidP="00F437CE">
            <w:pPr>
              <w:spacing w:line="256" w:lineRule="auto"/>
              <w:rPr>
                <w:rFonts w:ascii="Times New Roman" w:hAnsi="Times New Roman"/>
              </w:rPr>
            </w:pPr>
            <w:r>
              <w:rPr>
                <w:rFonts w:ascii="Times New Roman" w:hAnsi="Times New Roman" w:cs="Times New Roman"/>
              </w:rPr>
              <w:t>arrangement of buildings,</w:t>
            </w:r>
          </w:p>
        </w:tc>
        <w:tc>
          <w:tcPr>
            <w:tcW w:w="440" w:type="dxa"/>
            <w:vAlign w:val="bottom"/>
          </w:tcPr>
          <w:p w14:paraId="1BAFFA55"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92353E3" w14:textId="77777777" w:rsidR="00B36C08" w:rsidRDefault="00B36C08"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B561077"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FC29FBD"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r w:rsidR="00B36C08" w14:paraId="5ED085D1" w14:textId="77777777" w:rsidTr="00F437CE">
        <w:trPr>
          <w:trHeight w:val="360"/>
        </w:trPr>
        <w:tc>
          <w:tcPr>
            <w:tcW w:w="1280" w:type="dxa"/>
            <w:vAlign w:val="bottom"/>
          </w:tcPr>
          <w:p w14:paraId="15B7D436" w14:textId="77777777" w:rsidR="00B36C08" w:rsidRDefault="00B36C08" w:rsidP="00F437CE">
            <w:pPr>
              <w:spacing w:line="256" w:lineRule="auto"/>
              <w:rPr>
                <w:rFonts w:ascii="Times New Roman" w:hAnsi="Times New Roman"/>
              </w:rPr>
            </w:pPr>
          </w:p>
        </w:tc>
        <w:tc>
          <w:tcPr>
            <w:tcW w:w="440" w:type="dxa"/>
            <w:vAlign w:val="bottom"/>
          </w:tcPr>
          <w:p w14:paraId="4854C940" w14:textId="77777777" w:rsidR="00B36C08" w:rsidRDefault="00B36C08" w:rsidP="00F437CE">
            <w:pPr>
              <w:spacing w:line="256" w:lineRule="auto"/>
              <w:rPr>
                <w:rFonts w:ascii="Times New Roman" w:hAnsi="Times New Roman"/>
              </w:rPr>
            </w:pPr>
          </w:p>
        </w:tc>
        <w:tc>
          <w:tcPr>
            <w:tcW w:w="2660" w:type="dxa"/>
            <w:vAlign w:val="bottom"/>
            <w:hideMark/>
          </w:tcPr>
          <w:p w14:paraId="77B9677A" w14:textId="77777777" w:rsidR="00B36C08" w:rsidRDefault="00B36C08" w:rsidP="00F437CE">
            <w:pPr>
              <w:spacing w:line="256" w:lineRule="auto"/>
              <w:rPr>
                <w:rFonts w:ascii="Times New Roman" w:hAnsi="Times New Roman"/>
              </w:rPr>
            </w:pPr>
            <w:r>
              <w:rPr>
                <w:rFonts w:ascii="Times New Roman" w:hAnsi="Times New Roman" w:cs="Times New Roman"/>
              </w:rPr>
              <w:t>offices, or equipment</w:t>
            </w:r>
          </w:p>
        </w:tc>
        <w:tc>
          <w:tcPr>
            <w:tcW w:w="440" w:type="dxa"/>
            <w:vAlign w:val="bottom"/>
          </w:tcPr>
          <w:p w14:paraId="1EC39B40" w14:textId="77777777" w:rsidR="00B36C08" w:rsidRDefault="00B36C08"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1279754" w14:textId="77777777" w:rsidR="00B36C08" w:rsidRDefault="00B36C08"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76E54A61" w14:textId="77777777" w:rsidR="00B36C08" w:rsidRDefault="00B36C08"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5635569" w14:textId="77777777" w:rsidR="00B36C08" w:rsidRDefault="00B36C08" w:rsidP="00F437CE">
            <w:pPr>
              <w:spacing w:line="256" w:lineRule="auto"/>
              <w:rPr>
                <w:rFonts w:ascii="Times New Roman" w:hAnsi="Times New Roman"/>
              </w:rPr>
            </w:pPr>
            <w:r>
              <w:rPr>
                <w:rFonts w:ascii="Times New Roman" w:hAnsi="Times New Roman" w:cs="Times New Roman"/>
              </w:rPr>
              <w:t> </w:t>
            </w:r>
          </w:p>
        </w:tc>
      </w:tr>
    </w:tbl>
    <w:p w14:paraId="00AA999E" w14:textId="77777777" w:rsidR="00B36C08" w:rsidRDefault="00B36C08" w:rsidP="00B36C08">
      <w:pPr>
        <w:pStyle w:val="Body"/>
      </w:pPr>
      <w:r>
        <w:rPr>
          <w:b/>
          <w:bCs/>
        </w:rPr>
        <w:t>Note</w:t>
      </w:r>
      <w:r>
        <w:t>:</w:t>
      </w:r>
    </w:p>
    <w:p w14:paraId="105E6204" w14:textId="77777777" w:rsidR="00734B0D" w:rsidRDefault="00734B0D" w:rsidP="00734B0D"/>
    <w:p w14:paraId="7D12662B" w14:textId="1CFD62D1" w:rsidR="00734B0D" w:rsidRDefault="00734B0D" w:rsidP="008C2F6A"/>
    <w:p w14:paraId="7566211D" w14:textId="6E7D7495" w:rsidR="00734B0D" w:rsidRDefault="00734B0D" w:rsidP="00734B0D">
      <w:pPr>
        <w:pStyle w:val="Heading2"/>
      </w:pPr>
      <w:bookmarkStart w:id="47" w:name="_Toc132236389"/>
      <w:r>
        <w:t>A4.3</w:t>
      </w:r>
      <w:r w:rsidR="00AD4FDB">
        <w:t>c</w:t>
      </w:r>
      <w:r>
        <w:t xml:space="preserve">   | Identify Threats to Critical Assets</w:t>
      </w:r>
      <w:bookmarkEnd w:id="47"/>
    </w:p>
    <w:p w14:paraId="6A11433A" w14:textId="77777777" w:rsidR="00734B0D" w:rsidRDefault="00734B0D" w:rsidP="00734B0D">
      <w:pPr>
        <w:spacing w:after="240"/>
        <w:jc w:val="center"/>
        <w:rPr>
          <w:rFonts w:ascii="Times New Roman" w:hAnsi="Times New Roman" w:cs="Times New Roman"/>
          <w:b/>
          <w:bCs/>
        </w:rPr>
      </w:pPr>
      <w:r>
        <w:rPr>
          <w:rFonts w:ascii="Times New Roman" w:hAnsi="Times New Roman" w:cs="Times New Roman"/>
          <w:b/>
          <w:bCs/>
        </w:rPr>
        <w:t>Areas of Concern Worksheet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gridCol w:w="162"/>
      </w:tblGrid>
      <w:tr w:rsidR="00734B0D" w14:paraId="2CD03C47" w14:textId="77777777" w:rsidTr="00F437CE">
        <w:trPr>
          <w:gridAfter w:val="1"/>
          <w:wAfter w:w="162" w:type="dxa"/>
          <w:cantSplit/>
        </w:trPr>
        <w:tc>
          <w:tcPr>
            <w:tcW w:w="9198" w:type="dxa"/>
            <w:gridSpan w:val="2"/>
            <w:tcBorders>
              <w:top w:val="single" w:sz="4" w:space="0" w:color="auto"/>
              <w:left w:val="single" w:sz="4" w:space="0" w:color="auto"/>
              <w:bottom w:val="nil"/>
              <w:right w:val="single" w:sz="4" w:space="0" w:color="auto"/>
            </w:tcBorders>
            <w:hideMark/>
          </w:tcPr>
          <w:p w14:paraId="334D0547"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1AEA8CDC" w14:textId="77777777" w:rsidTr="00F437CE">
        <w:trPr>
          <w:gridAfter w:val="1"/>
          <w:wAfter w:w="162" w:type="dxa"/>
          <w:cantSplit/>
        </w:trPr>
        <w:tc>
          <w:tcPr>
            <w:tcW w:w="9198" w:type="dxa"/>
            <w:gridSpan w:val="2"/>
            <w:tcBorders>
              <w:top w:val="single" w:sz="4" w:space="0" w:color="auto"/>
              <w:left w:val="single" w:sz="4" w:space="0" w:color="auto"/>
              <w:bottom w:val="nil"/>
              <w:right w:val="single" w:sz="4" w:space="0" w:color="auto"/>
            </w:tcBorders>
            <w:hideMark/>
          </w:tcPr>
          <w:p w14:paraId="4BA52E35" w14:textId="68A35C70"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r w:rsidR="00883DE7" w:rsidRPr="006B2BA9">
              <w:t xml:space="preserve"> Documentation and Storage of Operational Data (Hardware and Software Profiles</w:t>
            </w:r>
            <w:r w:rsidR="00883DE7">
              <w:t>, Scheduling Data, Inventory, etc.</w:t>
            </w:r>
            <w:r w:rsidR="00883DE7" w:rsidRPr="00077435">
              <w:t>)</w:t>
            </w:r>
          </w:p>
        </w:tc>
      </w:tr>
      <w:tr w:rsidR="00734B0D" w14:paraId="1E31B0E8" w14:textId="77777777" w:rsidTr="00F437CE">
        <w:trPr>
          <w:gridAfter w:val="1"/>
          <w:wAfter w:w="162" w:type="dxa"/>
        </w:trPr>
        <w:tc>
          <w:tcPr>
            <w:tcW w:w="4680" w:type="dxa"/>
            <w:tcBorders>
              <w:top w:val="single" w:sz="4" w:space="0" w:color="auto"/>
              <w:left w:val="single" w:sz="4" w:space="0" w:color="auto"/>
              <w:bottom w:val="double" w:sz="4" w:space="0" w:color="auto"/>
              <w:right w:val="single" w:sz="4" w:space="0" w:color="auto"/>
            </w:tcBorders>
            <w:hideMark/>
          </w:tcPr>
          <w:p w14:paraId="332A9316"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Senior Management Area of Concern</w:t>
            </w:r>
          </w:p>
        </w:tc>
        <w:tc>
          <w:tcPr>
            <w:tcW w:w="4518" w:type="dxa"/>
            <w:tcBorders>
              <w:top w:val="single" w:sz="4" w:space="0" w:color="auto"/>
              <w:left w:val="single" w:sz="4" w:space="0" w:color="auto"/>
              <w:bottom w:val="double" w:sz="4" w:space="0" w:color="auto"/>
              <w:right w:val="single" w:sz="4" w:space="0" w:color="auto"/>
            </w:tcBorders>
            <w:hideMark/>
          </w:tcPr>
          <w:p w14:paraId="0359918E"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46666B3D" w14:textId="77777777" w:rsidTr="00F437CE">
        <w:trPr>
          <w:gridAfter w:val="1"/>
          <w:wAfter w:w="162" w:type="dxa"/>
        </w:trPr>
        <w:tc>
          <w:tcPr>
            <w:tcW w:w="4680" w:type="dxa"/>
            <w:tcBorders>
              <w:top w:val="nil"/>
              <w:left w:val="single" w:sz="4" w:space="0" w:color="auto"/>
              <w:bottom w:val="single" w:sz="4" w:space="0" w:color="auto"/>
              <w:right w:val="single" w:sz="4" w:space="0" w:color="auto"/>
            </w:tcBorders>
          </w:tcPr>
          <w:p w14:paraId="02CEFBEB" w14:textId="554AFC06" w:rsidR="00734B0D" w:rsidRPr="005F4796" w:rsidRDefault="005F4796" w:rsidP="005F4796">
            <w:r w:rsidRPr="005F4796">
              <w:t>Disclosure</w:t>
            </w:r>
          </w:p>
          <w:p w14:paraId="59A3192C" w14:textId="77777777" w:rsidR="00734B0D" w:rsidRPr="005F4796" w:rsidRDefault="00734B0D" w:rsidP="005F4796"/>
        </w:tc>
        <w:tc>
          <w:tcPr>
            <w:tcW w:w="4518" w:type="dxa"/>
            <w:tcBorders>
              <w:top w:val="nil"/>
              <w:left w:val="single" w:sz="4" w:space="0" w:color="auto"/>
              <w:bottom w:val="single" w:sz="4" w:space="0" w:color="auto"/>
              <w:right w:val="single" w:sz="4" w:space="0" w:color="auto"/>
            </w:tcBorders>
          </w:tcPr>
          <w:p w14:paraId="61098CAB" w14:textId="646102F1" w:rsidR="00734B0D" w:rsidRPr="005F4796" w:rsidRDefault="005F4796" w:rsidP="005F4796">
            <w:r w:rsidRPr="005F4796">
              <w:t>The advantages Swisher has over its competitors comes from the hardware and software profiles of their production systems to develop and produce products at a 30%-40% lower price compared to other manufacturers. These profiles are the key to this success and must not be accessed by unauthorized users.</w:t>
            </w:r>
          </w:p>
        </w:tc>
      </w:tr>
      <w:tr w:rsidR="00734B0D" w14:paraId="6D7C7922" w14:textId="77777777" w:rsidTr="00F437CE">
        <w:trPr>
          <w:gridAfter w:val="1"/>
          <w:wAfter w:w="162" w:type="dxa"/>
        </w:trPr>
        <w:tc>
          <w:tcPr>
            <w:tcW w:w="4680" w:type="dxa"/>
            <w:tcBorders>
              <w:top w:val="single" w:sz="4" w:space="0" w:color="auto"/>
              <w:left w:val="single" w:sz="4" w:space="0" w:color="auto"/>
              <w:bottom w:val="single" w:sz="4" w:space="0" w:color="auto"/>
              <w:right w:val="single" w:sz="4" w:space="0" w:color="auto"/>
            </w:tcBorders>
          </w:tcPr>
          <w:p w14:paraId="0B8BAAAE" w14:textId="743FC749" w:rsidR="005F4796" w:rsidRPr="005F4796" w:rsidRDefault="005F4796" w:rsidP="005F4796">
            <w:r w:rsidRPr="005F4796">
              <w:t>Modification</w:t>
            </w:r>
          </w:p>
          <w:p w14:paraId="704C21F8" w14:textId="77777777" w:rsidR="00734B0D" w:rsidRPr="005F4796" w:rsidRDefault="00734B0D" w:rsidP="005F4796"/>
          <w:p w14:paraId="33C012FE" w14:textId="77777777" w:rsidR="00734B0D" w:rsidRPr="005F4796" w:rsidRDefault="00734B0D" w:rsidP="005F4796"/>
          <w:p w14:paraId="6AA56354" w14:textId="77777777" w:rsidR="00734B0D" w:rsidRPr="005F4796" w:rsidRDefault="00734B0D" w:rsidP="005F4796"/>
        </w:tc>
        <w:tc>
          <w:tcPr>
            <w:tcW w:w="4518" w:type="dxa"/>
            <w:tcBorders>
              <w:top w:val="single" w:sz="4" w:space="0" w:color="auto"/>
              <w:left w:val="single" w:sz="4" w:space="0" w:color="auto"/>
              <w:bottom w:val="single" w:sz="4" w:space="0" w:color="auto"/>
              <w:right w:val="single" w:sz="4" w:space="0" w:color="auto"/>
            </w:tcBorders>
          </w:tcPr>
          <w:p w14:paraId="65E06B2D" w14:textId="13EA0428" w:rsidR="00734B0D" w:rsidRPr="005F4796" w:rsidRDefault="005F4796" w:rsidP="005F4796">
            <w:r w:rsidRPr="005F4796">
              <w:t>Incorrect/Inaccurate modification of scheduling data due to human error or intentional malicious intent.</w:t>
            </w:r>
          </w:p>
        </w:tc>
      </w:tr>
      <w:tr w:rsidR="00734B0D" w14:paraId="3587ACAB" w14:textId="77777777" w:rsidTr="00F437CE">
        <w:trPr>
          <w:cantSplit/>
        </w:trPr>
        <w:tc>
          <w:tcPr>
            <w:tcW w:w="9360" w:type="dxa"/>
            <w:gridSpan w:val="3"/>
            <w:tcBorders>
              <w:top w:val="single" w:sz="4" w:space="0" w:color="auto"/>
              <w:left w:val="single" w:sz="4" w:space="0" w:color="auto"/>
              <w:bottom w:val="nil"/>
              <w:right w:val="single" w:sz="4" w:space="0" w:color="auto"/>
            </w:tcBorders>
            <w:hideMark/>
          </w:tcPr>
          <w:p w14:paraId="2B389A64"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345BA7C3" w14:textId="77777777" w:rsidTr="00F437CE">
        <w:trPr>
          <w:cantSplit/>
        </w:trPr>
        <w:tc>
          <w:tcPr>
            <w:tcW w:w="9360" w:type="dxa"/>
            <w:gridSpan w:val="3"/>
            <w:tcBorders>
              <w:top w:val="single" w:sz="4" w:space="0" w:color="auto"/>
              <w:left w:val="single" w:sz="4" w:space="0" w:color="auto"/>
              <w:bottom w:val="nil"/>
              <w:right w:val="single" w:sz="4" w:space="0" w:color="auto"/>
            </w:tcBorders>
            <w:hideMark/>
          </w:tcPr>
          <w:p w14:paraId="30F7FAC2"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50AFEE26"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3B3FC206"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Operational Area Management Area of Concern</w:t>
            </w:r>
          </w:p>
        </w:tc>
        <w:tc>
          <w:tcPr>
            <w:tcW w:w="4680" w:type="dxa"/>
            <w:gridSpan w:val="2"/>
            <w:tcBorders>
              <w:top w:val="single" w:sz="4" w:space="0" w:color="auto"/>
              <w:left w:val="single" w:sz="4" w:space="0" w:color="auto"/>
              <w:bottom w:val="double" w:sz="4" w:space="0" w:color="auto"/>
              <w:right w:val="single" w:sz="4" w:space="0" w:color="auto"/>
            </w:tcBorders>
            <w:hideMark/>
          </w:tcPr>
          <w:p w14:paraId="18034662"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05280B6B" w14:textId="77777777" w:rsidTr="00F437CE">
        <w:tc>
          <w:tcPr>
            <w:tcW w:w="4680" w:type="dxa"/>
            <w:tcBorders>
              <w:top w:val="nil"/>
              <w:left w:val="single" w:sz="4" w:space="0" w:color="auto"/>
              <w:bottom w:val="single" w:sz="4" w:space="0" w:color="auto"/>
              <w:right w:val="single" w:sz="4" w:space="0" w:color="auto"/>
            </w:tcBorders>
          </w:tcPr>
          <w:p w14:paraId="44FE7082" w14:textId="00AF4B6A" w:rsidR="00232B38" w:rsidRPr="00232B38" w:rsidRDefault="00232B38" w:rsidP="00232B38">
            <w:r w:rsidRPr="00232B38">
              <w:t>Modification</w:t>
            </w:r>
          </w:p>
          <w:p w14:paraId="08197FAB" w14:textId="77777777" w:rsidR="00734B0D" w:rsidRPr="00232B38" w:rsidRDefault="00734B0D" w:rsidP="00232B38"/>
          <w:p w14:paraId="55437733" w14:textId="77777777" w:rsidR="00734B0D" w:rsidRPr="00232B38" w:rsidRDefault="00734B0D" w:rsidP="00232B38"/>
        </w:tc>
        <w:tc>
          <w:tcPr>
            <w:tcW w:w="4680" w:type="dxa"/>
            <w:gridSpan w:val="2"/>
            <w:tcBorders>
              <w:top w:val="nil"/>
              <w:left w:val="single" w:sz="4" w:space="0" w:color="auto"/>
              <w:bottom w:val="single" w:sz="4" w:space="0" w:color="auto"/>
              <w:right w:val="single" w:sz="4" w:space="0" w:color="auto"/>
            </w:tcBorders>
          </w:tcPr>
          <w:p w14:paraId="1840B337" w14:textId="34C8BD16" w:rsidR="00734B0D" w:rsidRPr="00232B38" w:rsidRDefault="00232B38" w:rsidP="00232B38">
            <w:r w:rsidRPr="00232B38">
              <w:t>Incorrect/Inaccurate modification of scheduling data due to human error or intentional malicious intent.</w:t>
            </w:r>
          </w:p>
        </w:tc>
      </w:tr>
    </w:tbl>
    <w:p w14:paraId="1A347A9C" w14:textId="77777777" w:rsidR="00734B0D" w:rsidRDefault="00734B0D" w:rsidP="00734B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29A22F05"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6A506792"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7188DE31"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4DF2AAA2"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5CF9E4A2"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2AC0F9BC"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4839658E"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3E8495ED" w14:textId="77777777" w:rsidTr="00F437CE">
        <w:tc>
          <w:tcPr>
            <w:tcW w:w="4680" w:type="dxa"/>
            <w:tcBorders>
              <w:top w:val="nil"/>
              <w:left w:val="single" w:sz="4" w:space="0" w:color="auto"/>
              <w:bottom w:val="single" w:sz="4" w:space="0" w:color="auto"/>
              <w:right w:val="single" w:sz="4" w:space="0" w:color="auto"/>
            </w:tcBorders>
          </w:tcPr>
          <w:p w14:paraId="137EC0E4" w14:textId="0D286E74" w:rsidR="00734B0D" w:rsidRDefault="007D20C3" w:rsidP="007D20C3">
            <w:pPr>
              <w:rPr>
                <w:rFonts w:ascii="Times New Roman" w:hAnsi="Times New Roman" w:cs="Times New Roman"/>
              </w:rPr>
            </w:pPr>
            <w:r>
              <w:rPr>
                <w:rFonts w:ascii="Times New Roman" w:hAnsi="Times New Roman" w:cs="Times New Roman"/>
              </w:rPr>
              <w:t>Interruption</w:t>
            </w:r>
          </w:p>
          <w:p w14:paraId="00BAA101" w14:textId="77777777" w:rsidR="00734B0D" w:rsidRDefault="00734B0D" w:rsidP="00F437CE">
            <w:pPr>
              <w:spacing w:before="60" w:after="60" w:line="256" w:lineRule="auto"/>
              <w:rPr>
                <w:rFonts w:ascii="Times New Roman" w:hAnsi="Times New Roman" w:cs="Times New Roman"/>
              </w:rPr>
            </w:pPr>
          </w:p>
          <w:p w14:paraId="12BF635B" w14:textId="77777777" w:rsidR="00734B0D" w:rsidRDefault="00734B0D" w:rsidP="00F437CE">
            <w:pPr>
              <w:spacing w:before="60" w:after="60" w:line="256" w:lineRule="auto"/>
              <w:rPr>
                <w:rFonts w:ascii="Times New Roman" w:hAnsi="Times New Roman" w:cs="Times New Roman"/>
              </w:rPr>
            </w:pPr>
          </w:p>
        </w:tc>
        <w:tc>
          <w:tcPr>
            <w:tcW w:w="4518" w:type="dxa"/>
            <w:tcBorders>
              <w:top w:val="nil"/>
              <w:left w:val="single" w:sz="4" w:space="0" w:color="auto"/>
              <w:bottom w:val="single" w:sz="4" w:space="0" w:color="auto"/>
              <w:right w:val="single" w:sz="4" w:space="0" w:color="auto"/>
            </w:tcBorders>
          </w:tcPr>
          <w:p w14:paraId="5353522E" w14:textId="2B9D3A39" w:rsidR="00734B0D" w:rsidRDefault="007D20C3" w:rsidP="00F437CE">
            <w:pPr>
              <w:spacing w:before="60" w:after="60" w:line="256" w:lineRule="auto"/>
              <w:rPr>
                <w:rFonts w:ascii="Times New Roman" w:hAnsi="Times New Roman" w:cs="Times New Roman"/>
              </w:rPr>
            </w:pPr>
            <w:r>
              <w:rPr>
                <w:rFonts w:ascii="Times New Roman" w:hAnsi="Times New Roman" w:cs="Times New Roman"/>
              </w:rPr>
              <w:t>Loss of production up-time due to loss of availability of scheduling or inventory data.</w:t>
            </w:r>
          </w:p>
        </w:tc>
      </w:tr>
    </w:tbl>
    <w:p w14:paraId="0EAB8129" w14:textId="77777777" w:rsidR="00734B0D" w:rsidRDefault="00734B0D" w:rsidP="00734B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1F366BB2"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6486B764"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54DA73EE"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05CE4284"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59E332B1"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5B9E5138"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IT 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639EB06D"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167017AE" w14:textId="77777777" w:rsidTr="00F437CE">
        <w:tc>
          <w:tcPr>
            <w:tcW w:w="4680" w:type="dxa"/>
            <w:tcBorders>
              <w:top w:val="nil"/>
              <w:left w:val="single" w:sz="4" w:space="0" w:color="auto"/>
              <w:bottom w:val="single" w:sz="4" w:space="0" w:color="auto"/>
              <w:right w:val="single" w:sz="4" w:space="0" w:color="auto"/>
            </w:tcBorders>
          </w:tcPr>
          <w:p w14:paraId="7C1C9C1F" w14:textId="754FA5E1" w:rsidR="00734B0D" w:rsidRPr="00A9009B" w:rsidRDefault="00F43309" w:rsidP="00A9009B">
            <w:r w:rsidRPr="00A9009B">
              <w:t>Disclosure</w:t>
            </w:r>
          </w:p>
          <w:p w14:paraId="709E39B6" w14:textId="77777777" w:rsidR="00734B0D" w:rsidRPr="00A9009B" w:rsidRDefault="00734B0D" w:rsidP="00A9009B"/>
          <w:p w14:paraId="0118DD0D" w14:textId="77777777" w:rsidR="00734B0D" w:rsidRPr="00A9009B" w:rsidRDefault="00734B0D" w:rsidP="00A9009B"/>
          <w:p w14:paraId="31E4FEC9" w14:textId="77777777" w:rsidR="00734B0D" w:rsidRPr="00A9009B" w:rsidRDefault="00734B0D" w:rsidP="00A9009B"/>
        </w:tc>
        <w:tc>
          <w:tcPr>
            <w:tcW w:w="4518" w:type="dxa"/>
            <w:tcBorders>
              <w:top w:val="nil"/>
              <w:left w:val="single" w:sz="4" w:space="0" w:color="auto"/>
              <w:bottom w:val="single" w:sz="4" w:space="0" w:color="auto"/>
              <w:right w:val="single" w:sz="4" w:space="0" w:color="auto"/>
            </w:tcBorders>
          </w:tcPr>
          <w:p w14:paraId="390F2E4D" w14:textId="0D47A7E1" w:rsidR="00734B0D" w:rsidRPr="00A9009B" w:rsidRDefault="00F43309" w:rsidP="00A9009B">
            <w:r w:rsidRPr="00A9009B">
              <w:t>The advantages Swisher has over its competitors comes from the hardware and software profiles of their production systems to develop and produce products at a 30%-40% lower price compared to other manufacturers. These profiles are the key to this success and must not be accessed by unauthorized users.</w:t>
            </w:r>
          </w:p>
        </w:tc>
      </w:tr>
      <w:tr w:rsidR="00734B0D" w14:paraId="0B352A7C" w14:textId="77777777" w:rsidTr="00F437CE">
        <w:tc>
          <w:tcPr>
            <w:tcW w:w="4680" w:type="dxa"/>
            <w:tcBorders>
              <w:top w:val="single" w:sz="4" w:space="0" w:color="auto"/>
              <w:left w:val="single" w:sz="4" w:space="0" w:color="auto"/>
              <w:bottom w:val="single" w:sz="4" w:space="0" w:color="auto"/>
              <w:right w:val="single" w:sz="4" w:space="0" w:color="auto"/>
            </w:tcBorders>
          </w:tcPr>
          <w:p w14:paraId="1D3E519A" w14:textId="0B9BB1EF" w:rsidR="00F43309" w:rsidRPr="00A9009B" w:rsidRDefault="00F43309" w:rsidP="00A9009B">
            <w:r w:rsidRPr="00A9009B">
              <w:t xml:space="preserve">Interruption </w:t>
            </w:r>
          </w:p>
          <w:p w14:paraId="654925F5" w14:textId="77777777" w:rsidR="00734B0D" w:rsidRPr="00A9009B" w:rsidRDefault="00734B0D" w:rsidP="00A9009B"/>
          <w:p w14:paraId="4242073D" w14:textId="77777777" w:rsidR="00734B0D" w:rsidRPr="00A9009B" w:rsidRDefault="00734B0D" w:rsidP="00A9009B"/>
          <w:p w14:paraId="7A1C83D3" w14:textId="77777777" w:rsidR="00734B0D" w:rsidRPr="00A9009B" w:rsidRDefault="00734B0D" w:rsidP="00A9009B"/>
          <w:p w14:paraId="32FA3F99" w14:textId="77777777" w:rsidR="00734B0D" w:rsidRPr="00A9009B" w:rsidRDefault="00734B0D" w:rsidP="00A9009B"/>
        </w:tc>
        <w:tc>
          <w:tcPr>
            <w:tcW w:w="4518" w:type="dxa"/>
            <w:tcBorders>
              <w:top w:val="single" w:sz="4" w:space="0" w:color="auto"/>
              <w:left w:val="single" w:sz="4" w:space="0" w:color="auto"/>
              <w:bottom w:val="single" w:sz="4" w:space="0" w:color="auto"/>
              <w:right w:val="single" w:sz="4" w:space="0" w:color="auto"/>
            </w:tcBorders>
          </w:tcPr>
          <w:p w14:paraId="4566937E" w14:textId="3F6D1C39" w:rsidR="00734B0D" w:rsidRPr="00A9009B" w:rsidRDefault="00F43309" w:rsidP="00A9009B">
            <w:r w:rsidRPr="00A9009B">
              <w:t>Loss of production up-time due to loss of availability of scheduling or inventory data.</w:t>
            </w:r>
          </w:p>
        </w:tc>
      </w:tr>
      <w:tr w:rsidR="00734B0D" w14:paraId="717D33AF" w14:textId="77777777" w:rsidTr="00F437CE">
        <w:tc>
          <w:tcPr>
            <w:tcW w:w="4680" w:type="dxa"/>
            <w:tcBorders>
              <w:top w:val="single" w:sz="4" w:space="0" w:color="auto"/>
              <w:left w:val="single" w:sz="4" w:space="0" w:color="auto"/>
              <w:bottom w:val="single" w:sz="4" w:space="0" w:color="auto"/>
              <w:right w:val="single" w:sz="4" w:space="0" w:color="auto"/>
            </w:tcBorders>
          </w:tcPr>
          <w:p w14:paraId="37B06B2B" w14:textId="6F05E7C7" w:rsidR="00F43309" w:rsidRPr="00A9009B" w:rsidRDefault="00F43309" w:rsidP="00A9009B">
            <w:r w:rsidRPr="00A9009B">
              <w:t xml:space="preserve">Modification </w:t>
            </w:r>
          </w:p>
          <w:p w14:paraId="11AB8522" w14:textId="77777777" w:rsidR="00734B0D" w:rsidRPr="00A9009B" w:rsidRDefault="00734B0D" w:rsidP="00A9009B"/>
          <w:p w14:paraId="7C1F11A9" w14:textId="77777777" w:rsidR="00734B0D" w:rsidRPr="00A9009B" w:rsidRDefault="00734B0D" w:rsidP="00A9009B"/>
          <w:p w14:paraId="4EF575F5" w14:textId="77777777" w:rsidR="00734B0D" w:rsidRPr="00A9009B" w:rsidRDefault="00734B0D" w:rsidP="00A9009B"/>
          <w:p w14:paraId="39BB11B2" w14:textId="77777777" w:rsidR="00734B0D" w:rsidRPr="00A9009B" w:rsidRDefault="00734B0D" w:rsidP="00A9009B"/>
        </w:tc>
        <w:tc>
          <w:tcPr>
            <w:tcW w:w="4518" w:type="dxa"/>
            <w:tcBorders>
              <w:top w:val="single" w:sz="4" w:space="0" w:color="auto"/>
              <w:left w:val="single" w:sz="4" w:space="0" w:color="auto"/>
              <w:bottom w:val="single" w:sz="4" w:space="0" w:color="auto"/>
              <w:right w:val="single" w:sz="4" w:space="0" w:color="auto"/>
            </w:tcBorders>
          </w:tcPr>
          <w:p w14:paraId="58A29D66" w14:textId="2204153B" w:rsidR="00734B0D" w:rsidRPr="00A9009B" w:rsidRDefault="00F43309" w:rsidP="00A9009B">
            <w:r w:rsidRPr="00A9009B">
              <w:t>Incorrect/Inaccurate modification of scheduling data due to human error or intentional malicious intent.</w:t>
            </w:r>
          </w:p>
        </w:tc>
      </w:tr>
    </w:tbl>
    <w:p w14:paraId="3FC4A120" w14:textId="2445F870" w:rsidR="00734B0D" w:rsidRDefault="00734B0D" w:rsidP="008C2F6A"/>
    <w:p w14:paraId="3BB233B9" w14:textId="02288C52" w:rsidR="00C807FA" w:rsidRDefault="00C807FA" w:rsidP="00295791">
      <w:pPr>
        <w:pStyle w:val="Heading3"/>
      </w:pPr>
      <w:bookmarkStart w:id="48" w:name="_Toc132236390"/>
      <w:r>
        <w:t>A4.3</w:t>
      </w:r>
      <w:r w:rsidR="008F4CEF">
        <w:t>c</w:t>
      </w:r>
      <w:r>
        <w:t>.1 | Identify Threats to Critical Assets Human Actors Using Network Access Threat Tree</w:t>
      </w:r>
      <w:bookmarkEnd w:id="48"/>
    </w:p>
    <w:p w14:paraId="3E771A59" w14:textId="77777777" w:rsidR="00C807FA" w:rsidRDefault="00C807FA" w:rsidP="00C807FA">
      <w:pPr>
        <w:pStyle w:val="Body"/>
        <w:rPr>
          <w:b/>
          <w:bCs/>
          <w:sz w:val="24"/>
          <w:szCs w:val="24"/>
        </w:rPr>
      </w:pPr>
      <w:r>
        <w:rPr>
          <w:b/>
          <w:bCs/>
          <w:sz w:val="24"/>
          <w:szCs w:val="24"/>
        </w:rPr>
        <w:t xml:space="preserve">Human Actors Using Network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170"/>
        <w:gridCol w:w="270"/>
        <w:gridCol w:w="1710"/>
        <w:gridCol w:w="270"/>
        <w:gridCol w:w="1260"/>
      </w:tblGrid>
      <w:tr w:rsidR="00C807FA" w14:paraId="0598C201" w14:textId="77777777" w:rsidTr="00F437CE">
        <w:trPr>
          <w:trHeight w:val="360"/>
        </w:trPr>
        <w:tc>
          <w:tcPr>
            <w:tcW w:w="1280" w:type="dxa"/>
            <w:vAlign w:val="bottom"/>
            <w:hideMark/>
          </w:tcPr>
          <w:p w14:paraId="7A3A8F83" w14:textId="77777777" w:rsidR="00C807FA" w:rsidRDefault="00C807FA" w:rsidP="00F437CE">
            <w:pPr>
              <w:spacing w:line="256" w:lineRule="auto"/>
              <w:rPr>
                <w:rFonts w:ascii="Times New Roman" w:hAnsi="Times New Roman"/>
              </w:rPr>
            </w:pPr>
            <w:r>
              <w:rPr>
                <w:rFonts w:ascii="Times New Roman" w:hAnsi="Times New Roman" w:cs="Times New Roman"/>
              </w:rPr>
              <w:lastRenderedPageBreak/>
              <w:t>ASSET</w:t>
            </w:r>
          </w:p>
        </w:tc>
        <w:tc>
          <w:tcPr>
            <w:tcW w:w="266" w:type="dxa"/>
            <w:vAlign w:val="bottom"/>
          </w:tcPr>
          <w:p w14:paraId="33A083DC" w14:textId="77777777" w:rsidR="00C807FA" w:rsidRDefault="00C807FA" w:rsidP="00F437CE">
            <w:pPr>
              <w:spacing w:line="256" w:lineRule="auto"/>
              <w:rPr>
                <w:rFonts w:ascii="Times New Roman" w:hAnsi="Times New Roman"/>
              </w:rPr>
            </w:pPr>
          </w:p>
        </w:tc>
        <w:tc>
          <w:tcPr>
            <w:tcW w:w="990" w:type="dxa"/>
            <w:vAlign w:val="bottom"/>
            <w:hideMark/>
          </w:tcPr>
          <w:p w14:paraId="2FEF5EB9" w14:textId="77777777" w:rsidR="00C807FA" w:rsidRDefault="00C807FA"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0D11A3D8" w14:textId="77777777" w:rsidR="00C807FA" w:rsidRDefault="00C807FA" w:rsidP="00F437CE">
            <w:pPr>
              <w:spacing w:line="256" w:lineRule="auto"/>
              <w:rPr>
                <w:rFonts w:ascii="Times New Roman" w:hAnsi="Times New Roman"/>
              </w:rPr>
            </w:pPr>
          </w:p>
        </w:tc>
        <w:tc>
          <w:tcPr>
            <w:tcW w:w="1080" w:type="dxa"/>
            <w:vAlign w:val="bottom"/>
            <w:hideMark/>
          </w:tcPr>
          <w:p w14:paraId="78C757A1" w14:textId="77777777" w:rsidR="00C807FA" w:rsidRDefault="00C807FA"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1279A43E" w14:textId="77777777" w:rsidR="00C807FA" w:rsidRDefault="00C807FA" w:rsidP="00F437CE">
            <w:pPr>
              <w:spacing w:line="256" w:lineRule="auto"/>
              <w:rPr>
                <w:rFonts w:ascii="Times New Roman" w:hAnsi="Times New Roman"/>
              </w:rPr>
            </w:pPr>
          </w:p>
        </w:tc>
        <w:tc>
          <w:tcPr>
            <w:tcW w:w="1170" w:type="dxa"/>
            <w:vAlign w:val="bottom"/>
            <w:hideMark/>
          </w:tcPr>
          <w:p w14:paraId="5F9E8F9A" w14:textId="77777777" w:rsidR="00C807FA" w:rsidRDefault="00C807FA" w:rsidP="00F437CE">
            <w:pPr>
              <w:spacing w:line="256" w:lineRule="auto"/>
              <w:rPr>
                <w:rFonts w:ascii="Times New Roman" w:hAnsi="Times New Roman"/>
              </w:rPr>
            </w:pPr>
            <w:r>
              <w:rPr>
                <w:rFonts w:ascii="Times New Roman" w:hAnsi="Times New Roman" w:cs="Times New Roman"/>
              </w:rPr>
              <w:t>MOTIVE</w:t>
            </w:r>
          </w:p>
        </w:tc>
        <w:tc>
          <w:tcPr>
            <w:tcW w:w="270" w:type="dxa"/>
            <w:vAlign w:val="bottom"/>
          </w:tcPr>
          <w:p w14:paraId="60F7DFCF" w14:textId="77777777" w:rsidR="00C807FA" w:rsidRDefault="00C807FA" w:rsidP="00F437CE">
            <w:pPr>
              <w:spacing w:line="256" w:lineRule="auto"/>
              <w:rPr>
                <w:rFonts w:ascii="Times New Roman" w:hAnsi="Times New Roman"/>
              </w:rPr>
            </w:pPr>
          </w:p>
        </w:tc>
        <w:tc>
          <w:tcPr>
            <w:tcW w:w="1710" w:type="dxa"/>
            <w:vAlign w:val="bottom"/>
            <w:hideMark/>
          </w:tcPr>
          <w:p w14:paraId="2051F260" w14:textId="77777777" w:rsidR="00C807FA" w:rsidRDefault="00C807FA"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02CC0F1E" w14:textId="77777777" w:rsidR="00C807FA" w:rsidRDefault="00C807FA" w:rsidP="00F437CE">
            <w:pPr>
              <w:spacing w:line="256" w:lineRule="auto"/>
              <w:rPr>
                <w:rFonts w:ascii="Times New Roman" w:hAnsi="Times New Roman"/>
              </w:rPr>
            </w:pPr>
          </w:p>
        </w:tc>
        <w:tc>
          <w:tcPr>
            <w:tcW w:w="1260" w:type="dxa"/>
            <w:vAlign w:val="bottom"/>
            <w:hideMark/>
          </w:tcPr>
          <w:p w14:paraId="696C94E3" w14:textId="77777777" w:rsidR="00C807FA" w:rsidRDefault="00C807FA" w:rsidP="00F437CE">
            <w:pPr>
              <w:spacing w:line="256" w:lineRule="auto"/>
              <w:rPr>
                <w:rFonts w:ascii="Times New Roman" w:hAnsi="Times New Roman"/>
              </w:rPr>
            </w:pPr>
            <w:r>
              <w:rPr>
                <w:rFonts w:ascii="Times New Roman" w:hAnsi="Times New Roman" w:cs="Times New Roman"/>
              </w:rPr>
              <w:t>IMPACT</w:t>
            </w:r>
          </w:p>
        </w:tc>
      </w:tr>
      <w:tr w:rsidR="00C807FA" w14:paraId="15609B6E" w14:textId="77777777" w:rsidTr="00F437CE">
        <w:trPr>
          <w:trHeight w:val="360"/>
        </w:trPr>
        <w:tc>
          <w:tcPr>
            <w:tcW w:w="1280" w:type="dxa"/>
            <w:vAlign w:val="bottom"/>
          </w:tcPr>
          <w:p w14:paraId="50575C4E" w14:textId="77777777" w:rsidR="00C807FA" w:rsidRDefault="00C807FA" w:rsidP="00F437CE">
            <w:pPr>
              <w:spacing w:line="256" w:lineRule="auto"/>
              <w:rPr>
                <w:rFonts w:ascii="Times New Roman" w:hAnsi="Times New Roman"/>
              </w:rPr>
            </w:pPr>
          </w:p>
        </w:tc>
        <w:tc>
          <w:tcPr>
            <w:tcW w:w="266" w:type="dxa"/>
            <w:vAlign w:val="bottom"/>
          </w:tcPr>
          <w:p w14:paraId="427D022A" w14:textId="77777777" w:rsidR="00C807FA" w:rsidRDefault="00C807FA" w:rsidP="00F437CE">
            <w:pPr>
              <w:spacing w:line="256" w:lineRule="auto"/>
              <w:rPr>
                <w:rFonts w:ascii="Times New Roman" w:hAnsi="Times New Roman"/>
              </w:rPr>
            </w:pPr>
          </w:p>
        </w:tc>
        <w:tc>
          <w:tcPr>
            <w:tcW w:w="990" w:type="dxa"/>
            <w:vAlign w:val="bottom"/>
          </w:tcPr>
          <w:p w14:paraId="50C8D954" w14:textId="77777777" w:rsidR="00C807FA" w:rsidRDefault="00C807FA" w:rsidP="00F437CE">
            <w:pPr>
              <w:spacing w:line="256" w:lineRule="auto"/>
              <w:rPr>
                <w:rFonts w:ascii="Times New Roman" w:hAnsi="Times New Roman"/>
              </w:rPr>
            </w:pPr>
          </w:p>
        </w:tc>
        <w:tc>
          <w:tcPr>
            <w:tcW w:w="270" w:type="dxa"/>
            <w:vAlign w:val="bottom"/>
          </w:tcPr>
          <w:p w14:paraId="44463DB6" w14:textId="77777777" w:rsidR="00C807FA" w:rsidRDefault="00C807FA" w:rsidP="00F437CE">
            <w:pPr>
              <w:spacing w:line="256" w:lineRule="auto"/>
              <w:rPr>
                <w:rFonts w:ascii="Times New Roman" w:hAnsi="Times New Roman"/>
              </w:rPr>
            </w:pPr>
          </w:p>
        </w:tc>
        <w:tc>
          <w:tcPr>
            <w:tcW w:w="1080" w:type="dxa"/>
            <w:vAlign w:val="bottom"/>
          </w:tcPr>
          <w:p w14:paraId="55BA52EC" w14:textId="77777777" w:rsidR="00C807FA" w:rsidRDefault="00C807FA" w:rsidP="00F437CE">
            <w:pPr>
              <w:spacing w:line="256" w:lineRule="auto"/>
              <w:rPr>
                <w:rFonts w:ascii="Times New Roman" w:hAnsi="Times New Roman"/>
              </w:rPr>
            </w:pPr>
          </w:p>
        </w:tc>
        <w:tc>
          <w:tcPr>
            <w:tcW w:w="270" w:type="dxa"/>
            <w:vAlign w:val="bottom"/>
          </w:tcPr>
          <w:p w14:paraId="680BFF79" w14:textId="77777777" w:rsidR="00C807FA" w:rsidRDefault="00C807FA" w:rsidP="00F437CE">
            <w:pPr>
              <w:spacing w:line="256" w:lineRule="auto"/>
              <w:rPr>
                <w:rFonts w:ascii="Times New Roman" w:hAnsi="Times New Roman"/>
              </w:rPr>
            </w:pPr>
          </w:p>
        </w:tc>
        <w:tc>
          <w:tcPr>
            <w:tcW w:w="1170" w:type="dxa"/>
            <w:vAlign w:val="bottom"/>
          </w:tcPr>
          <w:p w14:paraId="2F54B9B2" w14:textId="77777777" w:rsidR="00C807FA" w:rsidRDefault="00C807FA" w:rsidP="00F437CE">
            <w:pPr>
              <w:spacing w:line="256" w:lineRule="auto"/>
              <w:rPr>
                <w:rFonts w:ascii="Times New Roman" w:hAnsi="Times New Roman"/>
              </w:rPr>
            </w:pPr>
          </w:p>
        </w:tc>
        <w:tc>
          <w:tcPr>
            <w:tcW w:w="270" w:type="dxa"/>
            <w:vAlign w:val="bottom"/>
          </w:tcPr>
          <w:p w14:paraId="6064BB5A" w14:textId="77777777" w:rsidR="00C807FA" w:rsidRDefault="00C807FA" w:rsidP="00F437CE">
            <w:pPr>
              <w:spacing w:line="256" w:lineRule="auto"/>
              <w:rPr>
                <w:rFonts w:ascii="Times New Roman" w:hAnsi="Times New Roman"/>
              </w:rPr>
            </w:pPr>
          </w:p>
        </w:tc>
        <w:tc>
          <w:tcPr>
            <w:tcW w:w="1710" w:type="dxa"/>
            <w:vAlign w:val="bottom"/>
          </w:tcPr>
          <w:p w14:paraId="137455CC" w14:textId="77777777" w:rsidR="00C807FA" w:rsidRDefault="00C807FA" w:rsidP="00F437CE">
            <w:pPr>
              <w:spacing w:line="256" w:lineRule="auto"/>
              <w:rPr>
                <w:rFonts w:ascii="Times New Roman" w:hAnsi="Times New Roman"/>
              </w:rPr>
            </w:pPr>
          </w:p>
        </w:tc>
        <w:tc>
          <w:tcPr>
            <w:tcW w:w="270" w:type="dxa"/>
            <w:vAlign w:val="bottom"/>
          </w:tcPr>
          <w:p w14:paraId="710C2E60" w14:textId="77777777" w:rsidR="00C807FA" w:rsidRDefault="00C807FA" w:rsidP="00F437CE">
            <w:pPr>
              <w:spacing w:line="256" w:lineRule="auto"/>
              <w:rPr>
                <w:rFonts w:ascii="Times New Roman" w:hAnsi="Times New Roman"/>
              </w:rPr>
            </w:pPr>
          </w:p>
        </w:tc>
        <w:tc>
          <w:tcPr>
            <w:tcW w:w="1260" w:type="dxa"/>
            <w:vAlign w:val="bottom"/>
          </w:tcPr>
          <w:p w14:paraId="7B5C0CB6" w14:textId="77777777" w:rsidR="00C807FA" w:rsidRDefault="00C807FA" w:rsidP="00F437CE">
            <w:pPr>
              <w:spacing w:line="256" w:lineRule="auto"/>
              <w:rPr>
                <w:rFonts w:ascii="Times New Roman" w:hAnsi="Times New Roman"/>
              </w:rPr>
            </w:pPr>
          </w:p>
        </w:tc>
      </w:tr>
      <w:tr w:rsidR="00C807FA" w14:paraId="0F1AF59A" w14:textId="77777777" w:rsidTr="00F437CE">
        <w:trPr>
          <w:trHeight w:val="360"/>
        </w:trPr>
        <w:tc>
          <w:tcPr>
            <w:tcW w:w="1280" w:type="dxa"/>
            <w:vAlign w:val="bottom"/>
          </w:tcPr>
          <w:p w14:paraId="3637816F" w14:textId="77777777" w:rsidR="00C807FA" w:rsidRDefault="00C807FA" w:rsidP="00F437CE">
            <w:pPr>
              <w:spacing w:line="256" w:lineRule="auto"/>
              <w:rPr>
                <w:rFonts w:ascii="Times New Roman" w:hAnsi="Times New Roman"/>
              </w:rPr>
            </w:pPr>
          </w:p>
        </w:tc>
        <w:tc>
          <w:tcPr>
            <w:tcW w:w="266" w:type="dxa"/>
            <w:vAlign w:val="bottom"/>
          </w:tcPr>
          <w:p w14:paraId="0A6D5B31" w14:textId="77777777" w:rsidR="00C807FA" w:rsidRDefault="00C807FA" w:rsidP="00F437CE">
            <w:pPr>
              <w:spacing w:line="256" w:lineRule="auto"/>
              <w:rPr>
                <w:rFonts w:ascii="Times New Roman" w:hAnsi="Times New Roman"/>
              </w:rPr>
            </w:pPr>
          </w:p>
        </w:tc>
        <w:tc>
          <w:tcPr>
            <w:tcW w:w="990" w:type="dxa"/>
            <w:vAlign w:val="bottom"/>
          </w:tcPr>
          <w:p w14:paraId="20500E71" w14:textId="77777777" w:rsidR="00C807FA" w:rsidRDefault="00C807FA" w:rsidP="00F437CE">
            <w:pPr>
              <w:spacing w:line="256" w:lineRule="auto"/>
              <w:rPr>
                <w:rFonts w:ascii="Times New Roman" w:hAnsi="Times New Roman"/>
              </w:rPr>
            </w:pPr>
          </w:p>
        </w:tc>
        <w:tc>
          <w:tcPr>
            <w:tcW w:w="270" w:type="dxa"/>
            <w:vAlign w:val="bottom"/>
          </w:tcPr>
          <w:p w14:paraId="3A46BBE6" w14:textId="77777777" w:rsidR="00C807FA" w:rsidRDefault="00C807FA" w:rsidP="00F437CE">
            <w:pPr>
              <w:spacing w:line="256" w:lineRule="auto"/>
              <w:rPr>
                <w:rFonts w:ascii="Times New Roman" w:hAnsi="Times New Roman"/>
              </w:rPr>
            </w:pPr>
          </w:p>
        </w:tc>
        <w:tc>
          <w:tcPr>
            <w:tcW w:w="1080" w:type="dxa"/>
            <w:vAlign w:val="bottom"/>
          </w:tcPr>
          <w:p w14:paraId="46A33EE5" w14:textId="77777777" w:rsidR="00C807FA" w:rsidRDefault="00C807FA" w:rsidP="00F437CE">
            <w:pPr>
              <w:spacing w:line="256" w:lineRule="auto"/>
              <w:rPr>
                <w:rFonts w:ascii="Times New Roman" w:hAnsi="Times New Roman"/>
              </w:rPr>
            </w:pPr>
          </w:p>
        </w:tc>
        <w:tc>
          <w:tcPr>
            <w:tcW w:w="270" w:type="dxa"/>
            <w:vAlign w:val="bottom"/>
          </w:tcPr>
          <w:p w14:paraId="7FB0B6F2" w14:textId="77777777" w:rsidR="00C807FA" w:rsidRDefault="00C807FA" w:rsidP="00F437CE">
            <w:pPr>
              <w:spacing w:line="256" w:lineRule="auto"/>
              <w:rPr>
                <w:rFonts w:ascii="Times New Roman" w:hAnsi="Times New Roman"/>
              </w:rPr>
            </w:pPr>
          </w:p>
        </w:tc>
        <w:tc>
          <w:tcPr>
            <w:tcW w:w="1170" w:type="dxa"/>
            <w:vAlign w:val="bottom"/>
          </w:tcPr>
          <w:p w14:paraId="3967675D" w14:textId="77777777" w:rsidR="00C807FA" w:rsidRDefault="00C807FA" w:rsidP="00F437CE">
            <w:pPr>
              <w:spacing w:line="256" w:lineRule="auto"/>
              <w:rPr>
                <w:rFonts w:ascii="Times New Roman" w:hAnsi="Times New Roman"/>
              </w:rPr>
            </w:pPr>
          </w:p>
        </w:tc>
        <w:tc>
          <w:tcPr>
            <w:tcW w:w="270" w:type="dxa"/>
            <w:vAlign w:val="bottom"/>
          </w:tcPr>
          <w:p w14:paraId="4EF52198"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2D1690A6"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55B7EE4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C3CAF3A" w14:textId="313CDEDA"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35955">
              <w:rPr>
                <w:rFonts w:ascii="Times New Roman" w:hAnsi="Times New Roman" w:cs="Times New Roman"/>
                <w:b/>
                <w:bCs/>
              </w:rPr>
              <w:t>HIGH</w:t>
            </w:r>
          </w:p>
        </w:tc>
      </w:tr>
      <w:tr w:rsidR="00C807FA" w14:paraId="0ABC1762" w14:textId="77777777" w:rsidTr="00F437CE">
        <w:trPr>
          <w:trHeight w:val="360"/>
        </w:trPr>
        <w:tc>
          <w:tcPr>
            <w:tcW w:w="1280" w:type="dxa"/>
            <w:vAlign w:val="bottom"/>
          </w:tcPr>
          <w:p w14:paraId="184CCAE5" w14:textId="77777777" w:rsidR="00C807FA" w:rsidRDefault="00C807FA" w:rsidP="00F437CE">
            <w:pPr>
              <w:spacing w:line="256" w:lineRule="auto"/>
              <w:rPr>
                <w:rFonts w:ascii="Times New Roman" w:hAnsi="Times New Roman"/>
              </w:rPr>
            </w:pPr>
          </w:p>
        </w:tc>
        <w:tc>
          <w:tcPr>
            <w:tcW w:w="266" w:type="dxa"/>
            <w:vAlign w:val="bottom"/>
          </w:tcPr>
          <w:p w14:paraId="551084A3" w14:textId="77777777" w:rsidR="00C807FA" w:rsidRDefault="00C807FA" w:rsidP="00F437CE">
            <w:pPr>
              <w:spacing w:line="256" w:lineRule="auto"/>
              <w:rPr>
                <w:rFonts w:ascii="Times New Roman" w:hAnsi="Times New Roman"/>
              </w:rPr>
            </w:pPr>
          </w:p>
        </w:tc>
        <w:tc>
          <w:tcPr>
            <w:tcW w:w="990" w:type="dxa"/>
            <w:vAlign w:val="bottom"/>
          </w:tcPr>
          <w:p w14:paraId="75BD4C0F" w14:textId="77777777" w:rsidR="00C807FA" w:rsidRDefault="00C807FA" w:rsidP="00F437CE">
            <w:pPr>
              <w:spacing w:line="256" w:lineRule="auto"/>
              <w:rPr>
                <w:rFonts w:ascii="Times New Roman" w:hAnsi="Times New Roman"/>
              </w:rPr>
            </w:pPr>
          </w:p>
        </w:tc>
        <w:tc>
          <w:tcPr>
            <w:tcW w:w="270" w:type="dxa"/>
            <w:vAlign w:val="bottom"/>
          </w:tcPr>
          <w:p w14:paraId="7A1BDC66" w14:textId="77777777" w:rsidR="00C807FA" w:rsidRDefault="00C807FA" w:rsidP="00F437CE">
            <w:pPr>
              <w:spacing w:line="256" w:lineRule="auto"/>
              <w:rPr>
                <w:rFonts w:ascii="Times New Roman" w:hAnsi="Times New Roman"/>
              </w:rPr>
            </w:pPr>
          </w:p>
        </w:tc>
        <w:tc>
          <w:tcPr>
            <w:tcW w:w="1080" w:type="dxa"/>
            <w:vAlign w:val="bottom"/>
          </w:tcPr>
          <w:p w14:paraId="19E32620" w14:textId="77777777" w:rsidR="00C807FA" w:rsidRDefault="00C807FA" w:rsidP="00F437CE">
            <w:pPr>
              <w:spacing w:line="256" w:lineRule="auto"/>
              <w:rPr>
                <w:rFonts w:ascii="Times New Roman" w:hAnsi="Times New Roman"/>
              </w:rPr>
            </w:pPr>
          </w:p>
        </w:tc>
        <w:tc>
          <w:tcPr>
            <w:tcW w:w="270" w:type="dxa"/>
            <w:vAlign w:val="bottom"/>
          </w:tcPr>
          <w:p w14:paraId="3A3A50D9" w14:textId="77777777" w:rsidR="00C807FA" w:rsidRDefault="00C807FA"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6A3C69A6" w14:textId="77777777" w:rsidR="00C807FA" w:rsidRDefault="00C807FA"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2AADF6D3" w14:textId="6DE9933F"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EE2B73E" w14:textId="6EB08097" w:rsidR="00C807FA" w:rsidRDefault="0043595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89024" behindDoc="0" locked="0" layoutInCell="1" allowOverlap="1" wp14:anchorId="044214B3" wp14:editId="07F1E536">
                      <wp:simplePos x="0" y="0"/>
                      <wp:positionH relativeFrom="column">
                        <wp:posOffset>715231</wp:posOffset>
                      </wp:positionH>
                      <wp:positionV relativeFrom="paragraph">
                        <wp:posOffset>235917</wp:posOffset>
                      </wp:positionV>
                      <wp:extent cx="1244160" cy="54720"/>
                      <wp:effectExtent l="38100" t="38100" r="51435" b="40640"/>
                      <wp:wrapNone/>
                      <wp:docPr id="484" name="Ink 484"/>
                      <wp:cNvGraphicFramePr/>
                      <a:graphic xmlns:a="http://schemas.openxmlformats.org/drawingml/2006/main">
                        <a:graphicData uri="http://schemas.microsoft.com/office/word/2010/wordprocessingInk">
                          <w14:contentPart bwMode="auto" r:id="rId179">
                            <w14:nvContentPartPr>
                              <w14:cNvContentPartPr/>
                            </w14:nvContentPartPr>
                            <w14:xfrm>
                              <a:off x="0" y="0"/>
                              <a:ext cx="1244160" cy="54720"/>
                            </w14:xfrm>
                          </w14:contentPart>
                        </a:graphicData>
                      </a:graphic>
                    </wp:anchor>
                  </w:drawing>
                </mc:Choice>
                <mc:Fallback>
                  <w:pict>
                    <v:shape w14:anchorId="4A1C5A6C" id="Ink 484" o:spid="_x0000_s1026" type="#_x0000_t75" style="position:absolute;margin-left:55.6pt;margin-top:17.9pt;width:99.35pt;height:5.7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">
                      <v:imagedata r:id="rId180" o:title=""/>
                    </v:shape>
                  </w:pict>
                </mc:Fallback>
              </mc:AlternateContent>
            </w:r>
            <w:r>
              <w:rPr>
                <w:rFonts w:ascii="Times New Roman" w:hAnsi="Times New Roman" w:cs="Times New Roman"/>
                <w:noProof/>
              </w:rPr>
              <mc:AlternateContent>
                <mc:Choice Requires="wpi">
                  <w:drawing>
                    <wp:anchor distT="0" distB="0" distL="114300" distR="114300" simplePos="0" relativeHeight="252288000" behindDoc="0" locked="0" layoutInCell="1" allowOverlap="1" wp14:anchorId="47097C85" wp14:editId="59704B59">
                      <wp:simplePos x="0" y="0"/>
                      <wp:positionH relativeFrom="column">
                        <wp:posOffset>633511</wp:posOffset>
                      </wp:positionH>
                      <wp:positionV relativeFrom="paragraph">
                        <wp:posOffset>-21123</wp:posOffset>
                      </wp:positionV>
                      <wp:extent cx="1397880" cy="45360"/>
                      <wp:effectExtent l="0" t="57150" r="50165" b="50165"/>
                      <wp:wrapNone/>
                      <wp:docPr id="483" name="Ink 483"/>
                      <wp:cNvGraphicFramePr/>
                      <a:graphic xmlns:a="http://schemas.openxmlformats.org/drawingml/2006/main">
                        <a:graphicData uri="http://schemas.microsoft.com/office/word/2010/wordprocessingInk">
                          <w14:contentPart bwMode="auto" r:id="rId181">
                            <w14:nvContentPartPr>
                              <w14:cNvContentPartPr/>
                            </w14:nvContentPartPr>
                            <w14:xfrm>
                              <a:off x="0" y="0"/>
                              <a:ext cx="1397880" cy="45360"/>
                            </w14:xfrm>
                          </w14:contentPart>
                        </a:graphicData>
                      </a:graphic>
                    </wp:anchor>
                  </w:drawing>
                </mc:Choice>
                <mc:Fallback>
                  <w:pict>
                    <v:shape w14:anchorId="6C3A6B97" id="Ink 483" o:spid="_x0000_s1026" type="#_x0000_t75" style="position:absolute;margin-left:49.2pt;margin-top:-2.35pt;width:111.45pt;height:4.9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">
                      <v:imagedata r:id="rId182" o:title=""/>
                    </v:shape>
                  </w:pict>
                </mc:Fallback>
              </mc:AlternateContent>
            </w:r>
            <w:r w:rsidR="00C807FA">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A9CC76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B997F79" w14:textId="287569EF" w:rsidR="00C807FA" w:rsidRPr="004E593B"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HIGH</w:t>
            </w:r>
          </w:p>
        </w:tc>
      </w:tr>
      <w:tr w:rsidR="00C807FA" w14:paraId="602A170B" w14:textId="77777777" w:rsidTr="00F437CE">
        <w:trPr>
          <w:trHeight w:val="360"/>
        </w:trPr>
        <w:tc>
          <w:tcPr>
            <w:tcW w:w="1280" w:type="dxa"/>
            <w:vAlign w:val="bottom"/>
          </w:tcPr>
          <w:p w14:paraId="6CD9B695" w14:textId="77777777" w:rsidR="00C807FA" w:rsidRDefault="00C807FA" w:rsidP="00F437CE">
            <w:pPr>
              <w:spacing w:line="256" w:lineRule="auto"/>
              <w:rPr>
                <w:rFonts w:ascii="Times New Roman" w:hAnsi="Times New Roman"/>
              </w:rPr>
            </w:pPr>
          </w:p>
        </w:tc>
        <w:tc>
          <w:tcPr>
            <w:tcW w:w="266" w:type="dxa"/>
            <w:vAlign w:val="bottom"/>
          </w:tcPr>
          <w:p w14:paraId="773E63DE" w14:textId="77777777" w:rsidR="00C807FA" w:rsidRDefault="00C807FA" w:rsidP="00F437CE">
            <w:pPr>
              <w:spacing w:line="256" w:lineRule="auto"/>
              <w:rPr>
                <w:rFonts w:ascii="Times New Roman" w:hAnsi="Times New Roman"/>
              </w:rPr>
            </w:pPr>
          </w:p>
        </w:tc>
        <w:tc>
          <w:tcPr>
            <w:tcW w:w="990" w:type="dxa"/>
            <w:vAlign w:val="bottom"/>
          </w:tcPr>
          <w:p w14:paraId="2F8A31A9" w14:textId="77777777" w:rsidR="00C807FA" w:rsidRDefault="00C807FA" w:rsidP="00F437CE">
            <w:pPr>
              <w:spacing w:line="256" w:lineRule="auto"/>
              <w:rPr>
                <w:rFonts w:ascii="Times New Roman" w:hAnsi="Times New Roman"/>
              </w:rPr>
            </w:pPr>
          </w:p>
        </w:tc>
        <w:tc>
          <w:tcPr>
            <w:tcW w:w="270" w:type="dxa"/>
            <w:vAlign w:val="bottom"/>
          </w:tcPr>
          <w:p w14:paraId="639FFD87" w14:textId="77777777" w:rsidR="00C807FA" w:rsidRDefault="00C807FA" w:rsidP="00F437CE">
            <w:pPr>
              <w:spacing w:line="256" w:lineRule="auto"/>
              <w:rPr>
                <w:rFonts w:ascii="Times New Roman" w:hAnsi="Times New Roman"/>
              </w:rPr>
            </w:pPr>
          </w:p>
        </w:tc>
        <w:tc>
          <w:tcPr>
            <w:tcW w:w="1080" w:type="dxa"/>
            <w:vAlign w:val="bottom"/>
          </w:tcPr>
          <w:p w14:paraId="0BCE1BC8" w14:textId="77777777" w:rsidR="00C807FA" w:rsidRDefault="00C807FA" w:rsidP="00F437CE">
            <w:pPr>
              <w:spacing w:line="256" w:lineRule="auto"/>
              <w:rPr>
                <w:rFonts w:ascii="Times New Roman" w:hAnsi="Times New Roman"/>
              </w:rPr>
            </w:pPr>
          </w:p>
        </w:tc>
        <w:tc>
          <w:tcPr>
            <w:tcW w:w="270" w:type="dxa"/>
            <w:vAlign w:val="bottom"/>
          </w:tcPr>
          <w:p w14:paraId="7D0C852B" w14:textId="77777777" w:rsidR="00C807FA" w:rsidRDefault="00C807FA"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645DC7B1" w14:textId="683EAF02" w:rsidR="00C807FA" w:rsidRDefault="00C807FA"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7CC2C1EA"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6962E6F" w14:textId="564781C1" w:rsidR="00C807FA" w:rsidRDefault="00C807FA"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A803F0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4FFB0B1" w14:textId="1076AFFD"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HIGH</w:t>
            </w:r>
          </w:p>
        </w:tc>
      </w:tr>
      <w:tr w:rsidR="00C807FA" w14:paraId="610B8483" w14:textId="77777777" w:rsidTr="00F437CE">
        <w:trPr>
          <w:trHeight w:val="360"/>
        </w:trPr>
        <w:tc>
          <w:tcPr>
            <w:tcW w:w="1280" w:type="dxa"/>
            <w:vAlign w:val="bottom"/>
          </w:tcPr>
          <w:p w14:paraId="49C2E94C" w14:textId="77777777" w:rsidR="00C807FA" w:rsidRDefault="00C807FA" w:rsidP="00F437CE">
            <w:pPr>
              <w:spacing w:line="256" w:lineRule="auto"/>
              <w:rPr>
                <w:rFonts w:ascii="Times New Roman" w:hAnsi="Times New Roman"/>
              </w:rPr>
            </w:pPr>
          </w:p>
        </w:tc>
        <w:tc>
          <w:tcPr>
            <w:tcW w:w="266" w:type="dxa"/>
            <w:vAlign w:val="bottom"/>
          </w:tcPr>
          <w:p w14:paraId="557CDC74" w14:textId="77777777" w:rsidR="00C807FA" w:rsidRDefault="00C807FA" w:rsidP="00F437CE">
            <w:pPr>
              <w:spacing w:line="256" w:lineRule="auto"/>
              <w:rPr>
                <w:rFonts w:ascii="Times New Roman" w:hAnsi="Times New Roman"/>
              </w:rPr>
            </w:pPr>
          </w:p>
        </w:tc>
        <w:tc>
          <w:tcPr>
            <w:tcW w:w="990" w:type="dxa"/>
            <w:vAlign w:val="bottom"/>
          </w:tcPr>
          <w:p w14:paraId="322231CC" w14:textId="77777777" w:rsidR="00C807FA" w:rsidRDefault="00C807FA" w:rsidP="00F437CE">
            <w:pPr>
              <w:spacing w:line="256" w:lineRule="auto"/>
              <w:rPr>
                <w:rFonts w:ascii="Times New Roman" w:hAnsi="Times New Roman"/>
              </w:rPr>
            </w:pPr>
          </w:p>
        </w:tc>
        <w:tc>
          <w:tcPr>
            <w:tcW w:w="270" w:type="dxa"/>
            <w:vAlign w:val="bottom"/>
          </w:tcPr>
          <w:p w14:paraId="64DD28E9" w14:textId="77777777" w:rsidR="00C807FA" w:rsidRDefault="00C807FA" w:rsidP="00F437CE">
            <w:pPr>
              <w:spacing w:line="256" w:lineRule="auto"/>
              <w:rPr>
                <w:rFonts w:ascii="Times New Roman" w:hAnsi="Times New Roman"/>
              </w:rPr>
            </w:pPr>
          </w:p>
        </w:tc>
        <w:tc>
          <w:tcPr>
            <w:tcW w:w="1080" w:type="dxa"/>
            <w:vAlign w:val="bottom"/>
          </w:tcPr>
          <w:p w14:paraId="13776FA1"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8022610" w14:textId="2C4DF645"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357B24F5" w14:textId="77777777" w:rsidR="00C807FA" w:rsidRDefault="00C807FA" w:rsidP="00F437CE">
            <w:pPr>
              <w:spacing w:line="256" w:lineRule="auto"/>
              <w:rPr>
                <w:rFonts w:ascii="Times New Roman" w:hAnsi="Times New Roman"/>
              </w:rPr>
            </w:pPr>
          </w:p>
        </w:tc>
        <w:tc>
          <w:tcPr>
            <w:tcW w:w="270" w:type="dxa"/>
            <w:vAlign w:val="bottom"/>
          </w:tcPr>
          <w:p w14:paraId="5045891E" w14:textId="62011348"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6AA33FE" w14:textId="7380B9D1" w:rsidR="00C807FA" w:rsidRDefault="0043595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1072" behindDoc="0" locked="0" layoutInCell="1" allowOverlap="1" wp14:anchorId="2C6582DC" wp14:editId="51FE9403">
                      <wp:simplePos x="0" y="0"/>
                      <wp:positionH relativeFrom="column">
                        <wp:posOffset>687871</wp:posOffset>
                      </wp:positionH>
                      <wp:positionV relativeFrom="paragraph">
                        <wp:posOffset>248712</wp:posOffset>
                      </wp:positionV>
                      <wp:extent cx="1359000" cy="38520"/>
                      <wp:effectExtent l="38100" t="38100" r="50800" b="57150"/>
                      <wp:wrapNone/>
                      <wp:docPr id="486" name="Ink 486"/>
                      <wp:cNvGraphicFramePr/>
                      <a:graphic xmlns:a="http://schemas.openxmlformats.org/drawingml/2006/main">
                        <a:graphicData uri="http://schemas.microsoft.com/office/word/2010/wordprocessingInk">
                          <w14:contentPart bwMode="auto" r:id="rId183">
                            <w14:nvContentPartPr>
                              <w14:cNvContentPartPr/>
                            </w14:nvContentPartPr>
                            <w14:xfrm>
                              <a:off x="0" y="0"/>
                              <a:ext cx="1359000" cy="38520"/>
                            </w14:xfrm>
                          </w14:contentPart>
                        </a:graphicData>
                      </a:graphic>
                    </wp:anchor>
                  </w:drawing>
                </mc:Choice>
                <mc:Fallback>
                  <w:pict>
                    <v:shape w14:anchorId="491A6852" id="Ink 486" o:spid="_x0000_s1026" type="#_x0000_t75" style="position:absolute;margin-left:53.45pt;margin-top:18.9pt;width:108.4pt;height:4.4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">
                      <v:imagedata r:id="rId184" o:title=""/>
                    </v:shape>
                  </w:pict>
                </mc:Fallback>
              </mc:AlternateContent>
            </w:r>
            <w:r>
              <w:rPr>
                <w:rFonts w:ascii="Times New Roman" w:hAnsi="Times New Roman" w:cs="Times New Roman"/>
                <w:noProof/>
              </w:rPr>
              <mc:AlternateContent>
                <mc:Choice Requires="wpi">
                  <w:drawing>
                    <wp:anchor distT="0" distB="0" distL="114300" distR="114300" simplePos="0" relativeHeight="252290048" behindDoc="0" locked="0" layoutInCell="1" allowOverlap="1" wp14:anchorId="2C613F5F" wp14:editId="7E2C9BC6">
                      <wp:simplePos x="0" y="0"/>
                      <wp:positionH relativeFrom="column">
                        <wp:posOffset>845911</wp:posOffset>
                      </wp:positionH>
                      <wp:positionV relativeFrom="paragraph">
                        <wp:posOffset>-28488</wp:posOffset>
                      </wp:positionV>
                      <wp:extent cx="1221120" cy="55440"/>
                      <wp:effectExtent l="57150" t="38100" r="55245" b="40005"/>
                      <wp:wrapNone/>
                      <wp:docPr id="485" name="Ink 485"/>
                      <wp:cNvGraphicFramePr/>
                      <a:graphic xmlns:a="http://schemas.openxmlformats.org/drawingml/2006/main">
                        <a:graphicData uri="http://schemas.microsoft.com/office/word/2010/wordprocessingInk">
                          <w14:contentPart bwMode="auto" r:id="rId185">
                            <w14:nvContentPartPr>
                              <w14:cNvContentPartPr/>
                            </w14:nvContentPartPr>
                            <w14:xfrm>
                              <a:off x="0" y="0"/>
                              <a:ext cx="1221120" cy="55440"/>
                            </w14:xfrm>
                          </w14:contentPart>
                        </a:graphicData>
                      </a:graphic>
                    </wp:anchor>
                  </w:drawing>
                </mc:Choice>
                <mc:Fallback>
                  <w:pict>
                    <v:shape w14:anchorId="5BDAE1B1" id="Ink 485" o:spid="_x0000_s1026" type="#_x0000_t75" style="position:absolute;margin-left:65.9pt;margin-top:-2.95pt;width:97.55pt;height:5.7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">
                      <v:imagedata r:id="rId186" o:title=""/>
                    </v:shape>
                  </w:pict>
                </mc:Fallback>
              </mc:AlternateContent>
            </w:r>
            <w:r w:rsidR="00C807FA">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1A9966E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A0E48CD" w14:textId="46915287"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MEDIUM</w:t>
            </w:r>
          </w:p>
        </w:tc>
      </w:tr>
      <w:tr w:rsidR="00C807FA" w14:paraId="212ABA0A" w14:textId="77777777" w:rsidTr="00F437CE">
        <w:trPr>
          <w:trHeight w:val="360"/>
        </w:trPr>
        <w:tc>
          <w:tcPr>
            <w:tcW w:w="1280" w:type="dxa"/>
            <w:vAlign w:val="bottom"/>
          </w:tcPr>
          <w:p w14:paraId="11E77D98" w14:textId="77777777" w:rsidR="00C807FA" w:rsidRDefault="00C807FA" w:rsidP="00F437CE">
            <w:pPr>
              <w:spacing w:line="256" w:lineRule="auto"/>
              <w:rPr>
                <w:rFonts w:ascii="Times New Roman" w:hAnsi="Times New Roman"/>
              </w:rPr>
            </w:pPr>
          </w:p>
        </w:tc>
        <w:tc>
          <w:tcPr>
            <w:tcW w:w="266" w:type="dxa"/>
            <w:vAlign w:val="bottom"/>
          </w:tcPr>
          <w:p w14:paraId="78C9E830" w14:textId="77777777" w:rsidR="00C807FA" w:rsidRDefault="00C807FA" w:rsidP="00F437CE">
            <w:pPr>
              <w:spacing w:line="256" w:lineRule="auto"/>
              <w:rPr>
                <w:rFonts w:ascii="Times New Roman" w:hAnsi="Times New Roman"/>
              </w:rPr>
            </w:pPr>
          </w:p>
        </w:tc>
        <w:tc>
          <w:tcPr>
            <w:tcW w:w="990" w:type="dxa"/>
            <w:vAlign w:val="bottom"/>
          </w:tcPr>
          <w:p w14:paraId="74DD6D93" w14:textId="77777777" w:rsidR="00C807FA" w:rsidRDefault="00C807FA" w:rsidP="00F437CE">
            <w:pPr>
              <w:spacing w:line="256" w:lineRule="auto"/>
              <w:rPr>
                <w:rFonts w:ascii="Times New Roman" w:hAnsi="Times New Roman"/>
              </w:rPr>
            </w:pPr>
          </w:p>
        </w:tc>
        <w:tc>
          <w:tcPr>
            <w:tcW w:w="270" w:type="dxa"/>
            <w:vAlign w:val="bottom"/>
          </w:tcPr>
          <w:p w14:paraId="6DC18F38" w14:textId="77777777" w:rsidR="00C807FA" w:rsidRDefault="00C807FA"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35A04A0F" w14:textId="5ED2B9BF" w:rsidR="00C807FA" w:rsidRDefault="00C807FA"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6145FEE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55501159" w14:textId="77777777" w:rsidR="00C807FA" w:rsidRDefault="00C807FA" w:rsidP="00F437CE">
            <w:pPr>
              <w:spacing w:line="256" w:lineRule="auto"/>
              <w:rPr>
                <w:rFonts w:ascii="Times New Roman" w:hAnsi="Times New Roman"/>
              </w:rPr>
            </w:pPr>
          </w:p>
        </w:tc>
        <w:tc>
          <w:tcPr>
            <w:tcW w:w="270" w:type="dxa"/>
            <w:vAlign w:val="bottom"/>
          </w:tcPr>
          <w:p w14:paraId="7BB656B9" w14:textId="3B2CED0F" w:rsidR="00C807FA" w:rsidRDefault="00C807FA" w:rsidP="00F437CE">
            <w:pPr>
              <w:spacing w:line="256" w:lineRule="auto"/>
              <w:rPr>
                <w:rFonts w:ascii="Times New Roman" w:hAnsi="Times New Roman"/>
              </w:rPr>
            </w:pPr>
          </w:p>
        </w:tc>
        <w:tc>
          <w:tcPr>
            <w:tcW w:w="1710" w:type="dxa"/>
            <w:vAlign w:val="bottom"/>
          </w:tcPr>
          <w:p w14:paraId="1D29FDC8" w14:textId="77777777" w:rsidR="00C807FA" w:rsidRDefault="00C807FA" w:rsidP="00F437CE">
            <w:pPr>
              <w:spacing w:line="256" w:lineRule="auto"/>
              <w:rPr>
                <w:rFonts w:ascii="Times New Roman" w:hAnsi="Times New Roman"/>
              </w:rPr>
            </w:pPr>
          </w:p>
        </w:tc>
        <w:tc>
          <w:tcPr>
            <w:tcW w:w="270" w:type="dxa"/>
            <w:vAlign w:val="bottom"/>
          </w:tcPr>
          <w:p w14:paraId="6EF99DD2" w14:textId="77777777" w:rsidR="00C807FA" w:rsidRDefault="00C807FA" w:rsidP="00F437CE">
            <w:pPr>
              <w:spacing w:line="256" w:lineRule="auto"/>
              <w:rPr>
                <w:rFonts w:ascii="Times New Roman" w:hAnsi="Times New Roman"/>
              </w:rPr>
            </w:pPr>
          </w:p>
        </w:tc>
        <w:tc>
          <w:tcPr>
            <w:tcW w:w="1260" w:type="dxa"/>
            <w:vAlign w:val="bottom"/>
          </w:tcPr>
          <w:p w14:paraId="79287C05" w14:textId="77777777" w:rsidR="00C807FA" w:rsidRDefault="00C807FA" w:rsidP="00F437CE">
            <w:pPr>
              <w:spacing w:line="256" w:lineRule="auto"/>
              <w:rPr>
                <w:rFonts w:ascii="Times New Roman" w:hAnsi="Times New Roman"/>
              </w:rPr>
            </w:pPr>
          </w:p>
        </w:tc>
      </w:tr>
      <w:tr w:rsidR="00C807FA" w14:paraId="22B46AF8" w14:textId="77777777" w:rsidTr="00F437CE">
        <w:trPr>
          <w:trHeight w:val="360"/>
        </w:trPr>
        <w:tc>
          <w:tcPr>
            <w:tcW w:w="1280" w:type="dxa"/>
            <w:vAlign w:val="bottom"/>
          </w:tcPr>
          <w:p w14:paraId="7F2FCC99" w14:textId="77777777" w:rsidR="00C807FA" w:rsidRDefault="00C807FA" w:rsidP="00F437CE">
            <w:pPr>
              <w:spacing w:line="256" w:lineRule="auto"/>
              <w:rPr>
                <w:rFonts w:ascii="Times New Roman" w:hAnsi="Times New Roman"/>
              </w:rPr>
            </w:pPr>
          </w:p>
        </w:tc>
        <w:tc>
          <w:tcPr>
            <w:tcW w:w="266" w:type="dxa"/>
            <w:vAlign w:val="bottom"/>
          </w:tcPr>
          <w:p w14:paraId="67C907E9" w14:textId="77777777" w:rsidR="00C807FA" w:rsidRDefault="00C807FA" w:rsidP="00F437CE">
            <w:pPr>
              <w:spacing w:line="256" w:lineRule="auto"/>
              <w:rPr>
                <w:rFonts w:ascii="Times New Roman" w:hAnsi="Times New Roman"/>
              </w:rPr>
            </w:pPr>
          </w:p>
        </w:tc>
        <w:tc>
          <w:tcPr>
            <w:tcW w:w="990" w:type="dxa"/>
            <w:vAlign w:val="bottom"/>
          </w:tcPr>
          <w:p w14:paraId="26415914"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403092B" w14:textId="2F67D6BE" w:rsidR="00C807FA" w:rsidRDefault="004305E3"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896832" behindDoc="0" locked="0" layoutInCell="1" allowOverlap="1" wp14:anchorId="7238EE62" wp14:editId="0CD02639">
                      <wp:simplePos x="0" y="0"/>
                      <wp:positionH relativeFrom="column">
                        <wp:posOffset>164465</wp:posOffset>
                      </wp:positionH>
                      <wp:positionV relativeFrom="paragraph">
                        <wp:posOffset>-1096010</wp:posOffset>
                      </wp:positionV>
                      <wp:extent cx="2798445" cy="2527935"/>
                      <wp:effectExtent l="57150" t="57150" r="0" b="43815"/>
                      <wp:wrapNone/>
                      <wp:docPr id="253" name="Ink 253"/>
                      <wp:cNvGraphicFramePr/>
                      <a:graphic xmlns:a="http://schemas.openxmlformats.org/drawingml/2006/main">
                        <a:graphicData uri="http://schemas.microsoft.com/office/word/2010/wordprocessingInk">
                          <w14:contentPart bwMode="auto" r:id="rId187">
                            <w14:nvContentPartPr>
                              <w14:cNvContentPartPr/>
                            </w14:nvContentPartPr>
                            <w14:xfrm>
                              <a:off x="0" y="0"/>
                              <a:ext cx="2798445" cy="2527935"/>
                            </w14:xfrm>
                          </w14:contentPart>
                        </a:graphicData>
                      </a:graphic>
                    </wp:anchor>
                  </w:drawing>
                </mc:Choice>
                <mc:Fallback>
                  <w:pict>
                    <v:shape w14:anchorId="2DF2E16D" id="Ink 253" o:spid="_x0000_s1026" type="#_x0000_t75" style="position:absolute;margin-left:12.25pt;margin-top:-87pt;width:221.75pt;height:200.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">
                      <v:imagedata r:id="rId188" o:title=""/>
                    </v:shape>
                  </w:pict>
                </mc:Fallback>
              </mc:AlternateContent>
            </w:r>
            <w:r w:rsidR="00C807FA">
              <w:rPr>
                <w:rFonts w:ascii="Times New Roman" w:hAnsi="Times New Roman" w:cs="Times New Roman"/>
              </w:rPr>
              <w:t> </w:t>
            </w:r>
          </w:p>
        </w:tc>
        <w:tc>
          <w:tcPr>
            <w:tcW w:w="1080" w:type="dxa"/>
            <w:vAlign w:val="bottom"/>
          </w:tcPr>
          <w:p w14:paraId="7383733C"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4E8C2F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408CC62A" w14:textId="2B8DD78D" w:rsidR="00C807FA" w:rsidRDefault="00C807FA" w:rsidP="00F437CE">
            <w:pPr>
              <w:spacing w:line="256" w:lineRule="auto"/>
              <w:rPr>
                <w:rFonts w:ascii="Times New Roman" w:hAnsi="Times New Roman"/>
              </w:rPr>
            </w:pPr>
          </w:p>
        </w:tc>
        <w:tc>
          <w:tcPr>
            <w:tcW w:w="270" w:type="dxa"/>
            <w:vAlign w:val="bottom"/>
          </w:tcPr>
          <w:p w14:paraId="739B0ED3" w14:textId="2A6D4721"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1E949F21"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46A96CC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CC02766" w14:textId="02B3E4A3"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35955">
              <w:rPr>
                <w:rFonts w:ascii="Times New Roman" w:hAnsi="Times New Roman" w:cs="Times New Roman"/>
                <w:b/>
                <w:bCs/>
              </w:rPr>
              <w:t>HIGH</w:t>
            </w:r>
          </w:p>
        </w:tc>
      </w:tr>
      <w:tr w:rsidR="00C807FA" w14:paraId="08BF83A6" w14:textId="77777777" w:rsidTr="00F437CE">
        <w:trPr>
          <w:trHeight w:val="360"/>
        </w:trPr>
        <w:tc>
          <w:tcPr>
            <w:tcW w:w="1280" w:type="dxa"/>
            <w:vAlign w:val="bottom"/>
          </w:tcPr>
          <w:p w14:paraId="7E7869C2" w14:textId="77777777" w:rsidR="00C807FA" w:rsidRDefault="00C807FA" w:rsidP="00F437CE">
            <w:pPr>
              <w:spacing w:line="256" w:lineRule="auto"/>
              <w:rPr>
                <w:rFonts w:ascii="Times New Roman" w:hAnsi="Times New Roman"/>
              </w:rPr>
            </w:pPr>
          </w:p>
        </w:tc>
        <w:tc>
          <w:tcPr>
            <w:tcW w:w="266" w:type="dxa"/>
            <w:vAlign w:val="bottom"/>
          </w:tcPr>
          <w:p w14:paraId="6C7E241F" w14:textId="77777777" w:rsidR="00C807FA" w:rsidRDefault="00C807FA" w:rsidP="00F437CE">
            <w:pPr>
              <w:spacing w:line="256" w:lineRule="auto"/>
              <w:rPr>
                <w:rFonts w:ascii="Times New Roman" w:hAnsi="Times New Roman"/>
              </w:rPr>
            </w:pPr>
          </w:p>
        </w:tc>
        <w:tc>
          <w:tcPr>
            <w:tcW w:w="990" w:type="dxa"/>
            <w:vAlign w:val="bottom"/>
          </w:tcPr>
          <w:p w14:paraId="3E3CA1CA"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71784D8" w14:textId="7ADC15D6"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C5030BB"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B6A3CBE" w14:textId="5E4D951C"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45A91173" w14:textId="16C0F4C6" w:rsidR="00C807FA" w:rsidRDefault="00C807FA"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020F4D1C" w14:textId="3306E433"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200DE6F8" w14:textId="354D8AD4" w:rsidR="00C807FA" w:rsidRDefault="0043595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3120" behindDoc="0" locked="0" layoutInCell="1" allowOverlap="1" wp14:anchorId="7AD3AA00" wp14:editId="3352B0D7">
                      <wp:simplePos x="0" y="0"/>
                      <wp:positionH relativeFrom="column">
                        <wp:posOffset>780391</wp:posOffset>
                      </wp:positionH>
                      <wp:positionV relativeFrom="paragraph">
                        <wp:posOffset>232032</wp:posOffset>
                      </wp:positionV>
                      <wp:extent cx="1276560" cy="50040"/>
                      <wp:effectExtent l="38100" t="57150" r="0" b="45720"/>
                      <wp:wrapNone/>
                      <wp:docPr id="488" name="Ink 488"/>
                      <wp:cNvGraphicFramePr/>
                      <a:graphic xmlns:a="http://schemas.openxmlformats.org/drawingml/2006/main">
                        <a:graphicData uri="http://schemas.microsoft.com/office/word/2010/wordprocessingInk">
                          <w14:contentPart bwMode="auto" r:id="rId189">
                            <w14:nvContentPartPr>
                              <w14:cNvContentPartPr/>
                            </w14:nvContentPartPr>
                            <w14:xfrm>
                              <a:off x="0" y="0"/>
                              <a:ext cx="1276560" cy="50040"/>
                            </w14:xfrm>
                          </w14:contentPart>
                        </a:graphicData>
                      </a:graphic>
                    </wp:anchor>
                  </w:drawing>
                </mc:Choice>
                <mc:Fallback>
                  <w:pict>
                    <v:shape w14:anchorId="1F2F2637" id="Ink 488" o:spid="_x0000_s1026" type="#_x0000_t75" style="position:absolute;margin-left:60.75pt;margin-top:17.55pt;width:101.9pt;height:5.4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">
                      <v:imagedata r:id="rId190" o:title=""/>
                    </v:shape>
                  </w:pict>
                </mc:Fallback>
              </mc:AlternateContent>
            </w:r>
            <w:r>
              <w:rPr>
                <w:rFonts w:ascii="Times New Roman" w:hAnsi="Times New Roman" w:cs="Times New Roman"/>
                <w:noProof/>
              </w:rPr>
              <mc:AlternateContent>
                <mc:Choice Requires="wpi">
                  <w:drawing>
                    <wp:anchor distT="0" distB="0" distL="114300" distR="114300" simplePos="0" relativeHeight="252292096" behindDoc="0" locked="0" layoutInCell="1" allowOverlap="1" wp14:anchorId="6C2371CD" wp14:editId="56C0150C">
                      <wp:simplePos x="0" y="0"/>
                      <wp:positionH relativeFrom="column">
                        <wp:posOffset>616951</wp:posOffset>
                      </wp:positionH>
                      <wp:positionV relativeFrom="paragraph">
                        <wp:posOffset>-20688</wp:posOffset>
                      </wp:positionV>
                      <wp:extent cx="1519920" cy="47520"/>
                      <wp:effectExtent l="38100" t="57150" r="42545" b="48260"/>
                      <wp:wrapNone/>
                      <wp:docPr id="487" name="Ink 487"/>
                      <wp:cNvGraphicFramePr/>
                      <a:graphic xmlns:a="http://schemas.openxmlformats.org/drawingml/2006/main">
                        <a:graphicData uri="http://schemas.microsoft.com/office/word/2010/wordprocessingInk">
                          <w14:contentPart bwMode="auto" r:id="rId191">
                            <w14:nvContentPartPr>
                              <w14:cNvContentPartPr/>
                            </w14:nvContentPartPr>
                            <w14:xfrm>
                              <a:off x="0" y="0"/>
                              <a:ext cx="1519920" cy="47520"/>
                            </w14:xfrm>
                          </w14:contentPart>
                        </a:graphicData>
                      </a:graphic>
                    </wp:anchor>
                  </w:drawing>
                </mc:Choice>
                <mc:Fallback>
                  <w:pict>
                    <v:shape w14:anchorId="44CCECCC" id="Ink 487" o:spid="_x0000_s1026" type="#_x0000_t75" style="position:absolute;margin-left:47.9pt;margin-top:-2.35pt;width:121.1pt;height:5.2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">
                      <v:imagedata r:id="rId192" o:title=""/>
                    </v:shape>
                  </w:pict>
                </mc:Fallback>
              </mc:AlternateContent>
            </w:r>
            <w:r w:rsidR="00C807FA">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5062699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A7AEC13" w14:textId="2E2A8D16"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HIGH</w:t>
            </w:r>
          </w:p>
        </w:tc>
      </w:tr>
      <w:tr w:rsidR="00C807FA" w14:paraId="1A92EC37" w14:textId="77777777" w:rsidTr="00F437CE">
        <w:trPr>
          <w:trHeight w:val="360"/>
        </w:trPr>
        <w:tc>
          <w:tcPr>
            <w:tcW w:w="1280" w:type="dxa"/>
            <w:vAlign w:val="bottom"/>
          </w:tcPr>
          <w:p w14:paraId="362A3C9D" w14:textId="77777777" w:rsidR="00C807FA" w:rsidRDefault="00C807FA" w:rsidP="00F437CE">
            <w:pPr>
              <w:spacing w:line="256" w:lineRule="auto"/>
              <w:rPr>
                <w:rFonts w:ascii="Times New Roman" w:hAnsi="Times New Roman"/>
              </w:rPr>
            </w:pPr>
          </w:p>
        </w:tc>
        <w:tc>
          <w:tcPr>
            <w:tcW w:w="266" w:type="dxa"/>
            <w:vAlign w:val="bottom"/>
          </w:tcPr>
          <w:p w14:paraId="0D642D8D" w14:textId="77777777" w:rsidR="00C807FA" w:rsidRDefault="00C807FA" w:rsidP="00F437CE">
            <w:pPr>
              <w:spacing w:line="256" w:lineRule="auto"/>
              <w:rPr>
                <w:rFonts w:ascii="Times New Roman" w:hAnsi="Times New Roman"/>
              </w:rPr>
            </w:pPr>
          </w:p>
        </w:tc>
        <w:tc>
          <w:tcPr>
            <w:tcW w:w="990" w:type="dxa"/>
            <w:vAlign w:val="bottom"/>
          </w:tcPr>
          <w:p w14:paraId="57343DE2"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A36E1C5" w14:textId="10B5DF8E"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67FEDCC" w14:textId="77777777" w:rsidR="00C807FA" w:rsidRDefault="00C807FA" w:rsidP="00F437CE">
            <w:pPr>
              <w:spacing w:line="256" w:lineRule="auto"/>
              <w:rPr>
                <w:rFonts w:ascii="Times New Roman" w:hAnsi="Times New Roman"/>
              </w:rPr>
            </w:pPr>
          </w:p>
        </w:tc>
        <w:tc>
          <w:tcPr>
            <w:tcW w:w="270" w:type="dxa"/>
            <w:vAlign w:val="bottom"/>
          </w:tcPr>
          <w:p w14:paraId="24D2A3E5" w14:textId="77777777" w:rsidR="00C807FA" w:rsidRDefault="00C807FA" w:rsidP="00F437CE">
            <w:pPr>
              <w:spacing w:line="256" w:lineRule="auto"/>
              <w:rPr>
                <w:rFonts w:ascii="Times New Roman" w:hAnsi="Times New Roman"/>
              </w:rPr>
            </w:pPr>
          </w:p>
        </w:tc>
        <w:tc>
          <w:tcPr>
            <w:tcW w:w="1170" w:type="dxa"/>
            <w:vAlign w:val="bottom"/>
          </w:tcPr>
          <w:p w14:paraId="3FE65A8A" w14:textId="77777777" w:rsidR="00C807FA" w:rsidRDefault="00C807FA" w:rsidP="00F437CE">
            <w:pPr>
              <w:spacing w:line="256" w:lineRule="auto"/>
              <w:rPr>
                <w:rFonts w:ascii="Times New Roman" w:hAnsi="Times New Roman"/>
              </w:rPr>
            </w:pPr>
          </w:p>
        </w:tc>
        <w:tc>
          <w:tcPr>
            <w:tcW w:w="270" w:type="dxa"/>
            <w:vAlign w:val="bottom"/>
          </w:tcPr>
          <w:p w14:paraId="032C2B84" w14:textId="25A53A6D"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08E1017" w14:textId="388DF765" w:rsidR="00C807FA" w:rsidRDefault="00C807FA"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50C117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B078555" w14:textId="4E1473CB"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HIGH</w:t>
            </w:r>
          </w:p>
        </w:tc>
      </w:tr>
      <w:tr w:rsidR="00C807FA" w14:paraId="383D108D" w14:textId="77777777" w:rsidTr="00F437CE">
        <w:trPr>
          <w:trHeight w:val="360"/>
        </w:trPr>
        <w:tc>
          <w:tcPr>
            <w:tcW w:w="1280" w:type="dxa"/>
            <w:vAlign w:val="bottom"/>
          </w:tcPr>
          <w:p w14:paraId="117CC7D6" w14:textId="77777777" w:rsidR="00C807FA" w:rsidRDefault="00C807FA" w:rsidP="00F437CE">
            <w:pPr>
              <w:spacing w:line="256" w:lineRule="auto"/>
              <w:rPr>
                <w:rFonts w:ascii="Times New Roman" w:hAnsi="Times New Roman"/>
              </w:rPr>
            </w:pPr>
          </w:p>
        </w:tc>
        <w:tc>
          <w:tcPr>
            <w:tcW w:w="266" w:type="dxa"/>
            <w:vAlign w:val="bottom"/>
          </w:tcPr>
          <w:p w14:paraId="7B0B05A6" w14:textId="77777777" w:rsidR="00C807FA" w:rsidRDefault="00C807FA" w:rsidP="00F437CE">
            <w:pPr>
              <w:spacing w:line="256" w:lineRule="auto"/>
              <w:rPr>
                <w:rFonts w:ascii="Times New Roman" w:hAnsi="Times New Roman"/>
              </w:rPr>
            </w:pPr>
          </w:p>
        </w:tc>
        <w:tc>
          <w:tcPr>
            <w:tcW w:w="990" w:type="dxa"/>
            <w:vAlign w:val="bottom"/>
          </w:tcPr>
          <w:p w14:paraId="70E4B83F"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17D4E5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F33000D" w14:textId="77777777" w:rsidR="00C807FA" w:rsidRDefault="00C807FA" w:rsidP="00F437CE">
            <w:pPr>
              <w:spacing w:line="256" w:lineRule="auto"/>
              <w:rPr>
                <w:rFonts w:ascii="Times New Roman" w:hAnsi="Times New Roman"/>
              </w:rPr>
            </w:pPr>
          </w:p>
        </w:tc>
        <w:tc>
          <w:tcPr>
            <w:tcW w:w="270" w:type="dxa"/>
            <w:vAlign w:val="bottom"/>
          </w:tcPr>
          <w:p w14:paraId="3295BF27" w14:textId="77777777" w:rsidR="00C807FA" w:rsidRDefault="00C807FA" w:rsidP="00F437CE">
            <w:pPr>
              <w:spacing w:line="256" w:lineRule="auto"/>
              <w:rPr>
                <w:rFonts w:ascii="Times New Roman" w:hAnsi="Times New Roman"/>
              </w:rPr>
            </w:pPr>
          </w:p>
        </w:tc>
        <w:tc>
          <w:tcPr>
            <w:tcW w:w="1170" w:type="dxa"/>
            <w:vAlign w:val="bottom"/>
          </w:tcPr>
          <w:p w14:paraId="35D2F922" w14:textId="77777777" w:rsidR="00C807FA" w:rsidRDefault="00C807FA" w:rsidP="00F437CE">
            <w:pPr>
              <w:spacing w:line="256" w:lineRule="auto"/>
              <w:rPr>
                <w:rFonts w:ascii="Times New Roman" w:hAnsi="Times New Roman"/>
              </w:rPr>
            </w:pPr>
          </w:p>
        </w:tc>
        <w:tc>
          <w:tcPr>
            <w:tcW w:w="270" w:type="dxa"/>
            <w:vAlign w:val="bottom"/>
          </w:tcPr>
          <w:p w14:paraId="79AC6F81" w14:textId="61F800E1"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673EA61E" w14:textId="4FE495C3" w:rsidR="00C807FA" w:rsidRDefault="00435955"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4144" behindDoc="0" locked="0" layoutInCell="1" allowOverlap="1" wp14:anchorId="0F523BA0" wp14:editId="1094AEDF">
                      <wp:simplePos x="0" y="0"/>
                      <wp:positionH relativeFrom="column">
                        <wp:posOffset>1030951</wp:posOffset>
                      </wp:positionH>
                      <wp:positionV relativeFrom="paragraph">
                        <wp:posOffset>-15453</wp:posOffset>
                      </wp:positionV>
                      <wp:extent cx="937080" cy="28800"/>
                      <wp:effectExtent l="38100" t="38100" r="53975" b="47625"/>
                      <wp:wrapNone/>
                      <wp:docPr id="489" name="Ink 489"/>
                      <wp:cNvGraphicFramePr/>
                      <a:graphic xmlns:a="http://schemas.openxmlformats.org/drawingml/2006/main">
                        <a:graphicData uri="http://schemas.microsoft.com/office/word/2010/wordprocessingInk">
                          <w14:contentPart bwMode="auto" r:id="rId193">
                            <w14:nvContentPartPr>
                              <w14:cNvContentPartPr/>
                            </w14:nvContentPartPr>
                            <w14:xfrm>
                              <a:off x="0" y="0"/>
                              <a:ext cx="937080" cy="28800"/>
                            </w14:xfrm>
                          </w14:contentPart>
                        </a:graphicData>
                      </a:graphic>
                    </wp:anchor>
                  </w:drawing>
                </mc:Choice>
                <mc:Fallback>
                  <w:pict>
                    <v:shape w14:anchorId="2F5C15BC" id="Ink 489" o:spid="_x0000_s1026" type="#_x0000_t75" style="position:absolute;margin-left:80.5pt;margin-top:-1.9pt;width:75.2pt;height:3.6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">
                      <v:imagedata r:id="rId194" o:title=""/>
                    </v:shape>
                  </w:pict>
                </mc:Fallback>
              </mc:AlternateContent>
            </w:r>
            <w:r w:rsidR="00C807FA">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6977A948"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EA62DF0" w14:textId="5044FFD7" w:rsidR="00C807FA" w:rsidRPr="00435955" w:rsidRDefault="00C807FA" w:rsidP="00F437CE">
            <w:pPr>
              <w:spacing w:line="256" w:lineRule="auto"/>
              <w:rPr>
                <w:rFonts w:ascii="Times New Roman" w:hAnsi="Times New Roman"/>
                <w:b/>
                <w:bCs/>
              </w:rPr>
            </w:pPr>
            <w:r>
              <w:rPr>
                <w:rFonts w:ascii="Times New Roman" w:hAnsi="Times New Roman" w:cs="Times New Roman"/>
              </w:rPr>
              <w:t> </w:t>
            </w:r>
            <w:r w:rsidR="004E593B">
              <w:rPr>
                <w:rFonts w:ascii="Times New Roman" w:hAnsi="Times New Roman" w:cs="Times New Roman"/>
                <w:b/>
                <w:bCs/>
              </w:rPr>
              <w:t>MEDIUM</w:t>
            </w:r>
          </w:p>
        </w:tc>
      </w:tr>
      <w:tr w:rsidR="00C807FA" w14:paraId="4DF758B8"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19B0CC3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2E96148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4E9F00CC" w14:textId="77777777" w:rsidR="00C807FA" w:rsidRDefault="00C807FA" w:rsidP="00F437CE">
            <w:pPr>
              <w:spacing w:line="256" w:lineRule="auto"/>
              <w:rPr>
                <w:rFonts w:ascii="Times New Roman" w:hAnsi="Times New Roman"/>
              </w:rPr>
            </w:pPr>
            <w:r>
              <w:rPr>
                <w:rFonts w:ascii="Times New Roman" w:hAnsi="Times New Roman" w:cs="Times New Roman"/>
              </w:rPr>
              <w:t>network</w:t>
            </w:r>
          </w:p>
        </w:tc>
        <w:tc>
          <w:tcPr>
            <w:tcW w:w="270" w:type="dxa"/>
            <w:tcBorders>
              <w:top w:val="nil"/>
              <w:left w:val="nil"/>
              <w:bottom w:val="single" w:sz="12" w:space="0" w:color="auto"/>
              <w:right w:val="dotDash" w:sz="4" w:space="0" w:color="auto"/>
            </w:tcBorders>
            <w:vAlign w:val="bottom"/>
            <w:hideMark/>
          </w:tcPr>
          <w:p w14:paraId="44EE65F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8CA254D" w14:textId="77777777" w:rsidR="00C807FA" w:rsidRDefault="00C807FA" w:rsidP="00F437CE">
            <w:pPr>
              <w:spacing w:line="256" w:lineRule="auto"/>
              <w:rPr>
                <w:rFonts w:ascii="Times New Roman" w:hAnsi="Times New Roman"/>
              </w:rPr>
            </w:pPr>
          </w:p>
        </w:tc>
        <w:tc>
          <w:tcPr>
            <w:tcW w:w="270" w:type="dxa"/>
            <w:vAlign w:val="bottom"/>
          </w:tcPr>
          <w:p w14:paraId="4E059E6A" w14:textId="77777777" w:rsidR="00C807FA" w:rsidRDefault="00C807FA" w:rsidP="00F437CE">
            <w:pPr>
              <w:spacing w:line="256" w:lineRule="auto"/>
              <w:rPr>
                <w:rFonts w:ascii="Times New Roman" w:hAnsi="Times New Roman"/>
              </w:rPr>
            </w:pPr>
          </w:p>
        </w:tc>
        <w:tc>
          <w:tcPr>
            <w:tcW w:w="1170" w:type="dxa"/>
            <w:vAlign w:val="bottom"/>
          </w:tcPr>
          <w:p w14:paraId="489B1F20" w14:textId="77777777" w:rsidR="00C807FA" w:rsidRDefault="00C807FA" w:rsidP="00F437CE">
            <w:pPr>
              <w:spacing w:line="256" w:lineRule="auto"/>
              <w:rPr>
                <w:rFonts w:ascii="Times New Roman" w:hAnsi="Times New Roman"/>
              </w:rPr>
            </w:pPr>
          </w:p>
        </w:tc>
        <w:tc>
          <w:tcPr>
            <w:tcW w:w="270" w:type="dxa"/>
            <w:vAlign w:val="bottom"/>
          </w:tcPr>
          <w:p w14:paraId="0205E792" w14:textId="77777777" w:rsidR="00C807FA" w:rsidRDefault="00C807FA" w:rsidP="00F437CE">
            <w:pPr>
              <w:spacing w:line="256" w:lineRule="auto"/>
              <w:rPr>
                <w:rFonts w:ascii="Times New Roman" w:hAnsi="Times New Roman"/>
              </w:rPr>
            </w:pPr>
          </w:p>
        </w:tc>
        <w:tc>
          <w:tcPr>
            <w:tcW w:w="1710" w:type="dxa"/>
            <w:vAlign w:val="bottom"/>
          </w:tcPr>
          <w:p w14:paraId="37917074" w14:textId="6CD7E47A" w:rsidR="00C807FA" w:rsidRDefault="00435955"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95168" behindDoc="0" locked="0" layoutInCell="1" allowOverlap="1" wp14:anchorId="3165206C" wp14:editId="6212917C">
                      <wp:simplePos x="0" y="0"/>
                      <wp:positionH relativeFrom="column">
                        <wp:posOffset>800126</wp:posOffset>
                      </wp:positionH>
                      <wp:positionV relativeFrom="paragraph">
                        <wp:posOffset>-7443</wp:posOffset>
                      </wp:positionV>
                      <wp:extent cx="1222560" cy="33840"/>
                      <wp:effectExtent l="38100" t="38100" r="53975" b="42545"/>
                      <wp:wrapNone/>
                      <wp:docPr id="490" name="Ink 490"/>
                      <wp:cNvGraphicFramePr/>
                      <a:graphic xmlns:a="http://schemas.openxmlformats.org/drawingml/2006/main">
                        <a:graphicData uri="http://schemas.microsoft.com/office/word/2010/wordprocessingInk">
                          <w14:contentPart bwMode="auto" r:id="rId195">
                            <w14:nvContentPartPr>
                              <w14:cNvContentPartPr/>
                            </w14:nvContentPartPr>
                            <w14:xfrm>
                              <a:off x="0" y="0"/>
                              <a:ext cx="1222560" cy="33840"/>
                            </w14:xfrm>
                          </w14:contentPart>
                        </a:graphicData>
                      </a:graphic>
                    </wp:anchor>
                  </w:drawing>
                </mc:Choice>
                <mc:Fallback>
                  <w:pict>
                    <v:shape w14:anchorId="674D7B6E" id="Ink 490" o:spid="_x0000_s1026" type="#_x0000_t75" style="position:absolute;margin-left:62.3pt;margin-top:-1.3pt;width:97.65pt;height:4.0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">
                      <v:imagedata r:id="rId196" o:title=""/>
                    </v:shape>
                  </w:pict>
                </mc:Fallback>
              </mc:AlternateContent>
            </w:r>
          </w:p>
        </w:tc>
        <w:tc>
          <w:tcPr>
            <w:tcW w:w="270" w:type="dxa"/>
            <w:vAlign w:val="bottom"/>
          </w:tcPr>
          <w:p w14:paraId="6193F69F" w14:textId="77777777" w:rsidR="00C807FA" w:rsidRDefault="00C807FA" w:rsidP="00F437CE">
            <w:pPr>
              <w:spacing w:line="256" w:lineRule="auto"/>
              <w:rPr>
                <w:rFonts w:ascii="Times New Roman" w:hAnsi="Times New Roman"/>
              </w:rPr>
            </w:pPr>
          </w:p>
        </w:tc>
        <w:tc>
          <w:tcPr>
            <w:tcW w:w="1260" w:type="dxa"/>
            <w:vAlign w:val="bottom"/>
          </w:tcPr>
          <w:p w14:paraId="04691280" w14:textId="77777777" w:rsidR="00C807FA" w:rsidRDefault="00C807FA" w:rsidP="00F437CE">
            <w:pPr>
              <w:spacing w:line="256" w:lineRule="auto"/>
              <w:rPr>
                <w:rFonts w:ascii="Times New Roman" w:hAnsi="Times New Roman"/>
              </w:rPr>
            </w:pPr>
          </w:p>
        </w:tc>
      </w:tr>
      <w:tr w:rsidR="00C807FA" w14:paraId="20E54263"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251368BB" w14:textId="5B808AD5" w:rsidR="00C807FA" w:rsidRDefault="00DC55FD" w:rsidP="00F437CE">
            <w:pPr>
              <w:spacing w:line="256" w:lineRule="auto"/>
              <w:rPr>
                <w:rFonts w:ascii="Times New Roman" w:hAnsi="Times New Roman"/>
              </w:rPr>
            </w:pPr>
            <w:r w:rsidRPr="006B2BA9">
              <w:t xml:space="preserve">Documentation and Storage of Operational Data </w:t>
            </w:r>
          </w:p>
        </w:tc>
        <w:tc>
          <w:tcPr>
            <w:tcW w:w="266" w:type="dxa"/>
            <w:vAlign w:val="bottom"/>
          </w:tcPr>
          <w:p w14:paraId="74A59842" w14:textId="77777777" w:rsidR="00C807FA" w:rsidRDefault="00C807FA" w:rsidP="00F437CE">
            <w:pPr>
              <w:spacing w:line="256" w:lineRule="auto"/>
              <w:rPr>
                <w:rFonts w:ascii="Times New Roman" w:hAnsi="Times New Roman"/>
              </w:rPr>
            </w:pPr>
          </w:p>
        </w:tc>
        <w:tc>
          <w:tcPr>
            <w:tcW w:w="990" w:type="dxa"/>
            <w:vAlign w:val="bottom"/>
          </w:tcPr>
          <w:p w14:paraId="0FCF2360"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88CD60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DFC385D" w14:textId="77777777" w:rsidR="00C807FA" w:rsidRDefault="00C807FA" w:rsidP="00F437CE">
            <w:pPr>
              <w:spacing w:line="256" w:lineRule="auto"/>
              <w:rPr>
                <w:rFonts w:ascii="Times New Roman" w:hAnsi="Times New Roman"/>
              </w:rPr>
            </w:pPr>
          </w:p>
        </w:tc>
        <w:tc>
          <w:tcPr>
            <w:tcW w:w="270" w:type="dxa"/>
            <w:vAlign w:val="bottom"/>
          </w:tcPr>
          <w:p w14:paraId="000B35DC" w14:textId="77777777" w:rsidR="00C807FA" w:rsidRDefault="00C807FA" w:rsidP="00F437CE">
            <w:pPr>
              <w:spacing w:line="256" w:lineRule="auto"/>
              <w:rPr>
                <w:rFonts w:ascii="Times New Roman" w:hAnsi="Times New Roman"/>
              </w:rPr>
            </w:pPr>
          </w:p>
        </w:tc>
        <w:tc>
          <w:tcPr>
            <w:tcW w:w="1170" w:type="dxa"/>
            <w:vAlign w:val="bottom"/>
          </w:tcPr>
          <w:p w14:paraId="491DE5F4" w14:textId="77777777" w:rsidR="00C807FA" w:rsidRDefault="00C807FA" w:rsidP="00F437CE">
            <w:pPr>
              <w:spacing w:line="256" w:lineRule="auto"/>
              <w:rPr>
                <w:rFonts w:ascii="Times New Roman" w:hAnsi="Times New Roman"/>
              </w:rPr>
            </w:pPr>
          </w:p>
        </w:tc>
        <w:tc>
          <w:tcPr>
            <w:tcW w:w="270" w:type="dxa"/>
            <w:vAlign w:val="bottom"/>
          </w:tcPr>
          <w:p w14:paraId="1B0BA1DA"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284CF200"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AECC09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7A64656"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3380C0BC" w14:textId="77777777" w:rsidTr="00F437CE">
        <w:trPr>
          <w:trHeight w:val="360"/>
        </w:trPr>
        <w:tc>
          <w:tcPr>
            <w:tcW w:w="1280" w:type="dxa"/>
            <w:vAlign w:val="bottom"/>
          </w:tcPr>
          <w:p w14:paraId="16308E15" w14:textId="77777777" w:rsidR="00C807FA" w:rsidRDefault="00C807FA" w:rsidP="00F437CE">
            <w:pPr>
              <w:spacing w:line="256" w:lineRule="auto"/>
              <w:rPr>
                <w:rFonts w:ascii="Times New Roman" w:hAnsi="Times New Roman"/>
              </w:rPr>
            </w:pPr>
          </w:p>
        </w:tc>
        <w:tc>
          <w:tcPr>
            <w:tcW w:w="266" w:type="dxa"/>
            <w:vAlign w:val="bottom"/>
          </w:tcPr>
          <w:p w14:paraId="5FC7855B" w14:textId="77777777" w:rsidR="00C807FA" w:rsidRDefault="00C807FA" w:rsidP="00F437CE">
            <w:pPr>
              <w:spacing w:line="256" w:lineRule="auto"/>
              <w:rPr>
                <w:rFonts w:ascii="Times New Roman" w:hAnsi="Times New Roman"/>
              </w:rPr>
            </w:pPr>
          </w:p>
        </w:tc>
        <w:tc>
          <w:tcPr>
            <w:tcW w:w="990" w:type="dxa"/>
            <w:vAlign w:val="bottom"/>
          </w:tcPr>
          <w:p w14:paraId="0453EA13"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247919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EA98B5A" w14:textId="77777777" w:rsidR="00C807FA" w:rsidRDefault="00C807FA" w:rsidP="00F437CE">
            <w:pPr>
              <w:spacing w:line="256" w:lineRule="auto"/>
              <w:rPr>
                <w:rFonts w:ascii="Times New Roman" w:hAnsi="Times New Roman"/>
              </w:rPr>
            </w:pPr>
          </w:p>
        </w:tc>
        <w:tc>
          <w:tcPr>
            <w:tcW w:w="270" w:type="dxa"/>
            <w:vAlign w:val="bottom"/>
          </w:tcPr>
          <w:p w14:paraId="3953BD55" w14:textId="77777777" w:rsidR="00C807FA" w:rsidRDefault="00C807FA"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5C934436" w14:textId="77777777" w:rsidR="00C807FA" w:rsidRDefault="00C807FA"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18ACBFC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6453DC9"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960065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3E0D60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63F9A32E" w14:textId="77777777" w:rsidTr="00F437CE">
        <w:trPr>
          <w:trHeight w:val="360"/>
        </w:trPr>
        <w:tc>
          <w:tcPr>
            <w:tcW w:w="1280" w:type="dxa"/>
            <w:vAlign w:val="bottom"/>
          </w:tcPr>
          <w:p w14:paraId="6D6ECA7B" w14:textId="77777777" w:rsidR="00C807FA" w:rsidRDefault="00C807FA" w:rsidP="00F437CE">
            <w:pPr>
              <w:spacing w:line="256" w:lineRule="auto"/>
              <w:rPr>
                <w:rFonts w:ascii="Times New Roman" w:hAnsi="Times New Roman"/>
              </w:rPr>
            </w:pPr>
          </w:p>
        </w:tc>
        <w:tc>
          <w:tcPr>
            <w:tcW w:w="266" w:type="dxa"/>
            <w:vAlign w:val="bottom"/>
          </w:tcPr>
          <w:p w14:paraId="4E5AB6E3" w14:textId="77777777" w:rsidR="00C807FA" w:rsidRDefault="00C807FA" w:rsidP="00F437CE">
            <w:pPr>
              <w:spacing w:line="256" w:lineRule="auto"/>
              <w:rPr>
                <w:rFonts w:ascii="Times New Roman" w:hAnsi="Times New Roman"/>
              </w:rPr>
            </w:pPr>
          </w:p>
        </w:tc>
        <w:tc>
          <w:tcPr>
            <w:tcW w:w="990" w:type="dxa"/>
            <w:vAlign w:val="bottom"/>
          </w:tcPr>
          <w:p w14:paraId="0926F304"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6459E0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7CCF1AD" w14:textId="77777777" w:rsidR="00C807FA" w:rsidRDefault="00C807FA" w:rsidP="00F437CE">
            <w:pPr>
              <w:spacing w:line="256" w:lineRule="auto"/>
              <w:rPr>
                <w:rFonts w:ascii="Times New Roman" w:hAnsi="Times New Roman"/>
              </w:rPr>
            </w:pPr>
          </w:p>
        </w:tc>
        <w:tc>
          <w:tcPr>
            <w:tcW w:w="270" w:type="dxa"/>
            <w:vAlign w:val="bottom"/>
          </w:tcPr>
          <w:p w14:paraId="7C603FFA" w14:textId="77777777" w:rsidR="00C807FA" w:rsidRDefault="00C807FA"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13835AA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313868E5"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C1CD894" w14:textId="77777777" w:rsidR="00C807FA" w:rsidRDefault="00C807FA"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9AD993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73DC42C0"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19F8EB07" w14:textId="77777777" w:rsidTr="00F437CE">
        <w:trPr>
          <w:trHeight w:val="360"/>
        </w:trPr>
        <w:tc>
          <w:tcPr>
            <w:tcW w:w="1280" w:type="dxa"/>
            <w:vAlign w:val="bottom"/>
          </w:tcPr>
          <w:p w14:paraId="7AF5F70C" w14:textId="77777777" w:rsidR="00C807FA" w:rsidRDefault="00C807FA" w:rsidP="00F437CE">
            <w:pPr>
              <w:spacing w:line="256" w:lineRule="auto"/>
              <w:rPr>
                <w:rFonts w:ascii="Times New Roman" w:hAnsi="Times New Roman"/>
              </w:rPr>
            </w:pPr>
          </w:p>
        </w:tc>
        <w:tc>
          <w:tcPr>
            <w:tcW w:w="266" w:type="dxa"/>
            <w:vAlign w:val="bottom"/>
          </w:tcPr>
          <w:p w14:paraId="4913714F" w14:textId="77777777" w:rsidR="00C807FA" w:rsidRDefault="00C807FA" w:rsidP="00F437CE">
            <w:pPr>
              <w:spacing w:line="256" w:lineRule="auto"/>
              <w:rPr>
                <w:rFonts w:ascii="Times New Roman" w:hAnsi="Times New Roman"/>
              </w:rPr>
            </w:pPr>
          </w:p>
        </w:tc>
        <w:tc>
          <w:tcPr>
            <w:tcW w:w="990" w:type="dxa"/>
            <w:vAlign w:val="bottom"/>
          </w:tcPr>
          <w:p w14:paraId="09EEB78C"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604332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A2B28FA"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4CFAF1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E7C44D8" w14:textId="77777777" w:rsidR="00C807FA" w:rsidRDefault="00C807FA" w:rsidP="00F437CE">
            <w:pPr>
              <w:spacing w:line="256" w:lineRule="auto"/>
              <w:rPr>
                <w:rFonts w:ascii="Times New Roman" w:hAnsi="Times New Roman"/>
              </w:rPr>
            </w:pPr>
          </w:p>
        </w:tc>
        <w:tc>
          <w:tcPr>
            <w:tcW w:w="270" w:type="dxa"/>
            <w:vAlign w:val="bottom"/>
          </w:tcPr>
          <w:p w14:paraId="2069DD40"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8599E5E"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11D45E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B0E9864"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3A88CABD" w14:textId="77777777" w:rsidTr="00F437CE">
        <w:trPr>
          <w:trHeight w:val="360"/>
        </w:trPr>
        <w:tc>
          <w:tcPr>
            <w:tcW w:w="1280" w:type="dxa"/>
            <w:vAlign w:val="bottom"/>
          </w:tcPr>
          <w:p w14:paraId="7D5D35F1" w14:textId="77777777" w:rsidR="00C807FA" w:rsidRDefault="00C807FA" w:rsidP="00F437CE">
            <w:pPr>
              <w:spacing w:line="256" w:lineRule="auto"/>
              <w:rPr>
                <w:rFonts w:ascii="Times New Roman" w:hAnsi="Times New Roman"/>
              </w:rPr>
            </w:pPr>
          </w:p>
        </w:tc>
        <w:tc>
          <w:tcPr>
            <w:tcW w:w="266" w:type="dxa"/>
            <w:vAlign w:val="bottom"/>
          </w:tcPr>
          <w:p w14:paraId="7BEB6CE9" w14:textId="77777777" w:rsidR="00C807FA" w:rsidRDefault="00C807FA" w:rsidP="00F437CE">
            <w:pPr>
              <w:spacing w:line="256" w:lineRule="auto"/>
              <w:rPr>
                <w:rFonts w:ascii="Times New Roman" w:hAnsi="Times New Roman"/>
              </w:rPr>
            </w:pPr>
          </w:p>
        </w:tc>
        <w:tc>
          <w:tcPr>
            <w:tcW w:w="990" w:type="dxa"/>
            <w:vAlign w:val="bottom"/>
          </w:tcPr>
          <w:p w14:paraId="11BE2B58"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7919CD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3839F390" w14:textId="77777777" w:rsidR="00C807FA" w:rsidRDefault="00C807FA"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2241BBE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4ED21F33" w14:textId="77777777" w:rsidR="00C807FA" w:rsidRDefault="00C807FA" w:rsidP="00F437CE">
            <w:pPr>
              <w:spacing w:line="256" w:lineRule="auto"/>
              <w:rPr>
                <w:rFonts w:ascii="Times New Roman" w:hAnsi="Times New Roman"/>
              </w:rPr>
            </w:pPr>
          </w:p>
        </w:tc>
        <w:tc>
          <w:tcPr>
            <w:tcW w:w="270" w:type="dxa"/>
            <w:vAlign w:val="bottom"/>
          </w:tcPr>
          <w:p w14:paraId="6E03CDA7" w14:textId="77777777" w:rsidR="00C807FA" w:rsidRDefault="00C807FA" w:rsidP="00F437CE">
            <w:pPr>
              <w:spacing w:line="256" w:lineRule="auto"/>
              <w:rPr>
                <w:rFonts w:ascii="Times New Roman" w:hAnsi="Times New Roman"/>
              </w:rPr>
            </w:pPr>
          </w:p>
        </w:tc>
        <w:tc>
          <w:tcPr>
            <w:tcW w:w="1710" w:type="dxa"/>
            <w:vAlign w:val="bottom"/>
          </w:tcPr>
          <w:p w14:paraId="22F56F9D" w14:textId="77777777" w:rsidR="00C807FA" w:rsidRDefault="00C807FA" w:rsidP="00F437CE">
            <w:pPr>
              <w:spacing w:line="256" w:lineRule="auto"/>
              <w:rPr>
                <w:rFonts w:ascii="Times New Roman" w:hAnsi="Times New Roman"/>
              </w:rPr>
            </w:pPr>
          </w:p>
        </w:tc>
        <w:tc>
          <w:tcPr>
            <w:tcW w:w="270" w:type="dxa"/>
            <w:vAlign w:val="bottom"/>
          </w:tcPr>
          <w:p w14:paraId="3CC79BE6" w14:textId="77777777" w:rsidR="00C807FA" w:rsidRDefault="00C807FA" w:rsidP="00F437CE">
            <w:pPr>
              <w:spacing w:line="256" w:lineRule="auto"/>
              <w:rPr>
                <w:rFonts w:ascii="Times New Roman" w:hAnsi="Times New Roman"/>
              </w:rPr>
            </w:pPr>
          </w:p>
        </w:tc>
        <w:tc>
          <w:tcPr>
            <w:tcW w:w="1260" w:type="dxa"/>
            <w:vAlign w:val="bottom"/>
          </w:tcPr>
          <w:p w14:paraId="50B4936E" w14:textId="77777777" w:rsidR="00C807FA" w:rsidRDefault="00C807FA" w:rsidP="00F437CE">
            <w:pPr>
              <w:spacing w:line="256" w:lineRule="auto"/>
              <w:rPr>
                <w:rFonts w:ascii="Times New Roman" w:hAnsi="Times New Roman"/>
              </w:rPr>
            </w:pPr>
          </w:p>
        </w:tc>
      </w:tr>
      <w:tr w:rsidR="00C807FA" w14:paraId="30284B5B" w14:textId="77777777" w:rsidTr="00F437CE">
        <w:trPr>
          <w:trHeight w:val="360"/>
        </w:trPr>
        <w:tc>
          <w:tcPr>
            <w:tcW w:w="1280" w:type="dxa"/>
            <w:vAlign w:val="bottom"/>
          </w:tcPr>
          <w:p w14:paraId="2CD67E17" w14:textId="77777777" w:rsidR="00C807FA" w:rsidRDefault="00C807FA" w:rsidP="00F437CE">
            <w:pPr>
              <w:spacing w:line="256" w:lineRule="auto"/>
              <w:rPr>
                <w:rFonts w:ascii="Times New Roman" w:hAnsi="Times New Roman"/>
              </w:rPr>
            </w:pPr>
          </w:p>
        </w:tc>
        <w:tc>
          <w:tcPr>
            <w:tcW w:w="266" w:type="dxa"/>
            <w:vAlign w:val="bottom"/>
          </w:tcPr>
          <w:p w14:paraId="3BB0127F" w14:textId="77777777" w:rsidR="00C807FA" w:rsidRDefault="00C807FA" w:rsidP="00F437CE">
            <w:pPr>
              <w:spacing w:line="256" w:lineRule="auto"/>
              <w:rPr>
                <w:rFonts w:ascii="Times New Roman" w:hAnsi="Times New Roman"/>
              </w:rPr>
            </w:pPr>
          </w:p>
        </w:tc>
        <w:tc>
          <w:tcPr>
            <w:tcW w:w="990" w:type="dxa"/>
            <w:vAlign w:val="bottom"/>
          </w:tcPr>
          <w:p w14:paraId="6CC25951" w14:textId="77777777" w:rsidR="00C807FA" w:rsidRDefault="00C807FA" w:rsidP="00F437CE">
            <w:pPr>
              <w:spacing w:line="256" w:lineRule="auto"/>
              <w:rPr>
                <w:rFonts w:ascii="Times New Roman" w:hAnsi="Times New Roman"/>
              </w:rPr>
            </w:pPr>
          </w:p>
        </w:tc>
        <w:tc>
          <w:tcPr>
            <w:tcW w:w="270" w:type="dxa"/>
            <w:vAlign w:val="bottom"/>
          </w:tcPr>
          <w:p w14:paraId="76E967B1" w14:textId="77777777" w:rsidR="00C807FA" w:rsidRDefault="00C807FA" w:rsidP="00F437CE">
            <w:pPr>
              <w:spacing w:line="256" w:lineRule="auto"/>
              <w:rPr>
                <w:rFonts w:ascii="Times New Roman" w:hAnsi="Times New Roman"/>
              </w:rPr>
            </w:pPr>
          </w:p>
        </w:tc>
        <w:tc>
          <w:tcPr>
            <w:tcW w:w="1080" w:type="dxa"/>
            <w:vAlign w:val="bottom"/>
          </w:tcPr>
          <w:p w14:paraId="733BE776"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C2B84F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0C97DAC2" w14:textId="77777777" w:rsidR="00C807FA" w:rsidRDefault="00C807FA" w:rsidP="00F437CE">
            <w:pPr>
              <w:spacing w:line="256" w:lineRule="auto"/>
              <w:rPr>
                <w:rFonts w:ascii="Times New Roman" w:hAnsi="Times New Roman"/>
              </w:rPr>
            </w:pPr>
          </w:p>
        </w:tc>
        <w:tc>
          <w:tcPr>
            <w:tcW w:w="270" w:type="dxa"/>
            <w:vAlign w:val="bottom"/>
          </w:tcPr>
          <w:p w14:paraId="38B009B6"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4715EA9"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C49678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715F36C"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1AEE78CE" w14:textId="77777777" w:rsidTr="00F437CE">
        <w:trPr>
          <w:trHeight w:val="360"/>
        </w:trPr>
        <w:tc>
          <w:tcPr>
            <w:tcW w:w="1280" w:type="dxa"/>
            <w:vAlign w:val="bottom"/>
          </w:tcPr>
          <w:p w14:paraId="14DFA2BA" w14:textId="77777777" w:rsidR="00C807FA" w:rsidRDefault="00C807FA" w:rsidP="00F437CE">
            <w:pPr>
              <w:spacing w:line="256" w:lineRule="auto"/>
              <w:rPr>
                <w:rFonts w:ascii="Times New Roman" w:hAnsi="Times New Roman"/>
              </w:rPr>
            </w:pPr>
          </w:p>
        </w:tc>
        <w:tc>
          <w:tcPr>
            <w:tcW w:w="266" w:type="dxa"/>
            <w:vAlign w:val="bottom"/>
          </w:tcPr>
          <w:p w14:paraId="627263AE" w14:textId="77777777" w:rsidR="00C807FA" w:rsidRDefault="00C807FA" w:rsidP="00F437CE">
            <w:pPr>
              <w:spacing w:line="256" w:lineRule="auto"/>
              <w:rPr>
                <w:rFonts w:ascii="Times New Roman" w:hAnsi="Times New Roman"/>
              </w:rPr>
            </w:pPr>
          </w:p>
        </w:tc>
        <w:tc>
          <w:tcPr>
            <w:tcW w:w="990" w:type="dxa"/>
            <w:vAlign w:val="bottom"/>
          </w:tcPr>
          <w:p w14:paraId="5966E732" w14:textId="77777777" w:rsidR="00C807FA" w:rsidRDefault="00C807FA" w:rsidP="00F437CE">
            <w:pPr>
              <w:spacing w:line="256" w:lineRule="auto"/>
              <w:rPr>
                <w:rFonts w:ascii="Times New Roman" w:hAnsi="Times New Roman"/>
              </w:rPr>
            </w:pPr>
          </w:p>
        </w:tc>
        <w:tc>
          <w:tcPr>
            <w:tcW w:w="270" w:type="dxa"/>
            <w:vAlign w:val="bottom"/>
          </w:tcPr>
          <w:p w14:paraId="5BC052F6" w14:textId="77777777" w:rsidR="00C807FA" w:rsidRDefault="00C807FA" w:rsidP="00F437CE">
            <w:pPr>
              <w:spacing w:line="256" w:lineRule="auto"/>
              <w:rPr>
                <w:rFonts w:ascii="Times New Roman" w:hAnsi="Times New Roman"/>
              </w:rPr>
            </w:pPr>
          </w:p>
        </w:tc>
        <w:tc>
          <w:tcPr>
            <w:tcW w:w="1080" w:type="dxa"/>
            <w:vAlign w:val="bottom"/>
          </w:tcPr>
          <w:p w14:paraId="7C3B937C"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496006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59990DF5" w14:textId="77777777" w:rsidR="00C807FA" w:rsidRDefault="00C807FA"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5FB95AD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4DF37C8"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26BE4A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02F8AD8"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2135FCE2" w14:textId="77777777" w:rsidTr="00F437CE">
        <w:trPr>
          <w:trHeight w:val="360"/>
        </w:trPr>
        <w:tc>
          <w:tcPr>
            <w:tcW w:w="1280" w:type="dxa"/>
            <w:vAlign w:val="bottom"/>
          </w:tcPr>
          <w:p w14:paraId="499D45BC" w14:textId="77777777" w:rsidR="00C807FA" w:rsidRDefault="00C807FA" w:rsidP="00F437CE">
            <w:pPr>
              <w:spacing w:line="256" w:lineRule="auto"/>
              <w:rPr>
                <w:rFonts w:ascii="Times New Roman" w:hAnsi="Times New Roman"/>
              </w:rPr>
            </w:pPr>
          </w:p>
        </w:tc>
        <w:tc>
          <w:tcPr>
            <w:tcW w:w="266" w:type="dxa"/>
            <w:vAlign w:val="bottom"/>
          </w:tcPr>
          <w:p w14:paraId="31892167" w14:textId="77777777" w:rsidR="00C807FA" w:rsidRDefault="00C807FA" w:rsidP="00F437CE">
            <w:pPr>
              <w:spacing w:line="256" w:lineRule="auto"/>
              <w:rPr>
                <w:rFonts w:ascii="Times New Roman" w:hAnsi="Times New Roman"/>
              </w:rPr>
            </w:pPr>
          </w:p>
        </w:tc>
        <w:tc>
          <w:tcPr>
            <w:tcW w:w="990" w:type="dxa"/>
            <w:vAlign w:val="bottom"/>
          </w:tcPr>
          <w:p w14:paraId="74D339AB" w14:textId="77777777" w:rsidR="00C807FA" w:rsidRDefault="00C807FA" w:rsidP="00F437CE">
            <w:pPr>
              <w:spacing w:line="256" w:lineRule="auto"/>
              <w:rPr>
                <w:rFonts w:ascii="Times New Roman" w:hAnsi="Times New Roman"/>
              </w:rPr>
            </w:pPr>
          </w:p>
        </w:tc>
        <w:tc>
          <w:tcPr>
            <w:tcW w:w="270" w:type="dxa"/>
            <w:vAlign w:val="bottom"/>
          </w:tcPr>
          <w:p w14:paraId="66583960" w14:textId="77777777" w:rsidR="00C807FA" w:rsidRDefault="00C807FA" w:rsidP="00F437CE">
            <w:pPr>
              <w:spacing w:line="256" w:lineRule="auto"/>
              <w:rPr>
                <w:rFonts w:ascii="Times New Roman" w:hAnsi="Times New Roman"/>
              </w:rPr>
            </w:pPr>
          </w:p>
        </w:tc>
        <w:tc>
          <w:tcPr>
            <w:tcW w:w="1080" w:type="dxa"/>
            <w:vAlign w:val="bottom"/>
          </w:tcPr>
          <w:p w14:paraId="619DF336" w14:textId="77777777" w:rsidR="00C807FA" w:rsidRDefault="00C807FA" w:rsidP="00F437CE">
            <w:pPr>
              <w:spacing w:line="256" w:lineRule="auto"/>
              <w:rPr>
                <w:rFonts w:ascii="Times New Roman" w:hAnsi="Times New Roman"/>
              </w:rPr>
            </w:pPr>
          </w:p>
        </w:tc>
        <w:tc>
          <w:tcPr>
            <w:tcW w:w="270" w:type="dxa"/>
            <w:vAlign w:val="bottom"/>
          </w:tcPr>
          <w:p w14:paraId="03884892" w14:textId="77777777" w:rsidR="00C807FA" w:rsidRDefault="00C807FA" w:rsidP="00F437CE">
            <w:pPr>
              <w:spacing w:line="256" w:lineRule="auto"/>
              <w:rPr>
                <w:rFonts w:ascii="Times New Roman" w:hAnsi="Times New Roman"/>
              </w:rPr>
            </w:pPr>
          </w:p>
        </w:tc>
        <w:tc>
          <w:tcPr>
            <w:tcW w:w="1170" w:type="dxa"/>
            <w:vAlign w:val="bottom"/>
          </w:tcPr>
          <w:p w14:paraId="1E54B660" w14:textId="77777777" w:rsidR="00C807FA" w:rsidRDefault="00C807FA" w:rsidP="00F437CE">
            <w:pPr>
              <w:spacing w:line="256" w:lineRule="auto"/>
              <w:rPr>
                <w:rFonts w:ascii="Times New Roman" w:hAnsi="Times New Roman"/>
              </w:rPr>
            </w:pPr>
          </w:p>
        </w:tc>
        <w:tc>
          <w:tcPr>
            <w:tcW w:w="270" w:type="dxa"/>
            <w:vAlign w:val="bottom"/>
          </w:tcPr>
          <w:p w14:paraId="32E5303B"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D78197C" w14:textId="77777777" w:rsidR="00C807FA" w:rsidRDefault="00C807FA"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376598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E565636"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52D1FEA2" w14:textId="77777777" w:rsidTr="00F437CE">
        <w:trPr>
          <w:trHeight w:val="360"/>
        </w:trPr>
        <w:tc>
          <w:tcPr>
            <w:tcW w:w="1280" w:type="dxa"/>
            <w:vAlign w:val="bottom"/>
          </w:tcPr>
          <w:p w14:paraId="2F332479" w14:textId="77777777" w:rsidR="00C807FA" w:rsidRDefault="00C807FA" w:rsidP="00F437CE">
            <w:pPr>
              <w:spacing w:line="256" w:lineRule="auto"/>
              <w:rPr>
                <w:rFonts w:ascii="Times New Roman" w:hAnsi="Times New Roman"/>
              </w:rPr>
            </w:pPr>
          </w:p>
        </w:tc>
        <w:tc>
          <w:tcPr>
            <w:tcW w:w="266" w:type="dxa"/>
            <w:vAlign w:val="bottom"/>
          </w:tcPr>
          <w:p w14:paraId="580AFC8A" w14:textId="77777777" w:rsidR="00C807FA" w:rsidRDefault="00C807FA" w:rsidP="00F437CE">
            <w:pPr>
              <w:spacing w:line="256" w:lineRule="auto"/>
              <w:rPr>
                <w:rFonts w:ascii="Times New Roman" w:hAnsi="Times New Roman"/>
              </w:rPr>
            </w:pPr>
          </w:p>
        </w:tc>
        <w:tc>
          <w:tcPr>
            <w:tcW w:w="990" w:type="dxa"/>
            <w:vAlign w:val="bottom"/>
          </w:tcPr>
          <w:p w14:paraId="38871805" w14:textId="77777777" w:rsidR="00C807FA" w:rsidRDefault="00C807FA" w:rsidP="00F437CE">
            <w:pPr>
              <w:spacing w:line="256" w:lineRule="auto"/>
              <w:rPr>
                <w:rFonts w:ascii="Times New Roman" w:hAnsi="Times New Roman"/>
              </w:rPr>
            </w:pPr>
          </w:p>
        </w:tc>
        <w:tc>
          <w:tcPr>
            <w:tcW w:w="270" w:type="dxa"/>
            <w:vAlign w:val="bottom"/>
          </w:tcPr>
          <w:p w14:paraId="31B14225" w14:textId="77777777" w:rsidR="00C807FA" w:rsidRDefault="00C807FA" w:rsidP="00F437CE">
            <w:pPr>
              <w:spacing w:line="256" w:lineRule="auto"/>
              <w:rPr>
                <w:rFonts w:ascii="Times New Roman" w:hAnsi="Times New Roman"/>
              </w:rPr>
            </w:pPr>
          </w:p>
        </w:tc>
        <w:tc>
          <w:tcPr>
            <w:tcW w:w="1080" w:type="dxa"/>
            <w:vAlign w:val="bottom"/>
          </w:tcPr>
          <w:p w14:paraId="78436678" w14:textId="77777777" w:rsidR="00C807FA" w:rsidRDefault="00C807FA" w:rsidP="00F437CE">
            <w:pPr>
              <w:spacing w:line="256" w:lineRule="auto"/>
              <w:rPr>
                <w:rFonts w:ascii="Times New Roman" w:hAnsi="Times New Roman"/>
              </w:rPr>
            </w:pPr>
          </w:p>
        </w:tc>
        <w:tc>
          <w:tcPr>
            <w:tcW w:w="270" w:type="dxa"/>
            <w:vAlign w:val="bottom"/>
          </w:tcPr>
          <w:p w14:paraId="4CBF126A" w14:textId="77777777" w:rsidR="00C807FA" w:rsidRDefault="00C807FA" w:rsidP="00F437CE">
            <w:pPr>
              <w:spacing w:line="256" w:lineRule="auto"/>
              <w:rPr>
                <w:rFonts w:ascii="Times New Roman" w:hAnsi="Times New Roman"/>
              </w:rPr>
            </w:pPr>
          </w:p>
        </w:tc>
        <w:tc>
          <w:tcPr>
            <w:tcW w:w="1170" w:type="dxa"/>
            <w:vAlign w:val="bottom"/>
          </w:tcPr>
          <w:p w14:paraId="59323A0F" w14:textId="77777777" w:rsidR="00C807FA" w:rsidRDefault="00C807FA" w:rsidP="00F437CE">
            <w:pPr>
              <w:spacing w:line="256" w:lineRule="auto"/>
              <w:rPr>
                <w:rFonts w:ascii="Times New Roman" w:hAnsi="Times New Roman"/>
              </w:rPr>
            </w:pPr>
          </w:p>
        </w:tc>
        <w:tc>
          <w:tcPr>
            <w:tcW w:w="270" w:type="dxa"/>
            <w:vAlign w:val="bottom"/>
          </w:tcPr>
          <w:p w14:paraId="76EA2B36"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088A7B0"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6595C228"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D4673B7"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bl>
    <w:p w14:paraId="5D226DCF" w14:textId="77777777" w:rsidR="00C807FA" w:rsidRDefault="00C807FA" w:rsidP="00C807FA">
      <w:pPr>
        <w:rPr>
          <w:rFonts w:ascii="Times" w:hAnsi="Times" w:cs="Times"/>
          <w:sz w:val="24"/>
          <w:szCs w:val="24"/>
        </w:rPr>
      </w:pPr>
    </w:p>
    <w:p w14:paraId="0CDB79B1" w14:textId="77777777" w:rsidR="00C807FA" w:rsidRDefault="00C807FA" w:rsidP="00C807FA">
      <w:pPr>
        <w:pStyle w:val="Body"/>
      </w:pPr>
      <w:r>
        <w:rPr>
          <w:b/>
          <w:bCs/>
        </w:rPr>
        <w:t>Note</w:t>
      </w:r>
      <w:r>
        <w:t>:</w:t>
      </w:r>
    </w:p>
    <w:p w14:paraId="5AD82675" w14:textId="77777777" w:rsidR="00C807FA" w:rsidRDefault="00C807FA" w:rsidP="00C807FA">
      <w:pPr>
        <w:pStyle w:val="Body"/>
      </w:pPr>
    </w:p>
    <w:p w14:paraId="31484852" w14:textId="4023FDC5" w:rsidR="00C807FA" w:rsidRDefault="00C807FA" w:rsidP="00295791">
      <w:pPr>
        <w:pStyle w:val="Heading3"/>
      </w:pPr>
      <w:bookmarkStart w:id="49" w:name="_Toc132236391"/>
      <w:r>
        <w:t>A4.3</w:t>
      </w:r>
      <w:r w:rsidR="008F4CEF">
        <w:t>c</w:t>
      </w:r>
      <w:r>
        <w:t>.2 | Identify Threats to Critical Assets Human Actors Using Physical Access Threat Tree</w:t>
      </w:r>
      <w:bookmarkEnd w:id="49"/>
    </w:p>
    <w:p w14:paraId="3D0B4842" w14:textId="77777777" w:rsidR="00C807FA" w:rsidRDefault="00C807FA" w:rsidP="00C807FA">
      <w:pPr>
        <w:pStyle w:val="Body"/>
        <w:rPr>
          <w:b/>
          <w:bCs/>
          <w:sz w:val="24"/>
          <w:szCs w:val="24"/>
        </w:rPr>
      </w:pPr>
      <w:r>
        <w:rPr>
          <w:b/>
          <w:bCs/>
          <w:sz w:val="24"/>
          <w:szCs w:val="24"/>
        </w:rPr>
        <w:t xml:space="preserve">Human Actors Using Physical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260"/>
        <w:gridCol w:w="180"/>
        <w:gridCol w:w="1710"/>
        <w:gridCol w:w="270"/>
        <w:gridCol w:w="1440"/>
      </w:tblGrid>
      <w:tr w:rsidR="00C807FA" w14:paraId="417C18BD" w14:textId="77777777" w:rsidTr="00F437CE">
        <w:trPr>
          <w:trHeight w:val="360"/>
        </w:trPr>
        <w:tc>
          <w:tcPr>
            <w:tcW w:w="1280" w:type="dxa"/>
            <w:vAlign w:val="bottom"/>
            <w:hideMark/>
          </w:tcPr>
          <w:p w14:paraId="74DFD6FA" w14:textId="77777777" w:rsidR="00C807FA" w:rsidRDefault="00C807FA" w:rsidP="00F437CE">
            <w:pPr>
              <w:spacing w:line="256" w:lineRule="auto"/>
              <w:rPr>
                <w:rFonts w:ascii="Times New Roman" w:hAnsi="Times New Roman"/>
              </w:rPr>
            </w:pPr>
            <w:r>
              <w:rPr>
                <w:rFonts w:ascii="Times New Roman" w:hAnsi="Times New Roman" w:cs="Times New Roman"/>
              </w:rPr>
              <w:lastRenderedPageBreak/>
              <w:t>ASSET</w:t>
            </w:r>
          </w:p>
        </w:tc>
        <w:tc>
          <w:tcPr>
            <w:tcW w:w="266" w:type="dxa"/>
            <w:vAlign w:val="bottom"/>
          </w:tcPr>
          <w:p w14:paraId="4A472E34" w14:textId="77777777" w:rsidR="00C807FA" w:rsidRDefault="00C807FA" w:rsidP="00F437CE">
            <w:pPr>
              <w:spacing w:line="256" w:lineRule="auto"/>
              <w:rPr>
                <w:rFonts w:ascii="Times New Roman" w:hAnsi="Times New Roman"/>
              </w:rPr>
            </w:pPr>
          </w:p>
        </w:tc>
        <w:tc>
          <w:tcPr>
            <w:tcW w:w="990" w:type="dxa"/>
            <w:vAlign w:val="bottom"/>
            <w:hideMark/>
          </w:tcPr>
          <w:p w14:paraId="27C4649F" w14:textId="77777777" w:rsidR="00C807FA" w:rsidRDefault="00C807FA"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3454F889" w14:textId="77777777" w:rsidR="00C807FA" w:rsidRDefault="00C807FA" w:rsidP="00F437CE">
            <w:pPr>
              <w:spacing w:line="256" w:lineRule="auto"/>
              <w:rPr>
                <w:rFonts w:ascii="Times New Roman" w:hAnsi="Times New Roman"/>
              </w:rPr>
            </w:pPr>
          </w:p>
        </w:tc>
        <w:tc>
          <w:tcPr>
            <w:tcW w:w="1080" w:type="dxa"/>
            <w:vAlign w:val="bottom"/>
            <w:hideMark/>
          </w:tcPr>
          <w:p w14:paraId="3ACF7244" w14:textId="77777777" w:rsidR="00C807FA" w:rsidRDefault="00C807FA"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435F7405" w14:textId="77777777" w:rsidR="00C807FA" w:rsidRDefault="00C807FA" w:rsidP="00F437CE">
            <w:pPr>
              <w:spacing w:line="256" w:lineRule="auto"/>
              <w:rPr>
                <w:rFonts w:ascii="Times New Roman" w:hAnsi="Times New Roman"/>
              </w:rPr>
            </w:pPr>
          </w:p>
        </w:tc>
        <w:tc>
          <w:tcPr>
            <w:tcW w:w="1260" w:type="dxa"/>
            <w:vAlign w:val="bottom"/>
            <w:hideMark/>
          </w:tcPr>
          <w:p w14:paraId="3FF2AB13" w14:textId="77777777" w:rsidR="00C807FA" w:rsidRDefault="00C807FA" w:rsidP="00F437CE">
            <w:pPr>
              <w:spacing w:line="256" w:lineRule="auto"/>
              <w:rPr>
                <w:rFonts w:ascii="Times New Roman" w:hAnsi="Times New Roman"/>
              </w:rPr>
            </w:pPr>
            <w:r>
              <w:rPr>
                <w:rFonts w:ascii="Times New Roman" w:hAnsi="Times New Roman" w:cs="Times New Roman"/>
              </w:rPr>
              <w:t>MOTIVE</w:t>
            </w:r>
          </w:p>
        </w:tc>
        <w:tc>
          <w:tcPr>
            <w:tcW w:w="180" w:type="dxa"/>
            <w:vAlign w:val="bottom"/>
          </w:tcPr>
          <w:p w14:paraId="5B99C7C6" w14:textId="77777777" w:rsidR="00C807FA" w:rsidRDefault="00C807FA" w:rsidP="00F437CE">
            <w:pPr>
              <w:spacing w:line="256" w:lineRule="auto"/>
              <w:rPr>
                <w:rFonts w:ascii="Times New Roman" w:hAnsi="Times New Roman"/>
              </w:rPr>
            </w:pPr>
          </w:p>
        </w:tc>
        <w:tc>
          <w:tcPr>
            <w:tcW w:w="1710" w:type="dxa"/>
            <w:vAlign w:val="bottom"/>
            <w:hideMark/>
          </w:tcPr>
          <w:p w14:paraId="3591E8E6" w14:textId="77777777" w:rsidR="00C807FA" w:rsidRDefault="00C807FA"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39A07D99" w14:textId="77777777" w:rsidR="00C807FA" w:rsidRDefault="00C807FA" w:rsidP="00F437CE">
            <w:pPr>
              <w:spacing w:line="256" w:lineRule="auto"/>
              <w:rPr>
                <w:rFonts w:ascii="Times New Roman" w:hAnsi="Times New Roman"/>
              </w:rPr>
            </w:pPr>
          </w:p>
        </w:tc>
        <w:tc>
          <w:tcPr>
            <w:tcW w:w="1440" w:type="dxa"/>
            <w:vAlign w:val="bottom"/>
            <w:hideMark/>
          </w:tcPr>
          <w:p w14:paraId="5CFF1957" w14:textId="77777777" w:rsidR="00C807FA" w:rsidRDefault="00C807FA" w:rsidP="00F437CE">
            <w:pPr>
              <w:spacing w:line="256" w:lineRule="auto"/>
              <w:rPr>
                <w:rFonts w:ascii="Times New Roman" w:hAnsi="Times New Roman"/>
              </w:rPr>
            </w:pPr>
            <w:r>
              <w:rPr>
                <w:rFonts w:ascii="Times New Roman" w:hAnsi="Times New Roman" w:cs="Times New Roman"/>
              </w:rPr>
              <w:t>IMPACT</w:t>
            </w:r>
          </w:p>
        </w:tc>
      </w:tr>
      <w:tr w:rsidR="00C807FA" w14:paraId="476EC347" w14:textId="77777777" w:rsidTr="00F437CE">
        <w:trPr>
          <w:trHeight w:val="360"/>
        </w:trPr>
        <w:tc>
          <w:tcPr>
            <w:tcW w:w="1280" w:type="dxa"/>
            <w:vAlign w:val="bottom"/>
          </w:tcPr>
          <w:p w14:paraId="50CDE759" w14:textId="77777777" w:rsidR="00C807FA" w:rsidRDefault="00C807FA" w:rsidP="00F437CE">
            <w:pPr>
              <w:spacing w:line="256" w:lineRule="auto"/>
              <w:rPr>
                <w:rFonts w:ascii="Times New Roman" w:hAnsi="Times New Roman"/>
              </w:rPr>
            </w:pPr>
          </w:p>
        </w:tc>
        <w:tc>
          <w:tcPr>
            <w:tcW w:w="266" w:type="dxa"/>
            <w:vAlign w:val="bottom"/>
          </w:tcPr>
          <w:p w14:paraId="06310F43" w14:textId="77777777" w:rsidR="00C807FA" w:rsidRDefault="00C807FA" w:rsidP="00F437CE">
            <w:pPr>
              <w:spacing w:line="256" w:lineRule="auto"/>
              <w:rPr>
                <w:rFonts w:ascii="Times New Roman" w:hAnsi="Times New Roman"/>
              </w:rPr>
            </w:pPr>
          </w:p>
        </w:tc>
        <w:tc>
          <w:tcPr>
            <w:tcW w:w="990" w:type="dxa"/>
            <w:vAlign w:val="bottom"/>
          </w:tcPr>
          <w:p w14:paraId="23232D39" w14:textId="77777777" w:rsidR="00C807FA" w:rsidRDefault="00C807FA" w:rsidP="00F437CE">
            <w:pPr>
              <w:spacing w:line="256" w:lineRule="auto"/>
              <w:rPr>
                <w:rFonts w:ascii="Times New Roman" w:hAnsi="Times New Roman"/>
              </w:rPr>
            </w:pPr>
          </w:p>
        </w:tc>
        <w:tc>
          <w:tcPr>
            <w:tcW w:w="270" w:type="dxa"/>
            <w:vAlign w:val="bottom"/>
          </w:tcPr>
          <w:p w14:paraId="178A99CF" w14:textId="77777777" w:rsidR="00C807FA" w:rsidRDefault="00C807FA" w:rsidP="00F437CE">
            <w:pPr>
              <w:spacing w:line="256" w:lineRule="auto"/>
              <w:rPr>
                <w:rFonts w:ascii="Times New Roman" w:hAnsi="Times New Roman"/>
              </w:rPr>
            </w:pPr>
          </w:p>
        </w:tc>
        <w:tc>
          <w:tcPr>
            <w:tcW w:w="1080" w:type="dxa"/>
            <w:vAlign w:val="bottom"/>
          </w:tcPr>
          <w:p w14:paraId="3B3B5338" w14:textId="77777777" w:rsidR="00C807FA" w:rsidRDefault="00C807FA" w:rsidP="00F437CE">
            <w:pPr>
              <w:spacing w:line="256" w:lineRule="auto"/>
              <w:rPr>
                <w:rFonts w:ascii="Times New Roman" w:hAnsi="Times New Roman"/>
              </w:rPr>
            </w:pPr>
          </w:p>
        </w:tc>
        <w:tc>
          <w:tcPr>
            <w:tcW w:w="270" w:type="dxa"/>
            <w:vAlign w:val="bottom"/>
          </w:tcPr>
          <w:p w14:paraId="6DF46DF2" w14:textId="77777777" w:rsidR="00C807FA" w:rsidRDefault="00C807FA" w:rsidP="00F437CE">
            <w:pPr>
              <w:spacing w:line="256" w:lineRule="auto"/>
              <w:rPr>
                <w:rFonts w:ascii="Times New Roman" w:hAnsi="Times New Roman"/>
              </w:rPr>
            </w:pPr>
          </w:p>
        </w:tc>
        <w:tc>
          <w:tcPr>
            <w:tcW w:w="1260" w:type="dxa"/>
            <w:vAlign w:val="bottom"/>
          </w:tcPr>
          <w:p w14:paraId="552ADE9D" w14:textId="77777777" w:rsidR="00C807FA" w:rsidRDefault="00C807FA" w:rsidP="00F437CE">
            <w:pPr>
              <w:spacing w:line="256" w:lineRule="auto"/>
              <w:rPr>
                <w:rFonts w:ascii="Times New Roman" w:hAnsi="Times New Roman"/>
              </w:rPr>
            </w:pPr>
          </w:p>
        </w:tc>
        <w:tc>
          <w:tcPr>
            <w:tcW w:w="180" w:type="dxa"/>
            <w:vAlign w:val="bottom"/>
          </w:tcPr>
          <w:p w14:paraId="68AB170E" w14:textId="77777777" w:rsidR="00C807FA" w:rsidRDefault="00C807FA" w:rsidP="00F437CE">
            <w:pPr>
              <w:spacing w:line="256" w:lineRule="auto"/>
              <w:rPr>
                <w:rFonts w:ascii="Times New Roman" w:hAnsi="Times New Roman"/>
              </w:rPr>
            </w:pPr>
          </w:p>
        </w:tc>
        <w:tc>
          <w:tcPr>
            <w:tcW w:w="1710" w:type="dxa"/>
            <w:vAlign w:val="bottom"/>
          </w:tcPr>
          <w:p w14:paraId="06A0751E" w14:textId="77777777" w:rsidR="00C807FA" w:rsidRDefault="00C807FA" w:rsidP="00F437CE">
            <w:pPr>
              <w:spacing w:line="256" w:lineRule="auto"/>
              <w:rPr>
                <w:rFonts w:ascii="Times New Roman" w:hAnsi="Times New Roman"/>
              </w:rPr>
            </w:pPr>
          </w:p>
        </w:tc>
        <w:tc>
          <w:tcPr>
            <w:tcW w:w="270" w:type="dxa"/>
            <w:vAlign w:val="bottom"/>
          </w:tcPr>
          <w:p w14:paraId="54B9AB22" w14:textId="77777777" w:rsidR="00C807FA" w:rsidRDefault="00C807FA" w:rsidP="00F437CE">
            <w:pPr>
              <w:spacing w:line="256" w:lineRule="auto"/>
              <w:rPr>
                <w:rFonts w:ascii="Times New Roman" w:hAnsi="Times New Roman"/>
              </w:rPr>
            </w:pPr>
          </w:p>
        </w:tc>
        <w:tc>
          <w:tcPr>
            <w:tcW w:w="1440" w:type="dxa"/>
            <w:vAlign w:val="bottom"/>
          </w:tcPr>
          <w:p w14:paraId="71E709C5" w14:textId="77777777" w:rsidR="00C807FA" w:rsidRDefault="00C807FA" w:rsidP="00F437CE">
            <w:pPr>
              <w:spacing w:line="256" w:lineRule="auto"/>
              <w:rPr>
                <w:rFonts w:ascii="Times New Roman" w:hAnsi="Times New Roman"/>
              </w:rPr>
            </w:pPr>
          </w:p>
        </w:tc>
      </w:tr>
      <w:tr w:rsidR="00C807FA" w14:paraId="3DD190E0" w14:textId="77777777" w:rsidTr="00F437CE">
        <w:trPr>
          <w:trHeight w:val="360"/>
        </w:trPr>
        <w:tc>
          <w:tcPr>
            <w:tcW w:w="1280" w:type="dxa"/>
            <w:vAlign w:val="bottom"/>
          </w:tcPr>
          <w:p w14:paraId="7F46463E" w14:textId="77777777" w:rsidR="00C807FA" w:rsidRDefault="00C807FA" w:rsidP="00F437CE">
            <w:pPr>
              <w:spacing w:line="256" w:lineRule="auto"/>
              <w:rPr>
                <w:rFonts w:ascii="Times New Roman" w:hAnsi="Times New Roman"/>
              </w:rPr>
            </w:pPr>
          </w:p>
        </w:tc>
        <w:tc>
          <w:tcPr>
            <w:tcW w:w="266" w:type="dxa"/>
            <w:vAlign w:val="bottom"/>
          </w:tcPr>
          <w:p w14:paraId="4601B55B" w14:textId="77777777" w:rsidR="00C807FA" w:rsidRDefault="00C807FA" w:rsidP="00F437CE">
            <w:pPr>
              <w:spacing w:line="256" w:lineRule="auto"/>
              <w:rPr>
                <w:rFonts w:ascii="Times New Roman" w:hAnsi="Times New Roman"/>
              </w:rPr>
            </w:pPr>
          </w:p>
        </w:tc>
        <w:tc>
          <w:tcPr>
            <w:tcW w:w="990" w:type="dxa"/>
            <w:vAlign w:val="bottom"/>
          </w:tcPr>
          <w:p w14:paraId="4A972F36" w14:textId="77777777" w:rsidR="00C807FA" w:rsidRDefault="00C807FA" w:rsidP="00F437CE">
            <w:pPr>
              <w:spacing w:line="256" w:lineRule="auto"/>
              <w:rPr>
                <w:rFonts w:ascii="Times New Roman" w:hAnsi="Times New Roman"/>
              </w:rPr>
            </w:pPr>
          </w:p>
        </w:tc>
        <w:tc>
          <w:tcPr>
            <w:tcW w:w="270" w:type="dxa"/>
            <w:vAlign w:val="bottom"/>
          </w:tcPr>
          <w:p w14:paraId="24FB0B94" w14:textId="77777777" w:rsidR="00C807FA" w:rsidRDefault="00C807FA" w:rsidP="00F437CE">
            <w:pPr>
              <w:spacing w:line="256" w:lineRule="auto"/>
              <w:rPr>
                <w:rFonts w:ascii="Times New Roman" w:hAnsi="Times New Roman"/>
              </w:rPr>
            </w:pPr>
          </w:p>
        </w:tc>
        <w:tc>
          <w:tcPr>
            <w:tcW w:w="1080" w:type="dxa"/>
            <w:vAlign w:val="bottom"/>
          </w:tcPr>
          <w:p w14:paraId="4DF7E1E4" w14:textId="77777777" w:rsidR="00C807FA" w:rsidRDefault="00C807FA" w:rsidP="00F437CE">
            <w:pPr>
              <w:spacing w:line="256" w:lineRule="auto"/>
              <w:rPr>
                <w:rFonts w:ascii="Times New Roman" w:hAnsi="Times New Roman"/>
              </w:rPr>
            </w:pPr>
          </w:p>
        </w:tc>
        <w:tc>
          <w:tcPr>
            <w:tcW w:w="270" w:type="dxa"/>
            <w:vAlign w:val="bottom"/>
          </w:tcPr>
          <w:p w14:paraId="39A1B95A" w14:textId="77777777" w:rsidR="00C807FA" w:rsidRDefault="00C807FA" w:rsidP="00F437CE">
            <w:pPr>
              <w:spacing w:line="256" w:lineRule="auto"/>
              <w:rPr>
                <w:rFonts w:ascii="Times New Roman" w:hAnsi="Times New Roman"/>
              </w:rPr>
            </w:pPr>
          </w:p>
        </w:tc>
        <w:tc>
          <w:tcPr>
            <w:tcW w:w="1260" w:type="dxa"/>
            <w:vAlign w:val="bottom"/>
          </w:tcPr>
          <w:p w14:paraId="0C507D27" w14:textId="77777777" w:rsidR="00C807FA" w:rsidRDefault="00C807FA" w:rsidP="00F437CE">
            <w:pPr>
              <w:spacing w:line="256" w:lineRule="auto"/>
              <w:rPr>
                <w:rFonts w:ascii="Times New Roman" w:hAnsi="Times New Roman"/>
              </w:rPr>
            </w:pPr>
          </w:p>
        </w:tc>
        <w:tc>
          <w:tcPr>
            <w:tcW w:w="180" w:type="dxa"/>
            <w:vAlign w:val="bottom"/>
          </w:tcPr>
          <w:p w14:paraId="06DDF147"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0B7DD570" w14:textId="7DA5FDF6"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6192" behindDoc="0" locked="0" layoutInCell="1" allowOverlap="1" wp14:anchorId="640CC226" wp14:editId="36D58720">
                      <wp:simplePos x="0" y="0"/>
                      <wp:positionH relativeFrom="column">
                        <wp:posOffset>756206</wp:posOffset>
                      </wp:positionH>
                      <wp:positionV relativeFrom="paragraph">
                        <wp:posOffset>221026</wp:posOffset>
                      </wp:positionV>
                      <wp:extent cx="1334520" cy="65880"/>
                      <wp:effectExtent l="38100" t="38100" r="56515" b="48895"/>
                      <wp:wrapNone/>
                      <wp:docPr id="491" name="Ink 491"/>
                      <wp:cNvGraphicFramePr/>
                      <a:graphic xmlns:a="http://schemas.openxmlformats.org/drawingml/2006/main">
                        <a:graphicData uri="http://schemas.microsoft.com/office/word/2010/wordprocessingInk">
                          <w14:contentPart bwMode="auto" r:id="rId197">
                            <w14:nvContentPartPr>
                              <w14:cNvContentPartPr/>
                            </w14:nvContentPartPr>
                            <w14:xfrm>
                              <a:off x="0" y="0"/>
                              <a:ext cx="1334520" cy="65880"/>
                            </w14:xfrm>
                          </w14:contentPart>
                        </a:graphicData>
                      </a:graphic>
                    </wp:anchor>
                  </w:drawing>
                </mc:Choice>
                <mc:Fallback>
                  <w:pict>
                    <v:shape w14:anchorId="1EFD2820" id="Ink 491" o:spid="_x0000_s1026" type="#_x0000_t75" style="position:absolute;margin-left:58.85pt;margin-top:16.7pt;width:106.5pt;height:6.6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">
                      <v:imagedata r:id="rId198" o:title=""/>
                    </v:shape>
                  </w:pict>
                </mc:Fallback>
              </mc:AlternateContent>
            </w:r>
            <w:r w:rsidR="00C807FA">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571D658"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B38D1B3" w14:textId="1A1570A0"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70121D60" w14:textId="77777777" w:rsidTr="00F437CE">
        <w:trPr>
          <w:trHeight w:val="360"/>
        </w:trPr>
        <w:tc>
          <w:tcPr>
            <w:tcW w:w="1280" w:type="dxa"/>
            <w:vAlign w:val="bottom"/>
          </w:tcPr>
          <w:p w14:paraId="2BAFBAD7" w14:textId="77777777" w:rsidR="00C807FA" w:rsidRDefault="00C807FA" w:rsidP="00F437CE">
            <w:pPr>
              <w:spacing w:line="256" w:lineRule="auto"/>
              <w:rPr>
                <w:rFonts w:ascii="Times New Roman" w:hAnsi="Times New Roman"/>
              </w:rPr>
            </w:pPr>
          </w:p>
        </w:tc>
        <w:tc>
          <w:tcPr>
            <w:tcW w:w="266" w:type="dxa"/>
            <w:vAlign w:val="bottom"/>
          </w:tcPr>
          <w:p w14:paraId="0F9F9F4D" w14:textId="77777777" w:rsidR="00C807FA" w:rsidRDefault="00C807FA" w:rsidP="00F437CE">
            <w:pPr>
              <w:spacing w:line="256" w:lineRule="auto"/>
              <w:rPr>
                <w:rFonts w:ascii="Times New Roman" w:hAnsi="Times New Roman"/>
              </w:rPr>
            </w:pPr>
          </w:p>
        </w:tc>
        <w:tc>
          <w:tcPr>
            <w:tcW w:w="990" w:type="dxa"/>
            <w:vAlign w:val="bottom"/>
          </w:tcPr>
          <w:p w14:paraId="79AF149A" w14:textId="77777777" w:rsidR="00C807FA" w:rsidRDefault="00C807FA" w:rsidP="00F437CE">
            <w:pPr>
              <w:spacing w:line="256" w:lineRule="auto"/>
              <w:rPr>
                <w:rFonts w:ascii="Times New Roman" w:hAnsi="Times New Roman"/>
              </w:rPr>
            </w:pPr>
          </w:p>
        </w:tc>
        <w:tc>
          <w:tcPr>
            <w:tcW w:w="270" w:type="dxa"/>
            <w:vAlign w:val="bottom"/>
          </w:tcPr>
          <w:p w14:paraId="4CB64AA9" w14:textId="77777777" w:rsidR="00C807FA" w:rsidRDefault="00C807FA" w:rsidP="00F437CE">
            <w:pPr>
              <w:spacing w:line="256" w:lineRule="auto"/>
              <w:rPr>
                <w:rFonts w:ascii="Times New Roman" w:hAnsi="Times New Roman"/>
              </w:rPr>
            </w:pPr>
          </w:p>
        </w:tc>
        <w:tc>
          <w:tcPr>
            <w:tcW w:w="1080" w:type="dxa"/>
            <w:vAlign w:val="bottom"/>
          </w:tcPr>
          <w:p w14:paraId="085B12D5" w14:textId="77777777" w:rsidR="00C807FA" w:rsidRDefault="00C807FA" w:rsidP="00F437CE">
            <w:pPr>
              <w:spacing w:line="256" w:lineRule="auto"/>
              <w:rPr>
                <w:rFonts w:ascii="Times New Roman" w:hAnsi="Times New Roman"/>
              </w:rPr>
            </w:pPr>
          </w:p>
        </w:tc>
        <w:tc>
          <w:tcPr>
            <w:tcW w:w="270" w:type="dxa"/>
            <w:vAlign w:val="bottom"/>
          </w:tcPr>
          <w:p w14:paraId="28EE3C43" w14:textId="77777777" w:rsidR="00C807FA" w:rsidRDefault="00C807FA"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568AA9BC" w14:textId="51410117" w:rsidR="00C807FA" w:rsidRDefault="00C807FA"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209E7182" w14:textId="3EB82B84"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79754464"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22CDAB1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7284CAB" w14:textId="4AF4309A"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2A4E9686" w14:textId="77777777" w:rsidTr="00F437CE">
        <w:trPr>
          <w:trHeight w:val="360"/>
        </w:trPr>
        <w:tc>
          <w:tcPr>
            <w:tcW w:w="1280" w:type="dxa"/>
            <w:vAlign w:val="bottom"/>
          </w:tcPr>
          <w:p w14:paraId="01FDE33D" w14:textId="77777777" w:rsidR="00C807FA" w:rsidRDefault="00C807FA" w:rsidP="00F437CE">
            <w:pPr>
              <w:spacing w:line="256" w:lineRule="auto"/>
              <w:rPr>
                <w:rFonts w:ascii="Times New Roman" w:hAnsi="Times New Roman"/>
              </w:rPr>
            </w:pPr>
          </w:p>
        </w:tc>
        <w:tc>
          <w:tcPr>
            <w:tcW w:w="266" w:type="dxa"/>
            <w:vAlign w:val="bottom"/>
          </w:tcPr>
          <w:p w14:paraId="04035C47" w14:textId="77777777" w:rsidR="00C807FA" w:rsidRDefault="00C807FA" w:rsidP="00F437CE">
            <w:pPr>
              <w:spacing w:line="256" w:lineRule="auto"/>
              <w:rPr>
                <w:rFonts w:ascii="Times New Roman" w:hAnsi="Times New Roman"/>
              </w:rPr>
            </w:pPr>
          </w:p>
        </w:tc>
        <w:tc>
          <w:tcPr>
            <w:tcW w:w="990" w:type="dxa"/>
            <w:vAlign w:val="bottom"/>
          </w:tcPr>
          <w:p w14:paraId="0FF7BD5B" w14:textId="77777777" w:rsidR="00C807FA" w:rsidRDefault="00C807FA" w:rsidP="00F437CE">
            <w:pPr>
              <w:spacing w:line="256" w:lineRule="auto"/>
              <w:rPr>
                <w:rFonts w:ascii="Times New Roman" w:hAnsi="Times New Roman"/>
              </w:rPr>
            </w:pPr>
          </w:p>
        </w:tc>
        <w:tc>
          <w:tcPr>
            <w:tcW w:w="270" w:type="dxa"/>
            <w:vAlign w:val="bottom"/>
          </w:tcPr>
          <w:p w14:paraId="2E2800F3" w14:textId="77777777" w:rsidR="00C807FA" w:rsidRDefault="00C807FA" w:rsidP="00F437CE">
            <w:pPr>
              <w:spacing w:line="256" w:lineRule="auto"/>
              <w:rPr>
                <w:rFonts w:ascii="Times New Roman" w:hAnsi="Times New Roman"/>
              </w:rPr>
            </w:pPr>
          </w:p>
        </w:tc>
        <w:tc>
          <w:tcPr>
            <w:tcW w:w="1080" w:type="dxa"/>
            <w:vAlign w:val="bottom"/>
          </w:tcPr>
          <w:p w14:paraId="4FB93E02" w14:textId="77777777" w:rsidR="00C807FA" w:rsidRDefault="00C807FA" w:rsidP="00F437CE">
            <w:pPr>
              <w:spacing w:line="256" w:lineRule="auto"/>
              <w:rPr>
                <w:rFonts w:ascii="Times New Roman" w:hAnsi="Times New Roman"/>
              </w:rPr>
            </w:pPr>
          </w:p>
        </w:tc>
        <w:tc>
          <w:tcPr>
            <w:tcW w:w="270" w:type="dxa"/>
            <w:vAlign w:val="bottom"/>
          </w:tcPr>
          <w:p w14:paraId="108CBF1D" w14:textId="77777777" w:rsidR="00C807FA" w:rsidRDefault="00C807FA"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028C786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61F2E798" w14:textId="230DE4C0"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EABA191" w14:textId="767AC363"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7216" behindDoc="0" locked="0" layoutInCell="1" allowOverlap="1" wp14:anchorId="5EA6AAEB" wp14:editId="75670EEF">
                      <wp:simplePos x="0" y="0"/>
                      <wp:positionH relativeFrom="column">
                        <wp:posOffset>786151</wp:posOffset>
                      </wp:positionH>
                      <wp:positionV relativeFrom="paragraph">
                        <wp:posOffset>541</wp:posOffset>
                      </wp:positionV>
                      <wp:extent cx="1388520" cy="126720"/>
                      <wp:effectExtent l="38100" t="57150" r="40640" b="45085"/>
                      <wp:wrapNone/>
                      <wp:docPr id="492" name="Ink 492"/>
                      <wp:cNvGraphicFramePr/>
                      <a:graphic xmlns:a="http://schemas.openxmlformats.org/drawingml/2006/main">
                        <a:graphicData uri="http://schemas.microsoft.com/office/word/2010/wordprocessingInk">
                          <w14:contentPart bwMode="auto" r:id="rId199">
                            <w14:nvContentPartPr>
                              <w14:cNvContentPartPr/>
                            </w14:nvContentPartPr>
                            <w14:xfrm>
                              <a:off x="0" y="0"/>
                              <a:ext cx="1388520" cy="126720"/>
                            </w14:xfrm>
                          </w14:contentPart>
                        </a:graphicData>
                      </a:graphic>
                    </wp:anchor>
                  </w:drawing>
                </mc:Choice>
                <mc:Fallback>
                  <w:pict>
                    <v:shape w14:anchorId="25E0DB68" id="Ink 492" o:spid="_x0000_s1026" type="#_x0000_t75" style="position:absolute;margin-left:61.2pt;margin-top:-.65pt;width:110.75pt;height:11.4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">
                      <v:imagedata r:id="rId200" o:title=""/>
                    </v:shape>
                  </w:pict>
                </mc:Fallback>
              </mc:AlternateContent>
            </w:r>
            <w:r w:rsidR="00C807FA">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961FF0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F80C692" w14:textId="1E910523"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142237FA" w14:textId="77777777" w:rsidTr="00F437CE">
        <w:trPr>
          <w:trHeight w:val="360"/>
        </w:trPr>
        <w:tc>
          <w:tcPr>
            <w:tcW w:w="1280" w:type="dxa"/>
            <w:vAlign w:val="bottom"/>
          </w:tcPr>
          <w:p w14:paraId="23F15119" w14:textId="77777777" w:rsidR="00C807FA" w:rsidRDefault="00C807FA" w:rsidP="00F437CE">
            <w:pPr>
              <w:pStyle w:val="body0"/>
              <w:spacing w:before="0" w:after="0" w:line="256" w:lineRule="auto"/>
              <w:rPr>
                <w:rFonts w:ascii="Times New Roman" w:hAnsi="Times New Roman"/>
              </w:rPr>
            </w:pPr>
          </w:p>
        </w:tc>
        <w:tc>
          <w:tcPr>
            <w:tcW w:w="266" w:type="dxa"/>
            <w:vAlign w:val="bottom"/>
          </w:tcPr>
          <w:p w14:paraId="7BC0EB51" w14:textId="77777777" w:rsidR="00C807FA" w:rsidRDefault="00C807FA" w:rsidP="00F437CE">
            <w:pPr>
              <w:spacing w:line="256" w:lineRule="auto"/>
              <w:rPr>
                <w:rFonts w:ascii="Times New Roman" w:hAnsi="Times New Roman"/>
              </w:rPr>
            </w:pPr>
          </w:p>
        </w:tc>
        <w:tc>
          <w:tcPr>
            <w:tcW w:w="990" w:type="dxa"/>
            <w:vAlign w:val="bottom"/>
          </w:tcPr>
          <w:p w14:paraId="33108E51" w14:textId="77777777" w:rsidR="00C807FA" w:rsidRDefault="00C807FA" w:rsidP="00F437CE">
            <w:pPr>
              <w:spacing w:line="256" w:lineRule="auto"/>
              <w:rPr>
                <w:rFonts w:ascii="Times New Roman" w:hAnsi="Times New Roman"/>
              </w:rPr>
            </w:pPr>
          </w:p>
        </w:tc>
        <w:tc>
          <w:tcPr>
            <w:tcW w:w="270" w:type="dxa"/>
            <w:vAlign w:val="bottom"/>
          </w:tcPr>
          <w:p w14:paraId="1D309810" w14:textId="77777777" w:rsidR="00C807FA" w:rsidRDefault="00C807FA" w:rsidP="00F437CE">
            <w:pPr>
              <w:spacing w:line="256" w:lineRule="auto"/>
              <w:rPr>
                <w:rFonts w:ascii="Times New Roman" w:hAnsi="Times New Roman"/>
              </w:rPr>
            </w:pPr>
          </w:p>
        </w:tc>
        <w:tc>
          <w:tcPr>
            <w:tcW w:w="1080" w:type="dxa"/>
            <w:vAlign w:val="bottom"/>
          </w:tcPr>
          <w:p w14:paraId="6C466119"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307DA44" w14:textId="0DF200AB"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3F4D48FB" w14:textId="77777777" w:rsidR="00C807FA" w:rsidRDefault="00C807FA" w:rsidP="00F437CE">
            <w:pPr>
              <w:spacing w:line="256" w:lineRule="auto"/>
              <w:rPr>
                <w:rFonts w:ascii="Times New Roman" w:hAnsi="Times New Roman"/>
              </w:rPr>
            </w:pPr>
          </w:p>
        </w:tc>
        <w:tc>
          <w:tcPr>
            <w:tcW w:w="180" w:type="dxa"/>
            <w:vAlign w:val="bottom"/>
          </w:tcPr>
          <w:p w14:paraId="12F59CB4" w14:textId="4748389A"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3895EDC" w14:textId="6E1B9FCA"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298240" behindDoc="0" locked="0" layoutInCell="1" allowOverlap="1" wp14:anchorId="34CE0344" wp14:editId="3921EFF6">
                      <wp:simplePos x="0" y="0"/>
                      <wp:positionH relativeFrom="column">
                        <wp:posOffset>872911</wp:posOffset>
                      </wp:positionH>
                      <wp:positionV relativeFrom="paragraph">
                        <wp:posOffset>19581</wp:posOffset>
                      </wp:positionV>
                      <wp:extent cx="1259280" cy="12240"/>
                      <wp:effectExtent l="57150" t="57150" r="55245" b="45085"/>
                      <wp:wrapNone/>
                      <wp:docPr id="493" name="Ink 493"/>
                      <wp:cNvGraphicFramePr/>
                      <a:graphic xmlns:a="http://schemas.openxmlformats.org/drawingml/2006/main">
                        <a:graphicData uri="http://schemas.microsoft.com/office/word/2010/wordprocessingInk">
                          <w14:contentPart bwMode="auto" r:id="rId201">
                            <w14:nvContentPartPr>
                              <w14:cNvContentPartPr/>
                            </w14:nvContentPartPr>
                            <w14:xfrm>
                              <a:off x="0" y="0"/>
                              <a:ext cx="1259280" cy="12240"/>
                            </w14:xfrm>
                          </w14:contentPart>
                        </a:graphicData>
                      </a:graphic>
                    </wp:anchor>
                  </w:drawing>
                </mc:Choice>
                <mc:Fallback>
                  <w:pict>
                    <v:shape w14:anchorId="54719672" id="Ink 493" o:spid="_x0000_s1026" type="#_x0000_t75" style="position:absolute;margin-left:68.05pt;margin-top:.85pt;width:100.55pt;height:2.3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">
                      <v:imagedata r:id="rId202" o:title=""/>
                    </v:shape>
                  </w:pict>
                </mc:Fallback>
              </mc:AlternateContent>
            </w:r>
            <w:r w:rsidR="00C807FA">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780903F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CEA5096" w14:textId="6BD73069"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MEDIUM</w:t>
            </w:r>
          </w:p>
        </w:tc>
      </w:tr>
      <w:tr w:rsidR="00C807FA" w14:paraId="363D041D" w14:textId="77777777" w:rsidTr="00F437CE">
        <w:trPr>
          <w:trHeight w:val="360"/>
        </w:trPr>
        <w:tc>
          <w:tcPr>
            <w:tcW w:w="1280" w:type="dxa"/>
            <w:vAlign w:val="bottom"/>
          </w:tcPr>
          <w:p w14:paraId="7FCA2F1C" w14:textId="77777777" w:rsidR="00C807FA" w:rsidRDefault="00C807FA" w:rsidP="00F437CE">
            <w:pPr>
              <w:spacing w:line="256" w:lineRule="auto"/>
              <w:rPr>
                <w:rFonts w:ascii="Times New Roman" w:hAnsi="Times New Roman"/>
              </w:rPr>
            </w:pPr>
          </w:p>
        </w:tc>
        <w:tc>
          <w:tcPr>
            <w:tcW w:w="266" w:type="dxa"/>
            <w:vAlign w:val="bottom"/>
          </w:tcPr>
          <w:p w14:paraId="0A7E3558" w14:textId="77777777" w:rsidR="00C807FA" w:rsidRDefault="00C807FA" w:rsidP="00F437CE">
            <w:pPr>
              <w:spacing w:line="256" w:lineRule="auto"/>
              <w:rPr>
                <w:rFonts w:ascii="Times New Roman" w:hAnsi="Times New Roman"/>
              </w:rPr>
            </w:pPr>
          </w:p>
        </w:tc>
        <w:tc>
          <w:tcPr>
            <w:tcW w:w="990" w:type="dxa"/>
            <w:vAlign w:val="bottom"/>
          </w:tcPr>
          <w:p w14:paraId="26D1214D" w14:textId="77777777" w:rsidR="00C807FA" w:rsidRDefault="00C807FA" w:rsidP="00F437CE">
            <w:pPr>
              <w:spacing w:line="256" w:lineRule="auto"/>
              <w:rPr>
                <w:rFonts w:ascii="Times New Roman" w:hAnsi="Times New Roman"/>
              </w:rPr>
            </w:pPr>
          </w:p>
        </w:tc>
        <w:tc>
          <w:tcPr>
            <w:tcW w:w="270" w:type="dxa"/>
            <w:vAlign w:val="bottom"/>
          </w:tcPr>
          <w:p w14:paraId="3FF74085" w14:textId="77777777" w:rsidR="00C807FA" w:rsidRDefault="00C807FA"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0B72F4FA" w14:textId="0BE5BF93" w:rsidR="00C807FA" w:rsidRDefault="00C807FA"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542CD94F" w14:textId="240C3EE0"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57999845" w14:textId="77777777" w:rsidR="00C807FA" w:rsidRDefault="00C807FA" w:rsidP="00F437CE">
            <w:pPr>
              <w:spacing w:line="256" w:lineRule="auto"/>
              <w:rPr>
                <w:rFonts w:ascii="Times New Roman" w:hAnsi="Times New Roman"/>
              </w:rPr>
            </w:pPr>
          </w:p>
        </w:tc>
        <w:tc>
          <w:tcPr>
            <w:tcW w:w="180" w:type="dxa"/>
            <w:vAlign w:val="bottom"/>
          </w:tcPr>
          <w:p w14:paraId="3A737079" w14:textId="77777777" w:rsidR="00C807FA" w:rsidRDefault="00C807FA" w:rsidP="00F437CE">
            <w:pPr>
              <w:spacing w:line="256" w:lineRule="auto"/>
              <w:rPr>
                <w:rFonts w:ascii="Times New Roman" w:hAnsi="Times New Roman"/>
              </w:rPr>
            </w:pPr>
          </w:p>
        </w:tc>
        <w:tc>
          <w:tcPr>
            <w:tcW w:w="1710" w:type="dxa"/>
            <w:vAlign w:val="bottom"/>
          </w:tcPr>
          <w:p w14:paraId="79AEB0E3" w14:textId="161873EE" w:rsidR="00C807FA" w:rsidRDefault="001D68E9"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299264" behindDoc="0" locked="0" layoutInCell="1" allowOverlap="1" wp14:anchorId="4324362C" wp14:editId="06348582">
                      <wp:simplePos x="0" y="0"/>
                      <wp:positionH relativeFrom="column">
                        <wp:posOffset>729206</wp:posOffset>
                      </wp:positionH>
                      <wp:positionV relativeFrom="paragraph">
                        <wp:posOffset>1541</wp:posOffset>
                      </wp:positionV>
                      <wp:extent cx="1403280" cy="55440"/>
                      <wp:effectExtent l="38100" t="38100" r="45085" b="40005"/>
                      <wp:wrapNone/>
                      <wp:docPr id="494" name="Ink 494"/>
                      <wp:cNvGraphicFramePr/>
                      <a:graphic xmlns:a="http://schemas.openxmlformats.org/drawingml/2006/main">
                        <a:graphicData uri="http://schemas.microsoft.com/office/word/2010/wordprocessingInk">
                          <w14:contentPart bwMode="auto" r:id="rId203">
                            <w14:nvContentPartPr>
                              <w14:cNvContentPartPr/>
                            </w14:nvContentPartPr>
                            <w14:xfrm>
                              <a:off x="0" y="0"/>
                              <a:ext cx="1403280" cy="55440"/>
                            </w14:xfrm>
                          </w14:contentPart>
                        </a:graphicData>
                      </a:graphic>
                    </wp:anchor>
                  </w:drawing>
                </mc:Choice>
                <mc:Fallback>
                  <w:pict>
                    <v:shape w14:anchorId="70A9DB4F" id="Ink 494" o:spid="_x0000_s1026" type="#_x0000_t75" style="position:absolute;margin-left:56.7pt;margin-top:-.6pt;width:111.95pt;height:5.7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">
                      <v:imagedata r:id="rId204" o:title=""/>
                    </v:shape>
                  </w:pict>
                </mc:Fallback>
              </mc:AlternateContent>
            </w:r>
          </w:p>
        </w:tc>
        <w:tc>
          <w:tcPr>
            <w:tcW w:w="270" w:type="dxa"/>
            <w:vAlign w:val="bottom"/>
          </w:tcPr>
          <w:p w14:paraId="3DC4F9FD" w14:textId="77777777" w:rsidR="00C807FA" w:rsidRDefault="00C807FA" w:rsidP="00F437CE">
            <w:pPr>
              <w:spacing w:line="256" w:lineRule="auto"/>
              <w:rPr>
                <w:rFonts w:ascii="Times New Roman" w:hAnsi="Times New Roman"/>
              </w:rPr>
            </w:pPr>
          </w:p>
        </w:tc>
        <w:tc>
          <w:tcPr>
            <w:tcW w:w="1440" w:type="dxa"/>
            <w:vAlign w:val="bottom"/>
          </w:tcPr>
          <w:p w14:paraId="48B72CC3" w14:textId="77777777" w:rsidR="00C807FA" w:rsidRDefault="00C807FA" w:rsidP="00F437CE">
            <w:pPr>
              <w:spacing w:line="256" w:lineRule="auto"/>
              <w:rPr>
                <w:rFonts w:ascii="Times New Roman" w:hAnsi="Times New Roman"/>
              </w:rPr>
            </w:pPr>
          </w:p>
        </w:tc>
      </w:tr>
      <w:tr w:rsidR="00C807FA" w14:paraId="5D1B1236" w14:textId="77777777" w:rsidTr="00F437CE">
        <w:trPr>
          <w:trHeight w:val="360"/>
        </w:trPr>
        <w:tc>
          <w:tcPr>
            <w:tcW w:w="1280" w:type="dxa"/>
            <w:vAlign w:val="bottom"/>
          </w:tcPr>
          <w:p w14:paraId="5DD3AD1E" w14:textId="77777777" w:rsidR="00C807FA" w:rsidRDefault="00C807FA" w:rsidP="00F437CE">
            <w:pPr>
              <w:spacing w:line="256" w:lineRule="auto"/>
              <w:rPr>
                <w:rFonts w:ascii="Times New Roman" w:hAnsi="Times New Roman"/>
              </w:rPr>
            </w:pPr>
          </w:p>
        </w:tc>
        <w:tc>
          <w:tcPr>
            <w:tcW w:w="266" w:type="dxa"/>
            <w:vAlign w:val="bottom"/>
          </w:tcPr>
          <w:p w14:paraId="1CA536E9" w14:textId="77777777" w:rsidR="00C807FA" w:rsidRDefault="00C807FA" w:rsidP="00F437CE">
            <w:pPr>
              <w:spacing w:line="256" w:lineRule="auto"/>
              <w:rPr>
                <w:rFonts w:ascii="Times New Roman" w:hAnsi="Times New Roman"/>
              </w:rPr>
            </w:pPr>
          </w:p>
        </w:tc>
        <w:tc>
          <w:tcPr>
            <w:tcW w:w="990" w:type="dxa"/>
            <w:vAlign w:val="bottom"/>
          </w:tcPr>
          <w:p w14:paraId="0938486A"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F3EADB9" w14:textId="56E5FF05" w:rsidR="00C807FA" w:rsidRDefault="0015288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30624" behindDoc="0" locked="0" layoutInCell="1" allowOverlap="1" wp14:anchorId="127DB028" wp14:editId="59705A23">
                      <wp:simplePos x="0" y="0"/>
                      <wp:positionH relativeFrom="column">
                        <wp:posOffset>129540</wp:posOffset>
                      </wp:positionH>
                      <wp:positionV relativeFrom="paragraph">
                        <wp:posOffset>-1156335</wp:posOffset>
                      </wp:positionV>
                      <wp:extent cx="2730500" cy="2566670"/>
                      <wp:effectExtent l="38100" t="38100" r="12700" b="43180"/>
                      <wp:wrapNone/>
                      <wp:docPr id="286" name="Ink 286"/>
                      <wp:cNvGraphicFramePr/>
                      <a:graphic xmlns:a="http://schemas.openxmlformats.org/drawingml/2006/main">
                        <a:graphicData uri="http://schemas.microsoft.com/office/word/2010/wordprocessingInk">
                          <w14:contentPart bwMode="auto" r:id="rId205">
                            <w14:nvContentPartPr>
                              <w14:cNvContentPartPr/>
                            </w14:nvContentPartPr>
                            <w14:xfrm>
                              <a:off x="0" y="0"/>
                              <a:ext cx="2730500" cy="2566670"/>
                            </w14:xfrm>
                          </w14:contentPart>
                        </a:graphicData>
                      </a:graphic>
                    </wp:anchor>
                  </w:drawing>
                </mc:Choice>
                <mc:Fallback>
                  <w:pict>
                    <v:shape w14:anchorId="24FA6F80" id="Ink 286" o:spid="_x0000_s1026" type="#_x0000_t75" style="position:absolute;margin-left:9.5pt;margin-top:-91.75pt;width:216.4pt;height:203.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">
                      <v:imagedata r:id="rId206" o:title=""/>
                    </v:shape>
                  </w:pict>
                </mc:Fallback>
              </mc:AlternateContent>
            </w:r>
            <w:r w:rsidR="00C807FA">
              <w:rPr>
                <w:rFonts w:ascii="Times New Roman" w:hAnsi="Times New Roman" w:cs="Times New Roman"/>
              </w:rPr>
              <w:t> </w:t>
            </w:r>
          </w:p>
        </w:tc>
        <w:tc>
          <w:tcPr>
            <w:tcW w:w="1080" w:type="dxa"/>
            <w:vAlign w:val="bottom"/>
          </w:tcPr>
          <w:p w14:paraId="329B7A49"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1AF0176" w14:textId="38B0578B"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01D7D587" w14:textId="77777777" w:rsidR="00C807FA" w:rsidRDefault="00C807FA" w:rsidP="00F437CE">
            <w:pPr>
              <w:spacing w:line="256" w:lineRule="auto"/>
              <w:rPr>
                <w:rFonts w:ascii="Times New Roman" w:hAnsi="Times New Roman"/>
              </w:rPr>
            </w:pPr>
          </w:p>
        </w:tc>
        <w:tc>
          <w:tcPr>
            <w:tcW w:w="180" w:type="dxa"/>
            <w:vAlign w:val="bottom"/>
          </w:tcPr>
          <w:p w14:paraId="50273E5C"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0C90309C" w14:textId="1DB24736"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0288" behindDoc="0" locked="0" layoutInCell="1" allowOverlap="1" wp14:anchorId="5B62A168" wp14:editId="5E138902">
                      <wp:simplePos x="0" y="0"/>
                      <wp:positionH relativeFrom="column">
                        <wp:posOffset>772766</wp:posOffset>
                      </wp:positionH>
                      <wp:positionV relativeFrom="paragraph">
                        <wp:posOffset>244861</wp:posOffset>
                      </wp:positionV>
                      <wp:extent cx="1339920" cy="39600"/>
                      <wp:effectExtent l="0" t="57150" r="50800" b="55880"/>
                      <wp:wrapNone/>
                      <wp:docPr id="495" name="Ink 495"/>
                      <wp:cNvGraphicFramePr/>
                      <a:graphic xmlns:a="http://schemas.openxmlformats.org/drawingml/2006/main">
                        <a:graphicData uri="http://schemas.microsoft.com/office/word/2010/wordprocessingInk">
                          <w14:contentPart bwMode="auto" r:id="rId207">
                            <w14:nvContentPartPr>
                              <w14:cNvContentPartPr/>
                            </w14:nvContentPartPr>
                            <w14:xfrm>
                              <a:off x="0" y="0"/>
                              <a:ext cx="1339920" cy="39600"/>
                            </w14:xfrm>
                          </w14:contentPart>
                        </a:graphicData>
                      </a:graphic>
                    </wp:anchor>
                  </w:drawing>
                </mc:Choice>
                <mc:Fallback>
                  <w:pict>
                    <v:shape w14:anchorId="61ACF8EE" id="Ink 495" o:spid="_x0000_s1026" type="#_x0000_t75" style="position:absolute;margin-left:60.15pt;margin-top:18.6pt;width:106.9pt;height:4.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">
                      <v:imagedata r:id="rId208" o:title=""/>
                    </v:shape>
                  </w:pict>
                </mc:Fallback>
              </mc:AlternateContent>
            </w:r>
            <w:r w:rsidR="00C807FA">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2A58B58"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3DF6B0F" w14:textId="7B5D0FFB"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0A2E17B2" w14:textId="77777777" w:rsidTr="00F437CE">
        <w:trPr>
          <w:trHeight w:val="360"/>
        </w:trPr>
        <w:tc>
          <w:tcPr>
            <w:tcW w:w="1280" w:type="dxa"/>
            <w:vAlign w:val="bottom"/>
          </w:tcPr>
          <w:p w14:paraId="729693E1" w14:textId="77777777" w:rsidR="00C807FA" w:rsidRDefault="00C807FA" w:rsidP="00F437CE">
            <w:pPr>
              <w:spacing w:line="256" w:lineRule="auto"/>
              <w:rPr>
                <w:rFonts w:ascii="Times New Roman" w:hAnsi="Times New Roman"/>
              </w:rPr>
            </w:pPr>
          </w:p>
        </w:tc>
        <w:tc>
          <w:tcPr>
            <w:tcW w:w="266" w:type="dxa"/>
            <w:vAlign w:val="bottom"/>
          </w:tcPr>
          <w:p w14:paraId="15B41F05" w14:textId="77777777" w:rsidR="00C807FA" w:rsidRDefault="00C807FA" w:rsidP="00F437CE">
            <w:pPr>
              <w:spacing w:line="256" w:lineRule="auto"/>
              <w:rPr>
                <w:rFonts w:ascii="Times New Roman" w:hAnsi="Times New Roman"/>
              </w:rPr>
            </w:pPr>
          </w:p>
        </w:tc>
        <w:tc>
          <w:tcPr>
            <w:tcW w:w="990" w:type="dxa"/>
            <w:vAlign w:val="bottom"/>
          </w:tcPr>
          <w:p w14:paraId="3A16B518"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42E2EF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4ACD6E82"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6155FD2" w14:textId="6CD8893F"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D09D906" w14:textId="77777777" w:rsidR="00C807FA" w:rsidRDefault="00C807FA"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3DD79DF0" w14:textId="494B1B2A"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13D2C31A" w14:textId="662247A7"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1312" behindDoc="0" locked="0" layoutInCell="1" allowOverlap="1" wp14:anchorId="4C23B88B" wp14:editId="0607040A">
                      <wp:simplePos x="0" y="0"/>
                      <wp:positionH relativeFrom="column">
                        <wp:posOffset>835111</wp:posOffset>
                      </wp:positionH>
                      <wp:positionV relativeFrom="paragraph">
                        <wp:posOffset>232941</wp:posOffset>
                      </wp:positionV>
                      <wp:extent cx="1321560" cy="55080"/>
                      <wp:effectExtent l="38100" t="38100" r="50165" b="40640"/>
                      <wp:wrapNone/>
                      <wp:docPr id="498" name="Ink 498"/>
                      <wp:cNvGraphicFramePr/>
                      <a:graphic xmlns:a="http://schemas.openxmlformats.org/drawingml/2006/main">
                        <a:graphicData uri="http://schemas.microsoft.com/office/word/2010/wordprocessingInk">
                          <w14:contentPart bwMode="auto" r:id="rId209">
                            <w14:nvContentPartPr>
                              <w14:cNvContentPartPr/>
                            </w14:nvContentPartPr>
                            <w14:xfrm>
                              <a:off x="0" y="0"/>
                              <a:ext cx="1321560" cy="55080"/>
                            </w14:xfrm>
                          </w14:contentPart>
                        </a:graphicData>
                      </a:graphic>
                    </wp:anchor>
                  </w:drawing>
                </mc:Choice>
                <mc:Fallback>
                  <w:pict>
                    <v:shape w14:anchorId="54C08485" id="Ink 498" o:spid="_x0000_s1026" type="#_x0000_t75" style="position:absolute;margin-left:65.05pt;margin-top:17.65pt;width:105.45pt;height:5.8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">
                      <v:imagedata r:id="rId210" o:title=""/>
                    </v:shape>
                  </w:pict>
                </mc:Fallback>
              </mc:AlternateContent>
            </w:r>
            <w:r w:rsidR="00C807FA">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79377C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F6754D5" w14:textId="57D3E43F"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55DA169C" w14:textId="77777777" w:rsidTr="00F437CE">
        <w:trPr>
          <w:trHeight w:val="360"/>
        </w:trPr>
        <w:tc>
          <w:tcPr>
            <w:tcW w:w="1280" w:type="dxa"/>
            <w:vAlign w:val="bottom"/>
          </w:tcPr>
          <w:p w14:paraId="254FB080" w14:textId="77777777" w:rsidR="00C807FA" w:rsidRDefault="00C807FA" w:rsidP="00F437CE">
            <w:pPr>
              <w:spacing w:line="256" w:lineRule="auto"/>
              <w:rPr>
                <w:rFonts w:ascii="Times New Roman" w:hAnsi="Times New Roman"/>
              </w:rPr>
            </w:pPr>
          </w:p>
        </w:tc>
        <w:tc>
          <w:tcPr>
            <w:tcW w:w="266" w:type="dxa"/>
            <w:vAlign w:val="bottom"/>
          </w:tcPr>
          <w:p w14:paraId="7D32F81C" w14:textId="77777777" w:rsidR="00C807FA" w:rsidRDefault="00C807FA" w:rsidP="00F437CE">
            <w:pPr>
              <w:spacing w:line="256" w:lineRule="auto"/>
              <w:rPr>
                <w:rFonts w:ascii="Times New Roman" w:hAnsi="Times New Roman"/>
              </w:rPr>
            </w:pPr>
          </w:p>
        </w:tc>
        <w:tc>
          <w:tcPr>
            <w:tcW w:w="990" w:type="dxa"/>
            <w:vAlign w:val="bottom"/>
          </w:tcPr>
          <w:p w14:paraId="276553AB"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5478695" w14:textId="1A28021D"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402FC90" w14:textId="77777777" w:rsidR="00C807FA" w:rsidRDefault="00C807FA" w:rsidP="00F437CE">
            <w:pPr>
              <w:spacing w:line="256" w:lineRule="auto"/>
              <w:rPr>
                <w:rFonts w:ascii="Times New Roman" w:hAnsi="Times New Roman"/>
              </w:rPr>
            </w:pPr>
          </w:p>
        </w:tc>
        <w:tc>
          <w:tcPr>
            <w:tcW w:w="270" w:type="dxa"/>
            <w:vAlign w:val="bottom"/>
          </w:tcPr>
          <w:p w14:paraId="119FF2A9" w14:textId="77777777" w:rsidR="00C807FA" w:rsidRDefault="00C807FA" w:rsidP="00F437CE">
            <w:pPr>
              <w:spacing w:line="256" w:lineRule="auto"/>
              <w:rPr>
                <w:rFonts w:ascii="Times New Roman" w:hAnsi="Times New Roman"/>
              </w:rPr>
            </w:pPr>
          </w:p>
        </w:tc>
        <w:tc>
          <w:tcPr>
            <w:tcW w:w="1260" w:type="dxa"/>
            <w:vAlign w:val="bottom"/>
          </w:tcPr>
          <w:p w14:paraId="402D08C6" w14:textId="77777777" w:rsidR="00C807FA" w:rsidRDefault="00C807FA" w:rsidP="00F437CE">
            <w:pPr>
              <w:spacing w:line="256" w:lineRule="auto"/>
              <w:rPr>
                <w:rFonts w:ascii="Times New Roman" w:hAnsi="Times New Roman"/>
              </w:rPr>
            </w:pPr>
          </w:p>
        </w:tc>
        <w:tc>
          <w:tcPr>
            <w:tcW w:w="180" w:type="dxa"/>
            <w:vAlign w:val="bottom"/>
          </w:tcPr>
          <w:p w14:paraId="1AB6636E" w14:textId="50ECE96E"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62114215" w14:textId="714D02D0"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2336" behindDoc="0" locked="0" layoutInCell="1" allowOverlap="1" wp14:anchorId="3271E5B1" wp14:editId="1D3A88C1">
                      <wp:simplePos x="0" y="0"/>
                      <wp:positionH relativeFrom="column">
                        <wp:posOffset>862111</wp:posOffset>
                      </wp:positionH>
                      <wp:positionV relativeFrom="paragraph">
                        <wp:posOffset>225341</wp:posOffset>
                      </wp:positionV>
                      <wp:extent cx="1270800" cy="55440"/>
                      <wp:effectExtent l="57150" t="38100" r="43815" b="40005"/>
                      <wp:wrapNone/>
                      <wp:docPr id="499" name="Ink 499"/>
                      <wp:cNvGraphicFramePr/>
                      <a:graphic xmlns:a="http://schemas.openxmlformats.org/drawingml/2006/main">
                        <a:graphicData uri="http://schemas.microsoft.com/office/word/2010/wordprocessingInk">
                          <w14:contentPart bwMode="auto" r:id="rId211">
                            <w14:nvContentPartPr>
                              <w14:cNvContentPartPr/>
                            </w14:nvContentPartPr>
                            <w14:xfrm>
                              <a:off x="0" y="0"/>
                              <a:ext cx="1270800" cy="55440"/>
                            </w14:xfrm>
                          </w14:contentPart>
                        </a:graphicData>
                      </a:graphic>
                    </wp:anchor>
                  </w:drawing>
                </mc:Choice>
                <mc:Fallback>
                  <w:pict>
                    <v:shape w14:anchorId="13FC1C4B" id="Ink 499" o:spid="_x0000_s1026" type="#_x0000_t75" style="position:absolute;margin-left:67.2pt;margin-top:17.05pt;width:101.45pt;height:5.7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">
                      <v:imagedata r:id="rId212" o:title=""/>
                    </v:shape>
                  </w:pict>
                </mc:Fallback>
              </mc:AlternateContent>
            </w:r>
            <w:r w:rsidR="00C807FA">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4B2118A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FBB0C77" w14:textId="65C600AB"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HIGH</w:t>
            </w:r>
          </w:p>
        </w:tc>
      </w:tr>
      <w:tr w:rsidR="00C807FA" w14:paraId="6E3A9521" w14:textId="77777777" w:rsidTr="00F437CE">
        <w:trPr>
          <w:trHeight w:val="360"/>
        </w:trPr>
        <w:tc>
          <w:tcPr>
            <w:tcW w:w="1280" w:type="dxa"/>
            <w:vAlign w:val="bottom"/>
          </w:tcPr>
          <w:p w14:paraId="2AA22F4C" w14:textId="77777777" w:rsidR="00C807FA" w:rsidRDefault="00C807FA" w:rsidP="00F437CE">
            <w:pPr>
              <w:spacing w:line="256" w:lineRule="auto"/>
              <w:rPr>
                <w:rFonts w:ascii="Times New Roman" w:hAnsi="Times New Roman"/>
              </w:rPr>
            </w:pPr>
          </w:p>
        </w:tc>
        <w:tc>
          <w:tcPr>
            <w:tcW w:w="266" w:type="dxa"/>
            <w:vAlign w:val="bottom"/>
          </w:tcPr>
          <w:p w14:paraId="2AFD3B2C" w14:textId="77777777" w:rsidR="00C807FA" w:rsidRDefault="00C807FA" w:rsidP="00F437CE">
            <w:pPr>
              <w:spacing w:line="256" w:lineRule="auto"/>
              <w:rPr>
                <w:rFonts w:ascii="Times New Roman" w:hAnsi="Times New Roman"/>
              </w:rPr>
            </w:pPr>
          </w:p>
        </w:tc>
        <w:tc>
          <w:tcPr>
            <w:tcW w:w="990" w:type="dxa"/>
            <w:vAlign w:val="bottom"/>
          </w:tcPr>
          <w:p w14:paraId="4FD3C22D"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9CD253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E19AC43" w14:textId="77777777" w:rsidR="00C807FA" w:rsidRDefault="00C807FA" w:rsidP="00F437CE">
            <w:pPr>
              <w:spacing w:line="256" w:lineRule="auto"/>
              <w:rPr>
                <w:rFonts w:ascii="Times New Roman" w:hAnsi="Times New Roman"/>
              </w:rPr>
            </w:pPr>
          </w:p>
        </w:tc>
        <w:tc>
          <w:tcPr>
            <w:tcW w:w="270" w:type="dxa"/>
            <w:vAlign w:val="bottom"/>
          </w:tcPr>
          <w:p w14:paraId="59F254CA" w14:textId="77777777" w:rsidR="00C807FA" w:rsidRDefault="00C807FA" w:rsidP="00F437CE">
            <w:pPr>
              <w:spacing w:line="256" w:lineRule="auto"/>
              <w:rPr>
                <w:rFonts w:ascii="Times New Roman" w:hAnsi="Times New Roman"/>
              </w:rPr>
            </w:pPr>
          </w:p>
        </w:tc>
        <w:tc>
          <w:tcPr>
            <w:tcW w:w="1260" w:type="dxa"/>
            <w:vAlign w:val="bottom"/>
          </w:tcPr>
          <w:p w14:paraId="40ABAA0A" w14:textId="77777777" w:rsidR="00C807FA" w:rsidRDefault="00C807FA" w:rsidP="00F437CE">
            <w:pPr>
              <w:spacing w:line="256" w:lineRule="auto"/>
              <w:rPr>
                <w:rFonts w:ascii="Times New Roman" w:hAnsi="Times New Roman"/>
              </w:rPr>
            </w:pPr>
          </w:p>
        </w:tc>
        <w:tc>
          <w:tcPr>
            <w:tcW w:w="180" w:type="dxa"/>
            <w:vAlign w:val="bottom"/>
          </w:tcPr>
          <w:p w14:paraId="14A7279D" w14:textId="0CE0A92D"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6BA76DAD"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1127762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1ED0DE3" w14:textId="66B96B48" w:rsidR="00C807FA" w:rsidRPr="001D68E9" w:rsidRDefault="00C807FA" w:rsidP="00F437CE">
            <w:pPr>
              <w:spacing w:line="256" w:lineRule="auto"/>
              <w:rPr>
                <w:rFonts w:ascii="Times New Roman" w:hAnsi="Times New Roman"/>
                <w:b/>
                <w:bCs/>
              </w:rPr>
            </w:pPr>
            <w:r>
              <w:rPr>
                <w:rFonts w:ascii="Times New Roman" w:hAnsi="Times New Roman" w:cs="Times New Roman"/>
              </w:rPr>
              <w:t> </w:t>
            </w:r>
            <w:r w:rsidR="001D68E9">
              <w:rPr>
                <w:rFonts w:ascii="Times New Roman" w:hAnsi="Times New Roman" w:cs="Times New Roman"/>
                <w:b/>
                <w:bCs/>
              </w:rPr>
              <w:t>MEDIUM</w:t>
            </w:r>
          </w:p>
        </w:tc>
      </w:tr>
      <w:tr w:rsidR="00C807FA" w14:paraId="55F7B552"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587800C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0EC1F05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412EEA1D" w14:textId="77777777" w:rsidR="00C807FA" w:rsidRDefault="00C807FA" w:rsidP="00F437CE">
            <w:pPr>
              <w:spacing w:line="256" w:lineRule="auto"/>
              <w:rPr>
                <w:rFonts w:ascii="Times New Roman" w:hAnsi="Times New Roman"/>
              </w:rPr>
            </w:pPr>
            <w:r>
              <w:rPr>
                <w:rFonts w:ascii="Times New Roman" w:hAnsi="Times New Roman" w:cs="Times New Roman"/>
              </w:rPr>
              <w:t>physical</w:t>
            </w:r>
          </w:p>
        </w:tc>
        <w:tc>
          <w:tcPr>
            <w:tcW w:w="270" w:type="dxa"/>
            <w:tcBorders>
              <w:top w:val="nil"/>
              <w:left w:val="nil"/>
              <w:bottom w:val="single" w:sz="12" w:space="0" w:color="auto"/>
              <w:right w:val="dotDash" w:sz="4" w:space="0" w:color="auto"/>
            </w:tcBorders>
            <w:vAlign w:val="bottom"/>
            <w:hideMark/>
          </w:tcPr>
          <w:p w14:paraId="3FD83B9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5720C21" w14:textId="77777777" w:rsidR="00C807FA" w:rsidRDefault="00C807FA" w:rsidP="00F437CE">
            <w:pPr>
              <w:spacing w:line="256" w:lineRule="auto"/>
              <w:rPr>
                <w:rFonts w:ascii="Times New Roman" w:hAnsi="Times New Roman"/>
              </w:rPr>
            </w:pPr>
          </w:p>
        </w:tc>
        <w:tc>
          <w:tcPr>
            <w:tcW w:w="270" w:type="dxa"/>
            <w:vAlign w:val="bottom"/>
          </w:tcPr>
          <w:p w14:paraId="634841C0" w14:textId="77777777" w:rsidR="00C807FA" w:rsidRDefault="00C807FA" w:rsidP="00F437CE">
            <w:pPr>
              <w:spacing w:line="256" w:lineRule="auto"/>
              <w:rPr>
                <w:rFonts w:ascii="Times New Roman" w:hAnsi="Times New Roman"/>
              </w:rPr>
            </w:pPr>
          </w:p>
        </w:tc>
        <w:tc>
          <w:tcPr>
            <w:tcW w:w="1260" w:type="dxa"/>
            <w:vAlign w:val="bottom"/>
          </w:tcPr>
          <w:p w14:paraId="660F54F0" w14:textId="77777777" w:rsidR="00C807FA" w:rsidRDefault="00C807FA" w:rsidP="00F437CE">
            <w:pPr>
              <w:spacing w:line="256" w:lineRule="auto"/>
              <w:rPr>
                <w:rFonts w:ascii="Times New Roman" w:hAnsi="Times New Roman"/>
              </w:rPr>
            </w:pPr>
          </w:p>
        </w:tc>
        <w:tc>
          <w:tcPr>
            <w:tcW w:w="180" w:type="dxa"/>
            <w:vAlign w:val="bottom"/>
          </w:tcPr>
          <w:p w14:paraId="753A747E" w14:textId="3B1B2547" w:rsidR="00C807FA" w:rsidRDefault="00C807FA" w:rsidP="00F437CE">
            <w:pPr>
              <w:spacing w:line="256" w:lineRule="auto"/>
              <w:rPr>
                <w:rFonts w:ascii="Times New Roman" w:hAnsi="Times New Roman"/>
              </w:rPr>
            </w:pPr>
          </w:p>
        </w:tc>
        <w:tc>
          <w:tcPr>
            <w:tcW w:w="1710" w:type="dxa"/>
            <w:vAlign w:val="bottom"/>
          </w:tcPr>
          <w:p w14:paraId="5E9408E5" w14:textId="482D7E0B" w:rsidR="00C807FA" w:rsidRDefault="001D68E9"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303360" behindDoc="0" locked="0" layoutInCell="1" allowOverlap="1" wp14:anchorId="144955DF" wp14:editId="6B73755F">
                      <wp:simplePos x="0" y="0"/>
                      <wp:positionH relativeFrom="column">
                        <wp:posOffset>718406</wp:posOffset>
                      </wp:positionH>
                      <wp:positionV relativeFrom="paragraph">
                        <wp:posOffset>-13014</wp:posOffset>
                      </wp:positionV>
                      <wp:extent cx="1390680" cy="61200"/>
                      <wp:effectExtent l="38100" t="38100" r="57150" b="53340"/>
                      <wp:wrapNone/>
                      <wp:docPr id="500" name="Ink 500"/>
                      <wp:cNvGraphicFramePr/>
                      <a:graphic xmlns:a="http://schemas.openxmlformats.org/drawingml/2006/main">
                        <a:graphicData uri="http://schemas.microsoft.com/office/word/2010/wordprocessingInk">
                          <w14:contentPart bwMode="auto" r:id="rId213">
                            <w14:nvContentPartPr>
                              <w14:cNvContentPartPr/>
                            </w14:nvContentPartPr>
                            <w14:xfrm>
                              <a:off x="0" y="0"/>
                              <a:ext cx="1390680" cy="61200"/>
                            </w14:xfrm>
                          </w14:contentPart>
                        </a:graphicData>
                      </a:graphic>
                    </wp:anchor>
                  </w:drawing>
                </mc:Choice>
                <mc:Fallback>
                  <w:pict>
                    <v:shape w14:anchorId="73848E65" id="Ink 500" o:spid="_x0000_s1026" type="#_x0000_t75" style="position:absolute;margin-left:55.85pt;margin-top:-1.7pt;width:110.9pt;height:6.2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">
                      <v:imagedata r:id="rId214" o:title=""/>
                    </v:shape>
                  </w:pict>
                </mc:Fallback>
              </mc:AlternateContent>
            </w:r>
          </w:p>
        </w:tc>
        <w:tc>
          <w:tcPr>
            <w:tcW w:w="270" w:type="dxa"/>
            <w:vAlign w:val="bottom"/>
          </w:tcPr>
          <w:p w14:paraId="70263498" w14:textId="77777777" w:rsidR="00C807FA" w:rsidRDefault="00C807FA" w:rsidP="00F437CE">
            <w:pPr>
              <w:spacing w:line="256" w:lineRule="auto"/>
              <w:rPr>
                <w:rFonts w:ascii="Times New Roman" w:hAnsi="Times New Roman"/>
              </w:rPr>
            </w:pPr>
          </w:p>
        </w:tc>
        <w:tc>
          <w:tcPr>
            <w:tcW w:w="1440" w:type="dxa"/>
            <w:vAlign w:val="bottom"/>
          </w:tcPr>
          <w:p w14:paraId="04BCB1A5" w14:textId="77777777" w:rsidR="00C807FA" w:rsidRDefault="00C807FA" w:rsidP="00F437CE">
            <w:pPr>
              <w:spacing w:line="256" w:lineRule="auto"/>
              <w:rPr>
                <w:rFonts w:ascii="Times New Roman" w:hAnsi="Times New Roman"/>
              </w:rPr>
            </w:pPr>
          </w:p>
        </w:tc>
      </w:tr>
      <w:tr w:rsidR="00C807FA" w14:paraId="435C575F"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1AF3F557" w14:textId="4D2C1717" w:rsidR="00C807FA" w:rsidRDefault="00417516" w:rsidP="00F437CE">
            <w:pPr>
              <w:spacing w:line="256" w:lineRule="auto"/>
              <w:rPr>
                <w:rFonts w:ascii="Times New Roman" w:hAnsi="Times New Roman"/>
              </w:rPr>
            </w:pPr>
            <w:r w:rsidRPr="006B2BA9">
              <w:t>Documentation and Storage of Operational Data</w:t>
            </w:r>
          </w:p>
        </w:tc>
        <w:tc>
          <w:tcPr>
            <w:tcW w:w="266" w:type="dxa"/>
            <w:vAlign w:val="bottom"/>
          </w:tcPr>
          <w:p w14:paraId="1C17C953" w14:textId="77777777" w:rsidR="00C807FA" w:rsidRDefault="00C807FA" w:rsidP="00F437CE">
            <w:pPr>
              <w:spacing w:line="256" w:lineRule="auto"/>
              <w:rPr>
                <w:rFonts w:ascii="Times New Roman" w:hAnsi="Times New Roman"/>
              </w:rPr>
            </w:pPr>
          </w:p>
        </w:tc>
        <w:tc>
          <w:tcPr>
            <w:tcW w:w="990" w:type="dxa"/>
            <w:vAlign w:val="bottom"/>
          </w:tcPr>
          <w:p w14:paraId="579329E7"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3BB57F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52A586E" w14:textId="77777777" w:rsidR="00C807FA" w:rsidRDefault="00C807FA" w:rsidP="00F437CE">
            <w:pPr>
              <w:spacing w:line="256" w:lineRule="auto"/>
              <w:rPr>
                <w:rFonts w:ascii="Times New Roman" w:hAnsi="Times New Roman"/>
              </w:rPr>
            </w:pPr>
          </w:p>
        </w:tc>
        <w:tc>
          <w:tcPr>
            <w:tcW w:w="270" w:type="dxa"/>
            <w:vAlign w:val="bottom"/>
          </w:tcPr>
          <w:p w14:paraId="448F2231" w14:textId="77777777" w:rsidR="00C807FA" w:rsidRDefault="00C807FA" w:rsidP="00F437CE">
            <w:pPr>
              <w:spacing w:line="256" w:lineRule="auto"/>
              <w:rPr>
                <w:rFonts w:ascii="Times New Roman" w:hAnsi="Times New Roman"/>
              </w:rPr>
            </w:pPr>
          </w:p>
        </w:tc>
        <w:tc>
          <w:tcPr>
            <w:tcW w:w="1260" w:type="dxa"/>
            <w:vAlign w:val="bottom"/>
          </w:tcPr>
          <w:p w14:paraId="421F8E6A" w14:textId="77777777" w:rsidR="00C807FA" w:rsidRDefault="00C807FA" w:rsidP="00F437CE">
            <w:pPr>
              <w:spacing w:line="256" w:lineRule="auto"/>
              <w:rPr>
                <w:rFonts w:ascii="Times New Roman" w:hAnsi="Times New Roman"/>
              </w:rPr>
            </w:pPr>
          </w:p>
        </w:tc>
        <w:tc>
          <w:tcPr>
            <w:tcW w:w="180" w:type="dxa"/>
            <w:vAlign w:val="bottom"/>
          </w:tcPr>
          <w:p w14:paraId="4FA73F77"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E3A9298"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0816AD4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9036C3D" w14:textId="36525F7E" w:rsidR="00C807FA" w:rsidRPr="003253CB" w:rsidRDefault="00C807FA" w:rsidP="00F437CE">
            <w:pPr>
              <w:spacing w:line="256" w:lineRule="auto"/>
              <w:rPr>
                <w:rFonts w:ascii="Times New Roman" w:hAnsi="Times New Roman"/>
                <w:b/>
                <w:bCs/>
              </w:rPr>
            </w:pPr>
            <w:r>
              <w:rPr>
                <w:rFonts w:ascii="Times New Roman" w:hAnsi="Times New Roman" w:cs="Times New Roman"/>
              </w:rPr>
              <w:t> </w:t>
            </w:r>
            <w:r w:rsidR="003253CB">
              <w:rPr>
                <w:rFonts w:ascii="Times New Roman" w:hAnsi="Times New Roman" w:cs="Times New Roman"/>
                <w:b/>
                <w:bCs/>
              </w:rPr>
              <w:t>HIGH</w:t>
            </w:r>
          </w:p>
        </w:tc>
      </w:tr>
      <w:tr w:rsidR="00C807FA" w14:paraId="0AB8ACC7" w14:textId="77777777" w:rsidTr="00F437CE">
        <w:trPr>
          <w:trHeight w:val="360"/>
        </w:trPr>
        <w:tc>
          <w:tcPr>
            <w:tcW w:w="1280" w:type="dxa"/>
            <w:vAlign w:val="bottom"/>
          </w:tcPr>
          <w:p w14:paraId="4890B0FA" w14:textId="77777777" w:rsidR="00C807FA" w:rsidRDefault="00C807FA" w:rsidP="00F437CE">
            <w:pPr>
              <w:spacing w:line="256" w:lineRule="auto"/>
              <w:rPr>
                <w:rFonts w:ascii="Times New Roman" w:hAnsi="Times New Roman"/>
              </w:rPr>
            </w:pPr>
          </w:p>
        </w:tc>
        <w:tc>
          <w:tcPr>
            <w:tcW w:w="266" w:type="dxa"/>
            <w:vAlign w:val="bottom"/>
          </w:tcPr>
          <w:p w14:paraId="71E23C03" w14:textId="77777777" w:rsidR="00C807FA" w:rsidRDefault="00C807FA" w:rsidP="00F437CE">
            <w:pPr>
              <w:spacing w:line="256" w:lineRule="auto"/>
              <w:rPr>
                <w:rFonts w:ascii="Times New Roman" w:hAnsi="Times New Roman"/>
              </w:rPr>
            </w:pPr>
          </w:p>
        </w:tc>
        <w:tc>
          <w:tcPr>
            <w:tcW w:w="990" w:type="dxa"/>
            <w:vAlign w:val="bottom"/>
          </w:tcPr>
          <w:p w14:paraId="0F252D16"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03F7159" w14:textId="3D53EB66"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3CEC1A54" w14:textId="77777777" w:rsidR="00C807FA" w:rsidRDefault="00C807FA" w:rsidP="00F437CE">
            <w:pPr>
              <w:spacing w:line="256" w:lineRule="auto"/>
              <w:rPr>
                <w:rFonts w:ascii="Times New Roman" w:hAnsi="Times New Roman"/>
              </w:rPr>
            </w:pPr>
          </w:p>
        </w:tc>
        <w:tc>
          <w:tcPr>
            <w:tcW w:w="270" w:type="dxa"/>
            <w:vAlign w:val="bottom"/>
          </w:tcPr>
          <w:p w14:paraId="48BAEECB" w14:textId="77777777" w:rsidR="00C807FA" w:rsidRDefault="00C807FA"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4667B943" w14:textId="1D777E68" w:rsidR="00C807FA" w:rsidRDefault="00C807FA"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143B1F2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B27C10A" w14:textId="633F5B32"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4384" behindDoc="0" locked="0" layoutInCell="1" allowOverlap="1" wp14:anchorId="109A7F82" wp14:editId="3DE6E72D">
                      <wp:simplePos x="0" y="0"/>
                      <wp:positionH relativeFrom="column">
                        <wp:posOffset>677071</wp:posOffset>
                      </wp:positionH>
                      <wp:positionV relativeFrom="paragraph">
                        <wp:posOffset>-11494</wp:posOffset>
                      </wp:positionV>
                      <wp:extent cx="1541160" cy="50040"/>
                      <wp:effectExtent l="57150" t="57150" r="40005" b="45720"/>
                      <wp:wrapNone/>
                      <wp:docPr id="501" name="Ink 501"/>
                      <wp:cNvGraphicFramePr/>
                      <a:graphic xmlns:a="http://schemas.openxmlformats.org/drawingml/2006/main">
                        <a:graphicData uri="http://schemas.microsoft.com/office/word/2010/wordprocessingInk">
                          <w14:contentPart bwMode="auto" r:id="rId215">
                            <w14:nvContentPartPr>
                              <w14:cNvContentPartPr/>
                            </w14:nvContentPartPr>
                            <w14:xfrm>
                              <a:off x="0" y="0"/>
                              <a:ext cx="1541160" cy="50040"/>
                            </w14:xfrm>
                          </w14:contentPart>
                        </a:graphicData>
                      </a:graphic>
                    </wp:anchor>
                  </w:drawing>
                </mc:Choice>
                <mc:Fallback>
                  <w:pict>
                    <v:shape w14:anchorId="726063FA" id="Ink 501" o:spid="_x0000_s1026" type="#_x0000_t75" style="position:absolute;margin-left:52.6pt;margin-top:-1.6pt;width:122.75pt;height:5.4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">
                      <v:imagedata r:id="rId216" o:title=""/>
                    </v:shape>
                  </w:pict>
                </mc:Fallback>
              </mc:AlternateContent>
            </w:r>
            <w:r w:rsidR="00C807FA">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F255F3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7C3B9B8" w14:textId="7E45B42A" w:rsidR="00C807FA" w:rsidRPr="003253CB" w:rsidRDefault="00C807FA" w:rsidP="00F437CE">
            <w:pPr>
              <w:spacing w:line="256" w:lineRule="auto"/>
              <w:rPr>
                <w:rFonts w:ascii="Times New Roman" w:hAnsi="Times New Roman"/>
                <w:b/>
                <w:bCs/>
              </w:rPr>
            </w:pPr>
            <w:r>
              <w:rPr>
                <w:rFonts w:ascii="Times New Roman" w:hAnsi="Times New Roman" w:cs="Times New Roman"/>
              </w:rPr>
              <w:t> </w:t>
            </w:r>
            <w:r w:rsidR="003253CB">
              <w:rPr>
                <w:rFonts w:ascii="Times New Roman" w:hAnsi="Times New Roman" w:cs="Times New Roman"/>
                <w:b/>
                <w:bCs/>
              </w:rPr>
              <w:t>HIGH</w:t>
            </w:r>
          </w:p>
        </w:tc>
      </w:tr>
      <w:tr w:rsidR="00C807FA" w14:paraId="08B845B8" w14:textId="77777777" w:rsidTr="00F437CE">
        <w:trPr>
          <w:trHeight w:val="360"/>
        </w:trPr>
        <w:tc>
          <w:tcPr>
            <w:tcW w:w="1280" w:type="dxa"/>
            <w:vAlign w:val="bottom"/>
          </w:tcPr>
          <w:p w14:paraId="69C8F51B" w14:textId="77777777" w:rsidR="00C807FA" w:rsidRDefault="00C807FA" w:rsidP="00F437CE">
            <w:pPr>
              <w:spacing w:line="256" w:lineRule="auto"/>
              <w:rPr>
                <w:rFonts w:ascii="Times New Roman" w:hAnsi="Times New Roman"/>
              </w:rPr>
            </w:pPr>
          </w:p>
        </w:tc>
        <w:tc>
          <w:tcPr>
            <w:tcW w:w="266" w:type="dxa"/>
            <w:vAlign w:val="bottom"/>
          </w:tcPr>
          <w:p w14:paraId="5D6FEA18" w14:textId="77777777" w:rsidR="00C807FA" w:rsidRDefault="00C807FA" w:rsidP="00F437CE">
            <w:pPr>
              <w:spacing w:line="256" w:lineRule="auto"/>
              <w:rPr>
                <w:rFonts w:ascii="Times New Roman" w:hAnsi="Times New Roman"/>
              </w:rPr>
            </w:pPr>
          </w:p>
        </w:tc>
        <w:tc>
          <w:tcPr>
            <w:tcW w:w="990" w:type="dxa"/>
            <w:vAlign w:val="bottom"/>
          </w:tcPr>
          <w:p w14:paraId="29747A07"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47A3A2D" w14:textId="62D94DA6"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016D62C" w14:textId="77777777" w:rsidR="00C807FA" w:rsidRDefault="00C807FA" w:rsidP="00F437CE">
            <w:pPr>
              <w:spacing w:line="256" w:lineRule="auto"/>
              <w:rPr>
                <w:rFonts w:ascii="Times New Roman" w:hAnsi="Times New Roman"/>
              </w:rPr>
            </w:pPr>
          </w:p>
        </w:tc>
        <w:tc>
          <w:tcPr>
            <w:tcW w:w="270" w:type="dxa"/>
            <w:vAlign w:val="bottom"/>
          </w:tcPr>
          <w:p w14:paraId="57231958" w14:textId="77777777" w:rsidR="00C807FA" w:rsidRDefault="00C807FA"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78902A1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4DACC958"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8B505F7" w14:textId="17D05CCE"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6432" behindDoc="0" locked="0" layoutInCell="1" allowOverlap="1" wp14:anchorId="2F851504" wp14:editId="389906D1">
                      <wp:simplePos x="0" y="0"/>
                      <wp:positionH relativeFrom="column">
                        <wp:posOffset>824311</wp:posOffset>
                      </wp:positionH>
                      <wp:positionV relativeFrom="paragraph">
                        <wp:posOffset>231106</wp:posOffset>
                      </wp:positionV>
                      <wp:extent cx="1315800" cy="66600"/>
                      <wp:effectExtent l="57150" t="38100" r="55880" b="48260"/>
                      <wp:wrapNone/>
                      <wp:docPr id="506" name="Ink 506"/>
                      <wp:cNvGraphicFramePr/>
                      <a:graphic xmlns:a="http://schemas.openxmlformats.org/drawingml/2006/main">
                        <a:graphicData uri="http://schemas.microsoft.com/office/word/2010/wordprocessingInk">
                          <w14:contentPart bwMode="auto" r:id="rId217">
                            <w14:nvContentPartPr>
                              <w14:cNvContentPartPr/>
                            </w14:nvContentPartPr>
                            <w14:xfrm>
                              <a:off x="0" y="0"/>
                              <a:ext cx="1315800" cy="66600"/>
                            </w14:xfrm>
                          </w14:contentPart>
                        </a:graphicData>
                      </a:graphic>
                    </wp:anchor>
                  </w:drawing>
                </mc:Choice>
                <mc:Fallback>
                  <w:pict>
                    <v:shape w14:anchorId="7E2A969F" id="Ink 506" o:spid="_x0000_s1026" type="#_x0000_t75" style="position:absolute;margin-left:64.2pt;margin-top:17.5pt;width:105pt;height:6.7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">
                      <v:imagedata r:id="rId218" o:title=""/>
                    </v:shape>
                  </w:pict>
                </mc:Fallback>
              </mc:AlternateContent>
            </w:r>
            <w:r>
              <w:rPr>
                <w:rFonts w:ascii="Times New Roman" w:hAnsi="Times New Roman" w:cs="Times New Roman"/>
                <w:noProof/>
              </w:rPr>
              <mc:AlternateContent>
                <mc:Choice Requires="wpi">
                  <w:drawing>
                    <wp:anchor distT="0" distB="0" distL="114300" distR="114300" simplePos="0" relativeHeight="252305408" behindDoc="0" locked="0" layoutInCell="1" allowOverlap="1" wp14:anchorId="4376A520" wp14:editId="4EE0D88D">
                      <wp:simplePos x="0" y="0"/>
                      <wp:positionH relativeFrom="column">
                        <wp:posOffset>682111</wp:posOffset>
                      </wp:positionH>
                      <wp:positionV relativeFrom="paragraph">
                        <wp:posOffset>8986</wp:posOffset>
                      </wp:positionV>
                      <wp:extent cx="1411920" cy="22320"/>
                      <wp:effectExtent l="57150" t="38100" r="55245" b="53975"/>
                      <wp:wrapNone/>
                      <wp:docPr id="505" name="Ink 505"/>
                      <wp:cNvGraphicFramePr/>
                      <a:graphic xmlns:a="http://schemas.openxmlformats.org/drawingml/2006/main">
                        <a:graphicData uri="http://schemas.microsoft.com/office/word/2010/wordprocessingInk">
                          <w14:contentPart bwMode="auto" r:id="rId219">
                            <w14:nvContentPartPr>
                              <w14:cNvContentPartPr/>
                            </w14:nvContentPartPr>
                            <w14:xfrm>
                              <a:off x="0" y="0"/>
                              <a:ext cx="1411920" cy="22320"/>
                            </w14:xfrm>
                          </w14:contentPart>
                        </a:graphicData>
                      </a:graphic>
                    </wp:anchor>
                  </w:drawing>
                </mc:Choice>
                <mc:Fallback>
                  <w:pict>
                    <v:shape w14:anchorId="27CBBF97" id="Ink 505" o:spid="_x0000_s1026" type="#_x0000_t75" style="position:absolute;margin-left:53pt;margin-top:0;width:112.55pt;height:3.1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">
                      <v:imagedata r:id="rId220" o:title=""/>
                    </v:shape>
                  </w:pict>
                </mc:Fallback>
              </mc:AlternateContent>
            </w:r>
            <w:r w:rsidR="00C807FA">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3B2BC2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AE8314E" w14:textId="5C29C170" w:rsidR="00C807FA" w:rsidRPr="003253CB" w:rsidRDefault="00C807FA" w:rsidP="00F437CE">
            <w:pPr>
              <w:spacing w:line="256" w:lineRule="auto"/>
              <w:rPr>
                <w:rFonts w:ascii="Times New Roman" w:hAnsi="Times New Roman"/>
                <w:b/>
                <w:bCs/>
              </w:rPr>
            </w:pPr>
            <w:r>
              <w:rPr>
                <w:rFonts w:ascii="Times New Roman" w:hAnsi="Times New Roman" w:cs="Times New Roman"/>
              </w:rPr>
              <w:t> </w:t>
            </w:r>
            <w:r w:rsidR="003253CB">
              <w:rPr>
                <w:rFonts w:ascii="Times New Roman" w:hAnsi="Times New Roman" w:cs="Times New Roman"/>
                <w:b/>
                <w:bCs/>
              </w:rPr>
              <w:t>HIGH</w:t>
            </w:r>
          </w:p>
        </w:tc>
      </w:tr>
      <w:tr w:rsidR="00C807FA" w14:paraId="07E492CD" w14:textId="77777777" w:rsidTr="00F437CE">
        <w:trPr>
          <w:trHeight w:val="360"/>
        </w:trPr>
        <w:tc>
          <w:tcPr>
            <w:tcW w:w="1280" w:type="dxa"/>
            <w:vAlign w:val="bottom"/>
          </w:tcPr>
          <w:p w14:paraId="20576928" w14:textId="77777777" w:rsidR="00C807FA" w:rsidRDefault="00C807FA" w:rsidP="00F437CE">
            <w:pPr>
              <w:spacing w:line="256" w:lineRule="auto"/>
              <w:rPr>
                <w:rFonts w:ascii="Times New Roman" w:hAnsi="Times New Roman"/>
              </w:rPr>
            </w:pPr>
          </w:p>
        </w:tc>
        <w:tc>
          <w:tcPr>
            <w:tcW w:w="266" w:type="dxa"/>
            <w:vAlign w:val="bottom"/>
          </w:tcPr>
          <w:p w14:paraId="5469D7AE" w14:textId="77777777" w:rsidR="00C807FA" w:rsidRDefault="00C807FA" w:rsidP="00F437CE">
            <w:pPr>
              <w:spacing w:line="256" w:lineRule="auto"/>
              <w:rPr>
                <w:rFonts w:ascii="Times New Roman" w:hAnsi="Times New Roman"/>
              </w:rPr>
            </w:pPr>
          </w:p>
        </w:tc>
        <w:tc>
          <w:tcPr>
            <w:tcW w:w="990" w:type="dxa"/>
            <w:vAlign w:val="bottom"/>
          </w:tcPr>
          <w:p w14:paraId="7B84183B"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5A29077" w14:textId="4B7B3D2A" w:rsidR="00C807FA" w:rsidRDefault="0015288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49056" behindDoc="0" locked="0" layoutInCell="1" allowOverlap="1" wp14:anchorId="51E658F6" wp14:editId="04C9A520">
                      <wp:simplePos x="0" y="0"/>
                      <wp:positionH relativeFrom="column">
                        <wp:posOffset>118110</wp:posOffset>
                      </wp:positionH>
                      <wp:positionV relativeFrom="paragraph">
                        <wp:posOffset>-1659255</wp:posOffset>
                      </wp:positionV>
                      <wp:extent cx="2681640" cy="3379680"/>
                      <wp:effectExtent l="57150" t="38100" r="42545" b="50165"/>
                      <wp:wrapNone/>
                      <wp:docPr id="304" name="Ink 304"/>
                      <wp:cNvGraphicFramePr/>
                      <a:graphic xmlns:a="http://schemas.openxmlformats.org/drawingml/2006/main">
                        <a:graphicData uri="http://schemas.microsoft.com/office/word/2010/wordprocessingInk">
                          <w14:contentPart bwMode="auto" r:id="rId221">
                            <w14:nvContentPartPr>
                              <w14:cNvContentPartPr/>
                            </w14:nvContentPartPr>
                            <w14:xfrm>
                              <a:off x="0" y="0"/>
                              <a:ext cx="2681640" cy="3379680"/>
                            </w14:xfrm>
                          </w14:contentPart>
                        </a:graphicData>
                      </a:graphic>
                    </wp:anchor>
                  </w:drawing>
                </mc:Choice>
                <mc:Fallback>
                  <w:pict>
                    <v:shape w14:anchorId="18EE1F5A" id="Ink 304" o:spid="_x0000_s1026" type="#_x0000_t75" style="position:absolute;margin-left:8.6pt;margin-top:-131.35pt;width:212.55pt;height:267.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">
                      <v:imagedata r:id="rId222" o:title=""/>
                    </v:shape>
                  </w:pict>
                </mc:Fallback>
              </mc:AlternateContent>
            </w:r>
            <w:r w:rsidR="00C807FA">
              <w:rPr>
                <w:rFonts w:ascii="Times New Roman" w:hAnsi="Times New Roman" w:cs="Times New Roman"/>
              </w:rPr>
              <w:t> </w:t>
            </w:r>
          </w:p>
        </w:tc>
        <w:tc>
          <w:tcPr>
            <w:tcW w:w="1080" w:type="dxa"/>
            <w:vAlign w:val="bottom"/>
          </w:tcPr>
          <w:p w14:paraId="188CD09E"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D2BF764" w14:textId="2F56513E"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4ABEA7CC" w14:textId="77777777" w:rsidR="00C807FA" w:rsidRDefault="00C807FA" w:rsidP="00F437CE">
            <w:pPr>
              <w:spacing w:line="256" w:lineRule="auto"/>
              <w:rPr>
                <w:rFonts w:ascii="Times New Roman" w:hAnsi="Times New Roman"/>
              </w:rPr>
            </w:pPr>
          </w:p>
        </w:tc>
        <w:tc>
          <w:tcPr>
            <w:tcW w:w="180" w:type="dxa"/>
            <w:vAlign w:val="bottom"/>
          </w:tcPr>
          <w:p w14:paraId="0F380951" w14:textId="02085C04"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3CA117C"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2A0DB09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A3B8184" w14:textId="3F40B6D1" w:rsidR="00C807FA" w:rsidRPr="003253CB" w:rsidRDefault="00C807FA" w:rsidP="00F437CE">
            <w:pPr>
              <w:spacing w:line="256" w:lineRule="auto"/>
              <w:rPr>
                <w:rFonts w:ascii="Times New Roman" w:hAnsi="Times New Roman"/>
                <w:b/>
                <w:bCs/>
              </w:rPr>
            </w:pPr>
            <w:r>
              <w:rPr>
                <w:rFonts w:ascii="Times New Roman" w:hAnsi="Times New Roman" w:cs="Times New Roman"/>
              </w:rPr>
              <w:t> </w:t>
            </w:r>
            <w:r w:rsidR="003253CB">
              <w:rPr>
                <w:rFonts w:ascii="Times New Roman" w:hAnsi="Times New Roman" w:cs="Times New Roman"/>
                <w:b/>
                <w:bCs/>
              </w:rPr>
              <w:t>MEDIUM</w:t>
            </w:r>
          </w:p>
        </w:tc>
      </w:tr>
      <w:tr w:rsidR="00C807FA" w14:paraId="60BFF2A3" w14:textId="77777777" w:rsidTr="00F437CE">
        <w:trPr>
          <w:trHeight w:val="360"/>
        </w:trPr>
        <w:tc>
          <w:tcPr>
            <w:tcW w:w="1280" w:type="dxa"/>
            <w:vAlign w:val="bottom"/>
          </w:tcPr>
          <w:p w14:paraId="66E080E3" w14:textId="77777777" w:rsidR="00C807FA" w:rsidRDefault="00C807FA" w:rsidP="00F437CE">
            <w:pPr>
              <w:spacing w:line="256" w:lineRule="auto"/>
              <w:rPr>
                <w:rFonts w:ascii="Times New Roman" w:hAnsi="Times New Roman"/>
              </w:rPr>
            </w:pPr>
          </w:p>
        </w:tc>
        <w:tc>
          <w:tcPr>
            <w:tcW w:w="266" w:type="dxa"/>
            <w:vAlign w:val="bottom"/>
          </w:tcPr>
          <w:p w14:paraId="4DBD6A11" w14:textId="77777777" w:rsidR="00C807FA" w:rsidRDefault="00C807FA" w:rsidP="00F437CE">
            <w:pPr>
              <w:spacing w:line="256" w:lineRule="auto"/>
              <w:rPr>
                <w:rFonts w:ascii="Times New Roman" w:hAnsi="Times New Roman"/>
              </w:rPr>
            </w:pPr>
          </w:p>
        </w:tc>
        <w:tc>
          <w:tcPr>
            <w:tcW w:w="990" w:type="dxa"/>
            <w:vAlign w:val="bottom"/>
          </w:tcPr>
          <w:p w14:paraId="769AF3B3"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1841EF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34A4331C" w14:textId="77777777" w:rsidR="00C807FA" w:rsidRDefault="00C807FA"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1A49830E" w14:textId="17C5F56A" w:rsidR="00C807FA" w:rsidRDefault="00152881"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50080" behindDoc="0" locked="0" layoutInCell="1" allowOverlap="1" wp14:anchorId="206496B0" wp14:editId="6E2F98F4">
                      <wp:simplePos x="0" y="0"/>
                      <wp:positionH relativeFrom="column">
                        <wp:posOffset>154610</wp:posOffset>
                      </wp:positionH>
                      <wp:positionV relativeFrom="paragraph">
                        <wp:posOffset>-537733</wp:posOffset>
                      </wp:positionV>
                      <wp:extent cx="97920" cy="1321920"/>
                      <wp:effectExtent l="38100" t="38100" r="54610" b="50165"/>
                      <wp:wrapNone/>
                      <wp:docPr id="307" name="Ink 307"/>
                      <wp:cNvGraphicFramePr/>
                      <a:graphic xmlns:a="http://schemas.openxmlformats.org/drawingml/2006/main">
                        <a:graphicData uri="http://schemas.microsoft.com/office/word/2010/wordprocessingInk">
                          <w14:contentPart bwMode="auto" r:id="rId223">
                            <w14:nvContentPartPr>
                              <w14:cNvContentPartPr/>
                            </w14:nvContentPartPr>
                            <w14:xfrm>
                              <a:off x="0" y="0"/>
                              <a:ext cx="97920" cy="1321920"/>
                            </w14:xfrm>
                          </w14:contentPart>
                        </a:graphicData>
                      </a:graphic>
                    </wp:anchor>
                  </w:drawing>
                </mc:Choice>
                <mc:Fallback>
                  <w:pict>
                    <v:shape w14:anchorId="2E6CEB67" id="Ink 307" o:spid="_x0000_s1026" type="#_x0000_t75" style="position:absolute;margin-left:11.45pt;margin-top:-43.05pt;width:9.1pt;height:105.5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">
                      <v:imagedata r:id="rId224" o:title=""/>
                    </v:shape>
                  </w:pict>
                </mc:Fallback>
              </mc:AlternateContent>
            </w:r>
            <w:r w:rsidR="00C807FA">
              <w:rPr>
                <w:rFonts w:ascii="Times New Roman" w:hAnsi="Times New Roman" w:cs="Times New Roman"/>
              </w:rPr>
              <w:t> </w:t>
            </w:r>
          </w:p>
        </w:tc>
        <w:tc>
          <w:tcPr>
            <w:tcW w:w="1260" w:type="dxa"/>
            <w:vAlign w:val="bottom"/>
          </w:tcPr>
          <w:p w14:paraId="11356750" w14:textId="77777777" w:rsidR="00C807FA" w:rsidRDefault="00C807FA" w:rsidP="00F437CE">
            <w:pPr>
              <w:spacing w:line="256" w:lineRule="auto"/>
              <w:rPr>
                <w:rFonts w:ascii="Times New Roman" w:hAnsi="Times New Roman"/>
              </w:rPr>
            </w:pPr>
          </w:p>
        </w:tc>
        <w:tc>
          <w:tcPr>
            <w:tcW w:w="180" w:type="dxa"/>
            <w:vAlign w:val="bottom"/>
          </w:tcPr>
          <w:p w14:paraId="48C91685" w14:textId="77777777" w:rsidR="00C807FA" w:rsidRDefault="00C807FA" w:rsidP="00F437CE">
            <w:pPr>
              <w:spacing w:line="256" w:lineRule="auto"/>
              <w:rPr>
                <w:rFonts w:ascii="Times New Roman" w:hAnsi="Times New Roman"/>
              </w:rPr>
            </w:pPr>
          </w:p>
        </w:tc>
        <w:tc>
          <w:tcPr>
            <w:tcW w:w="1710" w:type="dxa"/>
            <w:vAlign w:val="bottom"/>
          </w:tcPr>
          <w:p w14:paraId="6571B778" w14:textId="6B960C99" w:rsidR="00C807FA" w:rsidRDefault="001D68E9"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307456" behindDoc="0" locked="0" layoutInCell="1" allowOverlap="1" wp14:anchorId="766E3972" wp14:editId="724C9E51">
                      <wp:simplePos x="0" y="0"/>
                      <wp:positionH relativeFrom="column">
                        <wp:posOffset>789326</wp:posOffset>
                      </wp:positionH>
                      <wp:positionV relativeFrom="paragraph">
                        <wp:posOffset>10346</wp:posOffset>
                      </wp:positionV>
                      <wp:extent cx="1276560" cy="23400"/>
                      <wp:effectExtent l="38100" t="38100" r="57150" b="53340"/>
                      <wp:wrapNone/>
                      <wp:docPr id="507" name="Ink 507"/>
                      <wp:cNvGraphicFramePr/>
                      <a:graphic xmlns:a="http://schemas.openxmlformats.org/drawingml/2006/main">
                        <a:graphicData uri="http://schemas.microsoft.com/office/word/2010/wordprocessingInk">
                          <w14:contentPart bwMode="auto" r:id="rId225">
                            <w14:nvContentPartPr>
                              <w14:cNvContentPartPr/>
                            </w14:nvContentPartPr>
                            <w14:xfrm>
                              <a:off x="0" y="0"/>
                              <a:ext cx="1276560" cy="23400"/>
                            </w14:xfrm>
                          </w14:contentPart>
                        </a:graphicData>
                      </a:graphic>
                    </wp:anchor>
                  </w:drawing>
                </mc:Choice>
                <mc:Fallback>
                  <w:pict>
                    <v:shape w14:anchorId="1EE8232D" id="Ink 507" o:spid="_x0000_s1026" type="#_x0000_t75" style="position:absolute;margin-left:61.45pt;margin-top:.1pt;width:101.9pt;height:3.3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">
                      <v:imagedata r:id="rId226" o:title=""/>
                    </v:shape>
                  </w:pict>
                </mc:Fallback>
              </mc:AlternateContent>
            </w:r>
          </w:p>
        </w:tc>
        <w:tc>
          <w:tcPr>
            <w:tcW w:w="270" w:type="dxa"/>
            <w:vAlign w:val="bottom"/>
          </w:tcPr>
          <w:p w14:paraId="5698578D" w14:textId="77777777" w:rsidR="00C807FA" w:rsidRDefault="00C807FA" w:rsidP="00F437CE">
            <w:pPr>
              <w:spacing w:line="256" w:lineRule="auto"/>
              <w:rPr>
                <w:rFonts w:ascii="Times New Roman" w:hAnsi="Times New Roman"/>
              </w:rPr>
            </w:pPr>
          </w:p>
        </w:tc>
        <w:tc>
          <w:tcPr>
            <w:tcW w:w="1440" w:type="dxa"/>
            <w:vAlign w:val="bottom"/>
          </w:tcPr>
          <w:p w14:paraId="2D6397B6" w14:textId="77777777" w:rsidR="00C807FA" w:rsidRDefault="00C807FA" w:rsidP="00F437CE">
            <w:pPr>
              <w:spacing w:line="256" w:lineRule="auto"/>
              <w:rPr>
                <w:rFonts w:ascii="Times New Roman" w:hAnsi="Times New Roman"/>
              </w:rPr>
            </w:pPr>
          </w:p>
        </w:tc>
      </w:tr>
      <w:tr w:rsidR="00C807FA" w14:paraId="3C42B9FA" w14:textId="77777777" w:rsidTr="00F437CE">
        <w:trPr>
          <w:trHeight w:val="360"/>
        </w:trPr>
        <w:tc>
          <w:tcPr>
            <w:tcW w:w="1280" w:type="dxa"/>
            <w:vAlign w:val="bottom"/>
          </w:tcPr>
          <w:p w14:paraId="3ECC4908" w14:textId="77777777" w:rsidR="00C807FA" w:rsidRDefault="00C807FA" w:rsidP="00F437CE">
            <w:pPr>
              <w:spacing w:line="256" w:lineRule="auto"/>
              <w:rPr>
                <w:rFonts w:ascii="Times New Roman" w:hAnsi="Times New Roman"/>
              </w:rPr>
            </w:pPr>
          </w:p>
        </w:tc>
        <w:tc>
          <w:tcPr>
            <w:tcW w:w="266" w:type="dxa"/>
            <w:vAlign w:val="bottom"/>
          </w:tcPr>
          <w:p w14:paraId="3E1A8E60" w14:textId="77777777" w:rsidR="00C807FA" w:rsidRDefault="00C807FA" w:rsidP="00F437CE">
            <w:pPr>
              <w:spacing w:line="256" w:lineRule="auto"/>
              <w:rPr>
                <w:rFonts w:ascii="Times New Roman" w:hAnsi="Times New Roman"/>
              </w:rPr>
            </w:pPr>
          </w:p>
        </w:tc>
        <w:tc>
          <w:tcPr>
            <w:tcW w:w="990" w:type="dxa"/>
            <w:vAlign w:val="bottom"/>
          </w:tcPr>
          <w:p w14:paraId="1BD4C3E1" w14:textId="77777777" w:rsidR="00C807FA" w:rsidRDefault="00C807FA" w:rsidP="00F437CE">
            <w:pPr>
              <w:spacing w:line="256" w:lineRule="auto"/>
              <w:rPr>
                <w:rFonts w:ascii="Times New Roman" w:hAnsi="Times New Roman"/>
              </w:rPr>
            </w:pPr>
          </w:p>
        </w:tc>
        <w:tc>
          <w:tcPr>
            <w:tcW w:w="270" w:type="dxa"/>
            <w:vAlign w:val="bottom"/>
          </w:tcPr>
          <w:p w14:paraId="4C6B61C2" w14:textId="6552AA26" w:rsidR="00C807FA" w:rsidRDefault="00C807FA" w:rsidP="00F437CE">
            <w:pPr>
              <w:spacing w:line="256" w:lineRule="auto"/>
              <w:rPr>
                <w:rFonts w:ascii="Times New Roman" w:hAnsi="Times New Roman"/>
              </w:rPr>
            </w:pPr>
          </w:p>
        </w:tc>
        <w:tc>
          <w:tcPr>
            <w:tcW w:w="1080" w:type="dxa"/>
            <w:vAlign w:val="bottom"/>
          </w:tcPr>
          <w:p w14:paraId="4E923335"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9C3490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33D5640A" w14:textId="77777777" w:rsidR="00C807FA" w:rsidRDefault="00C807FA" w:rsidP="00F437CE">
            <w:pPr>
              <w:spacing w:line="256" w:lineRule="auto"/>
              <w:rPr>
                <w:rFonts w:ascii="Times New Roman" w:hAnsi="Times New Roman"/>
              </w:rPr>
            </w:pPr>
          </w:p>
        </w:tc>
        <w:tc>
          <w:tcPr>
            <w:tcW w:w="180" w:type="dxa"/>
            <w:vAlign w:val="bottom"/>
          </w:tcPr>
          <w:p w14:paraId="1C6BACF3" w14:textId="77777777" w:rsidR="00C807FA" w:rsidRDefault="00C807FA"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9D6AD88" w14:textId="5CA055C1"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8480" behindDoc="0" locked="0" layoutInCell="1" allowOverlap="1" wp14:anchorId="0E06BAF7" wp14:editId="5C6B8E5A">
                      <wp:simplePos x="0" y="0"/>
                      <wp:positionH relativeFrom="column">
                        <wp:posOffset>838286</wp:posOffset>
                      </wp:positionH>
                      <wp:positionV relativeFrom="paragraph">
                        <wp:posOffset>231706</wp:posOffset>
                      </wp:positionV>
                      <wp:extent cx="1256040" cy="38880"/>
                      <wp:effectExtent l="38100" t="38100" r="39370" b="56515"/>
                      <wp:wrapNone/>
                      <wp:docPr id="508" name="Ink 508"/>
                      <wp:cNvGraphicFramePr/>
                      <a:graphic xmlns:a="http://schemas.openxmlformats.org/drawingml/2006/main">
                        <a:graphicData uri="http://schemas.microsoft.com/office/word/2010/wordprocessingInk">
                          <w14:contentPart bwMode="auto" r:id="rId227">
                            <w14:nvContentPartPr>
                              <w14:cNvContentPartPr/>
                            </w14:nvContentPartPr>
                            <w14:xfrm>
                              <a:off x="0" y="0"/>
                              <a:ext cx="1256040" cy="38880"/>
                            </w14:xfrm>
                          </w14:contentPart>
                        </a:graphicData>
                      </a:graphic>
                    </wp:anchor>
                  </w:drawing>
                </mc:Choice>
                <mc:Fallback>
                  <w:pict>
                    <v:shape w14:anchorId="448B9C26" id="Ink 508" o:spid="_x0000_s1026" type="#_x0000_t75" style="position:absolute;margin-left:65.3pt;margin-top:17.55pt;width:100.3pt;height:4.4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">
                      <v:imagedata r:id="rId228" o:title=""/>
                    </v:shape>
                  </w:pict>
                </mc:Fallback>
              </mc:AlternateContent>
            </w:r>
            <w:r w:rsidR="00C807FA">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6BCC30A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372F58C" w14:textId="00491BB0" w:rsidR="00C807FA" w:rsidRPr="00D47795" w:rsidRDefault="00C807FA" w:rsidP="00F437CE">
            <w:pPr>
              <w:spacing w:line="256" w:lineRule="auto"/>
              <w:rPr>
                <w:rFonts w:ascii="Times New Roman" w:hAnsi="Times New Roman"/>
                <w:b/>
                <w:bCs/>
              </w:rPr>
            </w:pPr>
            <w:r>
              <w:rPr>
                <w:rFonts w:ascii="Times New Roman" w:hAnsi="Times New Roman" w:cs="Times New Roman"/>
              </w:rPr>
              <w:t> </w:t>
            </w:r>
            <w:r w:rsidR="00D47795">
              <w:rPr>
                <w:rFonts w:ascii="Times New Roman" w:hAnsi="Times New Roman" w:cs="Times New Roman"/>
                <w:b/>
                <w:bCs/>
              </w:rPr>
              <w:t>HIGH</w:t>
            </w:r>
          </w:p>
        </w:tc>
      </w:tr>
      <w:tr w:rsidR="00C807FA" w14:paraId="7956556C" w14:textId="77777777" w:rsidTr="00F437CE">
        <w:trPr>
          <w:trHeight w:val="360"/>
        </w:trPr>
        <w:tc>
          <w:tcPr>
            <w:tcW w:w="1280" w:type="dxa"/>
            <w:vAlign w:val="bottom"/>
          </w:tcPr>
          <w:p w14:paraId="66E5758C" w14:textId="77777777" w:rsidR="00C807FA" w:rsidRDefault="00C807FA" w:rsidP="00F437CE">
            <w:pPr>
              <w:spacing w:line="256" w:lineRule="auto"/>
              <w:rPr>
                <w:rFonts w:ascii="Times New Roman" w:hAnsi="Times New Roman"/>
              </w:rPr>
            </w:pPr>
          </w:p>
        </w:tc>
        <w:tc>
          <w:tcPr>
            <w:tcW w:w="266" w:type="dxa"/>
            <w:vAlign w:val="bottom"/>
          </w:tcPr>
          <w:p w14:paraId="0BDB71E0" w14:textId="77777777" w:rsidR="00C807FA" w:rsidRDefault="00C807FA" w:rsidP="00F437CE">
            <w:pPr>
              <w:spacing w:line="256" w:lineRule="auto"/>
              <w:rPr>
                <w:rFonts w:ascii="Times New Roman" w:hAnsi="Times New Roman"/>
              </w:rPr>
            </w:pPr>
          </w:p>
        </w:tc>
        <w:tc>
          <w:tcPr>
            <w:tcW w:w="990" w:type="dxa"/>
            <w:vAlign w:val="bottom"/>
          </w:tcPr>
          <w:p w14:paraId="7CAC5512" w14:textId="77777777" w:rsidR="00C807FA" w:rsidRDefault="00C807FA" w:rsidP="00F437CE">
            <w:pPr>
              <w:spacing w:line="256" w:lineRule="auto"/>
              <w:rPr>
                <w:rFonts w:ascii="Times New Roman" w:hAnsi="Times New Roman"/>
              </w:rPr>
            </w:pPr>
          </w:p>
        </w:tc>
        <w:tc>
          <w:tcPr>
            <w:tcW w:w="270" w:type="dxa"/>
            <w:vAlign w:val="bottom"/>
          </w:tcPr>
          <w:p w14:paraId="7A48844E" w14:textId="77777777" w:rsidR="00C807FA" w:rsidRDefault="00C807FA" w:rsidP="00F437CE">
            <w:pPr>
              <w:spacing w:line="256" w:lineRule="auto"/>
              <w:rPr>
                <w:rFonts w:ascii="Times New Roman" w:hAnsi="Times New Roman"/>
              </w:rPr>
            </w:pPr>
          </w:p>
        </w:tc>
        <w:tc>
          <w:tcPr>
            <w:tcW w:w="1080" w:type="dxa"/>
            <w:vAlign w:val="bottom"/>
          </w:tcPr>
          <w:p w14:paraId="4B088C69" w14:textId="77777777" w:rsidR="00C807FA" w:rsidRDefault="00C807FA"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1FF7D8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17F4E4D" w14:textId="77777777" w:rsidR="00C807FA" w:rsidRDefault="00C807FA"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6BEBCAE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4FD394BF" w14:textId="4A3FED17"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09504" behindDoc="0" locked="0" layoutInCell="1" allowOverlap="1" wp14:anchorId="11777755" wp14:editId="1FD0A1F8">
                      <wp:simplePos x="0" y="0"/>
                      <wp:positionH relativeFrom="column">
                        <wp:posOffset>747631</wp:posOffset>
                      </wp:positionH>
                      <wp:positionV relativeFrom="paragraph">
                        <wp:posOffset>206826</wp:posOffset>
                      </wp:positionV>
                      <wp:extent cx="1422000" cy="56520"/>
                      <wp:effectExtent l="57150" t="38100" r="0" b="57785"/>
                      <wp:wrapNone/>
                      <wp:docPr id="509" name="Ink 509"/>
                      <wp:cNvGraphicFramePr/>
                      <a:graphic xmlns:a="http://schemas.openxmlformats.org/drawingml/2006/main">
                        <a:graphicData uri="http://schemas.microsoft.com/office/word/2010/wordprocessingInk">
                          <w14:contentPart bwMode="auto" r:id="rId229">
                            <w14:nvContentPartPr>
                              <w14:cNvContentPartPr/>
                            </w14:nvContentPartPr>
                            <w14:xfrm>
                              <a:off x="0" y="0"/>
                              <a:ext cx="1422000" cy="56520"/>
                            </w14:xfrm>
                          </w14:contentPart>
                        </a:graphicData>
                      </a:graphic>
                    </wp:anchor>
                  </w:drawing>
                </mc:Choice>
                <mc:Fallback>
                  <w:pict>
                    <v:shape w14:anchorId="3B2887EC" id="Ink 509" o:spid="_x0000_s1026" type="#_x0000_t75" style="position:absolute;margin-left:58.15pt;margin-top:15.6pt;width:113.35pt;height:5.8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">
                      <v:imagedata r:id="rId230" o:title=""/>
                    </v:shape>
                  </w:pict>
                </mc:Fallback>
              </mc:AlternateContent>
            </w:r>
            <w:r w:rsidR="00C807FA">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2FE506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15F8AA2" w14:textId="58269EB9" w:rsidR="00C807FA" w:rsidRPr="00D47795" w:rsidRDefault="00C807FA" w:rsidP="00F437CE">
            <w:pPr>
              <w:spacing w:line="256" w:lineRule="auto"/>
              <w:rPr>
                <w:rFonts w:ascii="Times New Roman" w:hAnsi="Times New Roman"/>
                <w:b/>
                <w:bCs/>
              </w:rPr>
            </w:pPr>
            <w:r>
              <w:rPr>
                <w:rFonts w:ascii="Times New Roman" w:hAnsi="Times New Roman" w:cs="Times New Roman"/>
              </w:rPr>
              <w:t> </w:t>
            </w:r>
            <w:r w:rsidR="00D47795">
              <w:rPr>
                <w:rFonts w:ascii="Times New Roman" w:hAnsi="Times New Roman" w:cs="Times New Roman"/>
                <w:b/>
                <w:bCs/>
              </w:rPr>
              <w:t>HIGH</w:t>
            </w:r>
          </w:p>
        </w:tc>
      </w:tr>
      <w:tr w:rsidR="00C807FA" w14:paraId="60A875A8" w14:textId="77777777" w:rsidTr="00F437CE">
        <w:trPr>
          <w:trHeight w:val="360"/>
        </w:trPr>
        <w:tc>
          <w:tcPr>
            <w:tcW w:w="1280" w:type="dxa"/>
            <w:vAlign w:val="bottom"/>
          </w:tcPr>
          <w:p w14:paraId="001808A6" w14:textId="77777777" w:rsidR="00C807FA" w:rsidRDefault="00C807FA" w:rsidP="00F437CE">
            <w:pPr>
              <w:spacing w:line="256" w:lineRule="auto"/>
              <w:rPr>
                <w:rFonts w:ascii="Times New Roman" w:hAnsi="Times New Roman"/>
              </w:rPr>
            </w:pPr>
          </w:p>
        </w:tc>
        <w:tc>
          <w:tcPr>
            <w:tcW w:w="266" w:type="dxa"/>
            <w:vAlign w:val="bottom"/>
          </w:tcPr>
          <w:p w14:paraId="351077E3" w14:textId="77777777" w:rsidR="00C807FA" w:rsidRDefault="00C807FA" w:rsidP="00F437CE">
            <w:pPr>
              <w:spacing w:line="256" w:lineRule="auto"/>
              <w:rPr>
                <w:rFonts w:ascii="Times New Roman" w:hAnsi="Times New Roman"/>
              </w:rPr>
            </w:pPr>
          </w:p>
        </w:tc>
        <w:tc>
          <w:tcPr>
            <w:tcW w:w="990" w:type="dxa"/>
            <w:vAlign w:val="bottom"/>
          </w:tcPr>
          <w:p w14:paraId="53D4000E" w14:textId="77777777" w:rsidR="00C807FA" w:rsidRDefault="00C807FA" w:rsidP="00F437CE">
            <w:pPr>
              <w:spacing w:line="256" w:lineRule="auto"/>
              <w:rPr>
                <w:rFonts w:ascii="Times New Roman" w:hAnsi="Times New Roman"/>
              </w:rPr>
            </w:pPr>
          </w:p>
        </w:tc>
        <w:tc>
          <w:tcPr>
            <w:tcW w:w="270" w:type="dxa"/>
            <w:vAlign w:val="bottom"/>
          </w:tcPr>
          <w:p w14:paraId="0712F03B" w14:textId="77777777" w:rsidR="00C807FA" w:rsidRDefault="00C807FA" w:rsidP="00F437CE">
            <w:pPr>
              <w:spacing w:line="256" w:lineRule="auto"/>
              <w:rPr>
                <w:rFonts w:ascii="Times New Roman" w:hAnsi="Times New Roman"/>
              </w:rPr>
            </w:pPr>
          </w:p>
        </w:tc>
        <w:tc>
          <w:tcPr>
            <w:tcW w:w="1080" w:type="dxa"/>
            <w:vAlign w:val="bottom"/>
          </w:tcPr>
          <w:p w14:paraId="7C96C46C" w14:textId="77777777" w:rsidR="00C807FA" w:rsidRDefault="00C807FA" w:rsidP="00F437CE">
            <w:pPr>
              <w:spacing w:line="256" w:lineRule="auto"/>
              <w:rPr>
                <w:rFonts w:ascii="Times New Roman" w:hAnsi="Times New Roman"/>
              </w:rPr>
            </w:pPr>
          </w:p>
        </w:tc>
        <w:tc>
          <w:tcPr>
            <w:tcW w:w="270" w:type="dxa"/>
            <w:vAlign w:val="bottom"/>
          </w:tcPr>
          <w:p w14:paraId="3EFA5DE4" w14:textId="77777777" w:rsidR="00C807FA" w:rsidRDefault="00C807FA" w:rsidP="00F437CE">
            <w:pPr>
              <w:spacing w:line="256" w:lineRule="auto"/>
              <w:rPr>
                <w:rFonts w:ascii="Times New Roman" w:hAnsi="Times New Roman"/>
              </w:rPr>
            </w:pPr>
          </w:p>
        </w:tc>
        <w:tc>
          <w:tcPr>
            <w:tcW w:w="1260" w:type="dxa"/>
            <w:vAlign w:val="bottom"/>
          </w:tcPr>
          <w:p w14:paraId="25F0DB02" w14:textId="3C1622D5" w:rsidR="00C807FA" w:rsidRDefault="00C807FA" w:rsidP="00F437CE">
            <w:pPr>
              <w:spacing w:line="256" w:lineRule="auto"/>
              <w:rPr>
                <w:rFonts w:ascii="Times New Roman" w:hAnsi="Times New Roman"/>
              </w:rPr>
            </w:pPr>
          </w:p>
        </w:tc>
        <w:tc>
          <w:tcPr>
            <w:tcW w:w="180" w:type="dxa"/>
            <w:vAlign w:val="bottom"/>
          </w:tcPr>
          <w:p w14:paraId="240E93C6"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E47E7AC" w14:textId="4584B77D" w:rsidR="00C807FA" w:rsidRDefault="00C807FA"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78F9C0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B61C3FC" w14:textId="1F3068B1" w:rsidR="00C807FA" w:rsidRPr="00D47795" w:rsidRDefault="00C807FA" w:rsidP="00F437CE">
            <w:pPr>
              <w:spacing w:line="256" w:lineRule="auto"/>
              <w:rPr>
                <w:rFonts w:ascii="Times New Roman" w:hAnsi="Times New Roman"/>
                <w:b/>
                <w:bCs/>
              </w:rPr>
            </w:pPr>
            <w:r>
              <w:rPr>
                <w:rFonts w:ascii="Times New Roman" w:hAnsi="Times New Roman" w:cs="Times New Roman"/>
              </w:rPr>
              <w:t> </w:t>
            </w:r>
            <w:r w:rsidR="00D47795">
              <w:rPr>
                <w:rFonts w:ascii="Times New Roman" w:hAnsi="Times New Roman" w:cs="Times New Roman"/>
                <w:b/>
                <w:bCs/>
              </w:rPr>
              <w:t>HIGH</w:t>
            </w:r>
          </w:p>
        </w:tc>
      </w:tr>
      <w:tr w:rsidR="00C807FA" w14:paraId="225163C0" w14:textId="77777777" w:rsidTr="00F437CE">
        <w:trPr>
          <w:trHeight w:val="360"/>
        </w:trPr>
        <w:tc>
          <w:tcPr>
            <w:tcW w:w="1280" w:type="dxa"/>
            <w:vAlign w:val="bottom"/>
          </w:tcPr>
          <w:p w14:paraId="39B6A970" w14:textId="77777777" w:rsidR="00C807FA" w:rsidRDefault="00C807FA" w:rsidP="00F437CE">
            <w:pPr>
              <w:spacing w:line="256" w:lineRule="auto"/>
              <w:rPr>
                <w:rFonts w:ascii="Times New Roman" w:hAnsi="Times New Roman"/>
              </w:rPr>
            </w:pPr>
          </w:p>
        </w:tc>
        <w:tc>
          <w:tcPr>
            <w:tcW w:w="266" w:type="dxa"/>
            <w:vAlign w:val="bottom"/>
          </w:tcPr>
          <w:p w14:paraId="2F8F0DBF" w14:textId="77777777" w:rsidR="00C807FA" w:rsidRDefault="00C807FA" w:rsidP="00F437CE">
            <w:pPr>
              <w:spacing w:line="256" w:lineRule="auto"/>
              <w:rPr>
                <w:rFonts w:ascii="Times New Roman" w:hAnsi="Times New Roman"/>
              </w:rPr>
            </w:pPr>
          </w:p>
        </w:tc>
        <w:tc>
          <w:tcPr>
            <w:tcW w:w="990" w:type="dxa"/>
            <w:vAlign w:val="bottom"/>
          </w:tcPr>
          <w:p w14:paraId="1E0F2CFC" w14:textId="77777777" w:rsidR="00C807FA" w:rsidRDefault="00C807FA" w:rsidP="00F437CE">
            <w:pPr>
              <w:spacing w:line="256" w:lineRule="auto"/>
              <w:rPr>
                <w:rFonts w:ascii="Times New Roman" w:hAnsi="Times New Roman"/>
              </w:rPr>
            </w:pPr>
          </w:p>
        </w:tc>
        <w:tc>
          <w:tcPr>
            <w:tcW w:w="270" w:type="dxa"/>
            <w:vAlign w:val="bottom"/>
          </w:tcPr>
          <w:p w14:paraId="473D75CB" w14:textId="77777777" w:rsidR="00C807FA" w:rsidRDefault="00C807FA" w:rsidP="00F437CE">
            <w:pPr>
              <w:spacing w:line="256" w:lineRule="auto"/>
              <w:rPr>
                <w:rFonts w:ascii="Times New Roman" w:hAnsi="Times New Roman"/>
              </w:rPr>
            </w:pPr>
          </w:p>
        </w:tc>
        <w:tc>
          <w:tcPr>
            <w:tcW w:w="1080" w:type="dxa"/>
            <w:vAlign w:val="bottom"/>
          </w:tcPr>
          <w:p w14:paraId="1BDCDA12" w14:textId="77777777" w:rsidR="00C807FA" w:rsidRDefault="00C807FA" w:rsidP="00F437CE">
            <w:pPr>
              <w:spacing w:line="256" w:lineRule="auto"/>
              <w:rPr>
                <w:rFonts w:ascii="Times New Roman" w:hAnsi="Times New Roman"/>
              </w:rPr>
            </w:pPr>
          </w:p>
        </w:tc>
        <w:tc>
          <w:tcPr>
            <w:tcW w:w="270" w:type="dxa"/>
            <w:vAlign w:val="bottom"/>
          </w:tcPr>
          <w:p w14:paraId="02A6988B" w14:textId="77777777" w:rsidR="00C807FA" w:rsidRDefault="00C807FA" w:rsidP="00F437CE">
            <w:pPr>
              <w:spacing w:line="256" w:lineRule="auto"/>
              <w:rPr>
                <w:rFonts w:ascii="Times New Roman" w:hAnsi="Times New Roman"/>
              </w:rPr>
            </w:pPr>
          </w:p>
        </w:tc>
        <w:tc>
          <w:tcPr>
            <w:tcW w:w="1260" w:type="dxa"/>
            <w:vAlign w:val="bottom"/>
          </w:tcPr>
          <w:p w14:paraId="4C36C238" w14:textId="77777777" w:rsidR="00C807FA" w:rsidRDefault="00C807FA" w:rsidP="00F437CE">
            <w:pPr>
              <w:spacing w:line="256" w:lineRule="auto"/>
              <w:rPr>
                <w:rFonts w:ascii="Times New Roman" w:hAnsi="Times New Roman"/>
              </w:rPr>
            </w:pPr>
          </w:p>
        </w:tc>
        <w:tc>
          <w:tcPr>
            <w:tcW w:w="180" w:type="dxa"/>
            <w:vAlign w:val="bottom"/>
          </w:tcPr>
          <w:p w14:paraId="6BC5C140" w14:textId="77777777" w:rsidR="00C807FA" w:rsidRDefault="00C807FA"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C939C1A" w14:textId="03D9034B" w:rsidR="00C807FA" w:rsidRDefault="001D68E9"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310528" behindDoc="0" locked="0" layoutInCell="1" allowOverlap="1" wp14:anchorId="3760004E" wp14:editId="14488206">
                      <wp:simplePos x="0" y="0"/>
                      <wp:positionH relativeFrom="column">
                        <wp:posOffset>812791</wp:posOffset>
                      </wp:positionH>
                      <wp:positionV relativeFrom="paragraph">
                        <wp:posOffset>-28419</wp:posOffset>
                      </wp:positionV>
                      <wp:extent cx="1323000" cy="74160"/>
                      <wp:effectExtent l="38100" t="38100" r="48895" b="40640"/>
                      <wp:wrapNone/>
                      <wp:docPr id="510" name="Ink 510"/>
                      <wp:cNvGraphicFramePr/>
                      <a:graphic xmlns:a="http://schemas.openxmlformats.org/drawingml/2006/main">
                        <a:graphicData uri="http://schemas.microsoft.com/office/word/2010/wordprocessingInk">
                          <w14:contentPart bwMode="auto" r:id="rId231">
                            <w14:nvContentPartPr>
                              <w14:cNvContentPartPr/>
                            </w14:nvContentPartPr>
                            <w14:xfrm>
                              <a:off x="0" y="0"/>
                              <a:ext cx="1323000" cy="74160"/>
                            </w14:xfrm>
                          </w14:contentPart>
                        </a:graphicData>
                      </a:graphic>
                    </wp:anchor>
                  </w:drawing>
                </mc:Choice>
                <mc:Fallback>
                  <w:pict>
                    <v:shape w14:anchorId="3CFA1BAD" id="Ink 510" o:spid="_x0000_s1026" type="#_x0000_t75" style="position:absolute;margin-left:63.3pt;margin-top:-2.95pt;width:105.55pt;height:7.3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">
                      <v:imagedata r:id="rId232" o:title=""/>
                    </v:shape>
                  </w:pict>
                </mc:Fallback>
              </mc:AlternateContent>
            </w:r>
            <w:r w:rsidR="00C807FA">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65D861F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934313B" w14:textId="7D328FBB" w:rsidR="00C807FA" w:rsidRPr="00D47795" w:rsidRDefault="00C807FA" w:rsidP="00F437CE">
            <w:pPr>
              <w:spacing w:line="256" w:lineRule="auto"/>
              <w:rPr>
                <w:rFonts w:ascii="Times New Roman" w:hAnsi="Times New Roman"/>
                <w:b/>
                <w:bCs/>
              </w:rPr>
            </w:pPr>
            <w:r>
              <w:rPr>
                <w:rFonts w:ascii="Times New Roman" w:hAnsi="Times New Roman" w:cs="Times New Roman"/>
              </w:rPr>
              <w:t> </w:t>
            </w:r>
            <w:r w:rsidR="00D47795">
              <w:rPr>
                <w:rFonts w:ascii="Times New Roman" w:hAnsi="Times New Roman" w:cs="Times New Roman"/>
                <w:b/>
                <w:bCs/>
              </w:rPr>
              <w:t>MEDIUM</w:t>
            </w:r>
          </w:p>
        </w:tc>
      </w:tr>
    </w:tbl>
    <w:p w14:paraId="276C82E2" w14:textId="656FD451" w:rsidR="00C807FA" w:rsidRDefault="001D68E9" w:rsidP="00C807FA">
      <w:pPr>
        <w:rPr>
          <w:rFonts w:ascii="Times" w:hAnsi="Times" w:cs="Times"/>
          <w:sz w:val="24"/>
          <w:szCs w:val="24"/>
        </w:rPr>
      </w:pPr>
      <w:r>
        <w:rPr>
          <w:rFonts w:ascii="Times" w:hAnsi="Times" w:cs="Times"/>
          <w:noProof/>
          <w:sz w:val="24"/>
          <w:szCs w:val="24"/>
        </w:rPr>
        <mc:AlternateContent>
          <mc:Choice Requires="wpi">
            <w:drawing>
              <wp:anchor distT="0" distB="0" distL="114300" distR="114300" simplePos="0" relativeHeight="252311552" behindDoc="0" locked="0" layoutInCell="1" allowOverlap="1" wp14:anchorId="0E310623" wp14:editId="472F6246">
                <wp:simplePos x="0" y="0"/>
                <wp:positionH relativeFrom="column">
                  <wp:posOffset>4359266</wp:posOffset>
                </wp:positionH>
                <wp:positionV relativeFrom="paragraph">
                  <wp:posOffset>-8659</wp:posOffset>
                </wp:positionV>
                <wp:extent cx="1302480" cy="38520"/>
                <wp:effectExtent l="57150" t="38100" r="50165" b="57150"/>
                <wp:wrapNone/>
                <wp:docPr id="511" name="Ink 511"/>
                <wp:cNvGraphicFramePr/>
                <a:graphic xmlns:a="http://schemas.openxmlformats.org/drawingml/2006/main">
                  <a:graphicData uri="http://schemas.microsoft.com/office/word/2010/wordprocessingInk">
                    <w14:contentPart bwMode="auto" r:id="rId233">
                      <w14:nvContentPartPr>
                        <w14:cNvContentPartPr/>
                      </w14:nvContentPartPr>
                      <w14:xfrm>
                        <a:off x="0" y="0"/>
                        <a:ext cx="1302480" cy="38520"/>
                      </w14:xfrm>
                    </w14:contentPart>
                  </a:graphicData>
                </a:graphic>
              </wp:anchor>
            </w:drawing>
          </mc:Choice>
          <mc:Fallback>
            <w:pict>
              <v:shape w14:anchorId="2EC7E5FB" id="Ink 511" o:spid="_x0000_s1026" type="#_x0000_t75" style="position:absolute;margin-left:342.55pt;margin-top:-1.4pt;width:103.95pt;height:4.4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">
                <v:imagedata r:id="rId234" o:title=""/>
              </v:shape>
            </w:pict>
          </mc:Fallback>
        </mc:AlternateContent>
      </w:r>
    </w:p>
    <w:p w14:paraId="08E5F28B" w14:textId="77777777" w:rsidR="00C807FA" w:rsidRDefault="00C807FA" w:rsidP="00C807FA">
      <w:pPr>
        <w:pStyle w:val="Body"/>
      </w:pPr>
      <w:r>
        <w:rPr>
          <w:b/>
          <w:bCs/>
        </w:rPr>
        <w:t>Note</w:t>
      </w:r>
      <w:r>
        <w:t>:</w:t>
      </w:r>
    </w:p>
    <w:p w14:paraId="78967B2F" w14:textId="77777777" w:rsidR="00C807FA" w:rsidRPr="00FA6504" w:rsidRDefault="00C807FA" w:rsidP="00C807FA"/>
    <w:p w14:paraId="4000BF39" w14:textId="77777777" w:rsidR="00C807FA" w:rsidRPr="007C575C" w:rsidRDefault="00C807FA" w:rsidP="00C807FA"/>
    <w:p w14:paraId="77B4BF00" w14:textId="767A1A5F" w:rsidR="00C807FA" w:rsidRDefault="00C807FA" w:rsidP="00295791">
      <w:pPr>
        <w:pStyle w:val="Heading3"/>
      </w:pPr>
      <w:bookmarkStart w:id="50" w:name="_Toc132236392"/>
      <w:r>
        <w:lastRenderedPageBreak/>
        <w:t>A4.3</w:t>
      </w:r>
      <w:r w:rsidR="008F4CEF">
        <w:t>c</w:t>
      </w:r>
      <w:r>
        <w:t>.3 | Identify Threats to Critical Assets System Problems Threat Tree</w:t>
      </w:r>
      <w:bookmarkEnd w:id="50"/>
    </w:p>
    <w:p w14:paraId="6C106646" w14:textId="77777777" w:rsidR="00C807FA" w:rsidRDefault="00C807FA" w:rsidP="00C807FA">
      <w:pPr>
        <w:pStyle w:val="Body"/>
        <w:rPr>
          <w:b/>
          <w:bCs/>
          <w:sz w:val="24"/>
          <w:szCs w:val="24"/>
        </w:rPr>
      </w:pPr>
      <w:r>
        <w:rPr>
          <w:b/>
          <w:bCs/>
          <w:sz w:val="24"/>
          <w:szCs w:val="24"/>
        </w:rPr>
        <w:t xml:space="preserve">System Problems </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1900"/>
        <w:gridCol w:w="440"/>
        <w:gridCol w:w="1940"/>
        <w:gridCol w:w="420"/>
        <w:gridCol w:w="1540"/>
      </w:tblGrid>
      <w:tr w:rsidR="00C807FA" w14:paraId="73A494EE" w14:textId="77777777" w:rsidTr="00F437CE">
        <w:trPr>
          <w:trHeight w:val="360"/>
        </w:trPr>
        <w:tc>
          <w:tcPr>
            <w:tcW w:w="1280" w:type="dxa"/>
            <w:vAlign w:val="bottom"/>
            <w:hideMark/>
          </w:tcPr>
          <w:p w14:paraId="4C306E42" w14:textId="77777777" w:rsidR="00C807FA" w:rsidRDefault="00C807FA"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7902CA4A" w14:textId="77777777" w:rsidR="00C807FA" w:rsidRDefault="00C807FA" w:rsidP="00F437CE">
            <w:pPr>
              <w:spacing w:line="256" w:lineRule="auto"/>
              <w:rPr>
                <w:rFonts w:ascii="Times New Roman" w:hAnsi="Times New Roman"/>
              </w:rPr>
            </w:pPr>
          </w:p>
        </w:tc>
        <w:tc>
          <w:tcPr>
            <w:tcW w:w="1900" w:type="dxa"/>
            <w:vAlign w:val="bottom"/>
            <w:hideMark/>
          </w:tcPr>
          <w:p w14:paraId="7B1783CC" w14:textId="77777777" w:rsidR="00C807FA" w:rsidRDefault="00C807FA"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50282052" w14:textId="77777777" w:rsidR="00C807FA" w:rsidRDefault="00C807FA" w:rsidP="00F437CE">
            <w:pPr>
              <w:spacing w:line="256" w:lineRule="auto"/>
              <w:rPr>
                <w:rFonts w:ascii="Times New Roman" w:hAnsi="Times New Roman"/>
              </w:rPr>
            </w:pPr>
          </w:p>
        </w:tc>
        <w:tc>
          <w:tcPr>
            <w:tcW w:w="1940" w:type="dxa"/>
            <w:vAlign w:val="bottom"/>
            <w:hideMark/>
          </w:tcPr>
          <w:p w14:paraId="2E6CC354" w14:textId="77777777" w:rsidR="00C807FA" w:rsidRDefault="00C807FA"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1D8E49AE" w14:textId="77777777" w:rsidR="00C807FA" w:rsidRDefault="00C807FA" w:rsidP="00F437CE">
            <w:pPr>
              <w:spacing w:line="256" w:lineRule="auto"/>
              <w:rPr>
                <w:rFonts w:ascii="Times New Roman" w:hAnsi="Times New Roman"/>
              </w:rPr>
            </w:pPr>
          </w:p>
        </w:tc>
        <w:tc>
          <w:tcPr>
            <w:tcW w:w="1540" w:type="dxa"/>
            <w:vAlign w:val="bottom"/>
            <w:hideMark/>
          </w:tcPr>
          <w:p w14:paraId="76AD5BB8" w14:textId="77777777" w:rsidR="00C807FA" w:rsidRDefault="00C807FA" w:rsidP="00F437CE">
            <w:pPr>
              <w:spacing w:line="256" w:lineRule="auto"/>
              <w:rPr>
                <w:rFonts w:ascii="Times New Roman" w:hAnsi="Times New Roman"/>
              </w:rPr>
            </w:pPr>
            <w:r>
              <w:rPr>
                <w:rFonts w:ascii="Times New Roman" w:hAnsi="Times New Roman" w:cs="Times New Roman"/>
              </w:rPr>
              <w:t>IMPACT</w:t>
            </w:r>
          </w:p>
        </w:tc>
      </w:tr>
      <w:tr w:rsidR="00C807FA" w14:paraId="3C50263F" w14:textId="77777777" w:rsidTr="00F437CE">
        <w:trPr>
          <w:trHeight w:val="360"/>
        </w:trPr>
        <w:tc>
          <w:tcPr>
            <w:tcW w:w="1280" w:type="dxa"/>
            <w:vAlign w:val="bottom"/>
          </w:tcPr>
          <w:p w14:paraId="0BF26EAB" w14:textId="77777777" w:rsidR="00C807FA" w:rsidRDefault="00C807FA" w:rsidP="00F437CE">
            <w:pPr>
              <w:spacing w:line="256" w:lineRule="auto"/>
              <w:rPr>
                <w:rFonts w:ascii="Times New Roman" w:hAnsi="Times New Roman"/>
              </w:rPr>
            </w:pPr>
          </w:p>
        </w:tc>
        <w:tc>
          <w:tcPr>
            <w:tcW w:w="440" w:type="dxa"/>
            <w:vAlign w:val="bottom"/>
          </w:tcPr>
          <w:p w14:paraId="6E8C4181" w14:textId="77777777" w:rsidR="00C807FA" w:rsidRDefault="00C807FA" w:rsidP="00F437CE">
            <w:pPr>
              <w:spacing w:line="256" w:lineRule="auto"/>
              <w:rPr>
                <w:rFonts w:ascii="Times New Roman" w:hAnsi="Times New Roman"/>
              </w:rPr>
            </w:pPr>
          </w:p>
        </w:tc>
        <w:tc>
          <w:tcPr>
            <w:tcW w:w="1900" w:type="dxa"/>
            <w:vAlign w:val="bottom"/>
          </w:tcPr>
          <w:p w14:paraId="15B9D239" w14:textId="77777777" w:rsidR="00C807FA" w:rsidRDefault="00C807FA" w:rsidP="00F437CE">
            <w:pPr>
              <w:spacing w:line="256" w:lineRule="auto"/>
              <w:rPr>
                <w:rFonts w:ascii="Times New Roman" w:hAnsi="Times New Roman"/>
              </w:rPr>
            </w:pPr>
          </w:p>
        </w:tc>
        <w:tc>
          <w:tcPr>
            <w:tcW w:w="440" w:type="dxa"/>
            <w:vAlign w:val="bottom"/>
          </w:tcPr>
          <w:p w14:paraId="14C29EF7" w14:textId="77777777" w:rsidR="00C807FA" w:rsidRDefault="00C807FA" w:rsidP="00F437CE">
            <w:pPr>
              <w:spacing w:line="256" w:lineRule="auto"/>
              <w:rPr>
                <w:rFonts w:ascii="Times New Roman" w:hAnsi="Times New Roman"/>
              </w:rPr>
            </w:pPr>
          </w:p>
        </w:tc>
        <w:tc>
          <w:tcPr>
            <w:tcW w:w="1940" w:type="dxa"/>
            <w:vAlign w:val="bottom"/>
          </w:tcPr>
          <w:p w14:paraId="09591D6F" w14:textId="77777777" w:rsidR="00C807FA" w:rsidRDefault="00C807FA" w:rsidP="00F437CE">
            <w:pPr>
              <w:spacing w:line="256" w:lineRule="auto"/>
              <w:rPr>
                <w:rFonts w:ascii="Times New Roman" w:hAnsi="Times New Roman"/>
              </w:rPr>
            </w:pPr>
          </w:p>
        </w:tc>
        <w:tc>
          <w:tcPr>
            <w:tcW w:w="420" w:type="dxa"/>
            <w:vAlign w:val="bottom"/>
          </w:tcPr>
          <w:p w14:paraId="3ACAEB8A" w14:textId="77777777" w:rsidR="00C807FA" w:rsidRDefault="00C807FA" w:rsidP="00F437CE">
            <w:pPr>
              <w:spacing w:line="256" w:lineRule="auto"/>
              <w:rPr>
                <w:rFonts w:ascii="Times New Roman" w:hAnsi="Times New Roman"/>
              </w:rPr>
            </w:pPr>
          </w:p>
        </w:tc>
        <w:tc>
          <w:tcPr>
            <w:tcW w:w="1540" w:type="dxa"/>
            <w:vAlign w:val="bottom"/>
          </w:tcPr>
          <w:p w14:paraId="15BADA29" w14:textId="77777777" w:rsidR="00C807FA" w:rsidRDefault="00C807FA" w:rsidP="00F437CE">
            <w:pPr>
              <w:spacing w:line="256" w:lineRule="auto"/>
              <w:rPr>
                <w:rFonts w:ascii="Times New Roman" w:hAnsi="Times New Roman"/>
              </w:rPr>
            </w:pPr>
          </w:p>
        </w:tc>
      </w:tr>
      <w:tr w:rsidR="00C807FA" w14:paraId="68265EF6" w14:textId="77777777" w:rsidTr="00F437CE">
        <w:trPr>
          <w:trHeight w:val="360"/>
        </w:trPr>
        <w:tc>
          <w:tcPr>
            <w:tcW w:w="1280" w:type="dxa"/>
            <w:vAlign w:val="bottom"/>
          </w:tcPr>
          <w:p w14:paraId="69D80012" w14:textId="77777777" w:rsidR="00C807FA" w:rsidRDefault="00C807FA" w:rsidP="00F437CE">
            <w:pPr>
              <w:spacing w:line="256" w:lineRule="auto"/>
              <w:rPr>
                <w:rFonts w:ascii="Times New Roman" w:hAnsi="Times New Roman"/>
              </w:rPr>
            </w:pPr>
          </w:p>
        </w:tc>
        <w:tc>
          <w:tcPr>
            <w:tcW w:w="440" w:type="dxa"/>
            <w:vAlign w:val="bottom"/>
          </w:tcPr>
          <w:p w14:paraId="1E87B3CB" w14:textId="77777777" w:rsidR="00C807FA" w:rsidRDefault="00C807FA" w:rsidP="00F437CE">
            <w:pPr>
              <w:spacing w:line="256" w:lineRule="auto"/>
              <w:rPr>
                <w:rFonts w:ascii="Times New Roman" w:hAnsi="Times New Roman"/>
              </w:rPr>
            </w:pPr>
          </w:p>
        </w:tc>
        <w:tc>
          <w:tcPr>
            <w:tcW w:w="1900" w:type="dxa"/>
            <w:vAlign w:val="bottom"/>
          </w:tcPr>
          <w:p w14:paraId="570932E2" w14:textId="77777777" w:rsidR="00C807FA" w:rsidRDefault="00C807FA" w:rsidP="00F437CE">
            <w:pPr>
              <w:spacing w:line="256" w:lineRule="auto"/>
              <w:rPr>
                <w:rFonts w:ascii="Times New Roman" w:hAnsi="Times New Roman"/>
              </w:rPr>
            </w:pPr>
          </w:p>
        </w:tc>
        <w:tc>
          <w:tcPr>
            <w:tcW w:w="440" w:type="dxa"/>
            <w:vAlign w:val="bottom"/>
          </w:tcPr>
          <w:p w14:paraId="16F1F487"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B3E8C26"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99374F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8FB9F97"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3F35FC87" w14:textId="77777777" w:rsidTr="00F437CE">
        <w:trPr>
          <w:trHeight w:val="360"/>
        </w:trPr>
        <w:tc>
          <w:tcPr>
            <w:tcW w:w="1280" w:type="dxa"/>
            <w:vAlign w:val="bottom"/>
          </w:tcPr>
          <w:p w14:paraId="2315EDFE" w14:textId="77777777" w:rsidR="00C807FA" w:rsidRDefault="00C807FA" w:rsidP="00F437CE">
            <w:pPr>
              <w:spacing w:line="256" w:lineRule="auto"/>
              <w:rPr>
                <w:rFonts w:ascii="Times New Roman" w:hAnsi="Times New Roman"/>
              </w:rPr>
            </w:pPr>
          </w:p>
        </w:tc>
        <w:tc>
          <w:tcPr>
            <w:tcW w:w="440" w:type="dxa"/>
            <w:vAlign w:val="bottom"/>
          </w:tcPr>
          <w:p w14:paraId="1B57EEF6" w14:textId="77777777" w:rsidR="00C807FA" w:rsidRDefault="00C807FA" w:rsidP="00F437CE">
            <w:pPr>
              <w:spacing w:line="256" w:lineRule="auto"/>
              <w:rPr>
                <w:rFonts w:ascii="Times New Roman" w:hAnsi="Times New Roman"/>
              </w:rPr>
            </w:pPr>
          </w:p>
        </w:tc>
        <w:tc>
          <w:tcPr>
            <w:tcW w:w="1900" w:type="dxa"/>
            <w:tcBorders>
              <w:top w:val="nil"/>
              <w:left w:val="nil"/>
              <w:bottom w:val="dotDash" w:sz="4" w:space="0" w:color="auto"/>
              <w:right w:val="nil"/>
            </w:tcBorders>
            <w:vAlign w:val="bottom"/>
            <w:hideMark/>
          </w:tcPr>
          <w:p w14:paraId="17770400" w14:textId="77777777" w:rsidR="00C807FA" w:rsidRDefault="00C807FA" w:rsidP="00F437CE">
            <w:pPr>
              <w:spacing w:line="256" w:lineRule="auto"/>
              <w:rPr>
                <w:rFonts w:ascii="Times New Roman" w:hAnsi="Times New Roman"/>
              </w:rPr>
            </w:pPr>
            <w:r>
              <w:rPr>
                <w:rFonts w:ascii="Times New Roman" w:hAnsi="Times New Roman" w:cs="Times New Roman"/>
              </w:rPr>
              <w:t>software defects</w:t>
            </w:r>
          </w:p>
        </w:tc>
        <w:tc>
          <w:tcPr>
            <w:tcW w:w="440" w:type="dxa"/>
            <w:tcBorders>
              <w:top w:val="nil"/>
              <w:left w:val="nil"/>
              <w:bottom w:val="dotDash" w:sz="4" w:space="0" w:color="auto"/>
              <w:right w:val="dotDash" w:sz="4" w:space="0" w:color="auto"/>
            </w:tcBorders>
            <w:vAlign w:val="bottom"/>
            <w:hideMark/>
          </w:tcPr>
          <w:p w14:paraId="4BE1230E" w14:textId="43A23192" w:rsidR="00C807FA" w:rsidRDefault="00D0063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68512" behindDoc="0" locked="0" layoutInCell="1" allowOverlap="1" wp14:anchorId="4054791E" wp14:editId="12DD08B3">
                      <wp:simplePos x="0" y="0"/>
                      <wp:positionH relativeFrom="column">
                        <wp:posOffset>276720</wp:posOffset>
                      </wp:positionH>
                      <wp:positionV relativeFrom="paragraph">
                        <wp:posOffset>217887</wp:posOffset>
                      </wp:positionV>
                      <wp:extent cx="888120" cy="64800"/>
                      <wp:effectExtent l="57150" t="38100" r="45720" b="49530"/>
                      <wp:wrapNone/>
                      <wp:docPr id="325" name="Ink 325"/>
                      <wp:cNvGraphicFramePr/>
                      <a:graphic xmlns:a="http://schemas.openxmlformats.org/drawingml/2006/main">
                        <a:graphicData uri="http://schemas.microsoft.com/office/word/2010/wordprocessingInk">
                          <w14:contentPart bwMode="auto" r:id="rId235">
                            <w14:nvContentPartPr>
                              <w14:cNvContentPartPr/>
                            </w14:nvContentPartPr>
                            <w14:xfrm>
                              <a:off x="0" y="0"/>
                              <a:ext cx="888120" cy="64800"/>
                            </w14:xfrm>
                          </w14:contentPart>
                        </a:graphicData>
                      </a:graphic>
                    </wp:anchor>
                  </w:drawing>
                </mc:Choice>
                <mc:Fallback>
                  <w:pict>
                    <v:shape w14:anchorId="086D9686" id="Ink 325" o:spid="_x0000_s1026" type="#_x0000_t75" style="position:absolute;margin-left:21.1pt;margin-top:16.45pt;width:71.35pt;height:6.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">
                      <v:imagedata r:id="rId236" o:title=""/>
                    </v:shape>
                  </w:pict>
                </mc:Fallback>
              </mc:AlternateContent>
            </w:r>
            <w:r w:rsidR="00C807FA">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170AACA0"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F8D361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761D505" w14:textId="2E12552C"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HIGH</w:t>
            </w:r>
          </w:p>
        </w:tc>
      </w:tr>
      <w:tr w:rsidR="00C807FA" w14:paraId="1B681153" w14:textId="77777777" w:rsidTr="00F437CE">
        <w:trPr>
          <w:trHeight w:val="360"/>
        </w:trPr>
        <w:tc>
          <w:tcPr>
            <w:tcW w:w="1280" w:type="dxa"/>
            <w:vAlign w:val="bottom"/>
          </w:tcPr>
          <w:p w14:paraId="1525AD79" w14:textId="77777777" w:rsidR="00C807FA" w:rsidRDefault="00C807FA" w:rsidP="00F437CE">
            <w:pPr>
              <w:spacing w:line="256" w:lineRule="auto"/>
              <w:rPr>
                <w:rFonts w:ascii="Times New Roman" w:hAnsi="Times New Roman"/>
              </w:rPr>
            </w:pPr>
          </w:p>
        </w:tc>
        <w:tc>
          <w:tcPr>
            <w:tcW w:w="440" w:type="dxa"/>
            <w:vAlign w:val="bottom"/>
          </w:tcPr>
          <w:p w14:paraId="617CBA0C" w14:textId="5C807A21"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8FA35F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1F49215"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E94EB33"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520FC68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23F8F45" w14:textId="77FB5477"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HIGH</w:t>
            </w:r>
          </w:p>
        </w:tc>
      </w:tr>
      <w:tr w:rsidR="00C807FA" w14:paraId="1497D009" w14:textId="77777777" w:rsidTr="00F437CE">
        <w:trPr>
          <w:trHeight w:val="360"/>
        </w:trPr>
        <w:tc>
          <w:tcPr>
            <w:tcW w:w="1280" w:type="dxa"/>
            <w:vAlign w:val="bottom"/>
          </w:tcPr>
          <w:p w14:paraId="026D6D08" w14:textId="77777777" w:rsidR="00C807FA" w:rsidRDefault="00C807FA" w:rsidP="00F437CE">
            <w:pPr>
              <w:pStyle w:val="body0"/>
              <w:spacing w:before="0" w:after="0" w:line="256" w:lineRule="auto"/>
              <w:rPr>
                <w:rFonts w:ascii="Times New Roman" w:hAnsi="Times New Roman"/>
              </w:rPr>
            </w:pPr>
          </w:p>
        </w:tc>
        <w:tc>
          <w:tcPr>
            <w:tcW w:w="440" w:type="dxa"/>
            <w:vAlign w:val="bottom"/>
          </w:tcPr>
          <w:p w14:paraId="3AFC7125"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18D7CD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BFB6A99"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7353A49" w14:textId="07EADDB4" w:rsidR="00C807FA" w:rsidRDefault="00D0063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67488" behindDoc="0" locked="0" layoutInCell="1" allowOverlap="1" wp14:anchorId="52890AA0" wp14:editId="11C5BABD">
                      <wp:simplePos x="0" y="0"/>
                      <wp:positionH relativeFrom="column">
                        <wp:posOffset>23495</wp:posOffset>
                      </wp:positionH>
                      <wp:positionV relativeFrom="paragraph">
                        <wp:posOffset>-40005</wp:posOffset>
                      </wp:positionV>
                      <wp:extent cx="884110" cy="361950"/>
                      <wp:effectExtent l="38100" t="38100" r="0" b="57150"/>
                      <wp:wrapNone/>
                      <wp:docPr id="324" name="Ink 324"/>
                      <wp:cNvGraphicFramePr/>
                      <a:graphic xmlns:a="http://schemas.openxmlformats.org/drawingml/2006/main">
                        <a:graphicData uri="http://schemas.microsoft.com/office/word/2010/wordprocessingInk">
                          <w14:contentPart bwMode="auto" r:id="rId237">
                            <w14:nvContentPartPr>
                              <w14:cNvContentPartPr/>
                            </w14:nvContentPartPr>
                            <w14:xfrm>
                              <a:off x="0" y="0"/>
                              <a:ext cx="884110" cy="361950"/>
                            </w14:xfrm>
                          </w14:contentPart>
                        </a:graphicData>
                      </a:graphic>
                    </wp:anchor>
                  </w:drawing>
                </mc:Choice>
                <mc:Fallback>
                  <w:pict>
                    <v:shape w14:anchorId="148C825B" id="Ink 324" o:spid="_x0000_s1026" type="#_x0000_t75" style="position:absolute;margin-left:1.15pt;margin-top:-3.85pt;width:71pt;height:29.9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">
                      <v:imagedata r:id="rId238" o:title=""/>
                    </v:shape>
                  </w:pict>
                </mc:Fallback>
              </mc:AlternateContent>
            </w:r>
            <w:r w:rsidR="00C807FA">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009EB8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79D9CDF" w14:textId="146C258E"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MEDIUM</w:t>
            </w:r>
          </w:p>
        </w:tc>
      </w:tr>
      <w:tr w:rsidR="00C807FA" w14:paraId="12BAFB54" w14:textId="77777777" w:rsidTr="00F437CE">
        <w:trPr>
          <w:trHeight w:val="360"/>
        </w:trPr>
        <w:tc>
          <w:tcPr>
            <w:tcW w:w="1280" w:type="dxa"/>
            <w:vAlign w:val="bottom"/>
          </w:tcPr>
          <w:p w14:paraId="1F14B32B" w14:textId="77777777" w:rsidR="00C807FA" w:rsidRDefault="00C807FA" w:rsidP="00F437CE">
            <w:pPr>
              <w:spacing w:line="256" w:lineRule="auto"/>
              <w:rPr>
                <w:rFonts w:ascii="Times New Roman" w:hAnsi="Times New Roman"/>
              </w:rPr>
            </w:pPr>
          </w:p>
        </w:tc>
        <w:tc>
          <w:tcPr>
            <w:tcW w:w="440" w:type="dxa"/>
            <w:vAlign w:val="bottom"/>
          </w:tcPr>
          <w:p w14:paraId="782A4E5B" w14:textId="101F16D4"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A0CE99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C6A8C31" w14:textId="77777777" w:rsidR="00C807FA" w:rsidRDefault="00C807FA" w:rsidP="00F437CE">
            <w:pPr>
              <w:spacing w:line="256" w:lineRule="auto"/>
              <w:rPr>
                <w:rFonts w:ascii="Times New Roman" w:hAnsi="Times New Roman"/>
              </w:rPr>
            </w:pPr>
          </w:p>
        </w:tc>
        <w:tc>
          <w:tcPr>
            <w:tcW w:w="1940" w:type="dxa"/>
            <w:vAlign w:val="bottom"/>
          </w:tcPr>
          <w:p w14:paraId="0E910613" w14:textId="383943CD" w:rsidR="00C807FA" w:rsidRDefault="00C807FA" w:rsidP="00F437CE">
            <w:pPr>
              <w:spacing w:line="256" w:lineRule="auto"/>
              <w:rPr>
                <w:rFonts w:ascii="Times New Roman" w:hAnsi="Times New Roman"/>
              </w:rPr>
            </w:pPr>
          </w:p>
        </w:tc>
        <w:tc>
          <w:tcPr>
            <w:tcW w:w="420" w:type="dxa"/>
            <w:vAlign w:val="bottom"/>
          </w:tcPr>
          <w:p w14:paraId="6CA2CB4F" w14:textId="77777777" w:rsidR="00C807FA" w:rsidRDefault="00C807FA" w:rsidP="00F437CE">
            <w:pPr>
              <w:spacing w:line="256" w:lineRule="auto"/>
              <w:rPr>
                <w:rFonts w:ascii="Times New Roman" w:hAnsi="Times New Roman"/>
              </w:rPr>
            </w:pPr>
          </w:p>
        </w:tc>
        <w:tc>
          <w:tcPr>
            <w:tcW w:w="1540" w:type="dxa"/>
            <w:vAlign w:val="bottom"/>
          </w:tcPr>
          <w:p w14:paraId="3C5E8FAF" w14:textId="77777777" w:rsidR="00C807FA" w:rsidRDefault="00C807FA" w:rsidP="00F437CE">
            <w:pPr>
              <w:spacing w:line="256" w:lineRule="auto"/>
              <w:rPr>
                <w:rFonts w:ascii="Times New Roman" w:hAnsi="Times New Roman"/>
              </w:rPr>
            </w:pPr>
          </w:p>
        </w:tc>
      </w:tr>
      <w:tr w:rsidR="00C807FA" w14:paraId="7E3B42E0" w14:textId="77777777" w:rsidTr="00F437CE">
        <w:trPr>
          <w:trHeight w:val="360"/>
        </w:trPr>
        <w:tc>
          <w:tcPr>
            <w:tcW w:w="1280" w:type="dxa"/>
            <w:vAlign w:val="bottom"/>
          </w:tcPr>
          <w:p w14:paraId="2A487552" w14:textId="77777777" w:rsidR="00C807FA" w:rsidRDefault="00C807FA" w:rsidP="00F437CE">
            <w:pPr>
              <w:spacing w:line="256" w:lineRule="auto"/>
              <w:rPr>
                <w:rFonts w:ascii="Times New Roman" w:hAnsi="Times New Roman"/>
              </w:rPr>
            </w:pPr>
          </w:p>
        </w:tc>
        <w:tc>
          <w:tcPr>
            <w:tcW w:w="440" w:type="dxa"/>
            <w:vAlign w:val="bottom"/>
          </w:tcPr>
          <w:p w14:paraId="38C9A048" w14:textId="1F619C55" w:rsidR="00C807FA" w:rsidRDefault="00D00637"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964416" behindDoc="0" locked="0" layoutInCell="1" allowOverlap="1" wp14:anchorId="48E0F055" wp14:editId="5A23EE51">
                      <wp:simplePos x="0" y="0"/>
                      <wp:positionH relativeFrom="column">
                        <wp:posOffset>220980</wp:posOffset>
                      </wp:positionH>
                      <wp:positionV relativeFrom="paragraph">
                        <wp:posOffset>-858520</wp:posOffset>
                      </wp:positionV>
                      <wp:extent cx="2502535" cy="2265045"/>
                      <wp:effectExtent l="38100" t="38100" r="50165" b="59055"/>
                      <wp:wrapNone/>
                      <wp:docPr id="321" name="Ink 321"/>
                      <wp:cNvGraphicFramePr/>
                      <a:graphic xmlns:a="http://schemas.openxmlformats.org/drawingml/2006/main">
                        <a:graphicData uri="http://schemas.microsoft.com/office/word/2010/wordprocessingInk">
                          <w14:contentPart bwMode="auto" r:id="rId239">
                            <w14:nvContentPartPr>
                              <w14:cNvContentPartPr/>
                            </w14:nvContentPartPr>
                            <w14:xfrm>
                              <a:off x="0" y="0"/>
                              <a:ext cx="2502535" cy="2265045"/>
                            </w14:xfrm>
                          </w14:contentPart>
                        </a:graphicData>
                      </a:graphic>
                    </wp:anchor>
                  </w:drawing>
                </mc:Choice>
                <mc:Fallback>
                  <w:pict>
                    <v:shape w14:anchorId="158BF074" id="Ink 321" o:spid="_x0000_s1026" type="#_x0000_t75" style="position:absolute;margin-left:16.7pt;margin-top:-68.3pt;width:198.45pt;height:179.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">
                      <v:imagedata r:id="rId240" o:title=""/>
                    </v:shape>
                  </w:pict>
                </mc:Fallback>
              </mc:AlternateContent>
            </w:r>
          </w:p>
        </w:tc>
        <w:tc>
          <w:tcPr>
            <w:tcW w:w="1900" w:type="dxa"/>
            <w:tcBorders>
              <w:top w:val="nil"/>
              <w:left w:val="dotDash" w:sz="4" w:space="0" w:color="auto"/>
              <w:bottom w:val="nil"/>
              <w:right w:val="nil"/>
            </w:tcBorders>
            <w:vAlign w:val="bottom"/>
            <w:hideMark/>
          </w:tcPr>
          <w:p w14:paraId="2A16CDA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7DCAEA0"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8240EFB" w14:textId="1EA8F645"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1A5FB1B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432718E" w14:textId="379593EF"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HIGH</w:t>
            </w:r>
          </w:p>
        </w:tc>
      </w:tr>
      <w:tr w:rsidR="00C807FA" w14:paraId="0CAE4D5E" w14:textId="77777777" w:rsidTr="00F437CE">
        <w:trPr>
          <w:trHeight w:val="360"/>
        </w:trPr>
        <w:tc>
          <w:tcPr>
            <w:tcW w:w="1280" w:type="dxa"/>
            <w:vAlign w:val="bottom"/>
          </w:tcPr>
          <w:p w14:paraId="428199F7" w14:textId="77777777" w:rsidR="00C807FA" w:rsidRDefault="00C807FA" w:rsidP="00F437CE">
            <w:pPr>
              <w:spacing w:line="256" w:lineRule="auto"/>
              <w:rPr>
                <w:rFonts w:ascii="Times New Roman" w:hAnsi="Times New Roman"/>
              </w:rPr>
            </w:pPr>
          </w:p>
        </w:tc>
        <w:tc>
          <w:tcPr>
            <w:tcW w:w="440" w:type="dxa"/>
            <w:vAlign w:val="bottom"/>
          </w:tcPr>
          <w:p w14:paraId="00FC65B0"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6DD5B2F4" w14:textId="77777777" w:rsidR="00C807FA" w:rsidRDefault="00C807FA" w:rsidP="00F437CE">
            <w:pPr>
              <w:spacing w:line="256" w:lineRule="auto"/>
              <w:rPr>
                <w:rFonts w:ascii="Times New Roman" w:hAnsi="Times New Roman"/>
              </w:rPr>
            </w:pPr>
            <w:r>
              <w:rPr>
                <w:rFonts w:ascii="Times New Roman" w:hAnsi="Times New Roman" w:cs="Times New Roman"/>
              </w:rPr>
              <w:t>viruses</w:t>
            </w:r>
          </w:p>
        </w:tc>
        <w:tc>
          <w:tcPr>
            <w:tcW w:w="440" w:type="dxa"/>
            <w:tcBorders>
              <w:top w:val="nil"/>
              <w:left w:val="nil"/>
              <w:bottom w:val="dotDash" w:sz="4" w:space="0" w:color="auto"/>
              <w:right w:val="dotDash" w:sz="4" w:space="0" w:color="auto"/>
            </w:tcBorders>
            <w:vAlign w:val="bottom"/>
            <w:hideMark/>
          </w:tcPr>
          <w:p w14:paraId="3A3F265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3ADB131"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59736E6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C5E6750" w14:textId="5FCB2159"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HIGH</w:t>
            </w:r>
          </w:p>
        </w:tc>
      </w:tr>
      <w:tr w:rsidR="00C807FA" w14:paraId="611175C5" w14:textId="77777777" w:rsidTr="00F437CE">
        <w:trPr>
          <w:trHeight w:val="360"/>
        </w:trPr>
        <w:tc>
          <w:tcPr>
            <w:tcW w:w="1280" w:type="dxa"/>
            <w:vAlign w:val="bottom"/>
          </w:tcPr>
          <w:p w14:paraId="15DAD8CE" w14:textId="77777777" w:rsidR="00C807FA" w:rsidRDefault="00C807FA" w:rsidP="00F437CE">
            <w:pPr>
              <w:spacing w:line="256" w:lineRule="auto"/>
              <w:rPr>
                <w:rFonts w:ascii="Times New Roman" w:hAnsi="Times New Roman"/>
              </w:rPr>
            </w:pPr>
          </w:p>
        </w:tc>
        <w:tc>
          <w:tcPr>
            <w:tcW w:w="440" w:type="dxa"/>
            <w:vAlign w:val="bottom"/>
          </w:tcPr>
          <w:p w14:paraId="07BC1F85"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5711EC22" w14:textId="4B0ECF6E"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59CC4BE"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A34988C" w14:textId="027B8079"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5ECCFF6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9703796" w14:textId="4ACFB707"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HIGH</w:t>
            </w:r>
          </w:p>
        </w:tc>
      </w:tr>
      <w:tr w:rsidR="00C807FA" w14:paraId="575F64FB" w14:textId="77777777" w:rsidTr="00F437CE">
        <w:trPr>
          <w:trHeight w:val="360"/>
        </w:trPr>
        <w:tc>
          <w:tcPr>
            <w:tcW w:w="1280" w:type="dxa"/>
            <w:vAlign w:val="bottom"/>
          </w:tcPr>
          <w:p w14:paraId="75DFDF34" w14:textId="77777777" w:rsidR="00C807FA" w:rsidRDefault="00C807FA" w:rsidP="00F437CE">
            <w:pPr>
              <w:spacing w:line="256" w:lineRule="auto"/>
              <w:rPr>
                <w:rFonts w:ascii="Times New Roman" w:hAnsi="Times New Roman"/>
              </w:rPr>
            </w:pPr>
          </w:p>
        </w:tc>
        <w:tc>
          <w:tcPr>
            <w:tcW w:w="440" w:type="dxa"/>
            <w:vAlign w:val="bottom"/>
          </w:tcPr>
          <w:p w14:paraId="2882C986" w14:textId="180843D6"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C79E86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BD69A21"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2E3B97B" w14:textId="12A5ECD6"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554F873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7021EAB" w14:textId="5F0C409E" w:rsidR="00C807FA" w:rsidRPr="00C13B72" w:rsidRDefault="00C807FA" w:rsidP="00F437CE">
            <w:pPr>
              <w:spacing w:line="256" w:lineRule="auto"/>
              <w:rPr>
                <w:rFonts w:ascii="Times New Roman" w:hAnsi="Times New Roman"/>
                <w:b/>
                <w:bCs/>
              </w:rPr>
            </w:pPr>
            <w:r>
              <w:rPr>
                <w:rFonts w:ascii="Times New Roman" w:hAnsi="Times New Roman" w:cs="Times New Roman"/>
              </w:rPr>
              <w:t> </w:t>
            </w:r>
            <w:r w:rsidR="00C13B72">
              <w:rPr>
                <w:rFonts w:ascii="Times New Roman" w:hAnsi="Times New Roman" w:cs="Times New Roman"/>
                <w:b/>
                <w:bCs/>
              </w:rPr>
              <w:t>MEDIUM</w:t>
            </w:r>
          </w:p>
        </w:tc>
      </w:tr>
      <w:tr w:rsidR="00C807FA" w14:paraId="53B8F8BE"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01B1C96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1C8739B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00" w:type="dxa"/>
            <w:tcBorders>
              <w:top w:val="nil"/>
              <w:left w:val="dotDash" w:sz="4" w:space="0" w:color="auto"/>
              <w:bottom w:val="nil"/>
              <w:right w:val="nil"/>
            </w:tcBorders>
            <w:vAlign w:val="bottom"/>
            <w:hideMark/>
          </w:tcPr>
          <w:p w14:paraId="0ABD48F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AA61543" w14:textId="77777777" w:rsidR="00C807FA" w:rsidRDefault="00C807FA" w:rsidP="00F437CE">
            <w:pPr>
              <w:spacing w:line="256" w:lineRule="auto"/>
              <w:rPr>
                <w:rFonts w:ascii="Times New Roman" w:hAnsi="Times New Roman"/>
              </w:rPr>
            </w:pPr>
          </w:p>
        </w:tc>
        <w:tc>
          <w:tcPr>
            <w:tcW w:w="1940" w:type="dxa"/>
            <w:vAlign w:val="bottom"/>
          </w:tcPr>
          <w:p w14:paraId="708A6EC6" w14:textId="77777777" w:rsidR="00C807FA" w:rsidRDefault="00C807FA" w:rsidP="00F437CE">
            <w:pPr>
              <w:spacing w:line="256" w:lineRule="auto"/>
              <w:rPr>
                <w:rFonts w:ascii="Times New Roman" w:hAnsi="Times New Roman"/>
              </w:rPr>
            </w:pPr>
          </w:p>
        </w:tc>
        <w:tc>
          <w:tcPr>
            <w:tcW w:w="420" w:type="dxa"/>
            <w:vAlign w:val="bottom"/>
          </w:tcPr>
          <w:p w14:paraId="09C88E0E" w14:textId="77777777" w:rsidR="00C807FA" w:rsidRDefault="00C807FA" w:rsidP="00F437CE">
            <w:pPr>
              <w:spacing w:line="256" w:lineRule="auto"/>
              <w:rPr>
                <w:rFonts w:ascii="Times New Roman" w:hAnsi="Times New Roman"/>
              </w:rPr>
            </w:pPr>
          </w:p>
        </w:tc>
        <w:tc>
          <w:tcPr>
            <w:tcW w:w="1540" w:type="dxa"/>
            <w:vAlign w:val="bottom"/>
          </w:tcPr>
          <w:p w14:paraId="6DFE66C1" w14:textId="77777777" w:rsidR="00C807FA" w:rsidRDefault="00C807FA" w:rsidP="00F437CE">
            <w:pPr>
              <w:spacing w:line="256" w:lineRule="auto"/>
              <w:rPr>
                <w:rFonts w:ascii="Times New Roman" w:hAnsi="Times New Roman"/>
              </w:rPr>
            </w:pPr>
          </w:p>
        </w:tc>
      </w:tr>
      <w:tr w:rsidR="00C807FA" w14:paraId="08383A6D"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7A2B69F6" w14:textId="3E6BEB3B" w:rsidR="00C807FA" w:rsidRDefault="00417516" w:rsidP="00F437CE">
            <w:pPr>
              <w:spacing w:line="256" w:lineRule="auto"/>
              <w:rPr>
                <w:rFonts w:ascii="Times New Roman" w:hAnsi="Times New Roman"/>
              </w:rPr>
            </w:pPr>
            <w:r w:rsidRPr="006B2BA9">
              <w:t>Documentation and Storage of Operational Data</w:t>
            </w:r>
          </w:p>
        </w:tc>
        <w:tc>
          <w:tcPr>
            <w:tcW w:w="440" w:type="dxa"/>
            <w:vAlign w:val="bottom"/>
          </w:tcPr>
          <w:p w14:paraId="6E8CF382" w14:textId="23A15FB4" w:rsidR="00C807FA" w:rsidRDefault="00D00637"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971584" behindDoc="0" locked="0" layoutInCell="1" allowOverlap="1" wp14:anchorId="4AAA92C6" wp14:editId="7E4AECB2">
                      <wp:simplePos x="0" y="0"/>
                      <wp:positionH relativeFrom="column">
                        <wp:posOffset>127635</wp:posOffset>
                      </wp:positionH>
                      <wp:positionV relativeFrom="paragraph">
                        <wp:posOffset>92075</wp:posOffset>
                      </wp:positionV>
                      <wp:extent cx="1509345" cy="1262300"/>
                      <wp:effectExtent l="38100" t="57150" r="53340" b="52705"/>
                      <wp:wrapNone/>
                      <wp:docPr id="328" name="Ink 328"/>
                      <wp:cNvGraphicFramePr/>
                      <a:graphic xmlns:a="http://schemas.openxmlformats.org/drawingml/2006/main">
                        <a:graphicData uri="http://schemas.microsoft.com/office/word/2010/wordprocessingInk">
                          <w14:contentPart bwMode="auto" r:id="rId241">
                            <w14:nvContentPartPr>
                              <w14:cNvContentPartPr/>
                            </w14:nvContentPartPr>
                            <w14:xfrm>
                              <a:off x="0" y="0"/>
                              <a:ext cx="1509345" cy="1262300"/>
                            </w14:xfrm>
                          </w14:contentPart>
                        </a:graphicData>
                      </a:graphic>
                    </wp:anchor>
                  </w:drawing>
                </mc:Choice>
                <mc:Fallback>
                  <w:pict>
                    <v:shape w14:anchorId="1AC37558" id="Ink 328" o:spid="_x0000_s1026" type="#_x0000_t75" style="position:absolute;margin-left:9.35pt;margin-top:6.55pt;width:120.3pt;height:100.8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">
                      <v:imagedata r:id="rId242" o:title=""/>
                    </v:shape>
                  </w:pict>
                </mc:Fallback>
              </mc:AlternateContent>
            </w:r>
          </w:p>
        </w:tc>
        <w:tc>
          <w:tcPr>
            <w:tcW w:w="1900" w:type="dxa"/>
            <w:tcBorders>
              <w:top w:val="nil"/>
              <w:left w:val="dotDash" w:sz="4" w:space="0" w:color="auto"/>
              <w:bottom w:val="nil"/>
              <w:right w:val="nil"/>
            </w:tcBorders>
            <w:vAlign w:val="bottom"/>
            <w:hideMark/>
          </w:tcPr>
          <w:p w14:paraId="3066A6D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D1BF74C"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4EB1359"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952172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D4FC4A8"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422DE64F" w14:textId="77777777" w:rsidTr="00F437CE">
        <w:trPr>
          <w:trHeight w:val="360"/>
        </w:trPr>
        <w:tc>
          <w:tcPr>
            <w:tcW w:w="1280" w:type="dxa"/>
            <w:vAlign w:val="bottom"/>
          </w:tcPr>
          <w:p w14:paraId="70260F75" w14:textId="77777777" w:rsidR="00C807FA" w:rsidRDefault="00C807FA" w:rsidP="00F437CE">
            <w:pPr>
              <w:spacing w:line="256" w:lineRule="auto"/>
              <w:rPr>
                <w:rFonts w:ascii="Times New Roman" w:hAnsi="Times New Roman"/>
              </w:rPr>
            </w:pPr>
          </w:p>
        </w:tc>
        <w:tc>
          <w:tcPr>
            <w:tcW w:w="440" w:type="dxa"/>
            <w:vAlign w:val="bottom"/>
          </w:tcPr>
          <w:p w14:paraId="7F2BED9E"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5347B8D0" w14:textId="77777777" w:rsidR="00C807FA" w:rsidRDefault="00C807FA" w:rsidP="00F437CE">
            <w:pPr>
              <w:spacing w:line="256" w:lineRule="auto"/>
              <w:rPr>
                <w:rFonts w:ascii="Times New Roman" w:hAnsi="Times New Roman"/>
              </w:rPr>
            </w:pPr>
            <w:r>
              <w:rPr>
                <w:rFonts w:ascii="Times New Roman" w:hAnsi="Times New Roman" w:cs="Times New Roman"/>
              </w:rPr>
              <w:t>system crashes</w:t>
            </w:r>
          </w:p>
        </w:tc>
        <w:tc>
          <w:tcPr>
            <w:tcW w:w="440" w:type="dxa"/>
            <w:tcBorders>
              <w:top w:val="nil"/>
              <w:left w:val="nil"/>
              <w:bottom w:val="dotDash" w:sz="4" w:space="0" w:color="auto"/>
              <w:right w:val="dotDash" w:sz="4" w:space="0" w:color="auto"/>
            </w:tcBorders>
            <w:vAlign w:val="bottom"/>
            <w:hideMark/>
          </w:tcPr>
          <w:p w14:paraId="0189EB7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31BF1C7" w14:textId="35FE57C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217313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EC6F83C" w14:textId="52CB2AEB" w:rsidR="00C807FA" w:rsidRPr="00027301" w:rsidRDefault="00C807FA" w:rsidP="00F437CE">
            <w:pPr>
              <w:spacing w:line="256" w:lineRule="auto"/>
              <w:rPr>
                <w:rFonts w:ascii="Times New Roman" w:hAnsi="Times New Roman"/>
                <w:b/>
                <w:bCs/>
              </w:rPr>
            </w:pPr>
            <w:r>
              <w:rPr>
                <w:rFonts w:ascii="Times New Roman" w:hAnsi="Times New Roman" w:cs="Times New Roman"/>
              </w:rPr>
              <w:t> </w:t>
            </w:r>
            <w:r w:rsidR="00027301">
              <w:rPr>
                <w:rFonts w:ascii="Times New Roman" w:hAnsi="Times New Roman" w:cs="Times New Roman"/>
                <w:b/>
                <w:bCs/>
              </w:rPr>
              <w:t>HIGH</w:t>
            </w:r>
          </w:p>
        </w:tc>
      </w:tr>
      <w:tr w:rsidR="00C807FA" w14:paraId="69480BF1" w14:textId="77777777" w:rsidTr="00F437CE">
        <w:trPr>
          <w:trHeight w:val="360"/>
        </w:trPr>
        <w:tc>
          <w:tcPr>
            <w:tcW w:w="1280" w:type="dxa"/>
            <w:vAlign w:val="bottom"/>
          </w:tcPr>
          <w:p w14:paraId="75E948F3" w14:textId="77777777" w:rsidR="00C807FA" w:rsidRDefault="00C807FA" w:rsidP="00F437CE">
            <w:pPr>
              <w:spacing w:line="256" w:lineRule="auto"/>
              <w:rPr>
                <w:rFonts w:ascii="Times New Roman" w:hAnsi="Times New Roman"/>
              </w:rPr>
            </w:pPr>
          </w:p>
        </w:tc>
        <w:tc>
          <w:tcPr>
            <w:tcW w:w="440" w:type="dxa"/>
            <w:vAlign w:val="bottom"/>
          </w:tcPr>
          <w:p w14:paraId="11A093D5" w14:textId="3F3DBFB4"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5854081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AC7B05A"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9C53D8B" w14:textId="3E5A7BD1"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ED6D6F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3017091" w14:textId="541A275A" w:rsidR="00C807FA" w:rsidRPr="00027301" w:rsidRDefault="00C807FA" w:rsidP="00F437CE">
            <w:pPr>
              <w:spacing w:line="256" w:lineRule="auto"/>
              <w:rPr>
                <w:rFonts w:ascii="Times New Roman" w:hAnsi="Times New Roman"/>
                <w:b/>
                <w:bCs/>
              </w:rPr>
            </w:pPr>
            <w:r>
              <w:rPr>
                <w:rFonts w:ascii="Times New Roman" w:hAnsi="Times New Roman" w:cs="Times New Roman"/>
              </w:rPr>
              <w:t> </w:t>
            </w:r>
            <w:r w:rsidR="00027301">
              <w:rPr>
                <w:rFonts w:ascii="Times New Roman" w:hAnsi="Times New Roman" w:cs="Times New Roman"/>
                <w:b/>
                <w:bCs/>
              </w:rPr>
              <w:t>HIGH</w:t>
            </w:r>
          </w:p>
        </w:tc>
      </w:tr>
      <w:tr w:rsidR="00C807FA" w14:paraId="2C1CD15F" w14:textId="77777777" w:rsidTr="00F437CE">
        <w:trPr>
          <w:trHeight w:val="360"/>
        </w:trPr>
        <w:tc>
          <w:tcPr>
            <w:tcW w:w="1280" w:type="dxa"/>
            <w:vAlign w:val="bottom"/>
          </w:tcPr>
          <w:p w14:paraId="0BFF0F46" w14:textId="77777777" w:rsidR="00C807FA" w:rsidRDefault="00C807FA" w:rsidP="00F437CE">
            <w:pPr>
              <w:spacing w:line="256" w:lineRule="auto"/>
              <w:rPr>
                <w:rFonts w:ascii="Times New Roman" w:hAnsi="Times New Roman"/>
              </w:rPr>
            </w:pPr>
          </w:p>
        </w:tc>
        <w:tc>
          <w:tcPr>
            <w:tcW w:w="440" w:type="dxa"/>
            <w:vAlign w:val="bottom"/>
          </w:tcPr>
          <w:p w14:paraId="52F99811"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C4BA16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C7B2B4F"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C392F18" w14:textId="3EDFDC3E"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8D08AC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369C7A5" w14:textId="331ACAAC" w:rsidR="00C807FA" w:rsidRPr="00027301" w:rsidRDefault="00027301" w:rsidP="00F437CE">
            <w:pPr>
              <w:spacing w:line="256" w:lineRule="auto"/>
              <w:rPr>
                <w:rFonts w:ascii="Times New Roman" w:hAnsi="Times New Roman"/>
                <w:b/>
                <w:bCs/>
              </w:rPr>
            </w:pPr>
            <w:r>
              <w:rPr>
                <w:rFonts w:ascii="Times New Roman" w:hAnsi="Times New Roman"/>
                <w:b/>
                <w:bCs/>
              </w:rPr>
              <w:t>MEDIUM</w:t>
            </w:r>
          </w:p>
        </w:tc>
      </w:tr>
      <w:tr w:rsidR="00C807FA" w14:paraId="2AC4B236" w14:textId="77777777" w:rsidTr="00F437CE">
        <w:trPr>
          <w:trHeight w:val="360"/>
        </w:trPr>
        <w:tc>
          <w:tcPr>
            <w:tcW w:w="1280" w:type="dxa"/>
            <w:vAlign w:val="bottom"/>
          </w:tcPr>
          <w:p w14:paraId="6898E77A" w14:textId="77777777" w:rsidR="00C807FA" w:rsidRDefault="00C807FA" w:rsidP="00F437CE">
            <w:pPr>
              <w:spacing w:line="256" w:lineRule="auto"/>
              <w:rPr>
                <w:rFonts w:ascii="Times New Roman" w:hAnsi="Times New Roman"/>
              </w:rPr>
            </w:pPr>
          </w:p>
        </w:tc>
        <w:tc>
          <w:tcPr>
            <w:tcW w:w="440" w:type="dxa"/>
            <w:vAlign w:val="bottom"/>
          </w:tcPr>
          <w:p w14:paraId="4CF5157A" w14:textId="797A2BEE" w:rsidR="00C807FA" w:rsidRDefault="00D00637"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977728" behindDoc="0" locked="0" layoutInCell="1" allowOverlap="1" wp14:anchorId="3D9C789B" wp14:editId="4825F84C">
                      <wp:simplePos x="0" y="0"/>
                      <wp:positionH relativeFrom="column">
                        <wp:posOffset>215265</wp:posOffset>
                      </wp:positionH>
                      <wp:positionV relativeFrom="paragraph">
                        <wp:posOffset>-589280</wp:posOffset>
                      </wp:positionV>
                      <wp:extent cx="2610485" cy="1423675"/>
                      <wp:effectExtent l="38100" t="57150" r="56515" b="43180"/>
                      <wp:wrapNone/>
                      <wp:docPr id="334" name="Ink 334"/>
                      <wp:cNvGraphicFramePr/>
                      <a:graphic xmlns:a="http://schemas.openxmlformats.org/drawingml/2006/main">
                        <a:graphicData uri="http://schemas.microsoft.com/office/word/2010/wordprocessingInk">
                          <w14:contentPart bwMode="auto" r:id="rId243">
                            <w14:nvContentPartPr>
                              <w14:cNvContentPartPr/>
                            </w14:nvContentPartPr>
                            <w14:xfrm>
                              <a:off x="0" y="0"/>
                              <a:ext cx="2610485" cy="1423675"/>
                            </w14:xfrm>
                          </w14:contentPart>
                        </a:graphicData>
                      </a:graphic>
                    </wp:anchor>
                  </w:drawing>
                </mc:Choice>
                <mc:Fallback>
                  <w:pict>
                    <v:shape w14:anchorId="71CA9E32" id="Ink 334" o:spid="_x0000_s1026" type="#_x0000_t75" style="position:absolute;margin-left:16.25pt;margin-top:-47.1pt;width:206.95pt;height:113.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">
                      <v:imagedata r:id="rId244" o:title=""/>
                    </v:shape>
                  </w:pict>
                </mc:Fallback>
              </mc:AlternateContent>
            </w:r>
          </w:p>
        </w:tc>
        <w:tc>
          <w:tcPr>
            <w:tcW w:w="1900" w:type="dxa"/>
            <w:tcBorders>
              <w:top w:val="nil"/>
              <w:left w:val="dotDash" w:sz="4" w:space="0" w:color="auto"/>
              <w:bottom w:val="nil"/>
              <w:right w:val="nil"/>
            </w:tcBorders>
            <w:vAlign w:val="bottom"/>
            <w:hideMark/>
          </w:tcPr>
          <w:p w14:paraId="7145C13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C1210EE" w14:textId="77777777" w:rsidR="00C807FA" w:rsidRDefault="00C807FA" w:rsidP="00F437CE">
            <w:pPr>
              <w:spacing w:line="256" w:lineRule="auto"/>
              <w:rPr>
                <w:rFonts w:ascii="Times New Roman" w:hAnsi="Times New Roman"/>
              </w:rPr>
            </w:pPr>
          </w:p>
        </w:tc>
        <w:tc>
          <w:tcPr>
            <w:tcW w:w="1940" w:type="dxa"/>
            <w:vAlign w:val="bottom"/>
          </w:tcPr>
          <w:p w14:paraId="7C204BE8" w14:textId="77777777" w:rsidR="00C807FA" w:rsidRDefault="00C807FA" w:rsidP="00F437CE">
            <w:pPr>
              <w:spacing w:line="256" w:lineRule="auto"/>
              <w:rPr>
                <w:rFonts w:ascii="Times New Roman" w:hAnsi="Times New Roman"/>
              </w:rPr>
            </w:pPr>
          </w:p>
        </w:tc>
        <w:tc>
          <w:tcPr>
            <w:tcW w:w="420" w:type="dxa"/>
            <w:vAlign w:val="bottom"/>
          </w:tcPr>
          <w:p w14:paraId="7E0CEE20" w14:textId="77777777" w:rsidR="00C807FA" w:rsidRDefault="00C807FA" w:rsidP="00F437CE">
            <w:pPr>
              <w:spacing w:line="256" w:lineRule="auto"/>
              <w:rPr>
                <w:rFonts w:ascii="Times New Roman" w:hAnsi="Times New Roman"/>
              </w:rPr>
            </w:pPr>
          </w:p>
        </w:tc>
        <w:tc>
          <w:tcPr>
            <w:tcW w:w="1540" w:type="dxa"/>
            <w:vAlign w:val="bottom"/>
          </w:tcPr>
          <w:p w14:paraId="511842BA" w14:textId="77777777" w:rsidR="00C807FA" w:rsidRDefault="00C807FA" w:rsidP="00F437CE">
            <w:pPr>
              <w:spacing w:line="256" w:lineRule="auto"/>
              <w:rPr>
                <w:rFonts w:ascii="Times New Roman" w:hAnsi="Times New Roman"/>
              </w:rPr>
            </w:pPr>
          </w:p>
        </w:tc>
      </w:tr>
      <w:tr w:rsidR="00C807FA" w14:paraId="5F24E4A3" w14:textId="77777777" w:rsidTr="00F437CE">
        <w:trPr>
          <w:trHeight w:val="360"/>
        </w:trPr>
        <w:tc>
          <w:tcPr>
            <w:tcW w:w="1280" w:type="dxa"/>
            <w:vAlign w:val="bottom"/>
          </w:tcPr>
          <w:p w14:paraId="56F596E2" w14:textId="77777777" w:rsidR="00C807FA" w:rsidRDefault="00C807FA" w:rsidP="00F437CE">
            <w:pPr>
              <w:spacing w:line="256" w:lineRule="auto"/>
              <w:rPr>
                <w:rFonts w:ascii="Times New Roman" w:hAnsi="Times New Roman"/>
              </w:rPr>
            </w:pPr>
          </w:p>
        </w:tc>
        <w:tc>
          <w:tcPr>
            <w:tcW w:w="440" w:type="dxa"/>
            <w:vAlign w:val="bottom"/>
          </w:tcPr>
          <w:p w14:paraId="26AA5111" w14:textId="77777777" w:rsidR="00C807FA" w:rsidRDefault="00C807FA"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6EF4C16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EAC9084"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D30FAC8"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5B11BAE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23BE74A"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7B1CDDB6" w14:textId="77777777" w:rsidTr="00F437CE">
        <w:trPr>
          <w:trHeight w:val="360"/>
        </w:trPr>
        <w:tc>
          <w:tcPr>
            <w:tcW w:w="1280" w:type="dxa"/>
            <w:vAlign w:val="bottom"/>
          </w:tcPr>
          <w:p w14:paraId="25642A7E" w14:textId="77777777" w:rsidR="00C807FA" w:rsidRDefault="00C807FA" w:rsidP="00F437CE">
            <w:pPr>
              <w:spacing w:line="256" w:lineRule="auto"/>
              <w:rPr>
                <w:rFonts w:ascii="Times New Roman" w:hAnsi="Times New Roman"/>
              </w:rPr>
            </w:pPr>
          </w:p>
        </w:tc>
        <w:tc>
          <w:tcPr>
            <w:tcW w:w="440" w:type="dxa"/>
            <w:vAlign w:val="bottom"/>
          </w:tcPr>
          <w:p w14:paraId="0EBEDF1F" w14:textId="753438A5" w:rsidR="00C807FA" w:rsidRDefault="00C807FA"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4B825658" w14:textId="77777777" w:rsidR="00C807FA" w:rsidRDefault="00C807FA" w:rsidP="00F437CE">
            <w:pPr>
              <w:spacing w:line="256" w:lineRule="auto"/>
              <w:rPr>
                <w:rFonts w:ascii="Times New Roman" w:hAnsi="Times New Roman"/>
              </w:rPr>
            </w:pPr>
            <w:r>
              <w:rPr>
                <w:rFonts w:ascii="Times New Roman" w:hAnsi="Times New Roman" w:cs="Times New Roman"/>
              </w:rPr>
              <w:t>hardware defects</w:t>
            </w:r>
          </w:p>
        </w:tc>
        <w:tc>
          <w:tcPr>
            <w:tcW w:w="440" w:type="dxa"/>
            <w:tcBorders>
              <w:top w:val="nil"/>
              <w:left w:val="nil"/>
              <w:bottom w:val="dotDash" w:sz="4" w:space="0" w:color="auto"/>
              <w:right w:val="dotDash" w:sz="4" w:space="0" w:color="auto"/>
            </w:tcBorders>
            <w:vAlign w:val="bottom"/>
            <w:hideMark/>
          </w:tcPr>
          <w:p w14:paraId="62373CA4" w14:textId="36CB3968" w:rsidR="00C807FA" w:rsidRDefault="00D0063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80800" behindDoc="0" locked="0" layoutInCell="1" allowOverlap="1" wp14:anchorId="2D661AE2" wp14:editId="3726CF8A">
                      <wp:simplePos x="0" y="0"/>
                      <wp:positionH relativeFrom="column">
                        <wp:posOffset>157920</wp:posOffset>
                      </wp:positionH>
                      <wp:positionV relativeFrom="paragraph">
                        <wp:posOffset>205627</wp:posOffset>
                      </wp:positionV>
                      <wp:extent cx="86040" cy="45720"/>
                      <wp:effectExtent l="57150" t="57150" r="47625" b="49530"/>
                      <wp:wrapNone/>
                      <wp:docPr id="337" name="Ink 337"/>
                      <wp:cNvGraphicFramePr/>
                      <a:graphic xmlns:a="http://schemas.openxmlformats.org/drawingml/2006/main">
                        <a:graphicData uri="http://schemas.microsoft.com/office/word/2010/wordprocessingInk">
                          <w14:contentPart bwMode="auto" r:id="rId245">
                            <w14:nvContentPartPr>
                              <w14:cNvContentPartPr/>
                            </w14:nvContentPartPr>
                            <w14:xfrm>
                              <a:off x="0" y="0"/>
                              <a:ext cx="86040" cy="45720"/>
                            </w14:xfrm>
                          </w14:contentPart>
                        </a:graphicData>
                      </a:graphic>
                    </wp:anchor>
                  </w:drawing>
                </mc:Choice>
                <mc:Fallback>
                  <w:pict>
                    <v:shape w14:anchorId="72FB941A" id="Ink 337" o:spid="_x0000_s1026" type="#_x0000_t75" style="position:absolute;margin-left:11.75pt;margin-top:15.5pt;width:8.15pt;height: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">
                      <v:imagedata r:id="rId246" o:title=""/>
                    </v:shape>
                  </w:pict>
                </mc:Fallback>
              </mc:AlternateContent>
            </w:r>
            <w:r w:rsidR="00C807FA">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7C1E5523"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32B51FB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98DAC6E"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0C3C285D" w14:textId="77777777" w:rsidTr="00F437CE">
        <w:trPr>
          <w:trHeight w:val="360"/>
        </w:trPr>
        <w:tc>
          <w:tcPr>
            <w:tcW w:w="1280" w:type="dxa"/>
            <w:vAlign w:val="bottom"/>
          </w:tcPr>
          <w:p w14:paraId="1D728296" w14:textId="77777777" w:rsidR="00C807FA" w:rsidRDefault="00C807FA" w:rsidP="00F437CE">
            <w:pPr>
              <w:spacing w:line="256" w:lineRule="auto"/>
              <w:rPr>
                <w:rFonts w:ascii="Times New Roman" w:hAnsi="Times New Roman"/>
              </w:rPr>
            </w:pPr>
          </w:p>
        </w:tc>
        <w:tc>
          <w:tcPr>
            <w:tcW w:w="440" w:type="dxa"/>
            <w:vAlign w:val="bottom"/>
          </w:tcPr>
          <w:p w14:paraId="4D086485" w14:textId="77777777" w:rsidR="00C807FA" w:rsidRDefault="00C807FA" w:rsidP="00F437CE">
            <w:pPr>
              <w:spacing w:line="256" w:lineRule="auto"/>
              <w:rPr>
                <w:rFonts w:ascii="Times New Roman" w:hAnsi="Times New Roman"/>
              </w:rPr>
            </w:pPr>
          </w:p>
        </w:tc>
        <w:tc>
          <w:tcPr>
            <w:tcW w:w="1900" w:type="dxa"/>
            <w:vAlign w:val="bottom"/>
          </w:tcPr>
          <w:p w14:paraId="56052CB7" w14:textId="77777777" w:rsidR="00C807FA" w:rsidRDefault="00C807FA" w:rsidP="00F437CE">
            <w:pPr>
              <w:spacing w:line="256" w:lineRule="auto"/>
              <w:rPr>
                <w:rFonts w:ascii="Times New Roman" w:hAnsi="Times New Roman"/>
              </w:rPr>
            </w:pPr>
          </w:p>
        </w:tc>
        <w:tc>
          <w:tcPr>
            <w:tcW w:w="440" w:type="dxa"/>
            <w:vAlign w:val="bottom"/>
          </w:tcPr>
          <w:p w14:paraId="1F913FA0"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2429A1E" w14:textId="01582CBF" w:rsidR="00C807FA" w:rsidRDefault="00D0063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79776" behindDoc="0" locked="0" layoutInCell="1" allowOverlap="1" wp14:anchorId="2EB94E90" wp14:editId="5B2DBCD3">
                      <wp:simplePos x="0" y="0"/>
                      <wp:positionH relativeFrom="column">
                        <wp:posOffset>2785</wp:posOffset>
                      </wp:positionH>
                      <wp:positionV relativeFrom="paragraph">
                        <wp:posOffset>222507</wp:posOffset>
                      </wp:positionV>
                      <wp:extent cx="1075320" cy="56160"/>
                      <wp:effectExtent l="57150" t="38100" r="48895" b="39370"/>
                      <wp:wrapNone/>
                      <wp:docPr id="336" name="Ink 336"/>
                      <wp:cNvGraphicFramePr/>
                      <a:graphic xmlns:a="http://schemas.openxmlformats.org/drawingml/2006/main">
                        <a:graphicData uri="http://schemas.microsoft.com/office/word/2010/wordprocessingInk">
                          <w14:contentPart bwMode="auto" r:id="rId247">
                            <w14:nvContentPartPr>
                              <w14:cNvContentPartPr/>
                            </w14:nvContentPartPr>
                            <w14:xfrm>
                              <a:off x="0" y="0"/>
                              <a:ext cx="1075320" cy="56160"/>
                            </w14:xfrm>
                          </w14:contentPart>
                        </a:graphicData>
                      </a:graphic>
                    </wp:anchor>
                  </w:drawing>
                </mc:Choice>
                <mc:Fallback>
                  <w:pict>
                    <v:shape w14:anchorId="714951B9" id="Ink 336" o:spid="_x0000_s1026" type="#_x0000_t75" style="position:absolute;margin-left:-.5pt;margin-top:16.8pt;width:86.05pt;height:5.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">
                      <v:imagedata r:id="rId248" o:title=""/>
                    </v:shape>
                  </w:pict>
                </mc:Fallback>
              </mc:AlternateContent>
            </w:r>
            <w:r w:rsidR="00C807FA">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01F453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AAE4FE6" w14:textId="5BC18F43" w:rsidR="00C807FA" w:rsidRPr="00823D5E" w:rsidRDefault="00C807FA" w:rsidP="00F437CE">
            <w:pPr>
              <w:spacing w:line="256" w:lineRule="auto"/>
              <w:rPr>
                <w:rFonts w:ascii="Times New Roman" w:hAnsi="Times New Roman"/>
                <w:b/>
                <w:bCs/>
              </w:rPr>
            </w:pPr>
            <w:r>
              <w:rPr>
                <w:rFonts w:ascii="Times New Roman" w:hAnsi="Times New Roman" w:cs="Times New Roman"/>
              </w:rPr>
              <w:t> </w:t>
            </w:r>
            <w:r w:rsidR="00823D5E">
              <w:rPr>
                <w:rFonts w:ascii="Times New Roman" w:hAnsi="Times New Roman" w:cs="Times New Roman"/>
                <w:b/>
                <w:bCs/>
              </w:rPr>
              <w:t>HIGH</w:t>
            </w:r>
          </w:p>
        </w:tc>
      </w:tr>
      <w:tr w:rsidR="00C807FA" w14:paraId="0485DC16" w14:textId="77777777" w:rsidTr="00F437CE">
        <w:trPr>
          <w:trHeight w:val="360"/>
        </w:trPr>
        <w:tc>
          <w:tcPr>
            <w:tcW w:w="1280" w:type="dxa"/>
            <w:vAlign w:val="bottom"/>
          </w:tcPr>
          <w:p w14:paraId="7AE52A5C" w14:textId="77777777" w:rsidR="00C807FA" w:rsidRDefault="00C807FA" w:rsidP="00F437CE">
            <w:pPr>
              <w:spacing w:line="256" w:lineRule="auto"/>
              <w:rPr>
                <w:rFonts w:ascii="Times New Roman" w:hAnsi="Times New Roman"/>
              </w:rPr>
            </w:pPr>
          </w:p>
        </w:tc>
        <w:tc>
          <w:tcPr>
            <w:tcW w:w="440" w:type="dxa"/>
            <w:vAlign w:val="bottom"/>
          </w:tcPr>
          <w:p w14:paraId="4496FC90" w14:textId="77777777" w:rsidR="00C807FA" w:rsidRDefault="00C807FA" w:rsidP="00F437CE">
            <w:pPr>
              <w:spacing w:line="256" w:lineRule="auto"/>
              <w:rPr>
                <w:rFonts w:ascii="Times New Roman" w:hAnsi="Times New Roman"/>
              </w:rPr>
            </w:pPr>
          </w:p>
        </w:tc>
        <w:tc>
          <w:tcPr>
            <w:tcW w:w="1900" w:type="dxa"/>
            <w:vAlign w:val="bottom"/>
          </w:tcPr>
          <w:p w14:paraId="6F6404F0" w14:textId="77777777" w:rsidR="00C807FA" w:rsidRDefault="00C807FA" w:rsidP="00F437CE">
            <w:pPr>
              <w:spacing w:line="256" w:lineRule="auto"/>
              <w:rPr>
                <w:rFonts w:ascii="Times New Roman" w:hAnsi="Times New Roman"/>
              </w:rPr>
            </w:pPr>
          </w:p>
        </w:tc>
        <w:tc>
          <w:tcPr>
            <w:tcW w:w="440" w:type="dxa"/>
            <w:vAlign w:val="bottom"/>
          </w:tcPr>
          <w:p w14:paraId="6B1E6937"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8B750E7" w14:textId="3FA02872" w:rsidR="00C807FA" w:rsidRDefault="00D00637"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1978752" behindDoc="0" locked="0" layoutInCell="1" allowOverlap="1" wp14:anchorId="7E3C6737" wp14:editId="19DBA8AC">
                      <wp:simplePos x="0" y="0"/>
                      <wp:positionH relativeFrom="column">
                        <wp:posOffset>2785</wp:posOffset>
                      </wp:positionH>
                      <wp:positionV relativeFrom="paragraph">
                        <wp:posOffset>260902</wp:posOffset>
                      </wp:positionV>
                      <wp:extent cx="866880" cy="39240"/>
                      <wp:effectExtent l="19050" t="38100" r="47625" b="56515"/>
                      <wp:wrapNone/>
                      <wp:docPr id="335" name="Ink 335"/>
                      <wp:cNvGraphicFramePr/>
                      <a:graphic xmlns:a="http://schemas.openxmlformats.org/drawingml/2006/main">
                        <a:graphicData uri="http://schemas.microsoft.com/office/word/2010/wordprocessingInk">
                          <w14:contentPart bwMode="auto" r:id="rId249">
                            <w14:nvContentPartPr>
                              <w14:cNvContentPartPr/>
                            </w14:nvContentPartPr>
                            <w14:xfrm>
                              <a:off x="0" y="0"/>
                              <a:ext cx="866880" cy="39240"/>
                            </w14:xfrm>
                          </w14:contentPart>
                        </a:graphicData>
                      </a:graphic>
                    </wp:anchor>
                  </w:drawing>
                </mc:Choice>
                <mc:Fallback>
                  <w:pict>
                    <v:shape w14:anchorId="3000A02B" id="Ink 335" o:spid="_x0000_s1026" type="#_x0000_t75" style="position:absolute;margin-left:-.5pt;margin-top:19.85pt;width:69.65pt;height:4.5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">
                      <v:imagedata r:id="rId250" o:title=""/>
                    </v:shape>
                  </w:pict>
                </mc:Fallback>
              </mc:AlternateContent>
            </w:r>
            <w:r w:rsidR="00C807FA">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7BA7736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2021253" w14:textId="6A6B9BD6" w:rsidR="00C807FA" w:rsidRPr="00823D5E" w:rsidRDefault="00C807FA" w:rsidP="00F437CE">
            <w:pPr>
              <w:spacing w:line="256" w:lineRule="auto"/>
              <w:rPr>
                <w:rFonts w:ascii="Times New Roman" w:hAnsi="Times New Roman"/>
                <w:b/>
                <w:bCs/>
              </w:rPr>
            </w:pPr>
            <w:r>
              <w:rPr>
                <w:rFonts w:ascii="Times New Roman" w:hAnsi="Times New Roman" w:cs="Times New Roman"/>
              </w:rPr>
              <w:t> </w:t>
            </w:r>
            <w:r w:rsidR="00823D5E">
              <w:rPr>
                <w:rFonts w:ascii="Times New Roman" w:hAnsi="Times New Roman" w:cs="Times New Roman"/>
                <w:b/>
                <w:bCs/>
              </w:rPr>
              <w:t>MEDIUM</w:t>
            </w:r>
          </w:p>
        </w:tc>
      </w:tr>
    </w:tbl>
    <w:p w14:paraId="1E58FAFB" w14:textId="77777777" w:rsidR="00C807FA" w:rsidRDefault="00C807FA" w:rsidP="00C807FA">
      <w:pPr>
        <w:rPr>
          <w:rFonts w:ascii="Times" w:hAnsi="Times" w:cs="Times"/>
          <w:sz w:val="24"/>
          <w:szCs w:val="24"/>
        </w:rPr>
      </w:pPr>
    </w:p>
    <w:p w14:paraId="56A1317E" w14:textId="77777777" w:rsidR="00C807FA" w:rsidRDefault="00C807FA" w:rsidP="00C807FA">
      <w:pPr>
        <w:pStyle w:val="Body"/>
      </w:pPr>
      <w:r>
        <w:rPr>
          <w:b/>
          <w:bCs/>
        </w:rPr>
        <w:t>Note</w:t>
      </w:r>
      <w:r>
        <w:t>:</w:t>
      </w:r>
    </w:p>
    <w:p w14:paraId="00F4A577" w14:textId="77777777" w:rsidR="00C807FA" w:rsidRDefault="00C807FA" w:rsidP="00C807FA">
      <w:pPr>
        <w:pStyle w:val="Body"/>
      </w:pPr>
    </w:p>
    <w:p w14:paraId="447C6EEB" w14:textId="77777777" w:rsidR="00C807FA" w:rsidRDefault="00C807FA" w:rsidP="00C807FA">
      <w:pPr>
        <w:pStyle w:val="Body"/>
      </w:pPr>
    </w:p>
    <w:p w14:paraId="74B7F90C" w14:textId="0D05F6B0" w:rsidR="00C807FA" w:rsidRDefault="00C807FA" w:rsidP="00295791">
      <w:pPr>
        <w:pStyle w:val="Heading3"/>
      </w:pPr>
      <w:bookmarkStart w:id="51" w:name="_Toc132236393"/>
      <w:r>
        <w:t>A4.3</w:t>
      </w:r>
      <w:r w:rsidR="008F4CEF">
        <w:t>c</w:t>
      </w:r>
      <w:r>
        <w:t>.4 |</w:t>
      </w:r>
      <w:r w:rsidRPr="0047697E">
        <w:t xml:space="preserve"> </w:t>
      </w:r>
      <w:r>
        <w:t>Identify Threats to Critical Assets Other Problems Threat Tree</w:t>
      </w:r>
      <w:bookmarkEnd w:id="51"/>
    </w:p>
    <w:p w14:paraId="50DA3832" w14:textId="77777777" w:rsidR="00C807FA" w:rsidRDefault="00C807FA" w:rsidP="00C807FA">
      <w:pPr>
        <w:pStyle w:val="Body"/>
        <w:rPr>
          <w:b/>
          <w:bCs/>
          <w:sz w:val="24"/>
          <w:szCs w:val="24"/>
        </w:rPr>
      </w:pPr>
      <w:r>
        <w:rPr>
          <w:b/>
          <w:bCs/>
          <w:sz w:val="24"/>
          <w:szCs w:val="24"/>
        </w:rPr>
        <w:t>Other Problems</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2660"/>
        <w:gridCol w:w="440"/>
        <w:gridCol w:w="1940"/>
        <w:gridCol w:w="420"/>
        <w:gridCol w:w="1540"/>
      </w:tblGrid>
      <w:tr w:rsidR="00C807FA" w14:paraId="5A72A51A" w14:textId="77777777" w:rsidTr="00F437CE">
        <w:trPr>
          <w:trHeight w:val="360"/>
        </w:trPr>
        <w:tc>
          <w:tcPr>
            <w:tcW w:w="1280" w:type="dxa"/>
            <w:vAlign w:val="bottom"/>
            <w:hideMark/>
          </w:tcPr>
          <w:p w14:paraId="5EAAB34C" w14:textId="77777777" w:rsidR="00C807FA" w:rsidRDefault="00C807FA"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55AD6258" w14:textId="77777777" w:rsidR="00C807FA" w:rsidRDefault="00C807FA" w:rsidP="00F437CE">
            <w:pPr>
              <w:spacing w:line="256" w:lineRule="auto"/>
              <w:rPr>
                <w:rFonts w:ascii="Times New Roman" w:hAnsi="Times New Roman"/>
              </w:rPr>
            </w:pPr>
          </w:p>
        </w:tc>
        <w:tc>
          <w:tcPr>
            <w:tcW w:w="2660" w:type="dxa"/>
            <w:vAlign w:val="bottom"/>
            <w:hideMark/>
          </w:tcPr>
          <w:p w14:paraId="77A2ADD8" w14:textId="77777777" w:rsidR="00C807FA" w:rsidRDefault="00C807FA"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36F43C8B" w14:textId="77777777" w:rsidR="00C807FA" w:rsidRDefault="00C807FA" w:rsidP="00F437CE">
            <w:pPr>
              <w:spacing w:line="256" w:lineRule="auto"/>
              <w:rPr>
                <w:rFonts w:ascii="Times New Roman" w:hAnsi="Times New Roman"/>
              </w:rPr>
            </w:pPr>
          </w:p>
        </w:tc>
        <w:tc>
          <w:tcPr>
            <w:tcW w:w="1940" w:type="dxa"/>
            <w:vAlign w:val="bottom"/>
            <w:hideMark/>
          </w:tcPr>
          <w:p w14:paraId="52C36AC0" w14:textId="77777777" w:rsidR="00C807FA" w:rsidRDefault="00C807FA"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2DE321D1" w14:textId="77777777" w:rsidR="00C807FA" w:rsidRDefault="00C807FA" w:rsidP="00F437CE">
            <w:pPr>
              <w:spacing w:line="256" w:lineRule="auto"/>
              <w:rPr>
                <w:rFonts w:ascii="Times New Roman" w:hAnsi="Times New Roman"/>
              </w:rPr>
            </w:pPr>
          </w:p>
        </w:tc>
        <w:tc>
          <w:tcPr>
            <w:tcW w:w="1540" w:type="dxa"/>
            <w:vAlign w:val="bottom"/>
            <w:hideMark/>
          </w:tcPr>
          <w:p w14:paraId="7D950F23" w14:textId="77777777" w:rsidR="00C807FA" w:rsidRDefault="00C807FA" w:rsidP="00F437CE">
            <w:pPr>
              <w:spacing w:line="256" w:lineRule="auto"/>
              <w:rPr>
                <w:rFonts w:ascii="Times New Roman" w:hAnsi="Times New Roman"/>
              </w:rPr>
            </w:pPr>
            <w:r>
              <w:rPr>
                <w:rFonts w:ascii="Times New Roman" w:hAnsi="Times New Roman" w:cs="Times New Roman"/>
              </w:rPr>
              <w:t>IMPACT</w:t>
            </w:r>
          </w:p>
        </w:tc>
      </w:tr>
      <w:tr w:rsidR="00C807FA" w14:paraId="1F06415D" w14:textId="77777777" w:rsidTr="00F437CE">
        <w:trPr>
          <w:trHeight w:val="360"/>
        </w:trPr>
        <w:tc>
          <w:tcPr>
            <w:tcW w:w="1280" w:type="dxa"/>
            <w:vAlign w:val="bottom"/>
          </w:tcPr>
          <w:p w14:paraId="7B34CC28" w14:textId="77777777" w:rsidR="00C807FA" w:rsidRDefault="00C807FA" w:rsidP="00F437CE">
            <w:pPr>
              <w:spacing w:line="256" w:lineRule="auto"/>
              <w:rPr>
                <w:rFonts w:ascii="Times New Roman" w:hAnsi="Times New Roman"/>
              </w:rPr>
            </w:pPr>
          </w:p>
        </w:tc>
        <w:tc>
          <w:tcPr>
            <w:tcW w:w="440" w:type="dxa"/>
            <w:vAlign w:val="bottom"/>
          </w:tcPr>
          <w:p w14:paraId="33890215" w14:textId="77777777" w:rsidR="00C807FA" w:rsidRDefault="00C807FA" w:rsidP="00F437CE">
            <w:pPr>
              <w:spacing w:line="256" w:lineRule="auto"/>
              <w:rPr>
                <w:rFonts w:ascii="Times New Roman" w:hAnsi="Times New Roman"/>
              </w:rPr>
            </w:pPr>
          </w:p>
        </w:tc>
        <w:tc>
          <w:tcPr>
            <w:tcW w:w="2660" w:type="dxa"/>
            <w:vAlign w:val="bottom"/>
          </w:tcPr>
          <w:p w14:paraId="2A21BAAB" w14:textId="77777777" w:rsidR="00C807FA" w:rsidRDefault="00C807FA" w:rsidP="00F437CE">
            <w:pPr>
              <w:spacing w:line="256" w:lineRule="auto"/>
              <w:rPr>
                <w:rFonts w:ascii="Times New Roman" w:hAnsi="Times New Roman"/>
              </w:rPr>
            </w:pPr>
          </w:p>
        </w:tc>
        <w:tc>
          <w:tcPr>
            <w:tcW w:w="440" w:type="dxa"/>
            <w:vAlign w:val="bottom"/>
          </w:tcPr>
          <w:p w14:paraId="6B030032" w14:textId="77777777" w:rsidR="00C807FA" w:rsidRDefault="00C807FA" w:rsidP="00F437CE">
            <w:pPr>
              <w:spacing w:line="256" w:lineRule="auto"/>
              <w:rPr>
                <w:rFonts w:ascii="Times New Roman" w:hAnsi="Times New Roman"/>
              </w:rPr>
            </w:pPr>
          </w:p>
        </w:tc>
        <w:tc>
          <w:tcPr>
            <w:tcW w:w="1940" w:type="dxa"/>
            <w:vAlign w:val="bottom"/>
          </w:tcPr>
          <w:p w14:paraId="6D2B6257" w14:textId="77777777" w:rsidR="00C807FA" w:rsidRDefault="00C807FA" w:rsidP="00F437CE">
            <w:pPr>
              <w:spacing w:line="256" w:lineRule="auto"/>
              <w:rPr>
                <w:rFonts w:ascii="Times New Roman" w:hAnsi="Times New Roman"/>
              </w:rPr>
            </w:pPr>
          </w:p>
        </w:tc>
        <w:tc>
          <w:tcPr>
            <w:tcW w:w="420" w:type="dxa"/>
            <w:vAlign w:val="bottom"/>
          </w:tcPr>
          <w:p w14:paraId="34689E44" w14:textId="77777777" w:rsidR="00C807FA" w:rsidRDefault="00C807FA" w:rsidP="00F437CE">
            <w:pPr>
              <w:spacing w:line="256" w:lineRule="auto"/>
              <w:rPr>
                <w:rFonts w:ascii="Times New Roman" w:hAnsi="Times New Roman"/>
              </w:rPr>
            </w:pPr>
          </w:p>
        </w:tc>
        <w:tc>
          <w:tcPr>
            <w:tcW w:w="1540" w:type="dxa"/>
            <w:vAlign w:val="bottom"/>
          </w:tcPr>
          <w:p w14:paraId="2C8C5785" w14:textId="77777777" w:rsidR="00C807FA" w:rsidRDefault="00C807FA" w:rsidP="00F437CE">
            <w:pPr>
              <w:spacing w:line="256" w:lineRule="auto"/>
              <w:rPr>
                <w:rFonts w:ascii="Times New Roman" w:hAnsi="Times New Roman"/>
              </w:rPr>
            </w:pPr>
          </w:p>
        </w:tc>
      </w:tr>
      <w:tr w:rsidR="00C807FA" w14:paraId="39F809D6" w14:textId="77777777" w:rsidTr="00F437CE">
        <w:trPr>
          <w:trHeight w:val="360"/>
        </w:trPr>
        <w:tc>
          <w:tcPr>
            <w:tcW w:w="1280" w:type="dxa"/>
            <w:vAlign w:val="bottom"/>
          </w:tcPr>
          <w:p w14:paraId="4E066187" w14:textId="77777777" w:rsidR="00C807FA" w:rsidRDefault="00C807FA" w:rsidP="00F437CE">
            <w:pPr>
              <w:spacing w:line="256" w:lineRule="auto"/>
              <w:rPr>
                <w:rFonts w:ascii="Times New Roman" w:hAnsi="Times New Roman"/>
              </w:rPr>
            </w:pPr>
          </w:p>
        </w:tc>
        <w:tc>
          <w:tcPr>
            <w:tcW w:w="440" w:type="dxa"/>
            <w:vAlign w:val="bottom"/>
          </w:tcPr>
          <w:p w14:paraId="65D86297" w14:textId="77777777" w:rsidR="00C807FA" w:rsidRDefault="00C807FA" w:rsidP="00F437CE">
            <w:pPr>
              <w:spacing w:line="256" w:lineRule="auto"/>
              <w:rPr>
                <w:rFonts w:ascii="Times New Roman" w:hAnsi="Times New Roman"/>
              </w:rPr>
            </w:pPr>
          </w:p>
        </w:tc>
        <w:tc>
          <w:tcPr>
            <w:tcW w:w="2660" w:type="dxa"/>
            <w:vAlign w:val="bottom"/>
          </w:tcPr>
          <w:p w14:paraId="394B1FEF" w14:textId="77777777" w:rsidR="00C807FA" w:rsidRDefault="00C807FA" w:rsidP="00F437CE">
            <w:pPr>
              <w:spacing w:line="256" w:lineRule="auto"/>
              <w:rPr>
                <w:rFonts w:ascii="Times New Roman" w:hAnsi="Times New Roman"/>
              </w:rPr>
            </w:pPr>
          </w:p>
        </w:tc>
        <w:tc>
          <w:tcPr>
            <w:tcW w:w="440" w:type="dxa"/>
            <w:vAlign w:val="bottom"/>
          </w:tcPr>
          <w:p w14:paraId="1214EEF1"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481F423B"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23CB17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D72035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26B2D822" w14:textId="77777777" w:rsidTr="00F437CE">
        <w:trPr>
          <w:trHeight w:val="360"/>
        </w:trPr>
        <w:tc>
          <w:tcPr>
            <w:tcW w:w="1280" w:type="dxa"/>
            <w:vAlign w:val="bottom"/>
          </w:tcPr>
          <w:p w14:paraId="7B9E24AA" w14:textId="77777777" w:rsidR="00C807FA" w:rsidRDefault="00C807FA" w:rsidP="00F437CE">
            <w:pPr>
              <w:spacing w:line="256" w:lineRule="auto"/>
              <w:rPr>
                <w:rFonts w:ascii="Times New Roman" w:hAnsi="Times New Roman"/>
              </w:rPr>
            </w:pPr>
          </w:p>
        </w:tc>
        <w:tc>
          <w:tcPr>
            <w:tcW w:w="440" w:type="dxa"/>
            <w:vAlign w:val="bottom"/>
          </w:tcPr>
          <w:p w14:paraId="7CF18A5C" w14:textId="77777777" w:rsidR="00C807FA" w:rsidRDefault="00C807FA" w:rsidP="00F437CE">
            <w:pPr>
              <w:spacing w:line="256" w:lineRule="auto"/>
              <w:rPr>
                <w:rFonts w:ascii="Times New Roman" w:hAnsi="Times New Roman"/>
              </w:rPr>
            </w:pPr>
          </w:p>
        </w:tc>
        <w:tc>
          <w:tcPr>
            <w:tcW w:w="2660" w:type="dxa"/>
            <w:tcBorders>
              <w:top w:val="nil"/>
              <w:left w:val="nil"/>
              <w:bottom w:val="dotDash" w:sz="4" w:space="0" w:color="auto"/>
              <w:right w:val="nil"/>
            </w:tcBorders>
            <w:vAlign w:val="bottom"/>
            <w:hideMark/>
          </w:tcPr>
          <w:p w14:paraId="5955EE52" w14:textId="77777777" w:rsidR="00C807FA" w:rsidRDefault="00C807FA" w:rsidP="00F437CE">
            <w:pPr>
              <w:spacing w:line="256" w:lineRule="auto"/>
              <w:rPr>
                <w:rFonts w:ascii="Times New Roman" w:hAnsi="Times New Roman"/>
              </w:rPr>
            </w:pPr>
            <w:r>
              <w:rPr>
                <w:rFonts w:ascii="Times New Roman" w:hAnsi="Times New Roman" w:cs="Times New Roman"/>
              </w:rPr>
              <w:t>power supply problems</w:t>
            </w:r>
          </w:p>
        </w:tc>
        <w:tc>
          <w:tcPr>
            <w:tcW w:w="440" w:type="dxa"/>
            <w:tcBorders>
              <w:top w:val="nil"/>
              <w:left w:val="nil"/>
              <w:bottom w:val="dotDash" w:sz="4" w:space="0" w:color="auto"/>
              <w:right w:val="dotDash" w:sz="4" w:space="0" w:color="auto"/>
            </w:tcBorders>
            <w:vAlign w:val="bottom"/>
            <w:hideMark/>
          </w:tcPr>
          <w:p w14:paraId="50A4A63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5789716F"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4ED186EA"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731A5C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5142B088" w14:textId="77777777" w:rsidTr="00F437CE">
        <w:trPr>
          <w:trHeight w:val="360"/>
        </w:trPr>
        <w:tc>
          <w:tcPr>
            <w:tcW w:w="1280" w:type="dxa"/>
            <w:vAlign w:val="bottom"/>
          </w:tcPr>
          <w:p w14:paraId="361A5357" w14:textId="77777777" w:rsidR="00C807FA" w:rsidRDefault="00C807FA" w:rsidP="00F437CE">
            <w:pPr>
              <w:spacing w:line="256" w:lineRule="auto"/>
              <w:rPr>
                <w:rFonts w:ascii="Times New Roman" w:hAnsi="Times New Roman"/>
              </w:rPr>
            </w:pPr>
          </w:p>
        </w:tc>
        <w:tc>
          <w:tcPr>
            <w:tcW w:w="440" w:type="dxa"/>
            <w:vAlign w:val="bottom"/>
          </w:tcPr>
          <w:p w14:paraId="2AFBF2EB"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EA2F1B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C1F08B6"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D9E2028"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36448A0E"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E7107BC"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5BB40A93" w14:textId="77777777" w:rsidTr="00F437CE">
        <w:trPr>
          <w:trHeight w:val="360"/>
        </w:trPr>
        <w:tc>
          <w:tcPr>
            <w:tcW w:w="1280" w:type="dxa"/>
            <w:vAlign w:val="bottom"/>
          </w:tcPr>
          <w:p w14:paraId="067B275A" w14:textId="77777777" w:rsidR="00C807FA" w:rsidRDefault="00C807FA" w:rsidP="00F437CE">
            <w:pPr>
              <w:pStyle w:val="body0"/>
              <w:spacing w:before="0" w:after="0" w:line="256" w:lineRule="auto"/>
              <w:rPr>
                <w:rFonts w:ascii="Times New Roman" w:hAnsi="Times New Roman"/>
              </w:rPr>
            </w:pPr>
          </w:p>
        </w:tc>
        <w:tc>
          <w:tcPr>
            <w:tcW w:w="440" w:type="dxa"/>
            <w:vAlign w:val="bottom"/>
          </w:tcPr>
          <w:p w14:paraId="3DA16849"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742A820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DCB014A"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FFD36F2"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031AB3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C81695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24BD9D34" w14:textId="77777777" w:rsidTr="00F437CE">
        <w:trPr>
          <w:trHeight w:val="360"/>
        </w:trPr>
        <w:tc>
          <w:tcPr>
            <w:tcW w:w="1280" w:type="dxa"/>
            <w:vAlign w:val="bottom"/>
          </w:tcPr>
          <w:p w14:paraId="25067FF0" w14:textId="77777777" w:rsidR="00C807FA" w:rsidRDefault="00C807FA" w:rsidP="00F437CE">
            <w:pPr>
              <w:spacing w:line="256" w:lineRule="auto"/>
              <w:rPr>
                <w:rFonts w:ascii="Times New Roman" w:hAnsi="Times New Roman"/>
              </w:rPr>
            </w:pPr>
          </w:p>
        </w:tc>
        <w:tc>
          <w:tcPr>
            <w:tcW w:w="440" w:type="dxa"/>
            <w:vAlign w:val="bottom"/>
          </w:tcPr>
          <w:p w14:paraId="0566DCE1"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6344A2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F0E8128" w14:textId="77777777" w:rsidR="00C807FA" w:rsidRDefault="00C807FA" w:rsidP="00F437CE">
            <w:pPr>
              <w:spacing w:line="256" w:lineRule="auto"/>
              <w:rPr>
                <w:rFonts w:ascii="Times New Roman" w:hAnsi="Times New Roman"/>
              </w:rPr>
            </w:pPr>
          </w:p>
        </w:tc>
        <w:tc>
          <w:tcPr>
            <w:tcW w:w="1940" w:type="dxa"/>
            <w:vAlign w:val="bottom"/>
          </w:tcPr>
          <w:p w14:paraId="5A7DA915" w14:textId="77777777" w:rsidR="00C807FA" w:rsidRDefault="00C807FA" w:rsidP="00F437CE">
            <w:pPr>
              <w:spacing w:line="256" w:lineRule="auto"/>
              <w:rPr>
                <w:rFonts w:ascii="Times New Roman" w:hAnsi="Times New Roman"/>
              </w:rPr>
            </w:pPr>
          </w:p>
        </w:tc>
        <w:tc>
          <w:tcPr>
            <w:tcW w:w="420" w:type="dxa"/>
            <w:vAlign w:val="bottom"/>
          </w:tcPr>
          <w:p w14:paraId="21CC6465" w14:textId="77777777" w:rsidR="00C807FA" w:rsidRDefault="00C807FA" w:rsidP="00F437CE">
            <w:pPr>
              <w:spacing w:line="256" w:lineRule="auto"/>
              <w:rPr>
                <w:rFonts w:ascii="Times New Roman" w:hAnsi="Times New Roman"/>
              </w:rPr>
            </w:pPr>
          </w:p>
        </w:tc>
        <w:tc>
          <w:tcPr>
            <w:tcW w:w="1540" w:type="dxa"/>
            <w:vAlign w:val="bottom"/>
          </w:tcPr>
          <w:p w14:paraId="39344165" w14:textId="77777777" w:rsidR="00C807FA" w:rsidRDefault="00C807FA" w:rsidP="00F437CE">
            <w:pPr>
              <w:spacing w:line="256" w:lineRule="auto"/>
              <w:rPr>
                <w:rFonts w:ascii="Times New Roman" w:hAnsi="Times New Roman"/>
              </w:rPr>
            </w:pPr>
          </w:p>
        </w:tc>
      </w:tr>
      <w:tr w:rsidR="00C807FA" w14:paraId="0B83E692" w14:textId="77777777" w:rsidTr="00F437CE">
        <w:trPr>
          <w:trHeight w:val="360"/>
        </w:trPr>
        <w:tc>
          <w:tcPr>
            <w:tcW w:w="1280" w:type="dxa"/>
            <w:vAlign w:val="bottom"/>
          </w:tcPr>
          <w:p w14:paraId="1944A1BE" w14:textId="77777777" w:rsidR="00C807FA" w:rsidRDefault="00C807FA" w:rsidP="00F437CE">
            <w:pPr>
              <w:spacing w:line="256" w:lineRule="auto"/>
              <w:rPr>
                <w:rFonts w:ascii="Times New Roman" w:hAnsi="Times New Roman"/>
              </w:rPr>
            </w:pPr>
          </w:p>
        </w:tc>
        <w:tc>
          <w:tcPr>
            <w:tcW w:w="440" w:type="dxa"/>
            <w:vAlign w:val="bottom"/>
          </w:tcPr>
          <w:p w14:paraId="78FDC54B"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A86D53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1AD97E2"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BA8A632"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FFCB7F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D2B26F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554B9151" w14:textId="77777777" w:rsidTr="00F437CE">
        <w:trPr>
          <w:trHeight w:val="360"/>
        </w:trPr>
        <w:tc>
          <w:tcPr>
            <w:tcW w:w="1280" w:type="dxa"/>
            <w:vAlign w:val="bottom"/>
          </w:tcPr>
          <w:p w14:paraId="5E313206" w14:textId="77777777" w:rsidR="00C807FA" w:rsidRDefault="00C807FA" w:rsidP="00F437CE">
            <w:pPr>
              <w:spacing w:line="256" w:lineRule="auto"/>
              <w:rPr>
                <w:rFonts w:ascii="Times New Roman" w:hAnsi="Times New Roman"/>
              </w:rPr>
            </w:pPr>
          </w:p>
        </w:tc>
        <w:tc>
          <w:tcPr>
            <w:tcW w:w="440" w:type="dxa"/>
            <w:vAlign w:val="bottom"/>
          </w:tcPr>
          <w:p w14:paraId="2058F8DB"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104FB9E3" w14:textId="77777777" w:rsidR="00C807FA" w:rsidRDefault="00C807FA" w:rsidP="00F437CE">
            <w:pPr>
              <w:spacing w:line="256" w:lineRule="auto"/>
              <w:rPr>
                <w:rFonts w:ascii="Times New Roman" w:hAnsi="Times New Roman"/>
              </w:rPr>
            </w:pPr>
            <w:r>
              <w:rPr>
                <w:rFonts w:ascii="Times New Roman" w:hAnsi="Times New Roman" w:cs="Times New Roman"/>
              </w:rPr>
              <w:t>telecommunications</w:t>
            </w:r>
          </w:p>
        </w:tc>
        <w:tc>
          <w:tcPr>
            <w:tcW w:w="440" w:type="dxa"/>
            <w:tcBorders>
              <w:top w:val="nil"/>
              <w:left w:val="nil"/>
              <w:bottom w:val="dotDash" w:sz="4" w:space="0" w:color="auto"/>
              <w:right w:val="dotDash" w:sz="4" w:space="0" w:color="auto"/>
            </w:tcBorders>
            <w:vAlign w:val="bottom"/>
            <w:hideMark/>
          </w:tcPr>
          <w:p w14:paraId="5D9AE22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19E2BDD9"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A99F2D8"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F06071B"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4685B99A" w14:textId="77777777" w:rsidTr="00F437CE">
        <w:trPr>
          <w:trHeight w:val="360"/>
        </w:trPr>
        <w:tc>
          <w:tcPr>
            <w:tcW w:w="1280" w:type="dxa"/>
            <w:vAlign w:val="bottom"/>
          </w:tcPr>
          <w:p w14:paraId="4F12A9AA" w14:textId="77777777" w:rsidR="00C807FA" w:rsidRDefault="00C807FA" w:rsidP="00F437CE">
            <w:pPr>
              <w:spacing w:line="256" w:lineRule="auto"/>
              <w:rPr>
                <w:rFonts w:ascii="Times New Roman" w:hAnsi="Times New Roman"/>
              </w:rPr>
            </w:pPr>
          </w:p>
        </w:tc>
        <w:tc>
          <w:tcPr>
            <w:tcW w:w="440" w:type="dxa"/>
            <w:vAlign w:val="bottom"/>
          </w:tcPr>
          <w:p w14:paraId="1A03C56A"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DB92124" w14:textId="77777777" w:rsidR="00C807FA" w:rsidRDefault="00C807FA" w:rsidP="00F437CE">
            <w:pPr>
              <w:spacing w:line="256" w:lineRule="auto"/>
              <w:rPr>
                <w:rFonts w:ascii="Times New Roman" w:hAnsi="Times New Roman"/>
              </w:rPr>
            </w:pPr>
            <w:r>
              <w:rPr>
                <w:rFonts w:ascii="Times New Roman" w:hAnsi="Times New Roman" w:cs="Times New Roman"/>
              </w:rPr>
              <w:t>problems or unavailability</w:t>
            </w:r>
          </w:p>
        </w:tc>
        <w:tc>
          <w:tcPr>
            <w:tcW w:w="440" w:type="dxa"/>
            <w:vAlign w:val="bottom"/>
          </w:tcPr>
          <w:p w14:paraId="62392D4E"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68BF143"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01B36EB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BAAE7A6"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6F2946E4" w14:textId="77777777" w:rsidTr="00F437CE">
        <w:trPr>
          <w:trHeight w:val="360"/>
        </w:trPr>
        <w:tc>
          <w:tcPr>
            <w:tcW w:w="1280" w:type="dxa"/>
            <w:vAlign w:val="bottom"/>
          </w:tcPr>
          <w:p w14:paraId="132E21D0" w14:textId="77777777" w:rsidR="00C807FA" w:rsidRDefault="00C807FA" w:rsidP="00F437CE">
            <w:pPr>
              <w:spacing w:line="256" w:lineRule="auto"/>
              <w:rPr>
                <w:rFonts w:ascii="Times New Roman" w:hAnsi="Times New Roman"/>
              </w:rPr>
            </w:pPr>
          </w:p>
        </w:tc>
        <w:tc>
          <w:tcPr>
            <w:tcW w:w="440" w:type="dxa"/>
            <w:vAlign w:val="bottom"/>
          </w:tcPr>
          <w:p w14:paraId="6BD3EC5F"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C1FE11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E0BDEE4"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872A400" w14:textId="77777777"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10A5F4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5F6FBD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402B6973"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1D919CF6"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763F54D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2660" w:type="dxa"/>
            <w:tcBorders>
              <w:top w:val="nil"/>
              <w:left w:val="dotDash" w:sz="4" w:space="0" w:color="auto"/>
              <w:bottom w:val="nil"/>
              <w:right w:val="nil"/>
            </w:tcBorders>
            <w:vAlign w:val="bottom"/>
            <w:hideMark/>
          </w:tcPr>
          <w:p w14:paraId="76A5D2C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29327A1" w14:textId="77777777" w:rsidR="00C807FA" w:rsidRDefault="00C807FA" w:rsidP="00F437CE">
            <w:pPr>
              <w:spacing w:line="256" w:lineRule="auto"/>
              <w:rPr>
                <w:rFonts w:ascii="Times New Roman" w:hAnsi="Times New Roman"/>
              </w:rPr>
            </w:pPr>
          </w:p>
        </w:tc>
        <w:tc>
          <w:tcPr>
            <w:tcW w:w="1940" w:type="dxa"/>
            <w:vAlign w:val="bottom"/>
          </w:tcPr>
          <w:p w14:paraId="72642C85" w14:textId="77777777" w:rsidR="00C807FA" w:rsidRDefault="00C807FA" w:rsidP="00F437CE">
            <w:pPr>
              <w:spacing w:line="256" w:lineRule="auto"/>
              <w:rPr>
                <w:rFonts w:ascii="Times New Roman" w:hAnsi="Times New Roman"/>
              </w:rPr>
            </w:pPr>
          </w:p>
        </w:tc>
        <w:tc>
          <w:tcPr>
            <w:tcW w:w="420" w:type="dxa"/>
            <w:vAlign w:val="bottom"/>
          </w:tcPr>
          <w:p w14:paraId="080CCCC7" w14:textId="77777777" w:rsidR="00C807FA" w:rsidRDefault="00C807FA" w:rsidP="00F437CE">
            <w:pPr>
              <w:spacing w:line="256" w:lineRule="auto"/>
              <w:rPr>
                <w:rFonts w:ascii="Times New Roman" w:hAnsi="Times New Roman"/>
              </w:rPr>
            </w:pPr>
          </w:p>
        </w:tc>
        <w:tc>
          <w:tcPr>
            <w:tcW w:w="1540" w:type="dxa"/>
            <w:vAlign w:val="bottom"/>
          </w:tcPr>
          <w:p w14:paraId="6E18957A" w14:textId="77777777" w:rsidR="00C807FA" w:rsidRDefault="00C807FA" w:rsidP="00F437CE">
            <w:pPr>
              <w:spacing w:line="256" w:lineRule="auto"/>
              <w:rPr>
                <w:rFonts w:ascii="Times New Roman" w:hAnsi="Times New Roman"/>
              </w:rPr>
            </w:pPr>
          </w:p>
        </w:tc>
      </w:tr>
      <w:tr w:rsidR="00C807FA" w14:paraId="40000FA3"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5C792BA1" w14:textId="19A73368" w:rsidR="00C807FA" w:rsidRDefault="00417516" w:rsidP="00F437CE">
            <w:pPr>
              <w:pStyle w:val="body0"/>
              <w:spacing w:before="0" w:after="0" w:line="256" w:lineRule="auto"/>
              <w:rPr>
                <w:rFonts w:ascii="Times New Roman" w:hAnsi="Times New Roman"/>
              </w:rPr>
            </w:pPr>
            <w:r w:rsidRPr="006B2BA9">
              <w:t>Documentation and Storage of Operational Data</w:t>
            </w:r>
          </w:p>
        </w:tc>
        <w:tc>
          <w:tcPr>
            <w:tcW w:w="440" w:type="dxa"/>
            <w:vAlign w:val="bottom"/>
          </w:tcPr>
          <w:p w14:paraId="2F8BAAF0"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C297EC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EF22821"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AFA79E4"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622FC10"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72CE2A7"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3EBAA5B1" w14:textId="77777777" w:rsidTr="00F437CE">
        <w:trPr>
          <w:trHeight w:val="360"/>
        </w:trPr>
        <w:tc>
          <w:tcPr>
            <w:tcW w:w="1280" w:type="dxa"/>
            <w:vAlign w:val="bottom"/>
          </w:tcPr>
          <w:p w14:paraId="5D64BA6D" w14:textId="77777777" w:rsidR="00C807FA" w:rsidRDefault="00C807FA" w:rsidP="00F437CE">
            <w:pPr>
              <w:spacing w:line="256" w:lineRule="auto"/>
              <w:rPr>
                <w:rFonts w:ascii="Times New Roman" w:hAnsi="Times New Roman"/>
              </w:rPr>
            </w:pPr>
          </w:p>
        </w:tc>
        <w:tc>
          <w:tcPr>
            <w:tcW w:w="440" w:type="dxa"/>
            <w:vAlign w:val="bottom"/>
          </w:tcPr>
          <w:p w14:paraId="7C50DC1C"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45190952" w14:textId="77777777" w:rsidR="00C807FA" w:rsidRDefault="00C807FA" w:rsidP="00F437CE">
            <w:pPr>
              <w:spacing w:line="256" w:lineRule="auto"/>
              <w:rPr>
                <w:rFonts w:ascii="Times New Roman" w:hAnsi="Times New Roman"/>
              </w:rPr>
            </w:pPr>
            <w:r>
              <w:rPr>
                <w:rFonts w:ascii="Times New Roman" w:hAnsi="Times New Roman" w:cs="Times New Roman"/>
              </w:rPr>
              <w:t xml:space="preserve">third-party problems </w:t>
            </w:r>
          </w:p>
        </w:tc>
        <w:tc>
          <w:tcPr>
            <w:tcW w:w="440" w:type="dxa"/>
            <w:tcBorders>
              <w:top w:val="nil"/>
              <w:left w:val="nil"/>
              <w:bottom w:val="dotDash" w:sz="4" w:space="0" w:color="auto"/>
              <w:right w:val="dotDash" w:sz="4" w:space="0" w:color="auto"/>
            </w:tcBorders>
            <w:vAlign w:val="bottom"/>
            <w:hideMark/>
          </w:tcPr>
          <w:p w14:paraId="6C875F09"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055CAB7"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64E9E6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120B488"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1223F466" w14:textId="77777777" w:rsidTr="00F437CE">
        <w:trPr>
          <w:trHeight w:val="360"/>
        </w:trPr>
        <w:tc>
          <w:tcPr>
            <w:tcW w:w="1280" w:type="dxa"/>
            <w:vAlign w:val="bottom"/>
          </w:tcPr>
          <w:p w14:paraId="19733A70" w14:textId="77777777" w:rsidR="00C807FA" w:rsidRDefault="00C807FA" w:rsidP="00F437CE">
            <w:pPr>
              <w:spacing w:line="256" w:lineRule="auto"/>
              <w:rPr>
                <w:rFonts w:ascii="Times New Roman" w:hAnsi="Times New Roman"/>
              </w:rPr>
            </w:pPr>
          </w:p>
        </w:tc>
        <w:tc>
          <w:tcPr>
            <w:tcW w:w="440" w:type="dxa"/>
            <w:vAlign w:val="bottom"/>
          </w:tcPr>
          <w:p w14:paraId="7495AAEF" w14:textId="093F3D2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CCB8145" w14:textId="77777777" w:rsidR="00C807FA" w:rsidRDefault="00C807FA" w:rsidP="00F437CE">
            <w:pPr>
              <w:spacing w:line="256" w:lineRule="auto"/>
              <w:rPr>
                <w:rFonts w:ascii="Times New Roman" w:hAnsi="Times New Roman"/>
              </w:rPr>
            </w:pPr>
            <w:r>
              <w:rPr>
                <w:rFonts w:ascii="Times New Roman" w:hAnsi="Times New Roman" w:cs="Times New Roman"/>
              </w:rPr>
              <w:t>or unavailability of</w:t>
            </w:r>
          </w:p>
        </w:tc>
        <w:tc>
          <w:tcPr>
            <w:tcW w:w="440" w:type="dxa"/>
            <w:vAlign w:val="bottom"/>
          </w:tcPr>
          <w:p w14:paraId="162B0405"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B45E007"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2B0267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AC0665F"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767D126A" w14:textId="77777777" w:rsidTr="00F437CE">
        <w:trPr>
          <w:trHeight w:val="360"/>
        </w:trPr>
        <w:tc>
          <w:tcPr>
            <w:tcW w:w="1280" w:type="dxa"/>
            <w:vAlign w:val="bottom"/>
          </w:tcPr>
          <w:p w14:paraId="0863B524" w14:textId="77777777" w:rsidR="00C807FA" w:rsidRDefault="00C807FA" w:rsidP="00F437CE">
            <w:pPr>
              <w:spacing w:line="256" w:lineRule="auto"/>
              <w:rPr>
                <w:rFonts w:ascii="Times New Roman" w:hAnsi="Times New Roman"/>
              </w:rPr>
            </w:pPr>
          </w:p>
        </w:tc>
        <w:tc>
          <w:tcPr>
            <w:tcW w:w="440" w:type="dxa"/>
            <w:vAlign w:val="bottom"/>
          </w:tcPr>
          <w:p w14:paraId="7428CF83" w14:textId="791F1592" w:rsidR="00C807FA" w:rsidRDefault="006A5FD7"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1987968" behindDoc="0" locked="0" layoutInCell="1" allowOverlap="1" wp14:anchorId="27C40FD9" wp14:editId="23738B6B">
                      <wp:simplePos x="0" y="0"/>
                      <wp:positionH relativeFrom="column">
                        <wp:posOffset>182880</wp:posOffset>
                      </wp:positionH>
                      <wp:positionV relativeFrom="paragraph">
                        <wp:posOffset>-1415415</wp:posOffset>
                      </wp:positionV>
                      <wp:extent cx="3025440" cy="2836080"/>
                      <wp:effectExtent l="57150" t="38100" r="41910" b="40640"/>
                      <wp:wrapNone/>
                      <wp:docPr id="344" name="Ink 344"/>
                      <wp:cNvGraphicFramePr/>
                      <a:graphic xmlns:a="http://schemas.openxmlformats.org/drawingml/2006/main">
                        <a:graphicData uri="http://schemas.microsoft.com/office/word/2010/wordprocessingInk">
                          <w14:contentPart bwMode="auto" r:id="rId251">
                            <w14:nvContentPartPr>
                              <w14:cNvContentPartPr/>
                            </w14:nvContentPartPr>
                            <w14:xfrm>
                              <a:off x="0" y="0"/>
                              <a:ext cx="3025140" cy="2836080"/>
                            </w14:xfrm>
                          </w14:contentPart>
                        </a:graphicData>
                      </a:graphic>
                      <wp14:sizeRelV relativeFrom="margin">
                        <wp14:pctHeight>0</wp14:pctHeight>
                      </wp14:sizeRelV>
                    </wp:anchor>
                  </w:drawing>
                </mc:Choice>
                <mc:Fallback>
                  <w:pict>
                    <v:shape w14:anchorId="04397DF5" id="Ink 344" o:spid="_x0000_s1026" type="#_x0000_t75" style="position:absolute;margin-left:13.7pt;margin-top:-112.15pt;width:239.6pt;height:224.7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">
                      <v:imagedata r:id="rId252" o:title=""/>
                    </v:shape>
                  </w:pict>
                </mc:Fallback>
              </mc:AlternateContent>
            </w:r>
          </w:p>
        </w:tc>
        <w:tc>
          <w:tcPr>
            <w:tcW w:w="2660" w:type="dxa"/>
            <w:tcBorders>
              <w:top w:val="nil"/>
              <w:left w:val="dotDash" w:sz="4" w:space="0" w:color="auto"/>
              <w:bottom w:val="nil"/>
              <w:right w:val="nil"/>
            </w:tcBorders>
            <w:vAlign w:val="bottom"/>
            <w:hideMark/>
          </w:tcPr>
          <w:p w14:paraId="5CADBF96" w14:textId="77777777" w:rsidR="00C807FA" w:rsidRDefault="00C807FA" w:rsidP="00F437CE">
            <w:pPr>
              <w:spacing w:line="256" w:lineRule="auto"/>
              <w:rPr>
                <w:rFonts w:ascii="Times New Roman" w:hAnsi="Times New Roman"/>
              </w:rPr>
            </w:pPr>
            <w:r>
              <w:rPr>
                <w:rFonts w:ascii="Times New Roman" w:hAnsi="Times New Roman" w:cs="Times New Roman"/>
              </w:rPr>
              <w:t>third-party systems</w:t>
            </w:r>
          </w:p>
        </w:tc>
        <w:tc>
          <w:tcPr>
            <w:tcW w:w="440" w:type="dxa"/>
            <w:vAlign w:val="bottom"/>
          </w:tcPr>
          <w:p w14:paraId="109BC605"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3087034" w14:textId="77777777" w:rsidR="00C807FA" w:rsidRDefault="00C807FA"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35C5522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DEEA000"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4AA777AF" w14:textId="77777777" w:rsidTr="00F437CE">
        <w:trPr>
          <w:trHeight w:val="360"/>
        </w:trPr>
        <w:tc>
          <w:tcPr>
            <w:tcW w:w="1280" w:type="dxa"/>
            <w:vAlign w:val="bottom"/>
          </w:tcPr>
          <w:p w14:paraId="3738546F" w14:textId="77777777" w:rsidR="00C807FA" w:rsidRDefault="00C807FA" w:rsidP="00F437CE">
            <w:pPr>
              <w:spacing w:line="256" w:lineRule="auto"/>
              <w:rPr>
                <w:rFonts w:ascii="Times New Roman" w:hAnsi="Times New Roman"/>
              </w:rPr>
            </w:pPr>
          </w:p>
        </w:tc>
        <w:tc>
          <w:tcPr>
            <w:tcW w:w="440" w:type="dxa"/>
            <w:vAlign w:val="bottom"/>
          </w:tcPr>
          <w:p w14:paraId="070BFDC5"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7213211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2E87359" w14:textId="77777777" w:rsidR="00C807FA" w:rsidRDefault="00C807FA" w:rsidP="00F437CE">
            <w:pPr>
              <w:spacing w:line="256" w:lineRule="auto"/>
              <w:rPr>
                <w:rFonts w:ascii="Times New Roman" w:hAnsi="Times New Roman"/>
              </w:rPr>
            </w:pPr>
          </w:p>
        </w:tc>
        <w:tc>
          <w:tcPr>
            <w:tcW w:w="1940" w:type="dxa"/>
            <w:vAlign w:val="bottom"/>
          </w:tcPr>
          <w:p w14:paraId="0A9E0603" w14:textId="77777777" w:rsidR="00C807FA" w:rsidRDefault="00C807FA" w:rsidP="00F437CE">
            <w:pPr>
              <w:spacing w:line="256" w:lineRule="auto"/>
              <w:rPr>
                <w:rFonts w:ascii="Times New Roman" w:hAnsi="Times New Roman"/>
              </w:rPr>
            </w:pPr>
          </w:p>
        </w:tc>
        <w:tc>
          <w:tcPr>
            <w:tcW w:w="420" w:type="dxa"/>
            <w:vAlign w:val="bottom"/>
          </w:tcPr>
          <w:p w14:paraId="6B594B0C" w14:textId="77777777" w:rsidR="00C807FA" w:rsidRDefault="00C807FA" w:rsidP="00F437CE">
            <w:pPr>
              <w:spacing w:line="256" w:lineRule="auto"/>
              <w:rPr>
                <w:rFonts w:ascii="Times New Roman" w:hAnsi="Times New Roman"/>
              </w:rPr>
            </w:pPr>
          </w:p>
        </w:tc>
        <w:tc>
          <w:tcPr>
            <w:tcW w:w="1540" w:type="dxa"/>
            <w:vAlign w:val="bottom"/>
          </w:tcPr>
          <w:p w14:paraId="5BA100C5" w14:textId="77777777" w:rsidR="00C807FA" w:rsidRDefault="00C807FA" w:rsidP="00F437CE">
            <w:pPr>
              <w:spacing w:line="256" w:lineRule="auto"/>
              <w:rPr>
                <w:rFonts w:ascii="Times New Roman" w:hAnsi="Times New Roman"/>
              </w:rPr>
            </w:pPr>
          </w:p>
        </w:tc>
      </w:tr>
      <w:tr w:rsidR="00C807FA" w14:paraId="32885B54" w14:textId="77777777" w:rsidTr="00F437CE">
        <w:trPr>
          <w:trHeight w:val="360"/>
        </w:trPr>
        <w:tc>
          <w:tcPr>
            <w:tcW w:w="1280" w:type="dxa"/>
            <w:vAlign w:val="bottom"/>
          </w:tcPr>
          <w:p w14:paraId="15A7408E" w14:textId="77777777" w:rsidR="00C807FA" w:rsidRDefault="00C807FA" w:rsidP="00F437CE">
            <w:pPr>
              <w:spacing w:line="256" w:lineRule="auto"/>
              <w:rPr>
                <w:rFonts w:ascii="Times New Roman" w:hAnsi="Times New Roman"/>
              </w:rPr>
            </w:pPr>
          </w:p>
        </w:tc>
        <w:tc>
          <w:tcPr>
            <w:tcW w:w="440" w:type="dxa"/>
            <w:vAlign w:val="bottom"/>
          </w:tcPr>
          <w:p w14:paraId="4C64421B"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D48DA54"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EEC9E29"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467C55F9"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AFB0B73"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BF2F405"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75D79783" w14:textId="77777777" w:rsidTr="00F437CE">
        <w:trPr>
          <w:trHeight w:val="360"/>
        </w:trPr>
        <w:tc>
          <w:tcPr>
            <w:tcW w:w="1280" w:type="dxa"/>
            <w:vAlign w:val="bottom"/>
          </w:tcPr>
          <w:p w14:paraId="34247491" w14:textId="77777777" w:rsidR="00C807FA" w:rsidRDefault="00C807FA" w:rsidP="00F437CE">
            <w:pPr>
              <w:spacing w:line="256" w:lineRule="auto"/>
              <w:rPr>
                <w:rFonts w:ascii="Times New Roman" w:hAnsi="Times New Roman"/>
              </w:rPr>
            </w:pPr>
          </w:p>
        </w:tc>
        <w:tc>
          <w:tcPr>
            <w:tcW w:w="440" w:type="dxa"/>
            <w:vAlign w:val="bottom"/>
          </w:tcPr>
          <w:p w14:paraId="7598AA5A"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7CCC2A10" w14:textId="77777777" w:rsidR="00C807FA" w:rsidRDefault="00C807FA" w:rsidP="00F437CE">
            <w:pPr>
              <w:spacing w:line="256" w:lineRule="auto"/>
              <w:rPr>
                <w:rFonts w:ascii="Times New Roman" w:hAnsi="Times New Roman"/>
              </w:rPr>
            </w:pPr>
            <w:r>
              <w:rPr>
                <w:rFonts w:ascii="Times New Roman" w:hAnsi="Times New Roman" w:cs="Times New Roman"/>
              </w:rPr>
              <w:t>natural disasters</w:t>
            </w:r>
          </w:p>
        </w:tc>
        <w:tc>
          <w:tcPr>
            <w:tcW w:w="440" w:type="dxa"/>
            <w:tcBorders>
              <w:top w:val="nil"/>
              <w:left w:val="nil"/>
              <w:bottom w:val="dotDash" w:sz="4" w:space="0" w:color="auto"/>
              <w:right w:val="dotDash" w:sz="4" w:space="0" w:color="auto"/>
            </w:tcBorders>
            <w:vAlign w:val="bottom"/>
            <w:hideMark/>
          </w:tcPr>
          <w:p w14:paraId="3F76B341"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47C79FCD"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504A577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F0B0BFC"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65E750E3" w14:textId="77777777" w:rsidTr="00F437CE">
        <w:trPr>
          <w:trHeight w:val="360"/>
        </w:trPr>
        <w:tc>
          <w:tcPr>
            <w:tcW w:w="1280" w:type="dxa"/>
            <w:vAlign w:val="bottom"/>
          </w:tcPr>
          <w:p w14:paraId="6ADC7C0A" w14:textId="77777777" w:rsidR="00C807FA" w:rsidRDefault="00C807FA" w:rsidP="00F437CE">
            <w:pPr>
              <w:spacing w:line="256" w:lineRule="auto"/>
              <w:rPr>
                <w:rFonts w:ascii="Times New Roman" w:hAnsi="Times New Roman"/>
              </w:rPr>
            </w:pPr>
          </w:p>
        </w:tc>
        <w:tc>
          <w:tcPr>
            <w:tcW w:w="440" w:type="dxa"/>
            <w:vAlign w:val="bottom"/>
          </w:tcPr>
          <w:p w14:paraId="278F8ACA" w14:textId="31487684"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8CC244D" w14:textId="77777777" w:rsidR="00C807FA" w:rsidRDefault="00C807FA" w:rsidP="00F437CE">
            <w:pPr>
              <w:spacing w:line="256" w:lineRule="auto"/>
              <w:rPr>
                <w:rFonts w:ascii="Times New Roman" w:hAnsi="Times New Roman"/>
              </w:rPr>
            </w:pPr>
            <w:r>
              <w:rPr>
                <w:rFonts w:ascii="Times New Roman" w:hAnsi="Times New Roman" w:cs="Times New Roman"/>
              </w:rPr>
              <w:t>(e.g., flood, fire, tornado)</w:t>
            </w:r>
          </w:p>
        </w:tc>
        <w:tc>
          <w:tcPr>
            <w:tcW w:w="440" w:type="dxa"/>
            <w:vAlign w:val="bottom"/>
          </w:tcPr>
          <w:p w14:paraId="5A996B4C"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AB62DD5"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A091B7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A6EC0CD" w14:textId="3927B993" w:rsidR="00C807FA" w:rsidRPr="0024281A" w:rsidRDefault="00C807FA" w:rsidP="00F437CE">
            <w:pPr>
              <w:spacing w:line="256" w:lineRule="auto"/>
              <w:rPr>
                <w:rFonts w:ascii="Times New Roman" w:hAnsi="Times New Roman"/>
                <w:b/>
                <w:bCs/>
              </w:rPr>
            </w:pPr>
            <w:r>
              <w:rPr>
                <w:rFonts w:ascii="Times New Roman" w:hAnsi="Times New Roman" w:cs="Times New Roman"/>
              </w:rPr>
              <w:t> </w:t>
            </w:r>
            <w:r w:rsidR="0024281A">
              <w:rPr>
                <w:rFonts w:ascii="Times New Roman" w:hAnsi="Times New Roman" w:cs="Times New Roman"/>
                <w:b/>
                <w:bCs/>
              </w:rPr>
              <w:t>HIGH</w:t>
            </w:r>
          </w:p>
        </w:tc>
      </w:tr>
      <w:tr w:rsidR="00C807FA" w14:paraId="41B08077" w14:textId="77777777" w:rsidTr="00F437CE">
        <w:trPr>
          <w:trHeight w:val="360"/>
        </w:trPr>
        <w:tc>
          <w:tcPr>
            <w:tcW w:w="1280" w:type="dxa"/>
            <w:vAlign w:val="bottom"/>
          </w:tcPr>
          <w:p w14:paraId="7616FB30" w14:textId="77777777" w:rsidR="00C807FA" w:rsidRDefault="00C807FA" w:rsidP="00F437CE">
            <w:pPr>
              <w:spacing w:line="256" w:lineRule="auto"/>
              <w:rPr>
                <w:rFonts w:ascii="Times New Roman" w:hAnsi="Times New Roman"/>
              </w:rPr>
            </w:pPr>
          </w:p>
        </w:tc>
        <w:tc>
          <w:tcPr>
            <w:tcW w:w="440" w:type="dxa"/>
            <w:vAlign w:val="bottom"/>
          </w:tcPr>
          <w:p w14:paraId="6AAF61C3"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5466375"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86275BD"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44BC5A0" w14:textId="5A19C26E" w:rsidR="00C807FA" w:rsidRDefault="00C807FA"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79E96F8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B68772C"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1B8114D0" w14:textId="77777777" w:rsidTr="00F437CE">
        <w:trPr>
          <w:trHeight w:val="360"/>
        </w:trPr>
        <w:tc>
          <w:tcPr>
            <w:tcW w:w="1280" w:type="dxa"/>
            <w:vAlign w:val="bottom"/>
          </w:tcPr>
          <w:p w14:paraId="2B3D38E3" w14:textId="77777777" w:rsidR="00C807FA" w:rsidRDefault="00C807FA" w:rsidP="00F437CE">
            <w:pPr>
              <w:spacing w:line="256" w:lineRule="auto"/>
              <w:rPr>
                <w:rFonts w:ascii="Times New Roman" w:hAnsi="Times New Roman"/>
              </w:rPr>
            </w:pPr>
          </w:p>
        </w:tc>
        <w:tc>
          <w:tcPr>
            <w:tcW w:w="440" w:type="dxa"/>
            <w:vAlign w:val="bottom"/>
          </w:tcPr>
          <w:p w14:paraId="66BC2644"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B14FBAF"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F084183" w14:textId="5055AD7F" w:rsidR="00C807FA" w:rsidRDefault="00C807FA" w:rsidP="00F437CE">
            <w:pPr>
              <w:spacing w:line="256" w:lineRule="auto"/>
              <w:rPr>
                <w:rFonts w:ascii="Times New Roman" w:hAnsi="Times New Roman"/>
              </w:rPr>
            </w:pPr>
          </w:p>
        </w:tc>
        <w:tc>
          <w:tcPr>
            <w:tcW w:w="1940" w:type="dxa"/>
            <w:vAlign w:val="bottom"/>
          </w:tcPr>
          <w:p w14:paraId="0AC62FBC" w14:textId="77777777" w:rsidR="00C807FA" w:rsidRDefault="00C807FA" w:rsidP="00F437CE">
            <w:pPr>
              <w:spacing w:line="256" w:lineRule="auto"/>
              <w:rPr>
                <w:rFonts w:ascii="Times New Roman" w:hAnsi="Times New Roman"/>
              </w:rPr>
            </w:pPr>
          </w:p>
        </w:tc>
        <w:tc>
          <w:tcPr>
            <w:tcW w:w="420" w:type="dxa"/>
            <w:vAlign w:val="bottom"/>
          </w:tcPr>
          <w:p w14:paraId="7021FD69" w14:textId="77777777" w:rsidR="00C807FA" w:rsidRDefault="00C807FA" w:rsidP="00F437CE">
            <w:pPr>
              <w:spacing w:line="256" w:lineRule="auto"/>
              <w:rPr>
                <w:rFonts w:ascii="Times New Roman" w:hAnsi="Times New Roman"/>
              </w:rPr>
            </w:pPr>
          </w:p>
        </w:tc>
        <w:tc>
          <w:tcPr>
            <w:tcW w:w="1540" w:type="dxa"/>
            <w:vAlign w:val="bottom"/>
          </w:tcPr>
          <w:p w14:paraId="6303953C" w14:textId="77777777" w:rsidR="00C807FA" w:rsidRDefault="00C807FA" w:rsidP="00F437CE">
            <w:pPr>
              <w:spacing w:line="256" w:lineRule="auto"/>
              <w:rPr>
                <w:rFonts w:ascii="Times New Roman" w:hAnsi="Times New Roman"/>
              </w:rPr>
            </w:pPr>
          </w:p>
        </w:tc>
      </w:tr>
      <w:tr w:rsidR="00C807FA" w14:paraId="020D2EEC" w14:textId="77777777" w:rsidTr="00F437CE">
        <w:trPr>
          <w:trHeight w:val="360"/>
        </w:trPr>
        <w:tc>
          <w:tcPr>
            <w:tcW w:w="1280" w:type="dxa"/>
            <w:vAlign w:val="bottom"/>
          </w:tcPr>
          <w:p w14:paraId="42082643" w14:textId="77777777" w:rsidR="00C807FA" w:rsidRDefault="00C807FA" w:rsidP="00F437CE">
            <w:pPr>
              <w:spacing w:line="256" w:lineRule="auto"/>
              <w:rPr>
                <w:rFonts w:ascii="Times New Roman" w:hAnsi="Times New Roman"/>
              </w:rPr>
            </w:pPr>
          </w:p>
        </w:tc>
        <w:tc>
          <w:tcPr>
            <w:tcW w:w="440" w:type="dxa"/>
            <w:vAlign w:val="bottom"/>
          </w:tcPr>
          <w:p w14:paraId="4DB0A2BE"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0C603B07"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2C53383" w14:textId="77777777" w:rsidR="00C807FA" w:rsidRDefault="00C807FA"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42561CBB" w14:textId="77777777" w:rsidR="00C807FA" w:rsidRDefault="00C807FA"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C98FA3C"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3C4DADE"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42D8F1E3" w14:textId="77777777" w:rsidTr="00F437CE">
        <w:trPr>
          <w:trHeight w:val="360"/>
        </w:trPr>
        <w:tc>
          <w:tcPr>
            <w:tcW w:w="1280" w:type="dxa"/>
            <w:vAlign w:val="bottom"/>
          </w:tcPr>
          <w:p w14:paraId="4ECDD705" w14:textId="77777777" w:rsidR="00C807FA" w:rsidRDefault="00C807FA" w:rsidP="00F437CE">
            <w:pPr>
              <w:spacing w:line="256" w:lineRule="auto"/>
              <w:rPr>
                <w:rFonts w:ascii="Times New Roman" w:hAnsi="Times New Roman"/>
              </w:rPr>
            </w:pPr>
          </w:p>
        </w:tc>
        <w:tc>
          <w:tcPr>
            <w:tcW w:w="440" w:type="dxa"/>
            <w:vAlign w:val="bottom"/>
          </w:tcPr>
          <w:p w14:paraId="49BEB901" w14:textId="77777777" w:rsidR="00C807FA" w:rsidRDefault="00C807FA"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34CC3235" w14:textId="77777777" w:rsidR="00C807FA" w:rsidRDefault="00C807FA" w:rsidP="00F437CE">
            <w:pPr>
              <w:spacing w:line="256" w:lineRule="auto"/>
              <w:rPr>
                <w:rFonts w:ascii="Times New Roman" w:hAnsi="Times New Roman"/>
              </w:rPr>
            </w:pPr>
            <w:r>
              <w:rPr>
                <w:rFonts w:ascii="Times New Roman" w:hAnsi="Times New Roman" w:cs="Times New Roman"/>
              </w:rPr>
              <w:t>physical configuration or</w:t>
            </w:r>
          </w:p>
        </w:tc>
        <w:tc>
          <w:tcPr>
            <w:tcW w:w="440" w:type="dxa"/>
            <w:tcBorders>
              <w:top w:val="nil"/>
              <w:left w:val="nil"/>
              <w:bottom w:val="dotDash" w:sz="4" w:space="0" w:color="auto"/>
              <w:right w:val="dotDash" w:sz="4" w:space="0" w:color="auto"/>
            </w:tcBorders>
            <w:vAlign w:val="bottom"/>
            <w:hideMark/>
          </w:tcPr>
          <w:p w14:paraId="18AEE2B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83D2B14" w14:textId="77777777" w:rsidR="00C807FA" w:rsidRDefault="00C807FA"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DAA5D82"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BD20363"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3E831B94" w14:textId="77777777" w:rsidTr="00F437CE">
        <w:trPr>
          <w:trHeight w:val="360"/>
        </w:trPr>
        <w:tc>
          <w:tcPr>
            <w:tcW w:w="1280" w:type="dxa"/>
            <w:vAlign w:val="bottom"/>
          </w:tcPr>
          <w:p w14:paraId="17C4744C" w14:textId="77777777" w:rsidR="00C807FA" w:rsidRDefault="00C807FA" w:rsidP="00F437CE">
            <w:pPr>
              <w:spacing w:line="256" w:lineRule="auto"/>
              <w:rPr>
                <w:rFonts w:ascii="Times New Roman" w:hAnsi="Times New Roman"/>
              </w:rPr>
            </w:pPr>
          </w:p>
        </w:tc>
        <w:tc>
          <w:tcPr>
            <w:tcW w:w="440" w:type="dxa"/>
            <w:vAlign w:val="bottom"/>
          </w:tcPr>
          <w:p w14:paraId="66AE517D" w14:textId="77777777" w:rsidR="00C807FA" w:rsidRDefault="00C807FA" w:rsidP="00F437CE">
            <w:pPr>
              <w:spacing w:line="256" w:lineRule="auto"/>
              <w:rPr>
                <w:rFonts w:ascii="Times New Roman" w:hAnsi="Times New Roman"/>
              </w:rPr>
            </w:pPr>
          </w:p>
        </w:tc>
        <w:tc>
          <w:tcPr>
            <w:tcW w:w="2660" w:type="dxa"/>
            <w:vAlign w:val="bottom"/>
            <w:hideMark/>
          </w:tcPr>
          <w:p w14:paraId="487905FF" w14:textId="77777777" w:rsidR="00C807FA" w:rsidRDefault="00C807FA" w:rsidP="00F437CE">
            <w:pPr>
              <w:spacing w:line="256" w:lineRule="auto"/>
              <w:rPr>
                <w:rFonts w:ascii="Times New Roman" w:hAnsi="Times New Roman"/>
              </w:rPr>
            </w:pPr>
            <w:r>
              <w:rPr>
                <w:rFonts w:ascii="Times New Roman" w:hAnsi="Times New Roman" w:cs="Times New Roman"/>
              </w:rPr>
              <w:t>arrangement of buildings,</w:t>
            </w:r>
          </w:p>
        </w:tc>
        <w:tc>
          <w:tcPr>
            <w:tcW w:w="440" w:type="dxa"/>
            <w:vAlign w:val="bottom"/>
          </w:tcPr>
          <w:p w14:paraId="65E7DC74"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B013FA9" w14:textId="77777777" w:rsidR="00C807FA" w:rsidRDefault="00C807FA"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9F3F0FD"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E70F566"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r w:rsidR="00C807FA" w14:paraId="786955C6" w14:textId="77777777" w:rsidTr="00F437CE">
        <w:trPr>
          <w:trHeight w:val="360"/>
        </w:trPr>
        <w:tc>
          <w:tcPr>
            <w:tcW w:w="1280" w:type="dxa"/>
            <w:vAlign w:val="bottom"/>
          </w:tcPr>
          <w:p w14:paraId="46C5C838" w14:textId="77777777" w:rsidR="00C807FA" w:rsidRDefault="00C807FA" w:rsidP="00F437CE">
            <w:pPr>
              <w:spacing w:line="256" w:lineRule="auto"/>
              <w:rPr>
                <w:rFonts w:ascii="Times New Roman" w:hAnsi="Times New Roman"/>
              </w:rPr>
            </w:pPr>
          </w:p>
        </w:tc>
        <w:tc>
          <w:tcPr>
            <w:tcW w:w="440" w:type="dxa"/>
            <w:vAlign w:val="bottom"/>
          </w:tcPr>
          <w:p w14:paraId="2C9EE2D0" w14:textId="77777777" w:rsidR="00C807FA" w:rsidRDefault="00C807FA" w:rsidP="00F437CE">
            <w:pPr>
              <w:spacing w:line="256" w:lineRule="auto"/>
              <w:rPr>
                <w:rFonts w:ascii="Times New Roman" w:hAnsi="Times New Roman"/>
              </w:rPr>
            </w:pPr>
          </w:p>
        </w:tc>
        <w:tc>
          <w:tcPr>
            <w:tcW w:w="2660" w:type="dxa"/>
            <w:vAlign w:val="bottom"/>
            <w:hideMark/>
          </w:tcPr>
          <w:p w14:paraId="66701090" w14:textId="77777777" w:rsidR="00C807FA" w:rsidRDefault="00C807FA" w:rsidP="00F437CE">
            <w:pPr>
              <w:spacing w:line="256" w:lineRule="auto"/>
              <w:rPr>
                <w:rFonts w:ascii="Times New Roman" w:hAnsi="Times New Roman"/>
              </w:rPr>
            </w:pPr>
            <w:r>
              <w:rPr>
                <w:rFonts w:ascii="Times New Roman" w:hAnsi="Times New Roman" w:cs="Times New Roman"/>
              </w:rPr>
              <w:t>offices, or equipment</w:t>
            </w:r>
          </w:p>
        </w:tc>
        <w:tc>
          <w:tcPr>
            <w:tcW w:w="440" w:type="dxa"/>
            <w:vAlign w:val="bottom"/>
          </w:tcPr>
          <w:p w14:paraId="74385DB2" w14:textId="77777777" w:rsidR="00C807FA" w:rsidRDefault="00C807FA"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16F5965" w14:textId="77777777" w:rsidR="00C807FA" w:rsidRDefault="00C807FA"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17C5488B" w14:textId="77777777" w:rsidR="00C807FA" w:rsidRDefault="00C807FA"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67CAF9A" w14:textId="77777777" w:rsidR="00C807FA" w:rsidRDefault="00C807FA" w:rsidP="00F437CE">
            <w:pPr>
              <w:spacing w:line="256" w:lineRule="auto"/>
              <w:rPr>
                <w:rFonts w:ascii="Times New Roman" w:hAnsi="Times New Roman"/>
              </w:rPr>
            </w:pPr>
            <w:r>
              <w:rPr>
                <w:rFonts w:ascii="Times New Roman" w:hAnsi="Times New Roman" w:cs="Times New Roman"/>
              </w:rPr>
              <w:t> </w:t>
            </w:r>
          </w:p>
        </w:tc>
      </w:tr>
    </w:tbl>
    <w:p w14:paraId="7C0C7AEC" w14:textId="77777777" w:rsidR="00C807FA" w:rsidRDefault="00C807FA" w:rsidP="00C807FA">
      <w:pPr>
        <w:pStyle w:val="Body"/>
      </w:pPr>
      <w:r>
        <w:rPr>
          <w:b/>
          <w:bCs/>
        </w:rPr>
        <w:t>Note</w:t>
      </w:r>
      <w:r>
        <w:t>:</w:t>
      </w:r>
    </w:p>
    <w:p w14:paraId="2B58A71F" w14:textId="03102037" w:rsidR="00C807FA" w:rsidRDefault="00C807FA" w:rsidP="008C2F6A"/>
    <w:p w14:paraId="1CB08A31" w14:textId="77777777" w:rsidR="00C807FA" w:rsidRDefault="00C807FA" w:rsidP="008C2F6A"/>
    <w:p w14:paraId="6C70064F" w14:textId="072A6549" w:rsidR="00A61FE3" w:rsidRDefault="00A61FE3" w:rsidP="00A61FE3">
      <w:pPr>
        <w:pStyle w:val="Heading2"/>
      </w:pPr>
      <w:bookmarkStart w:id="52" w:name="_Toc132236394"/>
      <w:r>
        <w:t>A4.3d   | Identify Threats to Critical Assets</w:t>
      </w:r>
      <w:bookmarkEnd w:id="52"/>
    </w:p>
    <w:p w14:paraId="20AEF77E" w14:textId="77777777" w:rsidR="00A61FE3" w:rsidRDefault="00A61FE3" w:rsidP="00A61FE3">
      <w:pPr>
        <w:spacing w:after="240"/>
        <w:jc w:val="center"/>
        <w:rPr>
          <w:rFonts w:ascii="Times New Roman" w:hAnsi="Times New Roman" w:cs="Times New Roman"/>
          <w:b/>
          <w:bCs/>
        </w:rPr>
      </w:pPr>
      <w:r>
        <w:rPr>
          <w:rFonts w:ascii="Times New Roman" w:hAnsi="Times New Roman" w:cs="Times New Roman"/>
          <w:b/>
          <w:bCs/>
        </w:rPr>
        <w:t>Areas of Concern Worksheet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680"/>
      </w:tblGrid>
      <w:tr w:rsidR="00A61FE3" w14:paraId="45FAE6D1" w14:textId="77777777" w:rsidTr="00307CCD">
        <w:trPr>
          <w:cantSplit/>
        </w:trPr>
        <w:tc>
          <w:tcPr>
            <w:tcW w:w="9360" w:type="dxa"/>
            <w:gridSpan w:val="2"/>
            <w:tcBorders>
              <w:top w:val="single" w:sz="4" w:space="0" w:color="auto"/>
              <w:left w:val="single" w:sz="4" w:space="0" w:color="auto"/>
              <w:bottom w:val="nil"/>
              <w:right w:val="single" w:sz="4" w:space="0" w:color="auto"/>
            </w:tcBorders>
            <w:hideMark/>
          </w:tcPr>
          <w:p w14:paraId="73595ABD" w14:textId="77777777" w:rsidR="00A61FE3" w:rsidRDefault="00A61FE3" w:rsidP="00307CCD">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A61FE3" w14:paraId="501F68FA" w14:textId="77777777" w:rsidTr="00307CCD">
        <w:trPr>
          <w:cantSplit/>
        </w:trPr>
        <w:tc>
          <w:tcPr>
            <w:tcW w:w="9360" w:type="dxa"/>
            <w:gridSpan w:val="2"/>
            <w:tcBorders>
              <w:top w:val="single" w:sz="4" w:space="0" w:color="auto"/>
              <w:left w:val="single" w:sz="4" w:space="0" w:color="auto"/>
              <w:bottom w:val="nil"/>
              <w:right w:val="single" w:sz="4" w:space="0" w:color="auto"/>
            </w:tcBorders>
            <w:hideMark/>
          </w:tcPr>
          <w:p w14:paraId="4575B7F7" w14:textId="77777777" w:rsidR="00A61FE3" w:rsidRPr="00EC0064" w:rsidRDefault="00A61FE3" w:rsidP="00307CCD">
            <w:pPr>
              <w:spacing w:before="60" w:after="60" w:line="256" w:lineRule="auto"/>
              <w:rPr>
                <w:rFonts w:ascii="Times New Roman" w:hAnsi="Times New Roman" w:cs="Times New Roman"/>
              </w:rPr>
            </w:pPr>
            <w:r w:rsidRPr="00EC0064">
              <w:rPr>
                <w:rFonts w:ascii="Times New Roman" w:hAnsi="Times New Roman" w:cs="Times New Roman"/>
              </w:rPr>
              <w:t>Asset:</w:t>
            </w:r>
            <w:r w:rsidRPr="00EC0064">
              <w:t xml:space="preserve"> Documentation and Procedures for Accounting Systems/Order Processing</w:t>
            </w:r>
          </w:p>
        </w:tc>
      </w:tr>
      <w:tr w:rsidR="00A61FE3" w14:paraId="0E9AA2DC" w14:textId="77777777" w:rsidTr="00307CCD">
        <w:tc>
          <w:tcPr>
            <w:tcW w:w="4680" w:type="dxa"/>
            <w:tcBorders>
              <w:top w:val="single" w:sz="4" w:space="0" w:color="auto"/>
              <w:left w:val="single" w:sz="4" w:space="0" w:color="auto"/>
              <w:bottom w:val="double" w:sz="4" w:space="0" w:color="auto"/>
              <w:right w:val="single" w:sz="4" w:space="0" w:color="auto"/>
            </w:tcBorders>
            <w:hideMark/>
          </w:tcPr>
          <w:p w14:paraId="600B2E63" w14:textId="77777777" w:rsidR="00A61FE3" w:rsidRDefault="00A61FE3" w:rsidP="00307CCD">
            <w:pPr>
              <w:spacing w:before="60" w:after="60" w:line="256" w:lineRule="auto"/>
              <w:jc w:val="center"/>
              <w:rPr>
                <w:rFonts w:ascii="Times New Roman" w:hAnsi="Times New Roman" w:cs="Times New Roman"/>
                <w:i/>
                <w:iCs/>
              </w:rPr>
            </w:pPr>
            <w:r>
              <w:rPr>
                <w:rFonts w:ascii="Times New Roman" w:hAnsi="Times New Roman" w:cs="Times New Roman"/>
                <w:i/>
                <w:iCs/>
              </w:rPr>
              <w:t>Operational Area Management Area of Concern</w:t>
            </w:r>
          </w:p>
        </w:tc>
        <w:tc>
          <w:tcPr>
            <w:tcW w:w="4680" w:type="dxa"/>
            <w:tcBorders>
              <w:top w:val="single" w:sz="4" w:space="0" w:color="auto"/>
              <w:left w:val="single" w:sz="4" w:space="0" w:color="auto"/>
              <w:bottom w:val="double" w:sz="4" w:space="0" w:color="auto"/>
              <w:right w:val="single" w:sz="4" w:space="0" w:color="auto"/>
            </w:tcBorders>
            <w:hideMark/>
          </w:tcPr>
          <w:p w14:paraId="27FF7790" w14:textId="77777777" w:rsidR="00A61FE3" w:rsidRDefault="00A61FE3" w:rsidP="00307CCD">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A61FE3" w14:paraId="783418CD" w14:textId="77777777" w:rsidTr="00307CCD">
        <w:tc>
          <w:tcPr>
            <w:tcW w:w="4680" w:type="dxa"/>
            <w:tcBorders>
              <w:top w:val="nil"/>
              <w:left w:val="single" w:sz="4" w:space="0" w:color="auto"/>
              <w:bottom w:val="single" w:sz="4" w:space="0" w:color="auto"/>
              <w:right w:val="single" w:sz="4" w:space="0" w:color="auto"/>
            </w:tcBorders>
          </w:tcPr>
          <w:p w14:paraId="5D6699B4" w14:textId="77777777" w:rsidR="00A61FE3" w:rsidRPr="00E343A4" w:rsidRDefault="00A61FE3" w:rsidP="00307CCD">
            <w:r w:rsidRPr="00E343A4">
              <w:t>Modification:</w:t>
            </w:r>
          </w:p>
          <w:p w14:paraId="442368AE" w14:textId="77777777" w:rsidR="00A61FE3" w:rsidRPr="00E343A4" w:rsidRDefault="00A61FE3" w:rsidP="00307CCD"/>
          <w:p w14:paraId="1D73B055" w14:textId="77777777" w:rsidR="00A61FE3" w:rsidRPr="00E343A4" w:rsidRDefault="00A61FE3" w:rsidP="00307CCD"/>
          <w:p w14:paraId="7A406D8A" w14:textId="77777777" w:rsidR="00A61FE3" w:rsidRPr="00E343A4" w:rsidRDefault="00A61FE3" w:rsidP="00307CCD"/>
          <w:p w14:paraId="14B73DF9" w14:textId="77777777" w:rsidR="00A61FE3" w:rsidRPr="00E343A4" w:rsidRDefault="00A61FE3" w:rsidP="00307CCD"/>
        </w:tc>
        <w:tc>
          <w:tcPr>
            <w:tcW w:w="4680" w:type="dxa"/>
            <w:tcBorders>
              <w:top w:val="nil"/>
              <w:left w:val="single" w:sz="4" w:space="0" w:color="auto"/>
              <w:bottom w:val="single" w:sz="4" w:space="0" w:color="auto"/>
              <w:right w:val="single" w:sz="4" w:space="0" w:color="auto"/>
            </w:tcBorders>
          </w:tcPr>
          <w:p w14:paraId="54D1303B" w14:textId="77777777" w:rsidR="00A61FE3" w:rsidRPr="00E343A4" w:rsidRDefault="00A61FE3" w:rsidP="00307CCD">
            <w:r w:rsidRPr="00E343A4">
              <w:t>Improper modification such as incorrect data input, untimely data input, or no data input when input is required.</w:t>
            </w:r>
          </w:p>
        </w:tc>
      </w:tr>
      <w:tr w:rsidR="00A61FE3" w14:paraId="6FDE7744" w14:textId="77777777" w:rsidTr="00307CCD">
        <w:tc>
          <w:tcPr>
            <w:tcW w:w="4680" w:type="dxa"/>
            <w:tcBorders>
              <w:top w:val="single" w:sz="4" w:space="0" w:color="auto"/>
              <w:left w:val="single" w:sz="4" w:space="0" w:color="auto"/>
              <w:bottom w:val="single" w:sz="4" w:space="0" w:color="auto"/>
              <w:right w:val="single" w:sz="4" w:space="0" w:color="auto"/>
            </w:tcBorders>
          </w:tcPr>
          <w:p w14:paraId="01A87AB8" w14:textId="77777777" w:rsidR="00A61FE3" w:rsidRPr="00E343A4" w:rsidRDefault="00A61FE3" w:rsidP="00307CCD">
            <w:r w:rsidRPr="00E343A4">
              <w:t>Loss or Interruption</w:t>
            </w:r>
          </w:p>
          <w:p w14:paraId="37789D44" w14:textId="77777777" w:rsidR="00A61FE3" w:rsidRPr="00E343A4" w:rsidRDefault="00A61FE3" w:rsidP="00307CCD"/>
          <w:p w14:paraId="29360AEE" w14:textId="77777777" w:rsidR="00A61FE3" w:rsidRPr="00E343A4" w:rsidRDefault="00A61FE3" w:rsidP="00307CCD"/>
          <w:p w14:paraId="194E0782" w14:textId="77777777" w:rsidR="00A61FE3" w:rsidRPr="00E343A4" w:rsidRDefault="00A61FE3" w:rsidP="00307CCD"/>
        </w:tc>
        <w:tc>
          <w:tcPr>
            <w:tcW w:w="4680" w:type="dxa"/>
            <w:tcBorders>
              <w:top w:val="single" w:sz="4" w:space="0" w:color="auto"/>
              <w:left w:val="single" w:sz="4" w:space="0" w:color="auto"/>
              <w:bottom w:val="single" w:sz="4" w:space="0" w:color="auto"/>
              <w:right w:val="single" w:sz="4" w:space="0" w:color="auto"/>
            </w:tcBorders>
          </w:tcPr>
          <w:p w14:paraId="6182BECC" w14:textId="77777777" w:rsidR="00A61FE3" w:rsidRPr="00E343A4" w:rsidRDefault="00A61FE3" w:rsidP="00307CCD">
            <w:r w:rsidRPr="00E343A4">
              <w:t>The billing cycle is monthly so loss or interruption to these services can result in prolonged wait for payments received or paid.</w:t>
            </w:r>
          </w:p>
        </w:tc>
      </w:tr>
    </w:tbl>
    <w:p w14:paraId="44925FC4" w14:textId="77777777" w:rsidR="00A61FE3" w:rsidRDefault="00A61FE3" w:rsidP="00A61F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A61FE3" w14:paraId="08016B9E" w14:textId="77777777" w:rsidTr="00307CCD">
        <w:trPr>
          <w:cantSplit/>
        </w:trPr>
        <w:tc>
          <w:tcPr>
            <w:tcW w:w="9198" w:type="dxa"/>
            <w:gridSpan w:val="2"/>
            <w:tcBorders>
              <w:top w:val="single" w:sz="4" w:space="0" w:color="auto"/>
              <w:left w:val="single" w:sz="4" w:space="0" w:color="auto"/>
              <w:bottom w:val="nil"/>
              <w:right w:val="single" w:sz="4" w:space="0" w:color="auto"/>
            </w:tcBorders>
            <w:hideMark/>
          </w:tcPr>
          <w:p w14:paraId="3E70C9FB" w14:textId="77777777" w:rsidR="00A61FE3" w:rsidRDefault="00A61FE3" w:rsidP="00307CCD">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A61FE3" w14:paraId="07CCC589" w14:textId="77777777" w:rsidTr="00307CCD">
        <w:trPr>
          <w:cantSplit/>
        </w:trPr>
        <w:tc>
          <w:tcPr>
            <w:tcW w:w="9198" w:type="dxa"/>
            <w:gridSpan w:val="2"/>
            <w:tcBorders>
              <w:top w:val="single" w:sz="4" w:space="0" w:color="auto"/>
              <w:left w:val="single" w:sz="4" w:space="0" w:color="auto"/>
              <w:bottom w:val="nil"/>
              <w:right w:val="single" w:sz="4" w:space="0" w:color="auto"/>
            </w:tcBorders>
            <w:hideMark/>
          </w:tcPr>
          <w:p w14:paraId="398A402D" w14:textId="77777777" w:rsidR="00A61FE3" w:rsidRDefault="00A61FE3" w:rsidP="00307CCD">
            <w:pPr>
              <w:spacing w:before="60" w:after="60" w:line="256" w:lineRule="auto"/>
              <w:rPr>
                <w:rFonts w:ascii="Times New Roman" w:hAnsi="Times New Roman" w:cs="Times New Roman"/>
                <w:b/>
                <w:bCs/>
              </w:rPr>
            </w:pPr>
            <w:r>
              <w:rPr>
                <w:rFonts w:ascii="Times New Roman" w:hAnsi="Times New Roman" w:cs="Times New Roman"/>
                <w:b/>
                <w:bCs/>
              </w:rPr>
              <w:t>Asset:</w:t>
            </w:r>
          </w:p>
        </w:tc>
      </w:tr>
      <w:tr w:rsidR="00A61FE3" w14:paraId="4068F20D" w14:textId="77777777" w:rsidTr="00307CCD">
        <w:tc>
          <w:tcPr>
            <w:tcW w:w="4680" w:type="dxa"/>
            <w:tcBorders>
              <w:top w:val="single" w:sz="4" w:space="0" w:color="auto"/>
              <w:left w:val="single" w:sz="4" w:space="0" w:color="auto"/>
              <w:bottom w:val="double" w:sz="4" w:space="0" w:color="auto"/>
              <w:right w:val="single" w:sz="4" w:space="0" w:color="auto"/>
            </w:tcBorders>
            <w:hideMark/>
          </w:tcPr>
          <w:p w14:paraId="55C2BB4F" w14:textId="77777777" w:rsidR="00A61FE3" w:rsidRDefault="00A61FE3" w:rsidP="00307CCD">
            <w:pPr>
              <w:spacing w:before="60" w:after="60" w:line="256" w:lineRule="auto"/>
              <w:jc w:val="center"/>
              <w:rPr>
                <w:rFonts w:ascii="Times New Roman" w:hAnsi="Times New Roman" w:cs="Times New Roman"/>
                <w:i/>
                <w:iCs/>
              </w:rPr>
            </w:pPr>
            <w:r>
              <w:rPr>
                <w:rFonts w:ascii="Times New Roman" w:hAnsi="Times New Roman" w:cs="Times New Roman"/>
                <w:i/>
                <w:iCs/>
              </w:rPr>
              <w:t>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2A98BBCA" w14:textId="77777777" w:rsidR="00A61FE3" w:rsidRDefault="00A61FE3" w:rsidP="00307CCD">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A61FE3" w14:paraId="0C71B3D1" w14:textId="77777777" w:rsidTr="00307CCD">
        <w:tc>
          <w:tcPr>
            <w:tcW w:w="4680" w:type="dxa"/>
            <w:tcBorders>
              <w:top w:val="nil"/>
              <w:left w:val="single" w:sz="4" w:space="0" w:color="auto"/>
              <w:bottom w:val="single" w:sz="4" w:space="0" w:color="auto"/>
              <w:right w:val="single" w:sz="4" w:space="0" w:color="auto"/>
            </w:tcBorders>
          </w:tcPr>
          <w:p w14:paraId="151AA302" w14:textId="77777777" w:rsidR="00A61FE3" w:rsidRPr="00DB1241" w:rsidRDefault="00A61FE3" w:rsidP="00307CCD">
            <w:r w:rsidRPr="00DB1241">
              <w:t>Modification</w:t>
            </w:r>
          </w:p>
          <w:p w14:paraId="39EC45BD" w14:textId="77777777" w:rsidR="00A61FE3" w:rsidRPr="00DB1241" w:rsidRDefault="00A61FE3" w:rsidP="00307CCD"/>
          <w:p w14:paraId="383C3E79" w14:textId="77777777" w:rsidR="00A61FE3" w:rsidRPr="00DB1241" w:rsidRDefault="00A61FE3" w:rsidP="00307CCD"/>
          <w:p w14:paraId="7A35877D" w14:textId="77777777" w:rsidR="00A61FE3" w:rsidRPr="00DB1241" w:rsidRDefault="00A61FE3" w:rsidP="00307CCD"/>
          <w:p w14:paraId="729BB6F3" w14:textId="77777777" w:rsidR="00A61FE3" w:rsidRPr="00DB1241" w:rsidRDefault="00A61FE3" w:rsidP="00307CCD"/>
        </w:tc>
        <w:tc>
          <w:tcPr>
            <w:tcW w:w="4518" w:type="dxa"/>
            <w:tcBorders>
              <w:top w:val="nil"/>
              <w:left w:val="single" w:sz="4" w:space="0" w:color="auto"/>
              <w:bottom w:val="single" w:sz="4" w:space="0" w:color="auto"/>
              <w:right w:val="single" w:sz="4" w:space="0" w:color="auto"/>
            </w:tcBorders>
          </w:tcPr>
          <w:p w14:paraId="5AC681E2" w14:textId="77777777" w:rsidR="00A61FE3" w:rsidRPr="00DB1241" w:rsidRDefault="00A61FE3" w:rsidP="00307CCD">
            <w:r w:rsidRPr="00DB1241">
              <w:lastRenderedPageBreak/>
              <w:t>Improper modification such as incorrect data input, untimely data input, or no data input when input is required.</w:t>
            </w:r>
          </w:p>
        </w:tc>
      </w:tr>
      <w:tr w:rsidR="00A61FE3" w14:paraId="438DFF84" w14:textId="77777777" w:rsidTr="00307CCD">
        <w:tc>
          <w:tcPr>
            <w:tcW w:w="4680" w:type="dxa"/>
            <w:tcBorders>
              <w:top w:val="single" w:sz="4" w:space="0" w:color="auto"/>
              <w:left w:val="single" w:sz="4" w:space="0" w:color="auto"/>
              <w:bottom w:val="single" w:sz="4" w:space="0" w:color="auto"/>
              <w:right w:val="single" w:sz="4" w:space="0" w:color="auto"/>
            </w:tcBorders>
          </w:tcPr>
          <w:p w14:paraId="010BFDF2" w14:textId="77777777" w:rsidR="00A61FE3" w:rsidRPr="00DB1241" w:rsidRDefault="00A61FE3" w:rsidP="00307CCD">
            <w:r w:rsidRPr="00DB1241">
              <w:t>Loss or Interruption</w:t>
            </w:r>
          </w:p>
          <w:p w14:paraId="4419D60D" w14:textId="77777777" w:rsidR="00A61FE3" w:rsidRPr="00DB1241" w:rsidRDefault="00A61FE3" w:rsidP="00307CCD"/>
          <w:p w14:paraId="2E357FD9" w14:textId="77777777" w:rsidR="00A61FE3" w:rsidRPr="00DB1241" w:rsidRDefault="00A61FE3" w:rsidP="00307CCD"/>
          <w:p w14:paraId="557685F1" w14:textId="77777777" w:rsidR="00A61FE3" w:rsidRPr="00DB1241" w:rsidRDefault="00A61FE3" w:rsidP="00307CCD"/>
          <w:p w14:paraId="3EFD4DC9" w14:textId="77777777" w:rsidR="00A61FE3" w:rsidRPr="00DB1241" w:rsidRDefault="00A61FE3" w:rsidP="00307CCD"/>
        </w:tc>
        <w:tc>
          <w:tcPr>
            <w:tcW w:w="4518" w:type="dxa"/>
            <w:tcBorders>
              <w:top w:val="single" w:sz="4" w:space="0" w:color="auto"/>
              <w:left w:val="single" w:sz="4" w:space="0" w:color="auto"/>
              <w:bottom w:val="single" w:sz="4" w:space="0" w:color="auto"/>
              <w:right w:val="single" w:sz="4" w:space="0" w:color="auto"/>
            </w:tcBorders>
          </w:tcPr>
          <w:p w14:paraId="169DECB1" w14:textId="77777777" w:rsidR="00A61FE3" w:rsidRPr="00DB1241" w:rsidRDefault="00A61FE3" w:rsidP="00307CCD">
            <w:r w:rsidRPr="00DB1241">
              <w:t>The billing cycle is monthly so loss or interruption to these services can result in prolonged wait for payments received or paid.</w:t>
            </w:r>
          </w:p>
        </w:tc>
      </w:tr>
    </w:tbl>
    <w:p w14:paraId="39905427" w14:textId="77777777" w:rsidR="00A61FE3" w:rsidRDefault="00A61FE3" w:rsidP="00A61FE3"/>
    <w:p w14:paraId="70F936E7" w14:textId="77777777" w:rsidR="00A61FE3" w:rsidRDefault="00A61FE3" w:rsidP="00A61FE3"/>
    <w:p w14:paraId="37263B3E" w14:textId="7E24088B" w:rsidR="00E6726C" w:rsidRDefault="00E6726C" w:rsidP="00295791">
      <w:pPr>
        <w:pStyle w:val="Heading3"/>
      </w:pPr>
      <w:bookmarkStart w:id="53" w:name="_Toc132236395"/>
      <w:r>
        <w:t>A4.3d.1 | Identify Threats to Critical Assets Human Actors Using Network Access Threat Tree</w:t>
      </w:r>
      <w:bookmarkEnd w:id="53"/>
    </w:p>
    <w:p w14:paraId="50BB7B62" w14:textId="77777777" w:rsidR="00E6726C" w:rsidRDefault="00E6726C" w:rsidP="00E6726C">
      <w:pPr>
        <w:pStyle w:val="Body"/>
        <w:rPr>
          <w:b/>
          <w:bCs/>
          <w:sz w:val="24"/>
          <w:szCs w:val="24"/>
        </w:rPr>
      </w:pPr>
      <w:r>
        <w:rPr>
          <w:b/>
          <w:bCs/>
          <w:sz w:val="24"/>
          <w:szCs w:val="24"/>
        </w:rPr>
        <w:t xml:space="preserve">Human Actors Using Network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170"/>
        <w:gridCol w:w="270"/>
        <w:gridCol w:w="1710"/>
        <w:gridCol w:w="270"/>
        <w:gridCol w:w="1260"/>
      </w:tblGrid>
      <w:tr w:rsidR="00E6726C" w14:paraId="6D153588" w14:textId="77777777" w:rsidTr="00F437CE">
        <w:trPr>
          <w:trHeight w:val="360"/>
        </w:trPr>
        <w:tc>
          <w:tcPr>
            <w:tcW w:w="1280" w:type="dxa"/>
            <w:vAlign w:val="bottom"/>
            <w:hideMark/>
          </w:tcPr>
          <w:p w14:paraId="437951D7" w14:textId="77777777" w:rsidR="00E6726C" w:rsidRDefault="00E6726C"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20458CE2" w14:textId="77777777" w:rsidR="00E6726C" w:rsidRDefault="00E6726C" w:rsidP="00F437CE">
            <w:pPr>
              <w:spacing w:line="256" w:lineRule="auto"/>
              <w:rPr>
                <w:rFonts w:ascii="Times New Roman" w:hAnsi="Times New Roman"/>
              </w:rPr>
            </w:pPr>
          </w:p>
        </w:tc>
        <w:tc>
          <w:tcPr>
            <w:tcW w:w="990" w:type="dxa"/>
            <w:vAlign w:val="bottom"/>
            <w:hideMark/>
          </w:tcPr>
          <w:p w14:paraId="273A8388" w14:textId="77777777" w:rsidR="00E6726C" w:rsidRDefault="00E6726C"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0AD4D28C" w14:textId="77777777" w:rsidR="00E6726C" w:rsidRDefault="00E6726C" w:rsidP="00F437CE">
            <w:pPr>
              <w:spacing w:line="256" w:lineRule="auto"/>
              <w:rPr>
                <w:rFonts w:ascii="Times New Roman" w:hAnsi="Times New Roman"/>
              </w:rPr>
            </w:pPr>
          </w:p>
        </w:tc>
        <w:tc>
          <w:tcPr>
            <w:tcW w:w="1080" w:type="dxa"/>
            <w:vAlign w:val="bottom"/>
            <w:hideMark/>
          </w:tcPr>
          <w:p w14:paraId="219E0C0B" w14:textId="77777777" w:rsidR="00E6726C" w:rsidRDefault="00E6726C"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4740CAE7" w14:textId="77777777" w:rsidR="00E6726C" w:rsidRDefault="00E6726C" w:rsidP="00F437CE">
            <w:pPr>
              <w:spacing w:line="256" w:lineRule="auto"/>
              <w:rPr>
                <w:rFonts w:ascii="Times New Roman" w:hAnsi="Times New Roman"/>
              </w:rPr>
            </w:pPr>
          </w:p>
        </w:tc>
        <w:tc>
          <w:tcPr>
            <w:tcW w:w="1170" w:type="dxa"/>
            <w:vAlign w:val="bottom"/>
            <w:hideMark/>
          </w:tcPr>
          <w:p w14:paraId="1BB4CFA5" w14:textId="77777777" w:rsidR="00E6726C" w:rsidRDefault="00E6726C" w:rsidP="00F437CE">
            <w:pPr>
              <w:spacing w:line="256" w:lineRule="auto"/>
              <w:rPr>
                <w:rFonts w:ascii="Times New Roman" w:hAnsi="Times New Roman"/>
              </w:rPr>
            </w:pPr>
            <w:r>
              <w:rPr>
                <w:rFonts w:ascii="Times New Roman" w:hAnsi="Times New Roman" w:cs="Times New Roman"/>
              </w:rPr>
              <w:t>MOTIVE</w:t>
            </w:r>
          </w:p>
        </w:tc>
        <w:tc>
          <w:tcPr>
            <w:tcW w:w="270" w:type="dxa"/>
            <w:vAlign w:val="bottom"/>
          </w:tcPr>
          <w:p w14:paraId="028EAA9D" w14:textId="77777777" w:rsidR="00E6726C" w:rsidRDefault="00E6726C" w:rsidP="00F437CE">
            <w:pPr>
              <w:spacing w:line="256" w:lineRule="auto"/>
              <w:rPr>
                <w:rFonts w:ascii="Times New Roman" w:hAnsi="Times New Roman"/>
              </w:rPr>
            </w:pPr>
          </w:p>
        </w:tc>
        <w:tc>
          <w:tcPr>
            <w:tcW w:w="1710" w:type="dxa"/>
            <w:vAlign w:val="bottom"/>
            <w:hideMark/>
          </w:tcPr>
          <w:p w14:paraId="3633E8F5" w14:textId="77777777" w:rsidR="00E6726C" w:rsidRDefault="00E6726C"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007CC106" w14:textId="77777777" w:rsidR="00E6726C" w:rsidRDefault="00E6726C" w:rsidP="00F437CE">
            <w:pPr>
              <w:spacing w:line="256" w:lineRule="auto"/>
              <w:rPr>
                <w:rFonts w:ascii="Times New Roman" w:hAnsi="Times New Roman"/>
              </w:rPr>
            </w:pPr>
          </w:p>
        </w:tc>
        <w:tc>
          <w:tcPr>
            <w:tcW w:w="1260" w:type="dxa"/>
            <w:vAlign w:val="bottom"/>
            <w:hideMark/>
          </w:tcPr>
          <w:p w14:paraId="4D05A845" w14:textId="77777777" w:rsidR="00E6726C" w:rsidRDefault="00E6726C" w:rsidP="00F437CE">
            <w:pPr>
              <w:spacing w:line="256" w:lineRule="auto"/>
              <w:rPr>
                <w:rFonts w:ascii="Times New Roman" w:hAnsi="Times New Roman"/>
              </w:rPr>
            </w:pPr>
            <w:r>
              <w:rPr>
                <w:rFonts w:ascii="Times New Roman" w:hAnsi="Times New Roman" w:cs="Times New Roman"/>
              </w:rPr>
              <w:t>IMPACT</w:t>
            </w:r>
          </w:p>
        </w:tc>
      </w:tr>
      <w:tr w:rsidR="00E6726C" w14:paraId="6D454EA1" w14:textId="77777777" w:rsidTr="00F437CE">
        <w:trPr>
          <w:trHeight w:val="360"/>
        </w:trPr>
        <w:tc>
          <w:tcPr>
            <w:tcW w:w="1280" w:type="dxa"/>
            <w:vAlign w:val="bottom"/>
          </w:tcPr>
          <w:p w14:paraId="61B39F3C" w14:textId="77777777" w:rsidR="00E6726C" w:rsidRDefault="00E6726C" w:rsidP="00F437CE">
            <w:pPr>
              <w:spacing w:line="256" w:lineRule="auto"/>
              <w:rPr>
                <w:rFonts w:ascii="Times New Roman" w:hAnsi="Times New Roman"/>
              </w:rPr>
            </w:pPr>
          </w:p>
        </w:tc>
        <w:tc>
          <w:tcPr>
            <w:tcW w:w="266" w:type="dxa"/>
            <w:vAlign w:val="bottom"/>
          </w:tcPr>
          <w:p w14:paraId="42F0B250" w14:textId="77777777" w:rsidR="00E6726C" w:rsidRDefault="00E6726C" w:rsidP="00F437CE">
            <w:pPr>
              <w:spacing w:line="256" w:lineRule="auto"/>
              <w:rPr>
                <w:rFonts w:ascii="Times New Roman" w:hAnsi="Times New Roman"/>
              </w:rPr>
            </w:pPr>
          </w:p>
        </w:tc>
        <w:tc>
          <w:tcPr>
            <w:tcW w:w="990" w:type="dxa"/>
            <w:vAlign w:val="bottom"/>
          </w:tcPr>
          <w:p w14:paraId="26F58806" w14:textId="77777777" w:rsidR="00E6726C" w:rsidRDefault="00E6726C" w:rsidP="00F437CE">
            <w:pPr>
              <w:spacing w:line="256" w:lineRule="auto"/>
              <w:rPr>
                <w:rFonts w:ascii="Times New Roman" w:hAnsi="Times New Roman"/>
              </w:rPr>
            </w:pPr>
          </w:p>
        </w:tc>
        <w:tc>
          <w:tcPr>
            <w:tcW w:w="270" w:type="dxa"/>
            <w:vAlign w:val="bottom"/>
          </w:tcPr>
          <w:p w14:paraId="3470034E" w14:textId="77777777" w:rsidR="00E6726C" w:rsidRDefault="00E6726C" w:rsidP="00F437CE">
            <w:pPr>
              <w:spacing w:line="256" w:lineRule="auto"/>
              <w:rPr>
                <w:rFonts w:ascii="Times New Roman" w:hAnsi="Times New Roman"/>
              </w:rPr>
            </w:pPr>
          </w:p>
        </w:tc>
        <w:tc>
          <w:tcPr>
            <w:tcW w:w="1080" w:type="dxa"/>
            <w:vAlign w:val="bottom"/>
          </w:tcPr>
          <w:p w14:paraId="483B98DC" w14:textId="77777777" w:rsidR="00E6726C" w:rsidRDefault="00E6726C" w:rsidP="00F437CE">
            <w:pPr>
              <w:spacing w:line="256" w:lineRule="auto"/>
              <w:rPr>
                <w:rFonts w:ascii="Times New Roman" w:hAnsi="Times New Roman"/>
              </w:rPr>
            </w:pPr>
          </w:p>
        </w:tc>
        <w:tc>
          <w:tcPr>
            <w:tcW w:w="270" w:type="dxa"/>
            <w:vAlign w:val="bottom"/>
          </w:tcPr>
          <w:p w14:paraId="3163FB60" w14:textId="77777777" w:rsidR="00E6726C" w:rsidRDefault="00E6726C" w:rsidP="00F437CE">
            <w:pPr>
              <w:spacing w:line="256" w:lineRule="auto"/>
              <w:rPr>
                <w:rFonts w:ascii="Times New Roman" w:hAnsi="Times New Roman"/>
              </w:rPr>
            </w:pPr>
          </w:p>
        </w:tc>
        <w:tc>
          <w:tcPr>
            <w:tcW w:w="1170" w:type="dxa"/>
            <w:vAlign w:val="bottom"/>
          </w:tcPr>
          <w:p w14:paraId="63AF6857" w14:textId="77777777" w:rsidR="00E6726C" w:rsidRDefault="00E6726C" w:rsidP="00F437CE">
            <w:pPr>
              <w:spacing w:line="256" w:lineRule="auto"/>
              <w:rPr>
                <w:rFonts w:ascii="Times New Roman" w:hAnsi="Times New Roman"/>
              </w:rPr>
            </w:pPr>
          </w:p>
        </w:tc>
        <w:tc>
          <w:tcPr>
            <w:tcW w:w="270" w:type="dxa"/>
            <w:vAlign w:val="bottom"/>
          </w:tcPr>
          <w:p w14:paraId="5B42C2F8" w14:textId="77777777" w:rsidR="00E6726C" w:rsidRDefault="00E6726C" w:rsidP="00F437CE">
            <w:pPr>
              <w:spacing w:line="256" w:lineRule="auto"/>
              <w:rPr>
                <w:rFonts w:ascii="Times New Roman" w:hAnsi="Times New Roman"/>
              </w:rPr>
            </w:pPr>
          </w:p>
        </w:tc>
        <w:tc>
          <w:tcPr>
            <w:tcW w:w="1710" w:type="dxa"/>
            <w:vAlign w:val="bottom"/>
          </w:tcPr>
          <w:p w14:paraId="2B3E9D7B" w14:textId="77777777" w:rsidR="00E6726C" w:rsidRDefault="00E6726C" w:rsidP="00F437CE">
            <w:pPr>
              <w:spacing w:line="256" w:lineRule="auto"/>
              <w:rPr>
                <w:rFonts w:ascii="Times New Roman" w:hAnsi="Times New Roman"/>
              </w:rPr>
            </w:pPr>
          </w:p>
        </w:tc>
        <w:tc>
          <w:tcPr>
            <w:tcW w:w="270" w:type="dxa"/>
            <w:vAlign w:val="bottom"/>
          </w:tcPr>
          <w:p w14:paraId="1C2C350D" w14:textId="77777777" w:rsidR="00E6726C" w:rsidRDefault="00E6726C" w:rsidP="00F437CE">
            <w:pPr>
              <w:spacing w:line="256" w:lineRule="auto"/>
              <w:rPr>
                <w:rFonts w:ascii="Times New Roman" w:hAnsi="Times New Roman"/>
              </w:rPr>
            </w:pPr>
          </w:p>
        </w:tc>
        <w:tc>
          <w:tcPr>
            <w:tcW w:w="1260" w:type="dxa"/>
            <w:vAlign w:val="bottom"/>
          </w:tcPr>
          <w:p w14:paraId="66FC047E" w14:textId="77777777" w:rsidR="00E6726C" w:rsidRDefault="00E6726C" w:rsidP="00F437CE">
            <w:pPr>
              <w:spacing w:line="256" w:lineRule="auto"/>
              <w:rPr>
                <w:rFonts w:ascii="Times New Roman" w:hAnsi="Times New Roman"/>
              </w:rPr>
            </w:pPr>
          </w:p>
        </w:tc>
      </w:tr>
      <w:tr w:rsidR="00E6726C" w14:paraId="5BE5B591" w14:textId="77777777" w:rsidTr="00F437CE">
        <w:trPr>
          <w:trHeight w:val="360"/>
        </w:trPr>
        <w:tc>
          <w:tcPr>
            <w:tcW w:w="1280" w:type="dxa"/>
            <w:vAlign w:val="bottom"/>
          </w:tcPr>
          <w:p w14:paraId="16E6762B" w14:textId="77777777" w:rsidR="00E6726C" w:rsidRDefault="00E6726C" w:rsidP="00F437CE">
            <w:pPr>
              <w:spacing w:line="256" w:lineRule="auto"/>
              <w:rPr>
                <w:rFonts w:ascii="Times New Roman" w:hAnsi="Times New Roman"/>
              </w:rPr>
            </w:pPr>
          </w:p>
        </w:tc>
        <w:tc>
          <w:tcPr>
            <w:tcW w:w="266" w:type="dxa"/>
            <w:vAlign w:val="bottom"/>
          </w:tcPr>
          <w:p w14:paraId="225016E1" w14:textId="77777777" w:rsidR="00E6726C" w:rsidRDefault="00E6726C" w:rsidP="00F437CE">
            <w:pPr>
              <w:spacing w:line="256" w:lineRule="auto"/>
              <w:rPr>
                <w:rFonts w:ascii="Times New Roman" w:hAnsi="Times New Roman"/>
              </w:rPr>
            </w:pPr>
          </w:p>
        </w:tc>
        <w:tc>
          <w:tcPr>
            <w:tcW w:w="990" w:type="dxa"/>
            <w:vAlign w:val="bottom"/>
          </w:tcPr>
          <w:p w14:paraId="758A859C" w14:textId="77777777" w:rsidR="00E6726C" w:rsidRDefault="00E6726C" w:rsidP="00F437CE">
            <w:pPr>
              <w:spacing w:line="256" w:lineRule="auto"/>
              <w:rPr>
                <w:rFonts w:ascii="Times New Roman" w:hAnsi="Times New Roman"/>
              </w:rPr>
            </w:pPr>
          </w:p>
        </w:tc>
        <w:tc>
          <w:tcPr>
            <w:tcW w:w="270" w:type="dxa"/>
            <w:vAlign w:val="bottom"/>
          </w:tcPr>
          <w:p w14:paraId="5E34A3A3" w14:textId="77777777" w:rsidR="00E6726C" w:rsidRDefault="00E6726C" w:rsidP="00F437CE">
            <w:pPr>
              <w:spacing w:line="256" w:lineRule="auto"/>
              <w:rPr>
                <w:rFonts w:ascii="Times New Roman" w:hAnsi="Times New Roman"/>
              </w:rPr>
            </w:pPr>
          </w:p>
        </w:tc>
        <w:tc>
          <w:tcPr>
            <w:tcW w:w="1080" w:type="dxa"/>
            <w:vAlign w:val="bottom"/>
          </w:tcPr>
          <w:p w14:paraId="247688B2" w14:textId="77777777" w:rsidR="00E6726C" w:rsidRDefault="00E6726C" w:rsidP="00F437CE">
            <w:pPr>
              <w:spacing w:line="256" w:lineRule="auto"/>
              <w:rPr>
                <w:rFonts w:ascii="Times New Roman" w:hAnsi="Times New Roman"/>
              </w:rPr>
            </w:pPr>
          </w:p>
        </w:tc>
        <w:tc>
          <w:tcPr>
            <w:tcW w:w="270" w:type="dxa"/>
            <w:vAlign w:val="bottom"/>
          </w:tcPr>
          <w:p w14:paraId="7266DE64" w14:textId="77777777" w:rsidR="00E6726C" w:rsidRDefault="00E6726C" w:rsidP="00F437CE">
            <w:pPr>
              <w:spacing w:line="256" w:lineRule="auto"/>
              <w:rPr>
                <w:rFonts w:ascii="Times New Roman" w:hAnsi="Times New Roman"/>
              </w:rPr>
            </w:pPr>
          </w:p>
        </w:tc>
        <w:tc>
          <w:tcPr>
            <w:tcW w:w="1170" w:type="dxa"/>
            <w:vAlign w:val="bottom"/>
          </w:tcPr>
          <w:p w14:paraId="6F6E9856" w14:textId="77777777" w:rsidR="00E6726C" w:rsidRDefault="00E6726C" w:rsidP="00F437CE">
            <w:pPr>
              <w:spacing w:line="256" w:lineRule="auto"/>
              <w:rPr>
                <w:rFonts w:ascii="Times New Roman" w:hAnsi="Times New Roman"/>
              </w:rPr>
            </w:pPr>
          </w:p>
        </w:tc>
        <w:tc>
          <w:tcPr>
            <w:tcW w:w="270" w:type="dxa"/>
            <w:vAlign w:val="bottom"/>
          </w:tcPr>
          <w:p w14:paraId="00D71EBF"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7C33078"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6275671"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E2C131A"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EF6632B" w14:textId="77777777" w:rsidTr="00F437CE">
        <w:trPr>
          <w:trHeight w:val="360"/>
        </w:trPr>
        <w:tc>
          <w:tcPr>
            <w:tcW w:w="1280" w:type="dxa"/>
            <w:vAlign w:val="bottom"/>
          </w:tcPr>
          <w:p w14:paraId="167375D0" w14:textId="77777777" w:rsidR="00E6726C" w:rsidRDefault="00E6726C" w:rsidP="00F437CE">
            <w:pPr>
              <w:spacing w:line="256" w:lineRule="auto"/>
              <w:rPr>
                <w:rFonts w:ascii="Times New Roman" w:hAnsi="Times New Roman"/>
              </w:rPr>
            </w:pPr>
          </w:p>
        </w:tc>
        <w:tc>
          <w:tcPr>
            <w:tcW w:w="266" w:type="dxa"/>
            <w:vAlign w:val="bottom"/>
          </w:tcPr>
          <w:p w14:paraId="667B62E2" w14:textId="77777777" w:rsidR="00E6726C" w:rsidRDefault="00E6726C" w:rsidP="00F437CE">
            <w:pPr>
              <w:spacing w:line="256" w:lineRule="auto"/>
              <w:rPr>
                <w:rFonts w:ascii="Times New Roman" w:hAnsi="Times New Roman"/>
              </w:rPr>
            </w:pPr>
          </w:p>
        </w:tc>
        <w:tc>
          <w:tcPr>
            <w:tcW w:w="990" w:type="dxa"/>
            <w:vAlign w:val="bottom"/>
          </w:tcPr>
          <w:p w14:paraId="268D6C64" w14:textId="77777777" w:rsidR="00E6726C" w:rsidRDefault="00E6726C" w:rsidP="00F437CE">
            <w:pPr>
              <w:spacing w:line="256" w:lineRule="auto"/>
              <w:rPr>
                <w:rFonts w:ascii="Times New Roman" w:hAnsi="Times New Roman"/>
              </w:rPr>
            </w:pPr>
          </w:p>
        </w:tc>
        <w:tc>
          <w:tcPr>
            <w:tcW w:w="270" w:type="dxa"/>
            <w:vAlign w:val="bottom"/>
          </w:tcPr>
          <w:p w14:paraId="1A840E93" w14:textId="77777777" w:rsidR="00E6726C" w:rsidRDefault="00E6726C" w:rsidP="00F437CE">
            <w:pPr>
              <w:spacing w:line="256" w:lineRule="auto"/>
              <w:rPr>
                <w:rFonts w:ascii="Times New Roman" w:hAnsi="Times New Roman"/>
              </w:rPr>
            </w:pPr>
          </w:p>
        </w:tc>
        <w:tc>
          <w:tcPr>
            <w:tcW w:w="1080" w:type="dxa"/>
            <w:vAlign w:val="bottom"/>
          </w:tcPr>
          <w:p w14:paraId="572FD380" w14:textId="77777777" w:rsidR="00E6726C" w:rsidRDefault="00E6726C" w:rsidP="00F437CE">
            <w:pPr>
              <w:spacing w:line="256" w:lineRule="auto"/>
              <w:rPr>
                <w:rFonts w:ascii="Times New Roman" w:hAnsi="Times New Roman"/>
              </w:rPr>
            </w:pPr>
          </w:p>
        </w:tc>
        <w:tc>
          <w:tcPr>
            <w:tcW w:w="270" w:type="dxa"/>
            <w:vAlign w:val="bottom"/>
          </w:tcPr>
          <w:p w14:paraId="60D1B4E2" w14:textId="77777777" w:rsidR="00E6726C" w:rsidRDefault="00E6726C"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681524B4" w14:textId="77777777" w:rsidR="00E6726C" w:rsidRDefault="00E6726C"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0E2E0F1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1805CF4F"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31EEB70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DF083A0" w14:textId="57582399" w:rsidR="00E6726C" w:rsidRPr="00885233" w:rsidRDefault="00E6726C" w:rsidP="00F437CE">
            <w:pPr>
              <w:spacing w:line="256" w:lineRule="auto"/>
              <w:rPr>
                <w:rFonts w:ascii="Times New Roman" w:hAnsi="Times New Roman"/>
                <w:b/>
                <w:bCs/>
              </w:rPr>
            </w:pPr>
            <w:r>
              <w:rPr>
                <w:rFonts w:ascii="Times New Roman" w:hAnsi="Times New Roman" w:cs="Times New Roman"/>
              </w:rPr>
              <w:t> </w:t>
            </w:r>
            <w:r w:rsidR="00885233">
              <w:rPr>
                <w:rFonts w:ascii="Times New Roman" w:hAnsi="Times New Roman" w:cs="Times New Roman"/>
                <w:b/>
                <w:bCs/>
              </w:rPr>
              <w:t>LOW</w:t>
            </w:r>
          </w:p>
        </w:tc>
      </w:tr>
      <w:tr w:rsidR="00E6726C" w14:paraId="0D915F40" w14:textId="77777777" w:rsidTr="00F437CE">
        <w:trPr>
          <w:trHeight w:val="360"/>
        </w:trPr>
        <w:tc>
          <w:tcPr>
            <w:tcW w:w="1280" w:type="dxa"/>
            <w:vAlign w:val="bottom"/>
          </w:tcPr>
          <w:p w14:paraId="4D4764DA" w14:textId="77777777" w:rsidR="00E6726C" w:rsidRDefault="00E6726C" w:rsidP="00F437CE">
            <w:pPr>
              <w:spacing w:line="256" w:lineRule="auto"/>
              <w:rPr>
                <w:rFonts w:ascii="Times New Roman" w:hAnsi="Times New Roman"/>
              </w:rPr>
            </w:pPr>
          </w:p>
        </w:tc>
        <w:tc>
          <w:tcPr>
            <w:tcW w:w="266" w:type="dxa"/>
            <w:vAlign w:val="bottom"/>
          </w:tcPr>
          <w:p w14:paraId="46F4DF54" w14:textId="77777777" w:rsidR="00E6726C" w:rsidRDefault="00E6726C" w:rsidP="00F437CE">
            <w:pPr>
              <w:spacing w:line="256" w:lineRule="auto"/>
              <w:rPr>
                <w:rFonts w:ascii="Times New Roman" w:hAnsi="Times New Roman"/>
              </w:rPr>
            </w:pPr>
          </w:p>
        </w:tc>
        <w:tc>
          <w:tcPr>
            <w:tcW w:w="990" w:type="dxa"/>
            <w:vAlign w:val="bottom"/>
          </w:tcPr>
          <w:p w14:paraId="3B287514" w14:textId="77777777" w:rsidR="00E6726C" w:rsidRDefault="00E6726C" w:rsidP="00F437CE">
            <w:pPr>
              <w:spacing w:line="256" w:lineRule="auto"/>
              <w:rPr>
                <w:rFonts w:ascii="Times New Roman" w:hAnsi="Times New Roman"/>
              </w:rPr>
            </w:pPr>
          </w:p>
        </w:tc>
        <w:tc>
          <w:tcPr>
            <w:tcW w:w="270" w:type="dxa"/>
            <w:vAlign w:val="bottom"/>
          </w:tcPr>
          <w:p w14:paraId="1A2058C2" w14:textId="77777777" w:rsidR="00E6726C" w:rsidRDefault="00E6726C" w:rsidP="00F437CE">
            <w:pPr>
              <w:spacing w:line="256" w:lineRule="auto"/>
              <w:rPr>
                <w:rFonts w:ascii="Times New Roman" w:hAnsi="Times New Roman"/>
              </w:rPr>
            </w:pPr>
          </w:p>
        </w:tc>
        <w:tc>
          <w:tcPr>
            <w:tcW w:w="1080" w:type="dxa"/>
            <w:vAlign w:val="bottom"/>
          </w:tcPr>
          <w:p w14:paraId="65F9D1CE" w14:textId="77777777" w:rsidR="00E6726C" w:rsidRDefault="00E6726C" w:rsidP="00F437CE">
            <w:pPr>
              <w:spacing w:line="256" w:lineRule="auto"/>
              <w:rPr>
                <w:rFonts w:ascii="Times New Roman" w:hAnsi="Times New Roman"/>
              </w:rPr>
            </w:pPr>
          </w:p>
        </w:tc>
        <w:tc>
          <w:tcPr>
            <w:tcW w:w="270" w:type="dxa"/>
            <w:vAlign w:val="bottom"/>
          </w:tcPr>
          <w:p w14:paraId="3BF2C90B" w14:textId="77777777" w:rsidR="00E6726C" w:rsidRDefault="00E6726C"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6C17727A" w14:textId="1C17F9C2" w:rsidR="00E6726C" w:rsidRDefault="00E6726C"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5A8F9719"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1A47FC2" w14:textId="56DF9826"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EC621F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21227E6" w14:textId="59A06C4C" w:rsidR="00E6726C" w:rsidRPr="00885233" w:rsidRDefault="00E6726C" w:rsidP="00F437CE">
            <w:pPr>
              <w:spacing w:line="256" w:lineRule="auto"/>
              <w:rPr>
                <w:rFonts w:ascii="Times New Roman" w:hAnsi="Times New Roman"/>
                <w:b/>
                <w:bCs/>
              </w:rPr>
            </w:pPr>
            <w:r>
              <w:rPr>
                <w:rFonts w:ascii="Times New Roman" w:hAnsi="Times New Roman" w:cs="Times New Roman"/>
              </w:rPr>
              <w:t> </w:t>
            </w:r>
            <w:r w:rsidR="00885233">
              <w:rPr>
                <w:rFonts w:ascii="Times New Roman" w:hAnsi="Times New Roman" w:cs="Times New Roman"/>
                <w:b/>
                <w:bCs/>
              </w:rPr>
              <w:t>LOW</w:t>
            </w:r>
          </w:p>
        </w:tc>
      </w:tr>
      <w:tr w:rsidR="00E6726C" w14:paraId="4E304143" w14:textId="77777777" w:rsidTr="00F437CE">
        <w:trPr>
          <w:trHeight w:val="360"/>
        </w:trPr>
        <w:tc>
          <w:tcPr>
            <w:tcW w:w="1280" w:type="dxa"/>
            <w:vAlign w:val="bottom"/>
          </w:tcPr>
          <w:p w14:paraId="1CFFD2AD" w14:textId="77777777" w:rsidR="00E6726C" w:rsidRDefault="00E6726C" w:rsidP="00F437CE">
            <w:pPr>
              <w:spacing w:line="256" w:lineRule="auto"/>
              <w:rPr>
                <w:rFonts w:ascii="Times New Roman" w:hAnsi="Times New Roman"/>
              </w:rPr>
            </w:pPr>
          </w:p>
        </w:tc>
        <w:tc>
          <w:tcPr>
            <w:tcW w:w="266" w:type="dxa"/>
            <w:vAlign w:val="bottom"/>
          </w:tcPr>
          <w:p w14:paraId="1D41F8B6" w14:textId="77777777" w:rsidR="00E6726C" w:rsidRDefault="00E6726C" w:rsidP="00F437CE">
            <w:pPr>
              <w:spacing w:line="256" w:lineRule="auto"/>
              <w:rPr>
                <w:rFonts w:ascii="Times New Roman" w:hAnsi="Times New Roman"/>
              </w:rPr>
            </w:pPr>
          </w:p>
        </w:tc>
        <w:tc>
          <w:tcPr>
            <w:tcW w:w="990" w:type="dxa"/>
            <w:vAlign w:val="bottom"/>
          </w:tcPr>
          <w:p w14:paraId="06EF2AFF" w14:textId="77777777" w:rsidR="00E6726C" w:rsidRDefault="00E6726C" w:rsidP="00F437CE">
            <w:pPr>
              <w:spacing w:line="256" w:lineRule="auto"/>
              <w:rPr>
                <w:rFonts w:ascii="Times New Roman" w:hAnsi="Times New Roman"/>
              </w:rPr>
            </w:pPr>
          </w:p>
        </w:tc>
        <w:tc>
          <w:tcPr>
            <w:tcW w:w="270" w:type="dxa"/>
            <w:vAlign w:val="bottom"/>
          </w:tcPr>
          <w:p w14:paraId="20513A0D" w14:textId="77777777" w:rsidR="00E6726C" w:rsidRDefault="00E6726C" w:rsidP="00F437CE">
            <w:pPr>
              <w:spacing w:line="256" w:lineRule="auto"/>
              <w:rPr>
                <w:rFonts w:ascii="Times New Roman" w:hAnsi="Times New Roman"/>
              </w:rPr>
            </w:pPr>
          </w:p>
        </w:tc>
        <w:tc>
          <w:tcPr>
            <w:tcW w:w="1080" w:type="dxa"/>
            <w:vAlign w:val="bottom"/>
          </w:tcPr>
          <w:p w14:paraId="672CCE26"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CED884F" w14:textId="327076D1"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7F9305E1" w14:textId="77777777" w:rsidR="00E6726C" w:rsidRDefault="00E6726C" w:rsidP="00F437CE">
            <w:pPr>
              <w:spacing w:line="256" w:lineRule="auto"/>
              <w:rPr>
                <w:rFonts w:ascii="Times New Roman" w:hAnsi="Times New Roman"/>
              </w:rPr>
            </w:pPr>
          </w:p>
        </w:tc>
        <w:tc>
          <w:tcPr>
            <w:tcW w:w="270" w:type="dxa"/>
            <w:vAlign w:val="bottom"/>
          </w:tcPr>
          <w:p w14:paraId="46557802"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7E9B486"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BBF63A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85FCC60"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373BC37" w14:textId="77777777" w:rsidTr="00F437CE">
        <w:trPr>
          <w:trHeight w:val="360"/>
        </w:trPr>
        <w:tc>
          <w:tcPr>
            <w:tcW w:w="1280" w:type="dxa"/>
            <w:vAlign w:val="bottom"/>
          </w:tcPr>
          <w:p w14:paraId="2C447EA2" w14:textId="77777777" w:rsidR="00E6726C" w:rsidRDefault="00E6726C" w:rsidP="00F437CE">
            <w:pPr>
              <w:spacing w:line="256" w:lineRule="auto"/>
              <w:rPr>
                <w:rFonts w:ascii="Times New Roman" w:hAnsi="Times New Roman"/>
              </w:rPr>
            </w:pPr>
          </w:p>
        </w:tc>
        <w:tc>
          <w:tcPr>
            <w:tcW w:w="266" w:type="dxa"/>
            <w:vAlign w:val="bottom"/>
          </w:tcPr>
          <w:p w14:paraId="5ABAD7C7" w14:textId="77777777" w:rsidR="00E6726C" w:rsidRDefault="00E6726C" w:rsidP="00F437CE">
            <w:pPr>
              <w:spacing w:line="256" w:lineRule="auto"/>
              <w:rPr>
                <w:rFonts w:ascii="Times New Roman" w:hAnsi="Times New Roman"/>
              </w:rPr>
            </w:pPr>
          </w:p>
        </w:tc>
        <w:tc>
          <w:tcPr>
            <w:tcW w:w="990" w:type="dxa"/>
            <w:vAlign w:val="bottom"/>
          </w:tcPr>
          <w:p w14:paraId="4CF4DFB5" w14:textId="77777777" w:rsidR="00E6726C" w:rsidRDefault="00E6726C" w:rsidP="00F437CE">
            <w:pPr>
              <w:spacing w:line="256" w:lineRule="auto"/>
              <w:rPr>
                <w:rFonts w:ascii="Times New Roman" w:hAnsi="Times New Roman"/>
              </w:rPr>
            </w:pPr>
          </w:p>
        </w:tc>
        <w:tc>
          <w:tcPr>
            <w:tcW w:w="270" w:type="dxa"/>
            <w:vAlign w:val="bottom"/>
          </w:tcPr>
          <w:p w14:paraId="69370A9A" w14:textId="77777777" w:rsidR="00E6726C" w:rsidRDefault="00E6726C"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7F9EACB4" w14:textId="77777777" w:rsidR="00E6726C" w:rsidRDefault="00E6726C"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055471C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39D807D" w14:textId="77777777" w:rsidR="00E6726C" w:rsidRDefault="00E6726C" w:rsidP="00F437CE">
            <w:pPr>
              <w:spacing w:line="256" w:lineRule="auto"/>
              <w:rPr>
                <w:rFonts w:ascii="Times New Roman" w:hAnsi="Times New Roman"/>
              </w:rPr>
            </w:pPr>
          </w:p>
        </w:tc>
        <w:tc>
          <w:tcPr>
            <w:tcW w:w="270" w:type="dxa"/>
            <w:vAlign w:val="bottom"/>
          </w:tcPr>
          <w:p w14:paraId="1C5700CC" w14:textId="77777777" w:rsidR="00E6726C" w:rsidRDefault="00E6726C" w:rsidP="00F437CE">
            <w:pPr>
              <w:spacing w:line="256" w:lineRule="auto"/>
              <w:rPr>
                <w:rFonts w:ascii="Times New Roman" w:hAnsi="Times New Roman"/>
              </w:rPr>
            </w:pPr>
          </w:p>
        </w:tc>
        <w:tc>
          <w:tcPr>
            <w:tcW w:w="1710" w:type="dxa"/>
            <w:vAlign w:val="bottom"/>
          </w:tcPr>
          <w:p w14:paraId="50C64D3A" w14:textId="14F4AA13" w:rsidR="00E6726C" w:rsidRDefault="00E6726C" w:rsidP="00F437CE">
            <w:pPr>
              <w:spacing w:line="256" w:lineRule="auto"/>
              <w:rPr>
                <w:rFonts w:ascii="Times New Roman" w:hAnsi="Times New Roman"/>
              </w:rPr>
            </w:pPr>
          </w:p>
        </w:tc>
        <w:tc>
          <w:tcPr>
            <w:tcW w:w="270" w:type="dxa"/>
            <w:vAlign w:val="bottom"/>
          </w:tcPr>
          <w:p w14:paraId="628D8FF9" w14:textId="77777777" w:rsidR="00E6726C" w:rsidRDefault="00E6726C" w:rsidP="00F437CE">
            <w:pPr>
              <w:spacing w:line="256" w:lineRule="auto"/>
              <w:rPr>
                <w:rFonts w:ascii="Times New Roman" w:hAnsi="Times New Roman"/>
              </w:rPr>
            </w:pPr>
          </w:p>
        </w:tc>
        <w:tc>
          <w:tcPr>
            <w:tcW w:w="1260" w:type="dxa"/>
            <w:vAlign w:val="bottom"/>
          </w:tcPr>
          <w:p w14:paraId="6BD91E7E" w14:textId="77777777" w:rsidR="00E6726C" w:rsidRDefault="00E6726C" w:rsidP="00F437CE">
            <w:pPr>
              <w:spacing w:line="256" w:lineRule="auto"/>
              <w:rPr>
                <w:rFonts w:ascii="Times New Roman" w:hAnsi="Times New Roman"/>
              </w:rPr>
            </w:pPr>
          </w:p>
        </w:tc>
      </w:tr>
      <w:tr w:rsidR="00E6726C" w14:paraId="4646727A" w14:textId="77777777" w:rsidTr="00F437CE">
        <w:trPr>
          <w:trHeight w:val="360"/>
        </w:trPr>
        <w:tc>
          <w:tcPr>
            <w:tcW w:w="1280" w:type="dxa"/>
            <w:vAlign w:val="bottom"/>
          </w:tcPr>
          <w:p w14:paraId="0A0847F3" w14:textId="77777777" w:rsidR="00E6726C" w:rsidRDefault="00E6726C" w:rsidP="00F437CE">
            <w:pPr>
              <w:spacing w:line="256" w:lineRule="auto"/>
              <w:rPr>
                <w:rFonts w:ascii="Times New Roman" w:hAnsi="Times New Roman"/>
              </w:rPr>
            </w:pPr>
          </w:p>
        </w:tc>
        <w:tc>
          <w:tcPr>
            <w:tcW w:w="266" w:type="dxa"/>
            <w:vAlign w:val="bottom"/>
          </w:tcPr>
          <w:p w14:paraId="7ABCF111" w14:textId="77777777" w:rsidR="00E6726C" w:rsidRDefault="00E6726C" w:rsidP="00F437CE">
            <w:pPr>
              <w:spacing w:line="256" w:lineRule="auto"/>
              <w:rPr>
                <w:rFonts w:ascii="Times New Roman" w:hAnsi="Times New Roman"/>
              </w:rPr>
            </w:pPr>
          </w:p>
        </w:tc>
        <w:tc>
          <w:tcPr>
            <w:tcW w:w="990" w:type="dxa"/>
            <w:vAlign w:val="bottom"/>
          </w:tcPr>
          <w:p w14:paraId="3D79176E"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984B358" w14:textId="63652CA5"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2E135C0" w14:textId="5E59B48D"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4D7C71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54FE7E7F" w14:textId="65C5B1A3" w:rsidR="00E6726C" w:rsidRDefault="00E6726C" w:rsidP="00F437CE">
            <w:pPr>
              <w:spacing w:line="256" w:lineRule="auto"/>
              <w:rPr>
                <w:rFonts w:ascii="Times New Roman" w:hAnsi="Times New Roman"/>
              </w:rPr>
            </w:pPr>
          </w:p>
        </w:tc>
        <w:tc>
          <w:tcPr>
            <w:tcW w:w="270" w:type="dxa"/>
            <w:vAlign w:val="bottom"/>
          </w:tcPr>
          <w:p w14:paraId="4247BB9B"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4F5119C"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58B1618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7F6E89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2E827CA" w14:textId="77777777" w:rsidTr="00F437CE">
        <w:trPr>
          <w:trHeight w:val="360"/>
        </w:trPr>
        <w:tc>
          <w:tcPr>
            <w:tcW w:w="1280" w:type="dxa"/>
            <w:vAlign w:val="bottom"/>
          </w:tcPr>
          <w:p w14:paraId="17A288F1" w14:textId="77777777" w:rsidR="00E6726C" w:rsidRDefault="00E6726C" w:rsidP="00F437CE">
            <w:pPr>
              <w:spacing w:line="256" w:lineRule="auto"/>
              <w:rPr>
                <w:rFonts w:ascii="Times New Roman" w:hAnsi="Times New Roman"/>
              </w:rPr>
            </w:pPr>
          </w:p>
        </w:tc>
        <w:tc>
          <w:tcPr>
            <w:tcW w:w="266" w:type="dxa"/>
            <w:vAlign w:val="bottom"/>
          </w:tcPr>
          <w:p w14:paraId="516C3820" w14:textId="77777777" w:rsidR="00E6726C" w:rsidRDefault="00E6726C" w:rsidP="00F437CE">
            <w:pPr>
              <w:spacing w:line="256" w:lineRule="auto"/>
              <w:rPr>
                <w:rFonts w:ascii="Times New Roman" w:hAnsi="Times New Roman"/>
              </w:rPr>
            </w:pPr>
          </w:p>
        </w:tc>
        <w:tc>
          <w:tcPr>
            <w:tcW w:w="990" w:type="dxa"/>
            <w:vAlign w:val="bottom"/>
          </w:tcPr>
          <w:p w14:paraId="3FB214C4"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DD387A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7090E4E"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17695F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5D64C19B" w14:textId="77777777" w:rsidR="00E6726C" w:rsidRDefault="00E6726C"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7D64481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B2DE8E8"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B4CC44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B11BF63" w14:textId="5AD0C4C2" w:rsidR="00E6726C" w:rsidRPr="00885233" w:rsidRDefault="00E6726C" w:rsidP="00F437CE">
            <w:pPr>
              <w:spacing w:line="256" w:lineRule="auto"/>
              <w:rPr>
                <w:rFonts w:ascii="Times New Roman" w:hAnsi="Times New Roman"/>
                <w:b/>
                <w:bCs/>
              </w:rPr>
            </w:pPr>
            <w:r>
              <w:rPr>
                <w:rFonts w:ascii="Times New Roman" w:hAnsi="Times New Roman" w:cs="Times New Roman"/>
              </w:rPr>
              <w:t> </w:t>
            </w:r>
            <w:r w:rsidR="00885233">
              <w:rPr>
                <w:rFonts w:ascii="Times New Roman" w:hAnsi="Times New Roman" w:cs="Times New Roman"/>
                <w:b/>
                <w:bCs/>
              </w:rPr>
              <w:t>LOW</w:t>
            </w:r>
          </w:p>
        </w:tc>
      </w:tr>
      <w:tr w:rsidR="00E6726C" w14:paraId="0AB85BC9" w14:textId="77777777" w:rsidTr="00F437CE">
        <w:trPr>
          <w:trHeight w:val="360"/>
        </w:trPr>
        <w:tc>
          <w:tcPr>
            <w:tcW w:w="1280" w:type="dxa"/>
            <w:vAlign w:val="bottom"/>
          </w:tcPr>
          <w:p w14:paraId="1F4B164D" w14:textId="77777777" w:rsidR="00E6726C" w:rsidRDefault="00E6726C" w:rsidP="00F437CE">
            <w:pPr>
              <w:spacing w:line="256" w:lineRule="auto"/>
              <w:rPr>
                <w:rFonts w:ascii="Times New Roman" w:hAnsi="Times New Roman"/>
              </w:rPr>
            </w:pPr>
          </w:p>
        </w:tc>
        <w:tc>
          <w:tcPr>
            <w:tcW w:w="266" w:type="dxa"/>
            <w:vAlign w:val="bottom"/>
          </w:tcPr>
          <w:p w14:paraId="1EA33802" w14:textId="77777777" w:rsidR="00E6726C" w:rsidRDefault="00E6726C" w:rsidP="00F437CE">
            <w:pPr>
              <w:spacing w:line="256" w:lineRule="auto"/>
              <w:rPr>
                <w:rFonts w:ascii="Times New Roman" w:hAnsi="Times New Roman"/>
              </w:rPr>
            </w:pPr>
          </w:p>
        </w:tc>
        <w:tc>
          <w:tcPr>
            <w:tcW w:w="990" w:type="dxa"/>
            <w:vAlign w:val="bottom"/>
          </w:tcPr>
          <w:p w14:paraId="76A85966"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37A927F" w14:textId="011D5BDC"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052D01B" w14:textId="77777777" w:rsidR="00E6726C" w:rsidRDefault="00E6726C" w:rsidP="00F437CE">
            <w:pPr>
              <w:spacing w:line="256" w:lineRule="auto"/>
              <w:rPr>
                <w:rFonts w:ascii="Times New Roman" w:hAnsi="Times New Roman"/>
              </w:rPr>
            </w:pPr>
          </w:p>
        </w:tc>
        <w:tc>
          <w:tcPr>
            <w:tcW w:w="270" w:type="dxa"/>
            <w:vAlign w:val="bottom"/>
          </w:tcPr>
          <w:p w14:paraId="0406579B" w14:textId="2148C9CB" w:rsidR="00E6726C" w:rsidRDefault="00E6726C" w:rsidP="00F437CE">
            <w:pPr>
              <w:spacing w:line="256" w:lineRule="auto"/>
              <w:rPr>
                <w:rFonts w:ascii="Times New Roman" w:hAnsi="Times New Roman"/>
              </w:rPr>
            </w:pPr>
          </w:p>
        </w:tc>
        <w:tc>
          <w:tcPr>
            <w:tcW w:w="1170" w:type="dxa"/>
            <w:vAlign w:val="bottom"/>
          </w:tcPr>
          <w:p w14:paraId="025B86D7" w14:textId="77777777" w:rsidR="00E6726C" w:rsidRDefault="00E6726C" w:rsidP="00F437CE">
            <w:pPr>
              <w:spacing w:line="256" w:lineRule="auto"/>
              <w:rPr>
                <w:rFonts w:ascii="Times New Roman" w:hAnsi="Times New Roman"/>
              </w:rPr>
            </w:pPr>
          </w:p>
        </w:tc>
        <w:tc>
          <w:tcPr>
            <w:tcW w:w="270" w:type="dxa"/>
            <w:vAlign w:val="bottom"/>
          </w:tcPr>
          <w:p w14:paraId="0C50AA6E" w14:textId="3598ED94"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DA6F3BB" w14:textId="77777777"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8E1186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E721C66" w14:textId="757549B9" w:rsidR="00E6726C" w:rsidRPr="00885233" w:rsidRDefault="00E6726C" w:rsidP="00F437CE">
            <w:pPr>
              <w:spacing w:line="256" w:lineRule="auto"/>
              <w:rPr>
                <w:rFonts w:ascii="Times New Roman" w:hAnsi="Times New Roman"/>
                <w:b/>
                <w:bCs/>
              </w:rPr>
            </w:pPr>
            <w:r>
              <w:rPr>
                <w:rFonts w:ascii="Times New Roman" w:hAnsi="Times New Roman" w:cs="Times New Roman"/>
              </w:rPr>
              <w:t> </w:t>
            </w:r>
            <w:r w:rsidR="00885233">
              <w:rPr>
                <w:rFonts w:ascii="Times New Roman" w:hAnsi="Times New Roman" w:cs="Times New Roman"/>
                <w:b/>
                <w:bCs/>
              </w:rPr>
              <w:t>LOW</w:t>
            </w:r>
          </w:p>
        </w:tc>
      </w:tr>
      <w:tr w:rsidR="00E6726C" w14:paraId="4F654B56" w14:textId="77777777" w:rsidTr="00F437CE">
        <w:trPr>
          <w:trHeight w:val="360"/>
        </w:trPr>
        <w:tc>
          <w:tcPr>
            <w:tcW w:w="1280" w:type="dxa"/>
            <w:vAlign w:val="bottom"/>
          </w:tcPr>
          <w:p w14:paraId="5DA5E29E" w14:textId="77777777" w:rsidR="00E6726C" w:rsidRDefault="00E6726C" w:rsidP="00F437CE">
            <w:pPr>
              <w:spacing w:line="256" w:lineRule="auto"/>
              <w:rPr>
                <w:rFonts w:ascii="Times New Roman" w:hAnsi="Times New Roman"/>
              </w:rPr>
            </w:pPr>
          </w:p>
        </w:tc>
        <w:tc>
          <w:tcPr>
            <w:tcW w:w="266" w:type="dxa"/>
            <w:vAlign w:val="bottom"/>
          </w:tcPr>
          <w:p w14:paraId="3FF3B4DE" w14:textId="77777777" w:rsidR="00E6726C" w:rsidRDefault="00E6726C" w:rsidP="00F437CE">
            <w:pPr>
              <w:spacing w:line="256" w:lineRule="auto"/>
              <w:rPr>
                <w:rFonts w:ascii="Times New Roman" w:hAnsi="Times New Roman"/>
              </w:rPr>
            </w:pPr>
          </w:p>
        </w:tc>
        <w:tc>
          <w:tcPr>
            <w:tcW w:w="990" w:type="dxa"/>
            <w:vAlign w:val="bottom"/>
          </w:tcPr>
          <w:p w14:paraId="036E90F4"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3BB8E1F" w14:textId="36D6B7A8" w:rsidR="00E6726C"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008448" behindDoc="0" locked="0" layoutInCell="1" allowOverlap="1" wp14:anchorId="6650792D" wp14:editId="7AA8D51A">
                      <wp:simplePos x="0" y="0"/>
                      <wp:positionH relativeFrom="column">
                        <wp:posOffset>125730</wp:posOffset>
                      </wp:positionH>
                      <wp:positionV relativeFrom="paragraph">
                        <wp:posOffset>-1714500</wp:posOffset>
                      </wp:positionV>
                      <wp:extent cx="2882880" cy="2298960"/>
                      <wp:effectExtent l="38100" t="57150" r="32385" b="44450"/>
                      <wp:wrapNone/>
                      <wp:docPr id="364" name="Ink 364"/>
                      <wp:cNvGraphicFramePr/>
                      <a:graphic xmlns:a="http://schemas.openxmlformats.org/drawingml/2006/main">
                        <a:graphicData uri="http://schemas.microsoft.com/office/word/2010/wordprocessingInk">
                          <w14:contentPart bwMode="auto" r:id="rId253">
                            <w14:nvContentPartPr>
                              <w14:cNvContentPartPr/>
                            </w14:nvContentPartPr>
                            <w14:xfrm>
                              <a:off x="0" y="0"/>
                              <a:ext cx="2882880" cy="2298960"/>
                            </w14:xfrm>
                          </w14:contentPart>
                        </a:graphicData>
                      </a:graphic>
                      <wp14:sizeRelV relativeFrom="margin">
                        <wp14:pctHeight>0</wp14:pctHeight>
                      </wp14:sizeRelV>
                    </wp:anchor>
                  </w:drawing>
                </mc:Choice>
                <mc:Fallback>
                  <w:pict>
                    <v:shape w14:anchorId="0B122C77" id="Ink 364" o:spid="_x0000_s1026" type="#_x0000_t75" style="position:absolute;margin-left:9.2pt;margin-top:-135.7pt;width:228.4pt;height:182.4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">
                      <v:imagedata r:id="rId254" o:title=""/>
                    </v:shape>
                  </w:pict>
                </mc:Fallback>
              </mc:AlternateContent>
            </w:r>
            <w:r w:rsidR="00E6726C">
              <w:rPr>
                <w:rFonts w:ascii="Times New Roman" w:hAnsi="Times New Roman" w:cs="Times New Roman"/>
              </w:rPr>
              <w:t> </w:t>
            </w:r>
          </w:p>
        </w:tc>
        <w:tc>
          <w:tcPr>
            <w:tcW w:w="1080" w:type="dxa"/>
            <w:vAlign w:val="bottom"/>
          </w:tcPr>
          <w:p w14:paraId="0D481EEB" w14:textId="77777777" w:rsidR="00E6726C" w:rsidRDefault="00E6726C" w:rsidP="00F437CE">
            <w:pPr>
              <w:spacing w:line="256" w:lineRule="auto"/>
              <w:rPr>
                <w:rFonts w:ascii="Times New Roman" w:hAnsi="Times New Roman"/>
              </w:rPr>
            </w:pPr>
          </w:p>
        </w:tc>
        <w:tc>
          <w:tcPr>
            <w:tcW w:w="270" w:type="dxa"/>
            <w:vAlign w:val="bottom"/>
          </w:tcPr>
          <w:p w14:paraId="22D6E72D" w14:textId="77777777" w:rsidR="00E6726C" w:rsidRDefault="00E6726C" w:rsidP="00F437CE">
            <w:pPr>
              <w:spacing w:line="256" w:lineRule="auto"/>
              <w:rPr>
                <w:rFonts w:ascii="Times New Roman" w:hAnsi="Times New Roman"/>
              </w:rPr>
            </w:pPr>
          </w:p>
        </w:tc>
        <w:tc>
          <w:tcPr>
            <w:tcW w:w="1170" w:type="dxa"/>
            <w:vAlign w:val="bottom"/>
          </w:tcPr>
          <w:p w14:paraId="296F7FF7" w14:textId="77777777" w:rsidR="00E6726C" w:rsidRDefault="00E6726C" w:rsidP="00F437CE">
            <w:pPr>
              <w:spacing w:line="256" w:lineRule="auto"/>
              <w:rPr>
                <w:rFonts w:ascii="Times New Roman" w:hAnsi="Times New Roman"/>
              </w:rPr>
            </w:pPr>
          </w:p>
        </w:tc>
        <w:tc>
          <w:tcPr>
            <w:tcW w:w="270" w:type="dxa"/>
            <w:vAlign w:val="bottom"/>
          </w:tcPr>
          <w:p w14:paraId="358CFFAC"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D393442" w14:textId="4E98791F"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1696D2D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3228C18"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1AEB0E45"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7C07FB2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593C04D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6E9303D2" w14:textId="77777777" w:rsidR="00E6726C" w:rsidRDefault="00E6726C" w:rsidP="00F437CE">
            <w:pPr>
              <w:spacing w:line="256" w:lineRule="auto"/>
              <w:rPr>
                <w:rFonts w:ascii="Times New Roman" w:hAnsi="Times New Roman"/>
              </w:rPr>
            </w:pPr>
            <w:r>
              <w:rPr>
                <w:rFonts w:ascii="Times New Roman" w:hAnsi="Times New Roman" w:cs="Times New Roman"/>
              </w:rPr>
              <w:t>network</w:t>
            </w:r>
          </w:p>
        </w:tc>
        <w:tc>
          <w:tcPr>
            <w:tcW w:w="270" w:type="dxa"/>
            <w:tcBorders>
              <w:top w:val="nil"/>
              <w:left w:val="nil"/>
              <w:bottom w:val="single" w:sz="12" w:space="0" w:color="auto"/>
              <w:right w:val="dotDash" w:sz="4" w:space="0" w:color="auto"/>
            </w:tcBorders>
            <w:vAlign w:val="bottom"/>
            <w:hideMark/>
          </w:tcPr>
          <w:p w14:paraId="19068D5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B684A59" w14:textId="77777777" w:rsidR="00E6726C" w:rsidRDefault="00E6726C" w:rsidP="00F437CE">
            <w:pPr>
              <w:spacing w:line="256" w:lineRule="auto"/>
              <w:rPr>
                <w:rFonts w:ascii="Times New Roman" w:hAnsi="Times New Roman"/>
              </w:rPr>
            </w:pPr>
          </w:p>
        </w:tc>
        <w:tc>
          <w:tcPr>
            <w:tcW w:w="270" w:type="dxa"/>
            <w:vAlign w:val="bottom"/>
          </w:tcPr>
          <w:p w14:paraId="5AF8FDB7" w14:textId="77777777" w:rsidR="00E6726C" w:rsidRDefault="00E6726C" w:rsidP="00F437CE">
            <w:pPr>
              <w:spacing w:line="256" w:lineRule="auto"/>
              <w:rPr>
                <w:rFonts w:ascii="Times New Roman" w:hAnsi="Times New Roman"/>
              </w:rPr>
            </w:pPr>
          </w:p>
        </w:tc>
        <w:tc>
          <w:tcPr>
            <w:tcW w:w="1170" w:type="dxa"/>
            <w:vAlign w:val="bottom"/>
          </w:tcPr>
          <w:p w14:paraId="1D2A36F7" w14:textId="77777777" w:rsidR="00E6726C" w:rsidRDefault="00E6726C" w:rsidP="00F437CE">
            <w:pPr>
              <w:spacing w:line="256" w:lineRule="auto"/>
              <w:rPr>
                <w:rFonts w:ascii="Times New Roman" w:hAnsi="Times New Roman"/>
              </w:rPr>
            </w:pPr>
          </w:p>
        </w:tc>
        <w:tc>
          <w:tcPr>
            <w:tcW w:w="270" w:type="dxa"/>
            <w:vAlign w:val="bottom"/>
          </w:tcPr>
          <w:p w14:paraId="778B6144" w14:textId="77777777" w:rsidR="00E6726C" w:rsidRDefault="00E6726C" w:rsidP="00F437CE">
            <w:pPr>
              <w:spacing w:line="256" w:lineRule="auto"/>
              <w:rPr>
                <w:rFonts w:ascii="Times New Roman" w:hAnsi="Times New Roman"/>
              </w:rPr>
            </w:pPr>
          </w:p>
        </w:tc>
        <w:tc>
          <w:tcPr>
            <w:tcW w:w="1710" w:type="dxa"/>
            <w:vAlign w:val="bottom"/>
          </w:tcPr>
          <w:p w14:paraId="391F6F1B" w14:textId="77777777" w:rsidR="00E6726C" w:rsidRDefault="00E6726C" w:rsidP="00F437CE">
            <w:pPr>
              <w:spacing w:line="256" w:lineRule="auto"/>
              <w:rPr>
                <w:rFonts w:ascii="Times New Roman" w:hAnsi="Times New Roman"/>
              </w:rPr>
            </w:pPr>
          </w:p>
        </w:tc>
        <w:tc>
          <w:tcPr>
            <w:tcW w:w="270" w:type="dxa"/>
            <w:vAlign w:val="bottom"/>
          </w:tcPr>
          <w:p w14:paraId="05F62CF6" w14:textId="77777777" w:rsidR="00E6726C" w:rsidRDefault="00E6726C" w:rsidP="00F437CE">
            <w:pPr>
              <w:spacing w:line="256" w:lineRule="auto"/>
              <w:rPr>
                <w:rFonts w:ascii="Times New Roman" w:hAnsi="Times New Roman"/>
              </w:rPr>
            </w:pPr>
          </w:p>
        </w:tc>
        <w:tc>
          <w:tcPr>
            <w:tcW w:w="1260" w:type="dxa"/>
            <w:vAlign w:val="bottom"/>
          </w:tcPr>
          <w:p w14:paraId="50279E27" w14:textId="77777777" w:rsidR="00E6726C" w:rsidRDefault="00E6726C" w:rsidP="00F437CE">
            <w:pPr>
              <w:spacing w:line="256" w:lineRule="auto"/>
              <w:rPr>
                <w:rFonts w:ascii="Times New Roman" w:hAnsi="Times New Roman"/>
              </w:rPr>
            </w:pPr>
          </w:p>
        </w:tc>
      </w:tr>
      <w:tr w:rsidR="00E6726C" w14:paraId="12A02613"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468F2736" w14:textId="3F90BB8E" w:rsidR="00E6726C" w:rsidRDefault="0009001F" w:rsidP="00F437CE">
            <w:pPr>
              <w:spacing w:line="256" w:lineRule="auto"/>
              <w:rPr>
                <w:rFonts w:ascii="Times New Roman" w:hAnsi="Times New Roman"/>
              </w:rPr>
            </w:pPr>
            <w:r w:rsidRPr="00750FE6">
              <w:t>Documentation and Procedures for Accounting Systems/Order Processing</w:t>
            </w:r>
          </w:p>
        </w:tc>
        <w:tc>
          <w:tcPr>
            <w:tcW w:w="266" w:type="dxa"/>
            <w:vAlign w:val="bottom"/>
          </w:tcPr>
          <w:p w14:paraId="7CE01AA8" w14:textId="77777777" w:rsidR="00E6726C" w:rsidRDefault="00E6726C" w:rsidP="00F437CE">
            <w:pPr>
              <w:spacing w:line="256" w:lineRule="auto"/>
              <w:rPr>
                <w:rFonts w:ascii="Times New Roman" w:hAnsi="Times New Roman"/>
              </w:rPr>
            </w:pPr>
          </w:p>
        </w:tc>
        <w:tc>
          <w:tcPr>
            <w:tcW w:w="990" w:type="dxa"/>
            <w:vAlign w:val="bottom"/>
          </w:tcPr>
          <w:p w14:paraId="3C6B8948"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47E5884" w14:textId="3B6EA56F"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E166CC2" w14:textId="77777777" w:rsidR="00E6726C" w:rsidRDefault="00E6726C" w:rsidP="00F437CE">
            <w:pPr>
              <w:spacing w:line="256" w:lineRule="auto"/>
              <w:rPr>
                <w:rFonts w:ascii="Times New Roman" w:hAnsi="Times New Roman"/>
              </w:rPr>
            </w:pPr>
          </w:p>
        </w:tc>
        <w:tc>
          <w:tcPr>
            <w:tcW w:w="270" w:type="dxa"/>
            <w:vAlign w:val="bottom"/>
          </w:tcPr>
          <w:p w14:paraId="3D574025" w14:textId="77777777" w:rsidR="00E6726C" w:rsidRDefault="00E6726C" w:rsidP="00F437CE">
            <w:pPr>
              <w:spacing w:line="256" w:lineRule="auto"/>
              <w:rPr>
                <w:rFonts w:ascii="Times New Roman" w:hAnsi="Times New Roman"/>
              </w:rPr>
            </w:pPr>
          </w:p>
        </w:tc>
        <w:tc>
          <w:tcPr>
            <w:tcW w:w="1170" w:type="dxa"/>
            <w:vAlign w:val="bottom"/>
          </w:tcPr>
          <w:p w14:paraId="5744940C" w14:textId="77777777" w:rsidR="00E6726C" w:rsidRDefault="00E6726C" w:rsidP="00F437CE">
            <w:pPr>
              <w:spacing w:line="256" w:lineRule="auto"/>
              <w:rPr>
                <w:rFonts w:ascii="Times New Roman" w:hAnsi="Times New Roman"/>
              </w:rPr>
            </w:pPr>
          </w:p>
        </w:tc>
        <w:tc>
          <w:tcPr>
            <w:tcW w:w="270" w:type="dxa"/>
            <w:vAlign w:val="bottom"/>
          </w:tcPr>
          <w:p w14:paraId="7CF06A92"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2E35578E"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4F6CA77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660977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A3C4BD9" w14:textId="77777777" w:rsidTr="00F437CE">
        <w:trPr>
          <w:trHeight w:val="360"/>
        </w:trPr>
        <w:tc>
          <w:tcPr>
            <w:tcW w:w="1280" w:type="dxa"/>
            <w:vAlign w:val="bottom"/>
          </w:tcPr>
          <w:p w14:paraId="24E158F5" w14:textId="77777777" w:rsidR="00E6726C" w:rsidRDefault="00E6726C" w:rsidP="00F437CE">
            <w:pPr>
              <w:spacing w:line="256" w:lineRule="auto"/>
              <w:rPr>
                <w:rFonts w:ascii="Times New Roman" w:hAnsi="Times New Roman"/>
              </w:rPr>
            </w:pPr>
          </w:p>
        </w:tc>
        <w:tc>
          <w:tcPr>
            <w:tcW w:w="266" w:type="dxa"/>
            <w:vAlign w:val="bottom"/>
          </w:tcPr>
          <w:p w14:paraId="741E6F5D" w14:textId="77777777" w:rsidR="00E6726C" w:rsidRDefault="00E6726C" w:rsidP="00F437CE">
            <w:pPr>
              <w:spacing w:line="256" w:lineRule="auto"/>
              <w:rPr>
                <w:rFonts w:ascii="Times New Roman" w:hAnsi="Times New Roman"/>
              </w:rPr>
            </w:pPr>
          </w:p>
        </w:tc>
        <w:tc>
          <w:tcPr>
            <w:tcW w:w="990" w:type="dxa"/>
            <w:vAlign w:val="bottom"/>
          </w:tcPr>
          <w:p w14:paraId="4EA3441C"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878D3C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E61E29E" w14:textId="77777777" w:rsidR="00E6726C" w:rsidRDefault="00E6726C" w:rsidP="00F437CE">
            <w:pPr>
              <w:spacing w:line="256" w:lineRule="auto"/>
              <w:rPr>
                <w:rFonts w:ascii="Times New Roman" w:hAnsi="Times New Roman"/>
              </w:rPr>
            </w:pPr>
          </w:p>
        </w:tc>
        <w:tc>
          <w:tcPr>
            <w:tcW w:w="270" w:type="dxa"/>
            <w:vAlign w:val="bottom"/>
          </w:tcPr>
          <w:p w14:paraId="0C3FB95E" w14:textId="77777777" w:rsidR="00E6726C" w:rsidRDefault="00E6726C"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03B70945" w14:textId="112FFC62" w:rsidR="00E6726C" w:rsidRDefault="00E6726C"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1FEB3F6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1EED54FA" w14:textId="58D8D353"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1E1B185"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A6405B9"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23CE52E" w14:textId="77777777" w:rsidTr="00F437CE">
        <w:trPr>
          <w:trHeight w:val="360"/>
        </w:trPr>
        <w:tc>
          <w:tcPr>
            <w:tcW w:w="1280" w:type="dxa"/>
            <w:vAlign w:val="bottom"/>
          </w:tcPr>
          <w:p w14:paraId="46367BCE" w14:textId="77777777" w:rsidR="00E6726C" w:rsidRDefault="00E6726C" w:rsidP="00F437CE">
            <w:pPr>
              <w:spacing w:line="256" w:lineRule="auto"/>
              <w:rPr>
                <w:rFonts w:ascii="Times New Roman" w:hAnsi="Times New Roman"/>
              </w:rPr>
            </w:pPr>
          </w:p>
        </w:tc>
        <w:tc>
          <w:tcPr>
            <w:tcW w:w="266" w:type="dxa"/>
            <w:vAlign w:val="bottom"/>
          </w:tcPr>
          <w:p w14:paraId="33385B9D" w14:textId="77777777" w:rsidR="00E6726C" w:rsidRDefault="00E6726C" w:rsidP="00F437CE">
            <w:pPr>
              <w:spacing w:line="256" w:lineRule="auto"/>
              <w:rPr>
                <w:rFonts w:ascii="Times New Roman" w:hAnsi="Times New Roman"/>
              </w:rPr>
            </w:pPr>
          </w:p>
        </w:tc>
        <w:tc>
          <w:tcPr>
            <w:tcW w:w="990" w:type="dxa"/>
            <w:vAlign w:val="bottom"/>
          </w:tcPr>
          <w:p w14:paraId="141F5E58"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273145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3DEF955" w14:textId="77777777" w:rsidR="00E6726C" w:rsidRDefault="00E6726C" w:rsidP="00F437CE">
            <w:pPr>
              <w:spacing w:line="256" w:lineRule="auto"/>
              <w:rPr>
                <w:rFonts w:ascii="Times New Roman" w:hAnsi="Times New Roman"/>
              </w:rPr>
            </w:pPr>
          </w:p>
        </w:tc>
        <w:tc>
          <w:tcPr>
            <w:tcW w:w="270" w:type="dxa"/>
            <w:vAlign w:val="bottom"/>
          </w:tcPr>
          <w:p w14:paraId="7C101B86" w14:textId="77777777" w:rsidR="00E6726C" w:rsidRDefault="00E6726C"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10FCE83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5165DF59" w14:textId="76B529AE"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4C3630D9" w14:textId="341D45F1"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5FCD4A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F7763CF"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5B57759D" w14:textId="77777777" w:rsidTr="00F437CE">
        <w:trPr>
          <w:trHeight w:val="360"/>
        </w:trPr>
        <w:tc>
          <w:tcPr>
            <w:tcW w:w="1280" w:type="dxa"/>
            <w:vAlign w:val="bottom"/>
          </w:tcPr>
          <w:p w14:paraId="7530B52E" w14:textId="77777777" w:rsidR="00E6726C" w:rsidRDefault="00E6726C" w:rsidP="00F437CE">
            <w:pPr>
              <w:spacing w:line="256" w:lineRule="auto"/>
              <w:rPr>
                <w:rFonts w:ascii="Times New Roman" w:hAnsi="Times New Roman"/>
              </w:rPr>
            </w:pPr>
          </w:p>
        </w:tc>
        <w:tc>
          <w:tcPr>
            <w:tcW w:w="266" w:type="dxa"/>
            <w:vAlign w:val="bottom"/>
          </w:tcPr>
          <w:p w14:paraId="68A38AA4" w14:textId="77777777" w:rsidR="00E6726C" w:rsidRDefault="00E6726C" w:rsidP="00F437CE">
            <w:pPr>
              <w:spacing w:line="256" w:lineRule="auto"/>
              <w:rPr>
                <w:rFonts w:ascii="Times New Roman" w:hAnsi="Times New Roman"/>
              </w:rPr>
            </w:pPr>
          </w:p>
        </w:tc>
        <w:tc>
          <w:tcPr>
            <w:tcW w:w="990" w:type="dxa"/>
            <w:vAlign w:val="bottom"/>
          </w:tcPr>
          <w:p w14:paraId="650A99C1"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2B97BB2" w14:textId="78F1FE49"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0CB3BCD"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FC1DCA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B3B8AFA" w14:textId="77777777" w:rsidR="00E6726C" w:rsidRDefault="00E6726C" w:rsidP="00F437CE">
            <w:pPr>
              <w:spacing w:line="256" w:lineRule="auto"/>
              <w:rPr>
                <w:rFonts w:ascii="Times New Roman" w:hAnsi="Times New Roman"/>
              </w:rPr>
            </w:pPr>
          </w:p>
        </w:tc>
        <w:tc>
          <w:tcPr>
            <w:tcW w:w="270" w:type="dxa"/>
            <w:vAlign w:val="bottom"/>
          </w:tcPr>
          <w:p w14:paraId="564F6BA7"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FE1CB29" w14:textId="1F0CFF75"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543BABD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03BA5E1"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99C9389" w14:textId="77777777" w:rsidTr="00F437CE">
        <w:trPr>
          <w:trHeight w:val="360"/>
        </w:trPr>
        <w:tc>
          <w:tcPr>
            <w:tcW w:w="1280" w:type="dxa"/>
            <w:vAlign w:val="bottom"/>
          </w:tcPr>
          <w:p w14:paraId="4547EFD0" w14:textId="77777777" w:rsidR="00E6726C" w:rsidRDefault="00E6726C" w:rsidP="00F437CE">
            <w:pPr>
              <w:spacing w:line="256" w:lineRule="auto"/>
              <w:rPr>
                <w:rFonts w:ascii="Times New Roman" w:hAnsi="Times New Roman"/>
              </w:rPr>
            </w:pPr>
          </w:p>
        </w:tc>
        <w:tc>
          <w:tcPr>
            <w:tcW w:w="266" w:type="dxa"/>
            <w:vAlign w:val="bottom"/>
          </w:tcPr>
          <w:p w14:paraId="73C7C7FD" w14:textId="77777777" w:rsidR="00E6726C" w:rsidRDefault="00E6726C" w:rsidP="00F437CE">
            <w:pPr>
              <w:spacing w:line="256" w:lineRule="auto"/>
              <w:rPr>
                <w:rFonts w:ascii="Times New Roman" w:hAnsi="Times New Roman"/>
              </w:rPr>
            </w:pPr>
          </w:p>
        </w:tc>
        <w:tc>
          <w:tcPr>
            <w:tcW w:w="990" w:type="dxa"/>
            <w:vAlign w:val="bottom"/>
          </w:tcPr>
          <w:p w14:paraId="52503569"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A1DEAC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18C43114" w14:textId="77777777" w:rsidR="00E6726C" w:rsidRDefault="00E6726C"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399B97D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211E040E" w14:textId="77777777" w:rsidR="00E6726C" w:rsidRDefault="00E6726C" w:rsidP="00F437CE">
            <w:pPr>
              <w:spacing w:line="256" w:lineRule="auto"/>
              <w:rPr>
                <w:rFonts w:ascii="Times New Roman" w:hAnsi="Times New Roman"/>
              </w:rPr>
            </w:pPr>
          </w:p>
        </w:tc>
        <w:tc>
          <w:tcPr>
            <w:tcW w:w="270" w:type="dxa"/>
            <w:vAlign w:val="bottom"/>
          </w:tcPr>
          <w:p w14:paraId="178E4FDA" w14:textId="77777777" w:rsidR="00E6726C" w:rsidRDefault="00E6726C" w:rsidP="00F437CE">
            <w:pPr>
              <w:spacing w:line="256" w:lineRule="auto"/>
              <w:rPr>
                <w:rFonts w:ascii="Times New Roman" w:hAnsi="Times New Roman"/>
              </w:rPr>
            </w:pPr>
          </w:p>
        </w:tc>
        <w:tc>
          <w:tcPr>
            <w:tcW w:w="1710" w:type="dxa"/>
            <w:vAlign w:val="bottom"/>
          </w:tcPr>
          <w:p w14:paraId="499A0B9A" w14:textId="77777777" w:rsidR="00E6726C" w:rsidRDefault="00E6726C" w:rsidP="00F437CE">
            <w:pPr>
              <w:spacing w:line="256" w:lineRule="auto"/>
              <w:rPr>
                <w:rFonts w:ascii="Times New Roman" w:hAnsi="Times New Roman"/>
              </w:rPr>
            </w:pPr>
          </w:p>
        </w:tc>
        <w:tc>
          <w:tcPr>
            <w:tcW w:w="270" w:type="dxa"/>
            <w:vAlign w:val="bottom"/>
          </w:tcPr>
          <w:p w14:paraId="35BBEFA2" w14:textId="77777777" w:rsidR="00E6726C" w:rsidRDefault="00E6726C" w:rsidP="00F437CE">
            <w:pPr>
              <w:spacing w:line="256" w:lineRule="auto"/>
              <w:rPr>
                <w:rFonts w:ascii="Times New Roman" w:hAnsi="Times New Roman"/>
              </w:rPr>
            </w:pPr>
          </w:p>
        </w:tc>
        <w:tc>
          <w:tcPr>
            <w:tcW w:w="1260" w:type="dxa"/>
            <w:vAlign w:val="bottom"/>
          </w:tcPr>
          <w:p w14:paraId="05E4E7C8" w14:textId="77777777" w:rsidR="00E6726C" w:rsidRDefault="00E6726C" w:rsidP="00F437CE">
            <w:pPr>
              <w:spacing w:line="256" w:lineRule="auto"/>
              <w:rPr>
                <w:rFonts w:ascii="Times New Roman" w:hAnsi="Times New Roman"/>
              </w:rPr>
            </w:pPr>
          </w:p>
        </w:tc>
      </w:tr>
      <w:tr w:rsidR="00E6726C" w14:paraId="59BEC6E8" w14:textId="77777777" w:rsidTr="00F437CE">
        <w:trPr>
          <w:trHeight w:val="360"/>
        </w:trPr>
        <w:tc>
          <w:tcPr>
            <w:tcW w:w="1280" w:type="dxa"/>
            <w:vAlign w:val="bottom"/>
          </w:tcPr>
          <w:p w14:paraId="46D4CB3B" w14:textId="77777777" w:rsidR="00E6726C" w:rsidRDefault="00E6726C" w:rsidP="00F437CE">
            <w:pPr>
              <w:spacing w:line="256" w:lineRule="auto"/>
              <w:rPr>
                <w:rFonts w:ascii="Times New Roman" w:hAnsi="Times New Roman"/>
              </w:rPr>
            </w:pPr>
          </w:p>
        </w:tc>
        <w:tc>
          <w:tcPr>
            <w:tcW w:w="266" w:type="dxa"/>
            <w:vAlign w:val="bottom"/>
          </w:tcPr>
          <w:p w14:paraId="6C8575D1" w14:textId="77777777" w:rsidR="00E6726C" w:rsidRDefault="00E6726C" w:rsidP="00F437CE">
            <w:pPr>
              <w:spacing w:line="256" w:lineRule="auto"/>
              <w:rPr>
                <w:rFonts w:ascii="Times New Roman" w:hAnsi="Times New Roman"/>
              </w:rPr>
            </w:pPr>
          </w:p>
        </w:tc>
        <w:tc>
          <w:tcPr>
            <w:tcW w:w="990" w:type="dxa"/>
            <w:vAlign w:val="bottom"/>
          </w:tcPr>
          <w:p w14:paraId="5705B588" w14:textId="77777777" w:rsidR="00E6726C" w:rsidRDefault="00E6726C" w:rsidP="00F437CE">
            <w:pPr>
              <w:spacing w:line="256" w:lineRule="auto"/>
              <w:rPr>
                <w:rFonts w:ascii="Times New Roman" w:hAnsi="Times New Roman"/>
              </w:rPr>
            </w:pPr>
          </w:p>
        </w:tc>
        <w:tc>
          <w:tcPr>
            <w:tcW w:w="270" w:type="dxa"/>
            <w:vAlign w:val="bottom"/>
          </w:tcPr>
          <w:p w14:paraId="1111FDBF" w14:textId="77777777" w:rsidR="00E6726C" w:rsidRDefault="00E6726C" w:rsidP="00F437CE">
            <w:pPr>
              <w:spacing w:line="256" w:lineRule="auto"/>
              <w:rPr>
                <w:rFonts w:ascii="Times New Roman" w:hAnsi="Times New Roman"/>
              </w:rPr>
            </w:pPr>
          </w:p>
        </w:tc>
        <w:tc>
          <w:tcPr>
            <w:tcW w:w="1080" w:type="dxa"/>
            <w:vAlign w:val="bottom"/>
          </w:tcPr>
          <w:p w14:paraId="7A404BF8"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FAF632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567BA4F6" w14:textId="77777777" w:rsidR="00E6726C" w:rsidRDefault="00E6726C" w:rsidP="00F437CE">
            <w:pPr>
              <w:spacing w:line="256" w:lineRule="auto"/>
              <w:rPr>
                <w:rFonts w:ascii="Times New Roman" w:hAnsi="Times New Roman"/>
              </w:rPr>
            </w:pPr>
          </w:p>
        </w:tc>
        <w:tc>
          <w:tcPr>
            <w:tcW w:w="270" w:type="dxa"/>
            <w:vAlign w:val="bottom"/>
          </w:tcPr>
          <w:p w14:paraId="60744A61"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8566359"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552E2DB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79BA967"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C9D61AA" w14:textId="77777777" w:rsidTr="00F437CE">
        <w:trPr>
          <w:trHeight w:val="360"/>
        </w:trPr>
        <w:tc>
          <w:tcPr>
            <w:tcW w:w="1280" w:type="dxa"/>
            <w:vAlign w:val="bottom"/>
          </w:tcPr>
          <w:p w14:paraId="06E1A11B" w14:textId="77777777" w:rsidR="00E6726C" w:rsidRDefault="00E6726C" w:rsidP="00F437CE">
            <w:pPr>
              <w:spacing w:line="256" w:lineRule="auto"/>
              <w:rPr>
                <w:rFonts w:ascii="Times New Roman" w:hAnsi="Times New Roman"/>
              </w:rPr>
            </w:pPr>
          </w:p>
        </w:tc>
        <w:tc>
          <w:tcPr>
            <w:tcW w:w="266" w:type="dxa"/>
            <w:vAlign w:val="bottom"/>
          </w:tcPr>
          <w:p w14:paraId="18EE2EBA" w14:textId="77777777" w:rsidR="00E6726C" w:rsidRDefault="00E6726C" w:rsidP="00F437CE">
            <w:pPr>
              <w:spacing w:line="256" w:lineRule="auto"/>
              <w:rPr>
                <w:rFonts w:ascii="Times New Roman" w:hAnsi="Times New Roman"/>
              </w:rPr>
            </w:pPr>
          </w:p>
        </w:tc>
        <w:tc>
          <w:tcPr>
            <w:tcW w:w="990" w:type="dxa"/>
            <w:vAlign w:val="bottom"/>
          </w:tcPr>
          <w:p w14:paraId="0483459A" w14:textId="77777777" w:rsidR="00E6726C" w:rsidRDefault="00E6726C" w:rsidP="00F437CE">
            <w:pPr>
              <w:spacing w:line="256" w:lineRule="auto"/>
              <w:rPr>
                <w:rFonts w:ascii="Times New Roman" w:hAnsi="Times New Roman"/>
              </w:rPr>
            </w:pPr>
          </w:p>
        </w:tc>
        <w:tc>
          <w:tcPr>
            <w:tcW w:w="270" w:type="dxa"/>
            <w:vAlign w:val="bottom"/>
          </w:tcPr>
          <w:p w14:paraId="3B11E8FB" w14:textId="77777777" w:rsidR="00E6726C" w:rsidRDefault="00E6726C" w:rsidP="00F437CE">
            <w:pPr>
              <w:spacing w:line="256" w:lineRule="auto"/>
              <w:rPr>
                <w:rFonts w:ascii="Times New Roman" w:hAnsi="Times New Roman"/>
              </w:rPr>
            </w:pPr>
          </w:p>
        </w:tc>
        <w:tc>
          <w:tcPr>
            <w:tcW w:w="1080" w:type="dxa"/>
            <w:vAlign w:val="bottom"/>
          </w:tcPr>
          <w:p w14:paraId="3923BC53"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AFC9F8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38801286" w14:textId="77777777" w:rsidR="00E6726C" w:rsidRDefault="00E6726C"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24535F6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2D806350"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316ECCE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2B88A46"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2A9E6EA8" w14:textId="77777777" w:rsidTr="00F437CE">
        <w:trPr>
          <w:trHeight w:val="360"/>
        </w:trPr>
        <w:tc>
          <w:tcPr>
            <w:tcW w:w="1280" w:type="dxa"/>
            <w:vAlign w:val="bottom"/>
          </w:tcPr>
          <w:p w14:paraId="3CB8A67B" w14:textId="77777777" w:rsidR="00E6726C" w:rsidRDefault="00E6726C" w:rsidP="00F437CE">
            <w:pPr>
              <w:spacing w:line="256" w:lineRule="auto"/>
              <w:rPr>
                <w:rFonts w:ascii="Times New Roman" w:hAnsi="Times New Roman"/>
              </w:rPr>
            </w:pPr>
          </w:p>
        </w:tc>
        <w:tc>
          <w:tcPr>
            <w:tcW w:w="266" w:type="dxa"/>
            <w:vAlign w:val="bottom"/>
          </w:tcPr>
          <w:p w14:paraId="12D7807F" w14:textId="77777777" w:rsidR="00E6726C" w:rsidRDefault="00E6726C" w:rsidP="00F437CE">
            <w:pPr>
              <w:spacing w:line="256" w:lineRule="auto"/>
              <w:rPr>
                <w:rFonts w:ascii="Times New Roman" w:hAnsi="Times New Roman"/>
              </w:rPr>
            </w:pPr>
          </w:p>
        </w:tc>
        <w:tc>
          <w:tcPr>
            <w:tcW w:w="990" w:type="dxa"/>
            <w:vAlign w:val="bottom"/>
          </w:tcPr>
          <w:p w14:paraId="70694A5F" w14:textId="77777777" w:rsidR="00E6726C" w:rsidRDefault="00E6726C" w:rsidP="00F437CE">
            <w:pPr>
              <w:spacing w:line="256" w:lineRule="auto"/>
              <w:rPr>
                <w:rFonts w:ascii="Times New Roman" w:hAnsi="Times New Roman"/>
              </w:rPr>
            </w:pPr>
          </w:p>
        </w:tc>
        <w:tc>
          <w:tcPr>
            <w:tcW w:w="270" w:type="dxa"/>
            <w:vAlign w:val="bottom"/>
          </w:tcPr>
          <w:p w14:paraId="12570E3C" w14:textId="77777777" w:rsidR="00E6726C" w:rsidRDefault="00E6726C" w:rsidP="00F437CE">
            <w:pPr>
              <w:spacing w:line="256" w:lineRule="auto"/>
              <w:rPr>
                <w:rFonts w:ascii="Times New Roman" w:hAnsi="Times New Roman"/>
              </w:rPr>
            </w:pPr>
          </w:p>
        </w:tc>
        <w:tc>
          <w:tcPr>
            <w:tcW w:w="1080" w:type="dxa"/>
            <w:vAlign w:val="bottom"/>
          </w:tcPr>
          <w:p w14:paraId="30C9C0AE" w14:textId="77777777" w:rsidR="00E6726C" w:rsidRDefault="00E6726C" w:rsidP="00F437CE">
            <w:pPr>
              <w:spacing w:line="256" w:lineRule="auto"/>
              <w:rPr>
                <w:rFonts w:ascii="Times New Roman" w:hAnsi="Times New Roman"/>
              </w:rPr>
            </w:pPr>
          </w:p>
        </w:tc>
        <w:tc>
          <w:tcPr>
            <w:tcW w:w="270" w:type="dxa"/>
            <w:vAlign w:val="bottom"/>
          </w:tcPr>
          <w:p w14:paraId="46F1A57B" w14:textId="77777777" w:rsidR="00E6726C" w:rsidRDefault="00E6726C" w:rsidP="00F437CE">
            <w:pPr>
              <w:spacing w:line="256" w:lineRule="auto"/>
              <w:rPr>
                <w:rFonts w:ascii="Times New Roman" w:hAnsi="Times New Roman"/>
              </w:rPr>
            </w:pPr>
          </w:p>
        </w:tc>
        <w:tc>
          <w:tcPr>
            <w:tcW w:w="1170" w:type="dxa"/>
            <w:vAlign w:val="bottom"/>
          </w:tcPr>
          <w:p w14:paraId="3F664A75" w14:textId="77777777" w:rsidR="00E6726C" w:rsidRDefault="00E6726C" w:rsidP="00F437CE">
            <w:pPr>
              <w:spacing w:line="256" w:lineRule="auto"/>
              <w:rPr>
                <w:rFonts w:ascii="Times New Roman" w:hAnsi="Times New Roman"/>
              </w:rPr>
            </w:pPr>
          </w:p>
        </w:tc>
        <w:tc>
          <w:tcPr>
            <w:tcW w:w="270" w:type="dxa"/>
            <w:vAlign w:val="bottom"/>
          </w:tcPr>
          <w:p w14:paraId="52433E20"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8B3205F" w14:textId="77777777"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AEDD90C"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61AC50A3"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2B801BE7" w14:textId="77777777" w:rsidTr="00F437CE">
        <w:trPr>
          <w:trHeight w:val="360"/>
        </w:trPr>
        <w:tc>
          <w:tcPr>
            <w:tcW w:w="1280" w:type="dxa"/>
            <w:vAlign w:val="bottom"/>
          </w:tcPr>
          <w:p w14:paraId="1B07FD06" w14:textId="77777777" w:rsidR="00E6726C" w:rsidRDefault="00E6726C" w:rsidP="00F437CE">
            <w:pPr>
              <w:spacing w:line="256" w:lineRule="auto"/>
              <w:rPr>
                <w:rFonts w:ascii="Times New Roman" w:hAnsi="Times New Roman"/>
              </w:rPr>
            </w:pPr>
          </w:p>
        </w:tc>
        <w:tc>
          <w:tcPr>
            <w:tcW w:w="266" w:type="dxa"/>
            <w:vAlign w:val="bottom"/>
          </w:tcPr>
          <w:p w14:paraId="1C82886D" w14:textId="77777777" w:rsidR="00E6726C" w:rsidRDefault="00E6726C" w:rsidP="00F437CE">
            <w:pPr>
              <w:spacing w:line="256" w:lineRule="auto"/>
              <w:rPr>
                <w:rFonts w:ascii="Times New Roman" w:hAnsi="Times New Roman"/>
              </w:rPr>
            </w:pPr>
          </w:p>
        </w:tc>
        <w:tc>
          <w:tcPr>
            <w:tcW w:w="990" w:type="dxa"/>
            <w:vAlign w:val="bottom"/>
          </w:tcPr>
          <w:p w14:paraId="56B88EBE" w14:textId="77777777" w:rsidR="00E6726C" w:rsidRDefault="00E6726C" w:rsidP="00F437CE">
            <w:pPr>
              <w:spacing w:line="256" w:lineRule="auto"/>
              <w:rPr>
                <w:rFonts w:ascii="Times New Roman" w:hAnsi="Times New Roman"/>
              </w:rPr>
            </w:pPr>
          </w:p>
        </w:tc>
        <w:tc>
          <w:tcPr>
            <w:tcW w:w="270" w:type="dxa"/>
            <w:vAlign w:val="bottom"/>
          </w:tcPr>
          <w:p w14:paraId="0149045E" w14:textId="77777777" w:rsidR="00E6726C" w:rsidRDefault="00E6726C" w:rsidP="00F437CE">
            <w:pPr>
              <w:spacing w:line="256" w:lineRule="auto"/>
              <w:rPr>
                <w:rFonts w:ascii="Times New Roman" w:hAnsi="Times New Roman"/>
              </w:rPr>
            </w:pPr>
          </w:p>
        </w:tc>
        <w:tc>
          <w:tcPr>
            <w:tcW w:w="1080" w:type="dxa"/>
            <w:vAlign w:val="bottom"/>
          </w:tcPr>
          <w:p w14:paraId="6939287E" w14:textId="77777777" w:rsidR="00E6726C" w:rsidRDefault="00E6726C" w:rsidP="00F437CE">
            <w:pPr>
              <w:spacing w:line="256" w:lineRule="auto"/>
              <w:rPr>
                <w:rFonts w:ascii="Times New Roman" w:hAnsi="Times New Roman"/>
              </w:rPr>
            </w:pPr>
          </w:p>
        </w:tc>
        <w:tc>
          <w:tcPr>
            <w:tcW w:w="270" w:type="dxa"/>
            <w:vAlign w:val="bottom"/>
          </w:tcPr>
          <w:p w14:paraId="50D35944" w14:textId="77777777" w:rsidR="00E6726C" w:rsidRDefault="00E6726C" w:rsidP="00F437CE">
            <w:pPr>
              <w:spacing w:line="256" w:lineRule="auto"/>
              <w:rPr>
                <w:rFonts w:ascii="Times New Roman" w:hAnsi="Times New Roman"/>
              </w:rPr>
            </w:pPr>
          </w:p>
        </w:tc>
        <w:tc>
          <w:tcPr>
            <w:tcW w:w="1170" w:type="dxa"/>
            <w:vAlign w:val="bottom"/>
          </w:tcPr>
          <w:p w14:paraId="571475CB" w14:textId="77777777" w:rsidR="00E6726C" w:rsidRDefault="00E6726C" w:rsidP="00F437CE">
            <w:pPr>
              <w:spacing w:line="256" w:lineRule="auto"/>
              <w:rPr>
                <w:rFonts w:ascii="Times New Roman" w:hAnsi="Times New Roman"/>
              </w:rPr>
            </w:pPr>
          </w:p>
        </w:tc>
        <w:tc>
          <w:tcPr>
            <w:tcW w:w="270" w:type="dxa"/>
            <w:vAlign w:val="bottom"/>
          </w:tcPr>
          <w:p w14:paraId="46F7E2C2"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EC3098A"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0B51BD8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9E118C5"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bl>
    <w:p w14:paraId="6CBB3AB1" w14:textId="77777777" w:rsidR="00E6726C" w:rsidRDefault="00E6726C" w:rsidP="00E6726C">
      <w:pPr>
        <w:rPr>
          <w:rFonts w:ascii="Times" w:hAnsi="Times" w:cs="Times"/>
          <w:sz w:val="24"/>
          <w:szCs w:val="24"/>
        </w:rPr>
      </w:pPr>
    </w:p>
    <w:p w14:paraId="65C786F8" w14:textId="77777777" w:rsidR="00E6726C" w:rsidRDefault="00E6726C" w:rsidP="00E6726C">
      <w:pPr>
        <w:pStyle w:val="Body"/>
      </w:pPr>
      <w:r>
        <w:rPr>
          <w:b/>
          <w:bCs/>
        </w:rPr>
        <w:t>Note</w:t>
      </w:r>
      <w:r>
        <w:t>:</w:t>
      </w:r>
    </w:p>
    <w:p w14:paraId="3291BCE0" w14:textId="77777777" w:rsidR="00E6726C" w:rsidRDefault="00E6726C" w:rsidP="00E6726C">
      <w:pPr>
        <w:pStyle w:val="Body"/>
      </w:pPr>
    </w:p>
    <w:p w14:paraId="1C079C9E" w14:textId="15A38D3B" w:rsidR="00E6726C" w:rsidRDefault="00E6726C" w:rsidP="00295791">
      <w:pPr>
        <w:pStyle w:val="Heading3"/>
      </w:pPr>
      <w:bookmarkStart w:id="54" w:name="_Toc132236396"/>
      <w:r>
        <w:t>A4.3d.2 | Identify Threats to Critical Assets Human Actors Using Physical Access Threat Tree</w:t>
      </w:r>
      <w:bookmarkEnd w:id="54"/>
    </w:p>
    <w:p w14:paraId="6B101890" w14:textId="77777777" w:rsidR="00E6726C" w:rsidRDefault="00E6726C" w:rsidP="00E6726C">
      <w:pPr>
        <w:pStyle w:val="Body"/>
        <w:rPr>
          <w:b/>
          <w:bCs/>
          <w:sz w:val="24"/>
          <w:szCs w:val="24"/>
        </w:rPr>
      </w:pPr>
      <w:r>
        <w:rPr>
          <w:b/>
          <w:bCs/>
          <w:sz w:val="24"/>
          <w:szCs w:val="24"/>
        </w:rPr>
        <w:t xml:space="preserve">Human Actors Using Physical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260"/>
        <w:gridCol w:w="180"/>
        <w:gridCol w:w="1710"/>
        <w:gridCol w:w="270"/>
        <w:gridCol w:w="1440"/>
      </w:tblGrid>
      <w:tr w:rsidR="00E6726C" w14:paraId="64F88CE4" w14:textId="77777777" w:rsidTr="00F437CE">
        <w:trPr>
          <w:trHeight w:val="360"/>
        </w:trPr>
        <w:tc>
          <w:tcPr>
            <w:tcW w:w="1280" w:type="dxa"/>
            <w:vAlign w:val="bottom"/>
            <w:hideMark/>
          </w:tcPr>
          <w:p w14:paraId="638B2ADF" w14:textId="77777777" w:rsidR="00E6726C" w:rsidRDefault="00E6726C"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6CF88FD7" w14:textId="77777777" w:rsidR="00E6726C" w:rsidRDefault="00E6726C" w:rsidP="00F437CE">
            <w:pPr>
              <w:spacing w:line="256" w:lineRule="auto"/>
              <w:rPr>
                <w:rFonts w:ascii="Times New Roman" w:hAnsi="Times New Roman"/>
              </w:rPr>
            </w:pPr>
          </w:p>
        </w:tc>
        <w:tc>
          <w:tcPr>
            <w:tcW w:w="990" w:type="dxa"/>
            <w:vAlign w:val="bottom"/>
            <w:hideMark/>
          </w:tcPr>
          <w:p w14:paraId="16B31B5A" w14:textId="77777777" w:rsidR="00E6726C" w:rsidRDefault="00E6726C"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702D0311" w14:textId="77777777" w:rsidR="00E6726C" w:rsidRDefault="00E6726C" w:rsidP="00F437CE">
            <w:pPr>
              <w:spacing w:line="256" w:lineRule="auto"/>
              <w:rPr>
                <w:rFonts w:ascii="Times New Roman" w:hAnsi="Times New Roman"/>
              </w:rPr>
            </w:pPr>
          </w:p>
        </w:tc>
        <w:tc>
          <w:tcPr>
            <w:tcW w:w="1080" w:type="dxa"/>
            <w:vAlign w:val="bottom"/>
            <w:hideMark/>
          </w:tcPr>
          <w:p w14:paraId="09DB85EF" w14:textId="77777777" w:rsidR="00E6726C" w:rsidRDefault="00E6726C"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45ADE4E3" w14:textId="77777777" w:rsidR="00E6726C" w:rsidRDefault="00E6726C" w:rsidP="00F437CE">
            <w:pPr>
              <w:spacing w:line="256" w:lineRule="auto"/>
              <w:rPr>
                <w:rFonts w:ascii="Times New Roman" w:hAnsi="Times New Roman"/>
              </w:rPr>
            </w:pPr>
          </w:p>
        </w:tc>
        <w:tc>
          <w:tcPr>
            <w:tcW w:w="1260" w:type="dxa"/>
            <w:vAlign w:val="bottom"/>
            <w:hideMark/>
          </w:tcPr>
          <w:p w14:paraId="3B32A1BF" w14:textId="77777777" w:rsidR="00E6726C" w:rsidRDefault="00E6726C" w:rsidP="00F437CE">
            <w:pPr>
              <w:spacing w:line="256" w:lineRule="auto"/>
              <w:rPr>
                <w:rFonts w:ascii="Times New Roman" w:hAnsi="Times New Roman"/>
              </w:rPr>
            </w:pPr>
            <w:r>
              <w:rPr>
                <w:rFonts w:ascii="Times New Roman" w:hAnsi="Times New Roman" w:cs="Times New Roman"/>
              </w:rPr>
              <w:t>MOTIVE</w:t>
            </w:r>
          </w:p>
        </w:tc>
        <w:tc>
          <w:tcPr>
            <w:tcW w:w="180" w:type="dxa"/>
            <w:vAlign w:val="bottom"/>
          </w:tcPr>
          <w:p w14:paraId="2073E897" w14:textId="77777777" w:rsidR="00E6726C" w:rsidRDefault="00E6726C" w:rsidP="00F437CE">
            <w:pPr>
              <w:spacing w:line="256" w:lineRule="auto"/>
              <w:rPr>
                <w:rFonts w:ascii="Times New Roman" w:hAnsi="Times New Roman"/>
              </w:rPr>
            </w:pPr>
          </w:p>
        </w:tc>
        <w:tc>
          <w:tcPr>
            <w:tcW w:w="1710" w:type="dxa"/>
            <w:vAlign w:val="bottom"/>
            <w:hideMark/>
          </w:tcPr>
          <w:p w14:paraId="19AEB848" w14:textId="77777777" w:rsidR="00E6726C" w:rsidRDefault="00E6726C"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5EE06A50" w14:textId="77777777" w:rsidR="00E6726C" w:rsidRDefault="00E6726C" w:rsidP="00F437CE">
            <w:pPr>
              <w:spacing w:line="256" w:lineRule="auto"/>
              <w:rPr>
                <w:rFonts w:ascii="Times New Roman" w:hAnsi="Times New Roman"/>
              </w:rPr>
            </w:pPr>
          </w:p>
        </w:tc>
        <w:tc>
          <w:tcPr>
            <w:tcW w:w="1440" w:type="dxa"/>
            <w:vAlign w:val="bottom"/>
            <w:hideMark/>
          </w:tcPr>
          <w:p w14:paraId="625B55D4" w14:textId="77777777" w:rsidR="00E6726C" w:rsidRDefault="00E6726C" w:rsidP="00F437CE">
            <w:pPr>
              <w:spacing w:line="256" w:lineRule="auto"/>
              <w:rPr>
                <w:rFonts w:ascii="Times New Roman" w:hAnsi="Times New Roman"/>
              </w:rPr>
            </w:pPr>
            <w:r>
              <w:rPr>
                <w:rFonts w:ascii="Times New Roman" w:hAnsi="Times New Roman" w:cs="Times New Roman"/>
              </w:rPr>
              <w:t>IMPACT</w:t>
            </w:r>
          </w:p>
        </w:tc>
      </w:tr>
      <w:tr w:rsidR="00E6726C" w14:paraId="377F65D6" w14:textId="77777777" w:rsidTr="00F437CE">
        <w:trPr>
          <w:trHeight w:val="360"/>
        </w:trPr>
        <w:tc>
          <w:tcPr>
            <w:tcW w:w="1280" w:type="dxa"/>
            <w:vAlign w:val="bottom"/>
          </w:tcPr>
          <w:p w14:paraId="2E41EFBB" w14:textId="77777777" w:rsidR="00E6726C" w:rsidRDefault="00E6726C" w:rsidP="00F437CE">
            <w:pPr>
              <w:spacing w:line="256" w:lineRule="auto"/>
              <w:rPr>
                <w:rFonts w:ascii="Times New Roman" w:hAnsi="Times New Roman"/>
              </w:rPr>
            </w:pPr>
          </w:p>
        </w:tc>
        <w:tc>
          <w:tcPr>
            <w:tcW w:w="266" w:type="dxa"/>
            <w:vAlign w:val="bottom"/>
          </w:tcPr>
          <w:p w14:paraId="329697CD" w14:textId="77777777" w:rsidR="00E6726C" w:rsidRDefault="00E6726C" w:rsidP="00F437CE">
            <w:pPr>
              <w:spacing w:line="256" w:lineRule="auto"/>
              <w:rPr>
                <w:rFonts w:ascii="Times New Roman" w:hAnsi="Times New Roman"/>
              </w:rPr>
            </w:pPr>
          </w:p>
        </w:tc>
        <w:tc>
          <w:tcPr>
            <w:tcW w:w="990" w:type="dxa"/>
            <w:vAlign w:val="bottom"/>
          </w:tcPr>
          <w:p w14:paraId="564A5628" w14:textId="77777777" w:rsidR="00E6726C" w:rsidRDefault="00E6726C" w:rsidP="00F437CE">
            <w:pPr>
              <w:spacing w:line="256" w:lineRule="auto"/>
              <w:rPr>
                <w:rFonts w:ascii="Times New Roman" w:hAnsi="Times New Roman"/>
              </w:rPr>
            </w:pPr>
          </w:p>
        </w:tc>
        <w:tc>
          <w:tcPr>
            <w:tcW w:w="270" w:type="dxa"/>
            <w:vAlign w:val="bottom"/>
          </w:tcPr>
          <w:p w14:paraId="7CD82FB1" w14:textId="77777777" w:rsidR="00E6726C" w:rsidRDefault="00E6726C" w:rsidP="00F437CE">
            <w:pPr>
              <w:spacing w:line="256" w:lineRule="auto"/>
              <w:rPr>
                <w:rFonts w:ascii="Times New Roman" w:hAnsi="Times New Roman"/>
              </w:rPr>
            </w:pPr>
          </w:p>
        </w:tc>
        <w:tc>
          <w:tcPr>
            <w:tcW w:w="1080" w:type="dxa"/>
            <w:vAlign w:val="bottom"/>
          </w:tcPr>
          <w:p w14:paraId="0CAAA07A" w14:textId="77777777" w:rsidR="00E6726C" w:rsidRDefault="00E6726C" w:rsidP="00F437CE">
            <w:pPr>
              <w:spacing w:line="256" w:lineRule="auto"/>
              <w:rPr>
                <w:rFonts w:ascii="Times New Roman" w:hAnsi="Times New Roman"/>
              </w:rPr>
            </w:pPr>
          </w:p>
        </w:tc>
        <w:tc>
          <w:tcPr>
            <w:tcW w:w="270" w:type="dxa"/>
            <w:vAlign w:val="bottom"/>
          </w:tcPr>
          <w:p w14:paraId="08DB0F83" w14:textId="77777777" w:rsidR="00E6726C" w:rsidRDefault="00E6726C" w:rsidP="00F437CE">
            <w:pPr>
              <w:spacing w:line="256" w:lineRule="auto"/>
              <w:rPr>
                <w:rFonts w:ascii="Times New Roman" w:hAnsi="Times New Roman"/>
              </w:rPr>
            </w:pPr>
          </w:p>
        </w:tc>
        <w:tc>
          <w:tcPr>
            <w:tcW w:w="1260" w:type="dxa"/>
            <w:vAlign w:val="bottom"/>
          </w:tcPr>
          <w:p w14:paraId="56EEC7FD" w14:textId="77777777" w:rsidR="00E6726C" w:rsidRDefault="00E6726C" w:rsidP="00F437CE">
            <w:pPr>
              <w:spacing w:line="256" w:lineRule="auto"/>
              <w:rPr>
                <w:rFonts w:ascii="Times New Roman" w:hAnsi="Times New Roman"/>
              </w:rPr>
            </w:pPr>
          </w:p>
        </w:tc>
        <w:tc>
          <w:tcPr>
            <w:tcW w:w="180" w:type="dxa"/>
            <w:vAlign w:val="bottom"/>
          </w:tcPr>
          <w:p w14:paraId="217B25FB" w14:textId="77777777" w:rsidR="00E6726C" w:rsidRDefault="00E6726C" w:rsidP="00F437CE">
            <w:pPr>
              <w:spacing w:line="256" w:lineRule="auto"/>
              <w:rPr>
                <w:rFonts w:ascii="Times New Roman" w:hAnsi="Times New Roman"/>
              </w:rPr>
            </w:pPr>
          </w:p>
        </w:tc>
        <w:tc>
          <w:tcPr>
            <w:tcW w:w="1710" w:type="dxa"/>
            <w:vAlign w:val="bottom"/>
          </w:tcPr>
          <w:p w14:paraId="0C6CC556" w14:textId="77777777" w:rsidR="00E6726C" w:rsidRDefault="00E6726C" w:rsidP="00F437CE">
            <w:pPr>
              <w:spacing w:line="256" w:lineRule="auto"/>
              <w:rPr>
                <w:rFonts w:ascii="Times New Roman" w:hAnsi="Times New Roman"/>
              </w:rPr>
            </w:pPr>
          </w:p>
        </w:tc>
        <w:tc>
          <w:tcPr>
            <w:tcW w:w="270" w:type="dxa"/>
            <w:vAlign w:val="bottom"/>
          </w:tcPr>
          <w:p w14:paraId="43DB1BBB" w14:textId="77777777" w:rsidR="00E6726C" w:rsidRDefault="00E6726C" w:rsidP="00F437CE">
            <w:pPr>
              <w:spacing w:line="256" w:lineRule="auto"/>
              <w:rPr>
                <w:rFonts w:ascii="Times New Roman" w:hAnsi="Times New Roman"/>
              </w:rPr>
            </w:pPr>
          </w:p>
        </w:tc>
        <w:tc>
          <w:tcPr>
            <w:tcW w:w="1440" w:type="dxa"/>
            <w:vAlign w:val="bottom"/>
          </w:tcPr>
          <w:p w14:paraId="47C3A435" w14:textId="77777777" w:rsidR="00E6726C" w:rsidRDefault="00E6726C" w:rsidP="00F437CE">
            <w:pPr>
              <w:spacing w:line="256" w:lineRule="auto"/>
              <w:rPr>
                <w:rFonts w:ascii="Times New Roman" w:hAnsi="Times New Roman"/>
              </w:rPr>
            </w:pPr>
          </w:p>
        </w:tc>
      </w:tr>
      <w:tr w:rsidR="00E6726C" w14:paraId="7D324229" w14:textId="77777777" w:rsidTr="00F437CE">
        <w:trPr>
          <w:trHeight w:val="360"/>
        </w:trPr>
        <w:tc>
          <w:tcPr>
            <w:tcW w:w="1280" w:type="dxa"/>
            <w:vAlign w:val="bottom"/>
          </w:tcPr>
          <w:p w14:paraId="2D72A1C1" w14:textId="77777777" w:rsidR="00E6726C" w:rsidRDefault="00E6726C" w:rsidP="00F437CE">
            <w:pPr>
              <w:spacing w:line="256" w:lineRule="auto"/>
              <w:rPr>
                <w:rFonts w:ascii="Times New Roman" w:hAnsi="Times New Roman"/>
              </w:rPr>
            </w:pPr>
          </w:p>
        </w:tc>
        <w:tc>
          <w:tcPr>
            <w:tcW w:w="266" w:type="dxa"/>
            <w:vAlign w:val="bottom"/>
          </w:tcPr>
          <w:p w14:paraId="21B428E1" w14:textId="77777777" w:rsidR="00E6726C" w:rsidRDefault="00E6726C" w:rsidP="00F437CE">
            <w:pPr>
              <w:spacing w:line="256" w:lineRule="auto"/>
              <w:rPr>
                <w:rFonts w:ascii="Times New Roman" w:hAnsi="Times New Roman"/>
              </w:rPr>
            </w:pPr>
          </w:p>
        </w:tc>
        <w:tc>
          <w:tcPr>
            <w:tcW w:w="990" w:type="dxa"/>
            <w:vAlign w:val="bottom"/>
          </w:tcPr>
          <w:p w14:paraId="17910952" w14:textId="77777777" w:rsidR="00E6726C" w:rsidRDefault="00E6726C" w:rsidP="00F437CE">
            <w:pPr>
              <w:spacing w:line="256" w:lineRule="auto"/>
              <w:rPr>
                <w:rFonts w:ascii="Times New Roman" w:hAnsi="Times New Roman"/>
              </w:rPr>
            </w:pPr>
          </w:p>
        </w:tc>
        <w:tc>
          <w:tcPr>
            <w:tcW w:w="270" w:type="dxa"/>
            <w:vAlign w:val="bottom"/>
          </w:tcPr>
          <w:p w14:paraId="321F5081" w14:textId="77777777" w:rsidR="00E6726C" w:rsidRDefault="00E6726C" w:rsidP="00F437CE">
            <w:pPr>
              <w:spacing w:line="256" w:lineRule="auto"/>
              <w:rPr>
                <w:rFonts w:ascii="Times New Roman" w:hAnsi="Times New Roman"/>
              </w:rPr>
            </w:pPr>
          </w:p>
        </w:tc>
        <w:tc>
          <w:tcPr>
            <w:tcW w:w="1080" w:type="dxa"/>
            <w:vAlign w:val="bottom"/>
          </w:tcPr>
          <w:p w14:paraId="766023CD" w14:textId="77777777" w:rsidR="00E6726C" w:rsidRDefault="00E6726C" w:rsidP="00F437CE">
            <w:pPr>
              <w:spacing w:line="256" w:lineRule="auto"/>
              <w:rPr>
                <w:rFonts w:ascii="Times New Roman" w:hAnsi="Times New Roman"/>
              </w:rPr>
            </w:pPr>
          </w:p>
        </w:tc>
        <w:tc>
          <w:tcPr>
            <w:tcW w:w="270" w:type="dxa"/>
            <w:vAlign w:val="bottom"/>
          </w:tcPr>
          <w:p w14:paraId="614A5F7D" w14:textId="77777777" w:rsidR="00E6726C" w:rsidRDefault="00E6726C" w:rsidP="00F437CE">
            <w:pPr>
              <w:spacing w:line="256" w:lineRule="auto"/>
              <w:rPr>
                <w:rFonts w:ascii="Times New Roman" w:hAnsi="Times New Roman"/>
              </w:rPr>
            </w:pPr>
          </w:p>
        </w:tc>
        <w:tc>
          <w:tcPr>
            <w:tcW w:w="1260" w:type="dxa"/>
            <w:vAlign w:val="bottom"/>
          </w:tcPr>
          <w:p w14:paraId="7D3E2D87" w14:textId="77777777" w:rsidR="00E6726C" w:rsidRDefault="00E6726C" w:rsidP="00F437CE">
            <w:pPr>
              <w:spacing w:line="256" w:lineRule="auto"/>
              <w:rPr>
                <w:rFonts w:ascii="Times New Roman" w:hAnsi="Times New Roman"/>
              </w:rPr>
            </w:pPr>
          </w:p>
        </w:tc>
        <w:tc>
          <w:tcPr>
            <w:tcW w:w="180" w:type="dxa"/>
            <w:vAlign w:val="bottom"/>
          </w:tcPr>
          <w:p w14:paraId="55657C31"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315A5039"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0C46E2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AC39B86"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D1865C7" w14:textId="77777777" w:rsidTr="00F437CE">
        <w:trPr>
          <w:trHeight w:val="360"/>
        </w:trPr>
        <w:tc>
          <w:tcPr>
            <w:tcW w:w="1280" w:type="dxa"/>
            <w:vAlign w:val="bottom"/>
          </w:tcPr>
          <w:p w14:paraId="0C2120F9" w14:textId="77777777" w:rsidR="00E6726C" w:rsidRDefault="00E6726C" w:rsidP="00F437CE">
            <w:pPr>
              <w:spacing w:line="256" w:lineRule="auto"/>
              <w:rPr>
                <w:rFonts w:ascii="Times New Roman" w:hAnsi="Times New Roman"/>
              </w:rPr>
            </w:pPr>
          </w:p>
        </w:tc>
        <w:tc>
          <w:tcPr>
            <w:tcW w:w="266" w:type="dxa"/>
            <w:vAlign w:val="bottom"/>
          </w:tcPr>
          <w:p w14:paraId="6DFAB085" w14:textId="77777777" w:rsidR="00E6726C" w:rsidRDefault="00E6726C" w:rsidP="00F437CE">
            <w:pPr>
              <w:spacing w:line="256" w:lineRule="auto"/>
              <w:rPr>
                <w:rFonts w:ascii="Times New Roman" w:hAnsi="Times New Roman"/>
              </w:rPr>
            </w:pPr>
          </w:p>
        </w:tc>
        <w:tc>
          <w:tcPr>
            <w:tcW w:w="990" w:type="dxa"/>
            <w:vAlign w:val="bottom"/>
          </w:tcPr>
          <w:p w14:paraId="4552C3C5" w14:textId="77777777" w:rsidR="00E6726C" w:rsidRDefault="00E6726C" w:rsidP="00F437CE">
            <w:pPr>
              <w:spacing w:line="256" w:lineRule="auto"/>
              <w:rPr>
                <w:rFonts w:ascii="Times New Roman" w:hAnsi="Times New Roman"/>
              </w:rPr>
            </w:pPr>
          </w:p>
        </w:tc>
        <w:tc>
          <w:tcPr>
            <w:tcW w:w="270" w:type="dxa"/>
            <w:vAlign w:val="bottom"/>
          </w:tcPr>
          <w:p w14:paraId="132D344F" w14:textId="77777777" w:rsidR="00E6726C" w:rsidRDefault="00E6726C" w:rsidP="00F437CE">
            <w:pPr>
              <w:spacing w:line="256" w:lineRule="auto"/>
              <w:rPr>
                <w:rFonts w:ascii="Times New Roman" w:hAnsi="Times New Roman"/>
              </w:rPr>
            </w:pPr>
          </w:p>
        </w:tc>
        <w:tc>
          <w:tcPr>
            <w:tcW w:w="1080" w:type="dxa"/>
            <w:vAlign w:val="bottom"/>
          </w:tcPr>
          <w:p w14:paraId="483C8913" w14:textId="77777777" w:rsidR="00E6726C" w:rsidRDefault="00E6726C" w:rsidP="00F437CE">
            <w:pPr>
              <w:spacing w:line="256" w:lineRule="auto"/>
              <w:rPr>
                <w:rFonts w:ascii="Times New Roman" w:hAnsi="Times New Roman"/>
              </w:rPr>
            </w:pPr>
          </w:p>
        </w:tc>
        <w:tc>
          <w:tcPr>
            <w:tcW w:w="270" w:type="dxa"/>
            <w:vAlign w:val="bottom"/>
          </w:tcPr>
          <w:p w14:paraId="55637797" w14:textId="381FDA92" w:rsidR="00E6726C" w:rsidRDefault="00E6726C"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63EFC5F4" w14:textId="77777777" w:rsidR="00E6726C" w:rsidRDefault="00E6726C"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008A034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49AC61E8" w14:textId="7FB7D3B4"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534D41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6B8DD8F" w14:textId="55B2253C" w:rsidR="00E6726C" w:rsidRPr="0059002C" w:rsidRDefault="00E6726C" w:rsidP="00F437CE">
            <w:pPr>
              <w:spacing w:line="256" w:lineRule="auto"/>
              <w:rPr>
                <w:rFonts w:ascii="Times New Roman" w:hAnsi="Times New Roman"/>
                <w:b/>
                <w:bCs/>
              </w:rPr>
            </w:pPr>
            <w:r>
              <w:rPr>
                <w:rFonts w:ascii="Times New Roman" w:hAnsi="Times New Roman" w:cs="Times New Roman"/>
              </w:rPr>
              <w:t> </w:t>
            </w:r>
            <w:r w:rsidR="0059002C">
              <w:rPr>
                <w:rFonts w:ascii="Times New Roman" w:hAnsi="Times New Roman" w:cs="Times New Roman"/>
                <w:b/>
                <w:bCs/>
              </w:rPr>
              <w:t>LOW</w:t>
            </w:r>
          </w:p>
        </w:tc>
      </w:tr>
      <w:tr w:rsidR="00E6726C" w14:paraId="50862DE6" w14:textId="77777777" w:rsidTr="00F437CE">
        <w:trPr>
          <w:trHeight w:val="360"/>
        </w:trPr>
        <w:tc>
          <w:tcPr>
            <w:tcW w:w="1280" w:type="dxa"/>
            <w:vAlign w:val="bottom"/>
          </w:tcPr>
          <w:p w14:paraId="2C05714A" w14:textId="77777777" w:rsidR="00E6726C" w:rsidRDefault="00E6726C" w:rsidP="00F437CE">
            <w:pPr>
              <w:spacing w:line="256" w:lineRule="auto"/>
              <w:rPr>
                <w:rFonts w:ascii="Times New Roman" w:hAnsi="Times New Roman"/>
              </w:rPr>
            </w:pPr>
          </w:p>
        </w:tc>
        <w:tc>
          <w:tcPr>
            <w:tcW w:w="266" w:type="dxa"/>
            <w:vAlign w:val="bottom"/>
          </w:tcPr>
          <w:p w14:paraId="67D7F03C" w14:textId="77777777" w:rsidR="00E6726C" w:rsidRDefault="00E6726C" w:rsidP="00F437CE">
            <w:pPr>
              <w:spacing w:line="256" w:lineRule="auto"/>
              <w:rPr>
                <w:rFonts w:ascii="Times New Roman" w:hAnsi="Times New Roman"/>
              </w:rPr>
            </w:pPr>
          </w:p>
        </w:tc>
        <w:tc>
          <w:tcPr>
            <w:tcW w:w="990" w:type="dxa"/>
            <w:vAlign w:val="bottom"/>
          </w:tcPr>
          <w:p w14:paraId="62280B28" w14:textId="77777777" w:rsidR="00E6726C" w:rsidRDefault="00E6726C" w:rsidP="00F437CE">
            <w:pPr>
              <w:spacing w:line="256" w:lineRule="auto"/>
              <w:rPr>
                <w:rFonts w:ascii="Times New Roman" w:hAnsi="Times New Roman"/>
              </w:rPr>
            </w:pPr>
          </w:p>
        </w:tc>
        <w:tc>
          <w:tcPr>
            <w:tcW w:w="270" w:type="dxa"/>
            <w:vAlign w:val="bottom"/>
          </w:tcPr>
          <w:p w14:paraId="3540E3CF" w14:textId="77777777" w:rsidR="00E6726C" w:rsidRDefault="00E6726C" w:rsidP="00F437CE">
            <w:pPr>
              <w:spacing w:line="256" w:lineRule="auto"/>
              <w:rPr>
                <w:rFonts w:ascii="Times New Roman" w:hAnsi="Times New Roman"/>
              </w:rPr>
            </w:pPr>
          </w:p>
        </w:tc>
        <w:tc>
          <w:tcPr>
            <w:tcW w:w="1080" w:type="dxa"/>
            <w:vAlign w:val="bottom"/>
          </w:tcPr>
          <w:p w14:paraId="157053B8" w14:textId="77777777" w:rsidR="00E6726C" w:rsidRDefault="00E6726C" w:rsidP="00F437CE">
            <w:pPr>
              <w:spacing w:line="256" w:lineRule="auto"/>
              <w:rPr>
                <w:rFonts w:ascii="Times New Roman" w:hAnsi="Times New Roman"/>
              </w:rPr>
            </w:pPr>
          </w:p>
        </w:tc>
        <w:tc>
          <w:tcPr>
            <w:tcW w:w="270" w:type="dxa"/>
            <w:vAlign w:val="bottom"/>
          </w:tcPr>
          <w:p w14:paraId="11487351" w14:textId="77777777" w:rsidR="00E6726C" w:rsidRDefault="00E6726C"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237CAA1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00970384"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C6E7E6C" w14:textId="77777777"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5F4DA2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D6255E6" w14:textId="58BF1CA6" w:rsidR="00E6726C" w:rsidRPr="0059002C" w:rsidRDefault="00E6726C" w:rsidP="00F437CE">
            <w:pPr>
              <w:spacing w:line="256" w:lineRule="auto"/>
              <w:rPr>
                <w:rFonts w:ascii="Times New Roman" w:hAnsi="Times New Roman"/>
                <w:b/>
                <w:bCs/>
              </w:rPr>
            </w:pPr>
            <w:r>
              <w:rPr>
                <w:rFonts w:ascii="Times New Roman" w:hAnsi="Times New Roman" w:cs="Times New Roman"/>
              </w:rPr>
              <w:t> </w:t>
            </w:r>
            <w:r w:rsidR="0059002C">
              <w:rPr>
                <w:rFonts w:ascii="Times New Roman" w:hAnsi="Times New Roman" w:cs="Times New Roman"/>
                <w:b/>
                <w:bCs/>
              </w:rPr>
              <w:t>LOW</w:t>
            </w:r>
          </w:p>
        </w:tc>
      </w:tr>
      <w:tr w:rsidR="00E6726C" w14:paraId="11DE47DE" w14:textId="77777777" w:rsidTr="00F437CE">
        <w:trPr>
          <w:trHeight w:val="360"/>
        </w:trPr>
        <w:tc>
          <w:tcPr>
            <w:tcW w:w="1280" w:type="dxa"/>
            <w:vAlign w:val="bottom"/>
          </w:tcPr>
          <w:p w14:paraId="469BA61F" w14:textId="77777777" w:rsidR="00E6726C" w:rsidRDefault="00E6726C" w:rsidP="00F437CE">
            <w:pPr>
              <w:pStyle w:val="body0"/>
              <w:spacing w:before="0" w:after="0" w:line="256" w:lineRule="auto"/>
              <w:rPr>
                <w:rFonts w:ascii="Times New Roman" w:hAnsi="Times New Roman"/>
              </w:rPr>
            </w:pPr>
          </w:p>
        </w:tc>
        <w:tc>
          <w:tcPr>
            <w:tcW w:w="266" w:type="dxa"/>
            <w:vAlign w:val="bottom"/>
          </w:tcPr>
          <w:p w14:paraId="5C40DDBC" w14:textId="77777777" w:rsidR="00E6726C" w:rsidRDefault="00E6726C" w:rsidP="00F437CE">
            <w:pPr>
              <w:spacing w:line="256" w:lineRule="auto"/>
              <w:rPr>
                <w:rFonts w:ascii="Times New Roman" w:hAnsi="Times New Roman"/>
              </w:rPr>
            </w:pPr>
          </w:p>
        </w:tc>
        <w:tc>
          <w:tcPr>
            <w:tcW w:w="990" w:type="dxa"/>
            <w:vAlign w:val="bottom"/>
          </w:tcPr>
          <w:p w14:paraId="3F875368" w14:textId="77777777" w:rsidR="00E6726C" w:rsidRDefault="00E6726C" w:rsidP="00F437CE">
            <w:pPr>
              <w:spacing w:line="256" w:lineRule="auto"/>
              <w:rPr>
                <w:rFonts w:ascii="Times New Roman" w:hAnsi="Times New Roman"/>
              </w:rPr>
            </w:pPr>
          </w:p>
        </w:tc>
        <w:tc>
          <w:tcPr>
            <w:tcW w:w="270" w:type="dxa"/>
            <w:vAlign w:val="bottom"/>
          </w:tcPr>
          <w:p w14:paraId="45979C04" w14:textId="77777777" w:rsidR="00E6726C" w:rsidRDefault="00E6726C" w:rsidP="00F437CE">
            <w:pPr>
              <w:spacing w:line="256" w:lineRule="auto"/>
              <w:rPr>
                <w:rFonts w:ascii="Times New Roman" w:hAnsi="Times New Roman"/>
              </w:rPr>
            </w:pPr>
          </w:p>
        </w:tc>
        <w:tc>
          <w:tcPr>
            <w:tcW w:w="1080" w:type="dxa"/>
            <w:vAlign w:val="bottom"/>
          </w:tcPr>
          <w:p w14:paraId="64491A1F"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37BFAD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2652F34F" w14:textId="77777777" w:rsidR="00E6726C" w:rsidRDefault="00E6726C" w:rsidP="00F437CE">
            <w:pPr>
              <w:spacing w:line="256" w:lineRule="auto"/>
              <w:rPr>
                <w:rFonts w:ascii="Times New Roman" w:hAnsi="Times New Roman"/>
              </w:rPr>
            </w:pPr>
          </w:p>
        </w:tc>
        <w:tc>
          <w:tcPr>
            <w:tcW w:w="180" w:type="dxa"/>
            <w:vAlign w:val="bottom"/>
          </w:tcPr>
          <w:p w14:paraId="574CD213" w14:textId="028D86E5"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923FB78"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472F8E5"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9C33BEA"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5F925C99" w14:textId="77777777" w:rsidTr="00F437CE">
        <w:trPr>
          <w:trHeight w:val="360"/>
        </w:trPr>
        <w:tc>
          <w:tcPr>
            <w:tcW w:w="1280" w:type="dxa"/>
            <w:vAlign w:val="bottom"/>
          </w:tcPr>
          <w:p w14:paraId="1777CA8B" w14:textId="77777777" w:rsidR="00E6726C" w:rsidRDefault="00E6726C" w:rsidP="00F437CE">
            <w:pPr>
              <w:spacing w:line="256" w:lineRule="auto"/>
              <w:rPr>
                <w:rFonts w:ascii="Times New Roman" w:hAnsi="Times New Roman"/>
              </w:rPr>
            </w:pPr>
          </w:p>
        </w:tc>
        <w:tc>
          <w:tcPr>
            <w:tcW w:w="266" w:type="dxa"/>
            <w:vAlign w:val="bottom"/>
          </w:tcPr>
          <w:p w14:paraId="69A2077E" w14:textId="77777777" w:rsidR="00E6726C" w:rsidRDefault="00E6726C" w:rsidP="00F437CE">
            <w:pPr>
              <w:spacing w:line="256" w:lineRule="auto"/>
              <w:rPr>
                <w:rFonts w:ascii="Times New Roman" w:hAnsi="Times New Roman"/>
              </w:rPr>
            </w:pPr>
          </w:p>
        </w:tc>
        <w:tc>
          <w:tcPr>
            <w:tcW w:w="990" w:type="dxa"/>
            <w:vAlign w:val="bottom"/>
          </w:tcPr>
          <w:p w14:paraId="0806542E" w14:textId="77777777" w:rsidR="00E6726C" w:rsidRDefault="00E6726C" w:rsidP="00F437CE">
            <w:pPr>
              <w:spacing w:line="256" w:lineRule="auto"/>
              <w:rPr>
                <w:rFonts w:ascii="Times New Roman" w:hAnsi="Times New Roman"/>
              </w:rPr>
            </w:pPr>
          </w:p>
        </w:tc>
        <w:tc>
          <w:tcPr>
            <w:tcW w:w="270" w:type="dxa"/>
            <w:vAlign w:val="bottom"/>
          </w:tcPr>
          <w:p w14:paraId="75D80F4C" w14:textId="77777777" w:rsidR="00E6726C" w:rsidRDefault="00E6726C"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7CCFC55A" w14:textId="63DA10A8" w:rsidR="00E6726C" w:rsidRDefault="00E6726C"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49D2F984" w14:textId="21E7F8E1"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3DBB257B" w14:textId="77777777" w:rsidR="00E6726C" w:rsidRDefault="00E6726C" w:rsidP="00F437CE">
            <w:pPr>
              <w:spacing w:line="256" w:lineRule="auto"/>
              <w:rPr>
                <w:rFonts w:ascii="Times New Roman" w:hAnsi="Times New Roman"/>
              </w:rPr>
            </w:pPr>
          </w:p>
        </w:tc>
        <w:tc>
          <w:tcPr>
            <w:tcW w:w="180" w:type="dxa"/>
            <w:vAlign w:val="bottom"/>
          </w:tcPr>
          <w:p w14:paraId="4F99A212" w14:textId="301EF5D8" w:rsidR="00E6726C" w:rsidRDefault="00E6726C" w:rsidP="00F437CE">
            <w:pPr>
              <w:spacing w:line="256" w:lineRule="auto"/>
              <w:rPr>
                <w:rFonts w:ascii="Times New Roman" w:hAnsi="Times New Roman"/>
              </w:rPr>
            </w:pPr>
          </w:p>
        </w:tc>
        <w:tc>
          <w:tcPr>
            <w:tcW w:w="1710" w:type="dxa"/>
            <w:vAlign w:val="bottom"/>
          </w:tcPr>
          <w:p w14:paraId="53EB63D4" w14:textId="77777777" w:rsidR="00E6726C" w:rsidRDefault="00E6726C" w:rsidP="00F437CE">
            <w:pPr>
              <w:spacing w:line="256" w:lineRule="auto"/>
              <w:rPr>
                <w:rFonts w:ascii="Times New Roman" w:hAnsi="Times New Roman"/>
              </w:rPr>
            </w:pPr>
          </w:p>
        </w:tc>
        <w:tc>
          <w:tcPr>
            <w:tcW w:w="270" w:type="dxa"/>
            <w:vAlign w:val="bottom"/>
          </w:tcPr>
          <w:p w14:paraId="0861AD50" w14:textId="77777777" w:rsidR="00E6726C" w:rsidRDefault="00E6726C" w:rsidP="00F437CE">
            <w:pPr>
              <w:spacing w:line="256" w:lineRule="auto"/>
              <w:rPr>
                <w:rFonts w:ascii="Times New Roman" w:hAnsi="Times New Roman"/>
              </w:rPr>
            </w:pPr>
          </w:p>
        </w:tc>
        <w:tc>
          <w:tcPr>
            <w:tcW w:w="1440" w:type="dxa"/>
            <w:vAlign w:val="bottom"/>
          </w:tcPr>
          <w:p w14:paraId="26427BC1" w14:textId="77777777" w:rsidR="00E6726C" w:rsidRDefault="00E6726C" w:rsidP="00F437CE">
            <w:pPr>
              <w:spacing w:line="256" w:lineRule="auto"/>
              <w:rPr>
                <w:rFonts w:ascii="Times New Roman" w:hAnsi="Times New Roman"/>
              </w:rPr>
            </w:pPr>
          </w:p>
        </w:tc>
      </w:tr>
      <w:tr w:rsidR="00E6726C" w14:paraId="1A9D79CC" w14:textId="77777777" w:rsidTr="00F437CE">
        <w:trPr>
          <w:trHeight w:val="360"/>
        </w:trPr>
        <w:tc>
          <w:tcPr>
            <w:tcW w:w="1280" w:type="dxa"/>
            <w:vAlign w:val="bottom"/>
          </w:tcPr>
          <w:p w14:paraId="0CF75059" w14:textId="77777777" w:rsidR="00E6726C" w:rsidRDefault="00E6726C" w:rsidP="00F437CE">
            <w:pPr>
              <w:spacing w:line="256" w:lineRule="auto"/>
              <w:rPr>
                <w:rFonts w:ascii="Times New Roman" w:hAnsi="Times New Roman"/>
              </w:rPr>
            </w:pPr>
          </w:p>
        </w:tc>
        <w:tc>
          <w:tcPr>
            <w:tcW w:w="266" w:type="dxa"/>
            <w:vAlign w:val="bottom"/>
          </w:tcPr>
          <w:p w14:paraId="06D215FE" w14:textId="77777777" w:rsidR="00E6726C" w:rsidRDefault="00E6726C" w:rsidP="00F437CE">
            <w:pPr>
              <w:spacing w:line="256" w:lineRule="auto"/>
              <w:rPr>
                <w:rFonts w:ascii="Times New Roman" w:hAnsi="Times New Roman"/>
              </w:rPr>
            </w:pPr>
          </w:p>
        </w:tc>
        <w:tc>
          <w:tcPr>
            <w:tcW w:w="990" w:type="dxa"/>
            <w:vAlign w:val="bottom"/>
          </w:tcPr>
          <w:p w14:paraId="44A25277"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2428AF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DDA7A4D" w14:textId="1DBF5FC3" w:rsidR="00E6726C"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27904" behindDoc="0" locked="0" layoutInCell="1" allowOverlap="1" wp14:anchorId="51C98EB6" wp14:editId="26FC37F3">
                      <wp:simplePos x="0" y="0"/>
                      <wp:positionH relativeFrom="column">
                        <wp:posOffset>22225</wp:posOffset>
                      </wp:positionH>
                      <wp:positionV relativeFrom="paragraph">
                        <wp:posOffset>-909955</wp:posOffset>
                      </wp:positionV>
                      <wp:extent cx="2699640" cy="1758240"/>
                      <wp:effectExtent l="38100" t="57150" r="5715" b="52070"/>
                      <wp:wrapNone/>
                      <wp:docPr id="390" name="Ink 390"/>
                      <wp:cNvGraphicFramePr/>
                      <a:graphic xmlns:a="http://schemas.openxmlformats.org/drawingml/2006/main">
                        <a:graphicData uri="http://schemas.microsoft.com/office/word/2010/wordprocessingInk">
                          <w14:contentPart bwMode="auto" r:id="rId255">
                            <w14:nvContentPartPr>
                              <w14:cNvContentPartPr/>
                            </w14:nvContentPartPr>
                            <w14:xfrm>
                              <a:off x="0" y="0"/>
                              <a:ext cx="2699640" cy="1758240"/>
                            </w14:xfrm>
                          </w14:contentPart>
                        </a:graphicData>
                      </a:graphic>
                      <wp14:sizeRelV relativeFrom="margin">
                        <wp14:pctHeight>0</wp14:pctHeight>
                      </wp14:sizeRelV>
                    </wp:anchor>
                  </w:drawing>
                </mc:Choice>
                <mc:Fallback>
                  <w:pict>
                    <v:shape w14:anchorId="2647CA3D" id="Ink 390" o:spid="_x0000_s1026" type="#_x0000_t75" style="position:absolute;margin-left:1.55pt;margin-top:-72.35pt;width:213.95pt;height:162.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">
                      <v:imagedata r:id="rId256" o:title=""/>
                    </v:shape>
                  </w:pict>
                </mc:Fallback>
              </mc:AlternateContent>
            </w:r>
          </w:p>
        </w:tc>
        <w:tc>
          <w:tcPr>
            <w:tcW w:w="270" w:type="dxa"/>
            <w:tcBorders>
              <w:top w:val="nil"/>
              <w:left w:val="nil"/>
              <w:bottom w:val="nil"/>
              <w:right w:val="dotDash" w:sz="4" w:space="0" w:color="auto"/>
            </w:tcBorders>
            <w:vAlign w:val="bottom"/>
            <w:hideMark/>
          </w:tcPr>
          <w:p w14:paraId="7192C1D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2624896A" w14:textId="77777777" w:rsidR="00E6726C" w:rsidRDefault="00E6726C" w:rsidP="00F437CE">
            <w:pPr>
              <w:spacing w:line="256" w:lineRule="auto"/>
              <w:rPr>
                <w:rFonts w:ascii="Times New Roman" w:hAnsi="Times New Roman"/>
              </w:rPr>
            </w:pPr>
          </w:p>
        </w:tc>
        <w:tc>
          <w:tcPr>
            <w:tcW w:w="180" w:type="dxa"/>
            <w:vAlign w:val="bottom"/>
          </w:tcPr>
          <w:p w14:paraId="62B875A8"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986992D"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BAF49D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EAF6AB5"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6DEA06B" w14:textId="77777777" w:rsidTr="00F437CE">
        <w:trPr>
          <w:trHeight w:val="360"/>
        </w:trPr>
        <w:tc>
          <w:tcPr>
            <w:tcW w:w="1280" w:type="dxa"/>
            <w:vAlign w:val="bottom"/>
          </w:tcPr>
          <w:p w14:paraId="26564AFF" w14:textId="77777777" w:rsidR="00E6726C" w:rsidRDefault="00E6726C" w:rsidP="00F437CE">
            <w:pPr>
              <w:spacing w:line="256" w:lineRule="auto"/>
              <w:rPr>
                <w:rFonts w:ascii="Times New Roman" w:hAnsi="Times New Roman"/>
              </w:rPr>
            </w:pPr>
          </w:p>
        </w:tc>
        <w:tc>
          <w:tcPr>
            <w:tcW w:w="266" w:type="dxa"/>
            <w:vAlign w:val="bottom"/>
          </w:tcPr>
          <w:p w14:paraId="5787E1D7" w14:textId="77777777" w:rsidR="00E6726C" w:rsidRDefault="00E6726C" w:rsidP="00F437CE">
            <w:pPr>
              <w:spacing w:line="256" w:lineRule="auto"/>
              <w:rPr>
                <w:rFonts w:ascii="Times New Roman" w:hAnsi="Times New Roman"/>
              </w:rPr>
            </w:pPr>
          </w:p>
        </w:tc>
        <w:tc>
          <w:tcPr>
            <w:tcW w:w="990" w:type="dxa"/>
            <w:vAlign w:val="bottom"/>
          </w:tcPr>
          <w:p w14:paraId="12EFE0B5"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78C2CF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7A4BAF7"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5A5966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3C8702CC" w14:textId="77777777" w:rsidR="00E6726C" w:rsidRDefault="00E6726C"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228313B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19992C61" w14:textId="66A01F4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24483C3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23BB014" w14:textId="54D00FC8" w:rsidR="00E6726C" w:rsidRPr="0059002C" w:rsidRDefault="00E6726C" w:rsidP="00F437CE">
            <w:pPr>
              <w:spacing w:line="256" w:lineRule="auto"/>
              <w:rPr>
                <w:rFonts w:ascii="Times New Roman" w:hAnsi="Times New Roman"/>
                <w:b/>
                <w:bCs/>
              </w:rPr>
            </w:pPr>
            <w:r>
              <w:rPr>
                <w:rFonts w:ascii="Times New Roman" w:hAnsi="Times New Roman" w:cs="Times New Roman"/>
              </w:rPr>
              <w:t> </w:t>
            </w:r>
            <w:r w:rsidR="0059002C">
              <w:rPr>
                <w:rFonts w:ascii="Times New Roman" w:hAnsi="Times New Roman" w:cs="Times New Roman"/>
                <w:b/>
                <w:bCs/>
              </w:rPr>
              <w:t>LOW</w:t>
            </w:r>
          </w:p>
        </w:tc>
      </w:tr>
      <w:tr w:rsidR="00E6726C" w14:paraId="59318E4F" w14:textId="77777777" w:rsidTr="00F437CE">
        <w:trPr>
          <w:trHeight w:val="360"/>
        </w:trPr>
        <w:tc>
          <w:tcPr>
            <w:tcW w:w="1280" w:type="dxa"/>
            <w:vAlign w:val="bottom"/>
          </w:tcPr>
          <w:p w14:paraId="65BD08B4" w14:textId="77777777" w:rsidR="00E6726C" w:rsidRDefault="00E6726C" w:rsidP="00F437CE">
            <w:pPr>
              <w:spacing w:line="256" w:lineRule="auto"/>
              <w:rPr>
                <w:rFonts w:ascii="Times New Roman" w:hAnsi="Times New Roman"/>
              </w:rPr>
            </w:pPr>
          </w:p>
        </w:tc>
        <w:tc>
          <w:tcPr>
            <w:tcW w:w="266" w:type="dxa"/>
            <w:vAlign w:val="bottom"/>
          </w:tcPr>
          <w:p w14:paraId="2003DE73" w14:textId="77777777" w:rsidR="00E6726C" w:rsidRDefault="00E6726C" w:rsidP="00F437CE">
            <w:pPr>
              <w:spacing w:line="256" w:lineRule="auto"/>
              <w:rPr>
                <w:rFonts w:ascii="Times New Roman" w:hAnsi="Times New Roman"/>
              </w:rPr>
            </w:pPr>
          </w:p>
        </w:tc>
        <w:tc>
          <w:tcPr>
            <w:tcW w:w="990" w:type="dxa"/>
            <w:vAlign w:val="bottom"/>
          </w:tcPr>
          <w:p w14:paraId="4F799B52"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74885D0" w14:textId="315D9BB2" w:rsidR="00E6726C"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009472" behindDoc="0" locked="0" layoutInCell="1" allowOverlap="1" wp14:anchorId="6F2AC29E" wp14:editId="7D0C56CE">
                      <wp:simplePos x="0" y="0"/>
                      <wp:positionH relativeFrom="column">
                        <wp:posOffset>75500</wp:posOffset>
                      </wp:positionH>
                      <wp:positionV relativeFrom="paragraph">
                        <wp:posOffset>-485478</wp:posOffset>
                      </wp:positionV>
                      <wp:extent cx="93960" cy="1373400"/>
                      <wp:effectExtent l="57150" t="57150" r="40005" b="55880"/>
                      <wp:wrapNone/>
                      <wp:docPr id="372" name="Ink 372"/>
                      <wp:cNvGraphicFramePr/>
                      <a:graphic xmlns:a="http://schemas.openxmlformats.org/drawingml/2006/main">
                        <a:graphicData uri="http://schemas.microsoft.com/office/word/2010/wordprocessingInk">
                          <w14:contentPart bwMode="auto" r:id="rId257">
                            <w14:nvContentPartPr>
                              <w14:cNvContentPartPr/>
                            </w14:nvContentPartPr>
                            <w14:xfrm>
                              <a:off x="0" y="0"/>
                              <a:ext cx="93960" cy="1373400"/>
                            </w14:xfrm>
                          </w14:contentPart>
                        </a:graphicData>
                      </a:graphic>
                    </wp:anchor>
                  </w:drawing>
                </mc:Choice>
                <mc:Fallback>
                  <w:pict>
                    <v:shape w14:anchorId="50158A1B" id="Ink 372" o:spid="_x0000_s1026" type="#_x0000_t75" style="position:absolute;margin-left:5.25pt;margin-top:-38.95pt;width:8.85pt;height:109.6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">
                      <v:imagedata r:id="rId258" o:title=""/>
                    </v:shape>
                  </w:pict>
                </mc:Fallback>
              </mc:AlternateContent>
            </w:r>
            <w:r w:rsidR="00E6726C">
              <w:rPr>
                <w:rFonts w:ascii="Times New Roman" w:hAnsi="Times New Roman" w:cs="Times New Roman"/>
              </w:rPr>
              <w:t> </w:t>
            </w:r>
          </w:p>
        </w:tc>
        <w:tc>
          <w:tcPr>
            <w:tcW w:w="1080" w:type="dxa"/>
            <w:vAlign w:val="bottom"/>
          </w:tcPr>
          <w:p w14:paraId="04423B0F" w14:textId="77777777" w:rsidR="00E6726C" w:rsidRDefault="00E6726C" w:rsidP="00F437CE">
            <w:pPr>
              <w:spacing w:line="256" w:lineRule="auto"/>
              <w:rPr>
                <w:rFonts w:ascii="Times New Roman" w:hAnsi="Times New Roman"/>
              </w:rPr>
            </w:pPr>
          </w:p>
        </w:tc>
        <w:tc>
          <w:tcPr>
            <w:tcW w:w="270" w:type="dxa"/>
            <w:vAlign w:val="bottom"/>
          </w:tcPr>
          <w:p w14:paraId="7BE04E4A" w14:textId="6DB720DA" w:rsidR="00E6726C" w:rsidRDefault="00E6726C" w:rsidP="00F437CE">
            <w:pPr>
              <w:spacing w:line="256" w:lineRule="auto"/>
              <w:rPr>
                <w:rFonts w:ascii="Times New Roman" w:hAnsi="Times New Roman"/>
              </w:rPr>
            </w:pPr>
          </w:p>
        </w:tc>
        <w:tc>
          <w:tcPr>
            <w:tcW w:w="1260" w:type="dxa"/>
            <w:vAlign w:val="bottom"/>
          </w:tcPr>
          <w:p w14:paraId="672874A7" w14:textId="77777777" w:rsidR="00E6726C" w:rsidRDefault="00E6726C" w:rsidP="00F437CE">
            <w:pPr>
              <w:spacing w:line="256" w:lineRule="auto"/>
              <w:rPr>
                <w:rFonts w:ascii="Times New Roman" w:hAnsi="Times New Roman"/>
              </w:rPr>
            </w:pPr>
          </w:p>
        </w:tc>
        <w:tc>
          <w:tcPr>
            <w:tcW w:w="180" w:type="dxa"/>
            <w:vAlign w:val="bottom"/>
          </w:tcPr>
          <w:p w14:paraId="1610099B"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04D381C" w14:textId="7278C09E"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D6E318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76E2FED" w14:textId="333105D7" w:rsidR="00E6726C" w:rsidRPr="0059002C" w:rsidRDefault="00E6726C" w:rsidP="00F437CE">
            <w:pPr>
              <w:spacing w:line="256" w:lineRule="auto"/>
              <w:rPr>
                <w:rFonts w:ascii="Times New Roman" w:hAnsi="Times New Roman"/>
                <w:b/>
                <w:bCs/>
              </w:rPr>
            </w:pPr>
            <w:r>
              <w:rPr>
                <w:rFonts w:ascii="Times New Roman" w:hAnsi="Times New Roman" w:cs="Times New Roman"/>
              </w:rPr>
              <w:t> </w:t>
            </w:r>
            <w:r w:rsidR="0059002C">
              <w:rPr>
                <w:rFonts w:ascii="Times New Roman" w:hAnsi="Times New Roman" w:cs="Times New Roman"/>
                <w:b/>
                <w:bCs/>
              </w:rPr>
              <w:t>LOW</w:t>
            </w:r>
          </w:p>
        </w:tc>
      </w:tr>
      <w:tr w:rsidR="00E6726C" w14:paraId="13575E08" w14:textId="77777777" w:rsidTr="00F437CE">
        <w:trPr>
          <w:trHeight w:val="360"/>
        </w:trPr>
        <w:tc>
          <w:tcPr>
            <w:tcW w:w="1280" w:type="dxa"/>
            <w:vAlign w:val="bottom"/>
          </w:tcPr>
          <w:p w14:paraId="5D2D463D" w14:textId="77777777" w:rsidR="00E6726C" w:rsidRDefault="00E6726C" w:rsidP="00F437CE">
            <w:pPr>
              <w:spacing w:line="256" w:lineRule="auto"/>
              <w:rPr>
                <w:rFonts w:ascii="Times New Roman" w:hAnsi="Times New Roman"/>
              </w:rPr>
            </w:pPr>
          </w:p>
        </w:tc>
        <w:tc>
          <w:tcPr>
            <w:tcW w:w="266" w:type="dxa"/>
            <w:vAlign w:val="bottom"/>
          </w:tcPr>
          <w:p w14:paraId="2CEC6E53" w14:textId="77777777" w:rsidR="00E6726C" w:rsidRDefault="00E6726C" w:rsidP="00F437CE">
            <w:pPr>
              <w:spacing w:line="256" w:lineRule="auto"/>
              <w:rPr>
                <w:rFonts w:ascii="Times New Roman" w:hAnsi="Times New Roman"/>
              </w:rPr>
            </w:pPr>
          </w:p>
        </w:tc>
        <w:tc>
          <w:tcPr>
            <w:tcW w:w="990" w:type="dxa"/>
            <w:vAlign w:val="bottom"/>
          </w:tcPr>
          <w:p w14:paraId="055129AB"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5B82B7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5690DE3" w14:textId="77777777" w:rsidR="00E6726C" w:rsidRDefault="00E6726C" w:rsidP="00F437CE">
            <w:pPr>
              <w:spacing w:line="256" w:lineRule="auto"/>
              <w:rPr>
                <w:rFonts w:ascii="Times New Roman" w:hAnsi="Times New Roman"/>
              </w:rPr>
            </w:pPr>
          </w:p>
        </w:tc>
        <w:tc>
          <w:tcPr>
            <w:tcW w:w="270" w:type="dxa"/>
            <w:vAlign w:val="bottom"/>
          </w:tcPr>
          <w:p w14:paraId="3A468F23" w14:textId="77777777" w:rsidR="00E6726C" w:rsidRDefault="00E6726C" w:rsidP="00F437CE">
            <w:pPr>
              <w:spacing w:line="256" w:lineRule="auto"/>
              <w:rPr>
                <w:rFonts w:ascii="Times New Roman" w:hAnsi="Times New Roman"/>
              </w:rPr>
            </w:pPr>
          </w:p>
        </w:tc>
        <w:tc>
          <w:tcPr>
            <w:tcW w:w="1260" w:type="dxa"/>
            <w:vAlign w:val="bottom"/>
          </w:tcPr>
          <w:p w14:paraId="3FEE0B1B" w14:textId="77777777" w:rsidR="00E6726C" w:rsidRDefault="00E6726C" w:rsidP="00F437CE">
            <w:pPr>
              <w:spacing w:line="256" w:lineRule="auto"/>
              <w:rPr>
                <w:rFonts w:ascii="Times New Roman" w:hAnsi="Times New Roman"/>
              </w:rPr>
            </w:pPr>
          </w:p>
        </w:tc>
        <w:tc>
          <w:tcPr>
            <w:tcW w:w="180" w:type="dxa"/>
            <w:vAlign w:val="bottom"/>
          </w:tcPr>
          <w:p w14:paraId="2A2CD909"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58EFA06" w14:textId="3FBDF524"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291A842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94CD369"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645656ED"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19BF083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50A9E48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20B075F2" w14:textId="77777777" w:rsidR="00E6726C" w:rsidRDefault="00E6726C" w:rsidP="00F437CE">
            <w:pPr>
              <w:spacing w:line="256" w:lineRule="auto"/>
              <w:rPr>
                <w:rFonts w:ascii="Times New Roman" w:hAnsi="Times New Roman"/>
              </w:rPr>
            </w:pPr>
            <w:r>
              <w:rPr>
                <w:rFonts w:ascii="Times New Roman" w:hAnsi="Times New Roman" w:cs="Times New Roman"/>
              </w:rPr>
              <w:t>physical</w:t>
            </w:r>
          </w:p>
        </w:tc>
        <w:tc>
          <w:tcPr>
            <w:tcW w:w="270" w:type="dxa"/>
            <w:tcBorders>
              <w:top w:val="nil"/>
              <w:left w:val="nil"/>
              <w:bottom w:val="single" w:sz="12" w:space="0" w:color="auto"/>
              <w:right w:val="dotDash" w:sz="4" w:space="0" w:color="auto"/>
            </w:tcBorders>
            <w:vAlign w:val="bottom"/>
            <w:hideMark/>
          </w:tcPr>
          <w:p w14:paraId="2CA97E2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D59BC0A" w14:textId="77777777" w:rsidR="00E6726C" w:rsidRDefault="00E6726C" w:rsidP="00F437CE">
            <w:pPr>
              <w:spacing w:line="256" w:lineRule="auto"/>
              <w:rPr>
                <w:rFonts w:ascii="Times New Roman" w:hAnsi="Times New Roman"/>
              </w:rPr>
            </w:pPr>
          </w:p>
        </w:tc>
        <w:tc>
          <w:tcPr>
            <w:tcW w:w="270" w:type="dxa"/>
            <w:vAlign w:val="bottom"/>
          </w:tcPr>
          <w:p w14:paraId="768FC0F8" w14:textId="77777777" w:rsidR="00E6726C" w:rsidRDefault="00E6726C" w:rsidP="00F437CE">
            <w:pPr>
              <w:spacing w:line="256" w:lineRule="auto"/>
              <w:rPr>
                <w:rFonts w:ascii="Times New Roman" w:hAnsi="Times New Roman"/>
              </w:rPr>
            </w:pPr>
          </w:p>
        </w:tc>
        <w:tc>
          <w:tcPr>
            <w:tcW w:w="1260" w:type="dxa"/>
            <w:vAlign w:val="bottom"/>
          </w:tcPr>
          <w:p w14:paraId="03EAD552" w14:textId="77777777" w:rsidR="00E6726C" w:rsidRDefault="00E6726C" w:rsidP="00F437CE">
            <w:pPr>
              <w:spacing w:line="256" w:lineRule="auto"/>
              <w:rPr>
                <w:rFonts w:ascii="Times New Roman" w:hAnsi="Times New Roman"/>
              </w:rPr>
            </w:pPr>
          </w:p>
        </w:tc>
        <w:tc>
          <w:tcPr>
            <w:tcW w:w="180" w:type="dxa"/>
            <w:vAlign w:val="bottom"/>
          </w:tcPr>
          <w:p w14:paraId="63065B91" w14:textId="77777777" w:rsidR="00E6726C" w:rsidRDefault="00E6726C" w:rsidP="00F437CE">
            <w:pPr>
              <w:spacing w:line="256" w:lineRule="auto"/>
              <w:rPr>
                <w:rFonts w:ascii="Times New Roman" w:hAnsi="Times New Roman"/>
              </w:rPr>
            </w:pPr>
          </w:p>
        </w:tc>
        <w:tc>
          <w:tcPr>
            <w:tcW w:w="1710" w:type="dxa"/>
            <w:vAlign w:val="bottom"/>
          </w:tcPr>
          <w:p w14:paraId="05F3AD09" w14:textId="77777777" w:rsidR="00E6726C" w:rsidRDefault="00E6726C" w:rsidP="00F437CE">
            <w:pPr>
              <w:spacing w:line="256" w:lineRule="auto"/>
              <w:rPr>
                <w:rFonts w:ascii="Times New Roman" w:hAnsi="Times New Roman"/>
              </w:rPr>
            </w:pPr>
          </w:p>
        </w:tc>
        <w:tc>
          <w:tcPr>
            <w:tcW w:w="270" w:type="dxa"/>
            <w:vAlign w:val="bottom"/>
          </w:tcPr>
          <w:p w14:paraId="7041E033" w14:textId="77777777" w:rsidR="00E6726C" w:rsidRDefault="00E6726C" w:rsidP="00F437CE">
            <w:pPr>
              <w:spacing w:line="256" w:lineRule="auto"/>
              <w:rPr>
                <w:rFonts w:ascii="Times New Roman" w:hAnsi="Times New Roman"/>
              </w:rPr>
            </w:pPr>
          </w:p>
        </w:tc>
        <w:tc>
          <w:tcPr>
            <w:tcW w:w="1440" w:type="dxa"/>
            <w:vAlign w:val="bottom"/>
          </w:tcPr>
          <w:p w14:paraId="2A42EBA1" w14:textId="77777777" w:rsidR="00E6726C" w:rsidRDefault="00E6726C" w:rsidP="00F437CE">
            <w:pPr>
              <w:spacing w:line="256" w:lineRule="auto"/>
              <w:rPr>
                <w:rFonts w:ascii="Times New Roman" w:hAnsi="Times New Roman"/>
              </w:rPr>
            </w:pPr>
          </w:p>
        </w:tc>
      </w:tr>
      <w:tr w:rsidR="00E6726C" w14:paraId="4F2E7E4C"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5F51C153" w14:textId="793D4BC5" w:rsidR="00E6726C" w:rsidRDefault="0009001F" w:rsidP="00F437CE">
            <w:pPr>
              <w:spacing w:line="256" w:lineRule="auto"/>
              <w:rPr>
                <w:rFonts w:ascii="Times New Roman" w:hAnsi="Times New Roman"/>
              </w:rPr>
            </w:pPr>
            <w:r w:rsidRPr="00750FE6">
              <w:t xml:space="preserve">Documentation and Procedures for Accounting </w:t>
            </w:r>
            <w:r w:rsidRPr="00750FE6">
              <w:lastRenderedPageBreak/>
              <w:t>Systems/Order Processing</w:t>
            </w:r>
          </w:p>
        </w:tc>
        <w:tc>
          <w:tcPr>
            <w:tcW w:w="266" w:type="dxa"/>
            <w:vAlign w:val="bottom"/>
          </w:tcPr>
          <w:p w14:paraId="5E727753" w14:textId="77777777" w:rsidR="00E6726C" w:rsidRDefault="00E6726C" w:rsidP="00F437CE">
            <w:pPr>
              <w:spacing w:line="256" w:lineRule="auto"/>
              <w:rPr>
                <w:rFonts w:ascii="Times New Roman" w:hAnsi="Times New Roman"/>
              </w:rPr>
            </w:pPr>
          </w:p>
        </w:tc>
        <w:tc>
          <w:tcPr>
            <w:tcW w:w="990" w:type="dxa"/>
            <w:vAlign w:val="bottom"/>
          </w:tcPr>
          <w:p w14:paraId="685893C0"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9291C7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935FAC4" w14:textId="77777777" w:rsidR="00E6726C" w:rsidRDefault="00E6726C" w:rsidP="00F437CE">
            <w:pPr>
              <w:spacing w:line="256" w:lineRule="auto"/>
              <w:rPr>
                <w:rFonts w:ascii="Times New Roman" w:hAnsi="Times New Roman"/>
              </w:rPr>
            </w:pPr>
          </w:p>
        </w:tc>
        <w:tc>
          <w:tcPr>
            <w:tcW w:w="270" w:type="dxa"/>
            <w:vAlign w:val="bottom"/>
          </w:tcPr>
          <w:p w14:paraId="16E1FC82" w14:textId="77777777" w:rsidR="00E6726C" w:rsidRDefault="00E6726C" w:rsidP="00F437CE">
            <w:pPr>
              <w:spacing w:line="256" w:lineRule="auto"/>
              <w:rPr>
                <w:rFonts w:ascii="Times New Roman" w:hAnsi="Times New Roman"/>
              </w:rPr>
            </w:pPr>
          </w:p>
        </w:tc>
        <w:tc>
          <w:tcPr>
            <w:tcW w:w="1260" w:type="dxa"/>
            <w:vAlign w:val="bottom"/>
          </w:tcPr>
          <w:p w14:paraId="76A0CFC1" w14:textId="77777777" w:rsidR="00E6726C" w:rsidRDefault="00E6726C" w:rsidP="00F437CE">
            <w:pPr>
              <w:spacing w:line="256" w:lineRule="auto"/>
              <w:rPr>
                <w:rFonts w:ascii="Times New Roman" w:hAnsi="Times New Roman"/>
              </w:rPr>
            </w:pPr>
          </w:p>
        </w:tc>
        <w:tc>
          <w:tcPr>
            <w:tcW w:w="180" w:type="dxa"/>
            <w:vAlign w:val="bottom"/>
          </w:tcPr>
          <w:p w14:paraId="124F18BA"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F74438D"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2A5069F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9FDF861"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5AC35F21" w14:textId="77777777" w:rsidTr="00F437CE">
        <w:trPr>
          <w:trHeight w:val="360"/>
        </w:trPr>
        <w:tc>
          <w:tcPr>
            <w:tcW w:w="1280" w:type="dxa"/>
            <w:vAlign w:val="bottom"/>
          </w:tcPr>
          <w:p w14:paraId="45B01A60" w14:textId="77777777" w:rsidR="00E6726C" w:rsidRDefault="00E6726C" w:rsidP="00F437CE">
            <w:pPr>
              <w:spacing w:line="256" w:lineRule="auto"/>
              <w:rPr>
                <w:rFonts w:ascii="Times New Roman" w:hAnsi="Times New Roman"/>
              </w:rPr>
            </w:pPr>
          </w:p>
        </w:tc>
        <w:tc>
          <w:tcPr>
            <w:tcW w:w="266" w:type="dxa"/>
            <w:vAlign w:val="bottom"/>
          </w:tcPr>
          <w:p w14:paraId="0FF0BCE1" w14:textId="77777777" w:rsidR="00E6726C" w:rsidRDefault="00E6726C" w:rsidP="00F437CE">
            <w:pPr>
              <w:spacing w:line="256" w:lineRule="auto"/>
              <w:rPr>
                <w:rFonts w:ascii="Times New Roman" w:hAnsi="Times New Roman"/>
              </w:rPr>
            </w:pPr>
          </w:p>
        </w:tc>
        <w:tc>
          <w:tcPr>
            <w:tcW w:w="990" w:type="dxa"/>
            <w:vAlign w:val="bottom"/>
          </w:tcPr>
          <w:p w14:paraId="218ABBB6"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25002E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328BD380" w14:textId="77777777" w:rsidR="00E6726C" w:rsidRDefault="00E6726C" w:rsidP="00F437CE">
            <w:pPr>
              <w:spacing w:line="256" w:lineRule="auto"/>
              <w:rPr>
                <w:rFonts w:ascii="Times New Roman" w:hAnsi="Times New Roman"/>
              </w:rPr>
            </w:pPr>
          </w:p>
        </w:tc>
        <w:tc>
          <w:tcPr>
            <w:tcW w:w="270" w:type="dxa"/>
            <w:vAlign w:val="bottom"/>
          </w:tcPr>
          <w:p w14:paraId="393D93D7" w14:textId="77777777" w:rsidR="00E6726C" w:rsidRDefault="00E6726C"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0A5D7DBE" w14:textId="77777777" w:rsidR="00E6726C" w:rsidRDefault="00E6726C"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3FADA54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3ABA5E3"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B07B54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1C341E3"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9FE0269" w14:textId="77777777" w:rsidTr="00F437CE">
        <w:trPr>
          <w:trHeight w:val="360"/>
        </w:trPr>
        <w:tc>
          <w:tcPr>
            <w:tcW w:w="1280" w:type="dxa"/>
            <w:vAlign w:val="bottom"/>
          </w:tcPr>
          <w:p w14:paraId="142561A3" w14:textId="77777777" w:rsidR="00E6726C" w:rsidRDefault="00E6726C" w:rsidP="00F437CE">
            <w:pPr>
              <w:spacing w:line="256" w:lineRule="auto"/>
              <w:rPr>
                <w:rFonts w:ascii="Times New Roman" w:hAnsi="Times New Roman"/>
              </w:rPr>
            </w:pPr>
          </w:p>
        </w:tc>
        <w:tc>
          <w:tcPr>
            <w:tcW w:w="266" w:type="dxa"/>
            <w:vAlign w:val="bottom"/>
          </w:tcPr>
          <w:p w14:paraId="791F6C39" w14:textId="77777777" w:rsidR="00E6726C" w:rsidRDefault="00E6726C" w:rsidP="00F437CE">
            <w:pPr>
              <w:spacing w:line="256" w:lineRule="auto"/>
              <w:rPr>
                <w:rFonts w:ascii="Times New Roman" w:hAnsi="Times New Roman"/>
              </w:rPr>
            </w:pPr>
          </w:p>
        </w:tc>
        <w:tc>
          <w:tcPr>
            <w:tcW w:w="990" w:type="dxa"/>
            <w:vAlign w:val="bottom"/>
          </w:tcPr>
          <w:p w14:paraId="4587C7E2"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50C08A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39B41F65" w14:textId="77777777" w:rsidR="00E6726C" w:rsidRDefault="00E6726C" w:rsidP="00F437CE">
            <w:pPr>
              <w:spacing w:line="256" w:lineRule="auto"/>
              <w:rPr>
                <w:rFonts w:ascii="Times New Roman" w:hAnsi="Times New Roman"/>
              </w:rPr>
            </w:pPr>
          </w:p>
        </w:tc>
        <w:tc>
          <w:tcPr>
            <w:tcW w:w="270" w:type="dxa"/>
            <w:vAlign w:val="bottom"/>
          </w:tcPr>
          <w:p w14:paraId="4E2538C9" w14:textId="77777777" w:rsidR="00E6726C" w:rsidRDefault="00E6726C"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050061B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7AB19C7E"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ACD8703" w14:textId="77777777"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09C12DAC"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301E012"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E93B83A" w14:textId="77777777" w:rsidTr="00F437CE">
        <w:trPr>
          <w:trHeight w:val="360"/>
        </w:trPr>
        <w:tc>
          <w:tcPr>
            <w:tcW w:w="1280" w:type="dxa"/>
            <w:vAlign w:val="bottom"/>
          </w:tcPr>
          <w:p w14:paraId="70AF30E3" w14:textId="77777777" w:rsidR="00E6726C" w:rsidRDefault="00E6726C" w:rsidP="00F437CE">
            <w:pPr>
              <w:spacing w:line="256" w:lineRule="auto"/>
              <w:rPr>
                <w:rFonts w:ascii="Times New Roman" w:hAnsi="Times New Roman"/>
              </w:rPr>
            </w:pPr>
          </w:p>
        </w:tc>
        <w:tc>
          <w:tcPr>
            <w:tcW w:w="266" w:type="dxa"/>
            <w:vAlign w:val="bottom"/>
          </w:tcPr>
          <w:p w14:paraId="0BF35DE4" w14:textId="77777777" w:rsidR="00E6726C" w:rsidRDefault="00E6726C" w:rsidP="00F437CE">
            <w:pPr>
              <w:spacing w:line="256" w:lineRule="auto"/>
              <w:rPr>
                <w:rFonts w:ascii="Times New Roman" w:hAnsi="Times New Roman"/>
              </w:rPr>
            </w:pPr>
          </w:p>
        </w:tc>
        <w:tc>
          <w:tcPr>
            <w:tcW w:w="990" w:type="dxa"/>
            <w:vAlign w:val="bottom"/>
          </w:tcPr>
          <w:p w14:paraId="1265BD30"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417873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75AC4730"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D33EB5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7BD7EF1F" w14:textId="77777777" w:rsidR="00E6726C" w:rsidRDefault="00E6726C" w:rsidP="00F437CE">
            <w:pPr>
              <w:spacing w:line="256" w:lineRule="auto"/>
              <w:rPr>
                <w:rFonts w:ascii="Times New Roman" w:hAnsi="Times New Roman"/>
              </w:rPr>
            </w:pPr>
          </w:p>
        </w:tc>
        <w:tc>
          <w:tcPr>
            <w:tcW w:w="180" w:type="dxa"/>
            <w:vAlign w:val="bottom"/>
          </w:tcPr>
          <w:p w14:paraId="25FD70F9"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6E3CBEA"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6C12801C"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CC9A38A"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BE02119" w14:textId="77777777" w:rsidTr="00F437CE">
        <w:trPr>
          <w:trHeight w:val="360"/>
        </w:trPr>
        <w:tc>
          <w:tcPr>
            <w:tcW w:w="1280" w:type="dxa"/>
            <w:vAlign w:val="bottom"/>
          </w:tcPr>
          <w:p w14:paraId="040F73C6" w14:textId="77777777" w:rsidR="00E6726C" w:rsidRDefault="00E6726C" w:rsidP="00F437CE">
            <w:pPr>
              <w:spacing w:line="256" w:lineRule="auto"/>
              <w:rPr>
                <w:rFonts w:ascii="Times New Roman" w:hAnsi="Times New Roman"/>
              </w:rPr>
            </w:pPr>
          </w:p>
        </w:tc>
        <w:tc>
          <w:tcPr>
            <w:tcW w:w="266" w:type="dxa"/>
            <w:vAlign w:val="bottom"/>
          </w:tcPr>
          <w:p w14:paraId="5FD91937" w14:textId="77777777" w:rsidR="00E6726C" w:rsidRDefault="00E6726C" w:rsidP="00F437CE">
            <w:pPr>
              <w:spacing w:line="256" w:lineRule="auto"/>
              <w:rPr>
                <w:rFonts w:ascii="Times New Roman" w:hAnsi="Times New Roman"/>
              </w:rPr>
            </w:pPr>
          </w:p>
        </w:tc>
        <w:tc>
          <w:tcPr>
            <w:tcW w:w="990" w:type="dxa"/>
            <w:vAlign w:val="bottom"/>
          </w:tcPr>
          <w:p w14:paraId="26A94C37"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7DDAFC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1EAD17F2" w14:textId="77777777" w:rsidR="00E6726C" w:rsidRDefault="00E6726C"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717C70A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4DFAE3C0" w14:textId="77777777" w:rsidR="00E6726C" w:rsidRDefault="00E6726C" w:rsidP="00F437CE">
            <w:pPr>
              <w:spacing w:line="256" w:lineRule="auto"/>
              <w:rPr>
                <w:rFonts w:ascii="Times New Roman" w:hAnsi="Times New Roman"/>
              </w:rPr>
            </w:pPr>
          </w:p>
        </w:tc>
        <w:tc>
          <w:tcPr>
            <w:tcW w:w="180" w:type="dxa"/>
            <w:vAlign w:val="bottom"/>
          </w:tcPr>
          <w:p w14:paraId="2D002D5E" w14:textId="77777777" w:rsidR="00E6726C" w:rsidRDefault="00E6726C" w:rsidP="00F437CE">
            <w:pPr>
              <w:spacing w:line="256" w:lineRule="auto"/>
              <w:rPr>
                <w:rFonts w:ascii="Times New Roman" w:hAnsi="Times New Roman"/>
              </w:rPr>
            </w:pPr>
          </w:p>
        </w:tc>
        <w:tc>
          <w:tcPr>
            <w:tcW w:w="1710" w:type="dxa"/>
            <w:vAlign w:val="bottom"/>
          </w:tcPr>
          <w:p w14:paraId="7AD94935" w14:textId="77777777" w:rsidR="00E6726C" w:rsidRDefault="00E6726C" w:rsidP="00F437CE">
            <w:pPr>
              <w:spacing w:line="256" w:lineRule="auto"/>
              <w:rPr>
                <w:rFonts w:ascii="Times New Roman" w:hAnsi="Times New Roman"/>
              </w:rPr>
            </w:pPr>
          </w:p>
        </w:tc>
        <w:tc>
          <w:tcPr>
            <w:tcW w:w="270" w:type="dxa"/>
            <w:vAlign w:val="bottom"/>
          </w:tcPr>
          <w:p w14:paraId="7CDA8331" w14:textId="77777777" w:rsidR="00E6726C" w:rsidRDefault="00E6726C" w:rsidP="00F437CE">
            <w:pPr>
              <w:spacing w:line="256" w:lineRule="auto"/>
              <w:rPr>
                <w:rFonts w:ascii="Times New Roman" w:hAnsi="Times New Roman"/>
              </w:rPr>
            </w:pPr>
          </w:p>
        </w:tc>
        <w:tc>
          <w:tcPr>
            <w:tcW w:w="1440" w:type="dxa"/>
            <w:vAlign w:val="bottom"/>
          </w:tcPr>
          <w:p w14:paraId="65E7E243" w14:textId="77777777" w:rsidR="00E6726C" w:rsidRDefault="00E6726C" w:rsidP="00F437CE">
            <w:pPr>
              <w:spacing w:line="256" w:lineRule="auto"/>
              <w:rPr>
                <w:rFonts w:ascii="Times New Roman" w:hAnsi="Times New Roman"/>
              </w:rPr>
            </w:pPr>
          </w:p>
        </w:tc>
      </w:tr>
      <w:tr w:rsidR="00E6726C" w14:paraId="5BB81323" w14:textId="77777777" w:rsidTr="00F437CE">
        <w:trPr>
          <w:trHeight w:val="360"/>
        </w:trPr>
        <w:tc>
          <w:tcPr>
            <w:tcW w:w="1280" w:type="dxa"/>
            <w:vAlign w:val="bottom"/>
          </w:tcPr>
          <w:p w14:paraId="3062801E" w14:textId="77777777" w:rsidR="00E6726C" w:rsidRDefault="00E6726C" w:rsidP="00F437CE">
            <w:pPr>
              <w:spacing w:line="256" w:lineRule="auto"/>
              <w:rPr>
                <w:rFonts w:ascii="Times New Roman" w:hAnsi="Times New Roman"/>
              </w:rPr>
            </w:pPr>
          </w:p>
        </w:tc>
        <w:tc>
          <w:tcPr>
            <w:tcW w:w="266" w:type="dxa"/>
            <w:vAlign w:val="bottom"/>
          </w:tcPr>
          <w:p w14:paraId="4DD9D60A" w14:textId="77777777" w:rsidR="00E6726C" w:rsidRDefault="00E6726C" w:rsidP="00F437CE">
            <w:pPr>
              <w:spacing w:line="256" w:lineRule="auto"/>
              <w:rPr>
                <w:rFonts w:ascii="Times New Roman" w:hAnsi="Times New Roman"/>
              </w:rPr>
            </w:pPr>
          </w:p>
        </w:tc>
        <w:tc>
          <w:tcPr>
            <w:tcW w:w="990" w:type="dxa"/>
            <w:vAlign w:val="bottom"/>
          </w:tcPr>
          <w:p w14:paraId="38F520FD" w14:textId="77777777" w:rsidR="00E6726C" w:rsidRDefault="00E6726C" w:rsidP="00F437CE">
            <w:pPr>
              <w:spacing w:line="256" w:lineRule="auto"/>
              <w:rPr>
                <w:rFonts w:ascii="Times New Roman" w:hAnsi="Times New Roman"/>
              </w:rPr>
            </w:pPr>
          </w:p>
        </w:tc>
        <w:tc>
          <w:tcPr>
            <w:tcW w:w="270" w:type="dxa"/>
            <w:vAlign w:val="bottom"/>
          </w:tcPr>
          <w:p w14:paraId="2EFF5E35" w14:textId="77777777" w:rsidR="00E6726C" w:rsidRDefault="00E6726C" w:rsidP="00F437CE">
            <w:pPr>
              <w:spacing w:line="256" w:lineRule="auto"/>
              <w:rPr>
                <w:rFonts w:ascii="Times New Roman" w:hAnsi="Times New Roman"/>
              </w:rPr>
            </w:pPr>
          </w:p>
        </w:tc>
        <w:tc>
          <w:tcPr>
            <w:tcW w:w="1080" w:type="dxa"/>
            <w:vAlign w:val="bottom"/>
          </w:tcPr>
          <w:p w14:paraId="15CDD7FF"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4E402B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0A48FF59" w14:textId="77777777" w:rsidR="00E6726C" w:rsidRDefault="00E6726C" w:rsidP="00F437CE">
            <w:pPr>
              <w:spacing w:line="256" w:lineRule="auto"/>
              <w:rPr>
                <w:rFonts w:ascii="Times New Roman" w:hAnsi="Times New Roman"/>
              </w:rPr>
            </w:pPr>
          </w:p>
        </w:tc>
        <w:tc>
          <w:tcPr>
            <w:tcW w:w="180" w:type="dxa"/>
            <w:vAlign w:val="bottom"/>
          </w:tcPr>
          <w:p w14:paraId="2D78BD25" w14:textId="77777777" w:rsidR="00E6726C" w:rsidRDefault="00E6726C"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0BFCF6AE"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02903A9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2239FD8"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562B90FD" w14:textId="77777777" w:rsidTr="00F437CE">
        <w:trPr>
          <w:trHeight w:val="360"/>
        </w:trPr>
        <w:tc>
          <w:tcPr>
            <w:tcW w:w="1280" w:type="dxa"/>
            <w:vAlign w:val="bottom"/>
          </w:tcPr>
          <w:p w14:paraId="3FC30540" w14:textId="77777777" w:rsidR="00E6726C" w:rsidRDefault="00E6726C" w:rsidP="00F437CE">
            <w:pPr>
              <w:spacing w:line="256" w:lineRule="auto"/>
              <w:rPr>
                <w:rFonts w:ascii="Times New Roman" w:hAnsi="Times New Roman"/>
              </w:rPr>
            </w:pPr>
          </w:p>
        </w:tc>
        <w:tc>
          <w:tcPr>
            <w:tcW w:w="266" w:type="dxa"/>
            <w:vAlign w:val="bottom"/>
          </w:tcPr>
          <w:p w14:paraId="37AD326E" w14:textId="77777777" w:rsidR="00E6726C" w:rsidRDefault="00E6726C" w:rsidP="00F437CE">
            <w:pPr>
              <w:spacing w:line="256" w:lineRule="auto"/>
              <w:rPr>
                <w:rFonts w:ascii="Times New Roman" w:hAnsi="Times New Roman"/>
              </w:rPr>
            </w:pPr>
          </w:p>
        </w:tc>
        <w:tc>
          <w:tcPr>
            <w:tcW w:w="990" w:type="dxa"/>
            <w:vAlign w:val="bottom"/>
          </w:tcPr>
          <w:p w14:paraId="0A74790F" w14:textId="77777777" w:rsidR="00E6726C" w:rsidRDefault="00E6726C" w:rsidP="00F437CE">
            <w:pPr>
              <w:spacing w:line="256" w:lineRule="auto"/>
              <w:rPr>
                <w:rFonts w:ascii="Times New Roman" w:hAnsi="Times New Roman"/>
              </w:rPr>
            </w:pPr>
          </w:p>
        </w:tc>
        <w:tc>
          <w:tcPr>
            <w:tcW w:w="270" w:type="dxa"/>
            <w:vAlign w:val="bottom"/>
          </w:tcPr>
          <w:p w14:paraId="3154F8C9" w14:textId="77777777" w:rsidR="00E6726C" w:rsidRDefault="00E6726C" w:rsidP="00F437CE">
            <w:pPr>
              <w:spacing w:line="256" w:lineRule="auto"/>
              <w:rPr>
                <w:rFonts w:ascii="Times New Roman" w:hAnsi="Times New Roman"/>
              </w:rPr>
            </w:pPr>
          </w:p>
        </w:tc>
        <w:tc>
          <w:tcPr>
            <w:tcW w:w="1080" w:type="dxa"/>
            <w:vAlign w:val="bottom"/>
          </w:tcPr>
          <w:p w14:paraId="23D903AC" w14:textId="77777777" w:rsidR="00E6726C" w:rsidRDefault="00E6726C"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76EB05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C7068DA" w14:textId="77777777" w:rsidR="00E6726C" w:rsidRDefault="00E6726C"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0F734C3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553F855D"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00EC212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DC0528B"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1074A75B" w14:textId="77777777" w:rsidTr="00F437CE">
        <w:trPr>
          <w:trHeight w:val="360"/>
        </w:trPr>
        <w:tc>
          <w:tcPr>
            <w:tcW w:w="1280" w:type="dxa"/>
            <w:vAlign w:val="bottom"/>
          </w:tcPr>
          <w:p w14:paraId="60660DE7" w14:textId="77777777" w:rsidR="00E6726C" w:rsidRDefault="00E6726C" w:rsidP="00F437CE">
            <w:pPr>
              <w:spacing w:line="256" w:lineRule="auto"/>
              <w:rPr>
                <w:rFonts w:ascii="Times New Roman" w:hAnsi="Times New Roman"/>
              </w:rPr>
            </w:pPr>
          </w:p>
        </w:tc>
        <w:tc>
          <w:tcPr>
            <w:tcW w:w="266" w:type="dxa"/>
            <w:vAlign w:val="bottom"/>
          </w:tcPr>
          <w:p w14:paraId="46304882" w14:textId="77777777" w:rsidR="00E6726C" w:rsidRDefault="00E6726C" w:rsidP="00F437CE">
            <w:pPr>
              <w:spacing w:line="256" w:lineRule="auto"/>
              <w:rPr>
                <w:rFonts w:ascii="Times New Roman" w:hAnsi="Times New Roman"/>
              </w:rPr>
            </w:pPr>
          </w:p>
        </w:tc>
        <w:tc>
          <w:tcPr>
            <w:tcW w:w="990" w:type="dxa"/>
            <w:vAlign w:val="bottom"/>
          </w:tcPr>
          <w:p w14:paraId="455A8B27" w14:textId="77777777" w:rsidR="00E6726C" w:rsidRDefault="00E6726C" w:rsidP="00F437CE">
            <w:pPr>
              <w:spacing w:line="256" w:lineRule="auto"/>
              <w:rPr>
                <w:rFonts w:ascii="Times New Roman" w:hAnsi="Times New Roman"/>
              </w:rPr>
            </w:pPr>
          </w:p>
        </w:tc>
        <w:tc>
          <w:tcPr>
            <w:tcW w:w="270" w:type="dxa"/>
            <w:vAlign w:val="bottom"/>
          </w:tcPr>
          <w:p w14:paraId="3D992E89" w14:textId="77777777" w:rsidR="00E6726C" w:rsidRDefault="00E6726C" w:rsidP="00F437CE">
            <w:pPr>
              <w:spacing w:line="256" w:lineRule="auto"/>
              <w:rPr>
                <w:rFonts w:ascii="Times New Roman" w:hAnsi="Times New Roman"/>
              </w:rPr>
            </w:pPr>
          </w:p>
        </w:tc>
        <w:tc>
          <w:tcPr>
            <w:tcW w:w="1080" w:type="dxa"/>
            <w:vAlign w:val="bottom"/>
          </w:tcPr>
          <w:p w14:paraId="389B0FAB" w14:textId="77777777" w:rsidR="00E6726C" w:rsidRDefault="00E6726C" w:rsidP="00F437CE">
            <w:pPr>
              <w:spacing w:line="256" w:lineRule="auto"/>
              <w:rPr>
                <w:rFonts w:ascii="Times New Roman" w:hAnsi="Times New Roman"/>
              </w:rPr>
            </w:pPr>
          </w:p>
        </w:tc>
        <w:tc>
          <w:tcPr>
            <w:tcW w:w="270" w:type="dxa"/>
            <w:vAlign w:val="bottom"/>
          </w:tcPr>
          <w:p w14:paraId="2FB4DB0E" w14:textId="77777777" w:rsidR="00E6726C" w:rsidRDefault="00E6726C" w:rsidP="00F437CE">
            <w:pPr>
              <w:spacing w:line="256" w:lineRule="auto"/>
              <w:rPr>
                <w:rFonts w:ascii="Times New Roman" w:hAnsi="Times New Roman"/>
              </w:rPr>
            </w:pPr>
          </w:p>
        </w:tc>
        <w:tc>
          <w:tcPr>
            <w:tcW w:w="1260" w:type="dxa"/>
            <w:vAlign w:val="bottom"/>
          </w:tcPr>
          <w:p w14:paraId="484469F3" w14:textId="77777777" w:rsidR="00E6726C" w:rsidRDefault="00E6726C" w:rsidP="00F437CE">
            <w:pPr>
              <w:spacing w:line="256" w:lineRule="auto"/>
              <w:rPr>
                <w:rFonts w:ascii="Times New Roman" w:hAnsi="Times New Roman"/>
              </w:rPr>
            </w:pPr>
          </w:p>
        </w:tc>
        <w:tc>
          <w:tcPr>
            <w:tcW w:w="180" w:type="dxa"/>
            <w:vAlign w:val="bottom"/>
          </w:tcPr>
          <w:p w14:paraId="03A15C28"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60592BF1" w14:textId="77777777" w:rsidR="00E6726C" w:rsidRDefault="00E6726C"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7F7AC5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39B861B"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3E3D743" w14:textId="77777777" w:rsidTr="00F437CE">
        <w:trPr>
          <w:trHeight w:val="360"/>
        </w:trPr>
        <w:tc>
          <w:tcPr>
            <w:tcW w:w="1280" w:type="dxa"/>
            <w:vAlign w:val="bottom"/>
          </w:tcPr>
          <w:p w14:paraId="664516F6" w14:textId="77777777" w:rsidR="00E6726C" w:rsidRDefault="00E6726C" w:rsidP="00F437CE">
            <w:pPr>
              <w:spacing w:line="256" w:lineRule="auto"/>
              <w:rPr>
                <w:rFonts w:ascii="Times New Roman" w:hAnsi="Times New Roman"/>
              </w:rPr>
            </w:pPr>
          </w:p>
        </w:tc>
        <w:tc>
          <w:tcPr>
            <w:tcW w:w="266" w:type="dxa"/>
            <w:vAlign w:val="bottom"/>
          </w:tcPr>
          <w:p w14:paraId="038ED175" w14:textId="77777777" w:rsidR="00E6726C" w:rsidRDefault="00E6726C" w:rsidP="00F437CE">
            <w:pPr>
              <w:spacing w:line="256" w:lineRule="auto"/>
              <w:rPr>
                <w:rFonts w:ascii="Times New Roman" w:hAnsi="Times New Roman"/>
              </w:rPr>
            </w:pPr>
          </w:p>
        </w:tc>
        <w:tc>
          <w:tcPr>
            <w:tcW w:w="990" w:type="dxa"/>
            <w:vAlign w:val="bottom"/>
          </w:tcPr>
          <w:p w14:paraId="1906332C" w14:textId="77777777" w:rsidR="00E6726C" w:rsidRDefault="00E6726C" w:rsidP="00F437CE">
            <w:pPr>
              <w:spacing w:line="256" w:lineRule="auto"/>
              <w:rPr>
                <w:rFonts w:ascii="Times New Roman" w:hAnsi="Times New Roman"/>
              </w:rPr>
            </w:pPr>
          </w:p>
        </w:tc>
        <w:tc>
          <w:tcPr>
            <w:tcW w:w="270" w:type="dxa"/>
            <w:vAlign w:val="bottom"/>
          </w:tcPr>
          <w:p w14:paraId="1DE5E545" w14:textId="77777777" w:rsidR="00E6726C" w:rsidRDefault="00E6726C" w:rsidP="00F437CE">
            <w:pPr>
              <w:spacing w:line="256" w:lineRule="auto"/>
              <w:rPr>
                <w:rFonts w:ascii="Times New Roman" w:hAnsi="Times New Roman"/>
              </w:rPr>
            </w:pPr>
          </w:p>
        </w:tc>
        <w:tc>
          <w:tcPr>
            <w:tcW w:w="1080" w:type="dxa"/>
            <w:vAlign w:val="bottom"/>
          </w:tcPr>
          <w:p w14:paraId="17994A15" w14:textId="77777777" w:rsidR="00E6726C" w:rsidRDefault="00E6726C" w:rsidP="00F437CE">
            <w:pPr>
              <w:spacing w:line="256" w:lineRule="auto"/>
              <w:rPr>
                <w:rFonts w:ascii="Times New Roman" w:hAnsi="Times New Roman"/>
              </w:rPr>
            </w:pPr>
          </w:p>
        </w:tc>
        <w:tc>
          <w:tcPr>
            <w:tcW w:w="270" w:type="dxa"/>
            <w:vAlign w:val="bottom"/>
          </w:tcPr>
          <w:p w14:paraId="6EBBBC14" w14:textId="77777777" w:rsidR="00E6726C" w:rsidRDefault="00E6726C" w:rsidP="00F437CE">
            <w:pPr>
              <w:spacing w:line="256" w:lineRule="auto"/>
              <w:rPr>
                <w:rFonts w:ascii="Times New Roman" w:hAnsi="Times New Roman"/>
              </w:rPr>
            </w:pPr>
          </w:p>
        </w:tc>
        <w:tc>
          <w:tcPr>
            <w:tcW w:w="1260" w:type="dxa"/>
            <w:vAlign w:val="bottom"/>
          </w:tcPr>
          <w:p w14:paraId="332B2ACD" w14:textId="77777777" w:rsidR="00E6726C" w:rsidRDefault="00E6726C" w:rsidP="00F437CE">
            <w:pPr>
              <w:spacing w:line="256" w:lineRule="auto"/>
              <w:rPr>
                <w:rFonts w:ascii="Times New Roman" w:hAnsi="Times New Roman"/>
              </w:rPr>
            </w:pPr>
          </w:p>
        </w:tc>
        <w:tc>
          <w:tcPr>
            <w:tcW w:w="180" w:type="dxa"/>
            <w:vAlign w:val="bottom"/>
          </w:tcPr>
          <w:p w14:paraId="1A15C4BB" w14:textId="77777777" w:rsidR="00E6726C" w:rsidRDefault="00E6726C"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028EDA2"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D31466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7667B6F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bl>
    <w:p w14:paraId="56C5E69A" w14:textId="77777777" w:rsidR="00E6726C" w:rsidRDefault="00E6726C" w:rsidP="00E6726C">
      <w:pPr>
        <w:rPr>
          <w:rFonts w:ascii="Times" w:hAnsi="Times" w:cs="Times"/>
          <w:sz w:val="24"/>
          <w:szCs w:val="24"/>
        </w:rPr>
      </w:pPr>
    </w:p>
    <w:p w14:paraId="012C83CE" w14:textId="77777777" w:rsidR="00E6726C" w:rsidRDefault="00E6726C" w:rsidP="00E6726C">
      <w:pPr>
        <w:pStyle w:val="Body"/>
      </w:pPr>
      <w:r>
        <w:rPr>
          <w:b/>
          <w:bCs/>
        </w:rPr>
        <w:t>Note</w:t>
      </w:r>
      <w:r>
        <w:t>:</w:t>
      </w:r>
    </w:p>
    <w:p w14:paraId="23C931DB" w14:textId="77777777" w:rsidR="00E6726C" w:rsidRPr="00FA6504" w:rsidRDefault="00E6726C" w:rsidP="00E6726C"/>
    <w:p w14:paraId="788A64FD" w14:textId="77777777" w:rsidR="00E6726C" w:rsidRPr="007C575C" w:rsidRDefault="00E6726C" w:rsidP="00E6726C"/>
    <w:p w14:paraId="70513FB9" w14:textId="246D8C5F" w:rsidR="00E6726C" w:rsidRDefault="00E6726C" w:rsidP="00295791">
      <w:pPr>
        <w:pStyle w:val="Heading3"/>
      </w:pPr>
      <w:bookmarkStart w:id="55" w:name="_Toc132236397"/>
      <w:r>
        <w:t>A4.3</w:t>
      </w:r>
      <w:r w:rsidR="005C2031">
        <w:t>d</w:t>
      </w:r>
      <w:r>
        <w:t>.3 | Identify Threats to Critical Assets System Problems Threat Tree</w:t>
      </w:r>
      <w:bookmarkEnd w:id="55"/>
    </w:p>
    <w:p w14:paraId="78067D89" w14:textId="77777777" w:rsidR="00E6726C" w:rsidRDefault="00E6726C" w:rsidP="00E6726C">
      <w:pPr>
        <w:pStyle w:val="Body"/>
        <w:rPr>
          <w:b/>
          <w:bCs/>
          <w:sz w:val="24"/>
          <w:szCs w:val="24"/>
        </w:rPr>
      </w:pPr>
      <w:r>
        <w:rPr>
          <w:b/>
          <w:bCs/>
          <w:sz w:val="24"/>
          <w:szCs w:val="24"/>
        </w:rPr>
        <w:t xml:space="preserve">System Problems </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1900"/>
        <w:gridCol w:w="440"/>
        <w:gridCol w:w="1940"/>
        <w:gridCol w:w="420"/>
        <w:gridCol w:w="1540"/>
      </w:tblGrid>
      <w:tr w:rsidR="00E6726C" w14:paraId="264F52FC" w14:textId="77777777" w:rsidTr="00F437CE">
        <w:trPr>
          <w:trHeight w:val="360"/>
        </w:trPr>
        <w:tc>
          <w:tcPr>
            <w:tcW w:w="1280" w:type="dxa"/>
            <w:vAlign w:val="bottom"/>
            <w:hideMark/>
          </w:tcPr>
          <w:p w14:paraId="2C0AEF2D" w14:textId="77777777" w:rsidR="00E6726C" w:rsidRDefault="00E6726C"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3A86554F" w14:textId="77777777" w:rsidR="00E6726C" w:rsidRDefault="00E6726C" w:rsidP="00F437CE">
            <w:pPr>
              <w:spacing w:line="256" w:lineRule="auto"/>
              <w:rPr>
                <w:rFonts w:ascii="Times New Roman" w:hAnsi="Times New Roman"/>
              </w:rPr>
            </w:pPr>
          </w:p>
        </w:tc>
        <w:tc>
          <w:tcPr>
            <w:tcW w:w="1900" w:type="dxa"/>
            <w:vAlign w:val="bottom"/>
            <w:hideMark/>
          </w:tcPr>
          <w:p w14:paraId="4E8387DF" w14:textId="77777777" w:rsidR="00E6726C" w:rsidRDefault="00E6726C"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27005D7D" w14:textId="77777777" w:rsidR="00E6726C" w:rsidRDefault="00E6726C" w:rsidP="00F437CE">
            <w:pPr>
              <w:spacing w:line="256" w:lineRule="auto"/>
              <w:rPr>
                <w:rFonts w:ascii="Times New Roman" w:hAnsi="Times New Roman"/>
              </w:rPr>
            </w:pPr>
          </w:p>
        </w:tc>
        <w:tc>
          <w:tcPr>
            <w:tcW w:w="1940" w:type="dxa"/>
            <w:vAlign w:val="bottom"/>
            <w:hideMark/>
          </w:tcPr>
          <w:p w14:paraId="540F5854" w14:textId="77777777" w:rsidR="00E6726C" w:rsidRDefault="00E6726C"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6BBC7923" w14:textId="77777777" w:rsidR="00E6726C" w:rsidRDefault="00E6726C" w:rsidP="00F437CE">
            <w:pPr>
              <w:spacing w:line="256" w:lineRule="auto"/>
              <w:rPr>
                <w:rFonts w:ascii="Times New Roman" w:hAnsi="Times New Roman"/>
              </w:rPr>
            </w:pPr>
          </w:p>
        </w:tc>
        <w:tc>
          <w:tcPr>
            <w:tcW w:w="1540" w:type="dxa"/>
            <w:vAlign w:val="bottom"/>
            <w:hideMark/>
          </w:tcPr>
          <w:p w14:paraId="38801FC3" w14:textId="77777777" w:rsidR="00E6726C" w:rsidRDefault="00E6726C" w:rsidP="00F437CE">
            <w:pPr>
              <w:spacing w:line="256" w:lineRule="auto"/>
              <w:rPr>
                <w:rFonts w:ascii="Times New Roman" w:hAnsi="Times New Roman"/>
              </w:rPr>
            </w:pPr>
            <w:r>
              <w:rPr>
                <w:rFonts w:ascii="Times New Roman" w:hAnsi="Times New Roman" w:cs="Times New Roman"/>
              </w:rPr>
              <w:t>IMPACT</w:t>
            </w:r>
          </w:p>
        </w:tc>
      </w:tr>
      <w:tr w:rsidR="00E6726C" w14:paraId="64A82621" w14:textId="77777777" w:rsidTr="00F437CE">
        <w:trPr>
          <w:trHeight w:val="360"/>
        </w:trPr>
        <w:tc>
          <w:tcPr>
            <w:tcW w:w="1280" w:type="dxa"/>
            <w:vAlign w:val="bottom"/>
          </w:tcPr>
          <w:p w14:paraId="4C2F4A8A" w14:textId="77777777" w:rsidR="00E6726C" w:rsidRDefault="00E6726C" w:rsidP="00F437CE">
            <w:pPr>
              <w:spacing w:line="256" w:lineRule="auto"/>
              <w:rPr>
                <w:rFonts w:ascii="Times New Roman" w:hAnsi="Times New Roman"/>
              </w:rPr>
            </w:pPr>
          </w:p>
        </w:tc>
        <w:tc>
          <w:tcPr>
            <w:tcW w:w="440" w:type="dxa"/>
            <w:vAlign w:val="bottom"/>
          </w:tcPr>
          <w:p w14:paraId="4D4B646D" w14:textId="77777777" w:rsidR="00E6726C" w:rsidRDefault="00E6726C" w:rsidP="00F437CE">
            <w:pPr>
              <w:spacing w:line="256" w:lineRule="auto"/>
              <w:rPr>
                <w:rFonts w:ascii="Times New Roman" w:hAnsi="Times New Roman"/>
              </w:rPr>
            </w:pPr>
          </w:p>
        </w:tc>
        <w:tc>
          <w:tcPr>
            <w:tcW w:w="1900" w:type="dxa"/>
            <w:vAlign w:val="bottom"/>
          </w:tcPr>
          <w:p w14:paraId="605890B3" w14:textId="77777777" w:rsidR="00E6726C" w:rsidRDefault="00E6726C" w:rsidP="00F437CE">
            <w:pPr>
              <w:spacing w:line="256" w:lineRule="auto"/>
              <w:rPr>
                <w:rFonts w:ascii="Times New Roman" w:hAnsi="Times New Roman"/>
              </w:rPr>
            </w:pPr>
          </w:p>
        </w:tc>
        <w:tc>
          <w:tcPr>
            <w:tcW w:w="440" w:type="dxa"/>
            <w:vAlign w:val="bottom"/>
          </w:tcPr>
          <w:p w14:paraId="40B3FA78" w14:textId="77777777" w:rsidR="00E6726C" w:rsidRDefault="00E6726C" w:rsidP="00F437CE">
            <w:pPr>
              <w:spacing w:line="256" w:lineRule="auto"/>
              <w:rPr>
                <w:rFonts w:ascii="Times New Roman" w:hAnsi="Times New Roman"/>
              </w:rPr>
            </w:pPr>
          </w:p>
        </w:tc>
        <w:tc>
          <w:tcPr>
            <w:tcW w:w="1940" w:type="dxa"/>
            <w:vAlign w:val="bottom"/>
          </w:tcPr>
          <w:p w14:paraId="539CA675" w14:textId="77777777" w:rsidR="00E6726C" w:rsidRDefault="00E6726C" w:rsidP="00F437CE">
            <w:pPr>
              <w:spacing w:line="256" w:lineRule="auto"/>
              <w:rPr>
                <w:rFonts w:ascii="Times New Roman" w:hAnsi="Times New Roman"/>
              </w:rPr>
            </w:pPr>
          </w:p>
        </w:tc>
        <w:tc>
          <w:tcPr>
            <w:tcW w:w="420" w:type="dxa"/>
            <w:vAlign w:val="bottom"/>
          </w:tcPr>
          <w:p w14:paraId="3BAAC0AE" w14:textId="77777777" w:rsidR="00E6726C" w:rsidRDefault="00E6726C" w:rsidP="00F437CE">
            <w:pPr>
              <w:spacing w:line="256" w:lineRule="auto"/>
              <w:rPr>
                <w:rFonts w:ascii="Times New Roman" w:hAnsi="Times New Roman"/>
              </w:rPr>
            </w:pPr>
          </w:p>
        </w:tc>
        <w:tc>
          <w:tcPr>
            <w:tcW w:w="1540" w:type="dxa"/>
            <w:vAlign w:val="bottom"/>
          </w:tcPr>
          <w:p w14:paraId="20AE9573" w14:textId="77777777" w:rsidR="00E6726C" w:rsidRDefault="00E6726C" w:rsidP="00F437CE">
            <w:pPr>
              <w:spacing w:line="256" w:lineRule="auto"/>
              <w:rPr>
                <w:rFonts w:ascii="Times New Roman" w:hAnsi="Times New Roman"/>
              </w:rPr>
            </w:pPr>
          </w:p>
        </w:tc>
      </w:tr>
      <w:tr w:rsidR="00E6726C" w14:paraId="5902F245" w14:textId="77777777" w:rsidTr="00F437CE">
        <w:trPr>
          <w:trHeight w:val="360"/>
        </w:trPr>
        <w:tc>
          <w:tcPr>
            <w:tcW w:w="1280" w:type="dxa"/>
            <w:vAlign w:val="bottom"/>
          </w:tcPr>
          <w:p w14:paraId="21CBB986" w14:textId="77777777" w:rsidR="00E6726C" w:rsidRDefault="00E6726C" w:rsidP="00F437CE">
            <w:pPr>
              <w:spacing w:line="256" w:lineRule="auto"/>
              <w:rPr>
                <w:rFonts w:ascii="Times New Roman" w:hAnsi="Times New Roman"/>
              </w:rPr>
            </w:pPr>
          </w:p>
        </w:tc>
        <w:tc>
          <w:tcPr>
            <w:tcW w:w="440" w:type="dxa"/>
            <w:vAlign w:val="bottom"/>
          </w:tcPr>
          <w:p w14:paraId="1F9914FC" w14:textId="77777777" w:rsidR="00E6726C" w:rsidRDefault="00E6726C" w:rsidP="00F437CE">
            <w:pPr>
              <w:spacing w:line="256" w:lineRule="auto"/>
              <w:rPr>
                <w:rFonts w:ascii="Times New Roman" w:hAnsi="Times New Roman"/>
              </w:rPr>
            </w:pPr>
          </w:p>
        </w:tc>
        <w:tc>
          <w:tcPr>
            <w:tcW w:w="1900" w:type="dxa"/>
            <w:vAlign w:val="bottom"/>
          </w:tcPr>
          <w:p w14:paraId="4EC6D014" w14:textId="77777777" w:rsidR="00E6726C" w:rsidRDefault="00E6726C" w:rsidP="00F437CE">
            <w:pPr>
              <w:spacing w:line="256" w:lineRule="auto"/>
              <w:rPr>
                <w:rFonts w:ascii="Times New Roman" w:hAnsi="Times New Roman"/>
              </w:rPr>
            </w:pPr>
          </w:p>
        </w:tc>
        <w:tc>
          <w:tcPr>
            <w:tcW w:w="440" w:type="dxa"/>
            <w:vAlign w:val="bottom"/>
          </w:tcPr>
          <w:p w14:paraId="3C296283"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AB50DDD"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EE19BB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01ECF49"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C3AF854" w14:textId="77777777" w:rsidTr="00F437CE">
        <w:trPr>
          <w:trHeight w:val="360"/>
        </w:trPr>
        <w:tc>
          <w:tcPr>
            <w:tcW w:w="1280" w:type="dxa"/>
            <w:vAlign w:val="bottom"/>
          </w:tcPr>
          <w:p w14:paraId="6115173B" w14:textId="77777777" w:rsidR="00E6726C" w:rsidRDefault="00E6726C" w:rsidP="00F437CE">
            <w:pPr>
              <w:spacing w:line="256" w:lineRule="auto"/>
              <w:rPr>
                <w:rFonts w:ascii="Times New Roman" w:hAnsi="Times New Roman"/>
              </w:rPr>
            </w:pPr>
          </w:p>
        </w:tc>
        <w:tc>
          <w:tcPr>
            <w:tcW w:w="440" w:type="dxa"/>
            <w:vAlign w:val="bottom"/>
          </w:tcPr>
          <w:p w14:paraId="01292E4B" w14:textId="77777777" w:rsidR="00E6726C" w:rsidRDefault="00E6726C" w:rsidP="00F437CE">
            <w:pPr>
              <w:spacing w:line="256" w:lineRule="auto"/>
              <w:rPr>
                <w:rFonts w:ascii="Times New Roman" w:hAnsi="Times New Roman"/>
              </w:rPr>
            </w:pPr>
          </w:p>
        </w:tc>
        <w:tc>
          <w:tcPr>
            <w:tcW w:w="1900" w:type="dxa"/>
            <w:tcBorders>
              <w:top w:val="nil"/>
              <w:left w:val="nil"/>
              <w:bottom w:val="dotDash" w:sz="4" w:space="0" w:color="auto"/>
              <w:right w:val="nil"/>
            </w:tcBorders>
            <w:vAlign w:val="bottom"/>
            <w:hideMark/>
          </w:tcPr>
          <w:p w14:paraId="23E1B064" w14:textId="77777777" w:rsidR="00E6726C" w:rsidRDefault="00E6726C" w:rsidP="00F437CE">
            <w:pPr>
              <w:spacing w:line="256" w:lineRule="auto"/>
              <w:rPr>
                <w:rFonts w:ascii="Times New Roman" w:hAnsi="Times New Roman"/>
              </w:rPr>
            </w:pPr>
            <w:r>
              <w:rPr>
                <w:rFonts w:ascii="Times New Roman" w:hAnsi="Times New Roman" w:cs="Times New Roman"/>
              </w:rPr>
              <w:t>software defects</w:t>
            </w:r>
          </w:p>
        </w:tc>
        <w:tc>
          <w:tcPr>
            <w:tcW w:w="440" w:type="dxa"/>
            <w:tcBorders>
              <w:top w:val="nil"/>
              <w:left w:val="nil"/>
              <w:bottom w:val="dotDash" w:sz="4" w:space="0" w:color="auto"/>
              <w:right w:val="dotDash" w:sz="4" w:space="0" w:color="auto"/>
            </w:tcBorders>
            <w:vAlign w:val="bottom"/>
            <w:hideMark/>
          </w:tcPr>
          <w:p w14:paraId="2438A83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C997087"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57EAB8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786DF8D" w14:textId="3EBAC312" w:rsidR="00E6726C" w:rsidRPr="008B6671" w:rsidRDefault="00E6726C" w:rsidP="00F437CE">
            <w:pPr>
              <w:spacing w:line="256" w:lineRule="auto"/>
              <w:rPr>
                <w:rFonts w:ascii="Times New Roman" w:hAnsi="Times New Roman"/>
                <w:b/>
                <w:bCs/>
              </w:rPr>
            </w:pPr>
            <w:r>
              <w:rPr>
                <w:rFonts w:ascii="Times New Roman" w:hAnsi="Times New Roman" w:cs="Times New Roman"/>
              </w:rPr>
              <w:t> </w:t>
            </w:r>
            <w:r w:rsidR="008B6671">
              <w:rPr>
                <w:rFonts w:ascii="Times New Roman" w:hAnsi="Times New Roman" w:cs="Times New Roman"/>
                <w:b/>
                <w:bCs/>
              </w:rPr>
              <w:t>LOW</w:t>
            </w:r>
          </w:p>
        </w:tc>
      </w:tr>
      <w:tr w:rsidR="00E6726C" w14:paraId="06D7376B" w14:textId="77777777" w:rsidTr="00F437CE">
        <w:trPr>
          <w:trHeight w:val="360"/>
        </w:trPr>
        <w:tc>
          <w:tcPr>
            <w:tcW w:w="1280" w:type="dxa"/>
            <w:vAlign w:val="bottom"/>
          </w:tcPr>
          <w:p w14:paraId="0D55976B" w14:textId="77777777" w:rsidR="00E6726C" w:rsidRDefault="00E6726C" w:rsidP="00F437CE">
            <w:pPr>
              <w:spacing w:line="256" w:lineRule="auto"/>
              <w:rPr>
                <w:rFonts w:ascii="Times New Roman" w:hAnsi="Times New Roman"/>
              </w:rPr>
            </w:pPr>
          </w:p>
        </w:tc>
        <w:tc>
          <w:tcPr>
            <w:tcW w:w="440" w:type="dxa"/>
            <w:vAlign w:val="bottom"/>
          </w:tcPr>
          <w:p w14:paraId="279EA2BD"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BD5EF5A" w14:textId="0516CDE9"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94BF623"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22E5728"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6D28D7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689282D" w14:textId="7888D3F7" w:rsidR="00E6726C" w:rsidRPr="008B6671" w:rsidRDefault="00E6726C" w:rsidP="00F437CE">
            <w:pPr>
              <w:spacing w:line="256" w:lineRule="auto"/>
              <w:rPr>
                <w:rFonts w:ascii="Times New Roman" w:hAnsi="Times New Roman"/>
                <w:b/>
                <w:bCs/>
              </w:rPr>
            </w:pPr>
            <w:r>
              <w:rPr>
                <w:rFonts w:ascii="Times New Roman" w:hAnsi="Times New Roman" w:cs="Times New Roman"/>
              </w:rPr>
              <w:t> </w:t>
            </w:r>
            <w:r w:rsidR="008B6671">
              <w:rPr>
                <w:rFonts w:ascii="Times New Roman" w:hAnsi="Times New Roman" w:cs="Times New Roman"/>
                <w:b/>
                <w:bCs/>
              </w:rPr>
              <w:t>LOW</w:t>
            </w:r>
          </w:p>
        </w:tc>
      </w:tr>
      <w:tr w:rsidR="00E6726C" w14:paraId="7905BEB2" w14:textId="77777777" w:rsidTr="00F437CE">
        <w:trPr>
          <w:trHeight w:val="360"/>
        </w:trPr>
        <w:tc>
          <w:tcPr>
            <w:tcW w:w="1280" w:type="dxa"/>
            <w:vAlign w:val="bottom"/>
          </w:tcPr>
          <w:p w14:paraId="0975BB19" w14:textId="77777777" w:rsidR="00E6726C" w:rsidRDefault="00E6726C" w:rsidP="00F437CE">
            <w:pPr>
              <w:pStyle w:val="body0"/>
              <w:spacing w:before="0" w:after="0" w:line="256" w:lineRule="auto"/>
              <w:rPr>
                <w:rFonts w:ascii="Times New Roman" w:hAnsi="Times New Roman"/>
              </w:rPr>
            </w:pPr>
          </w:p>
        </w:tc>
        <w:tc>
          <w:tcPr>
            <w:tcW w:w="440" w:type="dxa"/>
            <w:vAlign w:val="bottom"/>
          </w:tcPr>
          <w:p w14:paraId="04975C8B"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DC5E54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BFA0279"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13DDDCE" w14:textId="2AC9CC2D"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D731FC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497A79A"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6E891842" w14:textId="77777777" w:rsidTr="00F437CE">
        <w:trPr>
          <w:trHeight w:val="360"/>
        </w:trPr>
        <w:tc>
          <w:tcPr>
            <w:tcW w:w="1280" w:type="dxa"/>
            <w:vAlign w:val="bottom"/>
          </w:tcPr>
          <w:p w14:paraId="6C71A753" w14:textId="77777777" w:rsidR="00E6726C" w:rsidRDefault="00E6726C" w:rsidP="00F437CE">
            <w:pPr>
              <w:spacing w:line="256" w:lineRule="auto"/>
              <w:rPr>
                <w:rFonts w:ascii="Times New Roman" w:hAnsi="Times New Roman"/>
              </w:rPr>
            </w:pPr>
          </w:p>
        </w:tc>
        <w:tc>
          <w:tcPr>
            <w:tcW w:w="440" w:type="dxa"/>
            <w:vAlign w:val="bottom"/>
          </w:tcPr>
          <w:p w14:paraId="5F2D144F"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5F710FF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F7E347A" w14:textId="77777777" w:rsidR="00E6726C" w:rsidRDefault="00E6726C" w:rsidP="00F437CE">
            <w:pPr>
              <w:spacing w:line="256" w:lineRule="auto"/>
              <w:rPr>
                <w:rFonts w:ascii="Times New Roman" w:hAnsi="Times New Roman"/>
              </w:rPr>
            </w:pPr>
          </w:p>
        </w:tc>
        <w:tc>
          <w:tcPr>
            <w:tcW w:w="1940" w:type="dxa"/>
            <w:vAlign w:val="bottom"/>
          </w:tcPr>
          <w:p w14:paraId="77AFD334" w14:textId="77777777" w:rsidR="00E6726C" w:rsidRDefault="00E6726C" w:rsidP="00F437CE">
            <w:pPr>
              <w:spacing w:line="256" w:lineRule="auto"/>
              <w:rPr>
                <w:rFonts w:ascii="Times New Roman" w:hAnsi="Times New Roman"/>
              </w:rPr>
            </w:pPr>
          </w:p>
        </w:tc>
        <w:tc>
          <w:tcPr>
            <w:tcW w:w="420" w:type="dxa"/>
            <w:vAlign w:val="bottom"/>
          </w:tcPr>
          <w:p w14:paraId="2F467C82" w14:textId="77777777" w:rsidR="00E6726C" w:rsidRDefault="00E6726C" w:rsidP="00F437CE">
            <w:pPr>
              <w:spacing w:line="256" w:lineRule="auto"/>
              <w:rPr>
                <w:rFonts w:ascii="Times New Roman" w:hAnsi="Times New Roman"/>
              </w:rPr>
            </w:pPr>
          </w:p>
        </w:tc>
        <w:tc>
          <w:tcPr>
            <w:tcW w:w="1540" w:type="dxa"/>
            <w:vAlign w:val="bottom"/>
          </w:tcPr>
          <w:p w14:paraId="3E236291" w14:textId="77777777" w:rsidR="00E6726C" w:rsidRDefault="00E6726C" w:rsidP="00F437CE">
            <w:pPr>
              <w:spacing w:line="256" w:lineRule="auto"/>
              <w:rPr>
                <w:rFonts w:ascii="Times New Roman" w:hAnsi="Times New Roman"/>
              </w:rPr>
            </w:pPr>
          </w:p>
        </w:tc>
      </w:tr>
      <w:tr w:rsidR="00E6726C" w14:paraId="10C28BA5" w14:textId="77777777" w:rsidTr="00F437CE">
        <w:trPr>
          <w:trHeight w:val="360"/>
        </w:trPr>
        <w:tc>
          <w:tcPr>
            <w:tcW w:w="1280" w:type="dxa"/>
            <w:vAlign w:val="bottom"/>
          </w:tcPr>
          <w:p w14:paraId="1C74960A" w14:textId="77777777" w:rsidR="00E6726C" w:rsidRDefault="00E6726C" w:rsidP="00F437CE">
            <w:pPr>
              <w:spacing w:line="256" w:lineRule="auto"/>
              <w:rPr>
                <w:rFonts w:ascii="Times New Roman" w:hAnsi="Times New Roman"/>
              </w:rPr>
            </w:pPr>
          </w:p>
        </w:tc>
        <w:tc>
          <w:tcPr>
            <w:tcW w:w="440" w:type="dxa"/>
            <w:vAlign w:val="bottom"/>
          </w:tcPr>
          <w:p w14:paraId="3FACAD10" w14:textId="7DB2F269" w:rsidR="00E6726C"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39168" behindDoc="0" locked="0" layoutInCell="1" allowOverlap="1" wp14:anchorId="69DBE851" wp14:editId="0D3713A3">
                      <wp:simplePos x="0" y="0"/>
                      <wp:positionH relativeFrom="column">
                        <wp:posOffset>233680</wp:posOffset>
                      </wp:positionH>
                      <wp:positionV relativeFrom="paragraph">
                        <wp:posOffset>-855980</wp:posOffset>
                      </wp:positionV>
                      <wp:extent cx="2667960" cy="2229120"/>
                      <wp:effectExtent l="38100" t="38100" r="0" b="57150"/>
                      <wp:wrapNone/>
                      <wp:docPr id="403" name="Ink 403"/>
                      <wp:cNvGraphicFramePr/>
                      <a:graphic xmlns:a="http://schemas.openxmlformats.org/drawingml/2006/main">
                        <a:graphicData uri="http://schemas.microsoft.com/office/word/2010/wordprocessingInk">
                          <w14:contentPart bwMode="auto" r:id="rId259">
                            <w14:nvContentPartPr>
                              <w14:cNvContentPartPr/>
                            </w14:nvContentPartPr>
                            <w14:xfrm>
                              <a:off x="0" y="0"/>
                              <a:ext cx="2667960" cy="2229120"/>
                            </w14:xfrm>
                          </w14:contentPart>
                        </a:graphicData>
                      </a:graphic>
                      <wp14:sizeRelH relativeFrom="margin">
                        <wp14:pctWidth>0</wp14:pctWidth>
                      </wp14:sizeRelH>
                    </wp:anchor>
                  </w:drawing>
                </mc:Choice>
                <mc:Fallback>
                  <w:pict>
                    <v:shape w14:anchorId="7E835C6A" id="Ink 403" o:spid="_x0000_s1026" type="#_x0000_t75" style="position:absolute;margin-left:17.7pt;margin-top:-68.1pt;width:219.45pt;height:176.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">
                      <v:imagedata r:id="rId260" o:title=""/>
                    </v:shape>
                  </w:pict>
                </mc:Fallback>
              </mc:AlternateContent>
            </w:r>
          </w:p>
        </w:tc>
        <w:tc>
          <w:tcPr>
            <w:tcW w:w="1900" w:type="dxa"/>
            <w:tcBorders>
              <w:top w:val="nil"/>
              <w:left w:val="dotDash" w:sz="4" w:space="0" w:color="auto"/>
              <w:bottom w:val="nil"/>
              <w:right w:val="nil"/>
            </w:tcBorders>
            <w:vAlign w:val="bottom"/>
            <w:hideMark/>
          </w:tcPr>
          <w:p w14:paraId="5E7817D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036F1C3"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6E5A633"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325BCA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9C25EFA"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6D9EB37E" w14:textId="77777777" w:rsidTr="00F437CE">
        <w:trPr>
          <w:trHeight w:val="360"/>
        </w:trPr>
        <w:tc>
          <w:tcPr>
            <w:tcW w:w="1280" w:type="dxa"/>
            <w:vAlign w:val="bottom"/>
          </w:tcPr>
          <w:p w14:paraId="1273F5DC" w14:textId="77777777" w:rsidR="00E6726C" w:rsidRDefault="00E6726C" w:rsidP="00F437CE">
            <w:pPr>
              <w:spacing w:line="256" w:lineRule="auto"/>
              <w:rPr>
                <w:rFonts w:ascii="Times New Roman" w:hAnsi="Times New Roman"/>
              </w:rPr>
            </w:pPr>
          </w:p>
        </w:tc>
        <w:tc>
          <w:tcPr>
            <w:tcW w:w="440" w:type="dxa"/>
            <w:vAlign w:val="bottom"/>
          </w:tcPr>
          <w:p w14:paraId="05ABC640"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29E14A1C" w14:textId="77777777" w:rsidR="00E6726C" w:rsidRDefault="00E6726C" w:rsidP="00F437CE">
            <w:pPr>
              <w:spacing w:line="256" w:lineRule="auto"/>
              <w:rPr>
                <w:rFonts w:ascii="Times New Roman" w:hAnsi="Times New Roman"/>
              </w:rPr>
            </w:pPr>
            <w:r>
              <w:rPr>
                <w:rFonts w:ascii="Times New Roman" w:hAnsi="Times New Roman" w:cs="Times New Roman"/>
              </w:rPr>
              <w:t>viruses</w:t>
            </w:r>
          </w:p>
        </w:tc>
        <w:tc>
          <w:tcPr>
            <w:tcW w:w="440" w:type="dxa"/>
            <w:tcBorders>
              <w:top w:val="nil"/>
              <w:left w:val="nil"/>
              <w:bottom w:val="dotDash" w:sz="4" w:space="0" w:color="auto"/>
              <w:right w:val="dotDash" w:sz="4" w:space="0" w:color="auto"/>
            </w:tcBorders>
            <w:vAlign w:val="bottom"/>
            <w:hideMark/>
          </w:tcPr>
          <w:p w14:paraId="42E4EB3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3215F8B"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25B564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509A228" w14:textId="1AEFB246" w:rsidR="00E6726C" w:rsidRPr="00975FC8" w:rsidRDefault="00E6726C" w:rsidP="00F437CE">
            <w:pPr>
              <w:spacing w:line="256" w:lineRule="auto"/>
              <w:rPr>
                <w:rFonts w:ascii="Times New Roman" w:hAnsi="Times New Roman"/>
                <w:b/>
                <w:bCs/>
              </w:rPr>
            </w:pPr>
            <w:r>
              <w:rPr>
                <w:rFonts w:ascii="Times New Roman" w:hAnsi="Times New Roman" w:cs="Times New Roman"/>
              </w:rPr>
              <w:t> </w:t>
            </w:r>
            <w:r w:rsidR="00975FC8">
              <w:rPr>
                <w:rFonts w:ascii="Times New Roman" w:hAnsi="Times New Roman" w:cs="Times New Roman"/>
                <w:b/>
                <w:bCs/>
              </w:rPr>
              <w:t>LOW</w:t>
            </w:r>
          </w:p>
        </w:tc>
      </w:tr>
      <w:tr w:rsidR="00E6726C" w14:paraId="00F04B71" w14:textId="77777777" w:rsidTr="00F437CE">
        <w:trPr>
          <w:trHeight w:val="360"/>
        </w:trPr>
        <w:tc>
          <w:tcPr>
            <w:tcW w:w="1280" w:type="dxa"/>
            <w:vAlign w:val="bottom"/>
          </w:tcPr>
          <w:p w14:paraId="7C58D63E" w14:textId="77777777" w:rsidR="00E6726C" w:rsidRDefault="00E6726C" w:rsidP="00F437CE">
            <w:pPr>
              <w:spacing w:line="256" w:lineRule="auto"/>
              <w:rPr>
                <w:rFonts w:ascii="Times New Roman" w:hAnsi="Times New Roman"/>
              </w:rPr>
            </w:pPr>
          </w:p>
        </w:tc>
        <w:tc>
          <w:tcPr>
            <w:tcW w:w="440" w:type="dxa"/>
            <w:vAlign w:val="bottom"/>
          </w:tcPr>
          <w:p w14:paraId="771FF0E5" w14:textId="164A8CD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1F69827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DBE0FA1"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F6A6083"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5F05774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FBEAC99" w14:textId="61B432C1" w:rsidR="00E6726C" w:rsidRPr="00975FC8" w:rsidRDefault="00E6726C" w:rsidP="00F437CE">
            <w:pPr>
              <w:spacing w:line="256" w:lineRule="auto"/>
              <w:rPr>
                <w:rFonts w:ascii="Times New Roman" w:hAnsi="Times New Roman"/>
                <w:b/>
                <w:bCs/>
              </w:rPr>
            </w:pPr>
            <w:r>
              <w:rPr>
                <w:rFonts w:ascii="Times New Roman" w:hAnsi="Times New Roman" w:cs="Times New Roman"/>
              </w:rPr>
              <w:t> </w:t>
            </w:r>
            <w:r w:rsidR="00975FC8">
              <w:rPr>
                <w:rFonts w:ascii="Times New Roman" w:hAnsi="Times New Roman" w:cs="Times New Roman"/>
                <w:b/>
                <w:bCs/>
              </w:rPr>
              <w:t>LOW</w:t>
            </w:r>
          </w:p>
        </w:tc>
      </w:tr>
      <w:tr w:rsidR="00E6726C" w14:paraId="7E166307" w14:textId="77777777" w:rsidTr="00F437CE">
        <w:trPr>
          <w:trHeight w:val="360"/>
        </w:trPr>
        <w:tc>
          <w:tcPr>
            <w:tcW w:w="1280" w:type="dxa"/>
            <w:vAlign w:val="bottom"/>
          </w:tcPr>
          <w:p w14:paraId="1D8AEA38" w14:textId="77777777" w:rsidR="00E6726C" w:rsidRDefault="00E6726C" w:rsidP="00F437CE">
            <w:pPr>
              <w:spacing w:line="256" w:lineRule="auto"/>
              <w:rPr>
                <w:rFonts w:ascii="Times New Roman" w:hAnsi="Times New Roman"/>
              </w:rPr>
            </w:pPr>
          </w:p>
        </w:tc>
        <w:tc>
          <w:tcPr>
            <w:tcW w:w="440" w:type="dxa"/>
            <w:vAlign w:val="bottom"/>
          </w:tcPr>
          <w:p w14:paraId="75483AB6"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6F0151B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0A7AF05"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BF223D0" w14:textId="20ED26AC"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7354C9F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6D4D5AF"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5D36AA4D"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3BE1F62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66AE3F9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00" w:type="dxa"/>
            <w:tcBorders>
              <w:top w:val="nil"/>
              <w:left w:val="dotDash" w:sz="4" w:space="0" w:color="auto"/>
              <w:bottom w:val="nil"/>
              <w:right w:val="nil"/>
            </w:tcBorders>
            <w:vAlign w:val="bottom"/>
            <w:hideMark/>
          </w:tcPr>
          <w:p w14:paraId="45CB625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689A56A" w14:textId="77777777" w:rsidR="00E6726C" w:rsidRDefault="00E6726C" w:rsidP="00F437CE">
            <w:pPr>
              <w:spacing w:line="256" w:lineRule="auto"/>
              <w:rPr>
                <w:rFonts w:ascii="Times New Roman" w:hAnsi="Times New Roman"/>
              </w:rPr>
            </w:pPr>
          </w:p>
        </w:tc>
        <w:tc>
          <w:tcPr>
            <w:tcW w:w="1940" w:type="dxa"/>
            <w:vAlign w:val="bottom"/>
          </w:tcPr>
          <w:p w14:paraId="099B9141" w14:textId="77777777" w:rsidR="00E6726C" w:rsidRDefault="00E6726C" w:rsidP="00F437CE">
            <w:pPr>
              <w:spacing w:line="256" w:lineRule="auto"/>
              <w:rPr>
                <w:rFonts w:ascii="Times New Roman" w:hAnsi="Times New Roman"/>
              </w:rPr>
            </w:pPr>
          </w:p>
        </w:tc>
        <w:tc>
          <w:tcPr>
            <w:tcW w:w="420" w:type="dxa"/>
            <w:vAlign w:val="bottom"/>
          </w:tcPr>
          <w:p w14:paraId="30201181" w14:textId="77777777" w:rsidR="00E6726C" w:rsidRDefault="00E6726C" w:rsidP="00F437CE">
            <w:pPr>
              <w:spacing w:line="256" w:lineRule="auto"/>
              <w:rPr>
                <w:rFonts w:ascii="Times New Roman" w:hAnsi="Times New Roman"/>
              </w:rPr>
            </w:pPr>
          </w:p>
        </w:tc>
        <w:tc>
          <w:tcPr>
            <w:tcW w:w="1540" w:type="dxa"/>
            <w:vAlign w:val="bottom"/>
          </w:tcPr>
          <w:p w14:paraId="594C3FC1" w14:textId="77777777" w:rsidR="00E6726C" w:rsidRDefault="00E6726C" w:rsidP="00F437CE">
            <w:pPr>
              <w:spacing w:line="256" w:lineRule="auto"/>
              <w:rPr>
                <w:rFonts w:ascii="Times New Roman" w:hAnsi="Times New Roman"/>
              </w:rPr>
            </w:pPr>
          </w:p>
        </w:tc>
      </w:tr>
      <w:tr w:rsidR="00E6726C" w14:paraId="3896BCFA"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153027FD" w14:textId="2A7C2FAA" w:rsidR="00E6726C" w:rsidRDefault="0009001F" w:rsidP="00F437CE">
            <w:pPr>
              <w:spacing w:line="256" w:lineRule="auto"/>
              <w:rPr>
                <w:rFonts w:ascii="Times New Roman" w:hAnsi="Times New Roman"/>
              </w:rPr>
            </w:pPr>
            <w:r w:rsidRPr="00750FE6">
              <w:lastRenderedPageBreak/>
              <w:t>Documentation and Procedures for Accounting Systems/Order Processing</w:t>
            </w:r>
          </w:p>
        </w:tc>
        <w:tc>
          <w:tcPr>
            <w:tcW w:w="440" w:type="dxa"/>
            <w:vAlign w:val="bottom"/>
          </w:tcPr>
          <w:p w14:paraId="737ACA7B"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8B6CC0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7BD8EB2"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E1802F4"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A361EA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9421E72"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B501B2D" w14:textId="77777777" w:rsidTr="00F437CE">
        <w:trPr>
          <w:trHeight w:val="360"/>
        </w:trPr>
        <w:tc>
          <w:tcPr>
            <w:tcW w:w="1280" w:type="dxa"/>
            <w:vAlign w:val="bottom"/>
          </w:tcPr>
          <w:p w14:paraId="09DC9A31" w14:textId="77777777" w:rsidR="00E6726C" w:rsidRDefault="00E6726C" w:rsidP="00F437CE">
            <w:pPr>
              <w:spacing w:line="256" w:lineRule="auto"/>
              <w:rPr>
                <w:rFonts w:ascii="Times New Roman" w:hAnsi="Times New Roman"/>
              </w:rPr>
            </w:pPr>
          </w:p>
        </w:tc>
        <w:tc>
          <w:tcPr>
            <w:tcW w:w="440" w:type="dxa"/>
            <w:vAlign w:val="bottom"/>
          </w:tcPr>
          <w:p w14:paraId="6F13F555" w14:textId="131F8942" w:rsidR="00E6726C" w:rsidRDefault="00E6726C"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6BB7AC2C" w14:textId="3BE16764" w:rsidR="00E6726C" w:rsidRDefault="00E6726C" w:rsidP="00F437CE">
            <w:pPr>
              <w:spacing w:line="256" w:lineRule="auto"/>
              <w:rPr>
                <w:rFonts w:ascii="Times New Roman" w:hAnsi="Times New Roman"/>
              </w:rPr>
            </w:pPr>
            <w:r>
              <w:rPr>
                <w:rFonts w:ascii="Times New Roman" w:hAnsi="Times New Roman" w:cs="Times New Roman"/>
              </w:rPr>
              <w:t>system crashes</w:t>
            </w:r>
          </w:p>
        </w:tc>
        <w:tc>
          <w:tcPr>
            <w:tcW w:w="440" w:type="dxa"/>
            <w:tcBorders>
              <w:top w:val="nil"/>
              <w:left w:val="nil"/>
              <w:bottom w:val="dotDash" w:sz="4" w:space="0" w:color="auto"/>
              <w:right w:val="dotDash" w:sz="4" w:space="0" w:color="auto"/>
            </w:tcBorders>
            <w:vAlign w:val="bottom"/>
            <w:hideMark/>
          </w:tcPr>
          <w:p w14:paraId="0054FC37" w14:textId="46E0FAF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575C7091"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057596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20E57EF" w14:textId="411F944A" w:rsidR="00E6726C" w:rsidRPr="00B66F92" w:rsidRDefault="00E6726C" w:rsidP="00F437CE">
            <w:pPr>
              <w:spacing w:line="256" w:lineRule="auto"/>
              <w:rPr>
                <w:rFonts w:ascii="Times New Roman" w:hAnsi="Times New Roman"/>
                <w:b/>
                <w:bCs/>
              </w:rPr>
            </w:pPr>
            <w:r>
              <w:rPr>
                <w:rFonts w:ascii="Times New Roman" w:hAnsi="Times New Roman" w:cs="Times New Roman"/>
              </w:rPr>
              <w:t> </w:t>
            </w:r>
            <w:r w:rsidR="00B66F92">
              <w:rPr>
                <w:rFonts w:ascii="Times New Roman" w:hAnsi="Times New Roman" w:cs="Times New Roman"/>
                <w:b/>
                <w:bCs/>
              </w:rPr>
              <w:t>LOW</w:t>
            </w:r>
          </w:p>
        </w:tc>
      </w:tr>
      <w:tr w:rsidR="00E6726C" w14:paraId="28897C64" w14:textId="77777777" w:rsidTr="00F437CE">
        <w:trPr>
          <w:trHeight w:val="360"/>
        </w:trPr>
        <w:tc>
          <w:tcPr>
            <w:tcW w:w="1280" w:type="dxa"/>
            <w:vAlign w:val="bottom"/>
          </w:tcPr>
          <w:p w14:paraId="4B2F85C2" w14:textId="77777777" w:rsidR="00E6726C" w:rsidRDefault="00E6726C" w:rsidP="00F437CE">
            <w:pPr>
              <w:spacing w:line="256" w:lineRule="auto"/>
              <w:rPr>
                <w:rFonts w:ascii="Times New Roman" w:hAnsi="Times New Roman"/>
              </w:rPr>
            </w:pPr>
          </w:p>
        </w:tc>
        <w:tc>
          <w:tcPr>
            <w:tcW w:w="440" w:type="dxa"/>
            <w:vAlign w:val="bottom"/>
          </w:tcPr>
          <w:p w14:paraId="792B5058" w14:textId="26D42C74" w:rsidR="00E6726C"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52480" behindDoc="0" locked="0" layoutInCell="1" allowOverlap="1" wp14:anchorId="34BA14D7" wp14:editId="00C42E96">
                      <wp:simplePos x="0" y="0"/>
                      <wp:positionH relativeFrom="column">
                        <wp:posOffset>106680</wp:posOffset>
                      </wp:positionH>
                      <wp:positionV relativeFrom="paragraph">
                        <wp:posOffset>-1607185</wp:posOffset>
                      </wp:positionV>
                      <wp:extent cx="2671200" cy="3285360"/>
                      <wp:effectExtent l="38100" t="57150" r="0" b="48895"/>
                      <wp:wrapNone/>
                      <wp:docPr id="416" name="Ink 416"/>
                      <wp:cNvGraphicFramePr/>
                      <a:graphic xmlns:a="http://schemas.openxmlformats.org/drawingml/2006/main">
                        <a:graphicData uri="http://schemas.microsoft.com/office/word/2010/wordprocessingInk">
                          <w14:contentPart bwMode="auto" r:id="rId261">
                            <w14:nvContentPartPr>
                              <w14:cNvContentPartPr/>
                            </w14:nvContentPartPr>
                            <w14:xfrm>
                              <a:off x="0" y="0"/>
                              <a:ext cx="2671200" cy="3285360"/>
                            </w14:xfrm>
                          </w14:contentPart>
                        </a:graphicData>
                      </a:graphic>
                      <wp14:sizeRelV relativeFrom="margin">
                        <wp14:pctHeight>0</wp14:pctHeight>
                      </wp14:sizeRelV>
                    </wp:anchor>
                  </w:drawing>
                </mc:Choice>
                <mc:Fallback>
                  <w:pict>
                    <v:shape w14:anchorId="0E716A64" id="Ink 416" o:spid="_x0000_s1026" type="#_x0000_t75" style="position:absolute;margin-left:7.7pt;margin-top:-127.25pt;width:211.8pt;height:281.7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">
                      <v:imagedata r:id="rId262" o:title=""/>
                    </v:shape>
                  </w:pict>
                </mc:Fallback>
              </mc:AlternateContent>
            </w:r>
          </w:p>
        </w:tc>
        <w:tc>
          <w:tcPr>
            <w:tcW w:w="1900" w:type="dxa"/>
            <w:tcBorders>
              <w:top w:val="nil"/>
              <w:left w:val="dotDash" w:sz="4" w:space="0" w:color="auto"/>
              <w:bottom w:val="nil"/>
              <w:right w:val="nil"/>
            </w:tcBorders>
            <w:vAlign w:val="bottom"/>
            <w:hideMark/>
          </w:tcPr>
          <w:p w14:paraId="0DB63D41"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3588EB4" w14:textId="16E11A7B" w:rsidR="00E6726C"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50432" behindDoc="0" locked="0" layoutInCell="1" allowOverlap="1" wp14:anchorId="54C1A29F" wp14:editId="02FFF530">
                      <wp:simplePos x="0" y="0"/>
                      <wp:positionH relativeFrom="column">
                        <wp:posOffset>263525</wp:posOffset>
                      </wp:positionH>
                      <wp:positionV relativeFrom="paragraph">
                        <wp:posOffset>-89535</wp:posOffset>
                      </wp:positionV>
                      <wp:extent cx="1028520" cy="387720"/>
                      <wp:effectExtent l="38100" t="57150" r="635" b="50800"/>
                      <wp:wrapNone/>
                      <wp:docPr id="414" name="Ink 414"/>
                      <wp:cNvGraphicFramePr/>
                      <a:graphic xmlns:a="http://schemas.openxmlformats.org/drawingml/2006/main">
                        <a:graphicData uri="http://schemas.microsoft.com/office/word/2010/wordprocessingInk">
                          <w14:contentPart bwMode="auto" r:id="rId263">
                            <w14:nvContentPartPr>
                              <w14:cNvContentPartPr/>
                            </w14:nvContentPartPr>
                            <w14:xfrm>
                              <a:off x="0" y="0"/>
                              <a:ext cx="1028645" cy="387720"/>
                            </w14:xfrm>
                          </w14:contentPart>
                        </a:graphicData>
                      </a:graphic>
                      <wp14:sizeRelV relativeFrom="margin">
                        <wp14:pctHeight>0</wp14:pctHeight>
                      </wp14:sizeRelV>
                    </wp:anchor>
                  </w:drawing>
                </mc:Choice>
                <mc:Fallback>
                  <w:pict>
                    <v:shape w14:anchorId="2911ADFE" id="Ink 414" o:spid="_x0000_s1026" type="#_x0000_t75" style="position:absolute;margin-left:20.05pt;margin-top:-7.75pt;width:82.45pt;height:53.2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">
                      <v:imagedata r:id="rId264" o:title=""/>
                    </v:shape>
                  </w:pict>
                </mc:Fallback>
              </mc:AlternateContent>
            </w:r>
          </w:p>
        </w:tc>
        <w:tc>
          <w:tcPr>
            <w:tcW w:w="1940" w:type="dxa"/>
            <w:tcBorders>
              <w:top w:val="nil"/>
              <w:left w:val="dotDash" w:sz="4" w:space="0" w:color="auto"/>
              <w:bottom w:val="dotDash" w:sz="4" w:space="0" w:color="auto"/>
              <w:right w:val="nil"/>
            </w:tcBorders>
            <w:vAlign w:val="bottom"/>
            <w:hideMark/>
          </w:tcPr>
          <w:p w14:paraId="176749B0"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082A48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EEF973A" w14:textId="4743F6D8" w:rsidR="00E6726C" w:rsidRPr="00B66F92" w:rsidRDefault="00E6726C" w:rsidP="00F437CE">
            <w:pPr>
              <w:spacing w:line="256" w:lineRule="auto"/>
              <w:rPr>
                <w:rFonts w:ascii="Times New Roman" w:hAnsi="Times New Roman"/>
                <w:b/>
                <w:bCs/>
              </w:rPr>
            </w:pPr>
            <w:r>
              <w:rPr>
                <w:rFonts w:ascii="Times New Roman" w:hAnsi="Times New Roman" w:cs="Times New Roman"/>
              </w:rPr>
              <w:t> </w:t>
            </w:r>
            <w:r w:rsidR="00B66F92">
              <w:rPr>
                <w:rFonts w:ascii="Times New Roman" w:hAnsi="Times New Roman" w:cs="Times New Roman"/>
                <w:b/>
                <w:bCs/>
              </w:rPr>
              <w:t>LOW</w:t>
            </w:r>
          </w:p>
        </w:tc>
      </w:tr>
      <w:tr w:rsidR="00E6726C" w14:paraId="0C4EBF50" w14:textId="77777777" w:rsidTr="00F437CE">
        <w:trPr>
          <w:trHeight w:val="360"/>
        </w:trPr>
        <w:tc>
          <w:tcPr>
            <w:tcW w:w="1280" w:type="dxa"/>
            <w:vAlign w:val="bottom"/>
          </w:tcPr>
          <w:p w14:paraId="3D75C685" w14:textId="77777777" w:rsidR="00E6726C" w:rsidRDefault="00E6726C" w:rsidP="00F437CE">
            <w:pPr>
              <w:spacing w:line="256" w:lineRule="auto"/>
              <w:rPr>
                <w:rFonts w:ascii="Times New Roman" w:hAnsi="Times New Roman"/>
              </w:rPr>
            </w:pPr>
          </w:p>
        </w:tc>
        <w:tc>
          <w:tcPr>
            <w:tcW w:w="440" w:type="dxa"/>
            <w:vAlign w:val="bottom"/>
          </w:tcPr>
          <w:p w14:paraId="6A4DAD03"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0F33DF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E9DA39E" w14:textId="40089F89"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09AD1A6" w14:textId="25DD2163"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1E697A5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F871573"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1F35E8B" w14:textId="77777777" w:rsidTr="00F437CE">
        <w:trPr>
          <w:trHeight w:val="360"/>
        </w:trPr>
        <w:tc>
          <w:tcPr>
            <w:tcW w:w="1280" w:type="dxa"/>
            <w:vAlign w:val="bottom"/>
          </w:tcPr>
          <w:p w14:paraId="440E0E12" w14:textId="77777777" w:rsidR="00E6726C" w:rsidRDefault="00E6726C" w:rsidP="00F437CE">
            <w:pPr>
              <w:spacing w:line="256" w:lineRule="auto"/>
              <w:rPr>
                <w:rFonts w:ascii="Times New Roman" w:hAnsi="Times New Roman"/>
              </w:rPr>
            </w:pPr>
          </w:p>
        </w:tc>
        <w:tc>
          <w:tcPr>
            <w:tcW w:w="440" w:type="dxa"/>
            <w:vAlign w:val="bottom"/>
          </w:tcPr>
          <w:p w14:paraId="6A3E903E"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7D309434"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BB28E7E" w14:textId="77777777" w:rsidR="00E6726C" w:rsidRDefault="00E6726C" w:rsidP="00F437CE">
            <w:pPr>
              <w:spacing w:line="256" w:lineRule="auto"/>
              <w:rPr>
                <w:rFonts w:ascii="Times New Roman" w:hAnsi="Times New Roman"/>
              </w:rPr>
            </w:pPr>
          </w:p>
        </w:tc>
        <w:tc>
          <w:tcPr>
            <w:tcW w:w="1940" w:type="dxa"/>
            <w:vAlign w:val="bottom"/>
          </w:tcPr>
          <w:p w14:paraId="1C115E81" w14:textId="77777777" w:rsidR="00E6726C" w:rsidRDefault="00E6726C" w:rsidP="00F437CE">
            <w:pPr>
              <w:spacing w:line="256" w:lineRule="auto"/>
              <w:rPr>
                <w:rFonts w:ascii="Times New Roman" w:hAnsi="Times New Roman"/>
              </w:rPr>
            </w:pPr>
          </w:p>
        </w:tc>
        <w:tc>
          <w:tcPr>
            <w:tcW w:w="420" w:type="dxa"/>
            <w:vAlign w:val="bottom"/>
          </w:tcPr>
          <w:p w14:paraId="61632F76" w14:textId="77777777" w:rsidR="00E6726C" w:rsidRDefault="00E6726C" w:rsidP="00F437CE">
            <w:pPr>
              <w:spacing w:line="256" w:lineRule="auto"/>
              <w:rPr>
                <w:rFonts w:ascii="Times New Roman" w:hAnsi="Times New Roman"/>
              </w:rPr>
            </w:pPr>
          </w:p>
        </w:tc>
        <w:tc>
          <w:tcPr>
            <w:tcW w:w="1540" w:type="dxa"/>
            <w:vAlign w:val="bottom"/>
          </w:tcPr>
          <w:p w14:paraId="3520AF57" w14:textId="77777777" w:rsidR="00E6726C" w:rsidRDefault="00E6726C" w:rsidP="00F437CE">
            <w:pPr>
              <w:spacing w:line="256" w:lineRule="auto"/>
              <w:rPr>
                <w:rFonts w:ascii="Times New Roman" w:hAnsi="Times New Roman"/>
              </w:rPr>
            </w:pPr>
          </w:p>
        </w:tc>
      </w:tr>
      <w:tr w:rsidR="00E6726C" w14:paraId="73FDD86D" w14:textId="77777777" w:rsidTr="00F437CE">
        <w:trPr>
          <w:trHeight w:val="360"/>
        </w:trPr>
        <w:tc>
          <w:tcPr>
            <w:tcW w:w="1280" w:type="dxa"/>
            <w:vAlign w:val="bottom"/>
          </w:tcPr>
          <w:p w14:paraId="307ECE58" w14:textId="77777777" w:rsidR="00E6726C" w:rsidRDefault="00E6726C" w:rsidP="00F437CE">
            <w:pPr>
              <w:spacing w:line="256" w:lineRule="auto"/>
              <w:rPr>
                <w:rFonts w:ascii="Times New Roman" w:hAnsi="Times New Roman"/>
              </w:rPr>
            </w:pPr>
          </w:p>
        </w:tc>
        <w:tc>
          <w:tcPr>
            <w:tcW w:w="440" w:type="dxa"/>
            <w:vAlign w:val="bottom"/>
          </w:tcPr>
          <w:p w14:paraId="0BBEC343"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3055AB25"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193810F"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2CAF563"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F34C81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6ED9870"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C7A9002" w14:textId="77777777" w:rsidTr="00F437CE">
        <w:trPr>
          <w:trHeight w:val="360"/>
        </w:trPr>
        <w:tc>
          <w:tcPr>
            <w:tcW w:w="1280" w:type="dxa"/>
            <w:vAlign w:val="bottom"/>
          </w:tcPr>
          <w:p w14:paraId="6C64C255" w14:textId="77777777" w:rsidR="00E6726C" w:rsidRDefault="00E6726C" w:rsidP="00F437CE">
            <w:pPr>
              <w:spacing w:line="256" w:lineRule="auto"/>
              <w:rPr>
                <w:rFonts w:ascii="Times New Roman" w:hAnsi="Times New Roman"/>
              </w:rPr>
            </w:pPr>
          </w:p>
        </w:tc>
        <w:tc>
          <w:tcPr>
            <w:tcW w:w="440" w:type="dxa"/>
            <w:vAlign w:val="bottom"/>
          </w:tcPr>
          <w:p w14:paraId="70803714" w14:textId="77777777" w:rsidR="00E6726C" w:rsidRDefault="00E6726C"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01CDF261" w14:textId="77777777" w:rsidR="00E6726C" w:rsidRDefault="00E6726C" w:rsidP="00F437CE">
            <w:pPr>
              <w:spacing w:line="256" w:lineRule="auto"/>
              <w:rPr>
                <w:rFonts w:ascii="Times New Roman" w:hAnsi="Times New Roman"/>
              </w:rPr>
            </w:pPr>
            <w:r>
              <w:rPr>
                <w:rFonts w:ascii="Times New Roman" w:hAnsi="Times New Roman" w:cs="Times New Roman"/>
              </w:rPr>
              <w:t>hardware defects</w:t>
            </w:r>
          </w:p>
        </w:tc>
        <w:tc>
          <w:tcPr>
            <w:tcW w:w="440" w:type="dxa"/>
            <w:tcBorders>
              <w:top w:val="nil"/>
              <w:left w:val="nil"/>
              <w:bottom w:val="dotDash" w:sz="4" w:space="0" w:color="auto"/>
              <w:right w:val="dotDash" w:sz="4" w:space="0" w:color="auto"/>
            </w:tcBorders>
            <w:vAlign w:val="bottom"/>
            <w:hideMark/>
          </w:tcPr>
          <w:p w14:paraId="54D82D4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44F00C7" w14:textId="6527F46C"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5DD8AF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F27FF50" w14:textId="68CC3D74" w:rsidR="00E6726C" w:rsidRPr="00B66F92" w:rsidRDefault="00E6726C" w:rsidP="00F437CE">
            <w:pPr>
              <w:spacing w:line="256" w:lineRule="auto"/>
              <w:rPr>
                <w:rFonts w:ascii="Times New Roman" w:hAnsi="Times New Roman"/>
                <w:b/>
                <w:bCs/>
              </w:rPr>
            </w:pPr>
            <w:r>
              <w:rPr>
                <w:rFonts w:ascii="Times New Roman" w:hAnsi="Times New Roman" w:cs="Times New Roman"/>
              </w:rPr>
              <w:t> </w:t>
            </w:r>
            <w:r w:rsidR="00B66F92">
              <w:rPr>
                <w:rFonts w:ascii="Times New Roman" w:hAnsi="Times New Roman" w:cs="Times New Roman"/>
                <w:b/>
                <w:bCs/>
              </w:rPr>
              <w:t>LOW</w:t>
            </w:r>
          </w:p>
        </w:tc>
      </w:tr>
      <w:tr w:rsidR="00E6726C" w14:paraId="51677EE8" w14:textId="77777777" w:rsidTr="00F437CE">
        <w:trPr>
          <w:trHeight w:val="360"/>
        </w:trPr>
        <w:tc>
          <w:tcPr>
            <w:tcW w:w="1280" w:type="dxa"/>
            <w:vAlign w:val="bottom"/>
          </w:tcPr>
          <w:p w14:paraId="44F35E97" w14:textId="77777777" w:rsidR="00E6726C" w:rsidRDefault="00E6726C" w:rsidP="00F437CE">
            <w:pPr>
              <w:spacing w:line="256" w:lineRule="auto"/>
              <w:rPr>
                <w:rFonts w:ascii="Times New Roman" w:hAnsi="Times New Roman"/>
              </w:rPr>
            </w:pPr>
          </w:p>
        </w:tc>
        <w:tc>
          <w:tcPr>
            <w:tcW w:w="440" w:type="dxa"/>
            <w:vAlign w:val="bottom"/>
          </w:tcPr>
          <w:p w14:paraId="478093BB" w14:textId="6815C930" w:rsidR="00E6726C"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51456" behindDoc="0" locked="0" layoutInCell="1" allowOverlap="1" wp14:anchorId="2B0DAE10" wp14:editId="306DD654">
                      <wp:simplePos x="0" y="0"/>
                      <wp:positionH relativeFrom="column">
                        <wp:posOffset>255270</wp:posOffset>
                      </wp:positionH>
                      <wp:positionV relativeFrom="paragraph">
                        <wp:posOffset>-22225</wp:posOffset>
                      </wp:positionV>
                      <wp:extent cx="2310120" cy="309960"/>
                      <wp:effectExtent l="0" t="57150" r="33655" b="52070"/>
                      <wp:wrapNone/>
                      <wp:docPr id="415" name="Ink 415"/>
                      <wp:cNvGraphicFramePr/>
                      <a:graphic xmlns:a="http://schemas.openxmlformats.org/drawingml/2006/main">
                        <a:graphicData uri="http://schemas.microsoft.com/office/word/2010/wordprocessingInk">
                          <w14:contentPart bwMode="auto" r:id="rId265">
                            <w14:nvContentPartPr>
                              <w14:cNvContentPartPr/>
                            </w14:nvContentPartPr>
                            <w14:xfrm>
                              <a:off x="0" y="0"/>
                              <a:ext cx="2310120" cy="309960"/>
                            </w14:xfrm>
                          </w14:contentPart>
                        </a:graphicData>
                      </a:graphic>
                      <wp14:sizeRelH relativeFrom="margin">
                        <wp14:pctWidth>0</wp14:pctWidth>
                      </wp14:sizeRelH>
                      <wp14:sizeRelV relativeFrom="margin">
                        <wp14:pctHeight>0</wp14:pctHeight>
                      </wp14:sizeRelV>
                    </wp:anchor>
                  </w:drawing>
                </mc:Choice>
                <mc:Fallback>
                  <w:pict>
                    <v:shape w14:anchorId="15BEA358" id="Ink 415" o:spid="_x0000_s1026" type="#_x0000_t75" style="position:absolute;margin-left:19.4pt;margin-top:-2.45pt;width:186.2pt;height:47.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">
                      <v:imagedata r:id="rId266" o:title=""/>
                    </v:shape>
                  </w:pict>
                </mc:Fallback>
              </mc:AlternateContent>
            </w:r>
          </w:p>
        </w:tc>
        <w:tc>
          <w:tcPr>
            <w:tcW w:w="1900" w:type="dxa"/>
            <w:vAlign w:val="bottom"/>
          </w:tcPr>
          <w:p w14:paraId="2AB054B6" w14:textId="77777777" w:rsidR="00E6726C" w:rsidRDefault="00E6726C" w:rsidP="00F437CE">
            <w:pPr>
              <w:spacing w:line="256" w:lineRule="auto"/>
              <w:rPr>
                <w:rFonts w:ascii="Times New Roman" w:hAnsi="Times New Roman"/>
              </w:rPr>
            </w:pPr>
          </w:p>
        </w:tc>
        <w:tc>
          <w:tcPr>
            <w:tcW w:w="440" w:type="dxa"/>
            <w:vAlign w:val="bottom"/>
          </w:tcPr>
          <w:p w14:paraId="49AE938C"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95F3BFF" w14:textId="48D8D190" w:rsidR="00E6726C"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049408" behindDoc="0" locked="0" layoutInCell="1" allowOverlap="1" wp14:anchorId="23C1C3B0" wp14:editId="5163F6CD">
                      <wp:simplePos x="0" y="0"/>
                      <wp:positionH relativeFrom="column">
                        <wp:posOffset>33020</wp:posOffset>
                      </wp:positionH>
                      <wp:positionV relativeFrom="paragraph">
                        <wp:posOffset>-22225</wp:posOffset>
                      </wp:positionV>
                      <wp:extent cx="763560" cy="309960"/>
                      <wp:effectExtent l="57150" t="57150" r="36830" b="52070"/>
                      <wp:wrapNone/>
                      <wp:docPr id="413" name="Ink 413"/>
                      <wp:cNvGraphicFramePr/>
                      <a:graphic xmlns:a="http://schemas.openxmlformats.org/drawingml/2006/main">
                        <a:graphicData uri="http://schemas.microsoft.com/office/word/2010/wordprocessingInk">
                          <w14:contentPart bwMode="auto" r:id="rId267">
                            <w14:nvContentPartPr>
                              <w14:cNvContentPartPr/>
                            </w14:nvContentPartPr>
                            <w14:xfrm>
                              <a:off x="0" y="0"/>
                              <a:ext cx="763560" cy="309960"/>
                            </w14:xfrm>
                          </w14:contentPart>
                        </a:graphicData>
                      </a:graphic>
                      <wp14:sizeRelH relativeFrom="margin">
                        <wp14:pctWidth>0</wp14:pctWidth>
                      </wp14:sizeRelH>
                      <wp14:sizeRelV relativeFrom="margin">
                        <wp14:pctHeight>0</wp14:pctHeight>
                      </wp14:sizeRelV>
                    </wp:anchor>
                  </w:drawing>
                </mc:Choice>
                <mc:Fallback>
                  <w:pict>
                    <v:shape w14:anchorId="5AA108ED" id="Ink 413" o:spid="_x0000_s1026" type="#_x0000_t75" style="position:absolute;margin-left:1.9pt;margin-top:-2.45pt;width:64.45pt;height:47.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">
                      <v:imagedata r:id="rId268" o:title=""/>
                    </v:shape>
                  </w:pict>
                </mc:Fallback>
              </mc:AlternateContent>
            </w:r>
            <w:r w:rsidR="00E6726C">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58D932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3543AFC" w14:textId="6E7AFFCB" w:rsidR="00E6726C" w:rsidRPr="00B66F92" w:rsidRDefault="00E6726C" w:rsidP="00F437CE">
            <w:pPr>
              <w:spacing w:line="256" w:lineRule="auto"/>
              <w:rPr>
                <w:rFonts w:ascii="Times New Roman" w:hAnsi="Times New Roman"/>
                <w:b/>
                <w:bCs/>
              </w:rPr>
            </w:pPr>
            <w:r>
              <w:rPr>
                <w:rFonts w:ascii="Times New Roman" w:hAnsi="Times New Roman" w:cs="Times New Roman"/>
              </w:rPr>
              <w:t> </w:t>
            </w:r>
            <w:r w:rsidR="00B66F92">
              <w:rPr>
                <w:rFonts w:ascii="Times New Roman" w:hAnsi="Times New Roman" w:cs="Times New Roman"/>
                <w:b/>
                <w:bCs/>
              </w:rPr>
              <w:t>LOW</w:t>
            </w:r>
          </w:p>
        </w:tc>
      </w:tr>
      <w:tr w:rsidR="00E6726C" w14:paraId="19C041E9" w14:textId="77777777" w:rsidTr="00F437CE">
        <w:trPr>
          <w:trHeight w:val="360"/>
        </w:trPr>
        <w:tc>
          <w:tcPr>
            <w:tcW w:w="1280" w:type="dxa"/>
            <w:vAlign w:val="bottom"/>
          </w:tcPr>
          <w:p w14:paraId="0A7C6E51" w14:textId="77777777" w:rsidR="00E6726C" w:rsidRDefault="00E6726C" w:rsidP="00F437CE">
            <w:pPr>
              <w:spacing w:line="256" w:lineRule="auto"/>
              <w:rPr>
                <w:rFonts w:ascii="Times New Roman" w:hAnsi="Times New Roman"/>
              </w:rPr>
            </w:pPr>
          </w:p>
        </w:tc>
        <w:tc>
          <w:tcPr>
            <w:tcW w:w="440" w:type="dxa"/>
            <w:vAlign w:val="bottom"/>
          </w:tcPr>
          <w:p w14:paraId="62A0D059" w14:textId="77777777" w:rsidR="00E6726C" w:rsidRDefault="00E6726C" w:rsidP="00F437CE">
            <w:pPr>
              <w:spacing w:line="256" w:lineRule="auto"/>
              <w:rPr>
                <w:rFonts w:ascii="Times New Roman" w:hAnsi="Times New Roman"/>
              </w:rPr>
            </w:pPr>
          </w:p>
        </w:tc>
        <w:tc>
          <w:tcPr>
            <w:tcW w:w="1900" w:type="dxa"/>
            <w:vAlign w:val="bottom"/>
          </w:tcPr>
          <w:p w14:paraId="4E65C5A4" w14:textId="77777777" w:rsidR="00E6726C" w:rsidRDefault="00E6726C" w:rsidP="00F437CE">
            <w:pPr>
              <w:spacing w:line="256" w:lineRule="auto"/>
              <w:rPr>
                <w:rFonts w:ascii="Times New Roman" w:hAnsi="Times New Roman"/>
              </w:rPr>
            </w:pPr>
          </w:p>
        </w:tc>
        <w:tc>
          <w:tcPr>
            <w:tcW w:w="440" w:type="dxa"/>
            <w:vAlign w:val="bottom"/>
          </w:tcPr>
          <w:p w14:paraId="315C0037"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1811D71" w14:textId="1D816B09"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41533B4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115508F"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bl>
    <w:p w14:paraId="7FAD57D0" w14:textId="77777777" w:rsidR="00E6726C" w:rsidRDefault="00E6726C" w:rsidP="00E6726C">
      <w:pPr>
        <w:rPr>
          <w:rFonts w:ascii="Times" w:hAnsi="Times" w:cs="Times"/>
          <w:sz w:val="24"/>
          <w:szCs w:val="24"/>
        </w:rPr>
      </w:pPr>
    </w:p>
    <w:p w14:paraId="380ED467" w14:textId="77777777" w:rsidR="00E6726C" w:rsidRDefault="00E6726C" w:rsidP="00E6726C">
      <w:pPr>
        <w:pStyle w:val="Body"/>
      </w:pPr>
      <w:r>
        <w:rPr>
          <w:b/>
          <w:bCs/>
        </w:rPr>
        <w:t>Note</w:t>
      </w:r>
      <w:r>
        <w:t>:</w:t>
      </w:r>
    </w:p>
    <w:p w14:paraId="2BF7476A" w14:textId="77777777" w:rsidR="00E6726C" w:rsidRDefault="00E6726C" w:rsidP="00E6726C">
      <w:pPr>
        <w:pStyle w:val="Body"/>
      </w:pPr>
    </w:p>
    <w:p w14:paraId="487B78BC" w14:textId="77777777" w:rsidR="00E6726C" w:rsidRDefault="00E6726C" w:rsidP="00E6726C">
      <w:pPr>
        <w:pStyle w:val="Body"/>
      </w:pPr>
    </w:p>
    <w:p w14:paraId="43D3AC39" w14:textId="048E042A" w:rsidR="00E6726C" w:rsidRDefault="00E6726C" w:rsidP="00295791">
      <w:pPr>
        <w:pStyle w:val="Heading3"/>
      </w:pPr>
      <w:bookmarkStart w:id="56" w:name="_Toc132236398"/>
      <w:r>
        <w:t>A4.3</w:t>
      </w:r>
      <w:r w:rsidR="000B1917">
        <w:t>d</w:t>
      </w:r>
      <w:r>
        <w:t>.4 |</w:t>
      </w:r>
      <w:r w:rsidRPr="0047697E">
        <w:t xml:space="preserve"> </w:t>
      </w:r>
      <w:r>
        <w:t>Identify Threats to Critical Assets Other Problems Threat Tree</w:t>
      </w:r>
      <w:bookmarkEnd w:id="56"/>
    </w:p>
    <w:p w14:paraId="2A82DE13" w14:textId="483DB8E1" w:rsidR="00E6726C" w:rsidRDefault="00E6726C" w:rsidP="00E6726C">
      <w:pPr>
        <w:pStyle w:val="Body"/>
        <w:rPr>
          <w:b/>
          <w:bCs/>
          <w:sz w:val="24"/>
          <w:szCs w:val="24"/>
        </w:rPr>
      </w:pPr>
      <w:r>
        <w:rPr>
          <w:b/>
          <w:bCs/>
          <w:sz w:val="24"/>
          <w:szCs w:val="24"/>
        </w:rPr>
        <w:t>Other Problems</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2660"/>
        <w:gridCol w:w="440"/>
        <w:gridCol w:w="1940"/>
        <w:gridCol w:w="420"/>
        <w:gridCol w:w="1540"/>
      </w:tblGrid>
      <w:tr w:rsidR="00E6726C" w14:paraId="78827D24" w14:textId="77777777" w:rsidTr="00F437CE">
        <w:trPr>
          <w:trHeight w:val="360"/>
        </w:trPr>
        <w:tc>
          <w:tcPr>
            <w:tcW w:w="1280" w:type="dxa"/>
            <w:vAlign w:val="bottom"/>
            <w:hideMark/>
          </w:tcPr>
          <w:p w14:paraId="798E50CC" w14:textId="77777777" w:rsidR="00E6726C" w:rsidRDefault="00E6726C"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63BE9067" w14:textId="77777777" w:rsidR="00E6726C" w:rsidRDefault="00E6726C" w:rsidP="00F437CE">
            <w:pPr>
              <w:spacing w:line="256" w:lineRule="auto"/>
              <w:rPr>
                <w:rFonts w:ascii="Times New Roman" w:hAnsi="Times New Roman"/>
              </w:rPr>
            </w:pPr>
          </w:p>
        </w:tc>
        <w:tc>
          <w:tcPr>
            <w:tcW w:w="2660" w:type="dxa"/>
            <w:vAlign w:val="bottom"/>
            <w:hideMark/>
          </w:tcPr>
          <w:p w14:paraId="20B6A7A5" w14:textId="77777777" w:rsidR="00E6726C" w:rsidRDefault="00E6726C"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1A4A31D2" w14:textId="77777777" w:rsidR="00E6726C" w:rsidRDefault="00E6726C" w:rsidP="00F437CE">
            <w:pPr>
              <w:spacing w:line="256" w:lineRule="auto"/>
              <w:rPr>
                <w:rFonts w:ascii="Times New Roman" w:hAnsi="Times New Roman"/>
              </w:rPr>
            </w:pPr>
          </w:p>
        </w:tc>
        <w:tc>
          <w:tcPr>
            <w:tcW w:w="1940" w:type="dxa"/>
            <w:vAlign w:val="bottom"/>
            <w:hideMark/>
          </w:tcPr>
          <w:p w14:paraId="2B6606B4" w14:textId="77777777" w:rsidR="00E6726C" w:rsidRDefault="00E6726C"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041BF0D3" w14:textId="77777777" w:rsidR="00E6726C" w:rsidRDefault="00E6726C" w:rsidP="00F437CE">
            <w:pPr>
              <w:spacing w:line="256" w:lineRule="auto"/>
              <w:rPr>
                <w:rFonts w:ascii="Times New Roman" w:hAnsi="Times New Roman"/>
              </w:rPr>
            </w:pPr>
          </w:p>
        </w:tc>
        <w:tc>
          <w:tcPr>
            <w:tcW w:w="1540" w:type="dxa"/>
            <w:vAlign w:val="bottom"/>
            <w:hideMark/>
          </w:tcPr>
          <w:p w14:paraId="3EF2826E" w14:textId="77777777" w:rsidR="00E6726C" w:rsidRDefault="00E6726C" w:rsidP="00F437CE">
            <w:pPr>
              <w:spacing w:line="256" w:lineRule="auto"/>
              <w:rPr>
                <w:rFonts w:ascii="Times New Roman" w:hAnsi="Times New Roman"/>
              </w:rPr>
            </w:pPr>
            <w:r>
              <w:rPr>
                <w:rFonts w:ascii="Times New Roman" w:hAnsi="Times New Roman" w:cs="Times New Roman"/>
              </w:rPr>
              <w:t>IMPACT</w:t>
            </w:r>
          </w:p>
        </w:tc>
      </w:tr>
      <w:tr w:rsidR="00E6726C" w14:paraId="7B7A68D8" w14:textId="77777777" w:rsidTr="00F437CE">
        <w:trPr>
          <w:trHeight w:val="360"/>
        </w:trPr>
        <w:tc>
          <w:tcPr>
            <w:tcW w:w="1280" w:type="dxa"/>
            <w:vAlign w:val="bottom"/>
          </w:tcPr>
          <w:p w14:paraId="4107BD59" w14:textId="77777777" w:rsidR="00E6726C" w:rsidRDefault="00E6726C" w:rsidP="00F437CE">
            <w:pPr>
              <w:spacing w:line="256" w:lineRule="auto"/>
              <w:rPr>
                <w:rFonts w:ascii="Times New Roman" w:hAnsi="Times New Roman"/>
              </w:rPr>
            </w:pPr>
          </w:p>
        </w:tc>
        <w:tc>
          <w:tcPr>
            <w:tcW w:w="440" w:type="dxa"/>
            <w:vAlign w:val="bottom"/>
          </w:tcPr>
          <w:p w14:paraId="60F7CF21" w14:textId="77777777" w:rsidR="00E6726C" w:rsidRDefault="00E6726C" w:rsidP="00F437CE">
            <w:pPr>
              <w:spacing w:line="256" w:lineRule="auto"/>
              <w:rPr>
                <w:rFonts w:ascii="Times New Roman" w:hAnsi="Times New Roman"/>
              </w:rPr>
            </w:pPr>
          </w:p>
        </w:tc>
        <w:tc>
          <w:tcPr>
            <w:tcW w:w="2660" w:type="dxa"/>
            <w:vAlign w:val="bottom"/>
          </w:tcPr>
          <w:p w14:paraId="1DD20FFD" w14:textId="77777777" w:rsidR="00E6726C" w:rsidRDefault="00E6726C" w:rsidP="00F437CE">
            <w:pPr>
              <w:spacing w:line="256" w:lineRule="auto"/>
              <w:rPr>
                <w:rFonts w:ascii="Times New Roman" w:hAnsi="Times New Roman"/>
              </w:rPr>
            </w:pPr>
          </w:p>
        </w:tc>
        <w:tc>
          <w:tcPr>
            <w:tcW w:w="440" w:type="dxa"/>
            <w:vAlign w:val="bottom"/>
          </w:tcPr>
          <w:p w14:paraId="1EBC1F13" w14:textId="77777777" w:rsidR="00E6726C" w:rsidRDefault="00E6726C" w:rsidP="00F437CE">
            <w:pPr>
              <w:spacing w:line="256" w:lineRule="auto"/>
              <w:rPr>
                <w:rFonts w:ascii="Times New Roman" w:hAnsi="Times New Roman"/>
              </w:rPr>
            </w:pPr>
          </w:p>
        </w:tc>
        <w:tc>
          <w:tcPr>
            <w:tcW w:w="1940" w:type="dxa"/>
            <w:vAlign w:val="bottom"/>
          </w:tcPr>
          <w:p w14:paraId="3200DE4A" w14:textId="77777777" w:rsidR="00E6726C" w:rsidRDefault="00E6726C" w:rsidP="00F437CE">
            <w:pPr>
              <w:spacing w:line="256" w:lineRule="auto"/>
              <w:rPr>
                <w:rFonts w:ascii="Times New Roman" w:hAnsi="Times New Roman"/>
              </w:rPr>
            </w:pPr>
          </w:p>
        </w:tc>
        <w:tc>
          <w:tcPr>
            <w:tcW w:w="420" w:type="dxa"/>
            <w:vAlign w:val="bottom"/>
          </w:tcPr>
          <w:p w14:paraId="665C942C" w14:textId="77777777" w:rsidR="00E6726C" w:rsidRDefault="00E6726C" w:rsidP="00F437CE">
            <w:pPr>
              <w:spacing w:line="256" w:lineRule="auto"/>
              <w:rPr>
                <w:rFonts w:ascii="Times New Roman" w:hAnsi="Times New Roman"/>
              </w:rPr>
            </w:pPr>
          </w:p>
        </w:tc>
        <w:tc>
          <w:tcPr>
            <w:tcW w:w="1540" w:type="dxa"/>
            <w:vAlign w:val="bottom"/>
          </w:tcPr>
          <w:p w14:paraId="08AD4D48" w14:textId="77777777" w:rsidR="00E6726C" w:rsidRDefault="00E6726C" w:rsidP="00F437CE">
            <w:pPr>
              <w:spacing w:line="256" w:lineRule="auto"/>
              <w:rPr>
                <w:rFonts w:ascii="Times New Roman" w:hAnsi="Times New Roman"/>
              </w:rPr>
            </w:pPr>
          </w:p>
        </w:tc>
      </w:tr>
      <w:tr w:rsidR="00E6726C" w14:paraId="3D2AB605" w14:textId="77777777" w:rsidTr="00F437CE">
        <w:trPr>
          <w:trHeight w:val="360"/>
        </w:trPr>
        <w:tc>
          <w:tcPr>
            <w:tcW w:w="1280" w:type="dxa"/>
            <w:vAlign w:val="bottom"/>
          </w:tcPr>
          <w:p w14:paraId="22150E52" w14:textId="77777777" w:rsidR="00E6726C" w:rsidRDefault="00E6726C" w:rsidP="00F437CE">
            <w:pPr>
              <w:spacing w:line="256" w:lineRule="auto"/>
              <w:rPr>
                <w:rFonts w:ascii="Times New Roman" w:hAnsi="Times New Roman"/>
              </w:rPr>
            </w:pPr>
          </w:p>
        </w:tc>
        <w:tc>
          <w:tcPr>
            <w:tcW w:w="440" w:type="dxa"/>
            <w:vAlign w:val="bottom"/>
          </w:tcPr>
          <w:p w14:paraId="1CD33057" w14:textId="77777777" w:rsidR="00E6726C" w:rsidRDefault="00E6726C" w:rsidP="00F437CE">
            <w:pPr>
              <w:spacing w:line="256" w:lineRule="auto"/>
              <w:rPr>
                <w:rFonts w:ascii="Times New Roman" w:hAnsi="Times New Roman"/>
              </w:rPr>
            </w:pPr>
          </w:p>
        </w:tc>
        <w:tc>
          <w:tcPr>
            <w:tcW w:w="2660" w:type="dxa"/>
            <w:vAlign w:val="bottom"/>
          </w:tcPr>
          <w:p w14:paraId="6CF23732" w14:textId="77777777" w:rsidR="00E6726C" w:rsidRDefault="00E6726C" w:rsidP="00F437CE">
            <w:pPr>
              <w:spacing w:line="256" w:lineRule="auto"/>
              <w:rPr>
                <w:rFonts w:ascii="Times New Roman" w:hAnsi="Times New Roman"/>
              </w:rPr>
            </w:pPr>
          </w:p>
        </w:tc>
        <w:tc>
          <w:tcPr>
            <w:tcW w:w="440" w:type="dxa"/>
            <w:vAlign w:val="bottom"/>
          </w:tcPr>
          <w:p w14:paraId="233C5ED8"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E0F4AAD"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BB0B042"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4668C8D"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7F9A8A5" w14:textId="77777777" w:rsidTr="00F437CE">
        <w:trPr>
          <w:trHeight w:val="360"/>
        </w:trPr>
        <w:tc>
          <w:tcPr>
            <w:tcW w:w="1280" w:type="dxa"/>
            <w:vAlign w:val="bottom"/>
          </w:tcPr>
          <w:p w14:paraId="2A95AB85" w14:textId="77777777" w:rsidR="00E6726C" w:rsidRDefault="00E6726C" w:rsidP="00F437CE">
            <w:pPr>
              <w:spacing w:line="256" w:lineRule="auto"/>
              <w:rPr>
                <w:rFonts w:ascii="Times New Roman" w:hAnsi="Times New Roman"/>
              </w:rPr>
            </w:pPr>
          </w:p>
        </w:tc>
        <w:tc>
          <w:tcPr>
            <w:tcW w:w="440" w:type="dxa"/>
            <w:vAlign w:val="bottom"/>
          </w:tcPr>
          <w:p w14:paraId="4AE1CEA7" w14:textId="77777777" w:rsidR="00E6726C" w:rsidRDefault="00E6726C" w:rsidP="00F437CE">
            <w:pPr>
              <w:spacing w:line="256" w:lineRule="auto"/>
              <w:rPr>
                <w:rFonts w:ascii="Times New Roman" w:hAnsi="Times New Roman"/>
              </w:rPr>
            </w:pPr>
          </w:p>
        </w:tc>
        <w:tc>
          <w:tcPr>
            <w:tcW w:w="2660" w:type="dxa"/>
            <w:tcBorders>
              <w:top w:val="nil"/>
              <w:left w:val="nil"/>
              <w:bottom w:val="dotDash" w:sz="4" w:space="0" w:color="auto"/>
              <w:right w:val="nil"/>
            </w:tcBorders>
            <w:vAlign w:val="bottom"/>
            <w:hideMark/>
          </w:tcPr>
          <w:p w14:paraId="53C1C57E" w14:textId="77777777" w:rsidR="00E6726C" w:rsidRDefault="00E6726C" w:rsidP="00F437CE">
            <w:pPr>
              <w:spacing w:line="256" w:lineRule="auto"/>
              <w:rPr>
                <w:rFonts w:ascii="Times New Roman" w:hAnsi="Times New Roman"/>
              </w:rPr>
            </w:pPr>
            <w:r>
              <w:rPr>
                <w:rFonts w:ascii="Times New Roman" w:hAnsi="Times New Roman" w:cs="Times New Roman"/>
              </w:rPr>
              <w:t>power supply problems</w:t>
            </w:r>
          </w:p>
        </w:tc>
        <w:tc>
          <w:tcPr>
            <w:tcW w:w="440" w:type="dxa"/>
            <w:tcBorders>
              <w:top w:val="nil"/>
              <w:left w:val="nil"/>
              <w:bottom w:val="dotDash" w:sz="4" w:space="0" w:color="auto"/>
              <w:right w:val="dotDash" w:sz="4" w:space="0" w:color="auto"/>
            </w:tcBorders>
            <w:vAlign w:val="bottom"/>
            <w:hideMark/>
          </w:tcPr>
          <w:p w14:paraId="4BC2510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78AB8D13"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85004B1"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0D0DEA1"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ACB33D0" w14:textId="77777777" w:rsidTr="00F437CE">
        <w:trPr>
          <w:trHeight w:val="360"/>
        </w:trPr>
        <w:tc>
          <w:tcPr>
            <w:tcW w:w="1280" w:type="dxa"/>
            <w:vAlign w:val="bottom"/>
          </w:tcPr>
          <w:p w14:paraId="4FC799D5" w14:textId="77777777" w:rsidR="00E6726C" w:rsidRDefault="00E6726C" w:rsidP="00F437CE">
            <w:pPr>
              <w:spacing w:line="256" w:lineRule="auto"/>
              <w:rPr>
                <w:rFonts w:ascii="Times New Roman" w:hAnsi="Times New Roman"/>
              </w:rPr>
            </w:pPr>
          </w:p>
        </w:tc>
        <w:tc>
          <w:tcPr>
            <w:tcW w:w="440" w:type="dxa"/>
            <w:vAlign w:val="bottom"/>
          </w:tcPr>
          <w:p w14:paraId="37655CB1"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6A1C3BF"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6DF613C"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2A21564"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F1B419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3B03AC3"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C334658" w14:textId="77777777" w:rsidTr="00F437CE">
        <w:trPr>
          <w:trHeight w:val="360"/>
        </w:trPr>
        <w:tc>
          <w:tcPr>
            <w:tcW w:w="1280" w:type="dxa"/>
            <w:vAlign w:val="bottom"/>
          </w:tcPr>
          <w:p w14:paraId="708F9ED5" w14:textId="77777777" w:rsidR="00E6726C" w:rsidRDefault="00E6726C" w:rsidP="00F437CE">
            <w:pPr>
              <w:pStyle w:val="body0"/>
              <w:spacing w:before="0" w:after="0" w:line="256" w:lineRule="auto"/>
              <w:rPr>
                <w:rFonts w:ascii="Times New Roman" w:hAnsi="Times New Roman"/>
              </w:rPr>
            </w:pPr>
          </w:p>
        </w:tc>
        <w:tc>
          <w:tcPr>
            <w:tcW w:w="440" w:type="dxa"/>
            <w:vAlign w:val="bottom"/>
          </w:tcPr>
          <w:p w14:paraId="50CD3D46"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CB495D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6E5837E"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DF254B7"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4A89F1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3EBE814"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024E9D0" w14:textId="77777777" w:rsidTr="00F437CE">
        <w:trPr>
          <w:trHeight w:val="360"/>
        </w:trPr>
        <w:tc>
          <w:tcPr>
            <w:tcW w:w="1280" w:type="dxa"/>
            <w:vAlign w:val="bottom"/>
          </w:tcPr>
          <w:p w14:paraId="161E7A35" w14:textId="77777777" w:rsidR="00E6726C" w:rsidRDefault="00E6726C" w:rsidP="00F437CE">
            <w:pPr>
              <w:spacing w:line="256" w:lineRule="auto"/>
              <w:rPr>
                <w:rFonts w:ascii="Times New Roman" w:hAnsi="Times New Roman"/>
              </w:rPr>
            </w:pPr>
          </w:p>
        </w:tc>
        <w:tc>
          <w:tcPr>
            <w:tcW w:w="440" w:type="dxa"/>
            <w:vAlign w:val="bottom"/>
          </w:tcPr>
          <w:p w14:paraId="2A430DBC"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972ADE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F865121" w14:textId="77777777" w:rsidR="00E6726C" w:rsidRDefault="00E6726C" w:rsidP="00F437CE">
            <w:pPr>
              <w:spacing w:line="256" w:lineRule="auto"/>
              <w:rPr>
                <w:rFonts w:ascii="Times New Roman" w:hAnsi="Times New Roman"/>
              </w:rPr>
            </w:pPr>
          </w:p>
        </w:tc>
        <w:tc>
          <w:tcPr>
            <w:tcW w:w="1940" w:type="dxa"/>
            <w:vAlign w:val="bottom"/>
          </w:tcPr>
          <w:p w14:paraId="0EE35381" w14:textId="77777777" w:rsidR="00E6726C" w:rsidRDefault="00E6726C" w:rsidP="00F437CE">
            <w:pPr>
              <w:spacing w:line="256" w:lineRule="auto"/>
              <w:rPr>
                <w:rFonts w:ascii="Times New Roman" w:hAnsi="Times New Roman"/>
              </w:rPr>
            </w:pPr>
          </w:p>
        </w:tc>
        <w:tc>
          <w:tcPr>
            <w:tcW w:w="420" w:type="dxa"/>
            <w:vAlign w:val="bottom"/>
          </w:tcPr>
          <w:p w14:paraId="420740B9" w14:textId="77777777" w:rsidR="00E6726C" w:rsidRDefault="00E6726C" w:rsidP="00F437CE">
            <w:pPr>
              <w:spacing w:line="256" w:lineRule="auto"/>
              <w:rPr>
                <w:rFonts w:ascii="Times New Roman" w:hAnsi="Times New Roman"/>
              </w:rPr>
            </w:pPr>
          </w:p>
        </w:tc>
        <w:tc>
          <w:tcPr>
            <w:tcW w:w="1540" w:type="dxa"/>
            <w:vAlign w:val="bottom"/>
          </w:tcPr>
          <w:p w14:paraId="2B4AD046" w14:textId="77777777" w:rsidR="00E6726C" w:rsidRDefault="00E6726C" w:rsidP="00F437CE">
            <w:pPr>
              <w:spacing w:line="256" w:lineRule="auto"/>
              <w:rPr>
                <w:rFonts w:ascii="Times New Roman" w:hAnsi="Times New Roman"/>
              </w:rPr>
            </w:pPr>
          </w:p>
        </w:tc>
      </w:tr>
      <w:tr w:rsidR="00E6726C" w14:paraId="16B5F3F3" w14:textId="77777777" w:rsidTr="00F437CE">
        <w:trPr>
          <w:trHeight w:val="360"/>
        </w:trPr>
        <w:tc>
          <w:tcPr>
            <w:tcW w:w="1280" w:type="dxa"/>
            <w:vAlign w:val="bottom"/>
          </w:tcPr>
          <w:p w14:paraId="532ACF57" w14:textId="77777777" w:rsidR="00E6726C" w:rsidRDefault="00E6726C" w:rsidP="00F437CE">
            <w:pPr>
              <w:spacing w:line="256" w:lineRule="auto"/>
              <w:rPr>
                <w:rFonts w:ascii="Times New Roman" w:hAnsi="Times New Roman"/>
              </w:rPr>
            </w:pPr>
          </w:p>
        </w:tc>
        <w:tc>
          <w:tcPr>
            <w:tcW w:w="440" w:type="dxa"/>
            <w:vAlign w:val="bottom"/>
          </w:tcPr>
          <w:p w14:paraId="2C612355"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5954ED8"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BFE7B93"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CD79EB4"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16F0333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7EA6874"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37CD47E" w14:textId="77777777" w:rsidTr="00F437CE">
        <w:trPr>
          <w:trHeight w:val="360"/>
        </w:trPr>
        <w:tc>
          <w:tcPr>
            <w:tcW w:w="1280" w:type="dxa"/>
            <w:vAlign w:val="bottom"/>
          </w:tcPr>
          <w:p w14:paraId="5D5C6188" w14:textId="77777777" w:rsidR="00E6726C" w:rsidRDefault="00E6726C" w:rsidP="00F437CE">
            <w:pPr>
              <w:spacing w:line="256" w:lineRule="auto"/>
              <w:rPr>
                <w:rFonts w:ascii="Times New Roman" w:hAnsi="Times New Roman"/>
              </w:rPr>
            </w:pPr>
          </w:p>
        </w:tc>
        <w:tc>
          <w:tcPr>
            <w:tcW w:w="440" w:type="dxa"/>
            <w:vAlign w:val="bottom"/>
          </w:tcPr>
          <w:p w14:paraId="3C167759"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44ED5C1C" w14:textId="77777777" w:rsidR="00E6726C" w:rsidRDefault="00E6726C" w:rsidP="00F437CE">
            <w:pPr>
              <w:spacing w:line="256" w:lineRule="auto"/>
              <w:rPr>
                <w:rFonts w:ascii="Times New Roman" w:hAnsi="Times New Roman"/>
              </w:rPr>
            </w:pPr>
            <w:r>
              <w:rPr>
                <w:rFonts w:ascii="Times New Roman" w:hAnsi="Times New Roman" w:cs="Times New Roman"/>
              </w:rPr>
              <w:t>telecommunications</w:t>
            </w:r>
          </w:p>
        </w:tc>
        <w:tc>
          <w:tcPr>
            <w:tcW w:w="440" w:type="dxa"/>
            <w:tcBorders>
              <w:top w:val="nil"/>
              <w:left w:val="nil"/>
              <w:bottom w:val="dotDash" w:sz="4" w:space="0" w:color="auto"/>
              <w:right w:val="dotDash" w:sz="4" w:space="0" w:color="auto"/>
            </w:tcBorders>
            <w:vAlign w:val="bottom"/>
            <w:hideMark/>
          </w:tcPr>
          <w:p w14:paraId="60F382A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78E80A65"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78E3BAB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37E6887"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29DDD534" w14:textId="77777777" w:rsidTr="00F437CE">
        <w:trPr>
          <w:trHeight w:val="360"/>
        </w:trPr>
        <w:tc>
          <w:tcPr>
            <w:tcW w:w="1280" w:type="dxa"/>
            <w:vAlign w:val="bottom"/>
          </w:tcPr>
          <w:p w14:paraId="56F0AA42" w14:textId="77777777" w:rsidR="00E6726C" w:rsidRDefault="00E6726C" w:rsidP="00F437CE">
            <w:pPr>
              <w:spacing w:line="256" w:lineRule="auto"/>
              <w:rPr>
                <w:rFonts w:ascii="Times New Roman" w:hAnsi="Times New Roman"/>
              </w:rPr>
            </w:pPr>
          </w:p>
        </w:tc>
        <w:tc>
          <w:tcPr>
            <w:tcW w:w="440" w:type="dxa"/>
            <w:vAlign w:val="bottom"/>
          </w:tcPr>
          <w:p w14:paraId="69C08090"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911054F" w14:textId="77777777" w:rsidR="00E6726C" w:rsidRDefault="00E6726C" w:rsidP="00F437CE">
            <w:pPr>
              <w:spacing w:line="256" w:lineRule="auto"/>
              <w:rPr>
                <w:rFonts w:ascii="Times New Roman" w:hAnsi="Times New Roman"/>
              </w:rPr>
            </w:pPr>
            <w:r>
              <w:rPr>
                <w:rFonts w:ascii="Times New Roman" w:hAnsi="Times New Roman" w:cs="Times New Roman"/>
              </w:rPr>
              <w:t>problems or unavailability</w:t>
            </w:r>
          </w:p>
        </w:tc>
        <w:tc>
          <w:tcPr>
            <w:tcW w:w="440" w:type="dxa"/>
            <w:vAlign w:val="bottom"/>
          </w:tcPr>
          <w:p w14:paraId="3D0557E1"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110924B7"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6D22905"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77C628E"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15B666D" w14:textId="77777777" w:rsidTr="00F437CE">
        <w:trPr>
          <w:trHeight w:val="360"/>
        </w:trPr>
        <w:tc>
          <w:tcPr>
            <w:tcW w:w="1280" w:type="dxa"/>
            <w:vAlign w:val="bottom"/>
          </w:tcPr>
          <w:p w14:paraId="3E48E9C8" w14:textId="77777777" w:rsidR="00E6726C" w:rsidRDefault="00E6726C" w:rsidP="00F437CE">
            <w:pPr>
              <w:spacing w:line="256" w:lineRule="auto"/>
              <w:rPr>
                <w:rFonts w:ascii="Times New Roman" w:hAnsi="Times New Roman"/>
              </w:rPr>
            </w:pPr>
          </w:p>
        </w:tc>
        <w:tc>
          <w:tcPr>
            <w:tcW w:w="440" w:type="dxa"/>
            <w:vAlign w:val="bottom"/>
          </w:tcPr>
          <w:p w14:paraId="0E3D78D9" w14:textId="02EA750C"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751D27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904949F" w14:textId="3307AB2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FC66CBB" w14:textId="6D1C8952"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A461B0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E878DE5"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1579A74C"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5A75547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tcBorders>
              <w:top w:val="nil"/>
              <w:left w:val="nil"/>
              <w:bottom w:val="single" w:sz="12" w:space="0" w:color="auto"/>
              <w:right w:val="nil"/>
            </w:tcBorders>
            <w:vAlign w:val="bottom"/>
            <w:hideMark/>
          </w:tcPr>
          <w:p w14:paraId="62353BCE"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2660" w:type="dxa"/>
            <w:tcBorders>
              <w:top w:val="nil"/>
              <w:left w:val="dotDash" w:sz="4" w:space="0" w:color="auto"/>
              <w:bottom w:val="nil"/>
              <w:right w:val="nil"/>
            </w:tcBorders>
            <w:vAlign w:val="bottom"/>
            <w:hideMark/>
          </w:tcPr>
          <w:p w14:paraId="2F4435F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6D7F0D1" w14:textId="77777777" w:rsidR="00E6726C" w:rsidRDefault="00E6726C" w:rsidP="00F437CE">
            <w:pPr>
              <w:spacing w:line="256" w:lineRule="auto"/>
              <w:rPr>
                <w:rFonts w:ascii="Times New Roman" w:hAnsi="Times New Roman"/>
              </w:rPr>
            </w:pPr>
          </w:p>
        </w:tc>
        <w:tc>
          <w:tcPr>
            <w:tcW w:w="1940" w:type="dxa"/>
            <w:vAlign w:val="bottom"/>
          </w:tcPr>
          <w:p w14:paraId="053E6DD4" w14:textId="77777777" w:rsidR="00E6726C" w:rsidRDefault="00E6726C" w:rsidP="00F437CE">
            <w:pPr>
              <w:spacing w:line="256" w:lineRule="auto"/>
              <w:rPr>
                <w:rFonts w:ascii="Times New Roman" w:hAnsi="Times New Roman"/>
              </w:rPr>
            </w:pPr>
          </w:p>
        </w:tc>
        <w:tc>
          <w:tcPr>
            <w:tcW w:w="420" w:type="dxa"/>
            <w:vAlign w:val="bottom"/>
          </w:tcPr>
          <w:p w14:paraId="470800B5" w14:textId="77777777" w:rsidR="00E6726C" w:rsidRDefault="00E6726C" w:rsidP="00F437CE">
            <w:pPr>
              <w:spacing w:line="256" w:lineRule="auto"/>
              <w:rPr>
                <w:rFonts w:ascii="Times New Roman" w:hAnsi="Times New Roman"/>
              </w:rPr>
            </w:pPr>
          </w:p>
        </w:tc>
        <w:tc>
          <w:tcPr>
            <w:tcW w:w="1540" w:type="dxa"/>
            <w:vAlign w:val="bottom"/>
          </w:tcPr>
          <w:p w14:paraId="190FFD6B" w14:textId="77777777" w:rsidR="00E6726C" w:rsidRDefault="00E6726C" w:rsidP="00F437CE">
            <w:pPr>
              <w:spacing w:line="256" w:lineRule="auto"/>
              <w:rPr>
                <w:rFonts w:ascii="Times New Roman" w:hAnsi="Times New Roman"/>
              </w:rPr>
            </w:pPr>
          </w:p>
        </w:tc>
      </w:tr>
      <w:tr w:rsidR="00E6726C" w14:paraId="061BDCF1"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7713D5A3" w14:textId="064BF17E" w:rsidR="00E6726C" w:rsidRDefault="0009001F" w:rsidP="00F437CE">
            <w:pPr>
              <w:pStyle w:val="body0"/>
              <w:spacing w:before="0" w:after="0" w:line="256" w:lineRule="auto"/>
              <w:rPr>
                <w:rFonts w:ascii="Times New Roman" w:hAnsi="Times New Roman"/>
              </w:rPr>
            </w:pPr>
            <w:r w:rsidRPr="00750FE6">
              <w:t>Documentation and Procedures for Accounting Systems/Order Processing</w:t>
            </w:r>
          </w:p>
        </w:tc>
        <w:tc>
          <w:tcPr>
            <w:tcW w:w="440" w:type="dxa"/>
            <w:vAlign w:val="bottom"/>
          </w:tcPr>
          <w:p w14:paraId="4EF7D5E9"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4D623B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623DAD2"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588E99DB"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71B1523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AAC7BF3"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D70F2EF" w14:textId="77777777" w:rsidTr="00F437CE">
        <w:trPr>
          <w:trHeight w:val="360"/>
        </w:trPr>
        <w:tc>
          <w:tcPr>
            <w:tcW w:w="1280" w:type="dxa"/>
            <w:vAlign w:val="bottom"/>
          </w:tcPr>
          <w:p w14:paraId="75F7BDD9" w14:textId="77777777" w:rsidR="00E6726C" w:rsidRDefault="00E6726C" w:rsidP="00F437CE">
            <w:pPr>
              <w:spacing w:line="256" w:lineRule="auto"/>
              <w:rPr>
                <w:rFonts w:ascii="Times New Roman" w:hAnsi="Times New Roman"/>
              </w:rPr>
            </w:pPr>
          </w:p>
        </w:tc>
        <w:tc>
          <w:tcPr>
            <w:tcW w:w="440" w:type="dxa"/>
            <w:vAlign w:val="bottom"/>
          </w:tcPr>
          <w:p w14:paraId="3C3B25CB"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4425AF3E" w14:textId="77777777" w:rsidR="00E6726C" w:rsidRDefault="00E6726C" w:rsidP="00F437CE">
            <w:pPr>
              <w:spacing w:line="256" w:lineRule="auto"/>
              <w:rPr>
                <w:rFonts w:ascii="Times New Roman" w:hAnsi="Times New Roman"/>
              </w:rPr>
            </w:pPr>
            <w:r>
              <w:rPr>
                <w:rFonts w:ascii="Times New Roman" w:hAnsi="Times New Roman" w:cs="Times New Roman"/>
              </w:rPr>
              <w:t xml:space="preserve">third-party problems </w:t>
            </w:r>
          </w:p>
        </w:tc>
        <w:tc>
          <w:tcPr>
            <w:tcW w:w="440" w:type="dxa"/>
            <w:tcBorders>
              <w:top w:val="nil"/>
              <w:left w:val="nil"/>
              <w:bottom w:val="dotDash" w:sz="4" w:space="0" w:color="auto"/>
              <w:right w:val="dotDash" w:sz="4" w:space="0" w:color="auto"/>
            </w:tcBorders>
            <w:vAlign w:val="bottom"/>
            <w:hideMark/>
          </w:tcPr>
          <w:p w14:paraId="74C0B6D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0331D5D"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3FA48B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3C526DF"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34329A7" w14:textId="77777777" w:rsidTr="00F437CE">
        <w:trPr>
          <w:trHeight w:val="360"/>
        </w:trPr>
        <w:tc>
          <w:tcPr>
            <w:tcW w:w="1280" w:type="dxa"/>
            <w:vAlign w:val="bottom"/>
          </w:tcPr>
          <w:p w14:paraId="41247DF6" w14:textId="77777777" w:rsidR="00E6726C" w:rsidRDefault="00E6726C" w:rsidP="00F437CE">
            <w:pPr>
              <w:spacing w:line="256" w:lineRule="auto"/>
              <w:rPr>
                <w:rFonts w:ascii="Times New Roman" w:hAnsi="Times New Roman"/>
              </w:rPr>
            </w:pPr>
          </w:p>
        </w:tc>
        <w:tc>
          <w:tcPr>
            <w:tcW w:w="440" w:type="dxa"/>
            <w:vAlign w:val="bottom"/>
          </w:tcPr>
          <w:p w14:paraId="3001169E"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4CD737B" w14:textId="77777777" w:rsidR="00E6726C" w:rsidRDefault="00E6726C" w:rsidP="00F437CE">
            <w:pPr>
              <w:spacing w:line="256" w:lineRule="auto"/>
              <w:rPr>
                <w:rFonts w:ascii="Times New Roman" w:hAnsi="Times New Roman"/>
              </w:rPr>
            </w:pPr>
            <w:r>
              <w:rPr>
                <w:rFonts w:ascii="Times New Roman" w:hAnsi="Times New Roman" w:cs="Times New Roman"/>
              </w:rPr>
              <w:t>or unavailability of</w:t>
            </w:r>
          </w:p>
        </w:tc>
        <w:tc>
          <w:tcPr>
            <w:tcW w:w="440" w:type="dxa"/>
            <w:vAlign w:val="bottom"/>
          </w:tcPr>
          <w:p w14:paraId="48D4057B"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8E32AAF"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0DE93DB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7F23E0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613B2A7F" w14:textId="77777777" w:rsidTr="00F437CE">
        <w:trPr>
          <w:trHeight w:val="360"/>
        </w:trPr>
        <w:tc>
          <w:tcPr>
            <w:tcW w:w="1280" w:type="dxa"/>
            <w:vAlign w:val="bottom"/>
          </w:tcPr>
          <w:p w14:paraId="32A1B699" w14:textId="77777777" w:rsidR="00E6726C" w:rsidRDefault="00E6726C" w:rsidP="00F437CE">
            <w:pPr>
              <w:spacing w:line="256" w:lineRule="auto"/>
              <w:rPr>
                <w:rFonts w:ascii="Times New Roman" w:hAnsi="Times New Roman"/>
              </w:rPr>
            </w:pPr>
          </w:p>
        </w:tc>
        <w:tc>
          <w:tcPr>
            <w:tcW w:w="440" w:type="dxa"/>
            <w:vAlign w:val="bottom"/>
          </w:tcPr>
          <w:p w14:paraId="00E6D7A3"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2EB49B4" w14:textId="77777777" w:rsidR="00E6726C" w:rsidRDefault="00E6726C" w:rsidP="00F437CE">
            <w:pPr>
              <w:spacing w:line="256" w:lineRule="auto"/>
              <w:rPr>
                <w:rFonts w:ascii="Times New Roman" w:hAnsi="Times New Roman"/>
              </w:rPr>
            </w:pPr>
            <w:r>
              <w:rPr>
                <w:rFonts w:ascii="Times New Roman" w:hAnsi="Times New Roman" w:cs="Times New Roman"/>
              </w:rPr>
              <w:t>third-party systems</w:t>
            </w:r>
          </w:p>
        </w:tc>
        <w:tc>
          <w:tcPr>
            <w:tcW w:w="440" w:type="dxa"/>
            <w:vAlign w:val="bottom"/>
          </w:tcPr>
          <w:p w14:paraId="07774ECB"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7167CE8" w14:textId="77777777" w:rsidR="00E6726C" w:rsidRDefault="00E6726C"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04C2802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4BA116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1ED7E46" w14:textId="77777777" w:rsidTr="00F437CE">
        <w:trPr>
          <w:trHeight w:val="360"/>
        </w:trPr>
        <w:tc>
          <w:tcPr>
            <w:tcW w:w="1280" w:type="dxa"/>
            <w:vAlign w:val="bottom"/>
          </w:tcPr>
          <w:p w14:paraId="35DA2C8E" w14:textId="77777777" w:rsidR="00E6726C" w:rsidRDefault="00E6726C" w:rsidP="00F437CE">
            <w:pPr>
              <w:spacing w:line="256" w:lineRule="auto"/>
              <w:rPr>
                <w:rFonts w:ascii="Times New Roman" w:hAnsi="Times New Roman"/>
              </w:rPr>
            </w:pPr>
          </w:p>
        </w:tc>
        <w:tc>
          <w:tcPr>
            <w:tcW w:w="440" w:type="dxa"/>
            <w:vAlign w:val="bottom"/>
          </w:tcPr>
          <w:p w14:paraId="0DEC20A6"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6AD4AB6"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117E9C1" w14:textId="77777777" w:rsidR="00E6726C" w:rsidRDefault="00E6726C" w:rsidP="00F437CE">
            <w:pPr>
              <w:spacing w:line="256" w:lineRule="auto"/>
              <w:rPr>
                <w:rFonts w:ascii="Times New Roman" w:hAnsi="Times New Roman"/>
              </w:rPr>
            </w:pPr>
          </w:p>
        </w:tc>
        <w:tc>
          <w:tcPr>
            <w:tcW w:w="1940" w:type="dxa"/>
            <w:vAlign w:val="bottom"/>
          </w:tcPr>
          <w:p w14:paraId="7D6F6F72" w14:textId="77777777" w:rsidR="00E6726C" w:rsidRDefault="00E6726C" w:rsidP="00F437CE">
            <w:pPr>
              <w:spacing w:line="256" w:lineRule="auto"/>
              <w:rPr>
                <w:rFonts w:ascii="Times New Roman" w:hAnsi="Times New Roman"/>
              </w:rPr>
            </w:pPr>
          </w:p>
        </w:tc>
        <w:tc>
          <w:tcPr>
            <w:tcW w:w="420" w:type="dxa"/>
            <w:vAlign w:val="bottom"/>
          </w:tcPr>
          <w:p w14:paraId="37135C8E" w14:textId="77777777" w:rsidR="00E6726C" w:rsidRDefault="00E6726C" w:rsidP="00F437CE">
            <w:pPr>
              <w:spacing w:line="256" w:lineRule="auto"/>
              <w:rPr>
                <w:rFonts w:ascii="Times New Roman" w:hAnsi="Times New Roman"/>
              </w:rPr>
            </w:pPr>
          </w:p>
        </w:tc>
        <w:tc>
          <w:tcPr>
            <w:tcW w:w="1540" w:type="dxa"/>
            <w:vAlign w:val="bottom"/>
          </w:tcPr>
          <w:p w14:paraId="7CD27C0A" w14:textId="77777777" w:rsidR="00E6726C" w:rsidRDefault="00E6726C" w:rsidP="00F437CE">
            <w:pPr>
              <w:spacing w:line="256" w:lineRule="auto"/>
              <w:rPr>
                <w:rFonts w:ascii="Times New Roman" w:hAnsi="Times New Roman"/>
              </w:rPr>
            </w:pPr>
          </w:p>
        </w:tc>
      </w:tr>
      <w:tr w:rsidR="00E6726C" w14:paraId="3DB083A2" w14:textId="77777777" w:rsidTr="00F437CE">
        <w:trPr>
          <w:trHeight w:val="360"/>
        </w:trPr>
        <w:tc>
          <w:tcPr>
            <w:tcW w:w="1280" w:type="dxa"/>
            <w:vAlign w:val="bottom"/>
          </w:tcPr>
          <w:p w14:paraId="7F1219F8" w14:textId="77777777" w:rsidR="00E6726C" w:rsidRDefault="00E6726C" w:rsidP="00F437CE">
            <w:pPr>
              <w:spacing w:line="256" w:lineRule="auto"/>
              <w:rPr>
                <w:rFonts w:ascii="Times New Roman" w:hAnsi="Times New Roman"/>
              </w:rPr>
            </w:pPr>
          </w:p>
        </w:tc>
        <w:tc>
          <w:tcPr>
            <w:tcW w:w="440" w:type="dxa"/>
            <w:vAlign w:val="bottom"/>
          </w:tcPr>
          <w:p w14:paraId="747B376D"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60A460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32CACD8"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3EFA673"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3BD1444C"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635EC20"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D0FABF2" w14:textId="77777777" w:rsidTr="00F437CE">
        <w:trPr>
          <w:trHeight w:val="360"/>
        </w:trPr>
        <w:tc>
          <w:tcPr>
            <w:tcW w:w="1280" w:type="dxa"/>
            <w:vAlign w:val="bottom"/>
          </w:tcPr>
          <w:p w14:paraId="37B6A8EE" w14:textId="77777777" w:rsidR="00E6726C" w:rsidRDefault="00E6726C" w:rsidP="00F437CE">
            <w:pPr>
              <w:spacing w:line="256" w:lineRule="auto"/>
              <w:rPr>
                <w:rFonts w:ascii="Times New Roman" w:hAnsi="Times New Roman"/>
              </w:rPr>
            </w:pPr>
          </w:p>
        </w:tc>
        <w:tc>
          <w:tcPr>
            <w:tcW w:w="440" w:type="dxa"/>
            <w:vAlign w:val="bottom"/>
          </w:tcPr>
          <w:p w14:paraId="757B8C72"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1FC7F763" w14:textId="77777777" w:rsidR="00E6726C" w:rsidRDefault="00E6726C" w:rsidP="00F437CE">
            <w:pPr>
              <w:spacing w:line="256" w:lineRule="auto"/>
              <w:rPr>
                <w:rFonts w:ascii="Times New Roman" w:hAnsi="Times New Roman"/>
              </w:rPr>
            </w:pPr>
            <w:r>
              <w:rPr>
                <w:rFonts w:ascii="Times New Roman" w:hAnsi="Times New Roman" w:cs="Times New Roman"/>
              </w:rPr>
              <w:t>natural disasters</w:t>
            </w:r>
          </w:p>
        </w:tc>
        <w:tc>
          <w:tcPr>
            <w:tcW w:w="440" w:type="dxa"/>
            <w:tcBorders>
              <w:top w:val="nil"/>
              <w:left w:val="nil"/>
              <w:bottom w:val="dotDash" w:sz="4" w:space="0" w:color="auto"/>
              <w:right w:val="dotDash" w:sz="4" w:space="0" w:color="auto"/>
            </w:tcBorders>
            <w:vAlign w:val="bottom"/>
            <w:hideMark/>
          </w:tcPr>
          <w:p w14:paraId="556A621C"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D42C182"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3506834D"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5E7EA2D"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77A3FAB2" w14:textId="77777777" w:rsidTr="00F437CE">
        <w:trPr>
          <w:trHeight w:val="360"/>
        </w:trPr>
        <w:tc>
          <w:tcPr>
            <w:tcW w:w="1280" w:type="dxa"/>
            <w:vAlign w:val="bottom"/>
          </w:tcPr>
          <w:p w14:paraId="1D443676" w14:textId="77777777" w:rsidR="00E6726C" w:rsidRDefault="00E6726C" w:rsidP="00F437CE">
            <w:pPr>
              <w:spacing w:line="256" w:lineRule="auto"/>
              <w:rPr>
                <w:rFonts w:ascii="Times New Roman" w:hAnsi="Times New Roman"/>
              </w:rPr>
            </w:pPr>
          </w:p>
        </w:tc>
        <w:tc>
          <w:tcPr>
            <w:tcW w:w="440" w:type="dxa"/>
            <w:vAlign w:val="bottom"/>
          </w:tcPr>
          <w:p w14:paraId="5CEA14A6"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B26FE99" w14:textId="77777777" w:rsidR="00E6726C" w:rsidRDefault="00E6726C" w:rsidP="00F437CE">
            <w:pPr>
              <w:spacing w:line="256" w:lineRule="auto"/>
              <w:rPr>
                <w:rFonts w:ascii="Times New Roman" w:hAnsi="Times New Roman"/>
              </w:rPr>
            </w:pPr>
            <w:r>
              <w:rPr>
                <w:rFonts w:ascii="Times New Roman" w:hAnsi="Times New Roman" w:cs="Times New Roman"/>
              </w:rPr>
              <w:t>(e.g., flood, fire, tornado)</w:t>
            </w:r>
          </w:p>
        </w:tc>
        <w:tc>
          <w:tcPr>
            <w:tcW w:w="440" w:type="dxa"/>
            <w:vAlign w:val="bottom"/>
          </w:tcPr>
          <w:p w14:paraId="4201E256"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D54E444"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CC5FB8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24FBA1E"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945D061" w14:textId="77777777" w:rsidTr="00F437CE">
        <w:trPr>
          <w:trHeight w:val="360"/>
        </w:trPr>
        <w:tc>
          <w:tcPr>
            <w:tcW w:w="1280" w:type="dxa"/>
            <w:vAlign w:val="bottom"/>
          </w:tcPr>
          <w:p w14:paraId="68D56AC9" w14:textId="77777777" w:rsidR="00E6726C" w:rsidRDefault="00E6726C" w:rsidP="00F437CE">
            <w:pPr>
              <w:spacing w:line="256" w:lineRule="auto"/>
              <w:rPr>
                <w:rFonts w:ascii="Times New Roman" w:hAnsi="Times New Roman"/>
              </w:rPr>
            </w:pPr>
          </w:p>
        </w:tc>
        <w:tc>
          <w:tcPr>
            <w:tcW w:w="440" w:type="dxa"/>
            <w:vAlign w:val="bottom"/>
          </w:tcPr>
          <w:p w14:paraId="5E6E7F0E"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00D145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0D2997D"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A570D40" w14:textId="77777777" w:rsidR="00E6726C" w:rsidRDefault="00E6726C"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8A43CF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FC3E571"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412000D1" w14:textId="77777777" w:rsidTr="00F437CE">
        <w:trPr>
          <w:trHeight w:val="360"/>
        </w:trPr>
        <w:tc>
          <w:tcPr>
            <w:tcW w:w="1280" w:type="dxa"/>
            <w:vAlign w:val="bottom"/>
          </w:tcPr>
          <w:p w14:paraId="4657F925" w14:textId="77777777" w:rsidR="00E6726C" w:rsidRDefault="00E6726C" w:rsidP="00F437CE">
            <w:pPr>
              <w:spacing w:line="256" w:lineRule="auto"/>
              <w:rPr>
                <w:rFonts w:ascii="Times New Roman" w:hAnsi="Times New Roman"/>
              </w:rPr>
            </w:pPr>
          </w:p>
        </w:tc>
        <w:tc>
          <w:tcPr>
            <w:tcW w:w="440" w:type="dxa"/>
            <w:vAlign w:val="bottom"/>
          </w:tcPr>
          <w:p w14:paraId="37FDED76"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38BACB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06DFB6A" w14:textId="77777777" w:rsidR="00E6726C" w:rsidRDefault="00E6726C" w:rsidP="00F437CE">
            <w:pPr>
              <w:spacing w:line="256" w:lineRule="auto"/>
              <w:rPr>
                <w:rFonts w:ascii="Times New Roman" w:hAnsi="Times New Roman"/>
              </w:rPr>
            </w:pPr>
          </w:p>
        </w:tc>
        <w:tc>
          <w:tcPr>
            <w:tcW w:w="1940" w:type="dxa"/>
            <w:vAlign w:val="bottom"/>
          </w:tcPr>
          <w:p w14:paraId="5652F2EA" w14:textId="77777777" w:rsidR="00E6726C" w:rsidRDefault="00E6726C" w:rsidP="00F437CE">
            <w:pPr>
              <w:spacing w:line="256" w:lineRule="auto"/>
              <w:rPr>
                <w:rFonts w:ascii="Times New Roman" w:hAnsi="Times New Roman"/>
              </w:rPr>
            </w:pPr>
          </w:p>
        </w:tc>
        <w:tc>
          <w:tcPr>
            <w:tcW w:w="420" w:type="dxa"/>
            <w:vAlign w:val="bottom"/>
          </w:tcPr>
          <w:p w14:paraId="473DD9F1" w14:textId="77777777" w:rsidR="00E6726C" w:rsidRDefault="00E6726C" w:rsidP="00F437CE">
            <w:pPr>
              <w:spacing w:line="256" w:lineRule="auto"/>
              <w:rPr>
                <w:rFonts w:ascii="Times New Roman" w:hAnsi="Times New Roman"/>
              </w:rPr>
            </w:pPr>
          </w:p>
        </w:tc>
        <w:tc>
          <w:tcPr>
            <w:tcW w:w="1540" w:type="dxa"/>
            <w:vAlign w:val="bottom"/>
          </w:tcPr>
          <w:p w14:paraId="2ADED1B6" w14:textId="77777777" w:rsidR="00E6726C" w:rsidRDefault="00E6726C" w:rsidP="00F437CE">
            <w:pPr>
              <w:spacing w:line="256" w:lineRule="auto"/>
              <w:rPr>
                <w:rFonts w:ascii="Times New Roman" w:hAnsi="Times New Roman"/>
              </w:rPr>
            </w:pPr>
          </w:p>
        </w:tc>
      </w:tr>
      <w:tr w:rsidR="00E6726C" w14:paraId="2F853742" w14:textId="77777777" w:rsidTr="00F437CE">
        <w:trPr>
          <w:trHeight w:val="360"/>
        </w:trPr>
        <w:tc>
          <w:tcPr>
            <w:tcW w:w="1280" w:type="dxa"/>
            <w:vAlign w:val="bottom"/>
          </w:tcPr>
          <w:p w14:paraId="03CC39A1" w14:textId="77777777" w:rsidR="00E6726C" w:rsidRDefault="00E6726C" w:rsidP="00F437CE">
            <w:pPr>
              <w:spacing w:line="256" w:lineRule="auto"/>
              <w:rPr>
                <w:rFonts w:ascii="Times New Roman" w:hAnsi="Times New Roman"/>
              </w:rPr>
            </w:pPr>
          </w:p>
        </w:tc>
        <w:tc>
          <w:tcPr>
            <w:tcW w:w="440" w:type="dxa"/>
            <w:vAlign w:val="bottom"/>
          </w:tcPr>
          <w:p w14:paraId="4CCB97F3"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991238A"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00D2BF1" w14:textId="77777777" w:rsidR="00E6726C" w:rsidRDefault="00E6726C"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45B88FA" w14:textId="77777777" w:rsidR="00E6726C" w:rsidRDefault="00E6726C"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26A2C327"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D256AF6"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0E162005" w14:textId="77777777" w:rsidTr="00F437CE">
        <w:trPr>
          <w:trHeight w:val="360"/>
        </w:trPr>
        <w:tc>
          <w:tcPr>
            <w:tcW w:w="1280" w:type="dxa"/>
            <w:vAlign w:val="bottom"/>
          </w:tcPr>
          <w:p w14:paraId="24A5BB4A" w14:textId="77777777" w:rsidR="00E6726C" w:rsidRDefault="00E6726C" w:rsidP="00F437CE">
            <w:pPr>
              <w:spacing w:line="256" w:lineRule="auto"/>
              <w:rPr>
                <w:rFonts w:ascii="Times New Roman" w:hAnsi="Times New Roman"/>
              </w:rPr>
            </w:pPr>
          </w:p>
        </w:tc>
        <w:tc>
          <w:tcPr>
            <w:tcW w:w="440" w:type="dxa"/>
            <w:vAlign w:val="bottom"/>
          </w:tcPr>
          <w:p w14:paraId="050ED755" w14:textId="77777777" w:rsidR="00E6726C" w:rsidRDefault="00E6726C"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25679C5E" w14:textId="77777777" w:rsidR="00E6726C" w:rsidRDefault="00E6726C" w:rsidP="00F437CE">
            <w:pPr>
              <w:spacing w:line="256" w:lineRule="auto"/>
              <w:rPr>
                <w:rFonts w:ascii="Times New Roman" w:hAnsi="Times New Roman"/>
              </w:rPr>
            </w:pPr>
            <w:r>
              <w:rPr>
                <w:rFonts w:ascii="Times New Roman" w:hAnsi="Times New Roman" w:cs="Times New Roman"/>
              </w:rPr>
              <w:t>physical configuration or</w:t>
            </w:r>
          </w:p>
        </w:tc>
        <w:tc>
          <w:tcPr>
            <w:tcW w:w="440" w:type="dxa"/>
            <w:tcBorders>
              <w:top w:val="nil"/>
              <w:left w:val="nil"/>
              <w:bottom w:val="dotDash" w:sz="4" w:space="0" w:color="auto"/>
              <w:right w:val="dotDash" w:sz="4" w:space="0" w:color="auto"/>
            </w:tcBorders>
            <w:vAlign w:val="bottom"/>
            <w:hideMark/>
          </w:tcPr>
          <w:p w14:paraId="12E67660"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E580B81" w14:textId="77777777" w:rsidR="00E6726C" w:rsidRDefault="00E6726C"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2BE2A69"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46DA9C0"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674E1E59" w14:textId="77777777" w:rsidTr="00F437CE">
        <w:trPr>
          <w:trHeight w:val="360"/>
        </w:trPr>
        <w:tc>
          <w:tcPr>
            <w:tcW w:w="1280" w:type="dxa"/>
            <w:vAlign w:val="bottom"/>
          </w:tcPr>
          <w:p w14:paraId="01D70E33" w14:textId="77777777" w:rsidR="00E6726C" w:rsidRDefault="00E6726C" w:rsidP="00F437CE">
            <w:pPr>
              <w:spacing w:line="256" w:lineRule="auto"/>
              <w:rPr>
                <w:rFonts w:ascii="Times New Roman" w:hAnsi="Times New Roman"/>
              </w:rPr>
            </w:pPr>
          </w:p>
        </w:tc>
        <w:tc>
          <w:tcPr>
            <w:tcW w:w="440" w:type="dxa"/>
            <w:vAlign w:val="bottom"/>
          </w:tcPr>
          <w:p w14:paraId="32487EB7" w14:textId="77777777" w:rsidR="00E6726C" w:rsidRDefault="00E6726C" w:rsidP="00F437CE">
            <w:pPr>
              <w:spacing w:line="256" w:lineRule="auto"/>
              <w:rPr>
                <w:rFonts w:ascii="Times New Roman" w:hAnsi="Times New Roman"/>
              </w:rPr>
            </w:pPr>
          </w:p>
        </w:tc>
        <w:tc>
          <w:tcPr>
            <w:tcW w:w="2660" w:type="dxa"/>
            <w:vAlign w:val="bottom"/>
            <w:hideMark/>
          </w:tcPr>
          <w:p w14:paraId="2231F133" w14:textId="77777777" w:rsidR="00E6726C" w:rsidRDefault="00E6726C" w:rsidP="00F437CE">
            <w:pPr>
              <w:spacing w:line="256" w:lineRule="auto"/>
              <w:rPr>
                <w:rFonts w:ascii="Times New Roman" w:hAnsi="Times New Roman"/>
              </w:rPr>
            </w:pPr>
            <w:r>
              <w:rPr>
                <w:rFonts w:ascii="Times New Roman" w:hAnsi="Times New Roman" w:cs="Times New Roman"/>
              </w:rPr>
              <w:t>arrangement of buildings,</w:t>
            </w:r>
          </w:p>
        </w:tc>
        <w:tc>
          <w:tcPr>
            <w:tcW w:w="440" w:type="dxa"/>
            <w:vAlign w:val="bottom"/>
          </w:tcPr>
          <w:p w14:paraId="70FEFD47"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1477F23" w14:textId="77777777" w:rsidR="00E6726C" w:rsidRDefault="00E6726C"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EE51C63"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67EBE0F"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r w:rsidR="00E6726C" w14:paraId="3939497D" w14:textId="77777777" w:rsidTr="00F437CE">
        <w:trPr>
          <w:trHeight w:val="360"/>
        </w:trPr>
        <w:tc>
          <w:tcPr>
            <w:tcW w:w="1280" w:type="dxa"/>
            <w:vAlign w:val="bottom"/>
          </w:tcPr>
          <w:p w14:paraId="3AEF3D2C" w14:textId="77777777" w:rsidR="00E6726C" w:rsidRDefault="00E6726C" w:rsidP="00F437CE">
            <w:pPr>
              <w:spacing w:line="256" w:lineRule="auto"/>
              <w:rPr>
                <w:rFonts w:ascii="Times New Roman" w:hAnsi="Times New Roman"/>
              </w:rPr>
            </w:pPr>
          </w:p>
        </w:tc>
        <w:tc>
          <w:tcPr>
            <w:tcW w:w="440" w:type="dxa"/>
            <w:vAlign w:val="bottom"/>
          </w:tcPr>
          <w:p w14:paraId="070A944F" w14:textId="77777777" w:rsidR="00E6726C" w:rsidRDefault="00E6726C" w:rsidP="00F437CE">
            <w:pPr>
              <w:spacing w:line="256" w:lineRule="auto"/>
              <w:rPr>
                <w:rFonts w:ascii="Times New Roman" w:hAnsi="Times New Roman"/>
              </w:rPr>
            </w:pPr>
          </w:p>
        </w:tc>
        <w:tc>
          <w:tcPr>
            <w:tcW w:w="2660" w:type="dxa"/>
            <w:vAlign w:val="bottom"/>
            <w:hideMark/>
          </w:tcPr>
          <w:p w14:paraId="3BE84D93" w14:textId="77777777" w:rsidR="00E6726C" w:rsidRDefault="00E6726C" w:rsidP="00F437CE">
            <w:pPr>
              <w:spacing w:line="256" w:lineRule="auto"/>
              <w:rPr>
                <w:rFonts w:ascii="Times New Roman" w:hAnsi="Times New Roman"/>
              </w:rPr>
            </w:pPr>
            <w:r>
              <w:rPr>
                <w:rFonts w:ascii="Times New Roman" w:hAnsi="Times New Roman" w:cs="Times New Roman"/>
              </w:rPr>
              <w:t>offices, or equipment</w:t>
            </w:r>
          </w:p>
        </w:tc>
        <w:tc>
          <w:tcPr>
            <w:tcW w:w="440" w:type="dxa"/>
            <w:vAlign w:val="bottom"/>
          </w:tcPr>
          <w:p w14:paraId="59F4E70E" w14:textId="77777777" w:rsidR="00E6726C" w:rsidRDefault="00E6726C"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350D815" w14:textId="77777777" w:rsidR="00E6726C" w:rsidRDefault="00E6726C"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6F7E68DB" w14:textId="77777777" w:rsidR="00E6726C" w:rsidRDefault="00E6726C"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F89817C" w14:textId="77777777" w:rsidR="00E6726C" w:rsidRDefault="00E6726C" w:rsidP="00F437CE">
            <w:pPr>
              <w:spacing w:line="256" w:lineRule="auto"/>
              <w:rPr>
                <w:rFonts w:ascii="Times New Roman" w:hAnsi="Times New Roman"/>
              </w:rPr>
            </w:pPr>
            <w:r>
              <w:rPr>
                <w:rFonts w:ascii="Times New Roman" w:hAnsi="Times New Roman" w:cs="Times New Roman"/>
              </w:rPr>
              <w:t> </w:t>
            </w:r>
          </w:p>
        </w:tc>
      </w:tr>
    </w:tbl>
    <w:p w14:paraId="65C51946" w14:textId="77777777" w:rsidR="00E6726C" w:rsidRDefault="00E6726C" w:rsidP="00E6726C">
      <w:pPr>
        <w:pStyle w:val="Body"/>
      </w:pPr>
      <w:r>
        <w:rPr>
          <w:b/>
          <w:bCs/>
        </w:rPr>
        <w:t>Note</w:t>
      </w:r>
      <w:r>
        <w:t>:</w:t>
      </w:r>
    </w:p>
    <w:p w14:paraId="34F95197" w14:textId="5BBBE538" w:rsidR="00E6726C" w:rsidRDefault="00E6726C" w:rsidP="008C2F6A"/>
    <w:p w14:paraId="52558D9A" w14:textId="77777777" w:rsidR="00E6726C" w:rsidRDefault="00E6726C" w:rsidP="008C2F6A"/>
    <w:p w14:paraId="1433ADDB" w14:textId="6F582832" w:rsidR="00734B0D" w:rsidRDefault="00734B0D" w:rsidP="00734B0D">
      <w:pPr>
        <w:pStyle w:val="Heading2"/>
      </w:pPr>
      <w:bookmarkStart w:id="57" w:name="_Toc132236399"/>
      <w:r>
        <w:t>A4.3</w:t>
      </w:r>
      <w:r w:rsidR="002D7F8B">
        <w:t>e</w:t>
      </w:r>
      <w:r>
        <w:t xml:space="preserve">   | Identify Threats to Critical Assets</w:t>
      </w:r>
      <w:bookmarkEnd w:id="57"/>
    </w:p>
    <w:p w14:paraId="1DA156EB" w14:textId="77777777" w:rsidR="00734B0D" w:rsidRDefault="00734B0D" w:rsidP="00734B0D">
      <w:pPr>
        <w:spacing w:after="240"/>
        <w:jc w:val="center"/>
        <w:rPr>
          <w:rFonts w:ascii="Times New Roman" w:hAnsi="Times New Roman" w:cs="Times New Roman"/>
          <w:b/>
          <w:bCs/>
        </w:rPr>
      </w:pPr>
      <w:r>
        <w:rPr>
          <w:rFonts w:ascii="Times New Roman" w:hAnsi="Times New Roman" w:cs="Times New Roman"/>
          <w:b/>
          <w:bCs/>
        </w:rPr>
        <w:t>Areas of Concern Worksheet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680"/>
      </w:tblGrid>
      <w:tr w:rsidR="00734B0D" w14:paraId="5059A187" w14:textId="77777777" w:rsidTr="00F437CE">
        <w:trPr>
          <w:cantSplit/>
        </w:trPr>
        <w:tc>
          <w:tcPr>
            <w:tcW w:w="9360" w:type="dxa"/>
            <w:gridSpan w:val="2"/>
            <w:tcBorders>
              <w:top w:val="single" w:sz="4" w:space="0" w:color="auto"/>
              <w:left w:val="single" w:sz="4" w:space="0" w:color="auto"/>
              <w:bottom w:val="nil"/>
              <w:right w:val="single" w:sz="4" w:space="0" w:color="auto"/>
            </w:tcBorders>
            <w:hideMark/>
          </w:tcPr>
          <w:p w14:paraId="1EA23861"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3F8726DC" w14:textId="77777777" w:rsidTr="00F437CE">
        <w:trPr>
          <w:cantSplit/>
        </w:trPr>
        <w:tc>
          <w:tcPr>
            <w:tcW w:w="9360" w:type="dxa"/>
            <w:gridSpan w:val="2"/>
            <w:tcBorders>
              <w:top w:val="single" w:sz="4" w:space="0" w:color="auto"/>
              <w:left w:val="single" w:sz="4" w:space="0" w:color="auto"/>
              <w:bottom w:val="nil"/>
              <w:right w:val="single" w:sz="4" w:space="0" w:color="auto"/>
            </w:tcBorders>
            <w:hideMark/>
          </w:tcPr>
          <w:p w14:paraId="19968C0A" w14:textId="2AFD459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r w:rsidR="00AF2EC2" w:rsidRPr="000E3FFC">
              <w:t xml:space="preserve"> Network Access and Use</w:t>
            </w:r>
          </w:p>
        </w:tc>
      </w:tr>
      <w:tr w:rsidR="00734B0D" w14:paraId="7131B76C"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3EEAADD9"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Operational Area Management Area of Concern</w:t>
            </w:r>
          </w:p>
        </w:tc>
        <w:tc>
          <w:tcPr>
            <w:tcW w:w="4680" w:type="dxa"/>
            <w:tcBorders>
              <w:top w:val="single" w:sz="4" w:space="0" w:color="auto"/>
              <w:left w:val="single" w:sz="4" w:space="0" w:color="auto"/>
              <w:bottom w:val="double" w:sz="4" w:space="0" w:color="auto"/>
              <w:right w:val="single" w:sz="4" w:space="0" w:color="auto"/>
            </w:tcBorders>
            <w:hideMark/>
          </w:tcPr>
          <w:p w14:paraId="4C1C3533"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0269880F" w14:textId="77777777" w:rsidTr="00F437CE">
        <w:tc>
          <w:tcPr>
            <w:tcW w:w="4680" w:type="dxa"/>
            <w:tcBorders>
              <w:top w:val="nil"/>
              <w:left w:val="single" w:sz="4" w:space="0" w:color="auto"/>
              <w:bottom w:val="single" w:sz="4" w:space="0" w:color="auto"/>
              <w:right w:val="single" w:sz="4" w:space="0" w:color="auto"/>
            </w:tcBorders>
          </w:tcPr>
          <w:p w14:paraId="3C135096" w14:textId="46735AA6" w:rsidR="0013409C" w:rsidRPr="0013409C" w:rsidRDefault="0013409C" w:rsidP="0013409C">
            <w:r w:rsidRPr="0013409C">
              <w:lastRenderedPageBreak/>
              <w:t>Disclosure</w:t>
            </w:r>
          </w:p>
          <w:p w14:paraId="64265B44" w14:textId="77777777" w:rsidR="00734B0D" w:rsidRPr="0013409C" w:rsidRDefault="00734B0D" w:rsidP="0013409C"/>
          <w:p w14:paraId="2E8832F2" w14:textId="77777777" w:rsidR="00734B0D" w:rsidRPr="0013409C" w:rsidRDefault="00734B0D" w:rsidP="0013409C"/>
          <w:p w14:paraId="3A172F54" w14:textId="77777777" w:rsidR="00734B0D" w:rsidRPr="0013409C" w:rsidRDefault="00734B0D" w:rsidP="0013409C"/>
        </w:tc>
        <w:tc>
          <w:tcPr>
            <w:tcW w:w="4680" w:type="dxa"/>
            <w:tcBorders>
              <w:top w:val="nil"/>
              <w:left w:val="single" w:sz="4" w:space="0" w:color="auto"/>
              <w:bottom w:val="single" w:sz="4" w:space="0" w:color="auto"/>
              <w:right w:val="single" w:sz="4" w:space="0" w:color="auto"/>
            </w:tcBorders>
          </w:tcPr>
          <w:p w14:paraId="267F72F2" w14:textId="2308B750" w:rsidR="00734B0D" w:rsidRPr="0013409C" w:rsidRDefault="0013409C" w:rsidP="0013409C">
            <w:r w:rsidRPr="0013409C">
              <w:t>Unauthorized access from persons accessing the network can result in confidential information and data being stolen or leaked.</w:t>
            </w:r>
          </w:p>
        </w:tc>
      </w:tr>
      <w:tr w:rsidR="00734B0D" w14:paraId="48D0B2DA" w14:textId="77777777" w:rsidTr="00F437CE">
        <w:tc>
          <w:tcPr>
            <w:tcW w:w="4680" w:type="dxa"/>
            <w:tcBorders>
              <w:top w:val="single" w:sz="4" w:space="0" w:color="auto"/>
              <w:left w:val="single" w:sz="4" w:space="0" w:color="auto"/>
              <w:bottom w:val="single" w:sz="4" w:space="0" w:color="auto"/>
              <w:right w:val="single" w:sz="4" w:space="0" w:color="auto"/>
            </w:tcBorders>
          </w:tcPr>
          <w:p w14:paraId="6E7A1997" w14:textId="32EAA7A8" w:rsidR="0013409C" w:rsidRPr="0013409C" w:rsidRDefault="0013409C" w:rsidP="0013409C">
            <w:r w:rsidRPr="0013409C">
              <w:t>Loss</w:t>
            </w:r>
          </w:p>
          <w:p w14:paraId="25954845" w14:textId="77777777" w:rsidR="00734B0D" w:rsidRPr="0013409C" w:rsidRDefault="00734B0D" w:rsidP="0013409C"/>
          <w:p w14:paraId="6B0247F9" w14:textId="77777777" w:rsidR="00734B0D" w:rsidRPr="0013409C" w:rsidRDefault="00734B0D" w:rsidP="0013409C"/>
          <w:p w14:paraId="5190022F" w14:textId="77777777" w:rsidR="00734B0D" w:rsidRPr="0013409C" w:rsidRDefault="00734B0D" w:rsidP="0013409C"/>
          <w:p w14:paraId="1CB0A01D" w14:textId="77777777" w:rsidR="00734B0D" w:rsidRPr="0013409C" w:rsidRDefault="00734B0D" w:rsidP="0013409C"/>
        </w:tc>
        <w:tc>
          <w:tcPr>
            <w:tcW w:w="4680" w:type="dxa"/>
            <w:tcBorders>
              <w:top w:val="single" w:sz="4" w:space="0" w:color="auto"/>
              <w:left w:val="single" w:sz="4" w:space="0" w:color="auto"/>
              <w:bottom w:val="single" w:sz="4" w:space="0" w:color="auto"/>
              <w:right w:val="single" w:sz="4" w:space="0" w:color="auto"/>
            </w:tcBorders>
          </w:tcPr>
          <w:p w14:paraId="3EFB469C" w14:textId="734609CF" w:rsidR="00734B0D" w:rsidRPr="0013409C" w:rsidRDefault="0013409C" w:rsidP="0013409C">
            <w:r w:rsidRPr="0013409C">
              <w:t>Unauthorized access from persons accessing the network can result in confidential information and data being deleted or removed from the network.</w:t>
            </w:r>
          </w:p>
        </w:tc>
      </w:tr>
      <w:tr w:rsidR="00734B0D" w14:paraId="1A5C825B" w14:textId="77777777" w:rsidTr="00F437CE">
        <w:tc>
          <w:tcPr>
            <w:tcW w:w="4680" w:type="dxa"/>
            <w:tcBorders>
              <w:top w:val="single" w:sz="4" w:space="0" w:color="auto"/>
              <w:left w:val="single" w:sz="4" w:space="0" w:color="auto"/>
              <w:bottom w:val="single" w:sz="4" w:space="0" w:color="auto"/>
              <w:right w:val="single" w:sz="4" w:space="0" w:color="auto"/>
            </w:tcBorders>
          </w:tcPr>
          <w:p w14:paraId="0A065753" w14:textId="6A768BB2" w:rsidR="0013409C" w:rsidRPr="0013409C" w:rsidRDefault="0013409C" w:rsidP="0013409C">
            <w:r w:rsidRPr="0013409C">
              <w:t>Modification</w:t>
            </w:r>
          </w:p>
          <w:p w14:paraId="096A296B" w14:textId="77777777" w:rsidR="00734B0D" w:rsidRPr="0013409C" w:rsidRDefault="00734B0D" w:rsidP="0013409C"/>
          <w:p w14:paraId="48C3A7A4" w14:textId="77777777" w:rsidR="00734B0D" w:rsidRPr="0013409C" w:rsidRDefault="00734B0D" w:rsidP="0013409C"/>
          <w:p w14:paraId="15031A25" w14:textId="77777777" w:rsidR="00734B0D" w:rsidRPr="0013409C" w:rsidRDefault="00734B0D" w:rsidP="0013409C"/>
          <w:p w14:paraId="330EAF92" w14:textId="77777777" w:rsidR="00734B0D" w:rsidRPr="0013409C" w:rsidRDefault="00734B0D" w:rsidP="0013409C"/>
        </w:tc>
        <w:tc>
          <w:tcPr>
            <w:tcW w:w="4680" w:type="dxa"/>
            <w:tcBorders>
              <w:top w:val="single" w:sz="4" w:space="0" w:color="auto"/>
              <w:left w:val="single" w:sz="4" w:space="0" w:color="auto"/>
              <w:bottom w:val="single" w:sz="4" w:space="0" w:color="auto"/>
              <w:right w:val="single" w:sz="4" w:space="0" w:color="auto"/>
            </w:tcBorders>
          </w:tcPr>
          <w:p w14:paraId="55723B5F" w14:textId="5FBD1CBD" w:rsidR="00734B0D" w:rsidRPr="0013409C" w:rsidRDefault="0013409C" w:rsidP="0013409C">
            <w:r w:rsidRPr="0013409C">
              <w:t>Unauthorized access from persons accessing the network can result in confidential information and data being altered to be incorrect.</w:t>
            </w:r>
          </w:p>
        </w:tc>
      </w:tr>
    </w:tbl>
    <w:p w14:paraId="0541284B" w14:textId="77777777" w:rsidR="00734B0D" w:rsidRDefault="00734B0D" w:rsidP="00734B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13E8DA59"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2FB37DAB"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0126CC9A"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670D37E9"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05E6B7F9"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4883D316"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0445D41B"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3A961D59" w14:textId="77777777" w:rsidTr="00F437CE">
        <w:tc>
          <w:tcPr>
            <w:tcW w:w="4680" w:type="dxa"/>
            <w:tcBorders>
              <w:top w:val="nil"/>
              <w:left w:val="single" w:sz="4" w:space="0" w:color="auto"/>
              <w:bottom w:val="single" w:sz="4" w:space="0" w:color="auto"/>
              <w:right w:val="single" w:sz="4" w:space="0" w:color="auto"/>
            </w:tcBorders>
          </w:tcPr>
          <w:p w14:paraId="6B1F50B3" w14:textId="685F1DA0" w:rsidR="00734B0D" w:rsidRPr="00C56DCB" w:rsidRDefault="000C7DFF" w:rsidP="00C56DCB">
            <w:r w:rsidRPr="00C56DCB">
              <w:t>Disclosure</w:t>
            </w:r>
          </w:p>
          <w:p w14:paraId="2B67C58F" w14:textId="77777777" w:rsidR="00734B0D" w:rsidRPr="00C56DCB" w:rsidRDefault="00734B0D" w:rsidP="00C56DCB"/>
          <w:p w14:paraId="4712D365" w14:textId="77777777" w:rsidR="00734B0D" w:rsidRPr="00C56DCB" w:rsidRDefault="00734B0D" w:rsidP="00C56DCB"/>
        </w:tc>
        <w:tc>
          <w:tcPr>
            <w:tcW w:w="4518" w:type="dxa"/>
            <w:tcBorders>
              <w:top w:val="nil"/>
              <w:left w:val="single" w:sz="4" w:space="0" w:color="auto"/>
              <w:bottom w:val="single" w:sz="4" w:space="0" w:color="auto"/>
              <w:right w:val="single" w:sz="4" w:space="0" w:color="auto"/>
            </w:tcBorders>
          </w:tcPr>
          <w:p w14:paraId="3844985E" w14:textId="3C9BE2EB" w:rsidR="00734B0D" w:rsidRPr="00C56DCB" w:rsidRDefault="000C7DFF" w:rsidP="00C56DCB">
            <w:r w:rsidRPr="00C56DCB">
              <w:t>Unauthorized access from persons accessing the network can result in confidential information and data being stolen or leaked.</w:t>
            </w:r>
          </w:p>
        </w:tc>
      </w:tr>
      <w:tr w:rsidR="00734B0D" w14:paraId="01E8EA06" w14:textId="77777777" w:rsidTr="00F437CE">
        <w:tc>
          <w:tcPr>
            <w:tcW w:w="4680" w:type="dxa"/>
            <w:tcBorders>
              <w:top w:val="single" w:sz="4" w:space="0" w:color="auto"/>
              <w:left w:val="single" w:sz="4" w:space="0" w:color="auto"/>
              <w:bottom w:val="single" w:sz="4" w:space="0" w:color="auto"/>
              <w:right w:val="single" w:sz="4" w:space="0" w:color="auto"/>
            </w:tcBorders>
          </w:tcPr>
          <w:p w14:paraId="49D26E57" w14:textId="40737971" w:rsidR="000C7DFF" w:rsidRPr="00C56DCB" w:rsidRDefault="000C7DFF" w:rsidP="00C56DCB">
            <w:r w:rsidRPr="00C56DCB">
              <w:t>Loss</w:t>
            </w:r>
          </w:p>
          <w:p w14:paraId="2BF0B8F3" w14:textId="77777777" w:rsidR="00734B0D" w:rsidRPr="00C56DCB" w:rsidRDefault="00734B0D" w:rsidP="00C56DCB"/>
          <w:p w14:paraId="4CF3FF0B" w14:textId="77777777" w:rsidR="00734B0D" w:rsidRPr="00C56DCB" w:rsidRDefault="00734B0D" w:rsidP="00C56DCB"/>
          <w:p w14:paraId="478C2EC0" w14:textId="77777777" w:rsidR="00734B0D" w:rsidRPr="00C56DCB" w:rsidRDefault="00734B0D" w:rsidP="00C56DCB"/>
          <w:p w14:paraId="67EA48D9" w14:textId="77777777" w:rsidR="00734B0D" w:rsidRPr="00C56DCB" w:rsidRDefault="00734B0D" w:rsidP="00C56DCB"/>
        </w:tc>
        <w:tc>
          <w:tcPr>
            <w:tcW w:w="4518" w:type="dxa"/>
            <w:tcBorders>
              <w:top w:val="single" w:sz="4" w:space="0" w:color="auto"/>
              <w:left w:val="single" w:sz="4" w:space="0" w:color="auto"/>
              <w:bottom w:val="single" w:sz="4" w:space="0" w:color="auto"/>
              <w:right w:val="single" w:sz="4" w:space="0" w:color="auto"/>
            </w:tcBorders>
          </w:tcPr>
          <w:p w14:paraId="21F9A984" w14:textId="701B29B3" w:rsidR="00734B0D" w:rsidRPr="00C56DCB" w:rsidRDefault="000C7DFF" w:rsidP="00C56DCB">
            <w:r w:rsidRPr="00C56DCB">
              <w:t>Unauthorized access from persons accessing the network can result in confidential information and data being deleted or removed from the network.</w:t>
            </w:r>
          </w:p>
        </w:tc>
      </w:tr>
      <w:tr w:rsidR="00734B0D" w14:paraId="403AFEE6" w14:textId="77777777" w:rsidTr="00F437CE">
        <w:tc>
          <w:tcPr>
            <w:tcW w:w="4680" w:type="dxa"/>
            <w:tcBorders>
              <w:top w:val="single" w:sz="4" w:space="0" w:color="auto"/>
              <w:left w:val="single" w:sz="4" w:space="0" w:color="auto"/>
              <w:bottom w:val="single" w:sz="4" w:space="0" w:color="auto"/>
              <w:right w:val="single" w:sz="4" w:space="0" w:color="auto"/>
            </w:tcBorders>
          </w:tcPr>
          <w:p w14:paraId="5EA8081B" w14:textId="0181D315" w:rsidR="000C7DFF" w:rsidRPr="00C56DCB" w:rsidRDefault="000C7DFF" w:rsidP="00C56DCB">
            <w:r w:rsidRPr="00C56DCB">
              <w:t>Modification</w:t>
            </w:r>
          </w:p>
          <w:p w14:paraId="7EA4EB3F" w14:textId="77777777" w:rsidR="00734B0D" w:rsidRPr="00C56DCB" w:rsidRDefault="00734B0D" w:rsidP="00C56DCB"/>
          <w:p w14:paraId="17E1BEB5" w14:textId="77777777" w:rsidR="00734B0D" w:rsidRPr="00C56DCB" w:rsidRDefault="00734B0D" w:rsidP="00C56DCB"/>
          <w:p w14:paraId="4A5DF21B" w14:textId="77777777" w:rsidR="00734B0D" w:rsidRPr="00C56DCB" w:rsidRDefault="00734B0D" w:rsidP="00C56DCB"/>
        </w:tc>
        <w:tc>
          <w:tcPr>
            <w:tcW w:w="4518" w:type="dxa"/>
            <w:tcBorders>
              <w:top w:val="single" w:sz="4" w:space="0" w:color="auto"/>
              <w:left w:val="single" w:sz="4" w:space="0" w:color="auto"/>
              <w:bottom w:val="single" w:sz="4" w:space="0" w:color="auto"/>
              <w:right w:val="single" w:sz="4" w:space="0" w:color="auto"/>
            </w:tcBorders>
          </w:tcPr>
          <w:p w14:paraId="111DD32C" w14:textId="485A5692" w:rsidR="00734B0D" w:rsidRPr="00C56DCB" w:rsidRDefault="000C7DFF" w:rsidP="00C56DCB">
            <w:r w:rsidRPr="00C56DCB">
              <w:lastRenderedPageBreak/>
              <w:t>Unauthorized access from persons accessing the network can result in confidential information and data being altered to be incorrect.</w:t>
            </w:r>
          </w:p>
        </w:tc>
      </w:tr>
    </w:tbl>
    <w:p w14:paraId="30B2E5CB" w14:textId="77777777" w:rsidR="00734B0D" w:rsidRDefault="00734B0D" w:rsidP="00734B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0"/>
        <w:gridCol w:w="4518"/>
      </w:tblGrid>
      <w:tr w:rsidR="00734B0D" w14:paraId="119D1EC9"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5A267D2D" w14:textId="77777777" w:rsidR="00734B0D" w:rsidRDefault="00734B0D" w:rsidP="00F437CE">
            <w:pPr>
              <w:pStyle w:val="tableheader"/>
              <w:spacing w:after="60" w:line="256" w:lineRule="auto"/>
              <w:jc w:val="center"/>
              <w:rPr>
                <w:rFonts w:ascii="Times New Roman" w:hAnsi="Times New Roman" w:cs="Times New Roman"/>
                <w:b w:val="0"/>
                <w:bCs w:val="0"/>
                <w:sz w:val="22"/>
                <w:szCs w:val="22"/>
              </w:rPr>
            </w:pPr>
            <w:r>
              <w:rPr>
                <w:rFonts w:ascii="Times New Roman" w:hAnsi="Times New Roman" w:cs="Times New Roman"/>
                <w:sz w:val="22"/>
                <w:szCs w:val="22"/>
              </w:rPr>
              <w:t>Areas of Concern Group</w:t>
            </w:r>
          </w:p>
        </w:tc>
      </w:tr>
      <w:tr w:rsidR="00734B0D" w14:paraId="0D704E60" w14:textId="77777777" w:rsidTr="00F437CE">
        <w:trPr>
          <w:cantSplit/>
        </w:trPr>
        <w:tc>
          <w:tcPr>
            <w:tcW w:w="9198" w:type="dxa"/>
            <w:gridSpan w:val="2"/>
            <w:tcBorders>
              <w:top w:val="single" w:sz="4" w:space="0" w:color="auto"/>
              <w:left w:val="single" w:sz="4" w:space="0" w:color="auto"/>
              <w:bottom w:val="nil"/>
              <w:right w:val="single" w:sz="4" w:space="0" w:color="auto"/>
            </w:tcBorders>
            <w:hideMark/>
          </w:tcPr>
          <w:p w14:paraId="53B2CD06" w14:textId="77777777" w:rsidR="00734B0D" w:rsidRDefault="00734B0D" w:rsidP="00F437CE">
            <w:pPr>
              <w:spacing w:before="60" w:after="60" w:line="256" w:lineRule="auto"/>
              <w:rPr>
                <w:rFonts w:ascii="Times New Roman" w:hAnsi="Times New Roman" w:cs="Times New Roman"/>
                <w:b/>
                <w:bCs/>
              </w:rPr>
            </w:pPr>
            <w:r>
              <w:rPr>
                <w:rFonts w:ascii="Times New Roman" w:hAnsi="Times New Roman" w:cs="Times New Roman"/>
                <w:b/>
                <w:bCs/>
              </w:rPr>
              <w:t>Asset:</w:t>
            </w:r>
          </w:p>
        </w:tc>
      </w:tr>
      <w:tr w:rsidR="00734B0D" w14:paraId="2CFE8A7D" w14:textId="77777777" w:rsidTr="00F437CE">
        <w:tc>
          <w:tcPr>
            <w:tcW w:w="4680" w:type="dxa"/>
            <w:tcBorders>
              <w:top w:val="single" w:sz="4" w:space="0" w:color="auto"/>
              <w:left w:val="single" w:sz="4" w:space="0" w:color="auto"/>
              <w:bottom w:val="double" w:sz="4" w:space="0" w:color="auto"/>
              <w:right w:val="single" w:sz="4" w:space="0" w:color="auto"/>
            </w:tcBorders>
            <w:hideMark/>
          </w:tcPr>
          <w:p w14:paraId="287B81A2"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IT Staff Area of Concern</w:t>
            </w:r>
          </w:p>
        </w:tc>
        <w:tc>
          <w:tcPr>
            <w:tcW w:w="4518" w:type="dxa"/>
            <w:tcBorders>
              <w:top w:val="single" w:sz="4" w:space="0" w:color="auto"/>
              <w:left w:val="single" w:sz="4" w:space="0" w:color="auto"/>
              <w:bottom w:val="double" w:sz="4" w:space="0" w:color="auto"/>
              <w:right w:val="single" w:sz="4" w:space="0" w:color="auto"/>
            </w:tcBorders>
            <w:hideMark/>
          </w:tcPr>
          <w:p w14:paraId="2528E5A4" w14:textId="77777777" w:rsidR="00734B0D" w:rsidRDefault="00734B0D" w:rsidP="00F437CE">
            <w:pPr>
              <w:spacing w:before="60" w:after="60" w:line="256" w:lineRule="auto"/>
              <w:jc w:val="center"/>
              <w:rPr>
                <w:rFonts w:ascii="Times New Roman" w:hAnsi="Times New Roman" w:cs="Times New Roman"/>
                <w:i/>
                <w:iCs/>
              </w:rPr>
            </w:pPr>
            <w:r>
              <w:rPr>
                <w:rFonts w:ascii="Times New Roman" w:hAnsi="Times New Roman" w:cs="Times New Roman"/>
                <w:i/>
                <w:iCs/>
              </w:rPr>
              <w:t>Impact</w:t>
            </w:r>
          </w:p>
        </w:tc>
      </w:tr>
      <w:tr w:rsidR="00734B0D" w14:paraId="1F6EC79D" w14:textId="77777777" w:rsidTr="00F437CE">
        <w:tc>
          <w:tcPr>
            <w:tcW w:w="4680" w:type="dxa"/>
            <w:tcBorders>
              <w:top w:val="nil"/>
              <w:left w:val="single" w:sz="4" w:space="0" w:color="auto"/>
              <w:bottom w:val="single" w:sz="4" w:space="0" w:color="auto"/>
              <w:right w:val="single" w:sz="4" w:space="0" w:color="auto"/>
            </w:tcBorders>
          </w:tcPr>
          <w:p w14:paraId="585EE6F8" w14:textId="42DD90C1" w:rsidR="00734B0D" w:rsidRPr="00EA1160" w:rsidRDefault="00A1661D" w:rsidP="00EA1160">
            <w:r w:rsidRPr="00EA1160">
              <w:t>Disclosure</w:t>
            </w:r>
          </w:p>
          <w:p w14:paraId="4BCF95C1" w14:textId="77777777" w:rsidR="00734B0D" w:rsidRPr="00EA1160" w:rsidRDefault="00734B0D" w:rsidP="00EA1160"/>
          <w:p w14:paraId="75B0E8E6" w14:textId="77777777" w:rsidR="00734B0D" w:rsidRPr="00EA1160" w:rsidRDefault="00734B0D" w:rsidP="00EA1160"/>
        </w:tc>
        <w:tc>
          <w:tcPr>
            <w:tcW w:w="4518" w:type="dxa"/>
            <w:tcBorders>
              <w:top w:val="nil"/>
              <w:left w:val="single" w:sz="4" w:space="0" w:color="auto"/>
              <w:bottom w:val="single" w:sz="4" w:space="0" w:color="auto"/>
              <w:right w:val="single" w:sz="4" w:space="0" w:color="auto"/>
            </w:tcBorders>
          </w:tcPr>
          <w:p w14:paraId="1EE3ACF4" w14:textId="788063DE" w:rsidR="00734B0D" w:rsidRPr="00EA1160" w:rsidRDefault="00EA1160" w:rsidP="00EA1160">
            <w:r w:rsidRPr="00EA1160">
              <w:t>Unauthorized access from persons accessing the network can result in confidential information and data being stolen or leaked.</w:t>
            </w:r>
          </w:p>
        </w:tc>
      </w:tr>
      <w:tr w:rsidR="00734B0D" w14:paraId="08B98AD4" w14:textId="77777777" w:rsidTr="00F437CE">
        <w:tc>
          <w:tcPr>
            <w:tcW w:w="4680" w:type="dxa"/>
            <w:tcBorders>
              <w:top w:val="single" w:sz="4" w:space="0" w:color="auto"/>
              <w:left w:val="single" w:sz="4" w:space="0" w:color="auto"/>
              <w:bottom w:val="single" w:sz="4" w:space="0" w:color="auto"/>
              <w:right w:val="single" w:sz="4" w:space="0" w:color="auto"/>
            </w:tcBorders>
          </w:tcPr>
          <w:p w14:paraId="128DB1FE" w14:textId="0E872607" w:rsidR="00EA1160" w:rsidRPr="00EA1160" w:rsidRDefault="00EA1160" w:rsidP="00EA1160">
            <w:r w:rsidRPr="00EA1160">
              <w:t>Loss</w:t>
            </w:r>
          </w:p>
          <w:p w14:paraId="03F7C08B" w14:textId="77777777" w:rsidR="00734B0D" w:rsidRPr="00EA1160" w:rsidRDefault="00734B0D" w:rsidP="00EA1160"/>
          <w:p w14:paraId="52A239F6" w14:textId="77777777" w:rsidR="00734B0D" w:rsidRPr="00EA1160" w:rsidRDefault="00734B0D" w:rsidP="00EA1160"/>
        </w:tc>
        <w:tc>
          <w:tcPr>
            <w:tcW w:w="4518" w:type="dxa"/>
            <w:tcBorders>
              <w:top w:val="single" w:sz="4" w:space="0" w:color="auto"/>
              <w:left w:val="single" w:sz="4" w:space="0" w:color="auto"/>
              <w:bottom w:val="single" w:sz="4" w:space="0" w:color="auto"/>
              <w:right w:val="single" w:sz="4" w:space="0" w:color="auto"/>
            </w:tcBorders>
          </w:tcPr>
          <w:p w14:paraId="34966550" w14:textId="4862AE8A" w:rsidR="00734B0D" w:rsidRPr="00EA1160" w:rsidRDefault="00EA1160" w:rsidP="00EA1160">
            <w:r w:rsidRPr="00EA1160">
              <w:t>Unauthorized access from persons accessing the network can result in confidential information and data being deleted or removed from the network.</w:t>
            </w:r>
          </w:p>
        </w:tc>
      </w:tr>
      <w:tr w:rsidR="00734B0D" w14:paraId="338943D5" w14:textId="77777777" w:rsidTr="00F437CE">
        <w:tc>
          <w:tcPr>
            <w:tcW w:w="4680" w:type="dxa"/>
            <w:tcBorders>
              <w:top w:val="single" w:sz="4" w:space="0" w:color="auto"/>
              <w:left w:val="single" w:sz="4" w:space="0" w:color="auto"/>
              <w:bottom w:val="single" w:sz="4" w:space="0" w:color="auto"/>
              <w:right w:val="single" w:sz="4" w:space="0" w:color="auto"/>
            </w:tcBorders>
          </w:tcPr>
          <w:p w14:paraId="140E820D" w14:textId="40F52D5F" w:rsidR="00EA1160" w:rsidRPr="00EA1160" w:rsidRDefault="00EA1160" w:rsidP="00EA1160">
            <w:r w:rsidRPr="00EA1160">
              <w:t>Modification</w:t>
            </w:r>
          </w:p>
          <w:p w14:paraId="4BFE9305" w14:textId="77777777" w:rsidR="00734B0D" w:rsidRPr="00EA1160" w:rsidRDefault="00734B0D" w:rsidP="00EA1160"/>
          <w:p w14:paraId="005B02AF" w14:textId="77777777" w:rsidR="00734B0D" w:rsidRPr="00EA1160" w:rsidRDefault="00734B0D" w:rsidP="00EA1160"/>
        </w:tc>
        <w:tc>
          <w:tcPr>
            <w:tcW w:w="4518" w:type="dxa"/>
            <w:tcBorders>
              <w:top w:val="single" w:sz="4" w:space="0" w:color="auto"/>
              <w:left w:val="single" w:sz="4" w:space="0" w:color="auto"/>
              <w:bottom w:val="single" w:sz="4" w:space="0" w:color="auto"/>
              <w:right w:val="single" w:sz="4" w:space="0" w:color="auto"/>
            </w:tcBorders>
          </w:tcPr>
          <w:p w14:paraId="3E829B36" w14:textId="4EEBA88B" w:rsidR="00734B0D" w:rsidRPr="00EA1160" w:rsidRDefault="00EA1160" w:rsidP="00EA1160">
            <w:r w:rsidRPr="00EA1160">
              <w:t>Unauthorized access from persons accessing the network can result in confidential information and data being altered to be incorrect.</w:t>
            </w:r>
          </w:p>
        </w:tc>
      </w:tr>
    </w:tbl>
    <w:p w14:paraId="331DAAF1" w14:textId="3672CC44" w:rsidR="00734B0D" w:rsidRDefault="00734B0D" w:rsidP="008C2F6A"/>
    <w:p w14:paraId="13EE0655" w14:textId="62DEFB8C" w:rsidR="003E0E39" w:rsidRDefault="003E0E39" w:rsidP="003E0E39">
      <w:pPr>
        <w:pStyle w:val="Heading3"/>
      </w:pPr>
      <w:bookmarkStart w:id="58" w:name="_Toc132236400"/>
      <w:r>
        <w:t>A4.3</w:t>
      </w:r>
      <w:r w:rsidR="00D419EA">
        <w:t>e</w:t>
      </w:r>
      <w:r>
        <w:t>.1 | Identify Threats to Critical Assets Human Actors Using Network Access Threat Tree</w:t>
      </w:r>
      <w:bookmarkEnd w:id="58"/>
    </w:p>
    <w:p w14:paraId="2D75B163" w14:textId="77777777" w:rsidR="003E0E39" w:rsidRDefault="003E0E39" w:rsidP="003E0E39">
      <w:pPr>
        <w:pStyle w:val="Body"/>
        <w:rPr>
          <w:b/>
          <w:bCs/>
          <w:sz w:val="24"/>
          <w:szCs w:val="24"/>
        </w:rPr>
      </w:pPr>
      <w:r>
        <w:rPr>
          <w:b/>
          <w:bCs/>
          <w:sz w:val="24"/>
          <w:szCs w:val="24"/>
        </w:rPr>
        <w:t xml:space="preserve">Human Actors Using Network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170"/>
        <w:gridCol w:w="270"/>
        <w:gridCol w:w="1710"/>
        <w:gridCol w:w="270"/>
        <w:gridCol w:w="1260"/>
      </w:tblGrid>
      <w:tr w:rsidR="003E0E39" w14:paraId="77B3DFE5" w14:textId="77777777" w:rsidTr="00F437CE">
        <w:trPr>
          <w:trHeight w:val="360"/>
        </w:trPr>
        <w:tc>
          <w:tcPr>
            <w:tcW w:w="1280" w:type="dxa"/>
            <w:vAlign w:val="bottom"/>
            <w:hideMark/>
          </w:tcPr>
          <w:p w14:paraId="1722F9E2" w14:textId="77777777" w:rsidR="003E0E39" w:rsidRDefault="003E0E39"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33D9218D" w14:textId="77777777" w:rsidR="003E0E39" w:rsidRDefault="003E0E39" w:rsidP="00F437CE">
            <w:pPr>
              <w:spacing w:line="256" w:lineRule="auto"/>
              <w:rPr>
                <w:rFonts w:ascii="Times New Roman" w:hAnsi="Times New Roman"/>
              </w:rPr>
            </w:pPr>
          </w:p>
        </w:tc>
        <w:tc>
          <w:tcPr>
            <w:tcW w:w="990" w:type="dxa"/>
            <w:vAlign w:val="bottom"/>
            <w:hideMark/>
          </w:tcPr>
          <w:p w14:paraId="2BE8FEE2" w14:textId="77777777" w:rsidR="003E0E39" w:rsidRDefault="003E0E39"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2486E3B8" w14:textId="77777777" w:rsidR="003E0E39" w:rsidRDefault="003E0E39" w:rsidP="00F437CE">
            <w:pPr>
              <w:spacing w:line="256" w:lineRule="auto"/>
              <w:rPr>
                <w:rFonts w:ascii="Times New Roman" w:hAnsi="Times New Roman"/>
              </w:rPr>
            </w:pPr>
          </w:p>
        </w:tc>
        <w:tc>
          <w:tcPr>
            <w:tcW w:w="1080" w:type="dxa"/>
            <w:vAlign w:val="bottom"/>
            <w:hideMark/>
          </w:tcPr>
          <w:p w14:paraId="65DAC57C" w14:textId="77777777" w:rsidR="003E0E39" w:rsidRDefault="003E0E39"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14D7165E" w14:textId="77777777" w:rsidR="003E0E39" w:rsidRDefault="003E0E39" w:rsidP="00F437CE">
            <w:pPr>
              <w:spacing w:line="256" w:lineRule="auto"/>
              <w:rPr>
                <w:rFonts w:ascii="Times New Roman" w:hAnsi="Times New Roman"/>
              </w:rPr>
            </w:pPr>
          </w:p>
        </w:tc>
        <w:tc>
          <w:tcPr>
            <w:tcW w:w="1170" w:type="dxa"/>
            <w:vAlign w:val="bottom"/>
            <w:hideMark/>
          </w:tcPr>
          <w:p w14:paraId="1A81D257" w14:textId="77777777" w:rsidR="003E0E39" w:rsidRDefault="003E0E39" w:rsidP="00F437CE">
            <w:pPr>
              <w:spacing w:line="256" w:lineRule="auto"/>
              <w:rPr>
                <w:rFonts w:ascii="Times New Roman" w:hAnsi="Times New Roman"/>
              </w:rPr>
            </w:pPr>
            <w:r>
              <w:rPr>
                <w:rFonts w:ascii="Times New Roman" w:hAnsi="Times New Roman" w:cs="Times New Roman"/>
              </w:rPr>
              <w:t>MOTIVE</w:t>
            </w:r>
          </w:p>
        </w:tc>
        <w:tc>
          <w:tcPr>
            <w:tcW w:w="270" w:type="dxa"/>
            <w:vAlign w:val="bottom"/>
          </w:tcPr>
          <w:p w14:paraId="016F244F" w14:textId="77777777" w:rsidR="003E0E39" w:rsidRDefault="003E0E39" w:rsidP="00F437CE">
            <w:pPr>
              <w:spacing w:line="256" w:lineRule="auto"/>
              <w:rPr>
                <w:rFonts w:ascii="Times New Roman" w:hAnsi="Times New Roman"/>
              </w:rPr>
            </w:pPr>
          </w:p>
        </w:tc>
        <w:tc>
          <w:tcPr>
            <w:tcW w:w="1710" w:type="dxa"/>
            <w:vAlign w:val="bottom"/>
            <w:hideMark/>
          </w:tcPr>
          <w:p w14:paraId="1FD08FDE" w14:textId="77777777" w:rsidR="003E0E39" w:rsidRDefault="003E0E39"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1F2BEEB9" w14:textId="77777777" w:rsidR="003E0E39" w:rsidRDefault="003E0E39" w:rsidP="00F437CE">
            <w:pPr>
              <w:spacing w:line="256" w:lineRule="auto"/>
              <w:rPr>
                <w:rFonts w:ascii="Times New Roman" w:hAnsi="Times New Roman"/>
              </w:rPr>
            </w:pPr>
          </w:p>
        </w:tc>
        <w:tc>
          <w:tcPr>
            <w:tcW w:w="1260" w:type="dxa"/>
            <w:vAlign w:val="bottom"/>
            <w:hideMark/>
          </w:tcPr>
          <w:p w14:paraId="73720196" w14:textId="77777777" w:rsidR="003E0E39" w:rsidRDefault="003E0E39" w:rsidP="00F437CE">
            <w:pPr>
              <w:spacing w:line="256" w:lineRule="auto"/>
              <w:rPr>
                <w:rFonts w:ascii="Times New Roman" w:hAnsi="Times New Roman"/>
              </w:rPr>
            </w:pPr>
            <w:r>
              <w:rPr>
                <w:rFonts w:ascii="Times New Roman" w:hAnsi="Times New Roman" w:cs="Times New Roman"/>
              </w:rPr>
              <w:t>IMPACT</w:t>
            </w:r>
          </w:p>
        </w:tc>
      </w:tr>
      <w:tr w:rsidR="003E0E39" w14:paraId="2D1875E2" w14:textId="77777777" w:rsidTr="00F437CE">
        <w:trPr>
          <w:trHeight w:val="360"/>
        </w:trPr>
        <w:tc>
          <w:tcPr>
            <w:tcW w:w="1280" w:type="dxa"/>
            <w:vAlign w:val="bottom"/>
          </w:tcPr>
          <w:p w14:paraId="4AA15B49" w14:textId="77777777" w:rsidR="003E0E39" w:rsidRDefault="003E0E39" w:rsidP="00F437CE">
            <w:pPr>
              <w:spacing w:line="256" w:lineRule="auto"/>
              <w:rPr>
                <w:rFonts w:ascii="Times New Roman" w:hAnsi="Times New Roman"/>
              </w:rPr>
            </w:pPr>
          </w:p>
        </w:tc>
        <w:tc>
          <w:tcPr>
            <w:tcW w:w="266" w:type="dxa"/>
            <w:vAlign w:val="bottom"/>
          </w:tcPr>
          <w:p w14:paraId="2B37EC8B" w14:textId="77777777" w:rsidR="003E0E39" w:rsidRDefault="003E0E39" w:rsidP="00F437CE">
            <w:pPr>
              <w:spacing w:line="256" w:lineRule="auto"/>
              <w:rPr>
                <w:rFonts w:ascii="Times New Roman" w:hAnsi="Times New Roman"/>
              </w:rPr>
            </w:pPr>
          </w:p>
        </w:tc>
        <w:tc>
          <w:tcPr>
            <w:tcW w:w="990" w:type="dxa"/>
            <w:vAlign w:val="bottom"/>
          </w:tcPr>
          <w:p w14:paraId="1B7A4EFD" w14:textId="77777777" w:rsidR="003E0E39" w:rsidRDefault="003E0E39" w:rsidP="00F437CE">
            <w:pPr>
              <w:spacing w:line="256" w:lineRule="auto"/>
              <w:rPr>
                <w:rFonts w:ascii="Times New Roman" w:hAnsi="Times New Roman"/>
              </w:rPr>
            </w:pPr>
          </w:p>
        </w:tc>
        <w:tc>
          <w:tcPr>
            <w:tcW w:w="270" w:type="dxa"/>
            <w:vAlign w:val="bottom"/>
          </w:tcPr>
          <w:p w14:paraId="3E35061E" w14:textId="77777777" w:rsidR="003E0E39" w:rsidRDefault="003E0E39" w:rsidP="00F437CE">
            <w:pPr>
              <w:spacing w:line="256" w:lineRule="auto"/>
              <w:rPr>
                <w:rFonts w:ascii="Times New Roman" w:hAnsi="Times New Roman"/>
              </w:rPr>
            </w:pPr>
          </w:p>
        </w:tc>
        <w:tc>
          <w:tcPr>
            <w:tcW w:w="1080" w:type="dxa"/>
            <w:vAlign w:val="bottom"/>
          </w:tcPr>
          <w:p w14:paraId="13388E4F" w14:textId="77777777" w:rsidR="003E0E39" w:rsidRDefault="003E0E39" w:rsidP="00F437CE">
            <w:pPr>
              <w:spacing w:line="256" w:lineRule="auto"/>
              <w:rPr>
                <w:rFonts w:ascii="Times New Roman" w:hAnsi="Times New Roman"/>
              </w:rPr>
            </w:pPr>
          </w:p>
        </w:tc>
        <w:tc>
          <w:tcPr>
            <w:tcW w:w="270" w:type="dxa"/>
            <w:vAlign w:val="bottom"/>
          </w:tcPr>
          <w:p w14:paraId="7BB82544" w14:textId="77777777" w:rsidR="003E0E39" w:rsidRDefault="003E0E39" w:rsidP="00F437CE">
            <w:pPr>
              <w:spacing w:line="256" w:lineRule="auto"/>
              <w:rPr>
                <w:rFonts w:ascii="Times New Roman" w:hAnsi="Times New Roman"/>
              </w:rPr>
            </w:pPr>
          </w:p>
        </w:tc>
        <w:tc>
          <w:tcPr>
            <w:tcW w:w="1170" w:type="dxa"/>
            <w:vAlign w:val="bottom"/>
          </w:tcPr>
          <w:p w14:paraId="627AA739" w14:textId="77777777" w:rsidR="003E0E39" w:rsidRDefault="003E0E39" w:rsidP="00F437CE">
            <w:pPr>
              <w:spacing w:line="256" w:lineRule="auto"/>
              <w:rPr>
                <w:rFonts w:ascii="Times New Roman" w:hAnsi="Times New Roman"/>
              </w:rPr>
            </w:pPr>
          </w:p>
        </w:tc>
        <w:tc>
          <w:tcPr>
            <w:tcW w:w="270" w:type="dxa"/>
            <w:vAlign w:val="bottom"/>
          </w:tcPr>
          <w:p w14:paraId="166E29EC" w14:textId="77777777" w:rsidR="003E0E39" w:rsidRDefault="003E0E39" w:rsidP="00F437CE">
            <w:pPr>
              <w:spacing w:line="256" w:lineRule="auto"/>
              <w:rPr>
                <w:rFonts w:ascii="Times New Roman" w:hAnsi="Times New Roman"/>
              </w:rPr>
            </w:pPr>
          </w:p>
        </w:tc>
        <w:tc>
          <w:tcPr>
            <w:tcW w:w="1710" w:type="dxa"/>
            <w:vAlign w:val="bottom"/>
          </w:tcPr>
          <w:p w14:paraId="1B4B1203" w14:textId="77777777" w:rsidR="003E0E39" w:rsidRDefault="003E0E39" w:rsidP="00F437CE">
            <w:pPr>
              <w:spacing w:line="256" w:lineRule="auto"/>
              <w:rPr>
                <w:rFonts w:ascii="Times New Roman" w:hAnsi="Times New Roman"/>
              </w:rPr>
            </w:pPr>
          </w:p>
        </w:tc>
        <w:tc>
          <w:tcPr>
            <w:tcW w:w="270" w:type="dxa"/>
            <w:vAlign w:val="bottom"/>
          </w:tcPr>
          <w:p w14:paraId="29FEB750" w14:textId="77777777" w:rsidR="003E0E39" w:rsidRDefault="003E0E39" w:rsidP="00F437CE">
            <w:pPr>
              <w:spacing w:line="256" w:lineRule="auto"/>
              <w:rPr>
                <w:rFonts w:ascii="Times New Roman" w:hAnsi="Times New Roman"/>
              </w:rPr>
            </w:pPr>
          </w:p>
        </w:tc>
        <w:tc>
          <w:tcPr>
            <w:tcW w:w="1260" w:type="dxa"/>
            <w:vAlign w:val="bottom"/>
          </w:tcPr>
          <w:p w14:paraId="2BCB30B6" w14:textId="77777777" w:rsidR="003E0E39" w:rsidRDefault="003E0E39" w:rsidP="00F437CE">
            <w:pPr>
              <w:spacing w:line="256" w:lineRule="auto"/>
              <w:rPr>
                <w:rFonts w:ascii="Times New Roman" w:hAnsi="Times New Roman"/>
              </w:rPr>
            </w:pPr>
          </w:p>
        </w:tc>
      </w:tr>
      <w:tr w:rsidR="003E0E39" w14:paraId="18FAB357" w14:textId="77777777" w:rsidTr="00F437CE">
        <w:trPr>
          <w:trHeight w:val="360"/>
        </w:trPr>
        <w:tc>
          <w:tcPr>
            <w:tcW w:w="1280" w:type="dxa"/>
            <w:vAlign w:val="bottom"/>
          </w:tcPr>
          <w:p w14:paraId="1E6F28AF" w14:textId="77777777" w:rsidR="003E0E39" w:rsidRDefault="003E0E39" w:rsidP="00F437CE">
            <w:pPr>
              <w:spacing w:line="256" w:lineRule="auto"/>
              <w:rPr>
                <w:rFonts w:ascii="Times New Roman" w:hAnsi="Times New Roman"/>
              </w:rPr>
            </w:pPr>
          </w:p>
        </w:tc>
        <w:tc>
          <w:tcPr>
            <w:tcW w:w="266" w:type="dxa"/>
            <w:vAlign w:val="bottom"/>
          </w:tcPr>
          <w:p w14:paraId="2978834A" w14:textId="77777777" w:rsidR="003E0E39" w:rsidRDefault="003E0E39" w:rsidP="00F437CE">
            <w:pPr>
              <w:spacing w:line="256" w:lineRule="auto"/>
              <w:rPr>
                <w:rFonts w:ascii="Times New Roman" w:hAnsi="Times New Roman"/>
              </w:rPr>
            </w:pPr>
          </w:p>
        </w:tc>
        <w:tc>
          <w:tcPr>
            <w:tcW w:w="990" w:type="dxa"/>
            <w:vAlign w:val="bottom"/>
          </w:tcPr>
          <w:p w14:paraId="0F516CD3" w14:textId="77777777" w:rsidR="003E0E39" w:rsidRDefault="003E0E39" w:rsidP="00F437CE">
            <w:pPr>
              <w:spacing w:line="256" w:lineRule="auto"/>
              <w:rPr>
                <w:rFonts w:ascii="Times New Roman" w:hAnsi="Times New Roman"/>
              </w:rPr>
            </w:pPr>
          </w:p>
        </w:tc>
        <w:tc>
          <w:tcPr>
            <w:tcW w:w="270" w:type="dxa"/>
            <w:vAlign w:val="bottom"/>
          </w:tcPr>
          <w:p w14:paraId="41C8A44F" w14:textId="77777777" w:rsidR="003E0E39" w:rsidRDefault="003E0E39" w:rsidP="00F437CE">
            <w:pPr>
              <w:spacing w:line="256" w:lineRule="auto"/>
              <w:rPr>
                <w:rFonts w:ascii="Times New Roman" w:hAnsi="Times New Roman"/>
              </w:rPr>
            </w:pPr>
          </w:p>
        </w:tc>
        <w:tc>
          <w:tcPr>
            <w:tcW w:w="1080" w:type="dxa"/>
            <w:vAlign w:val="bottom"/>
          </w:tcPr>
          <w:p w14:paraId="49543361" w14:textId="77777777" w:rsidR="003E0E39" w:rsidRDefault="003E0E39" w:rsidP="00F437CE">
            <w:pPr>
              <w:spacing w:line="256" w:lineRule="auto"/>
              <w:rPr>
                <w:rFonts w:ascii="Times New Roman" w:hAnsi="Times New Roman"/>
              </w:rPr>
            </w:pPr>
          </w:p>
        </w:tc>
        <w:tc>
          <w:tcPr>
            <w:tcW w:w="270" w:type="dxa"/>
            <w:vAlign w:val="bottom"/>
          </w:tcPr>
          <w:p w14:paraId="3E43F16C" w14:textId="77777777" w:rsidR="003E0E39" w:rsidRDefault="003E0E39" w:rsidP="00F437CE">
            <w:pPr>
              <w:spacing w:line="256" w:lineRule="auto"/>
              <w:rPr>
                <w:rFonts w:ascii="Times New Roman" w:hAnsi="Times New Roman"/>
              </w:rPr>
            </w:pPr>
          </w:p>
        </w:tc>
        <w:tc>
          <w:tcPr>
            <w:tcW w:w="1170" w:type="dxa"/>
            <w:vAlign w:val="bottom"/>
          </w:tcPr>
          <w:p w14:paraId="4F918643" w14:textId="77777777" w:rsidR="003E0E39" w:rsidRDefault="003E0E39" w:rsidP="00F437CE">
            <w:pPr>
              <w:spacing w:line="256" w:lineRule="auto"/>
              <w:rPr>
                <w:rFonts w:ascii="Times New Roman" w:hAnsi="Times New Roman"/>
              </w:rPr>
            </w:pPr>
          </w:p>
        </w:tc>
        <w:tc>
          <w:tcPr>
            <w:tcW w:w="270" w:type="dxa"/>
            <w:vAlign w:val="bottom"/>
          </w:tcPr>
          <w:p w14:paraId="1CD8A3DD" w14:textId="5BDCF464"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3E1321DD"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F06E72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6DFF65A" w14:textId="3CAC5C73"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60E10524" w14:textId="77777777" w:rsidTr="00F437CE">
        <w:trPr>
          <w:trHeight w:val="360"/>
        </w:trPr>
        <w:tc>
          <w:tcPr>
            <w:tcW w:w="1280" w:type="dxa"/>
            <w:vAlign w:val="bottom"/>
          </w:tcPr>
          <w:p w14:paraId="64BEBF82" w14:textId="77777777" w:rsidR="003E0E39" w:rsidRDefault="003E0E39" w:rsidP="00F437CE">
            <w:pPr>
              <w:spacing w:line="256" w:lineRule="auto"/>
              <w:rPr>
                <w:rFonts w:ascii="Times New Roman" w:hAnsi="Times New Roman"/>
              </w:rPr>
            </w:pPr>
          </w:p>
        </w:tc>
        <w:tc>
          <w:tcPr>
            <w:tcW w:w="266" w:type="dxa"/>
            <w:vAlign w:val="bottom"/>
          </w:tcPr>
          <w:p w14:paraId="04C5D332" w14:textId="77777777" w:rsidR="003E0E39" w:rsidRDefault="003E0E39" w:rsidP="00F437CE">
            <w:pPr>
              <w:spacing w:line="256" w:lineRule="auto"/>
              <w:rPr>
                <w:rFonts w:ascii="Times New Roman" w:hAnsi="Times New Roman"/>
              </w:rPr>
            </w:pPr>
          </w:p>
        </w:tc>
        <w:tc>
          <w:tcPr>
            <w:tcW w:w="990" w:type="dxa"/>
            <w:vAlign w:val="bottom"/>
          </w:tcPr>
          <w:p w14:paraId="3443C708" w14:textId="77777777" w:rsidR="003E0E39" w:rsidRDefault="003E0E39" w:rsidP="00F437CE">
            <w:pPr>
              <w:spacing w:line="256" w:lineRule="auto"/>
              <w:rPr>
                <w:rFonts w:ascii="Times New Roman" w:hAnsi="Times New Roman"/>
              </w:rPr>
            </w:pPr>
          </w:p>
        </w:tc>
        <w:tc>
          <w:tcPr>
            <w:tcW w:w="270" w:type="dxa"/>
            <w:vAlign w:val="bottom"/>
          </w:tcPr>
          <w:p w14:paraId="27375BA5" w14:textId="77777777" w:rsidR="003E0E39" w:rsidRDefault="003E0E39" w:rsidP="00F437CE">
            <w:pPr>
              <w:spacing w:line="256" w:lineRule="auto"/>
              <w:rPr>
                <w:rFonts w:ascii="Times New Roman" w:hAnsi="Times New Roman"/>
              </w:rPr>
            </w:pPr>
          </w:p>
        </w:tc>
        <w:tc>
          <w:tcPr>
            <w:tcW w:w="1080" w:type="dxa"/>
            <w:vAlign w:val="bottom"/>
          </w:tcPr>
          <w:p w14:paraId="11C38556" w14:textId="77777777" w:rsidR="003E0E39" w:rsidRDefault="003E0E39" w:rsidP="00F437CE">
            <w:pPr>
              <w:spacing w:line="256" w:lineRule="auto"/>
              <w:rPr>
                <w:rFonts w:ascii="Times New Roman" w:hAnsi="Times New Roman"/>
              </w:rPr>
            </w:pPr>
          </w:p>
        </w:tc>
        <w:tc>
          <w:tcPr>
            <w:tcW w:w="270" w:type="dxa"/>
            <w:vAlign w:val="bottom"/>
          </w:tcPr>
          <w:p w14:paraId="14DEF728" w14:textId="77777777" w:rsidR="003E0E39" w:rsidRDefault="003E0E39"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48BC74E0" w14:textId="178FA7D3" w:rsidR="003E0E39" w:rsidRDefault="003E0E39"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00DC89D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27A00BF7"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41F7D1E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B3D7C93" w14:textId="37A5EFB5"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61B8E04C" w14:textId="77777777" w:rsidTr="00F437CE">
        <w:trPr>
          <w:trHeight w:val="360"/>
        </w:trPr>
        <w:tc>
          <w:tcPr>
            <w:tcW w:w="1280" w:type="dxa"/>
            <w:vAlign w:val="bottom"/>
          </w:tcPr>
          <w:p w14:paraId="338F2BF1" w14:textId="77777777" w:rsidR="003E0E39" w:rsidRDefault="003E0E39" w:rsidP="00F437CE">
            <w:pPr>
              <w:spacing w:line="256" w:lineRule="auto"/>
              <w:rPr>
                <w:rFonts w:ascii="Times New Roman" w:hAnsi="Times New Roman"/>
              </w:rPr>
            </w:pPr>
          </w:p>
        </w:tc>
        <w:tc>
          <w:tcPr>
            <w:tcW w:w="266" w:type="dxa"/>
            <w:vAlign w:val="bottom"/>
          </w:tcPr>
          <w:p w14:paraId="16958BAE" w14:textId="77777777" w:rsidR="003E0E39" w:rsidRDefault="003E0E39" w:rsidP="00F437CE">
            <w:pPr>
              <w:spacing w:line="256" w:lineRule="auto"/>
              <w:rPr>
                <w:rFonts w:ascii="Times New Roman" w:hAnsi="Times New Roman"/>
              </w:rPr>
            </w:pPr>
          </w:p>
        </w:tc>
        <w:tc>
          <w:tcPr>
            <w:tcW w:w="990" w:type="dxa"/>
            <w:vAlign w:val="bottom"/>
          </w:tcPr>
          <w:p w14:paraId="021C3E7F" w14:textId="77777777" w:rsidR="003E0E39" w:rsidRDefault="003E0E39" w:rsidP="00F437CE">
            <w:pPr>
              <w:spacing w:line="256" w:lineRule="auto"/>
              <w:rPr>
                <w:rFonts w:ascii="Times New Roman" w:hAnsi="Times New Roman"/>
              </w:rPr>
            </w:pPr>
          </w:p>
        </w:tc>
        <w:tc>
          <w:tcPr>
            <w:tcW w:w="270" w:type="dxa"/>
            <w:vAlign w:val="bottom"/>
          </w:tcPr>
          <w:p w14:paraId="10964F07" w14:textId="77777777" w:rsidR="003E0E39" w:rsidRDefault="003E0E39" w:rsidP="00F437CE">
            <w:pPr>
              <w:spacing w:line="256" w:lineRule="auto"/>
              <w:rPr>
                <w:rFonts w:ascii="Times New Roman" w:hAnsi="Times New Roman"/>
              </w:rPr>
            </w:pPr>
          </w:p>
        </w:tc>
        <w:tc>
          <w:tcPr>
            <w:tcW w:w="1080" w:type="dxa"/>
            <w:vAlign w:val="bottom"/>
          </w:tcPr>
          <w:p w14:paraId="71627E8F" w14:textId="77777777" w:rsidR="003E0E39" w:rsidRDefault="003E0E39" w:rsidP="00F437CE">
            <w:pPr>
              <w:spacing w:line="256" w:lineRule="auto"/>
              <w:rPr>
                <w:rFonts w:ascii="Times New Roman" w:hAnsi="Times New Roman"/>
              </w:rPr>
            </w:pPr>
          </w:p>
        </w:tc>
        <w:tc>
          <w:tcPr>
            <w:tcW w:w="270" w:type="dxa"/>
            <w:vAlign w:val="bottom"/>
          </w:tcPr>
          <w:p w14:paraId="6A9E1B93" w14:textId="77777777" w:rsidR="003E0E39" w:rsidRDefault="003E0E39"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4E94B85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3A707E3B"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8A75FC0" w14:textId="2E404DFA"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1810F2B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D3BFF2A" w14:textId="3483C625"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018BC24B" w14:textId="77777777" w:rsidTr="00F437CE">
        <w:trPr>
          <w:trHeight w:val="360"/>
        </w:trPr>
        <w:tc>
          <w:tcPr>
            <w:tcW w:w="1280" w:type="dxa"/>
            <w:vAlign w:val="bottom"/>
          </w:tcPr>
          <w:p w14:paraId="0C81AEFC" w14:textId="77777777" w:rsidR="003E0E39" w:rsidRDefault="003E0E39" w:rsidP="00F437CE">
            <w:pPr>
              <w:spacing w:line="256" w:lineRule="auto"/>
              <w:rPr>
                <w:rFonts w:ascii="Times New Roman" w:hAnsi="Times New Roman"/>
              </w:rPr>
            </w:pPr>
          </w:p>
        </w:tc>
        <w:tc>
          <w:tcPr>
            <w:tcW w:w="266" w:type="dxa"/>
            <w:vAlign w:val="bottom"/>
          </w:tcPr>
          <w:p w14:paraId="6622B82F" w14:textId="77777777" w:rsidR="003E0E39" w:rsidRDefault="003E0E39" w:rsidP="00F437CE">
            <w:pPr>
              <w:spacing w:line="256" w:lineRule="auto"/>
              <w:rPr>
                <w:rFonts w:ascii="Times New Roman" w:hAnsi="Times New Roman"/>
              </w:rPr>
            </w:pPr>
          </w:p>
        </w:tc>
        <w:tc>
          <w:tcPr>
            <w:tcW w:w="990" w:type="dxa"/>
            <w:vAlign w:val="bottom"/>
          </w:tcPr>
          <w:p w14:paraId="5D00DD95" w14:textId="77777777" w:rsidR="003E0E39" w:rsidRDefault="003E0E39" w:rsidP="00F437CE">
            <w:pPr>
              <w:spacing w:line="256" w:lineRule="auto"/>
              <w:rPr>
                <w:rFonts w:ascii="Times New Roman" w:hAnsi="Times New Roman"/>
              </w:rPr>
            </w:pPr>
          </w:p>
        </w:tc>
        <w:tc>
          <w:tcPr>
            <w:tcW w:w="270" w:type="dxa"/>
            <w:vAlign w:val="bottom"/>
          </w:tcPr>
          <w:p w14:paraId="0541764C" w14:textId="77777777" w:rsidR="003E0E39" w:rsidRDefault="003E0E39" w:rsidP="00F437CE">
            <w:pPr>
              <w:spacing w:line="256" w:lineRule="auto"/>
              <w:rPr>
                <w:rFonts w:ascii="Times New Roman" w:hAnsi="Times New Roman"/>
              </w:rPr>
            </w:pPr>
          </w:p>
        </w:tc>
        <w:tc>
          <w:tcPr>
            <w:tcW w:w="1080" w:type="dxa"/>
            <w:vAlign w:val="bottom"/>
          </w:tcPr>
          <w:p w14:paraId="3B63FAEE"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59E5495" w14:textId="39939895"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261F7C9F" w14:textId="77777777" w:rsidR="003E0E39" w:rsidRDefault="003E0E39" w:rsidP="00F437CE">
            <w:pPr>
              <w:spacing w:line="256" w:lineRule="auto"/>
              <w:rPr>
                <w:rFonts w:ascii="Times New Roman" w:hAnsi="Times New Roman"/>
              </w:rPr>
            </w:pPr>
          </w:p>
        </w:tc>
        <w:tc>
          <w:tcPr>
            <w:tcW w:w="270" w:type="dxa"/>
            <w:vAlign w:val="bottom"/>
          </w:tcPr>
          <w:p w14:paraId="20FCA4D9"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74CDE71" w14:textId="55E74126"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7AFE651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C786372" w14:textId="3286D298"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LOW</w:t>
            </w:r>
          </w:p>
        </w:tc>
      </w:tr>
      <w:tr w:rsidR="003E0E39" w14:paraId="2B0FABAE" w14:textId="77777777" w:rsidTr="00F437CE">
        <w:trPr>
          <w:trHeight w:val="360"/>
        </w:trPr>
        <w:tc>
          <w:tcPr>
            <w:tcW w:w="1280" w:type="dxa"/>
            <w:vAlign w:val="bottom"/>
          </w:tcPr>
          <w:p w14:paraId="69A95B5C" w14:textId="77777777" w:rsidR="003E0E39" w:rsidRDefault="003E0E39" w:rsidP="00F437CE">
            <w:pPr>
              <w:spacing w:line="256" w:lineRule="auto"/>
              <w:rPr>
                <w:rFonts w:ascii="Times New Roman" w:hAnsi="Times New Roman"/>
              </w:rPr>
            </w:pPr>
          </w:p>
        </w:tc>
        <w:tc>
          <w:tcPr>
            <w:tcW w:w="266" w:type="dxa"/>
            <w:vAlign w:val="bottom"/>
          </w:tcPr>
          <w:p w14:paraId="2122C765" w14:textId="77777777" w:rsidR="003E0E39" w:rsidRDefault="003E0E39" w:rsidP="00F437CE">
            <w:pPr>
              <w:spacing w:line="256" w:lineRule="auto"/>
              <w:rPr>
                <w:rFonts w:ascii="Times New Roman" w:hAnsi="Times New Roman"/>
              </w:rPr>
            </w:pPr>
          </w:p>
        </w:tc>
        <w:tc>
          <w:tcPr>
            <w:tcW w:w="990" w:type="dxa"/>
            <w:vAlign w:val="bottom"/>
          </w:tcPr>
          <w:p w14:paraId="4E482D01" w14:textId="77777777" w:rsidR="003E0E39" w:rsidRDefault="003E0E39" w:rsidP="00F437CE">
            <w:pPr>
              <w:spacing w:line="256" w:lineRule="auto"/>
              <w:rPr>
                <w:rFonts w:ascii="Times New Roman" w:hAnsi="Times New Roman"/>
              </w:rPr>
            </w:pPr>
          </w:p>
        </w:tc>
        <w:tc>
          <w:tcPr>
            <w:tcW w:w="270" w:type="dxa"/>
            <w:vAlign w:val="bottom"/>
          </w:tcPr>
          <w:p w14:paraId="41F36BDC" w14:textId="38BBDECD"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81152" behindDoc="0" locked="0" layoutInCell="1" allowOverlap="1" wp14:anchorId="270BEA52" wp14:editId="7364AC96">
                      <wp:simplePos x="0" y="0"/>
                      <wp:positionH relativeFrom="column">
                        <wp:posOffset>160020</wp:posOffset>
                      </wp:positionH>
                      <wp:positionV relativeFrom="paragraph">
                        <wp:posOffset>-883285</wp:posOffset>
                      </wp:positionV>
                      <wp:extent cx="2704320" cy="1994965"/>
                      <wp:effectExtent l="19050" t="57150" r="39370" b="43815"/>
                      <wp:wrapNone/>
                      <wp:docPr id="445" name="Ink 445"/>
                      <wp:cNvGraphicFramePr/>
                      <a:graphic xmlns:a="http://schemas.openxmlformats.org/drawingml/2006/main">
                        <a:graphicData uri="http://schemas.microsoft.com/office/word/2010/wordprocessingInk">
                          <w14:contentPart bwMode="auto" r:id="rId269">
                            <w14:nvContentPartPr>
                              <w14:cNvContentPartPr/>
                            </w14:nvContentPartPr>
                            <w14:xfrm>
                              <a:off x="0" y="0"/>
                              <a:ext cx="2704320" cy="1994965"/>
                            </w14:xfrm>
                          </w14:contentPart>
                        </a:graphicData>
                      </a:graphic>
                    </wp:anchor>
                  </w:drawing>
                </mc:Choice>
                <mc:Fallback>
                  <w:pict>
                    <v:shape w14:anchorId="020B529E" id="Ink 445" o:spid="_x0000_s1026" type="#_x0000_t75" style="position:absolute;margin-left:11.9pt;margin-top:-70.25pt;width:214.4pt;height:15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">
                      <v:imagedata r:id="rId270" o:title=""/>
                    </v:shape>
                  </w:pict>
                </mc:Fallback>
              </mc:AlternateContent>
            </w:r>
          </w:p>
        </w:tc>
        <w:tc>
          <w:tcPr>
            <w:tcW w:w="1080" w:type="dxa"/>
            <w:tcBorders>
              <w:top w:val="nil"/>
              <w:left w:val="nil"/>
              <w:bottom w:val="dotDash" w:sz="4" w:space="0" w:color="auto"/>
              <w:right w:val="nil"/>
            </w:tcBorders>
            <w:vAlign w:val="bottom"/>
            <w:hideMark/>
          </w:tcPr>
          <w:p w14:paraId="327DB15D" w14:textId="638D2A10" w:rsidR="003E0E39" w:rsidRDefault="003E0E39"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1B09F97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68B49C1A" w14:textId="77777777" w:rsidR="003E0E39" w:rsidRDefault="003E0E39" w:rsidP="00F437CE">
            <w:pPr>
              <w:spacing w:line="256" w:lineRule="auto"/>
              <w:rPr>
                <w:rFonts w:ascii="Times New Roman" w:hAnsi="Times New Roman"/>
              </w:rPr>
            </w:pPr>
          </w:p>
        </w:tc>
        <w:tc>
          <w:tcPr>
            <w:tcW w:w="270" w:type="dxa"/>
            <w:vAlign w:val="bottom"/>
          </w:tcPr>
          <w:p w14:paraId="73D58907" w14:textId="77777777" w:rsidR="003E0E39" w:rsidRDefault="003E0E39" w:rsidP="00F437CE">
            <w:pPr>
              <w:spacing w:line="256" w:lineRule="auto"/>
              <w:rPr>
                <w:rFonts w:ascii="Times New Roman" w:hAnsi="Times New Roman"/>
              </w:rPr>
            </w:pPr>
          </w:p>
        </w:tc>
        <w:tc>
          <w:tcPr>
            <w:tcW w:w="1710" w:type="dxa"/>
            <w:vAlign w:val="bottom"/>
          </w:tcPr>
          <w:p w14:paraId="61F6CDD9" w14:textId="21335983" w:rsidR="003E0E39" w:rsidRDefault="003E0E39" w:rsidP="00F437CE">
            <w:pPr>
              <w:spacing w:line="256" w:lineRule="auto"/>
              <w:rPr>
                <w:rFonts w:ascii="Times New Roman" w:hAnsi="Times New Roman"/>
              </w:rPr>
            </w:pPr>
          </w:p>
        </w:tc>
        <w:tc>
          <w:tcPr>
            <w:tcW w:w="270" w:type="dxa"/>
            <w:vAlign w:val="bottom"/>
          </w:tcPr>
          <w:p w14:paraId="5443E4DC" w14:textId="77777777" w:rsidR="003E0E39" w:rsidRDefault="003E0E39" w:rsidP="00F437CE">
            <w:pPr>
              <w:spacing w:line="256" w:lineRule="auto"/>
              <w:rPr>
                <w:rFonts w:ascii="Times New Roman" w:hAnsi="Times New Roman"/>
              </w:rPr>
            </w:pPr>
          </w:p>
        </w:tc>
        <w:tc>
          <w:tcPr>
            <w:tcW w:w="1260" w:type="dxa"/>
            <w:vAlign w:val="bottom"/>
          </w:tcPr>
          <w:p w14:paraId="4BAF9C65" w14:textId="77777777" w:rsidR="003E0E39" w:rsidRDefault="003E0E39" w:rsidP="00F437CE">
            <w:pPr>
              <w:spacing w:line="256" w:lineRule="auto"/>
              <w:rPr>
                <w:rFonts w:ascii="Times New Roman" w:hAnsi="Times New Roman"/>
              </w:rPr>
            </w:pPr>
          </w:p>
        </w:tc>
      </w:tr>
      <w:tr w:rsidR="003E0E39" w14:paraId="0D43FE5F" w14:textId="77777777" w:rsidTr="00F437CE">
        <w:trPr>
          <w:trHeight w:val="360"/>
        </w:trPr>
        <w:tc>
          <w:tcPr>
            <w:tcW w:w="1280" w:type="dxa"/>
            <w:vAlign w:val="bottom"/>
          </w:tcPr>
          <w:p w14:paraId="1339F5A6" w14:textId="77777777" w:rsidR="003E0E39" w:rsidRDefault="003E0E39" w:rsidP="00F437CE">
            <w:pPr>
              <w:spacing w:line="256" w:lineRule="auto"/>
              <w:rPr>
                <w:rFonts w:ascii="Times New Roman" w:hAnsi="Times New Roman"/>
              </w:rPr>
            </w:pPr>
          </w:p>
        </w:tc>
        <w:tc>
          <w:tcPr>
            <w:tcW w:w="266" w:type="dxa"/>
            <w:vAlign w:val="bottom"/>
          </w:tcPr>
          <w:p w14:paraId="3191A710" w14:textId="77777777" w:rsidR="003E0E39" w:rsidRDefault="003E0E39" w:rsidP="00F437CE">
            <w:pPr>
              <w:spacing w:line="256" w:lineRule="auto"/>
              <w:rPr>
                <w:rFonts w:ascii="Times New Roman" w:hAnsi="Times New Roman"/>
              </w:rPr>
            </w:pPr>
          </w:p>
        </w:tc>
        <w:tc>
          <w:tcPr>
            <w:tcW w:w="990" w:type="dxa"/>
            <w:vAlign w:val="bottom"/>
          </w:tcPr>
          <w:p w14:paraId="3BC2EEC6"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04EF33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2FD5D4FC"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9588404" w14:textId="2A647CFE"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3CD5756" w14:textId="77777777" w:rsidR="003E0E39" w:rsidRDefault="003E0E39" w:rsidP="00F437CE">
            <w:pPr>
              <w:spacing w:line="256" w:lineRule="auto"/>
              <w:rPr>
                <w:rFonts w:ascii="Times New Roman" w:hAnsi="Times New Roman"/>
              </w:rPr>
            </w:pPr>
          </w:p>
        </w:tc>
        <w:tc>
          <w:tcPr>
            <w:tcW w:w="270" w:type="dxa"/>
            <w:vAlign w:val="bottom"/>
          </w:tcPr>
          <w:p w14:paraId="479C3577" w14:textId="4B8BF858"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4EBBEB0C"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A351CE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2A19E56" w14:textId="1C9E8710"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1D5BB700" w14:textId="77777777" w:rsidTr="00F437CE">
        <w:trPr>
          <w:trHeight w:val="360"/>
        </w:trPr>
        <w:tc>
          <w:tcPr>
            <w:tcW w:w="1280" w:type="dxa"/>
            <w:vAlign w:val="bottom"/>
          </w:tcPr>
          <w:p w14:paraId="04822DAD" w14:textId="77777777" w:rsidR="003E0E39" w:rsidRDefault="003E0E39" w:rsidP="00F437CE">
            <w:pPr>
              <w:spacing w:line="256" w:lineRule="auto"/>
              <w:rPr>
                <w:rFonts w:ascii="Times New Roman" w:hAnsi="Times New Roman"/>
              </w:rPr>
            </w:pPr>
          </w:p>
        </w:tc>
        <w:tc>
          <w:tcPr>
            <w:tcW w:w="266" w:type="dxa"/>
            <w:vAlign w:val="bottom"/>
          </w:tcPr>
          <w:p w14:paraId="111F01EF" w14:textId="77777777" w:rsidR="003E0E39" w:rsidRDefault="003E0E39" w:rsidP="00F437CE">
            <w:pPr>
              <w:spacing w:line="256" w:lineRule="auto"/>
              <w:rPr>
                <w:rFonts w:ascii="Times New Roman" w:hAnsi="Times New Roman"/>
              </w:rPr>
            </w:pPr>
          </w:p>
        </w:tc>
        <w:tc>
          <w:tcPr>
            <w:tcW w:w="990" w:type="dxa"/>
            <w:vAlign w:val="bottom"/>
          </w:tcPr>
          <w:p w14:paraId="6D99EBF7"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4FE5A3E" w14:textId="26248EF6"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CD8CB92"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406921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1B1EF4CA" w14:textId="3DE0F6B3" w:rsidR="003E0E39" w:rsidRDefault="003E0E39"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0DA1B5F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FCE6A46"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7CCFB2F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7121FD3" w14:textId="156BBA8F"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0B5D1E36" w14:textId="77777777" w:rsidTr="00F437CE">
        <w:trPr>
          <w:trHeight w:val="360"/>
        </w:trPr>
        <w:tc>
          <w:tcPr>
            <w:tcW w:w="1280" w:type="dxa"/>
            <w:vAlign w:val="bottom"/>
          </w:tcPr>
          <w:p w14:paraId="62882A34" w14:textId="77777777" w:rsidR="003E0E39" w:rsidRDefault="003E0E39" w:rsidP="00F437CE">
            <w:pPr>
              <w:spacing w:line="256" w:lineRule="auto"/>
              <w:rPr>
                <w:rFonts w:ascii="Times New Roman" w:hAnsi="Times New Roman"/>
              </w:rPr>
            </w:pPr>
          </w:p>
        </w:tc>
        <w:tc>
          <w:tcPr>
            <w:tcW w:w="266" w:type="dxa"/>
            <w:vAlign w:val="bottom"/>
          </w:tcPr>
          <w:p w14:paraId="1CC7F75E" w14:textId="77777777" w:rsidR="003E0E39" w:rsidRDefault="003E0E39" w:rsidP="00F437CE">
            <w:pPr>
              <w:spacing w:line="256" w:lineRule="auto"/>
              <w:rPr>
                <w:rFonts w:ascii="Times New Roman" w:hAnsi="Times New Roman"/>
              </w:rPr>
            </w:pPr>
          </w:p>
        </w:tc>
        <w:tc>
          <w:tcPr>
            <w:tcW w:w="990" w:type="dxa"/>
            <w:vAlign w:val="bottom"/>
          </w:tcPr>
          <w:p w14:paraId="3E6988E5"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1B5986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EA56244" w14:textId="77777777" w:rsidR="003E0E39" w:rsidRDefault="003E0E39" w:rsidP="00F437CE">
            <w:pPr>
              <w:spacing w:line="256" w:lineRule="auto"/>
              <w:rPr>
                <w:rFonts w:ascii="Times New Roman" w:hAnsi="Times New Roman"/>
              </w:rPr>
            </w:pPr>
          </w:p>
        </w:tc>
        <w:tc>
          <w:tcPr>
            <w:tcW w:w="270" w:type="dxa"/>
            <w:vAlign w:val="bottom"/>
          </w:tcPr>
          <w:p w14:paraId="09B7AE70" w14:textId="77777777" w:rsidR="003E0E39" w:rsidRDefault="003E0E39" w:rsidP="00F437CE">
            <w:pPr>
              <w:spacing w:line="256" w:lineRule="auto"/>
              <w:rPr>
                <w:rFonts w:ascii="Times New Roman" w:hAnsi="Times New Roman"/>
              </w:rPr>
            </w:pPr>
          </w:p>
        </w:tc>
        <w:tc>
          <w:tcPr>
            <w:tcW w:w="1170" w:type="dxa"/>
            <w:vAlign w:val="bottom"/>
          </w:tcPr>
          <w:p w14:paraId="66ABA918" w14:textId="77777777" w:rsidR="003E0E39" w:rsidRDefault="003E0E39" w:rsidP="00F437CE">
            <w:pPr>
              <w:spacing w:line="256" w:lineRule="auto"/>
              <w:rPr>
                <w:rFonts w:ascii="Times New Roman" w:hAnsi="Times New Roman"/>
              </w:rPr>
            </w:pPr>
          </w:p>
        </w:tc>
        <w:tc>
          <w:tcPr>
            <w:tcW w:w="270" w:type="dxa"/>
            <w:vAlign w:val="bottom"/>
          </w:tcPr>
          <w:p w14:paraId="6282F694"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53A6514" w14:textId="288B0AD4"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3C449DE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F69DD57" w14:textId="08A05FF1"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01ACBD8F" w14:textId="77777777" w:rsidTr="00F437CE">
        <w:trPr>
          <w:trHeight w:val="360"/>
        </w:trPr>
        <w:tc>
          <w:tcPr>
            <w:tcW w:w="1280" w:type="dxa"/>
            <w:vAlign w:val="bottom"/>
          </w:tcPr>
          <w:p w14:paraId="0E5CBBA9" w14:textId="77777777" w:rsidR="003E0E39" w:rsidRDefault="003E0E39" w:rsidP="00F437CE">
            <w:pPr>
              <w:spacing w:line="256" w:lineRule="auto"/>
              <w:rPr>
                <w:rFonts w:ascii="Times New Roman" w:hAnsi="Times New Roman"/>
              </w:rPr>
            </w:pPr>
          </w:p>
        </w:tc>
        <w:tc>
          <w:tcPr>
            <w:tcW w:w="266" w:type="dxa"/>
            <w:vAlign w:val="bottom"/>
          </w:tcPr>
          <w:p w14:paraId="16980529" w14:textId="77777777" w:rsidR="003E0E39" w:rsidRDefault="003E0E39" w:rsidP="00F437CE">
            <w:pPr>
              <w:spacing w:line="256" w:lineRule="auto"/>
              <w:rPr>
                <w:rFonts w:ascii="Times New Roman" w:hAnsi="Times New Roman"/>
              </w:rPr>
            </w:pPr>
          </w:p>
        </w:tc>
        <w:tc>
          <w:tcPr>
            <w:tcW w:w="990" w:type="dxa"/>
            <w:vAlign w:val="bottom"/>
          </w:tcPr>
          <w:p w14:paraId="610AA34D"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0279DA8" w14:textId="08B3C3B5"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058624" behindDoc="0" locked="0" layoutInCell="1" allowOverlap="1" wp14:anchorId="7367B564" wp14:editId="443AA99C">
                      <wp:simplePos x="0" y="0"/>
                      <wp:positionH relativeFrom="column">
                        <wp:posOffset>151820</wp:posOffset>
                      </wp:positionH>
                      <wp:positionV relativeFrom="paragraph">
                        <wp:posOffset>-30240</wp:posOffset>
                      </wp:positionV>
                      <wp:extent cx="34200" cy="614880"/>
                      <wp:effectExtent l="38100" t="57150" r="42545" b="52070"/>
                      <wp:wrapNone/>
                      <wp:docPr id="423" name="Ink 423"/>
                      <wp:cNvGraphicFramePr/>
                      <a:graphic xmlns:a="http://schemas.openxmlformats.org/drawingml/2006/main">
                        <a:graphicData uri="http://schemas.microsoft.com/office/word/2010/wordprocessingInk">
                          <w14:contentPart bwMode="auto" r:id="rId271">
                            <w14:nvContentPartPr>
                              <w14:cNvContentPartPr/>
                            </w14:nvContentPartPr>
                            <w14:xfrm>
                              <a:off x="0" y="0"/>
                              <a:ext cx="34200" cy="614880"/>
                            </w14:xfrm>
                          </w14:contentPart>
                        </a:graphicData>
                      </a:graphic>
                    </wp:anchor>
                  </w:drawing>
                </mc:Choice>
                <mc:Fallback>
                  <w:pict>
                    <v:shape w14:anchorId="3A7935C8" id="Ink 423" o:spid="_x0000_s1026" type="#_x0000_t75" style="position:absolute;margin-left:11.25pt;margin-top:-3.1pt;width:4.15pt;height:49.8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">
                      <v:imagedata r:id="rId272" o:title=""/>
                    </v:shape>
                  </w:pict>
                </mc:Fallback>
              </mc:AlternateContent>
            </w:r>
            <w:r w:rsidR="003E0E39">
              <w:rPr>
                <w:rFonts w:ascii="Times New Roman" w:hAnsi="Times New Roman" w:cs="Times New Roman"/>
              </w:rPr>
              <w:t> </w:t>
            </w:r>
          </w:p>
        </w:tc>
        <w:tc>
          <w:tcPr>
            <w:tcW w:w="1080" w:type="dxa"/>
            <w:vAlign w:val="bottom"/>
          </w:tcPr>
          <w:p w14:paraId="3AD82A52" w14:textId="77777777" w:rsidR="003E0E39" w:rsidRDefault="003E0E39" w:rsidP="00F437CE">
            <w:pPr>
              <w:spacing w:line="256" w:lineRule="auto"/>
              <w:rPr>
                <w:rFonts w:ascii="Times New Roman" w:hAnsi="Times New Roman"/>
              </w:rPr>
            </w:pPr>
          </w:p>
        </w:tc>
        <w:tc>
          <w:tcPr>
            <w:tcW w:w="270" w:type="dxa"/>
            <w:vAlign w:val="bottom"/>
          </w:tcPr>
          <w:p w14:paraId="11DC6209" w14:textId="77777777" w:rsidR="003E0E39" w:rsidRDefault="003E0E39" w:rsidP="00F437CE">
            <w:pPr>
              <w:spacing w:line="256" w:lineRule="auto"/>
              <w:rPr>
                <w:rFonts w:ascii="Times New Roman" w:hAnsi="Times New Roman"/>
              </w:rPr>
            </w:pPr>
          </w:p>
        </w:tc>
        <w:tc>
          <w:tcPr>
            <w:tcW w:w="1170" w:type="dxa"/>
            <w:vAlign w:val="bottom"/>
          </w:tcPr>
          <w:p w14:paraId="4EA9A95E" w14:textId="77777777" w:rsidR="003E0E39" w:rsidRDefault="003E0E39" w:rsidP="00F437CE">
            <w:pPr>
              <w:spacing w:line="256" w:lineRule="auto"/>
              <w:rPr>
                <w:rFonts w:ascii="Times New Roman" w:hAnsi="Times New Roman"/>
              </w:rPr>
            </w:pPr>
          </w:p>
        </w:tc>
        <w:tc>
          <w:tcPr>
            <w:tcW w:w="270" w:type="dxa"/>
            <w:vAlign w:val="bottom"/>
          </w:tcPr>
          <w:p w14:paraId="5DD35A88"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1044F604" w14:textId="78652811"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082176" behindDoc="0" locked="0" layoutInCell="1" allowOverlap="1" wp14:anchorId="5BBF034B" wp14:editId="593378F6">
                      <wp:simplePos x="0" y="0"/>
                      <wp:positionH relativeFrom="column">
                        <wp:posOffset>34705</wp:posOffset>
                      </wp:positionH>
                      <wp:positionV relativeFrom="paragraph">
                        <wp:posOffset>249840</wp:posOffset>
                      </wp:positionV>
                      <wp:extent cx="745920" cy="13680"/>
                      <wp:effectExtent l="38100" t="57150" r="54610" b="43815"/>
                      <wp:wrapNone/>
                      <wp:docPr id="446" name="Ink 446"/>
                      <wp:cNvGraphicFramePr/>
                      <a:graphic xmlns:a="http://schemas.openxmlformats.org/drawingml/2006/main">
                        <a:graphicData uri="http://schemas.microsoft.com/office/word/2010/wordprocessingInk">
                          <w14:contentPart bwMode="auto" r:id="rId273">
                            <w14:nvContentPartPr>
                              <w14:cNvContentPartPr/>
                            </w14:nvContentPartPr>
                            <w14:xfrm>
                              <a:off x="0" y="0"/>
                              <a:ext cx="745920" cy="13680"/>
                            </w14:xfrm>
                          </w14:contentPart>
                        </a:graphicData>
                      </a:graphic>
                    </wp:anchor>
                  </w:drawing>
                </mc:Choice>
                <mc:Fallback>
                  <w:pict>
                    <v:shape w14:anchorId="214D1FAC" id="Ink 446" o:spid="_x0000_s1026" type="#_x0000_t75" style="position:absolute;margin-left:2.05pt;margin-top:18.95pt;width:60.15pt;height:2.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">
                      <v:imagedata r:id="rId274" o:title=""/>
                    </v:shape>
                  </w:pict>
                </mc:Fallback>
              </mc:AlternateContent>
            </w:r>
            <w:r w:rsidR="003E0E39">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409EAC6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249BB8C" w14:textId="2AD94AFE"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LOW</w:t>
            </w:r>
          </w:p>
        </w:tc>
      </w:tr>
      <w:tr w:rsidR="003E0E39" w14:paraId="2C8219C3"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5AF0C64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266" w:type="dxa"/>
            <w:tcBorders>
              <w:top w:val="nil"/>
              <w:left w:val="nil"/>
              <w:bottom w:val="single" w:sz="12" w:space="0" w:color="auto"/>
              <w:right w:val="nil"/>
            </w:tcBorders>
            <w:vAlign w:val="bottom"/>
            <w:hideMark/>
          </w:tcPr>
          <w:p w14:paraId="61F4706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79884C78" w14:textId="77777777" w:rsidR="003E0E39" w:rsidRDefault="003E0E39" w:rsidP="00F437CE">
            <w:pPr>
              <w:spacing w:line="256" w:lineRule="auto"/>
              <w:rPr>
                <w:rFonts w:ascii="Times New Roman" w:hAnsi="Times New Roman"/>
              </w:rPr>
            </w:pPr>
            <w:r>
              <w:rPr>
                <w:rFonts w:ascii="Times New Roman" w:hAnsi="Times New Roman" w:cs="Times New Roman"/>
              </w:rPr>
              <w:t>network</w:t>
            </w:r>
          </w:p>
        </w:tc>
        <w:tc>
          <w:tcPr>
            <w:tcW w:w="270" w:type="dxa"/>
            <w:tcBorders>
              <w:top w:val="nil"/>
              <w:left w:val="nil"/>
              <w:bottom w:val="single" w:sz="12" w:space="0" w:color="auto"/>
              <w:right w:val="dotDash" w:sz="4" w:space="0" w:color="auto"/>
            </w:tcBorders>
            <w:vAlign w:val="bottom"/>
            <w:hideMark/>
          </w:tcPr>
          <w:p w14:paraId="7CEA94D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4E5E23D3" w14:textId="77777777" w:rsidR="003E0E39" w:rsidRDefault="003E0E39" w:rsidP="00F437CE">
            <w:pPr>
              <w:spacing w:line="256" w:lineRule="auto"/>
              <w:rPr>
                <w:rFonts w:ascii="Times New Roman" w:hAnsi="Times New Roman"/>
              </w:rPr>
            </w:pPr>
          </w:p>
        </w:tc>
        <w:tc>
          <w:tcPr>
            <w:tcW w:w="270" w:type="dxa"/>
            <w:vAlign w:val="bottom"/>
          </w:tcPr>
          <w:p w14:paraId="0C913663" w14:textId="77777777" w:rsidR="003E0E39" w:rsidRDefault="003E0E39" w:rsidP="00F437CE">
            <w:pPr>
              <w:spacing w:line="256" w:lineRule="auto"/>
              <w:rPr>
                <w:rFonts w:ascii="Times New Roman" w:hAnsi="Times New Roman"/>
              </w:rPr>
            </w:pPr>
          </w:p>
        </w:tc>
        <w:tc>
          <w:tcPr>
            <w:tcW w:w="1170" w:type="dxa"/>
            <w:vAlign w:val="bottom"/>
          </w:tcPr>
          <w:p w14:paraId="39E03A8C" w14:textId="77777777" w:rsidR="003E0E39" w:rsidRDefault="003E0E39" w:rsidP="00F437CE">
            <w:pPr>
              <w:spacing w:line="256" w:lineRule="auto"/>
              <w:rPr>
                <w:rFonts w:ascii="Times New Roman" w:hAnsi="Times New Roman"/>
              </w:rPr>
            </w:pPr>
          </w:p>
        </w:tc>
        <w:tc>
          <w:tcPr>
            <w:tcW w:w="270" w:type="dxa"/>
            <w:vAlign w:val="bottom"/>
          </w:tcPr>
          <w:p w14:paraId="6A32EABE" w14:textId="77777777" w:rsidR="003E0E39" w:rsidRDefault="003E0E39" w:rsidP="00F437CE">
            <w:pPr>
              <w:spacing w:line="256" w:lineRule="auto"/>
              <w:rPr>
                <w:rFonts w:ascii="Times New Roman" w:hAnsi="Times New Roman"/>
              </w:rPr>
            </w:pPr>
          </w:p>
        </w:tc>
        <w:tc>
          <w:tcPr>
            <w:tcW w:w="1710" w:type="dxa"/>
            <w:vAlign w:val="bottom"/>
          </w:tcPr>
          <w:p w14:paraId="3E646BB7" w14:textId="77777777" w:rsidR="003E0E39" w:rsidRDefault="003E0E39" w:rsidP="00F437CE">
            <w:pPr>
              <w:spacing w:line="256" w:lineRule="auto"/>
              <w:rPr>
                <w:rFonts w:ascii="Times New Roman" w:hAnsi="Times New Roman"/>
              </w:rPr>
            </w:pPr>
          </w:p>
        </w:tc>
        <w:tc>
          <w:tcPr>
            <w:tcW w:w="270" w:type="dxa"/>
            <w:vAlign w:val="bottom"/>
          </w:tcPr>
          <w:p w14:paraId="2D852C84" w14:textId="77777777" w:rsidR="003E0E39" w:rsidRDefault="003E0E39" w:rsidP="00F437CE">
            <w:pPr>
              <w:spacing w:line="256" w:lineRule="auto"/>
              <w:rPr>
                <w:rFonts w:ascii="Times New Roman" w:hAnsi="Times New Roman"/>
              </w:rPr>
            </w:pPr>
          </w:p>
        </w:tc>
        <w:tc>
          <w:tcPr>
            <w:tcW w:w="1260" w:type="dxa"/>
            <w:vAlign w:val="bottom"/>
          </w:tcPr>
          <w:p w14:paraId="6909800B" w14:textId="77777777" w:rsidR="003E0E39" w:rsidRDefault="003E0E39" w:rsidP="00F437CE">
            <w:pPr>
              <w:spacing w:line="256" w:lineRule="auto"/>
              <w:rPr>
                <w:rFonts w:ascii="Times New Roman" w:hAnsi="Times New Roman"/>
              </w:rPr>
            </w:pPr>
          </w:p>
        </w:tc>
      </w:tr>
      <w:tr w:rsidR="003E0E39" w14:paraId="3E6B21E9"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162319AC" w14:textId="64C1E0D8" w:rsidR="003E0E39" w:rsidRDefault="00AE491B" w:rsidP="00F437CE">
            <w:pPr>
              <w:spacing w:line="256" w:lineRule="auto"/>
              <w:rPr>
                <w:rFonts w:ascii="Times New Roman" w:hAnsi="Times New Roman"/>
              </w:rPr>
            </w:pPr>
            <w:r w:rsidRPr="000E3FFC">
              <w:t>Network Access and Use</w:t>
            </w:r>
          </w:p>
        </w:tc>
        <w:tc>
          <w:tcPr>
            <w:tcW w:w="266" w:type="dxa"/>
            <w:vAlign w:val="bottom"/>
          </w:tcPr>
          <w:p w14:paraId="5B9C8811" w14:textId="77777777" w:rsidR="003E0E39" w:rsidRDefault="003E0E39" w:rsidP="00F437CE">
            <w:pPr>
              <w:spacing w:line="256" w:lineRule="auto"/>
              <w:rPr>
                <w:rFonts w:ascii="Times New Roman" w:hAnsi="Times New Roman"/>
              </w:rPr>
            </w:pPr>
          </w:p>
        </w:tc>
        <w:tc>
          <w:tcPr>
            <w:tcW w:w="990" w:type="dxa"/>
            <w:vAlign w:val="bottom"/>
          </w:tcPr>
          <w:p w14:paraId="1F1CD0F0"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F885C1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D4163C1" w14:textId="77777777" w:rsidR="003E0E39" w:rsidRDefault="003E0E39" w:rsidP="00F437CE">
            <w:pPr>
              <w:spacing w:line="256" w:lineRule="auto"/>
              <w:rPr>
                <w:rFonts w:ascii="Times New Roman" w:hAnsi="Times New Roman"/>
              </w:rPr>
            </w:pPr>
          </w:p>
        </w:tc>
        <w:tc>
          <w:tcPr>
            <w:tcW w:w="270" w:type="dxa"/>
            <w:vAlign w:val="bottom"/>
          </w:tcPr>
          <w:p w14:paraId="709C9995" w14:textId="77777777" w:rsidR="003E0E39" w:rsidRDefault="003E0E39" w:rsidP="00F437CE">
            <w:pPr>
              <w:spacing w:line="256" w:lineRule="auto"/>
              <w:rPr>
                <w:rFonts w:ascii="Times New Roman" w:hAnsi="Times New Roman"/>
              </w:rPr>
            </w:pPr>
          </w:p>
        </w:tc>
        <w:tc>
          <w:tcPr>
            <w:tcW w:w="1170" w:type="dxa"/>
            <w:vAlign w:val="bottom"/>
          </w:tcPr>
          <w:p w14:paraId="42BCEB5B" w14:textId="77777777" w:rsidR="003E0E39" w:rsidRDefault="003E0E39" w:rsidP="00F437CE">
            <w:pPr>
              <w:spacing w:line="256" w:lineRule="auto"/>
              <w:rPr>
                <w:rFonts w:ascii="Times New Roman" w:hAnsi="Times New Roman"/>
              </w:rPr>
            </w:pPr>
          </w:p>
        </w:tc>
        <w:tc>
          <w:tcPr>
            <w:tcW w:w="270" w:type="dxa"/>
            <w:vAlign w:val="bottom"/>
          </w:tcPr>
          <w:p w14:paraId="649DD035"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15496C67"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3CD07B8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51F5776"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37BEC4F" w14:textId="77777777" w:rsidTr="00F437CE">
        <w:trPr>
          <w:trHeight w:val="360"/>
        </w:trPr>
        <w:tc>
          <w:tcPr>
            <w:tcW w:w="1280" w:type="dxa"/>
            <w:vAlign w:val="bottom"/>
          </w:tcPr>
          <w:p w14:paraId="2F00AB88" w14:textId="77777777" w:rsidR="003E0E39" w:rsidRDefault="003E0E39" w:rsidP="00F437CE">
            <w:pPr>
              <w:spacing w:line="256" w:lineRule="auto"/>
              <w:rPr>
                <w:rFonts w:ascii="Times New Roman" w:hAnsi="Times New Roman"/>
              </w:rPr>
            </w:pPr>
          </w:p>
        </w:tc>
        <w:tc>
          <w:tcPr>
            <w:tcW w:w="266" w:type="dxa"/>
            <w:vAlign w:val="bottom"/>
          </w:tcPr>
          <w:p w14:paraId="47C1499C" w14:textId="77777777" w:rsidR="003E0E39" w:rsidRDefault="003E0E39" w:rsidP="00F437CE">
            <w:pPr>
              <w:spacing w:line="256" w:lineRule="auto"/>
              <w:rPr>
                <w:rFonts w:ascii="Times New Roman" w:hAnsi="Times New Roman"/>
              </w:rPr>
            </w:pPr>
          </w:p>
        </w:tc>
        <w:tc>
          <w:tcPr>
            <w:tcW w:w="990" w:type="dxa"/>
            <w:vAlign w:val="bottom"/>
          </w:tcPr>
          <w:p w14:paraId="5D31D144"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B36179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4534A9D1" w14:textId="77777777" w:rsidR="003E0E39" w:rsidRDefault="003E0E39" w:rsidP="00F437CE">
            <w:pPr>
              <w:spacing w:line="256" w:lineRule="auto"/>
              <w:rPr>
                <w:rFonts w:ascii="Times New Roman" w:hAnsi="Times New Roman"/>
              </w:rPr>
            </w:pPr>
          </w:p>
        </w:tc>
        <w:tc>
          <w:tcPr>
            <w:tcW w:w="270" w:type="dxa"/>
            <w:vAlign w:val="bottom"/>
          </w:tcPr>
          <w:p w14:paraId="10639138" w14:textId="77777777" w:rsidR="003E0E39" w:rsidRDefault="003E0E39" w:rsidP="00F437CE">
            <w:pPr>
              <w:spacing w:line="256" w:lineRule="auto"/>
              <w:rPr>
                <w:rFonts w:ascii="Times New Roman" w:hAnsi="Times New Roman"/>
              </w:rPr>
            </w:pPr>
          </w:p>
        </w:tc>
        <w:tc>
          <w:tcPr>
            <w:tcW w:w="1170" w:type="dxa"/>
            <w:tcBorders>
              <w:top w:val="nil"/>
              <w:left w:val="nil"/>
              <w:bottom w:val="dotDash" w:sz="4" w:space="0" w:color="auto"/>
              <w:right w:val="nil"/>
            </w:tcBorders>
            <w:vAlign w:val="bottom"/>
            <w:hideMark/>
          </w:tcPr>
          <w:p w14:paraId="56C6C019" w14:textId="77777777" w:rsidR="003E0E39" w:rsidRDefault="003E0E39" w:rsidP="00F437CE">
            <w:pPr>
              <w:spacing w:line="256" w:lineRule="auto"/>
              <w:rPr>
                <w:rFonts w:ascii="Times New Roman" w:hAnsi="Times New Roman"/>
              </w:rPr>
            </w:pPr>
            <w:r>
              <w:rPr>
                <w:rFonts w:ascii="Times New Roman" w:hAnsi="Times New Roman" w:cs="Times New Roman"/>
              </w:rPr>
              <w:t>accidental</w:t>
            </w:r>
          </w:p>
        </w:tc>
        <w:tc>
          <w:tcPr>
            <w:tcW w:w="270" w:type="dxa"/>
            <w:tcBorders>
              <w:top w:val="nil"/>
              <w:left w:val="nil"/>
              <w:bottom w:val="dotDash" w:sz="4" w:space="0" w:color="auto"/>
              <w:right w:val="nil"/>
            </w:tcBorders>
            <w:vAlign w:val="bottom"/>
            <w:hideMark/>
          </w:tcPr>
          <w:p w14:paraId="21C4661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068E10A6"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32166E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3767BE7"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19D3D7B" w14:textId="77777777" w:rsidTr="00F437CE">
        <w:trPr>
          <w:trHeight w:val="360"/>
        </w:trPr>
        <w:tc>
          <w:tcPr>
            <w:tcW w:w="1280" w:type="dxa"/>
            <w:vAlign w:val="bottom"/>
          </w:tcPr>
          <w:p w14:paraId="74259705" w14:textId="77777777" w:rsidR="003E0E39" w:rsidRDefault="003E0E39" w:rsidP="00F437CE">
            <w:pPr>
              <w:spacing w:line="256" w:lineRule="auto"/>
              <w:rPr>
                <w:rFonts w:ascii="Times New Roman" w:hAnsi="Times New Roman"/>
              </w:rPr>
            </w:pPr>
          </w:p>
        </w:tc>
        <w:tc>
          <w:tcPr>
            <w:tcW w:w="266" w:type="dxa"/>
            <w:vAlign w:val="bottom"/>
          </w:tcPr>
          <w:p w14:paraId="611F92A0" w14:textId="77777777" w:rsidR="003E0E39" w:rsidRDefault="003E0E39" w:rsidP="00F437CE">
            <w:pPr>
              <w:spacing w:line="256" w:lineRule="auto"/>
              <w:rPr>
                <w:rFonts w:ascii="Times New Roman" w:hAnsi="Times New Roman"/>
              </w:rPr>
            </w:pPr>
          </w:p>
        </w:tc>
        <w:tc>
          <w:tcPr>
            <w:tcW w:w="990" w:type="dxa"/>
            <w:vAlign w:val="bottom"/>
          </w:tcPr>
          <w:p w14:paraId="1348EF0D"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00780E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AE97DE0" w14:textId="77777777" w:rsidR="003E0E39" w:rsidRDefault="003E0E39" w:rsidP="00F437CE">
            <w:pPr>
              <w:spacing w:line="256" w:lineRule="auto"/>
              <w:rPr>
                <w:rFonts w:ascii="Times New Roman" w:hAnsi="Times New Roman"/>
              </w:rPr>
            </w:pPr>
          </w:p>
        </w:tc>
        <w:tc>
          <w:tcPr>
            <w:tcW w:w="270" w:type="dxa"/>
            <w:vAlign w:val="bottom"/>
          </w:tcPr>
          <w:p w14:paraId="1A8EF7BC" w14:textId="77777777" w:rsidR="003E0E39" w:rsidRDefault="003E0E39" w:rsidP="00F437CE">
            <w:pPr>
              <w:spacing w:line="256" w:lineRule="auto"/>
              <w:rPr>
                <w:rFonts w:ascii="Times New Roman" w:hAnsi="Times New Roman"/>
              </w:rPr>
            </w:pPr>
          </w:p>
        </w:tc>
        <w:tc>
          <w:tcPr>
            <w:tcW w:w="1170" w:type="dxa"/>
            <w:tcBorders>
              <w:top w:val="nil"/>
              <w:left w:val="dotDash" w:sz="4" w:space="0" w:color="auto"/>
              <w:bottom w:val="nil"/>
              <w:right w:val="nil"/>
            </w:tcBorders>
            <w:vAlign w:val="bottom"/>
            <w:hideMark/>
          </w:tcPr>
          <w:p w14:paraId="79C2966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270" w:type="dxa"/>
            <w:vAlign w:val="bottom"/>
          </w:tcPr>
          <w:p w14:paraId="3911B71A"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7AA42AC"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9CCC5B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1FC98919"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36E70984" w14:textId="77777777" w:rsidTr="00F437CE">
        <w:trPr>
          <w:trHeight w:val="360"/>
        </w:trPr>
        <w:tc>
          <w:tcPr>
            <w:tcW w:w="1280" w:type="dxa"/>
            <w:vAlign w:val="bottom"/>
          </w:tcPr>
          <w:p w14:paraId="584C5067" w14:textId="77777777" w:rsidR="003E0E39" w:rsidRDefault="003E0E39" w:rsidP="00F437CE">
            <w:pPr>
              <w:spacing w:line="256" w:lineRule="auto"/>
              <w:rPr>
                <w:rFonts w:ascii="Times New Roman" w:hAnsi="Times New Roman"/>
              </w:rPr>
            </w:pPr>
          </w:p>
        </w:tc>
        <w:tc>
          <w:tcPr>
            <w:tcW w:w="266" w:type="dxa"/>
            <w:vAlign w:val="bottom"/>
          </w:tcPr>
          <w:p w14:paraId="02B56C85" w14:textId="77777777" w:rsidR="003E0E39" w:rsidRDefault="003E0E39" w:rsidP="00F437CE">
            <w:pPr>
              <w:spacing w:line="256" w:lineRule="auto"/>
              <w:rPr>
                <w:rFonts w:ascii="Times New Roman" w:hAnsi="Times New Roman"/>
              </w:rPr>
            </w:pPr>
          </w:p>
        </w:tc>
        <w:tc>
          <w:tcPr>
            <w:tcW w:w="990" w:type="dxa"/>
            <w:vAlign w:val="bottom"/>
          </w:tcPr>
          <w:p w14:paraId="0510C96A"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00BA99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A7624FF"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1760DD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58FE150C" w14:textId="77777777" w:rsidR="003E0E39" w:rsidRDefault="003E0E39" w:rsidP="00F437CE">
            <w:pPr>
              <w:spacing w:line="256" w:lineRule="auto"/>
              <w:rPr>
                <w:rFonts w:ascii="Times New Roman" w:hAnsi="Times New Roman"/>
              </w:rPr>
            </w:pPr>
          </w:p>
        </w:tc>
        <w:tc>
          <w:tcPr>
            <w:tcW w:w="270" w:type="dxa"/>
            <w:vAlign w:val="bottom"/>
          </w:tcPr>
          <w:p w14:paraId="267A57AF"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E82A4BF"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4F71AD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6CE6435"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3B18DD59" w14:textId="77777777" w:rsidTr="00F437CE">
        <w:trPr>
          <w:trHeight w:val="360"/>
        </w:trPr>
        <w:tc>
          <w:tcPr>
            <w:tcW w:w="1280" w:type="dxa"/>
            <w:vAlign w:val="bottom"/>
          </w:tcPr>
          <w:p w14:paraId="5864D2A3" w14:textId="77777777" w:rsidR="003E0E39" w:rsidRDefault="003E0E39" w:rsidP="00F437CE">
            <w:pPr>
              <w:spacing w:line="256" w:lineRule="auto"/>
              <w:rPr>
                <w:rFonts w:ascii="Times New Roman" w:hAnsi="Times New Roman"/>
              </w:rPr>
            </w:pPr>
          </w:p>
        </w:tc>
        <w:tc>
          <w:tcPr>
            <w:tcW w:w="266" w:type="dxa"/>
            <w:vAlign w:val="bottom"/>
          </w:tcPr>
          <w:p w14:paraId="2EF18E35" w14:textId="77777777" w:rsidR="003E0E39" w:rsidRDefault="003E0E39" w:rsidP="00F437CE">
            <w:pPr>
              <w:spacing w:line="256" w:lineRule="auto"/>
              <w:rPr>
                <w:rFonts w:ascii="Times New Roman" w:hAnsi="Times New Roman"/>
              </w:rPr>
            </w:pPr>
          </w:p>
        </w:tc>
        <w:tc>
          <w:tcPr>
            <w:tcW w:w="990" w:type="dxa"/>
            <w:vAlign w:val="bottom"/>
          </w:tcPr>
          <w:p w14:paraId="03E95CAD"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A950F0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336E192B" w14:textId="77777777" w:rsidR="003E0E39" w:rsidRDefault="003E0E39"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21C8651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FDB9886" w14:textId="77777777" w:rsidR="003E0E39" w:rsidRDefault="003E0E39" w:rsidP="00F437CE">
            <w:pPr>
              <w:spacing w:line="256" w:lineRule="auto"/>
              <w:rPr>
                <w:rFonts w:ascii="Times New Roman" w:hAnsi="Times New Roman"/>
              </w:rPr>
            </w:pPr>
          </w:p>
        </w:tc>
        <w:tc>
          <w:tcPr>
            <w:tcW w:w="270" w:type="dxa"/>
            <w:vAlign w:val="bottom"/>
          </w:tcPr>
          <w:p w14:paraId="46770CBE" w14:textId="77777777" w:rsidR="003E0E39" w:rsidRDefault="003E0E39" w:rsidP="00F437CE">
            <w:pPr>
              <w:spacing w:line="256" w:lineRule="auto"/>
              <w:rPr>
                <w:rFonts w:ascii="Times New Roman" w:hAnsi="Times New Roman"/>
              </w:rPr>
            </w:pPr>
          </w:p>
        </w:tc>
        <w:tc>
          <w:tcPr>
            <w:tcW w:w="1710" w:type="dxa"/>
            <w:vAlign w:val="bottom"/>
          </w:tcPr>
          <w:p w14:paraId="6030BA7A" w14:textId="77777777" w:rsidR="003E0E39" w:rsidRDefault="003E0E39" w:rsidP="00F437CE">
            <w:pPr>
              <w:spacing w:line="256" w:lineRule="auto"/>
              <w:rPr>
                <w:rFonts w:ascii="Times New Roman" w:hAnsi="Times New Roman"/>
              </w:rPr>
            </w:pPr>
          </w:p>
        </w:tc>
        <w:tc>
          <w:tcPr>
            <w:tcW w:w="270" w:type="dxa"/>
            <w:vAlign w:val="bottom"/>
          </w:tcPr>
          <w:p w14:paraId="486EB1E9" w14:textId="77777777" w:rsidR="003E0E39" w:rsidRDefault="003E0E39" w:rsidP="00F437CE">
            <w:pPr>
              <w:spacing w:line="256" w:lineRule="auto"/>
              <w:rPr>
                <w:rFonts w:ascii="Times New Roman" w:hAnsi="Times New Roman"/>
              </w:rPr>
            </w:pPr>
          </w:p>
        </w:tc>
        <w:tc>
          <w:tcPr>
            <w:tcW w:w="1260" w:type="dxa"/>
            <w:vAlign w:val="bottom"/>
          </w:tcPr>
          <w:p w14:paraId="59AC1E72" w14:textId="77777777" w:rsidR="003E0E39" w:rsidRDefault="003E0E39" w:rsidP="00F437CE">
            <w:pPr>
              <w:spacing w:line="256" w:lineRule="auto"/>
              <w:rPr>
                <w:rFonts w:ascii="Times New Roman" w:hAnsi="Times New Roman"/>
              </w:rPr>
            </w:pPr>
          </w:p>
        </w:tc>
      </w:tr>
      <w:tr w:rsidR="003E0E39" w14:paraId="474898D0" w14:textId="77777777" w:rsidTr="00F437CE">
        <w:trPr>
          <w:trHeight w:val="360"/>
        </w:trPr>
        <w:tc>
          <w:tcPr>
            <w:tcW w:w="1280" w:type="dxa"/>
            <w:vAlign w:val="bottom"/>
          </w:tcPr>
          <w:p w14:paraId="43F06251" w14:textId="77777777" w:rsidR="003E0E39" w:rsidRDefault="003E0E39" w:rsidP="00F437CE">
            <w:pPr>
              <w:spacing w:line="256" w:lineRule="auto"/>
              <w:rPr>
                <w:rFonts w:ascii="Times New Roman" w:hAnsi="Times New Roman"/>
              </w:rPr>
            </w:pPr>
          </w:p>
        </w:tc>
        <w:tc>
          <w:tcPr>
            <w:tcW w:w="266" w:type="dxa"/>
            <w:vAlign w:val="bottom"/>
          </w:tcPr>
          <w:p w14:paraId="77F8A619" w14:textId="77777777" w:rsidR="003E0E39" w:rsidRDefault="003E0E39" w:rsidP="00F437CE">
            <w:pPr>
              <w:spacing w:line="256" w:lineRule="auto"/>
              <w:rPr>
                <w:rFonts w:ascii="Times New Roman" w:hAnsi="Times New Roman"/>
              </w:rPr>
            </w:pPr>
          </w:p>
        </w:tc>
        <w:tc>
          <w:tcPr>
            <w:tcW w:w="990" w:type="dxa"/>
            <w:vAlign w:val="bottom"/>
          </w:tcPr>
          <w:p w14:paraId="190903C5" w14:textId="77777777" w:rsidR="003E0E39" w:rsidRDefault="003E0E39" w:rsidP="00F437CE">
            <w:pPr>
              <w:spacing w:line="256" w:lineRule="auto"/>
              <w:rPr>
                <w:rFonts w:ascii="Times New Roman" w:hAnsi="Times New Roman"/>
              </w:rPr>
            </w:pPr>
          </w:p>
        </w:tc>
        <w:tc>
          <w:tcPr>
            <w:tcW w:w="270" w:type="dxa"/>
            <w:vAlign w:val="bottom"/>
          </w:tcPr>
          <w:p w14:paraId="09E26B9F" w14:textId="77777777" w:rsidR="003E0E39" w:rsidRDefault="003E0E39" w:rsidP="00F437CE">
            <w:pPr>
              <w:spacing w:line="256" w:lineRule="auto"/>
              <w:rPr>
                <w:rFonts w:ascii="Times New Roman" w:hAnsi="Times New Roman"/>
              </w:rPr>
            </w:pPr>
          </w:p>
        </w:tc>
        <w:tc>
          <w:tcPr>
            <w:tcW w:w="1080" w:type="dxa"/>
            <w:vAlign w:val="bottom"/>
          </w:tcPr>
          <w:p w14:paraId="4E475813"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220ABC4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vAlign w:val="bottom"/>
          </w:tcPr>
          <w:p w14:paraId="10E5AE70" w14:textId="77777777" w:rsidR="003E0E39" w:rsidRDefault="003E0E39" w:rsidP="00F437CE">
            <w:pPr>
              <w:spacing w:line="256" w:lineRule="auto"/>
              <w:rPr>
                <w:rFonts w:ascii="Times New Roman" w:hAnsi="Times New Roman"/>
              </w:rPr>
            </w:pPr>
          </w:p>
        </w:tc>
        <w:tc>
          <w:tcPr>
            <w:tcW w:w="270" w:type="dxa"/>
            <w:vAlign w:val="bottom"/>
          </w:tcPr>
          <w:p w14:paraId="5661AC78"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C2250C1"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4B81022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F3CB716"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529A9E2" w14:textId="77777777" w:rsidTr="00F437CE">
        <w:trPr>
          <w:trHeight w:val="360"/>
        </w:trPr>
        <w:tc>
          <w:tcPr>
            <w:tcW w:w="1280" w:type="dxa"/>
            <w:vAlign w:val="bottom"/>
          </w:tcPr>
          <w:p w14:paraId="471B4AE3" w14:textId="77777777" w:rsidR="003E0E39" w:rsidRDefault="003E0E39" w:rsidP="00F437CE">
            <w:pPr>
              <w:spacing w:line="256" w:lineRule="auto"/>
              <w:rPr>
                <w:rFonts w:ascii="Times New Roman" w:hAnsi="Times New Roman"/>
              </w:rPr>
            </w:pPr>
          </w:p>
        </w:tc>
        <w:tc>
          <w:tcPr>
            <w:tcW w:w="266" w:type="dxa"/>
            <w:vAlign w:val="bottom"/>
          </w:tcPr>
          <w:p w14:paraId="7D14D2CF" w14:textId="77777777" w:rsidR="003E0E39" w:rsidRDefault="003E0E39" w:rsidP="00F437CE">
            <w:pPr>
              <w:spacing w:line="256" w:lineRule="auto"/>
              <w:rPr>
                <w:rFonts w:ascii="Times New Roman" w:hAnsi="Times New Roman"/>
              </w:rPr>
            </w:pPr>
          </w:p>
        </w:tc>
        <w:tc>
          <w:tcPr>
            <w:tcW w:w="990" w:type="dxa"/>
            <w:vAlign w:val="bottom"/>
          </w:tcPr>
          <w:p w14:paraId="22E84211" w14:textId="77777777" w:rsidR="003E0E39" w:rsidRDefault="003E0E39" w:rsidP="00F437CE">
            <w:pPr>
              <w:spacing w:line="256" w:lineRule="auto"/>
              <w:rPr>
                <w:rFonts w:ascii="Times New Roman" w:hAnsi="Times New Roman"/>
              </w:rPr>
            </w:pPr>
          </w:p>
        </w:tc>
        <w:tc>
          <w:tcPr>
            <w:tcW w:w="270" w:type="dxa"/>
            <w:vAlign w:val="bottom"/>
          </w:tcPr>
          <w:p w14:paraId="433B4B2F" w14:textId="77777777" w:rsidR="003E0E39" w:rsidRDefault="003E0E39" w:rsidP="00F437CE">
            <w:pPr>
              <w:spacing w:line="256" w:lineRule="auto"/>
              <w:rPr>
                <w:rFonts w:ascii="Times New Roman" w:hAnsi="Times New Roman"/>
              </w:rPr>
            </w:pPr>
          </w:p>
        </w:tc>
        <w:tc>
          <w:tcPr>
            <w:tcW w:w="1080" w:type="dxa"/>
            <w:vAlign w:val="bottom"/>
          </w:tcPr>
          <w:p w14:paraId="54C02F14"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6BDAE66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170" w:type="dxa"/>
            <w:tcBorders>
              <w:top w:val="nil"/>
              <w:left w:val="nil"/>
              <w:bottom w:val="dotDash" w:sz="4" w:space="0" w:color="auto"/>
              <w:right w:val="nil"/>
            </w:tcBorders>
            <w:vAlign w:val="bottom"/>
            <w:hideMark/>
          </w:tcPr>
          <w:p w14:paraId="47C6234F" w14:textId="77777777" w:rsidR="003E0E39" w:rsidRDefault="003E0E39" w:rsidP="00F437CE">
            <w:pPr>
              <w:spacing w:line="256" w:lineRule="auto"/>
              <w:rPr>
                <w:rFonts w:ascii="Times New Roman" w:hAnsi="Times New Roman"/>
              </w:rPr>
            </w:pPr>
            <w:r>
              <w:rPr>
                <w:rFonts w:ascii="Times New Roman" w:hAnsi="Times New Roman" w:cs="Times New Roman"/>
              </w:rPr>
              <w:t>deliberate</w:t>
            </w:r>
          </w:p>
        </w:tc>
        <w:tc>
          <w:tcPr>
            <w:tcW w:w="270" w:type="dxa"/>
            <w:tcBorders>
              <w:top w:val="nil"/>
              <w:left w:val="nil"/>
              <w:bottom w:val="dotDash" w:sz="4" w:space="0" w:color="auto"/>
              <w:right w:val="nil"/>
            </w:tcBorders>
            <w:vAlign w:val="bottom"/>
            <w:hideMark/>
          </w:tcPr>
          <w:p w14:paraId="17456D8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5D87E075"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40BAD17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5A032184"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7845E38" w14:textId="77777777" w:rsidTr="00F437CE">
        <w:trPr>
          <w:trHeight w:val="360"/>
        </w:trPr>
        <w:tc>
          <w:tcPr>
            <w:tcW w:w="1280" w:type="dxa"/>
            <w:vAlign w:val="bottom"/>
          </w:tcPr>
          <w:p w14:paraId="6A671047" w14:textId="77777777" w:rsidR="003E0E39" w:rsidRDefault="003E0E39" w:rsidP="00F437CE">
            <w:pPr>
              <w:spacing w:line="256" w:lineRule="auto"/>
              <w:rPr>
                <w:rFonts w:ascii="Times New Roman" w:hAnsi="Times New Roman"/>
              </w:rPr>
            </w:pPr>
          </w:p>
        </w:tc>
        <w:tc>
          <w:tcPr>
            <w:tcW w:w="266" w:type="dxa"/>
            <w:vAlign w:val="bottom"/>
          </w:tcPr>
          <w:p w14:paraId="0EE85115" w14:textId="77777777" w:rsidR="003E0E39" w:rsidRDefault="003E0E39" w:rsidP="00F437CE">
            <w:pPr>
              <w:spacing w:line="256" w:lineRule="auto"/>
              <w:rPr>
                <w:rFonts w:ascii="Times New Roman" w:hAnsi="Times New Roman"/>
              </w:rPr>
            </w:pPr>
          </w:p>
        </w:tc>
        <w:tc>
          <w:tcPr>
            <w:tcW w:w="990" w:type="dxa"/>
            <w:vAlign w:val="bottom"/>
          </w:tcPr>
          <w:p w14:paraId="017B4B94" w14:textId="77777777" w:rsidR="003E0E39" w:rsidRDefault="003E0E39" w:rsidP="00F437CE">
            <w:pPr>
              <w:spacing w:line="256" w:lineRule="auto"/>
              <w:rPr>
                <w:rFonts w:ascii="Times New Roman" w:hAnsi="Times New Roman"/>
              </w:rPr>
            </w:pPr>
          </w:p>
        </w:tc>
        <w:tc>
          <w:tcPr>
            <w:tcW w:w="270" w:type="dxa"/>
            <w:vAlign w:val="bottom"/>
          </w:tcPr>
          <w:p w14:paraId="720F2209" w14:textId="77777777" w:rsidR="003E0E39" w:rsidRDefault="003E0E39" w:rsidP="00F437CE">
            <w:pPr>
              <w:spacing w:line="256" w:lineRule="auto"/>
              <w:rPr>
                <w:rFonts w:ascii="Times New Roman" w:hAnsi="Times New Roman"/>
              </w:rPr>
            </w:pPr>
          </w:p>
        </w:tc>
        <w:tc>
          <w:tcPr>
            <w:tcW w:w="1080" w:type="dxa"/>
            <w:vAlign w:val="bottom"/>
          </w:tcPr>
          <w:p w14:paraId="4999B918" w14:textId="77777777" w:rsidR="003E0E39" w:rsidRDefault="003E0E39" w:rsidP="00F437CE">
            <w:pPr>
              <w:spacing w:line="256" w:lineRule="auto"/>
              <w:rPr>
                <w:rFonts w:ascii="Times New Roman" w:hAnsi="Times New Roman"/>
              </w:rPr>
            </w:pPr>
          </w:p>
        </w:tc>
        <w:tc>
          <w:tcPr>
            <w:tcW w:w="270" w:type="dxa"/>
            <w:vAlign w:val="bottom"/>
          </w:tcPr>
          <w:p w14:paraId="295E9C78" w14:textId="77777777" w:rsidR="003E0E39" w:rsidRDefault="003E0E39" w:rsidP="00F437CE">
            <w:pPr>
              <w:spacing w:line="256" w:lineRule="auto"/>
              <w:rPr>
                <w:rFonts w:ascii="Times New Roman" w:hAnsi="Times New Roman"/>
              </w:rPr>
            </w:pPr>
          </w:p>
        </w:tc>
        <w:tc>
          <w:tcPr>
            <w:tcW w:w="1170" w:type="dxa"/>
            <w:vAlign w:val="bottom"/>
          </w:tcPr>
          <w:p w14:paraId="2DA57DC3" w14:textId="77777777" w:rsidR="003E0E39" w:rsidRDefault="003E0E39" w:rsidP="00F437CE">
            <w:pPr>
              <w:spacing w:line="256" w:lineRule="auto"/>
              <w:rPr>
                <w:rFonts w:ascii="Times New Roman" w:hAnsi="Times New Roman"/>
              </w:rPr>
            </w:pPr>
          </w:p>
        </w:tc>
        <w:tc>
          <w:tcPr>
            <w:tcW w:w="270" w:type="dxa"/>
            <w:vAlign w:val="bottom"/>
          </w:tcPr>
          <w:p w14:paraId="40D67755"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EACDB61"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486920D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041D6A5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352861A7" w14:textId="77777777" w:rsidTr="00F437CE">
        <w:trPr>
          <w:trHeight w:val="360"/>
        </w:trPr>
        <w:tc>
          <w:tcPr>
            <w:tcW w:w="1280" w:type="dxa"/>
            <w:vAlign w:val="bottom"/>
          </w:tcPr>
          <w:p w14:paraId="2C1F7E69" w14:textId="77777777" w:rsidR="003E0E39" w:rsidRDefault="003E0E39" w:rsidP="00F437CE">
            <w:pPr>
              <w:spacing w:line="256" w:lineRule="auto"/>
              <w:rPr>
                <w:rFonts w:ascii="Times New Roman" w:hAnsi="Times New Roman"/>
              </w:rPr>
            </w:pPr>
          </w:p>
        </w:tc>
        <w:tc>
          <w:tcPr>
            <w:tcW w:w="266" w:type="dxa"/>
            <w:vAlign w:val="bottom"/>
          </w:tcPr>
          <w:p w14:paraId="4F41438E" w14:textId="77777777" w:rsidR="003E0E39" w:rsidRDefault="003E0E39" w:rsidP="00F437CE">
            <w:pPr>
              <w:spacing w:line="256" w:lineRule="auto"/>
              <w:rPr>
                <w:rFonts w:ascii="Times New Roman" w:hAnsi="Times New Roman"/>
              </w:rPr>
            </w:pPr>
          </w:p>
        </w:tc>
        <w:tc>
          <w:tcPr>
            <w:tcW w:w="990" w:type="dxa"/>
            <w:vAlign w:val="bottom"/>
          </w:tcPr>
          <w:p w14:paraId="15C98E62" w14:textId="77777777" w:rsidR="003E0E39" w:rsidRDefault="003E0E39" w:rsidP="00F437CE">
            <w:pPr>
              <w:spacing w:line="256" w:lineRule="auto"/>
              <w:rPr>
                <w:rFonts w:ascii="Times New Roman" w:hAnsi="Times New Roman"/>
              </w:rPr>
            </w:pPr>
          </w:p>
        </w:tc>
        <w:tc>
          <w:tcPr>
            <w:tcW w:w="270" w:type="dxa"/>
            <w:vAlign w:val="bottom"/>
          </w:tcPr>
          <w:p w14:paraId="7067F960" w14:textId="77777777" w:rsidR="003E0E39" w:rsidRDefault="003E0E39" w:rsidP="00F437CE">
            <w:pPr>
              <w:spacing w:line="256" w:lineRule="auto"/>
              <w:rPr>
                <w:rFonts w:ascii="Times New Roman" w:hAnsi="Times New Roman"/>
              </w:rPr>
            </w:pPr>
          </w:p>
        </w:tc>
        <w:tc>
          <w:tcPr>
            <w:tcW w:w="1080" w:type="dxa"/>
            <w:vAlign w:val="bottom"/>
          </w:tcPr>
          <w:p w14:paraId="5FD6C56B" w14:textId="77777777" w:rsidR="003E0E39" w:rsidRDefault="003E0E39" w:rsidP="00F437CE">
            <w:pPr>
              <w:spacing w:line="256" w:lineRule="auto"/>
              <w:rPr>
                <w:rFonts w:ascii="Times New Roman" w:hAnsi="Times New Roman"/>
              </w:rPr>
            </w:pPr>
          </w:p>
        </w:tc>
        <w:tc>
          <w:tcPr>
            <w:tcW w:w="270" w:type="dxa"/>
            <w:vAlign w:val="bottom"/>
          </w:tcPr>
          <w:p w14:paraId="4D60894A" w14:textId="77777777" w:rsidR="003E0E39" w:rsidRDefault="003E0E39" w:rsidP="00F437CE">
            <w:pPr>
              <w:spacing w:line="256" w:lineRule="auto"/>
              <w:rPr>
                <w:rFonts w:ascii="Times New Roman" w:hAnsi="Times New Roman"/>
              </w:rPr>
            </w:pPr>
          </w:p>
        </w:tc>
        <w:tc>
          <w:tcPr>
            <w:tcW w:w="1170" w:type="dxa"/>
            <w:vAlign w:val="bottom"/>
          </w:tcPr>
          <w:p w14:paraId="0B7FB98C" w14:textId="77777777" w:rsidR="003E0E39" w:rsidRDefault="003E0E39" w:rsidP="00F437CE">
            <w:pPr>
              <w:spacing w:line="256" w:lineRule="auto"/>
              <w:rPr>
                <w:rFonts w:ascii="Times New Roman" w:hAnsi="Times New Roman"/>
              </w:rPr>
            </w:pPr>
          </w:p>
        </w:tc>
        <w:tc>
          <w:tcPr>
            <w:tcW w:w="270" w:type="dxa"/>
            <w:vAlign w:val="bottom"/>
          </w:tcPr>
          <w:p w14:paraId="3DFDE549"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051E88D"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71534A8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360018E"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bl>
    <w:p w14:paraId="69371EEE" w14:textId="77777777" w:rsidR="003E0E39" w:rsidRDefault="003E0E39" w:rsidP="003E0E39">
      <w:pPr>
        <w:rPr>
          <w:rFonts w:ascii="Times" w:hAnsi="Times" w:cs="Times"/>
          <w:sz w:val="24"/>
          <w:szCs w:val="24"/>
        </w:rPr>
      </w:pPr>
    </w:p>
    <w:p w14:paraId="02AA7372" w14:textId="77777777" w:rsidR="003E0E39" w:rsidRDefault="003E0E39" w:rsidP="003E0E39">
      <w:pPr>
        <w:pStyle w:val="Body"/>
      </w:pPr>
      <w:r>
        <w:rPr>
          <w:b/>
          <w:bCs/>
        </w:rPr>
        <w:t>Note</w:t>
      </w:r>
      <w:r>
        <w:t>:</w:t>
      </w:r>
    </w:p>
    <w:p w14:paraId="601B8DDD" w14:textId="77777777" w:rsidR="003E0E39" w:rsidRDefault="003E0E39" w:rsidP="003E0E39">
      <w:pPr>
        <w:pStyle w:val="Body"/>
      </w:pPr>
    </w:p>
    <w:p w14:paraId="1C1E52FF" w14:textId="06BAFD1C" w:rsidR="003E0E39" w:rsidRDefault="003E0E39" w:rsidP="003E0E39">
      <w:pPr>
        <w:pStyle w:val="Heading3"/>
      </w:pPr>
      <w:bookmarkStart w:id="59" w:name="_Toc132236401"/>
      <w:r>
        <w:t>A4.3</w:t>
      </w:r>
      <w:r w:rsidR="00D419EA">
        <w:t>e</w:t>
      </w:r>
      <w:r>
        <w:t>.2 | Identify Threats to Critical Assets Human Actors Using Physical Access Threat Tree</w:t>
      </w:r>
      <w:bookmarkEnd w:id="59"/>
    </w:p>
    <w:p w14:paraId="5262C6D8" w14:textId="7121BD0A" w:rsidR="003E0E39" w:rsidRDefault="003E0E39" w:rsidP="003E0E39">
      <w:pPr>
        <w:pStyle w:val="Body"/>
        <w:rPr>
          <w:b/>
          <w:bCs/>
          <w:sz w:val="24"/>
          <w:szCs w:val="24"/>
        </w:rPr>
      </w:pPr>
      <w:r>
        <w:rPr>
          <w:b/>
          <w:bCs/>
          <w:sz w:val="24"/>
          <w:szCs w:val="24"/>
        </w:rPr>
        <w:t xml:space="preserve">Human Actors Using Physical Access </w:t>
      </w:r>
    </w:p>
    <w:tbl>
      <w:tblPr>
        <w:tblW w:w="0" w:type="auto"/>
        <w:tblInd w:w="-16" w:type="dxa"/>
        <w:tblLayout w:type="fixed"/>
        <w:tblCellMar>
          <w:left w:w="0" w:type="dxa"/>
          <w:right w:w="0" w:type="dxa"/>
        </w:tblCellMar>
        <w:tblLook w:val="04A0" w:firstRow="1" w:lastRow="0" w:firstColumn="1" w:lastColumn="0" w:noHBand="0" w:noVBand="1"/>
      </w:tblPr>
      <w:tblGrid>
        <w:gridCol w:w="1280"/>
        <w:gridCol w:w="266"/>
        <w:gridCol w:w="990"/>
        <w:gridCol w:w="270"/>
        <w:gridCol w:w="1080"/>
        <w:gridCol w:w="270"/>
        <w:gridCol w:w="1260"/>
        <w:gridCol w:w="180"/>
        <w:gridCol w:w="1710"/>
        <w:gridCol w:w="270"/>
        <w:gridCol w:w="1440"/>
      </w:tblGrid>
      <w:tr w:rsidR="003E0E39" w14:paraId="63EA9ED0" w14:textId="77777777" w:rsidTr="00F437CE">
        <w:trPr>
          <w:trHeight w:val="360"/>
        </w:trPr>
        <w:tc>
          <w:tcPr>
            <w:tcW w:w="1280" w:type="dxa"/>
            <w:vAlign w:val="bottom"/>
            <w:hideMark/>
          </w:tcPr>
          <w:p w14:paraId="32732DE0" w14:textId="77777777" w:rsidR="003E0E39" w:rsidRDefault="003E0E39" w:rsidP="00F437CE">
            <w:pPr>
              <w:spacing w:line="256" w:lineRule="auto"/>
              <w:rPr>
                <w:rFonts w:ascii="Times New Roman" w:hAnsi="Times New Roman"/>
              </w:rPr>
            </w:pPr>
            <w:r>
              <w:rPr>
                <w:rFonts w:ascii="Times New Roman" w:hAnsi="Times New Roman" w:cs="Times New Roman"/>
              </w:rPr>
              <w:t>ASSET</w:t>
            </w:r>
          </w:p>
        </w:tc>
        <w:tc>
          <w:tcPr>
            <w:tcW w:w="266" w:type="dxa"/>
            <w:vAlign w:val="bottom"/>
          </w:tcPr>
          <w:p w14:paraId="07B3C950" w14:textId="77777777" w:rsidR="003E0E39" w:rsidRDefault="003E0E39" w:rsidP="00F437CE">
            <w:pPr>
              <w:spacing w:line="256" w:lineRule="auto"/>
              <w:rPr>
                <w:rFonts w:ascii="Times New Roman" w:hAnsi="Times New Roman"/>
              </w:rPr>
            </w:pPr>
          </w:p>
        </w:tc>
        <w:tc>
          <w:tcPr>
            <w:tcW w:w="990" w:type="dxa"/>
            <w:vAlign w:val="bottom"/>
            <w:hideMark/>
          </w:tcPr>
          <w:p w14:paraId="173EBADC" w14:textId="77777777" w:rsidR="003E0E39" w:rsidRDefault="003E0E39" w:rsidP="00F437CE">
            <w:pPr>
              <w:spacing w:line="256" w:lineRule="auto"/>
              <w:rPr>
                <w:rFonts w:ascii="Times New Roman" w:hAnsi="Times New Roman"/>
              </w:rPr>
            </w:pPr>
            <w:r>
              <w:rPr>
                <w:rFonts w:ascii="Times New Roman" w:hAnsi="Times New Roman" w:cs="Times New Roman"/>
              </w:rPr>
              <w:t>ACCESS</w:t>
            </w:r>
          </w:p>
        </w:tc>
        <w:tc>
          <w:tcPr>
            <w:tcW w:w="270" w:type="dxa"/>
            <w:vAlign w:val="bottom"/>
          </w:tcPr>
          <w:p w14:paraId="5C93579F" w14:textId="77777777" w:rsidR="003E0E39" w:rsidRDefault="003E0E39" w:rsidP="00F437CE">
            <w:pPr>
              <w:spacing w:line="256" w:lineRule="auto"/>
              <w:rPr>
                <w:rFonts w:ascii="Times New Roman" w:hAnsi="Times New Roman"/>
              </w:rPr>
            </w:pPr>
          </w:p>
        </w:tc>
        <w:tc>
          <w:tcPr>
            <w:tcW w:w="1080" w:type="dxa"/>
            <w:vAlign w:val="bottom"/>
            <w:hideMark/>
          </w:tcPr>
          <w:p w14:paraId="1B955677" w14:textId="77777777" w:rsidR="003E0E39" w:rsidRDefault="003E0E39" w:rsidP="00F437CE">
            <w:pPr>
              <w:spacing w:line="256" w:lineRule="auto"/>
              <w:rPr>
                <w:rFonts w:ascii="Times New Roman" w:hAnsi="Times New Roman"/>
              </w:rPr>
            </w:pPr>
            <w:r>
              <w:rPr>
                <w:rFonts w:ascii="Times New Roman" w:hAnsi="Times New Roman" w:cs="Times New Roman"/>
              </w:rPr>
              <w:t>ACTOR</w:t>
            </w:r>
          </w:p>
        </w:tc>
        <w:tc>
          <w:tcPr>
            <w:tcW w:w="270" w:type="dxa"/>
            <w:vAlign w:val="bottom"/>
          </w:tcPr>
          <w:p w14:paraId="4B22D5B1" w14:textId="77777777" w:rsidR="003E0E39" w:rsidRDefault="003E0E39" w:rsidP="00F437CE">
            <w:pPr>
              <w:spacing w:line="256" w:lineRule="auto"/>
              <w:rPr>
                <w:rFonts w:ascii="Times New Roman" w:hAnsi="Times New Roman"/>
              </w:rPr>
            </w:pPr>
          </w:p>
        </w:tc>
        <w:tc>
          <w:tcPr>
            <w:tcW w:w="1260" w:type="dxa"/>
            <w:vAlign w:val="bottom"/>
            <w:hideMark/>
          </w:tcPr>
          <w:p w14:paraId="126CC590" w14:textId="77777777" w:rsidR="003E0E39" w:rsidRDefault="003E0E39" w:rsidP="00F437CE">
            <w:pPr>
              <w:spacing w:line="256" w:lineRule="auto"/>
              <w:rPr>
                <w:rFonts w:ascii="Times New Roman" w:hAnsi="Times New Roman"/>
              </w:rPr>
            </w:pPr>
            <w:r>
              <w:rPr>
                <w:rFonts w:ascii="Times New Roman" w:hAnsi="Times New Roman" w:cs="Times New Roman"/>
              </w:rPr>
              <w:t>MOTIVE</w:t>
            </w:r>
          </w:p>
        </w:tc>
        <w:tc>
          <w:tcPr>
            <w:tcW w:w="180" w:type="dxa"/>
            <w:vAlign w:val="bottom"/>
          </w:tcPr>
          <w:p w14:paraId="71E3EC1E" w14:textId="77777777" w:rsidR="003E0E39" w:rsidRDefault="003E0E39" w:rsidP="00F437CE">
            <w:pPr>
              <w:spacing w:line="256" w:lineRule="auto"/>
              <w:rPr>
                <w:rFonts w:ascii="Times New Roman" w:hAnsi="Times New Roman"/>
              </w:rPr>
            </w:pPr>
          </w:p>
        </w:tc>
        <w:tc>
          <w:tcPr>
            <w:tcW w:w="1710" w:type="dxa"/>
            <w:vAlign w:val="bottom"/>
            <w:hideMark/>
          </w:tcPr>
          <w:p w14:paraId="4FE62DB0" w14:textId="77777777" w:rsidR="003E0E39" w:rsidRDefault="003E0E39" w:rsidP="00F437CE">
            <w:pPr>
              <w:spacing w:line="256" w:lineRule="auto"/>
              <w:rPr>
                <w:rFonts w:ascii="Times New Roman" w:hAnsi="Times New Roman"/>
              </w:rPr>
            </w:pPr>
            <w:r>
              <w:rPr>
                <w:rFonts w:ascii="Times New Roman" w:hAnsi="Times New Roman" w:cs="Times New Roman"/>
              </w:rPr>
              <w:t>OUTCOME</w:t>
            </w:r>
          </w:p>
        </w:tc>
        <w:tc>
          <w:tcPr>
            <w:tcW w:w="270" w:type="dxa"/>
            <w:vAlign w:val="bottom"/>
          </w:tcPr>
          <w:p w14:paraId="4C739D44" w14:textId="77777777" w:rsidR="003E0E39" w:rsidRDefault="003E0E39" w:rsidP="00F437CE">
            <w:pPr>
              <w:spacing w:line="256" w:lineRule="auto"/>
              <w:rPr>
                <w:rFonts w:ascii="Times New Roman" w:hAnsi="Times New Roman"/>
              </w:rPr>
            </w:pPr>
          </w:p>
        </w:tc>
        <w:tc>
          <w:tcPr>
            <w:tcW w:w="1440" w:type="dxa"/>
            <w:vAlign w:val="bottom"/>
            <w:hideMark/>
          </w:tcPr>
          <w:p w14:paraId="0A651BDD" w14:textId="77777777" w:rsidR="003E0E39" w:rsidRDefault="003E0E39" w:rsidP="00F437CE">
            <w:pPr>
              <w:spacing w:line="256" w:lineRule="auto"/>
              <w:rPr>
                <w:rFonts w:ascii="Times New Roman" w:hAnsi="Times New Roman"/>
              </w:rPr>
            </w:pPr>
            <w:r>
              <w:rPr>
                <w:rFonts w:ascii="Times New Roman" w:hAnsi="Times New Roman" w:cs="Times New Roman"/>
              </w:rPr>
              <w:t>IMPACT</w:t>
            </w:r>
          </w:p>
        </w:tc>
      </w:tr>
      <w:tr w:rsidR="003E0E39" w14:paraId="542F48A6" w14:textId="77777777" w:rsidTr="00F437CE">
        <w:trPr>
          <w:trHeight w:val="360"/>
        </w:trPr>
        <w:tc>
          <w:tcPr>
            <w:tcW w:w="1280" w:type="dxa"/>
            <w:vAlign w:val="bottom"/>
          </w:tcPr>
          <w:p w14:paraId="3ADB6DE0" w14:textId="77777777" w:rsidR="003E0E39" w:rsidRDefault="003E0E39" w:rsidP="00F437CE">
            <w:pPr>
              <w:spacing w:line="256" w:lineRule="auto"/>
              <w:rPr>
                <w:rFonts w:ascii="Times New Roman" w:hAnsi="Times New Roman"/>
              </w:rPr>
            </w:pPr>
          </w:p>
        </w:tc>
        <w:tc>
          <w:tcPr>
            <w:tcW w:w="266" w:type="dxa"/>
            <w:vAlign w:val="bottom"/>
          </w:tcPr>
          <w:p w14:paraId="0F12FBD3" w14:textId="77777777" w:rsidR="003E0E39" w:rsidRDefault="003E0E39" w:rsidP="00F437CE">
            <w:pPr>
              <w:spacing w:line="256" w:lineRule="auto"/>
              <w:rPr>
                <w:rFonts w:ascii="Times New Roman" w:hAnsi="Times New Roman"/>
              </w:rPr>
            </w:pPr>
          </w:p>
        </w:tc>
        <w:tc>
          <w:tcPr>
            <w:tcW w:w="990" w:type="dxa"/>
            <w:vAlign w:val="bottom"/>
          </w:tcPr>
          <w:p w14:paraId="66539223" w14:textId="77777777" w:rsidR="003E0E39" w:rsidRDefault="003E0E39" w:rsidP="00F437CE">
            <w:pPr>
              <w:spacing w:line="256" w:lineRule="auto"/>
              <w:rPr>
                <w:rFonts w:ascii="Times New Roman" w:hAnsi="Times New Roman"/>
              </w:rPr>
            </w:pPr>
          </w:p>
        </w:tc>
        <w:tc>
          <w:tcPr>
            <w:tcW w:w="270" w:type="dxa"/>
            <w:vAlign w:val="bottom"/>
          </w:tcPr>
          <w:p w14:paraId="2F1A234E" w14:textId="77777777" w:rsidR="003E0E39" w:rsidRDefault="003E0E39" w:rsidP="00F437CE">
            <w:pPr>
              <w:spacing w:line="256" w:lineRule="auto"/>
              <w:rPr>
                <w:rFonts w:ascii="Times New Roman" w:hAnsi="Times New Roman"/>
              </w:rPr>
            </w:pPr>
          </w:p>
        </w:tc>
        <w:tc>
          <w:tcPr>
            <w:tcW w:w="1080" w:type="dxa"/>
            <w:vAlign w:val="bottom"/>
          </w:tcPr>
          <w:p w14:paraId="18C931F8" w14:textId="77777777" w:rsidR="003E0E39" w:rsidRDefault="003E0E39" w:rsidP="00F437CE">
            <w:pPr>
              <w:spacing w:line="256" w:lineRule="auto"/>
              <w:rPr>
                <w:rFonts w:ascii="Times New Roman" w:hAnsi="Times New Roman"/>
              </w:rPr>
            </w:pPr>
          </w:p>
        </w:tc>
        <w:tc>
          <w:tcPr>
            <w:tcW w:w="270" w:type="dxa"/>
            <w:vAlign w:val="bottom"/>
          </w:tcPr>
          <w:p w14:paraId="798EA745" w14:textId="77777777" w:rsidR="003E0E39" w:rsidRDefault="003E0E39" w:rsidP="00F437CE">
            <w:pPr>
              <w:spacing w:line="256" w:lineRule="auto"/>
              <w:rPr>
                <w:rFonts w:ascii="Times New Roman" w:hAnsi="Times New Roman"/>
              </w:rPr>
            </w:pPr>
          </w:p>
        </w:tc>
        <w:tc>
          <w:tcPr>
            <w:tcW w:w="1260" w:type="dxa"/>
            <w:vAlign w:val="bottom"/>
          </w:tcPr>
          <w:p w14:paraId="70B3FA66" w14:textId="77777777" w:rsidR="003E0E39" w:rsidRDefault="003E0E39" w:rsidP="00F437CE">
            <w:pPr>
              <w:spacing w:line="256" w:lineRule="auto"/>
              <w:rPr>
                <w:rFonts w:ascii="Times New Roman" w:hAnsi="Times New Roman"/>
              </w:rPr>
            </w:pPr>
          </w:p>
        </w:tc>
        <w:tc>
          <w:tcPr>
            <w:tcW w:w="180" w:type="dxa"/>
            <w:vAlign w:val="bottom"/>
          </w:tcPr>
          <w:p w14:paraId="439A1078" w14:textId="77777777" w:rsidR="003E0E39" w:rsidRDefault="003E0E39" w:rsidP="00F437CE">
            <w:pPr>
              <w:spacing w:line="256" w:lineRule="auto"/>
              <w:rPr>
                <w:rFonts w:ascii="Times New Roman" w:hAnsi="Times New Roman"/>
              </w:rPr>
            </w:pPr>
          </w:p>
        </w:tc>
        <w:tc>
          <w:tcPr>
            <w:tcW w:w="1710" w:type="dxa"/>
            <w:vAlign w:val="bottom"/>
          </w:tcPr>
          <w:p w14:paraId="0876975A" w14:textId="77777777" w:rsidR="003E0E39" w:rsidRDefault="003E0E39" w:rsidP="00F437CE">
            <w:pPr>
              <w:spacing w:line="256" w:lineRule="auto"/>
              <w:rPr>
                <w:rFonts w:ascii="Times New Roman" w:hAnsi="Times New Roman"/>
              </w:rPr>
            </w:pPr>
          </w:p>
        </w:tc>
        <w:tc>
          <w:tcPr>
            <w:tcW w:w="270" w:type="dxa"/>
            <w:vAlign w:val="bottom"/>
          </w:tcPr>
          <w:p w14:paraId="4898FD4F" w14:textId="77777777" w:rsidR="003E0E39" w:rsidRDefault="003E0E39" w:rsidP="00F437CE">
            <w:pPr>
              <w:spacing w:line="256" w:lineRule="auto"/>
              <w:rPr>
                <w:rFonts w:ascii="Times New Roman" w:hAnsi="Times New Roman"/>
              </w:rPr>
            </w:pPr>
          </w:p>
        </w:tc>
        <w:tc>
          <w:tcPr>
            <w:tcW w:w="1440" w:type="dxa"/>
            <w:vAlign w:val="bottom"/>
          </w:tcPr>
          <w:p w14:paraId="303AA095" w14:textId="77777777" w:rsidR="003E0E39" w:rsidRDefault="003E0E39" w:rsidP="00F437CE">
            <w:pPr>
              <w:spacing w:line="256" w:lineRule="auto"/>
              <w:rPr>
                <w:rFonts w:ascii="Times New Roman" w:hAnsi="Times New Roman"/>
              </w:rPr>
            </w:pPr>
          </w:p>
        </w:tc>
      </w:tr>
      <w:tr w:rsidR="003E0E39" w14:paraId="6D9AADBE" w14:textId="77777777" w:rsidTr="00F437CE">
        <w:trPr>
          <w:trHeight w:val="360"/>
        </w:trPr>
        <w:tc>
          <w:tcPr>
            <w:tcW w:w="1280" w:type="dxa"/>
            <w:vAlign w:val="bottom"/>
          </w:tcPr>
          <w:p w14:paraId="3502DDF3" w14:textId="77777777" w:rsidR="003E0E39" w:rsidRDefault="003E0E39" w:rsidP="00F437CE">
            <w:pPr>
              <w:spacing w:line="256" w:lineRule="auto"/>
              <w:rPr>
                <w:rFonts w:ascii="Times New Roman" w:hAnsi="Times New Roman"/>
              </w:rPr>
            </w:pPr>
          </w:p>
        </w:tc>
        <w:tc>
          <w:tcPr>
            <w:tcW w:w="266" w:type="dxa"/>
            <w:vAlign w:val="bottom"/>
          </w:tcPr>
          <w:p w14:paraId="4A097E5B" w14:textId="77777777" w:rsidR="003E0E39" w:rsidRDefault="003E0E39" w:rsidP="00F437CE">
            <w:pPr>
              <w:spacing w:line="256" w:lineRule="auto"/>
              <w:rPr>
                <w:rFonts w:ascii="Times New Roman" w:hAnsi="Times New Roman"/>
              </w:rPr>
            </w:pPr>
          </w:p>
        </w:tc>
        <w:tc>
          <w:tcPr>
            <w:tcW w:w="990" w:type="dxa"/>
            <w:vAlign w:val="bottom"/>
          </w:tcPr>
          <w:p w14:paraId="6941430C" w14:textId="77777777" w:rsidR="003E0E39" w:rsidRDefault="003E0E39" w:rsidP="00F437CE">
            <w:pPr>
              <w:spacing w:line="256" w:lineRule="auto"/>
              <w:rPr>
                <w:rFonts w:ascii="Times New Roman" w:hAnsi="Times New Roman"/>
              </w:rPr>
            </w:pPr>
          </w:p>
        </w:tc>
        <w:tc>
          <w:tcPr>
            <w:tcW w:w="270" w:type="dxa"/>
            <w:vAlign w:val="bottom"/>
          </w:tcPr>
          <w:p w14:paraId="07B602F9" w14:textId="77777777" w:rsidR="003E0E39" w:rsidRDefault="003E0E39" w:rsidP="00F437CE">
            <w:pPr>
              <w:spacing w:line="256" w:lineRule="auto"/>
              <w:rPr>
                <w:rFonts w:ascii="Times New Roman" w:hAnsi="Times New Roman"/>
              </w:rPr>
            </w:pPr>
          </w:p>
        </w:tc>
        <w:tc>
          <w:tcPr>
            <w:tcW w:w="1080" w:type="dxa"/>
            <w:vAlign w:val="bottom"/>
          </w:tcPr>
          <w:p w14:paraId="6C9CB53D" w14:textId="77777777" w:rsidR="003E0E39" w:rsidRDefault="003E0E39" w:rsidP="00F437CE">
            <w:pPr>
              <w:spacing w:line="256" w:lineRule="auto"/>
              <w:rPr>
                <w:rFonts w:ascii="Times New Roman" w:hAnsi="Times New Roman"/>
              </w:rPr>
            </w:pPr>
          </w:p>
        </w:tc>
        <w:tc>
          <w:tcPr>
            <w:tcW w:w="270" w:type="dxa"/>
            <w:vAlign w:val="bottom"/>
          </w:tcPr>
          <w:p w14:paraId="52E1DA7F" w14:textId="77777777" w:rsidR="003E0E39" w:rsidRDefault="003E0E39" w:rsidP="00F437CE">
            <w:pPr>
              <w:spacing w:line="256" w:lineRule="auto"/>
              <w:rPr>
                <w:rFonts w:ascii="Times New Roman" w:hAnsi="Times New Roman"/>
              </w:rPr>
            </w:pPr>
          </w:p>
        </w:tc>
        <w:tc>
          <w:tcPr>
            <w:tcW w:w="1260" w:type="dxa"/>
            <w:vAlign w:val="bottom"/>
          </w:tcPr>
          <w:p w14:paraId="3D88255C" w14:textId="77777777" w:rsidR="003E0E39" w:rsidRDefault="003E0E39" w:rsidP="00F437CE">
            <w:pPr>
              <w:spacing w:line="256" w:lineRule="auto"/>
              <w:rPr>
                <w:rFonts w:ascii="Times New Roman" w:hAnsi="Times New Roman"/>
              </w:rPr>
            </w:pPr>
          </w:p>
        </w:tc>
        <w:tc>
          <w:tcPr>
            <w:tcW w:w="180" w:type="dxa"/>
            <w:vAlign w:val="bottom"/>
          </w:tcPr>
          <w:p w14:paraId="2B0E117D"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55C1C4CC"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05A79E8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0A796169"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8F653BA" w14:textId="77777777" w:rsidTr="00F437CE">
        <w:trPr>
          <w:trHeight w:val="360"/>
        </w:trPr>
        <w:tc>
          <w:tcPr>
            <w:tcW w:w="1280" w:type="dxa"/>
            <w:vAlign w:val="bottom"/>
          </w:tcPr>
          <w:p w14:paraId="62083F7E" w14:textId="77777777" w:rsidR="003E0E39" w:rsidRDefault="003E0E39" w:rsidP="00F437CE">
            <w:pPr>
              <w:spacing w:line="256" w:lineRule="auto"/>
              <w:rPr>
                <w:rFonts w:ascii="Times New Roman" w:hAnsi="Times New Roman"/>
              </w:rPr>
            </w:pPr>
          </w:p>
        </w:tc>
        <w:tc>
          <w:tcPr>
            <w:tcW w:w="266" w:type="dxa"/>
            <w:vAlign w:val="bottom"/>
          </w:tcPr>
          <w:p w14:paraId="7178AD25" w14:textId="77777777" w:rsidR="003E0E39" w:rsidRDefault="003E0E39" w:rsidP="00F437CE">
            <w:pPr>
              <w:spacing w:line="256" w:lineRule="auto"/>
              <w:rPr>
                <w:rFonts w:ascii="Times New Roman" w:hAnsi="Times New Roman"/>
              </w:rPr>
            </w:pPr>
          </w:p>
        </w:tc>
        <w:tc>
          <w:tcPr>
            <w:tcW w:w="990" w:type="dxa"/>
            <w:vAlign w:val="bottom"/>
          </w:tcPr>
          <w:p w14:paraId="3D97659E" w14:textId="77777777" w:rsidR="003E0E39" w:rsidRDefault="003E0E39" w:rsidP="00F437CE">
            <w:pPr>
              <w:spacing w:line="256" w:lineRule="auto"/>
              <w:rPr>
                <w:rFonts w:ascii="Times New Roman" w:hAnsi="Times New Roman"/>
              </w:rPr>
            </w:pPr>
          </w:p>
        </w:tc>
        <w:tc>
          <w:tcPr>
            <w:tcW w:w="270" w:type="dxa"/>
            <w:vAlign w:val="bottom"/>
          </w:tcPr>
          <w:p w14:paraId="74223DEE" w14:textId="77777777" w:rsidR="003E0E39" w:rsidRDefault="003E0E39" w:rsidP="00F437CE">
            <w:pPr>
              <w:spacing w:line="256" w:lineRule="auto"/>
              <w:rPr>
                <w:rFonts w:ascii="Times New Roman" w:hAnsi="Times New Roman"/>
              </w:rPr>
            </w:pPr>
          </w:p>
        </w:tc>
        <w:tc>
          <w:tcPr>
            <w:tcW w:w="1080" w:type="dxa"/>
            <w:vAlign w:val="bottom"/>
          </w:tcPr>
          <w:p w14:paraId="60AEC400" w14:textId="77777777" w:rsidR="003E0E39" w:rsidRDefault="003E0E39" w:rsidP="00F437CE">
            <w:pPr>
              <w:spacing w:line="256" w:lineRule="auto"/>
              <w:rPr>
                <w:rFonts w:ascii="Times New Roman" w:hAnsi="Times New Roman"/>
              </w:rPr>
            </w:pPr>
          </w:p>
        </w:tc>
        <w:tc>
          <w:tcPr>
            <w:tcW w:w="270" w:type="dxa"/>
            <w:vAlign w:val="bottom"/>
          </w:tcPr>
          <w:p w14:paraId="2BA22D9C" w14:textId="77777777" w:rsidR="003E0E39" w:rsidRDefault="003E0E39"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07BC8BF2" w14:textId="7F2B791A" w:rsidR="003E0E39" w:rsidRDefault="003E0E39"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6751875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DC14EC6"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3BF7D0A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2D0D796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306172D" w14:textId="77777777" w:rsidTr="00F437CE">
        <w:trPr>
          <w:trHeight w:val="360"/>
        </w:trPr>
        <w:tc>
          <w:tcPr>
            <w:tcW w:w="1280" w:type="dxa"/>
            <w:vAlign w:val="bottom"/>
          </w:tcPr>
          <w:p w14:paraId="1CF71071" w14:textId="77777777" w:rsidR="003E0E39" w:rsidRDefault="003E0E39" w:rsidP="00F437CE">
            <w:pPr>
              <w:spacing w:line="256" w:lineRule="auto"/>
              <w:rPr>
                <w:rFonts w:ascii="Times New Roman" w:hAnsi="Times New Roman"/>
              </w:rPr>
            </w:pPr>
          </w:p>
        </w:tc>
        <w:tc>
          <w:tcPr>
            <w:tcW w:w="266" w:type="dxa"/>
            <w:vAlign w:val="bottom"/>
          </w:tcPr>
          <w:p w14:paraId="4D3E7AEB" w14:textId="77777777" w:rsidR="003E0E39" w:rsidRDefault="003E0E39" w:rsidP="00F437CE">
            <w:pPr>
              <w:spacing w:line="256" w:lineRule="auto"/>
              <w:rPr>
                <w:rFonts w:ascii="Times New Roman" w:hAnsi="Times New Roman"/>
              </w:rPr>
            </w:pPr>
          </w:p>
        </w:tc>
        <w:tc>
          <w:tcPr>
            <w:tcW w:w="990" w:type="dxa"/>
            <w:vAlign w:val="bottom"/>
          </w:tcPr>
          <w:p w14:paraId="70FE683A" w14:textId="77777777" w:rsidR="003E0E39" w:rsidRDefault="003E0E39" w:rsidP="00F437CE">
            <w:pPr>
              <w:spacing w:line="256" w:lineRule="auto"/>
              <w:rPr>
                <w:rFonts w:ascii="Times New Roman" w:hAnsi="Times New Roman"/>
              </w:rPr>
            </w:pPr>
          </w:p>
        </w:tc>
        <w:tc>
          <w:tcPr>
            <w:tcW w:w="270" w:type="dxa"/>
            <w:vAlign w:val="bottom"/>
          </w:tcPr>
          <w:p w14:paraId="6AF1779F" w14:textId="77777777" w:rsidR="003E0E39" w:rsidRDefault="003E0E39" w:rsidP="00F437CE">
            <w:pPr>
              <w:spacing w:line="256" w:lineRule="auto"/>
              <w:rPr>
                <w:rFonts w:ascii="Times New Roman" w:hAnsi="Times New Roman"/>
              </w:rPr>
            </w:pPr>
          </w:p>
        </w:tc>
        <w:tc>
          <w:tcPr>
            <w:tcW w:w="1080" w:type="dxa"/>
            <w:vAlign w:val="bottom"/>
          </w:tcPr>
          <w:p w14:paraId="4C870705" w14:textId="77777777" w:rsidR="003E0E39" w:rsidRDefault="003E0E39" w:rsidP="00F437CE">
            <w:pPr>
              <w:spacing w:line="256" w:lineRule="auto"/>
              <w:rPr>
                <w:rFonts w:ascii="Times New Roman" w:hAnsi="Times New Roman"/>
              </w:rPr>
            </w:pPr>
          </w:p>
        </w:tc>
        <w:tc>
          <w:tcPr>
            <w:tcW w:w="270" w:type="dxa"/>
            <w:vAlign w:val="bottom"/>
          </w:tcPr>
          <w:p w14:paraId="7325392F" w14:textId="77777777" w:rsidR="003E0E39" w:rsidRDefault="003E0E39"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760FAF4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52C3B2D2"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38B00A84"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549036D4" w14:textId="77C16867"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 xml:space="preserve">    </w:t>
            </w:r>
          </w:p>
        </w:tc>
        <w:tc>
          <w:tcPr>
            <w:tcW w:w="1440" w:type="dxa"/>
            <w:tcBorders>
              <w:top w:val="nil"/>
              <w:left w:val="nil"/>
              <w:bottom w:val="dotDash" w:sz="4" w:space="0" w:color="auto"/>
              <w:right w:val="nil"/>
            </w:tcBorders>
            <w:vAlign w:val="bottom"/>
            <w:hideMark/>
          </w:tcPr>
          <w:p w14:paraId="3B944ACB" w14:textId="720A263D" w:rsidR="003E0E39" w:rsidRPr="003F2147" w:rsidRDefault="003E0E39" w:rsidP="00F437CE">
            <w:pPr>
              <w:spacing w:line="256" w:lineRule="auto"/>
              <w:rPr>
                <w:rFonts w:ascii="Times New Roman" w:hAnsi="Times New Roman"/>
                <w:b/>
                <w:bCs/>
              </w:rPr>
            </w:pPr>
            <w:r>
              <w:rPr>
                <w:rFonts w:ascii="Times New Roman" w:hAnsi="Times New Roman" w:cs="Times New Roman"/>
              </w:rPr>
              <w:t> </w:t>
            </w:r>
            <w:r w:rsidR="003F2147">
              <w:rPr>
                <w:rFonts w:ascii="Times New Roman" w:hAnsi="Times New Roman" w:cs="Times New Roman"/>
                <w:b/>
                <w:bCs/>
              </w:rPr>
              <w:t>HIGH</w:t>
            </w:r>
          </w:p>
        </w:tc>
      </w:tr>
      <w:tr w:rsidR="003E0E39" w14:paraId="4AA7D1B1" w14:textId="77777777" w:rsidTr="00F437CE">
        <w:trPr>
          <w:trHeight w:val="360"/>
        </w:trPr>
        <w:tc>
          <w:tcPr>
            <w:tcW w:w="1280" w:type="dxa"/>
            <w:vAlign w:val="bottom"/>
          </w:tcPr>
          <w:p w14:paraId="5BB3F37C" w14:textId="77777777" w:rsidR="003E0E39" w:rsidRDefault="003E0E39" w:rsidP="00F437CE">
            <w:pPr>
              <w:pStyle w:val="body0"/>
              <w:spacing w:before="0" w:after="0" w:line="256" w:lineRule="auto"/>
              <w:rPr>
                <w:rFonts w:ascii="Times New Roman" w:hAnsi="Times New Roman"/>
              </w:rPr>
            </w:pPr>
          </w:p>
        </w:tc>
        <w:tc>
          <w:tcPr>
            <w:tcW w:w="266" w:type="dxa"/>
            <w:vAlign w:val="bottom"/>
          </w:tcPr>
          <w:p w14:paraId="2190C998" w14:textId="77777777" w:rsidR="003E0E39" w:rsidRDefault="003E0E39" w:rsidP="00F437CE">
            <w:pPr>
              <w:spacing w:line="256" w:lineRule="auto"/>
              <w:rPr>
                <w:rFonts w:ascii="Times New Roman" w:hAnsi="Times New Roman"/>
              </w:rPr>
            </w:pPr>
          </w:p>
        </w:tc>
        <w:tc>
          <w:tcPr>
            <w:tcW w:w="990" w:type="dxa"/>
            <w:vAlign w:val="bottom"/>
          </w:tcPr>
          <w:p w14:paraId="4A929520" w14:textId="77777777" w:rsidR="003E0E39" w:rsidRDefault="003E0E39" w:rsidP="00F437CE">
            <w:pPr>
              <w:spacing w:line="256" w:lineRule="auto"/>
              <w:rPr>
                <w:rFonts w:ascii="Times New Roman" w:hAnsi="Times New Roman"/>
              </w:rPr>
            </w:pPr>
          </w:p>
        </w:tc>
        <w:tc>
          <w:tcPr>
            <w:tcW w:w="270" w:type="dxa"/>
            <w:vAlign w:val="bottom"/>
          </w:tcPr>
          <w:p w14:paraId="746FBC59" w14:textId="77777777" w:rsidR="003E0E39" w:rsidRDefault="003E0E39" w:rsidP="00F437CE">
            <w:pPr>
              <w:spacing w:line="256" w:lineRule="auto"/>
              <w:rPr>
                <w:rFonts w:ascii="Times New Roman" w:hAnsi="Times New Roman"/>
              </w:rPr>
            </w:pPr>
          </w:p>
        </w:tc>
        <w:tc>
          <w:tcPr>
            <w:tcW w:w="1080" w:type="dxa"/>
            <w:vAlign w:val="bottom"/>
          </w:tcPr>
          <w:p w14:paraId="7D99865C"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5C46426" w14:textId="30689792"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5A42A87F" w14:textId="77777777" w:rsidR="003E0E39" w:rsidRDefault="003E0E39" w:rsidP="00F437CE">
            <w:pPr>
              <w:spacing w:line="256" w:lineRule="auto"/>
              <w:rPr>
                <w:rFonts w:ascii="Times New Roman" w:hAnsi="Times New Roman"/>
              </w:rPr>
            </w:pPr>
          </w:p>
        </w:tc>
        <w:tc>
          <w:tcPr>
            <w:tcW w:w="180" w:type="dxa"/>
            <w:vAlign w:val="bottom"/>
          </w:tcPr>
          <w:p w14:paraId="4A46EDCC" w14:textId="12D33A75" w:rsidR="003E0E39" w:rsidRDefault="003F2147"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312576" behindDoc="0" locked="0" layoutInCell="1" allowOverlap="1" wp14:anchorId="4C765805" wp14:editId="635D90EE">
                      <wp:simplePos x="0" y="0"/>
                      <wp:positionH relativeFrom="column">
                        <wp:posOffset>103346</wp:posOffset>
                      </wp:positionH>
                      <wp:positionV relativeFrom="paragraph">
                        <wp:posOffset>26399</wp:posOffset>
                      </wp:positionV>
                      <wp:extent cx="890280" cy="28080"/>
                      <wp:effectExtent l="57150" t="38100" r="43180" b="48260"/>
                      <wp:wrapNone/>
                      <wp:docPr id="65" name="Ink 65"/>
                      <wp:cNvGraphicFramePr/>
                      <a:graphic xmlns:a="http://schemas.openxmlformats.org/drawingml/2006/main">
                        <a:graphicData uri="http://schemas.microsoft.com/office/word/2010/wordprocessingInk">
                          <w14:contentPart bwMode="auto" r:id="rId275">
                            <w14:nvContentPartPr>
                              <w14:cNvContentPartPr/>
                            </w14:nvContentPartPr>
                            <w14:xfrm>
                              <a:off x="0" y="0"/>
                              <a:ext cx="890280" cy="28080"/>
                            </w14:xfrm>
                          </w14:contentPart>
                        </a:graphicData>
                      </a:graphic>
                    </wp:anchor>
                  </w:drawing>
                </mc:Choice>
                <mc:Fallback>
                  <w:pict>
                    <v:shape w14:anchorId="1EC11BCF" id="Ink 65" o:spid="_x0000_s1026" type="#_x0000_t75" style="position:absolute;margin-left:7.45pt;margin-top:1.4pt;width:71.5pt;height:3.6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">
                      <v:imagedata r:id="rId276" o:title=""/>
                    </v:shape>
                  </w:pict>
                </mc:Fallback>
              </mc:AlternateContent>
            </w:r>
          </w:p>
        </w:tc>
        <w:tc>
          <w:tcPr>
            <w:tcW w:w="1710" w:type="dxa"/>
            <w:tcBorders>
              <w:top w:val="nil"/>
              <w:left w:val="dotDash" w:sz="4" w:space="0" w:color="auto"/>
              <w:bottom w:val="dotDash" w:sz="4" w:space="0" w:color="auto"/>
              <w:right w:val="nil"/>
            </w:tcBorders>
            <w:vAlign w:val="bottom"/>
            <w:hideMark/>
          </w:tcPr>
          <w:p w14:paraId="1E1D86E6" w14:textId="51CF2D6E"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6DCCEC9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99D17D2" w14:textId="7872F6D6" w:rsidR="003E0E39" w:rsidRPr="00CD54C8" w:rsidRDefault="003E0E39" w:rsidP="00F437CE">
            <w:pPr>
              <w:spacing w:line="256" w:lineRule="auto"/>
              <w:rPr>
                <w:rFonts w:ascii="Times New Roman" w:hAnsi="Times New Roman"/>
                <w:b/>
                <w:bCs/>
              </w:rPr>
            </w:pPr>
            <w:r>
              <w:rPr>
                <w:rFonts w:ascii="Times New Roman" w:hAnsi="Times New Roman" w:cs="Times New Roman"/>
              </w:rPr>
              <w:t> </w:t>
            </w:r>
            <w:r w:rsidR="00CD54C8">
              <w:rPr>
                <w:rFonts w:ascii="Times New Roman" w:hAnsi="Times New Roman" w:cs="Times New Roman"/>
                <w:b/>
                <w:bCs/>
              </w:rPr>
              <w:t>LOW</w:t>
            </w:r>
          </w:p>
        </w:tc>
      </w:tr>
      <w:tr w:rsidR="003E0E39" w14:paraId="635E3658" w14:textId="77777777" w:rsidTr="00F437CE">
        <w:trPr>
          <w:trHeight w:val="360"/>
        </w:trPr>
        <w:tc>
          <w:tcPr>
            <w:tcW w:w="1280" w:type="dxa"/>
            <w:vAlign w:val="bottom"/>
          </w:tcPr>
          <w:p w14:paraId="23245D8D" w14:textId="77777777" w:rsidR="003E0E39" w:rsidRDefault="003E0E39" w:rsidP="00F437CE">
            <w:pPr>
              <w:spacing w:line="256" w:lineRule="auto"/>
              <w:rPr>
                <w:rFonts w:ascii="Times New Roman" w:hAnsi="Times New Roman"/>
              </w:rPr>
            </w:pPr>
          </w:p>
        </w:tc>
        <w:tc>
          <w:tcPr>
            <w:tcW w:w="266" w:type="dxa"/>
            <w:vAlign w:val="bottom"/>
          </w:tcPr>
          <w:p w14:paraId="4525B36D" w14:textId="77777777" w:rsidR="003E0E39" w:rsidRDefault="003E0E39" w:rsidP="00F437CE">
            <w:pPr>
              <w:spacing w:line="256" w:lineRule="auto"/>
              <w:rPr>
                <w:rFonts w:ascii="Times New Roman" w:hAnsi="Times New Roman"/>
              </w:rPr>
            </w:pPr>
          </w:p>
        </w:tc>
        <w:tc>
          <w:tcPr>
            <w:tcW w:w="990" w:type="dxa"/>
            <w:vAlign w:val="bottom"/>
          </w:tcPr>
          <w:p w14:paraId="52614832" w14:textId="77777777" w:rsidR="003E0E39" w:rsidRDefault="003E0E39" w:rsidP="00F437CE">
            <w:pPr>
              <w:spacing w:line="256" w:lineRule="auto"/>
              <w:rPr>
                <w:rFonts w:ascii="Times New Roman" w:hAnsi="Times New Roman"/>
              </w:rPr>
            </w:pPr>
          </w:p>
        </w:tc>
        <w:tc>
          <w:tcPr>
            <w:tcW w:w="270" w:type="dxa"/>
            <w:vAlign w:val="bottom"/>
          </w:tcPr>
          <w:p w14:paraId="791B79B5" w14:textId="77777777" w:rsidR="003E0E39" w:rsidRDefault="003E0E39" w:rsidP="00F437CE">
            <w:pPr>
              <w:spacing w:line="256" w:lineRule="auto"/>
              <w:rPr>
                <w:rFonts w:ascii="Times New Roman" w:hAnsi="Times New Roman"/>
              </w:rPr>
            </w:pPr>
          </w:p>
        </w:tc>
        <w:tc>
          <w:tcPr>
            <w:tcW w:w="1080" w:type="dxa"/>
            <w:tcBorders>
              <w:top w:val="nil"/>
              <w:left w:val="nil"/>
              <w:bottom w:val="dotDash" w:sz="4" w:space="0" w:color="auto"/>
              <w:right w:val="nil"/>
            </w:tcBorders>
            <w:vAlign w:val="bottom"/>
            <w:hideMark/>
          </w:tcPr>
          <w:p w14:paraId="2E1902E6" w14:textId="04289E5B" w:rsidR="003E0E39" w:rsidRDefault="003E0E39" w:rsidP="00F437CE">
            <w:pPr>
              <w:spacing w:line="256" w:lineRule="auto"/>
              <w:rPr>
                <w:rFonts w:ascii="Times New Roman" w:hAnsi="Times New Roman"/>
              </w:rPr>
            </w:pPr>
            <w:r>
              <w:rPr>
                <w:rFonts w:ascii="Times New Roman" w:hAnsi="Times New Roman" w:cs="Times New Roman"/>
              </w:rPr>
              <w:t>inside</w:t>
            </w:r>
          </w:p>
        </w:tc>
        <w:tc>
          <w:tcPr>
            <w:tcW w:w="270" w:type="dxa"/>
            <w:tcBorders>
              <w:top w:val="nil"/>
              <w:left w:val="nil"/>
              <w:bottom w:val="dotDash" w:sz="4" w:space="0" w:color="auto"/>
              <w:right w:val="dotDash" w:sz="4" w:space="0" w:color="auto"/>
            </w:tcBorders>
            <w:vAlign w:val="bottom"/>
            <w:hideMark/>
          </w:tcPr>
          <w:p w14:paraId="10910BF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2785F255" w14:textId="77777777" w:rsidR="003E0E39" w:rsidRDefault="003E0E39" w:rsidP="00F437CE">
            <w:pPr>
              <w:spacing w:line="256" w:lineRule="auto"/>
              <w:rPr>
                <w:rFonts w:ascii="Times New Roman" w:hAnsi="Times New Roman"/>
              </w:rPr>
            </w:pPr>
          </w:p>
        </w:tc>
        <w:tc>
          <w:tcPr>
            <w:tcW w:w="180" w:type="dxa"/>
            <w:vAlign w:val="bottom"/>
          </w:tcPr>
          <w:p w14:paraId="58AE5F4C" w14:textId="77777777" w:rsidR="003E0E39" w:rsidRDefault="003E0E39" w:rsidP="00F437CE">
            <w:pPr>
              <w:spacing w:line="256" w:lineRule="auto"/>
              <w:rPr>
                <w:rFonts w:ascii="Times New Roman" w:hAnsi="Times New Roman"/>
              </w:rPr>
            </w:pPr>
          </w:p>
        </w:tc>
        <w:tc>
          <w:tcPr>
            <w:tcW w:w="1710" w:type="dxa"/>
            <w:vAlign w:val="bottom"/>
          </w:tcPr>
          <w:p w14:paraId="348ADE32" w14:textId="77777777" w:rsidR="003E0E39" w:rsidRDefault="003E0E39" w:rsidP="00F437CE">
            <w:pPr>
              <w:spacing w:line="256" w:lineRule="auto"/>
              <w:rPr>
                <w:rFonts w:ascii="Times New Roman" w:hAnsi="Times New Roman"/>
              </w:rPr>
            </w:pPr>
          </w:p>
        </w:tc>
        <w:tc>
          <w:tcPr>
            <w:tcW w:w="270" w:type="dxa"/>
            <w:vAlign w:val="bottom"/>
          </w:tcPr>
          <w:p w14:paraId="4E7AFA1B" w14:textId="77777777" w:rsidR="003E0E39" w:rsidRDefault="003E0E39" w:rsidP="00F437CE">
            <w:pPr>
              <w:spacing w:line="256" w:lineRule="auto"/>
              <w:rPr>
                <w:rFonts w:ascii="Times New Roman" w:hAnsi="Times New Roman"/>
              </w:rPr>
            </w:pPr>
          </w:p>
        </w:tc>
        <w:tc>
          <w:tcPr>
            <w:tcW w:w="1440" w:type="dxa"/>
            <w:vAlign w:val="bottom"/>
          </w:tcPr>
          <w:p w14:paraId="5ED9C4C2" w14:textId="77777777" w:rsidR="003E0E39" w:rsidRDefault="003E0E39" w:rsidP="00F437CE">
            <w:pPr>
              <w:spacing w:line="256" w:lineRule="auto"/>
              <w:rPr>
                <w:rFonts w:ascii="Times New Roman" w:hAnsi="Times New Roman"/>
              </w:rPr>
            </w:pPr>
          </w:p>
        </w:tc>
      </w:tr>
      <w:tr w:rsidR="003E0E39" w14:paraId="5B0270EA" w14:textId="77777777" w:rsidTr="00F437CE">
        <w:trPr>
          <w:trHeight w:val="360"/>
        </w:trPr>
        <w:tc>
          <w:tcPr>
            <w:tcW w:w="1280" w:type="dxa"/>
            <w:vAlign w:val="bottom"/>
          </w:tcPr>
          <w:p w14:paraId="3057AF14" w14:textId="77777777" w:rsidR="003E0E39" w:rsidRDefault="003E0E39" w:rsidP="00F437CE">
            <w:pPr>
              <w:spacing w:line="256" w:lineRule="auto"/>
              <w:rPr>
                <w:rFonts w:ascii="Times New Roman" w:hAnsi="Times New Roman"/>
              </w:rPr>
            </w:pPr>
          </w:p>
        </w:tc>
        <w:tc>
          <w:tcPr>
            <w:tcW w:w="266" w:type="dxa"/>
            <w:vAlign w:val="bottom"/>
          </w:tcPr>
          <w:p w14:paraId="2EE45554" w14:textId="77777777" w:rsidR="003E0E39" w:rsidRDefault="003E0E39" w:rsidP="00F437CE">
            <w:pPr>
              <w:spacing w:line="256" w:lineRule="auto"/>
              <w:rPr>
                <w:rFonts w:ascii="Times New Roman" w:hAnsi="Times New Roman"/>
              </w:rPr>
            </w:pPr>
          </w:p>
        </w:tc>
        <w:tc>
          <w:tcPr>
            <w:tcW w:w="990" w:type="dxa"/>
            <w:vAlign w:val="bottom"/>
          </w:tcPr>
          <w:p w14:paraId="08AA40CD"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6849E51" w14:textId="2C0443A7"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00608" behindDoc="0" locked="0" layoutInCell="1" allowOverlap="1" wp14:anchorId="5D118DE6" wp14:editId="6F0C8AEA">
                      <wp:simplePos x="0" y="0"/>
                      <wp:positionH relativeFrom="column">
                        <wp:posOffset>168275</wp:posOffset>
                      </wp:positionH>
                      <wp:positionV relativeFrom="paragraph">
                        <wp:posOffset>-886460</wp:posOffset>
                      </wp:positionV>
                      <wp:extent cx="2844000" cy="2045880"/>
                      <wp:effectExtent l="38100" t="38100" r="0" b="50165"/>
                      <wp:wrapNone/>
                      <wp:docPr id="464" name="Ink 464"/>
                      <wp:cNvGraphicFramePr/>
                      <a:graphic xmlns:a="http://schemas.openxmlformats.org/drawingml/2006/main">
                        <a:graphicData uri="http://schemas.microsoft.com/office/word/2010/wordprocessingInk">
                          <w14:contentPart bwMode="auto" r:id="rId277">
                            <w14:nvContentPartPr>
                              <w14:cNvContentPartPr/>
                            </w14:nvContentPartPr>
                            <w14:xfrm>
                              <a:off x="0" y="0"/>
                              <a:ext cx="2844000" cy="2045880"/>
                            </w14:xfrm>
                          </w14:contentPart>
                        </a:graphicData>
                      </a:graphic>
                    </wp:anchor>
                  </w:drawing>
                </mc:Choice>
                <mc:Fallback>
                  <w:pict>
                    <v:shape w14:anchorId="000F1513" id="Ink 464" o:spid="_x0000_s1026" type="#_x0000_t75" style="position:absolute;margin-left:12.55pt;margin-top:-70.5pt;width:225.35pt;height:162.4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">
                      <v:imagedata r:id="rId278" o:title=""/>
                    </v:shape>
                  </w:pict>
                </mc:Fallback>
              </mc:AlternateContent>
            </w:r>
            <w:r w:rsidR="003E0E39">
              <w:rPr>
                <w:rFonts w:ascii="Times New Roman" w:hAnsi="Times New Roman" w:cs="Times New Roman"/>
              </w:rPr>
              <w:t> </w:t>
            </w:r>
          </w:p>
        </w:tc>
        <w:tc>
          <w:tcPr>
            <w:tcW w:w="1080" w:type="dxa"/>
            <w:vAlign w:val="bottom"/>
          </w:tcPr>
          <w:p w14:paraId="28BA327D"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A2FAD92" w14:textId="031E23A5"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62226A71" w14:textId="77777777" w:rsidR="003E0E39" w:rsidRDefault="003E0E39" w:rsidP="00F437CE">
            <w:pPr>
              <w:spacing w:line="256" w:lineRule="auto"/>
              <w:rPr>
                <w:rFonts w:ascii="Times New Roman" w:hAnsi="Times New Roman"/>
              </w:rPr>
            </w:pPr>
          </w:p>
        </w:tc>
        <w:tc>
          <w:tcPr>
            <w:tcW w:w="180" w:type="dxa"/>
            <w:vAlign w:val="bottom"/>
          </w:tcPr>
          <w:p w14:paraId="5D5A57ED"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6DEC07FF"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12FBA6D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B3D5569"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C27BBAA" w14:textId="77777777" w:rsidTr="00F437CE">
        <w:trPr>
          <w:trHeight w:val="360"/>
        </w:trPr>
        <w:tc>
          <w:tcPr>
            <w:tcW w:w="1280" w:type="dxa"/>
            <w:vAlign w:val="bottom"/>
          </w:tcPr>
          <w:p w14:paraId="07B29DB3" w14:textId="77777777" w:rsidR="003E0E39" w:rsidRDefault="003E0E39" w:rsidP="00F437CE">
            <w:pPr>
              <w:spacing w:line="256" w:lineRule="auto"/>
              <w:rPr>
                <w:rFonts w:ascii="Times New Roman" w:hAnsi="Times New Roman"/>
              </w:rPr>
            </w:pPr>
          </w:p>
        </w:tc>
        <w:tc>
          <w:tcPr>
            <w:tcW w:w="266" w:type="dxa"/>
            <w:vAlign w:val="bottom"/>
          </w:tcPr>
          <w:p w14:paraId="6A588396" w14:textId="77777777" w:rsidR="003E0E39" w:rsidRDefault="003E0E39" w:rsidP="00F437CE">
            <w:pPr>
              <w:spacing w:line="256" w:lineRule="auto"/>
              <w:rPr>
                <w:rFonts w:ascii="Times New Roman" w:hAnsi="Times New Roman"/>
              </w:rPr>
            </w:pPr>
          </w:p>
        </w:tc>
        <w:tc>
          <w:tcPr>
            <w:tcW w:w="990" w:type="dxa"/>
            <w:vAlign w:val="bottom"/>
          </w:tcPr>
          <w:p w14:paraId="60BD0E19"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FD2B18B" w14:textId="726BE622"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60F200E1"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F189A5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2DE5FD4F" w14:textId="77777777" w:rsidR="003E0E39" w:rsidRDefault="003E0E39"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6B33834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32405B37"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69F822C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F5ADEF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60028F8" w14:textId="77777777" w:rsidTr="00F437CE">
        <w:trPr>
          <w:trHeight w:val="360"/>
        </w:trPr>
        <w:tc>
          <w:tcPr>
            <w:tcW w:w="1280" w:type="dxa"/>
            <w:vAlign w:val="bottom"/>
          </w:tcPr>
          <w:p w14:paraId="6B5722D3" w14:textId="77777777" w:rsidR="003E0E39" w:rsidRDefault="003E0E39" w:rsidP="00F437CE">
            <w:pPr>
              <w:spacing w:line="256" w:lineRule="auto"/>
              <w:rPr>
                <w:rFonts w:ascii="Times New Roman" w:hAnsi="Times New Roman"/>
              </w:rPr>
            </w:pPr>
          </w:p>
        </w:tc>
        <w:tc>
          <w:tcPr>
            <w:tcW w:w="266" w:type="dxa"/>
            <w:vAlign w:val="bottom"/>
          </w:tcPr>
          <w:p w14:paraId="08DFF017" w14:textId="77777777" w:rsidR="003E0E39" w:rsidRDefault="003E0E39" w:rsidP="00F437CE">
            <w:pPr>
              <w:spacing w:line="256" w:lineRule="auto"/>
              <w:rPr>
                <w:rFonts w:ascii="Times New Roman" w:hAnsi="Times New Roman"/>
              </w:rPr>
            </w:pPr>
          </w:p>
        </w:tc>
        <w:tc>
          <w:tcPr>
            <w:tcW w:w="990" w:type="dxa"/>
            <w:vAlign w:val="bottom"/>
          </w:tcPr>
          <w:p w14:paraId="120A6A84"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4A4FA5C" w14:textId="7F7344F0"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38255BF0" w14:textId="77777777" w:rsidR="003E0E39" w:rsidRDefault="003E0E39" w:rsidP="00F437CE">
            <w:pPr>
              <w:spacing w:line="256" w:lineRule="auto"/>
              <w:rPr>
                <w:rFonts w:ascii="Times New Roman" w:hAnsi="Times New Roman"/>
              </w:rPr>
            </w:pPr>
          </w:p>
        </w:tc>
        <w:tc>
          <w:tcPr>
            <w:tcW w:w="270" w:type="dxa"/>
            <w:vAlign w:val="bottom"/>
          </w:tcPr>
          <w:p w14:paraId="0C44C8BA" w14:textId="03BD6BF7" w:rsidR="003E0E39" w:rsidRDefault="003E0E39" w:rsidP="00F437CE">
            <w:pPr>
              <w:spacing w:line="256" w:lineRule="auto"/>
              <w:rPr>
                <w:rFonts w:ascii="Times New Roman" w:hAnsi="Times New Roman"/>
              </w:rPr>
            </w:pPr>
          </w:p>
        </w:tc>
        <w:tc>
          <w:tcPr>
            <w:tcW w:w="1260" w:type="dxa"/>
            <w:vAlign w:val="bottom"/>
          </w:tcPr>
          <w:p w14:paraId="45D5466F" w14:textId="77777777" w:rsidR="003E0E39" w:rsidRDefault="003E0E39" w:rsidP="00F437CE">
            <w:pPr>
              <w:spacing w:line="256" w:lineRule="auto"/>
              <w:rPr>
                <w:rFonts w:ascii="Times New Roman" w:hAnsi="Times New Roman"/>
              </w:rPr>
            </w:pPr>
          </w:p>
        </w:tc>
        <w:tc>
          <w:tcPr>
            <w:tcW w:w="180" w:type="dxa"/>
            <w:vAlign w:val="bottom"/>
          </w:tcPr>
          <w:p w14:paraId="21FBF960"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A9AA4AD"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79AC61A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52B3795" w14:textId="12789AA6" w:rsidR="003E0E39" w:rsidRPr="00CD54C8" w:rsidRDefault="003E0E39" w:rsidP="00F437CE">
            <w:pPr>
              <w:spacing w:line="256" w:lineRule="auto"/>
              <w:rPr>
                <w:rFonts w:ascii="Times New Roman" w:hAnsi="Times New Roman"/>
                <w:b/>
                <w:bCs/>
              </w:rPr>
            </w:pPr>
            <w:r>
              <w:rPr>
                <w:rFonts w:ascii="Times New Roman" w:hAnsi="Times New Roman" w:cs="Times New Roman"/>
              </w:rPr>
              <w:t> </w:t>
            </w:r>
            <w:r w:rsidR="00CD54C8">
              <w:rPr>
                <w:rFonts w:ascii="Times New Roman" w:hAnsi="Times New Roman" w:cs="Times New Roman"/>
                <w:b/>
                <w:bCs/>
              </w:rPr>
              <w:t>HIGH</w:t>
            </w:r>
          </w:p>
        </w:tc>
      </w:tr>
      <w:tr w:rsidR="003E0E39" w14:paraId="3EF9FA50" w14:textId="77777777" w:rsidTr="00F437CE">
        <w:trPr>
          <w:trHeight w:val="360"/>
        </w:trPr>
        <w:tc>
          <w:tcPr>
            <w:tcW w:w="1280" w:type="dxa"/>
            <w:vAlign w:val="bottom"/>
          </w:tcPr>
          <w:p w14:paraId="0F3083C5" w14:textId="77777777" w:rsidR="003E0E39" w:rsidRDefault="003E0E39" w:rsidP="00F437CE">
            <w:pPr>
              <w:spacing w:line="256" w:lineRule="auto"/>
              <w:rPr>
                <w:rFonts w:ascii="Times New Roman" w:hAnsi="Times New Roman"/>
              </w:rPr>
            </w:pPr>
          </w:p>
        </w:tc>
        <w:tc>
          <w:tcPr>
            <w:tcW w:w="266" w:type="dxa"/>
            <w:vAlign w:val="bottom"/>
          </w:tcPr>
          <w:p w14:paraId="533BCF97" w14:textId="77777777" w:rsidR="003E0E39" w:rsidRDefault="003E0E39" w:rsidP="00F437CE">
            <w:pPr>
              <w:spacing w:line="256" w:lineRule="auto"/>
              <w:rPr>
                <w:rFonts w:ascii="Times New Roman" w:hAnsi="Times New Roman"/>
              </w:rPr>
            </w:pPr>
          </w:p>
        </w:tc>
        <w:tc>
          <w:tcPr>
            <w:tcW w:w="990" w:type="dxa"/>
            <w:vAlign w:val="bottom"/>
          </w:tcPr>
          <w:p w14:paraId="3897C872"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31F1892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1A28029A" w14:textId="77777777" w:rsidR="003E0E39" w:rsidRDefault="003E0E39" w:rsidP="00F437CE">
            <w:pPr>
              <w:spacing w:line="256" w:lineRule="auto"/>
              <w:rPr>
                <w:rFonts w:ascii="Times New Roman" w:hAnsi="Times New Roman"/>
              </w:rPr>
            </w:pPr>
          </w:p>
        </w:tc>
        <w:tc>
          <w:tcPr>
            <w:tcW w:w="270" w:type="dxa"/>
            <w:vAlign w:val="bottom"/>
          </w:tcPr>
          <w:p w14:paraId="0BF88878" w14:textId="77777777" w:rsidR="003E0E39" w:rsidRDefault="003E0E39" w:rsidP="00F437CE">
            <w:pPr>
              <w:spacing w:line="256" w:lineRule="auto"/>
              <w:rPr>
                <w:rFonts w:ascii="Times New Roman" w:hAnsi="Times New Roman"/>
              </w:rPr>
            </w:pPr>
          </w:p>
        </w:tc>
        <w:tc>
          <w:tcPr>
            <w:tcW w:w="1260" w:type="dxa"/>
            <w:vAlign w:val="bottom"/>
          </w:tcPr>
          <w:p w14:paraId="589811C0" w14:textId="77777777" w:rsidR="003E0E39" w:rsidRDefault="003E0E39" w:rsidP="00F437CE">
            <w:pPr>
              <w:spacing w:line="256" w:lineRule="auto"/>
              <w:rPr>
                <w:rFonts w:ascii="Times New Roman" w:hAnsi="Times New Roman"/>
              </w:rPr>
            </w:pPr>
          </w:p>
        </w:tc>
        <w:tc>
          <w:tcPr>
            <w:tcW w:w="180" w:type="dxa"/>
            <w:vAlign w:val="bottom"/>
          </w:tcPr>
          <w:p w14:paraId="5CEDC864"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292D95C5" w14:textId="52BDF39C"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54D7808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A6BA731" w14:textId="08FD0003" w:rsidR="003E0E39" w:rsidRPr="00CD54C8" w:rsidRDefault="003E0E39" w:rsidP="00F437CE">
            <w:pPr>
              <w:spacing w:line="256" w:lineRule="auto"/>
              <w:rPr>
                <w:rFonts w:ascii="Times New Roman" w:hAnsi="Times New Roman"/>
                <w:b/>
                <w:bCs/>
              </w:rPr>
            </w:pPr>
            <w:r>
              <w:rPr>
                <w:rFonts w:ascii="Times New Roman" w:hAnsi="Times New Roman" w:cs="Times New Roman"/>
              </w:rPr>
              <w:t> </w:t>
            </w:r>
            <w:r w:rsidR="00CD54C8">
              <w:rPr>
                <w:rFonts w:ascii="Times New Roman" w:hAnsi="Times New Roman" w:cs="Times New Roman"/>
                <w:b/>
                <w:bCs/>
              </w:rPr>
              <w:t>LOW</w:t>
            </w:r>
          </w:p>
        </w:tc>
      </w:tr>
      <w:tr w:rsidR="003E0E39" w14:paraId="4240A2BC"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17049E0A" w14:textId="77777777" w:rsidR="003E0E39" w:rsidRDefault="003E0E39" w:rsidP="00F437CE">
            <w:pPr>
              <w:spacing w:line="256" w:lineRule="auto"/>
              <w:rPr>
                <w:rFonts w:ascii="Times New Roman" w:hAnsi="Times New Roman"/>
              </w:rPr>
            </w:pPr>
            <w:r>
              <w:rPr>
                <w:rFonts w:ascii="Times New Roman" w:hAnsi="Times New Roman" w:cs="Times New Roman"/>
              </w:rPr>
              <w:lastRenderedPageBreak/>
              <w:t> </w:t>
            </w:r>
          </w:p>
        </w:tc>
        <w:tc>
          <w:tcPr>
            <w:tcW w:w="266" w:type="dxa"/>
            <w:tcBorders>
              <w:top w:val="nil"/>
              <w:left w:val="nil"/>
              <w:bottom w:val="single" w:sz="12" w:space="0" w:color="auto"/>
              <w:right w:val="nil"/>
            </w:tcBorders>
            <w:vAlign w:val="bottom"/>
            <w:hideMark/>
          </w:tcPr>
          <w:p w14:paraId="272FAA5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990" w:type="dxa"/>
            <w:tcBorders>
              <w:top w:val="nil"/>
              <w:left w:val="nil"/>
              <w:bottom w:val="single" w:sz="12" w:space="0" w:color="auto"/>
              <w:right w:val="nil"/>
            </w:tcBorders>
            <w:vAlign w:val="bottom"/>
            <w:hideMark/>
          </w:tcPr>
          <w:p w14:paraId="6AA6BB19" w14:textId="77777777" w:rsidR="003E0E39" w:rsidRDefault="003E0E39" w:rsidP="00F437CE">
            <w:pPr>
              <w:spacing w:line="256" w:lineRule="auto"/>
              <w:rPr>
                <w:rFonts w:ascii="Times New Roman" w:hAnsi="Times New Roman"/>
              </w:rPr>
            </w:pPr>
            <w:r>
              <w:rPr>
                <w:rFonts w:ascii="Times New Roman" w:hAnsi="Times New Roman" w:cs="Times New Roman"/>
              </w:rPr>
              <w:t>physical</w:t>
            </w:r>
          </w:p>
        </w:tc>
        <w:tc>
          <w:tcPr>
            <w:tcW w:w="270" w:type="dxa"/>
            <w:tcBorders>
              <w:top w:val="nil"/>
              <w:left w:val="nil"/>
              <w:bottom w:val="single" w:sz="12" w:space="0" w:color="auto"/>
              <w:right w:val="dotDash" w:sz="4" w:space="0" w:color="auto"/>
            </w:tcBorders>
            <w:vAlign w:val="bottom"/>
            <w:hideMark/>
          </w:tcPr>
          <w:p w14:paraId="196492B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425D27C9" w14:textId="6E5AF568"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083200" behindDoc="0" locked="0" layoutInCell="1" allowOverlap="1" wp14:anchorId="3285860D" wp14:editId="45F2253E">
                      <wp:simplePos x="0" y="0"/>
                      <wp:positionH relativeFrom="column">
                        <wp:posOffset>7435</wp:posOffset>
                      </wp:positionH>
                      <wp:positionV relativeFrom="paragraph">
                        <wp:posOffset>-116760</wp:posOffset>
                      </wp:positionV>
                      <wp:extent cx="55440" cy="383400"/>
                      <wp:effectExtent l="38100" t="57150" r="40005" b="55245"/>
                      <wp:wrapNone/>
                      <wp:docPr id="447" name="Ink 447"/>
                      <wp:cNvGraphicFramePr/>
                      <a:graphic xmlns:a="http://schemas.openxmlformats.org/drawingml/2006/main">
                        <a:graphicData uri="http://schemas.microsoft.com/office/word/2010/wordprocessingInk">
                          <w14:contentPart bwMode="auto" r:id="rId279">
                            <w14:nvContentPartPr>
                              <w14:cNvContentPartPr/>
                            </w14:nvContentPartPr>
                            <w14:xfrm>
                              <a:off x="0" y="0"/>
                              <a:ext cx="55440" cy="383400"/>
                            </w14:xfrm>
                          </w14:contentPart>
                        </a:graphicData>
                      </a:graphic>
                    </wp:anchor>
                  </w:drawing>
                </mc:Choice>
                <mc:Fallback>
                  <w:pict>
                    <v:shape w14:anchorId="74E11B9B" id="Ink 447" o:spid="_x0000_s1026" type="#_x0000_t75" style="position:absolute;margin-left:-.1pt;margin-top:-9.9pt;width:5.75pt;height:31.6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">
                      <v:imagedata r:id="rId280" o:title=""/>
                    </v:shape>
                  </w:pict>
                </mc:Fallback>
              </mc:AlternateContent>
            </w:r>
          </w:p>
        </w:tc>
        <w:tc>
          <w:tcPr>
            <w:tcW w:w="270" w:type="dxa"/>
            <w:vAlign w:val="bottom"/>
          </w:tcPr>
          <w:p w14:paraId="0ACC116E" w14:textId="77777777" w:rsidR="003E0E39" w:rsidRDefault="003E0E39" w:rsidP="00F437CE">
            <w:pPr>
              <w:spacing w:line="256" w:lineRule="auto"/>
              <w:rPr>
                <w:rFonts w:ascii="Times New Roman" w:hAnsi="Times New Roman"/>
              </w:rPr>
            </w:pPr>
          </w:p>
        </w:tc>
        <w:tc>
          <w:tcPr>
            <w:tcW w:w="1260" w:type="dxa"/>
            <w:vAlign w:val="bottom"/>
          </w:tcPr>
          <w:p w14:paraId="51C56068" w14:textId="77777777" w:rsidR="003E0E39" w:rsidRDefault="003E0E39" w:rsidP="00F437CE">
            <w:pPr>
              <w:spacing w:line="256" w:lineRule="auto"/>
              <w:rPr>
                <w:rFonts w:ascii="Times New Roman" w:hAnsi="Times New Roman"/>
              </w:rPr>
            </w:pPr>
          </w:p>
        </w:tc>
        <w:tc>
          <w:tcPr>
            <w:tcW w:w="180" w:type="dxa"/>
            <w:vAlign w:val="bottom"/>
          </w:tcPr>
          <w:p w14:paraId="1C105F82" w14:textId="77777777" w:rsidR="003E0E39" w:rsidRDefault="003E0E39" w:rsidP="00F437CE">
            <w:pPr>
              <w:spacing w:line="256" w:lineRule="auto"/>
              <w:rPr>
                <w:rFonts w:ascii="Times New Roman" w:hAnsi="Times New Roman"/>
              </w:rPr>
            </w:pPr>
          </w:p>
        </w:tc>
        <w:tc>
          <w:tcPr>
            <w:tcW w:w="1710" w:type="dxa"/>
            <w:vAlign w:val="bottom"/>
          </w:tcPr>
          <w:p w14:paraId="3B2CBD04" w14:textId="77777777" w:rsidR="003E0E39" w:rsidRDefault="003E0E39" w:rsidP="00F437CE">
            <w:pPr>
              <w:spacing w:line="256" w:lineRule="auto"/>
              <w:rPr>
                <w:rFonts w:ascii="Times New Roman" w:hAnsi="Times New Roman"/>
              </w:rPr>
            </w:pPr>
          </w:p>
        </w:tc>
        <w:tc>
          <w:tcPr>
            <w:tcW w:w="270" w:type="dxa"/>
            <w:vAlign w:val="bottom"/>
          </w:tcPr>
          <w:p w14:paraId="3E5C2489" w14:textId="77777777" w:rsidR="003E0E39" w:rsidRDefault="003E0E39" w:rsidP="00F437CE">
            <w:pPr>
              <w:spacing w:line="256" w:lineRule="auto"/>
              <w:rPr>
                <w:rFonts w:ascii="Times New Roman" w:hAnsi="Times New Roman"/>
              </w:rPr>
            </w:pPr>
          </w:p>
        </w:tc>
        <w:tc>
          <w:tcPr>
            <w:tcW w:w="1440" w:type="dxa"/>
            <w:vAlign w:val="bottom"/>
          </w:tcPr>
          <w:p w14:paraId="6FF26CB1" w14:textId="77777777" w:rsidR="003E0E39" w:rsidRDefault="003E0E39" w:rsidP="00F437CE">
            <w:pPr>
              <w:spacing w:line="256" w:lineRule="auto"/>
              <w:rPr>
                <w:rFonts w:ascii="Times New Roman" w:hAnsi="Times New Roman"/>
              </w:rPr>
            </w:pPr>
          </w:p>
        </w:tc>
      </w:tr>
      <w:tr w:rsidR="003E0E39" w14:paraId="2D8B88E9"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44AFD772" w14:textId="3B166232" w:rsidR="003E0E39" w:rsidRDefault="00AE491B" w:rsidP="00F437CE">
            <w:pPr>
              <w:spacing w:line="256" w:lineRule="auto"/>
              <w:rPr>
                <w:rFonts w:ascii="Times New Roman" w:hAnsi="Times New Roman"/>
              </w:rPr>
            </w:pPr>
            <w:r w:rsidRPr="000E3FFC">
              <w:t>Network Access and Use</w:t>
            </w:r>
          </w:p>
        </w:tc>
        <w:tc>
          <w:tcPr>
            <w:tcW w:w="266" w:type="dxa"/>
            <w:vAlign w:val="bottom"/>
          </w:tcPr>
          <w:p w14:paraId="28E8FF64" w14:textId="77777777" w:rsidR="003E0E39" w:rsidRDefault="003E0E39" w:rsidP="00F437CE">
            <w:pPr>
              <w:spacing w:line="256" w:lineRule="auto"/>
              <w:rPr>
                <w:rFonts w:ascii="Times New Roman" w:hAnsi="Times New Roman"/>
              </w:rPr>
            </w:pPr>
          </w:p>
        </w:tc>
        <w:tc>
          <w:tcPr>
            <w:tcW w:w="990" w:type="dxa"/>
            <w:vAlign w:val="bottom"/>
          </w:tcPr>
          <w:p w14:paraId="0D9A640A"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76FC9CC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5416C978" w14:textId="77777777" w:rsidR="003E0E39" w:rsidRDefault="003E0E39" w:rsidP="00F437CE">
            <w:pPr>
              <w:spacing w:line="256" w:lineRule="auto"/>
              <w:rPr>
                <w:rFonts w:ascii="Times New Roman" w:hAnsi="Times New Roman"/>
              </w:rPr>
            </w:pPr>
          </w:p>
        </w:tc>
        <w:tc>
          <w:tcPr>
            <w:tcW w:w="270" w:type="dxa"/>
            <w:vAlign w:val="bottom"/>
          </w:tcPr>
          <w:p w14:paraId="093BD857" w14:textId="77777777" w:rsidR="003E0E39" w:rsidRDefault="003E0E39" w:rsidP="00F437CE">
            <w:pPr>
              <w:spacing w:line="256" w:lineRule="auto"/>
              <w:rPr>
                <w:rFonts w:ascii="Times New Roman" w:hAnsi="Times New Roman"/>
              </w:rPr>
            </w:pPr>
          </w:p>
        </w:tc>
        <w:tc>
          <w:tcPr>
            <w:tcW w:w="1260" w:type="dxa"/>
            <w:vAlign w:val="bottom"/>
          </w:tcPr>
          <w:p w14:paraId="57E7299E" w14:textId="77777777" w:rsidR="003E0E39" w:rsidRDefault="003E0E39" w:rsidP="00F437CE">
            <w:pPr>
              <w:spacing w:line="256" w:lineRule="auto"/>
              <w:rPr>
                <w:rFonts w:ascii="Times New Roman" w:hAnsi="Times New Roman"/>
              </w:rPr>
            </w:pPr>
          </w:p>
        </w:tc>
        <w:tc>
          <w:tcPr>
            <w:tcW w:w="180" w:type="dxa"/>
            <w:vAlign w:val="bottom"/>
          </w:tcPr>
          <w:p w14:paraId="5A346C16"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28237218"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2DCBDF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19716064"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F4FD8A6" w14:textId="77777777" w:rsidTr="00F437CE">
        <w:trPr>
          <w:trHeight w:val="360"/>
        </w:trPr>
        <w:tc>
          <w:tcPr>
            <w:tcW w:w="1280" w:type="dxa"/>
            <w:vAlign w:val="bottom"/>
          </w:tcPr>
          <w:p w14:paraId="5D102F68" w14:textId="77777777" w:rsidR="003E0E39" w:rsidRDefault="003E0E39" w:rsidP="00F437CE">
            <w:pPr>
              <w:spacing w:line="256" w:lineRule="auto"/>
              <w:rPr>
                <w:rFonts w:ascii="Times New Roman" w:hAnsi="Times New Roman"/>
              </w:rPr>
            </w:pPr>
          </w:p>
        </w:tc>
        <w:tc>
          <w:tcPr>
            <w:tcW w:w="266" w:type="dxa"/>
            <w:vAlign w:val="bottom"/>
          </w:tcPr>
          <w:p w14:paraId="50F77DAD" w14:textId="77777777" w:rsidR="003E0E39" w:rsidRDefault="003E0E39" w:rsidP="00F437CE">
            <w:pPr>
              <w:spacing w:line="256" w:lineRule="auto"/>
              <w:rPr>
                <w:rFonts w:ascii="Times New Roman" w:hAnsi="Times New Roman"/>
              </w:rPr>
            </w:pPr>
          </w:p>
        </w:tc>
        <w:tc>
          <w:tcPr>
            <w:tcW w:w="990" w:type="dxa"/>
            <w:vAlign w:val="bottom"/>
          </w:tcPr>
          <w:p w14:paraId="419D27F8"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451331E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C6F5354" w14:textId="77777777" w:rsidR="003E0E39" w:rsidRDefault="003E0E39" w:rsidP="00F437CE">
            <w:pPr>
              <w:spacing w:line="256" w:lineRule="auto"/>
              <w:rPr>
                <w:rFonts w:ascii="Times New Roman" w:hAnsi="Times New Roman"/>
              </w:rPr>
            </w:pPr>
          </w:p>
        </w:tc>
        <w:tc>
          <w:tcPr>
            <w:tcW w:w="270" w:type="dxa"/>
            <w:vAlign w:val="bottom"/>
          </w:tcPr>
          <w:p w14:paraId="25DC6528" w14:textId="77777777" w:rsidR="003E0E39" w:rsidRDefault="003E0E39" w:rsidP="00F437CE">
            <w:pPr>
              <w:spacing w:line="256" w:lineRule="auto"/>
              <w:rPr>
                <w:rFonts w:ascii="Times New Roman" w:hAnsi="Times New Roman"/>
              </w:rPr>
            </w:pPr>
          </w:p>
        </w:tc>
        <w:tc>
          <w:tcPr>
            <w:tcW w:w="1260" w:type="dxa"/>
            <w:tcBorders>
              <w:top w:val="nil"/>
              <w:left w:val="nil"/>
              <w:bottom w:val="dotDash" w:sz="4" w:space="0" w:color="auto"/>
              <w:right w:val="nil"/>
            </w:tcBorders>
            <w:vAlign w:val="bottom"/>
            <w:hideMark/>
          </w:tcPr>
          <w:p w14:paraId="13216662" w14:textId="77777777" w:rsidR="003E0E39" w:rsidRDefault="003E0E39" w:rsidP="00F437CE">
            <w:pPr>
              <w:spacing w:line="256" w:lineRule="auto"/>
              <w:rPr>
                <w:rFonts w:ascii="Times New Roman" w:hAnsi="Times New Roman"/>
              </w:rPr>
            </w:pPr>
            <w:r>
              <w:rPr>
                <w:rFonts w:ascii="Times New Roman" w:hAnsi="Times New Roman" w:cs="Times New Roman"/>
              </w:rPr>
              <w:t>accidental</w:t>
            </w:r>
          </w:p>
        </w:tc>
        <w:tc>
          <w:tcPr>
            <w:tcW w:w="180" w:type="dxa"/>
            <w:tcBorders>
              <w:top w:val="nil"/>
              <w:left w:val="nil"/>
              <w:bottom w:val="dotDash" w:sz="4" w:space="0" w:color="auto"/>
              <w:right w:val="nil"/>
            </w:tcBorders>
            <w:vAlign w:val="bottom"/>
            <w:hideMark/>
          </w:tcPr>
          <w:p w14:paraId="03616F9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4C026086"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23DD3C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8F1CCEF"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0129576" w14:textId="77777777" w:rsidTr="00F437CE">
        <w:trPr>
          <w:trHeight w:val="360"/>
        </w:trPr>
        <w:tc>
          <w:tcPr>
            <w:tcW w:w="1280" w:type="dxa"/>
            <w:vAlign w:val="bottom"/>
          </w:tcPr>
          <w:p w14:paraId="55371A64" w14:textId="77777777" w:rsidR="003E0E39" w:rsidRDefault="003E0E39" w:rsidP="00F437CE">
            <w:pPr>
              <w:spacing w:line="256" w:lineRule="auto"/>
              <w:rPr>
                <w:rFonts w:ascii="Times New Roman" w:hAnsi="Times New Roman"/>
              </w:rPr>
            </w:pPr>
          </w:p>
        </w:tc>
        <w:tc>
          <w:tcPr>
            <w:tcW w:w="266" w:type="dxa"/>
            <w:vAlign w:val="bottom"/>
          </w:tcPr>
          <w:p w14:paraId="3DFC501C" w14:textId="77777777" w:rsidR="003E0E39" w:rsidRDefault="003E0E39" w:rsidP="00F437CE">
            <w:pPr>
              <w:spacing w:line="256" w:lineRule="auto"/>
              <w:rPr>
                <w:rFonts w:ascii="Times New Roman" w:hAnsi="Times New Roman"/>
              </w:rPr>
            </w:pPr>
          </w:p>
        </w:tc>
        <w:tc>
          <w:tcPr>
            <w:tcW w:w="990" w:type="dxa"/>
            <w:vAlign w:val="bottom"/>
          </w:tcPr>
          <w:p w14:paraId="139A1D96"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A6DCE0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018671F0" w14:textId="77777777" w:rsidR="003E0E39" w:rsidRDefault="003E0E39" w:rsidP="00F437CE">
            <w:pPr>
              <w:spacing w:line="256" w:lineRule="auto"/>
              <w:rPr>
                <w:rFonts w:ascii="Times New Roman" w:hAnsi="Times New Roman"/>
              </w:rPr>
            </w:pPr>
          </w:p>
        </w:tc>
        <w:tc>
          <w:tcPr>
            <w:tcW w:w="270" w:type="dxa"/>
            <w:vAlign w:val="bottom"/>
          </w:tcPr>
          <w:p w14:paraId="1DCDB3EB" w14:textId="77777777" w:rsidR="003E0E39" w:rsidRDefault="003E0E39" w:rsidP="00F437CE">
            <w:pPr>
              <w:spacing w:line="256" w:lineRule="auto"/>
              <w:rPr>
                <w:rFonts w:ascii="Times New Roman" w:hAnsi="Times New Roman"/>
              </w:rPr>
            </w:pPr>
          </w:p>
        </w:tc>
        <w:tc>
          <w:tcPr>
            <w:tcW w:w="1260" w:type="dxa"/>
            <w:tcBorders>
              <w:top w:val="nil"/>
              <w:left w:val="dotDash" w:sz="4" w:space="0" w:color="auto"/>
              <w:bottom w:val="nil"/>
              <w:right w:val="nil"/>
            </w:tcBorders>
            <w:vAlign w:val="bottom"/>
            <w:hideMark/>
          </w:tcPr>
          <w:p w14:paraId="777C0CE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80" w:type="dxa"/>
            <w:vAlign w:val="bottom"/>
          </w:tcPr>
          <w:p w14:paraId="6D07A051"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89E340B"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483F642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2F159E6"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514B27E2" w14:textId="77777777" w:rsidTr="00F437CE">
        <w:trPr>
          <w:trHeight w:val="360"/>
        </w:trPr>
        <w:tc>
          <w:tcPr>
            <w:tcW w:w="1280" w:type="dxa"/>
            <w:vAlign w:val="bottom"/>
          </w:tcPr>
          <w:p w14:paraId="23FC9F98" w14:textId="77777777" w:rsidR="003E0E39" w:rsidRDefault="003E0E39" w:rsidP="00F437CE">
            <w:pPr>
              <w:spacing w:line="256" w:lineRule="auto"/>
              <w:rPr>
                <w:rFonts w:ascii="Times New Roman" w:hAnsi="Times New Roman"/>
              </w:rPr>
            </w:pPr>
          </w:p>
        </w:tc>
        <w:tc>
          <w:tcPr>
            <w:tcW w:w="266" w:type="dxa"/>
            <w:vAlign w:val="bottom"/>
          </w:tcPr>
          <w:p w14:paraId="2D8347E3" w14:textId="77777777" w:rsidR="003E0E39" w:rsidRDefault="003E0E39" w:rsidP="00F437CE">
            <w:pPr>
              <w:spacing w:line="256" w:lineRule="auto"/>
              <w:rPr>
                <w:rFonts w:ascii="Times New Roman" w:hAnsi="Times New Roman"/>
              </w:rPr>
            </w:pPr>
          </w:p>
        </w:tc>
        <w:tc>
          <w:tcPr>
            <w:tcW w:w="990" w:type="dxa"/>
            <w:vAlign w:val="bottom"/>
          </w:tcPr>
          <w:p w14:paraId="206995C0"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DA2A8C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vAlign w:val="bottom"/>
          </w:tcPr>
          <w:p w14:paraId="34311BA7"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AFEB53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787A5611" w14:textId="77777777" w:rsidR="003E0E39" w:rsidRDefault="003E0E39" w:rsidP="00F437CE">
            <w:pPr>
              <w:spacing w:line="256" w:lineRule="auto"/>
              <w:rPr>
                <w:rFonts w:ascii="Times New Roman" w:hAnsi="Times New Roman"/>
              </w:rPr>
            </w:pPr>
          </w:p>
        </w:tc>
        <w:tc>
          <w:tcPr>
            <w:tcW w:w="180" w:type="dxa"/>
            <w:vAlign w:val="bottom"/>
          </w:tcPr>
          <w:p w14:paraId="0844C3A3"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511208A0"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BE1B5B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D062F23"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63E109A" w14:textId="77777777" w:rsidTr="00F437CE">
        <w:trPr>
          <w:trHeight w:val="360"/>
        </w:trPr>
        <w:tc>
          <w:tcPr>
            <w:tcW w:w="1280" w:type="dxa"/>
            <w:vAlign w:val="bottom"/>
          </w:tcPr>
          <w:p w14:paraId="4B45DE98" w14:textId="77777777" w:rsidR="003E0E39" w:rsidRDefault="003E0E39" w:rsidP="00F437CE">
            <w:pPr>
              <w:spacing w:line="256" w:lineRule="auto"/>
              <w:rPr>
                <w:rFonts w:ascii="Times New Roman" w:hAnsi="Times New Roman"/>
              </w:rPr>
            </w:pPr>
          </w:p>
        </w:tc>
        <w:tc>
          <w:tcPr>
            <w:tcW w:w="266" w:type="dxa"/>
            <w:vAlign w:val="bottom"/>
          </w:tcPr>
          <w:p w14:paraId="527950B9" w14:textId="77777777" w:rsidR="003E0E39" w:rsidRDefault="003E0E39" w:rsidP="00F437CE">
            <w:pPr>
              <w:spacing w:line="256" w:lineRule="auto"/>
              <w:rPr>
                <w:rFonts w:ascii="Times New Roman" w:hAnsi="Times New Roman"/>
              </w:rPr>
            </w:pPr>
          </w:p>
        </w:tc>
        <w:tc>
          <w:tcPr>
            <w:tcW w:w="990" w:type="dxa"/>
            <w:vAlign w:val="bottom"/>
          </w:tcPr>
          <w:p w14:paraId="131AAB71"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012FC68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080" w:type="dxa"/>
            <w:tcBorders>
              <w:top w:val="nil"/>
              <w:left w:val="nil"/>
              <w:bottom w:val="dotDash" w:sz="4" w:space="0" w:color="auto"/>
              <w:right w:val="nil"/>
            </w:tcBorders>
            <w:vAlign w:val="bottom"/>
            <w:hideMark/>
          </w:tcPr>
          <w:p w14:paraId="20E0C10D" w14:textId="77777777" w:rsidR="003E0E39" w:rsidRDefault="003E0E39" w:rsidP="00F437CE">
            <w:pPr>
              <w:spacing w:line="256" w:lineRule="auto"/>
              <w:rPr>
                <w:rFonts w:ascii="Times New Roman" w:hAnsi="Times New Roman"/>
              </w:rPr>
            </w:pPr>
            <w:r>
              <w:rPr>
                <w:rFonts w:ascii="Times New Roman" w:hAnsi="Times New Roman" w:cs="Times New Roman"/>
              </w:rPr>
              <w:t>outside</w:t>
            </w:r>
          </w:p>
        </w:tc>
        <w:tc>
          <w:tcPr>
            <w:tcW w:w="270" w:type="dxa"/>
            <w:tcBorders>
              <w:top w:val="nil"/>
              <w:left w:val="nil"/>
              <w:bottom w:val="dotDash" w:sz="4" w:space="0" w:color="auto"/>
              <w:right w:val="dotDash" w:sz="4" w:space="0" w:color="auto"/>
            </w:tcBorders>
            <w:vAlign w:val="bottom"/>
            <w:hideMark/>
          </w:tcPr>
          <w:p w14:paraId="695AE18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5E8B8452" w14:textId="77777777" w:rsidR="003E0E39" w:rsidRDefault="003E0E39" w:rsidP="00F437CE">
            <w:pPr>
              <w:spacing w:line="256" w:lineRule="auto"/>
              <w:rPr>
                <w:rFonts w:ascii="Times New Roman" w:hAnsi="Times New Roman"/>
              </w:rPr>
            </w:pPr>
          </w:p>
        </w:tc>
        <w:tc>
          <w:tcPr>
            <w:tcW w:w="180" w:type="dxa"/>
            <w:vAlign w:val="bottom"/>
          </w:tcPr>
          <w:p w14:paraId="296038D3" w14:textId="77777777" w:rsidR="003E0E39" w:rsidRDefault="003E0E39" w:rsidP="00F437CE">
            <w:pPr>
              <w:spacing w:line="256" w:lineRule="auto"/>
              <w:rPr>
                <w:rFonts w:ascii="Times New Roman" w:hAnsi="Times New Roman"/>
              </w:rPr>
            </w:pPr>
          </w:p>
        </w:tc>
        <w:tc>
          <w:tcPr>
            <w:tcW w:w="1710" w:type="dxa"/>
            <w:vAlign w:val="bottom"/>
          </w:tcPr>
          <w:p w14:paraId="6B70B3DE" w14:textId="77777777" w:rsidR="003E0E39" w:rsidRDefault="003E0E39" w:rsidP="00F437CE">
            <w:pPr>
              <w:spacing w:line="256" w:lineRule="auto"/>
              <w:rPr>
                <w:rFonts w:ascii="Times New Roman" w:hAnsi="Times New Roman"/>
              </w:rPr>
            </w:pPr>
          </w:p>
        </w:tc>
        <w:tc>
          <w:tcPr>
            <w:tcW w:w="270" w:type="dxa"/>
            <w:vAlign w:val="bottom"/>
          </w:tcPr>
          <w:p w14:paraId="5DB134D9" w14:textId="77777777" w:rsidR="003E0E39" w:rsidRDefault="003E0E39" w:rsidP="00F437CE">
            <w:pPr>
              <w:spacing w:line="256" w:lineRule="auto"/>
              <w:rPr>
                <w:rFonts w:ascii="Times New Roman" w:hAnsi="Times New Roman"/>
              </w:rPr>
            </w:pPr>
          </w:p>
        </w:tc>
        <w:tc>
          <w:tcPr>
            <w:tcW w:w="1440" w:type="dxa"/>
            <w:vAlign w:val="bottom"/>
          </w:tcPr>
          <w:p w14:paraId="72454391" w14:textId="77777777" w:rsidR="003E0E39" w:rsidRDefault="003E0E39" w:rsidP="00F437CE">
            <w:pPr>
              <w:spacing w:line="256" w:lineRule="auto"/>
              <w:rPr>
                <w:rFonts w:ascii="Times New Roman" w:hAnsi="Times New Roman"/>
              </w:rPr>
            </w:pPr>
          </w:p>
        </w:tc>
      </w:tr>
      <w:tr w:rsidR="003E0E39" w14:paraId="6D895272" w14:textId="77777777" w:rsidTr="00F437CE">
        <w:trPr>
          <w:trHeight w:val="360"/>
        </w:trPr>
        <w:tc>
          <w:tcPr>
            <w:tcW w:w="1280" w:type="dxa"/>
            <w:vAlign w:val="bottom"/>
          </w:tcPr>
          <w:p w14:paraId="760FD8C1" w14:textId="77777777" w:rsidR="003E0E39" w:rsidRDefault="003E0E39" w:rsidP="00F437CE">
            <w:pPr>
              <w:spacing w:line="256" w:lineRule="auto"/>
              <w:rPr>
                <w:rFonts w:ascii="Times New Roman" w:hAnsi="Times New Roman"/>
              </w:rPr>
            </w:pPr>
          </w:p>
        </w:tc>
        <w:tc>
          <w:tcPr>
            <w:tcW w:w="266" w:type="dxa"/>
            <w:vAlign w:val="bottom"/>
          </w:tcPr>
          <w:p w14:paraId="58FB6B22" w14:textId="77777777" w:rsidR="003E0E39" w:rsidRDefault="003E0E39" w:rsidP="00F437CE">
            <w:pPr>
              <w:spacing w:line="256" w:lineRule="auto"/>
              <w:rPr>
                <w:rFonts w:ascii="Times New Roman" w:hAnsi="Times New Roman"/>
              </w:rPr>
            </w:pPr>
          </w:p>
        </w:tc>
        <w:tc>
          <w:tcPr>
            <w:tcW w:w="990" w:type="dxa"/>
            <w:vAlign w:val="bottom"/>
          </w:tcPr>
          <w:p w14:paraId="4049DD7B" w14:textId="77777777" w:rsidR="003E0E39" w:rsidRDefault="003E0E39" w:rsidP="00F437CE">
            <w:pPr>
              <w:spacing w:line="256" w:lineRule="auto"/>
              <w:rPr>
                <w:rFonts w:ascii="Times New Roman" w:hAnsi="Times New Roman"/>
              </w:rPr>
            </w:pPr>
          </w:p>
        </w:tc>
        <w:tc>
          <w:tcPr>
            <w:tcW w:w="270" w:type="dxa"/>
            <w:vAlign w:val="bottom"/>
          </w:tcPr>
          <w:p w14:paraId="6CC28143" w14:textId="77777777" w:rsidR="003E0E39" w:rsidRDefault="003E0E39" w:rsidP="00F437CE">
            <w:pPr>
              <w:spacing w:line="256" w:lineRule="auto"/>
              <w:rPr>
                <w:rFonts w:ascii="Times New Roman" w:hAnsi="Times New Roman"/>
              </w:rPr>
            </w:pPr>
          </w:p>
        </w:tc>
        <w:tc>
          <w:tcPr>
            <w:tcW w:w="1080" w:type="dxa"/>
            <w:vAlign w:val="bottom"/>
          </w:tcPr>
          <w:p w14:paraId="7CE5CF69"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1752FAE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vAlign w:val="bottom"/>
          </w:tcPr>
          <w:p w14:paraId="656FA729" w14:textId="77777777" w:rsidR="003E0E39" w:rsidRDefault="003E0E39" w:rsidP="00F437CE">
            <w:pPr>
              <w:spacing w:line="256" w:lineRule="auto"/>
              <w:rPr>
                <w:rFonts w:ascii="Times New Roman" w:hAnsi="Times New Roman"/>
              </w:rPr>
            </w:pPr>
          </w:p>
        </w:tc>
        <w:tc>
          <w:tcPr>
            <w:tcW w:w="180" w:type="dxa"/>
            <w:vAlign w:val="bottom"/>
          </w:tcPr>
          <w:p w14:paraId="076CC1CA" w14:textId="77777777" w:rsidR="003E0E39" w:rsidRDefault="003E0E39" w:rsidP="00F437CE">
            <w:pPr>
              <w:spacing w:line="256" w:lineRule="auto"/>
              <w:rPr>
                <w:rFonts w:ascii="Times New Roman" w:hAnsi="Times New Roman"/>
              </w:rPr>
            </w:pPr>
          </w:p>
        </w:tc>
        <w:tc>
          <w:tcPr>
            <w:tcW w:w="1710" w:type="dxa"/>
            <w:tcBorders>
              <w:top w:val="nil"/>
              <w:left w:val="nil"/>
              <w:bottom w:val="dotDash" w:sz="4" w:space="0" w:color="auto"/>
              <w:right w:val="nil"/>
            </w:tcBorders>
            <w:vAlign w:val="bottom"/>
            <w:hideMark/>
          </w:tcPr>
          <w:p w14:paraId="72531974"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270" w:type="dxa"/>
            <w:tcBorders>
              <w:top w:val="nil"/>
              <w:left w:val="nil"/>
              <w:bottom w:val="dotDash" w:sz="4" w:space="0" w:color="auto"/>
              <w:right w:val="nil"/>
            </w:tcBorders>
            <w:vAlign w:val="bottom"/>
            <w:hideMark/>
          </w:tcPr>
          <w:p w14:paraId="7904646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388BFD83"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501530C" w14:textId="77777777" w:rsidTr="00F437CE">
        <w:trPr>
          <w:trHeight w:val="360"/>
        </w:trPr>
        <w:tc>
          <w:tcPr>
            <w:tcW w:w="1280" w:type="dxa"/>
            <w:vAlign w:val="bottom"/>
          </w:tcPr>
          <w:p w14:paraId="482CC0AC" w14:textId="77777777" w:rsidR="003E0E39" w:rsidRDefault="003E0E39" w:rsidP="00F437CE">
            <w:pPr>
              <w:spacing w:line="256" w:lineRule="auto"/>
              <w:rPr>
                <w:rFonts w:ascii="Times New Roman" w:hAnsi="Times New Roman"/>
              </w:rPr>
            </w:pPr>
          </w:p>
        </w:tc>
        <w:tc>
          <w:tcPr>
            <w:tcW w:w="266" w:type="dxa"/>
            <w:vAlign w:val="bottom"/>
          </w:tcPr>
          <w:p w14:paraId="77E857A1" w14:textId="77777777" w:rsidR="003E0E39" w:rsidRDefault="003E0E39" w:rsidP="00F437CE">
            <w:pPr>
              <w:spacing w:line="256" w:lineRule="auto"/>
              <w:rPr>
                <w:rFonts w:ascii="Times New Roman" w:hAnsi="Times New Roman"/>
              </w:rPr>
            </w:pPr>
          </w:p>
        </w:tc>
        <w:tc>
          <w:tcPr>
            <w:tcW w:w="990" w:type="dxa"/>
            <w:vAlign w:val="bottom"/>
          </w:tcPr>
          <w:p w14:paraId="2776B0D4" w14:textId="77777777" w:rsidR="003E0E39" w:rsidRDefault="003E0E39" w:rsidP="00F437CE">
            <w:pPr>
              <w:spacing w:line="256" w:lineRule="auto"/>
              <w:rPr>
                <w:rFonts w:ascii="Times New Roman" w:hAnsi="Times New Roman"/>
              </w:rPr>
            </w:pPr>
          </w:p>
        </w:tc>
        <w:tc>
          <w:tcPr>
            <w:tcW w:w="270" w:type="dxa"/>
            <w:vAlign w:val="bottom"/>
          </w:tcPr>
          <w:p w14:paraId="0F6A79E1" w14:textId="77777777" w:rsidR="003E0E39" w:rsidRDefault="003E0E39" w:rsidP="00F437CE">
            <w:pPr>
              <w:spacing w:line="256" w:lineRule="auto"/>
              <w:rPr>
                <w:rFonts w:ascii="Times New Roman" w:hAnsi="Times New Roman"/>
              </w:rPr>
            </w:pPr>
          </w:p>
        </w:tc>
        <w:tc>
          <w:tcPr>
            <w:tcW w:w="1080" w:type="dxa"/>
            <w:vAlign w:val="bottom"/>
          </w:tcPr>
          <w:p w14:paraId="02D25D72" w14:textId="77777777" w:rsidR="003E0E39" w:rsidRDefault="003E0E39" w:rsidP="00F437CE">
            <w:pPr>
              <w:spacing w:line="256" w:lineRule="auto"/>
              <w:rPr>
                <w:rFonts w:ascii="Times New Roman" w:hAnsi="Times New Roman"/>
              </w:rPr>
            </w:pPr>
          </w:p>
        </w:tc>
        <w:tc>
          <w:tcPr>
            <w:tcW w:w="270" w:type="dxa"/>
            <w:tcBorders>
              <w:top w:val="nil"/>
              <w:left w:val="nil"/>
              <w:bottom w:val="nil"/>
              <w:right w:val="dotDash" w:sz="4" w:space="0" w:color="auto"/>
            </w:tcBorders>
            <w:vAlign w:val="bottom"/>
            <w:hideMark/>
          </w:tcPr>
          <w:p w14:paraId="5B579470"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260" w:type="dxa"/>
            <w:tcBorders>
              <w:top w:val="nil"/>
              <w:left w:val="nil"/>
              <w:bottom w:val="dotDash" w:sz="4" w:space="0" w:color="auto"/>
              <w:right w:val="nil"/>
            </w:tcBorders>
            <w:vAlign w:val="bottom"/>
            <w:hideMark/>
          </w:tcPr>
          <w:p w14:paraId="49E6651B" w14:textId="77777777" w:rsidR="003E0E39" w:rsidRDefault="003E0E39" w:rsidP="00F437CE">
            <w:pPr>
              <w:spacing w:line="256" w:lineRule="auto"/>
              <w:rPr>
                <w:rFonts w:ascii="Times New Roman" w:hAnsi="Times New Roman"/>
              </w:rPr>
            </w:pPr>
            <w:r>
              <w:rPr>
                <w:rFonts w:ascii="Times New Roman" w:hAnsi="Times New Roman" w:cs="Times New Roman"/>
              </w:rPr>
              <w:t>deliberate</w:t>
            </w:r>
          </w:p>
        </w:tc>
        <w:tc>
          <w:tcPr>
            <w:tcW w:w="180" w:type="dxa"/>
            <w:tcBorders>
              <w:top w:val="nil"/>
              <w:left w:val="nil"/>
              <w:bottom w:val="dotDash" w:sz="4" w:space="0" w:color="auto"/>
              <w:right w:val="nil"/>
            </w:tcBorders>
            <w:vAlign w:val="bottom"/>
            <w:hideMark/>
          </w:tcPr>
          <w:p w14:paraId="26C1942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710" w:type="dxa"/>
            <w:tcBorders>
              <w:top w:val="nil"/>
              <w:left w:val="dotDash" w:sz="4" w:space="0" w:color="auto"/>
              <w:bottom w:val="dotDash" w:sz="4" w:space="0" w:color="auto"/>
              <w:right w:val="nil"/>
            </w:tcBorders>
            <w:vAlign w:val="bottom"/>
            <w:hideMark/>
          </w:tcPr>
          <w:p w14:paraId="6B5E543E"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270" w:type="dxa"/>
            <w:tcBorders>
              <w:top w:val="nil"/>
              <w:left w:val="nil"/>
              <w:bottom w:val="dotDash" w:sz="4" w:space="0" w:color="auto"/>
              <w:right w:val="nil"/>
            </w:tcBorders>
            <w:vAlign w:val="bottom"/>
            <w:hideMark/>
          </w:tcPr>
          <w:p w14:paraId="1CD2BCD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5BA28626"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16A73E6" w14:textId="77777777" w:rsidTr="00F437CE">
        <w:trPr>
          <w:trHeight w:val="360"/>
        </w:trPr>
        <w:tc>
          <w:tcPr>
            <w:tcW w:w="1280" w:type="dxa"/>
            <w:vAlign w:val="bottom"/>
          </w:tcPr>
          <w:p w14:paraId="1EDBB4C6" w14:textId="77777777" w:rsidR="003E0E39" w:rsidRDefault="003E0E39" w:rsidP="00F437CE">
            <w:pPr>
              <w:spacing w:line="256" w:lineRule="auto"/>
              <w:rPr>
                <w:rFonts w:ascii="Times New Roman" w:hAnsi="Times New Roman"/>
              </w:rPr>
            </w:pPr>
          </w:p>
        </w:tc>
        <w:tc>
          <w:tcPr>
            <w:tcW w:w="266" w:type="dxa"/>
            <w:vAlign w:val="bottom"/>
          </w:tcPr>
          <w:p w14:paraId="6DB2D95B" w14:textId="77777777" w:rsidR="003E0E39" w:rsidRDefault="003E0E39" w:rsidP="00F437CE">
            <w:pPr>
              <w:spacing w:line="256" w:lineRule="auto"/>
              <w:rPr>
                <w:rFonts w:ascii="Times New Roman" w:hAnsi="Times New Roman"/>
              </w:rPr>
            </w:pPr>
          </w:p>
        </w:tc>
        <w:tc>
          <w:tcPr>
            <w:tcW w:w="990" w:type="dxa"/>
            <w:vAlign w:val="bottom"/>
          </w:tcPr>
          <w:p w14:paraId="01497891" w14:textId="77777777" w:rsidR="003E0E39" w:rsidRDefault="003E0E39" w:rsidP="00F437CE">
            <w:pPr>
              <w:spacing w:line="256" w:lineRule="auto"/>
              <w:rPr>
                <w:rFonts w:ascii="Times New Roman" w:hAnsi="Times New Roman"/>
              </w:rPr>
            </w:pPr>
          </w:p>
        </w:tc>
        <w:tc>
          <w:tcPr>
            <w:tcW w:w="270" w:type="dxa"/>
            <w:vAlign w:val="bottom"/>
          </w:tcPr>
          <w:p w14:paraId="7AA2F391" w14:textId="77777777" w:rsidR="003E0E39" w:rsidRDefault="003E0E39" w:rsidP="00F437CE">
            <w:pPr>
              <w:spacing w:line="256" w:lineRule="auto"/>
              <w:rPr>
                <w:rFonts w:ascii="Times New Roman" w:hAnsi="Times New Roman"/>
              </w:rPr>
            </w:pPr>
          </w:p>
        </w:tc>
        <w:tc>
          <w:tcPr>
            <w:tcW w:w="1080" w:type="dxa"/>
            <w:vAlign w:val="bottom"/>
          </w:tcPr>
          <w:p w14:paraId="5866F7EA" w14:textId="77777777" w:rsidR="003E0E39" w:rsidRDefault="003E0E39" w:rsidP="00F437CE">
            <w:pPr>
              <w:spacing w:line="256" w:lineRule="auto"/>
              <w:rPr>
                <w:rFonts w:ascii="Times New Roman" w:hAnsi="Times New Roman"/>
              </w:rPr>
            </w:pPr>
          </w:p>
        </w:tc>
        <w:tc>
          <w:tcPr>
            <w:tcW w:w="270" w:type="dxa"/>
            <w:vAlign w:val="bottom"/>
          </w:tcPr>
          <w:p w14:paraId="0141A327" w14:textId="77777777" w:rsidR="003E0E39" w:rsidRDefault="003E0E39" w:rsidP="00F437CE">
            <w:pPr>
              <w:spacing w:line="256" w:lineRule="auto"/>
              <w:rPr>
                <w:rFonts w:ascii="Times New Roman" w:hAnsi="Times New Roman"/>
              </w:rPr>
            </w:pPr>
          </w:p>
        </w:tc>
        <w:tc>
          <w:tcPr>
            <w:tcW w:w="1260" w:type="dxa"/>
            <w:vAlign w:val="bottom"/>
          </w:tcPr>
          <w:p w14:paraId="4E1CCC29" w14:textId="77777777" w:rsidR="003E0E39" w:rsidRDefault="003E0E39" w:rsidP="00F437CE">
            <w:pPr>
              <w:spacing w:line="256" w:lineRule="auto"/>
              <w:rPr>
                <w:rFonts w:ascii="Times New Roman" w:hAnsi="Times New Roman"/>
              </w:rPr>
            </w:pPr>
          </w:p>
        </w:tc>
        <w:tc>
          <w:tcPr>
            <w:tcW w:w="180" w:type="dxa"/>
            <w:vAlign w:val="bottom"/>
          </w:tcPr>
          <w:p w14:paraId="41D11531"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0D26C502" w14:textId="77777777" w:rsidR="003E0E39" w:rsidRDefault="003E0E39" w:rsidP="00F437CE">
            <w:pPr>
              <w:spacing w:line="256" w:lineRule="auto"/>
              <w:rPr>
                <w:rFonts w:ascii="Times New Roman" w:hAnsi="Times New Roman"/>
              </w:rPr>
            </w:pPr>
            <w:r>
              <w:rPr>
                <w:rFonts w:ascii="Times New Roman" w:hAnsi="Times New Roman" w:cs="Times New Roman"/>
              </w:rPr>
              <w:t>loss, destruction</w:t>
            </w:r>
          </w:p>
        </w:tc>
        <w:tc>
          <w:tcPr>
            <w:tcW w:w="270" w:type="dxa"/>
            <w:tcBorders>
              <w:top w:val="nil"/>
              <w:left w:val="nil"/>
              <w:bottom w:val="dotDash" w:sz="4" w:space="0" w:color="auto"/>
              <w:right w:val="nil"/>
            </w:tcBorders>
            <w:vAlign w:val="bottom"/>
            <w:hideMark/>
          </w:tcPr>
          <w:p w14:paraId="236086C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491FBB8A"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2DB4E28" w14:textId="77777777" w:rsidTr="00F437CE">
        <w:trPr>
          <w:trHeight w:val="360"/>
        </w:trPr>
        <w:tc>
          <w:tcPr>
            <w:tcW w:w="1280" w:type="dxa"/>
            <w:vAlign w:val="bottom"/>
          </w:tcPr>
          <w:p w14:paraId="4BED256E" w14:textId="77777777" w:rsidR="003E0E39" w:rsidRDefault="003E0E39" w:rsidP="00F437CE">
            <w:pPr>
              <w:spacing w:line="256" w:lineRule="auto"/>
              <w:rPr>
                <w:rFonts w:ascii="Times New Roman" w:hAnsi="Times New Roman"/>
              </w:rPr>
            </w:pPr>
          </w:p>
        </w:tc>
        <w:tc>
          <w:tcPr>
            <w:tcW w:w="266" w:type="dxa"/>
            <w:vAlign w:val="bottom"/>
          </w:tcPr>
          <w:p w14:paraId="63C1D5DC" w14:textId="77777777" w:rsidR="003E0E39" w:rsidRDefault="003E0E39" w:rsidP="00F437CE">
            <w:pPr>
              <w:spacing w:line="256" w:lineRule="auto"/>
              <w:rPr>
                <w:rFonts w:ascii="Times New Roman" w:hAnsi="Times New Roman"/>
              </w:rPr>
            </w:pPr>
          </w:p>
        </w:tc>
        <w:tc>
          <w:tcPr>
            <w:tcW w:w="990" w:type="dxa"/>
            <w:vAlign w:val="bottom"/>
          </w:tcPr>
          <w:p w14:paraId="1E363E27" w14:textId="77777777" w:rsidR="003E0E39" w:rsidRDefault="003E0E39" w:rsidP="00F437CE">
            <w:pPr>
              <w:spacing w:line="256" w:lineRule="auto"/>
              <w:rPr>
                <w:rFonts w:ascii="Times New Roman" w:hAnsi="Times New Roman"/>
              </w:rPr>
            </w:pPr>
          </w:p>
        </w:tc>
        <w:tc>
          <w:tcPr>
            <w:tcW w:w="270" w:type="dxa"/>
            <w:vAlign w:val="bottom"/>
          </w:tcPr>
          <w:p w14:paraId="21FB20DB" w14:textId="77777777" w:rsidR="003E0E39" w:rsidRDefault="003E0E39" w:rsidP="00F437CE">
            <w:pPr>
              <w:spacing w:line="256" w:lineRule="auto"/>
              <w:rPr>
                <w:rFonts w:ascii="Times New Roman" w:hAnsi="Times New Roman"/>
              </w:rPr>
            </w:pPr>
          </w:p>
        </w:tc>
        <w:tc>
          <w:tcPr>
            <w:tcW w:w="1080" w:type="dxa"/>
            <w:vAlign w:val="bottom"/>
          </w:tcPr>
          <w:p w14:paraId="3A283E5C" w14:textId="77777777" w:rsidR="003E0E39" w:rsidRDefault="003E0E39" w:rsidP="00F437CE">
            <w:pPr>
              <w:spacing w:line="256" w:lineRule="auto"/>
              <w:rPr>
                <w:rFonts w:ascii="Times New Roman" w:hAnsi="Times New Roman"/>
              </w:rPr>
            </w:pPr>
          </w:p>
        </w:tc>
        <w:tc>
          <w:tcPr>
            <w:tcW w:w="270" w:type="dxa"/>
            <w:vAlign w:val="bottom"/>
          </w:tcPr>
          <w:p w14:paraId="34ED303B" w14:textId="77777777" w:rsidR="003E0E39" w:rsidRDefault="003E0E39" w:rsidP="00F437CE">
            <w:pPr>
              <w:spacing w:line="256" w:lineRule="auto"/>
              <w:rPr>
                <w:rFonts w:ascii="Times New Roman" w:hAnsi="Times New Roman"/>
              </w:rPr>
            </w:pPr>
          </w:p>
        </w:tc>
        <w:tc>
          <w:tcPr>
            <w:tcW w:w="1260" w:type="dxa"/>
            <w:vAlign w:val="bottom"/>
          </w:tcPr>
          <w:p w14:paraId="0A6014FD" w14:textId="77777777" w:rsidR="003E0E39" w:rsidRDefault="003E0E39" w:rsidP="00F437CE">
            <w:pPr>
              <w:spacing w:line="256" w:lineRule="auto"/>
              <w:rPr>
                <w:rFonts w:ascii="Times New Roman" w:hAnsi="Times New Roman"/>
              </w:rPr>
            </w:pPr>
          </w:p>
        </w:tc>
        <w:tc>
          <w:tcPr>
            <w:tcW w:w="180" w:type="dxa"/>
            <w:vAlign w:val="bottom"/>
          </w:tcPr>
          <w:p w14:paraId="2311E150" w14:textId="77777777" w:rsidR="003E0E39" w:rsidRDefault="003E0E39" w:rsidP="00F437CE">
            <w:pPr>
              <w:spacing w:line="256" w:lineRule="auto"/>
              <w:rPr>
                <w:rFonts w:ascii="Times New Roman" w:hAnsi="Times New Roman"/>
              </w:rPr>
            </w:pPr>
          </w:p>
        </w:tc>
        <w:tc>
          <w:tcPr>
            <w:tcW w:w="1710" w:type="dxa"/>
            <w:tcBorders>
              <w:top w:val="nil"/>
              <w:left w:val="dotDash" w:sz="4" w:space="0" w:color="auto"/>
              <w:bottom w:val="dotDash" w:sz="4" w:space="0" w:color="auto"/>
              <w:right w:val="nil"/>
            </w:tcBorders>
            <w:vAlign w:val="bottom"/>
            <w:hideMark/>
          </w:tcPr>
          <w:p w14:paraId="7FFD84C3"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270" w:type="dxa"/>
            <w:tcBorders>
              <w:top w:val="nil"/>
              <w:left w:val="nil"/>
              <w:bottom w:val="dotDash" w:sz="4" w:space="0" w:color="auto"/>
              <w:right w:val="nil"/>
            </w:tcBorders>
            <w:vAlign w:val="bottom"/>
            <w:hideMark/>
          </w:tcPr>
          <w:p w14:paraId="3BDB30B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440" w:type="dxa"/>
            <w:tcBorders>
              <w:top w:val="nil"/>
              <w:left w:val="nil"/>
              <w:bottom w:val="dotDash" w:sz="4" w:space="0" w:color="auto"/>
              <w:right w:val="nil"/>
            </w:tcBorders>
            <w:vAlign w:val="bottom"/>
            <w:hideMark/>
          </w:tcPr>
          <w:p w14:paraId="62E8AA54"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bl>
    <w:p w14:paraId="02520EC1" w14:textId="77777777" w:rsidR="003E0E39" w:rsidRDefault="003E0E39" w:rsidP="003E0E39">
      <w:pPr>
        <w:rPr>
          <w:rFonts w:ascii="Times" w:hAnsi="Times" w:cs="Times"/>
          <w:sz w:val="24"/>
          <w:szCs w:val="24"/>
        </w:rPr>
      </w:pPr>
    </w:p>
    <w:p w14:paraId="210CBAC3" w14:textId="77777777" w:rsidR="003E0E39" w:rsidRDefault="003E0E39" w:rsidP="003E0E39">
      <w:pPr>
        <w:pStyle w:val="Body"/>
      </w:pPr>
      <w:r>
        <w:rPr>
          <w:b/>
          <w:bCs/>
        </w:rPr>
        <w:t>Note</w:t>
      </w:r>
      <w:r>
        <w:t>:</w:t>
      </w:r>
    </w:p>
    <w:p w14:paraId="00658A9C" w14:textId="77777777" w:rsidR="003E0E39" w:rsidRPr="00FA6504" w:rsidRDefault="003E0E39" w:rsidP="003E0E39"/>
    <w:p w14:paraId="52833CE4" w14:textId="77777777" w:rsidR="003E0E39" w:rsidRPr="007C575C" w:rsidRDefault="003E0E39" w:rsidP="003E0E39"/>
    <w:p w14:paraId="0FC3D5D8" w14:textId="0ADAC83D" w:rsidR="003E0E39" w:rsidRDefault="003E0E39" w:rsidP="003E0E39">
      <w:pPr>
        <w:pStyle w:val="Heading3"/>
      </w:pPr>
      <w:bookmarkStart w:id="60" w:name="_Toc132236402"/>
      <w:r>
        <w:t>A4.3</w:t>
      </w:r>
      <w:r w:rsidR="00D419EA">
        <w:t>e</w:t>
      </w:r>
      <w:r>
        <w:t>.3 | Identify Threats to Critical Assets System Problems Threat Tree</w:t>
      </w:r>
      <w:bookmarkEnd w:id="60"/>
    </w:p>
    <w:p w14:paraId="66EF6741" w14:textId="77777777" w:rsidR="003E0E39" w:rsidRDefault="003E0E39" w:rsidP="003E0E39">
      <w:pPr>
        <w:pStyle w:val="Body"/>
        <w:rPr>
          <w:b/>
          <w:bCs/>
          <w:sz w:val="24"/>
          <w:szCs w:val="24"/>
        </w:rPr>
      </w:pPr>
      <w:r>
        <w:rPr>
          <w:b/>
          <w:bCs/>
          <w:sz w:val="24"/>
          <w:szCs w:val="24"/>
        </w:rPr>
        <w:t xml:space="preserve">System Problems </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1900"/>
        <w:gridCol w:w="440"/>
        <w:gridCol w:w="1940"/>
        <w:gridCol w:w="420"/>
        <w:gridCol w:w="1540"/>
      </w:tblGrid>
      <w:tr w:rsidR="003E0E39" w14:paraId="10B9D020" w14:textId="77777777" w:rsidTr="00F437CE">
        <w:trPr>
          <w:trHeight w:val="360"/>
        </w:trPr>
        <w:tc>
          <w:tcPr>
            <w:tcW w:w="1280" w:type="dxa"/>
            <w:vAlign w:val="bottom"/>
            <w:hideMark/>
          </w:tcPr>
          <w:p w14:paraId="095913C4" w14:textId="77777777" w:rsidR="003E0E39" w:rsidRDefault="003E0E39"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3957EFF0" w14:textId="77777777" w:rsidR="003E0E39" w:rsidRDefault="003E0E39" w:rsidP="00F437CE">
            <w:pPr>
              <w:spacing w:line="256" w:lineRule="auto"/>
              <w:rPr>
                <w:rFonts w:ascii="Times New Roman" w:hAnsi="Times New Roman"/>
              </w:rPr>
            </w:pPr>
          </w:p>
        </w:tc>
        <w:tc>
          <w:tcPr>
            <w:tcW w:w="1900" w:type="dxa"/>
            <w:vAlign w:val="bottom"/>
            <w:hideMark/>
          </w:tcPr>
          <w:p w14:paraId="7D9CAAB1" w14:textId="77777777" w:rsidR="003E0E39" w:rsidRDefault="003E0E39"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7E4D46B4" w14:textId="77777777" w:rsidR="003E0E39" w:rsidRDefault="003E0E39" w:rsidP="00F437CE">
            <w:pPr>
              <w:spacing w:line="256" w:lineRule="auto"/>
              <w:rPr>
                <w:rFonts w:ascii="Times New Roman" w:hAnsi="Times New Roman"/>
              </w:rPr>
            </w:pPr>
          </w:p>
        </w:tc>
        <w:tc>
          <w:tcPr>
            <w:tcW w:w="1940" w:type="dxa"/>
            <w:vAlign w:val="bottom"/>
            <w:hideMark/>
          </w:tcPr>
          <w:p w14:paraId="759E51B6" w14:textId="77777777" w:rsidR="003E0E39" w:rsidRDefault="003E0E39"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55B1A9BA" w14:textId="77777777" w:rsidR="003E0E39" w:rsidRDefault="003E0E39" w:rsidP="00F437CE">
            <w:pPr>
              <w:spacing w:line="256" w:lineRule="auto"/>
              <w:rPr>
                <w:rFonts w:ascii="Times New Roman" w:hAnsi="Times New Roman"/>
              </w:rPr>
            </w:pPr>
          </w:p>
        </w:tc>
        <w:tc>
          <w:tcPr>
            <w:tcW w:w="1540" w:type="dxa"/>
            <w:vAlign w:val="bottom"/>
            <w:hideMark/>
          </w:tcPr>
          <w:p w14:paraId="1BC93318" w14:textId="77777777" w:rsidR="003E0E39" w:rsidRDefault="003E0E39" w:rsidP="00F437CE">
            <w:pPr>
              <w:spacing w:line="256" w:lineRule="auto"/>
              <w:rPr>
                <w:rFonts w:ascii="Times New Roman" w:hAnsi="Times New Roman"/>
              </w:rPr>
            </w:pPr>
            <w:r>
              <w:rPr>
                <w:rFonts w:ascii="Times New Roman" w:hAnsi="Times New Roman" w:cs="Times New Roman"/>
              </w:rPr>
              <w:t>IMPACT</w:t>
            </w:r>
          </w:p>
        </w:tc>
      </w:tr>
      <w:tr w:rsidR="003E0E39" w14:paraId="509BF928" w14:textId="77777777" w:rsidTr="00F437CE">
        <w:trPr>
          <w:trHeight w:val="360"/>
        </w:trPr>
        <w:tc>
          <w:tcPr>
            <w:tcW w:w="1280" w:type="dxa"/>
            <w:vAlign w:val="bottom"/>
          </w:tcPr>
          <w:p w14:paraId="43721C23" w14:textId="77777777" w:rsidR="003E0E39" w:rsidRDefault="003E0E39" w:rsidP="00F437CE">
            <w:pPr>
              <w:spacing w:line="256" w:lineRule="auto"/>
              <w:rPr>
                <w:rFonts w:ascii="Times New Roman" w:hAnsi="Times New Roman"/>
              </w:rPr>
            </w:pPr>
          </w:p>
        </w:tc>
        <w:tc>
          <w:tcPr>
            <w:tcW w:w="440" w:type="dxa"/>
            <w:vAlign w:val="bottom"/>
          </w:tcPr>
          <w:p w14:paraId="0BAE539E" w14:textId="77777777" w:rsidR="003E0E39" w:rsidRDefault="003E0E39" w:rsidP="00F437CE">
            <w:pPr>
              <w:spacing w:line="256" w:lineRule="auto"/>
              <w:rPr>
                <w:rFonts w:ascii="Times New Roman" w:hAnsi="Times New Roman"/>
              </w:rPr>
            </w:pPr>
          </w:p>
        </w:tc>
        <w:tc>
          <w:tcPr>
            <w:tcW w:w="1900" w:type="dxa"/>
            <w:vAlign w:val="bottom"/>
          </w:tcPr>
          <w:p w14:paraId="39CA9344" w14:textId="77777777" w:rsidR="003E0E39" w:rsidRDefault="003E0E39" w:rsidP="00F437CE">
            <w:pPr>
              <w:spacing w:line="256" w:lineRule="auto"/>
              <w:rPr>
                <w:rFonts w:ascii="Times New Roman" w:hAnsi="Times New Roman"/>
              </w:rPr>
            </w:pPr>
          </w:p>
        </w:tc>
        <w:tc>
          <w:tcPr>
            <w:tcW w:w="440" w:type="dxa"/>
            <w:vAlign w:val="bottom"/>
          </w:tcPr>
          <w:p w14:paraId="2B805A64" w14:textId="77777777" w:rsidR="003E0E39" w:rsidRDefault="003E0E39" w:rsidP="00F437CE">
            <w:pPr>
              <w:spacing w:line="256" w:lineRule="auto"/>
              <w:rPr>
                <w:rFonts w:ascii="Times New Roman" w:hAnsi="Times New Roman"/>
              </w:rPr>
            </w:pPr>
          </w:p>
        </w:tc>
        <w:tc>
          <w:tcPr>
            <w:tcW w:w="1940" w:type="dxa"/>
            <w:vAlign w:val="bottom"/>
          </w:tcPr>
          <w:p w14:paraId="76187B20" w14:textId="77777777" w:rsidR="003E0E39" w:rsidRDefault="003E0E39" w:rsidP="00F437CE">
            <w:pPr>
              <w:spacing w:line="256" w:lineRule="auto"/>
              <w:rPr>
                <w:rFonts w:ascii="Times New Roman" w:hAnsi="Times New Roman"/>
              </w:rPr>
            </w:pPr>
          </w:p>
        </w:tc>
        <w:tc>
          <w:tcPr>
            <w:tcW w:w="420" w:type="dxa"/>
            <w:vAlign w:val="bottom"/>
          </w:tcPr>
          <w:p w14:paraId="243881CC" w14:textId="77777777" w:rsidR="003E0E39" w:rsidRDefault="003E0E39" w:rsidP="00F437CE">
            <w:pPr>
              <w:spacing w:line="256" w:lineRule="auto"/>
              <w:rPr>
                <w:rFonts w:ascii="Times New Roman" w:hAnsi="Times New Roman"/>
              </w:rPr>
            </w:pPr>
          </w:p>
        </w:tc>
        <w:tc>
          <w:tcPr>
            <w:tcW w:w="1540" w:type="dxa"/>
            <w:vAlign w:val="bottom"/>
          </w:tcPr>
          <w:p w14:paraId="26D83CA9" w14:textId="77777777" w:rsidR="003E0E39" w:rsidRDefault="003E0E39" w:rsidP="00F437CE">
            <w:pPr>
              <w:spacing w:line="256" w:lineRule="auto"/>
              <w:rPr>
                <w:rFonts w:ascii="Times New Roman" w:hAnsi="Times New Roman"/>
              </w:rPr>
            </w:pPr>
          </w:p>
        </w:tc>
      </w:tr>
      <w:tr w:rsidR="003E0E39" w14:paraId="15D964EF" w14:textId="77777777" w:rsidTr="00F437CE">
        <w:trPr>
          <w:trHeight w:val="360"/>
        </w:trPr>
        <w:tc>
          <w:tcPr>
            <w:tcW w:w="1280" w:type="dxa"/>
            <w:vAlign w:val="bottom"/>
          </w:tcPr>
          <w:p w14:paraId="0AB2649A" w14:textId="77777777" w:rsidR="003E0E39" w:rsidRDefault="003E0E39" w:rsidP="00F437CE">
            <w:pPr>
              <w:spacing w:line="256" w:lineRule="auto"/>
              <w:rPr>
                <w:rFonts w:ascii="Times New Roman" w:hAnsi="Times New Roman"/>
              </w:rPr>
            </w:pPr>
          </w:p>
        </w:tc>
        <w:tc>
          <w:tcPr>
            <w:tcW w:w="440" w:type="dxa"/>
            <w:vAlign w:val="bottom"/>
          </w:tcPr>
          <w:p w14:paraId="78CA1F17" w14:textId="77777777" w:rsidR="003E0E39" w:rsidRDefault="003E0E39" w:rsidP="00F437CE">
            <w:pPr>
              <w:spacing w:line="256" w:lineRule="auto"/>
              <w:rPr>
                <w:rFonts w:ascii="Times New Roman" w:hAnsi="Times New Roman"/>
              </w:rPr>
            </w:pPr>
          </w:p>
        </w:tc>
        <w:tc>
          <w:tcPr>
            <w:tcW w:w="1900" w:type="dxa"/>
            <w:vAlign w:val="bottom"/>
          </w:tcPr>
          <w:p w14:paraId="7D17A991" w14:textId="77777777" w:rsidR="003E0E39" w:rsidRDefault="003E0E39" w:rsidP="00F437CE">
            <w:pPr>
              <w:spacing w:line="256" w:lineRule="auto"/>
              <w:rPr>
                <w:rFonts w:ascii="Times New Roman" w:hAnsi="Times New Roman"/>
              </w:rPr>
            </w:pPr>
          </w:p>
        </w:tc>
        <w:tc>
          <w:tcPr>
            <w:tcW w:w="440" w:type="dxa"/>
            <w:vAlign w:val="bottom"/>
          </w:tcPr>
          <w:p w14:paraId="0FD11564"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32E5E97"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04EFA8B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928307F"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93F14BD" w14:textId="77777777" w:rsidTr="00F437CE">
        <w:trPr>
          <w:trHeight w:val="360"/>
        </w:trPr>
        <w:tc>
          <w:tcPr>
            <w:tcW w:w="1280" w:type="dxa"/>
            <w:vAlign w:val="bottom"/>
          </w:tcPr>
          <w:p w14:paraId="5001F4C6" w14:textId="77777777" w:rsidR="003E0E39" w:rsidRDefault="003E0E39" w:rsidP="00F437CE">
            <w:pPr>
              <w:spacing w:line="256" w:lineRule="auto"/>
              <w:rPr>
                <w:rFonts w:ascii="Times New Roman" w:hAnsi="Times New Roman"/>
              </w:rPr>
            </w:pPr>
          </w:p>
        </w:tc>
        <w:tc>
          <w:tcPr>
            <w:tcW w:w="440" w:type="dxa"/>
            <w:vAlign w:val="bottom"/>
          </w:tcPr>
          <w:p w14:paraId="7618227F" w14:textId="77777777" w:rsidR="003E0E39" w:rsidRDefault="003E0E39" w:rsidP="00F437CE">
            <w:pPr>
              <w:spacing w:line="256" w:lineRule="auto"/>
              <w:rPr>
                <w:rFonts w:ascii="Times New Roman" w:hAnsi="Times New Roman"/>
              </w:rPr>
            </w:pPr>
          </w:p>
        </w:tc>
        <w:tc>
          <w:tcPr>
            <w:tcW w:w="1900" w:type="dxa"/>
            <w:tcBorders>
              <w:top w:val="nil"/>
              <w:left w:val="nil"/>
              <w:bottom w:val="dotDash" w:sz="4" w:space="0" w:color="auto"/>
              <w:right w:val="nil"/>
            </w:tcBorders>
            <w:vAlign w:val="bottom"/>
            <w:hideMark/>
          </w:tcPr>
          <w:p w14:paraId="16F068C9" w14:textId="7A3AD39A"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04704" behindDoc="0" locked="0" layoutInCell="1" allowOverlap="1" wp14:anchorId="3DD4AB90" wp14:editId="5AAAB62C">
                      <wp:simplePos x="0" y="0"/>
                      <wp:positionH relativeFrom="column">
                        <wp:posOffset>43580</wp:posOffset>
                      </wp:positionH>
                      <wp:positionV relativeFrom="paragraph">
                        <wp:posOffset>263595</wp:posOffset>
                      </wp:positionV>
                      <wp:extent cx="1389600" cy="23040"/>
                      <wp:effectExtent l="38100" t="38100" r="58420" b="53340"/>
                      <wp:wrapNone/>
                      <wp:docPr id="468" name="Ink 468"/>
                      <wp:cNvGraphicFramePr/>
                      <a:graphic xmlns:a="http://schemas.openxmlformats.org/drawingml/2006/main">
                        <a:graphicData uri="http://schemas.microsoft.com/office/word/2010/wordprocessingInk">
                          <w14:contentPart bwMode="auto" r:id="rId281">
                            <w14:nvContentPartPr>
                              <w14:cNvContentPartPr/>
                            </w14:nvContentPartPr>
                            <w14:xfrm>
                              <a:off x="0" y="0"/>
                              <a:ext cx="1389600" cy="23040"/>
                            </w14:xfrm>
                          </w14:contentPart>
                        </a:graphicData>
                      </a:graphic>
                    </wp:anchor>
                  </w:drawing>
                </mc:Choice>
                <mc:Fallback>
                  <w:pict>
                    <v:shape w14:anchorId="7DA8B9B8" id="Ink 468" o:spid="_x0000_s1026" type="#_x0000_t75" style="position:absolute;margin-left:2.75pt;margin-top:20.05pt;width:110.8pt;height:3.2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">
                      <v:imagedata r:id="rId282" o:title=""/>
                    </v:shape>
                  </w:pict>
                </mc:Fallback>
              </mc:AlternateContent>
            </w:r>
            <w:r w:rsidR="003E0E39">
              <w:rPr>
                <w:rFonts w:ascii="Times New Roman" w:hAnsi="Times New Roman" w:cs="Times New Roman"/>
              </w:rPr>
              <w:t>software defects</w:t>
            </w:r>
          </w:p>
        </w:tc>
        <w:tc>
          <w:tcPr>
            <w:tcW w:w="440" w:type="dxa"/>
            <w:tcBorders>
              <w:top w:val="nil"/>
              <w:left w:val="nil"/>
              <w:bottom w:val="dotDash" w:sz="4" w:space="0" w:color="auto"/>
              <w:right w:val="dotDash" w:sz="4" w:space="0" w:color="auto"/>
            </w:tcBorders>
            <w:vAlign w:val="bottom"/>
            <w:hideMark/>
          </w:tcPr>
          <w:p w14:paraId="1FF0AA3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6EBF70A6"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41517AA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DDA42BC"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51DC96AF" w14:textId="77777777" w:rsidTr="00F437CE">
        <w:trPr>
          <w:trHeight w:val="360"/>
        </w:trPr>
        <w:tc>
          <w:tcPr>
            <w:tcW w:w="1280" w:type="dxa"/>
            <w:vAlign w:val="bottom"/>
          </w:tcPr>
          <w:p w14:paraId="340B8CF9" w14:textId="77777777" w:rsidR="003E0E39" w:rsidRDefault="003E0E39" w:rsidP="00F437CE">
            <w:pPr>
              <w:spacing w:line="256" w:lineRule="auto"/>
              <w:rPr>
                <w:rFonts w:ascii="Times New Roman" w:hAnsi="Times New Roman"/>
              </w:rPr>
            </w:pPr>
          </w:p>
        </w:tc>
        <w:tc>
          <w:tcPr>
            <w:tcW w:w="440" w:type="dxa"/>
            <w:vAlign w:val="bottom"/>
          </w:tcPr>
          <w:p w14:paraId="3A2BFF07" w14:textId="07818E4B"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03680" behindDoc="0" locked="0" layoutInCell="1" allowOverlap="1" wp14:anchorId="103C8839" wp14:editId="4C266DFC">
                      <wp:simplePos x="0" y="0"/>
                      <wp:positionH relativeFrom="column">
                        <wp:posOffset>259620</wp:posOffset>
                      </wp:positionH>
                      <wp:positionV relativeFrom="paragraph">
                        <wp:posOffset>-113005</wp:posOffset>
                      </wp:positionV>
                      <wp:extent cx="51480" cy="694800"/>
                      <wp:effectExtent l="57150" t="57150" r="43815" b="48260"/>
                      <wp:wrapNone/>
                      <wp:docPr id="467" name="Ink 467"/>
                      <wp:cNvGraphicFramePr/>
                      <a:graphic xmlns:a="http://schemas.openxmlformats.org/drawingml/2006/main">
                        <a:graphicData uri="http://schemas.microsoft.com/office/word/2010/wordprocessingInk">
                          <w14:contentPart bwMode="auto" r:id="rId283">
                            <w14:nvContentPartPr>
                              <w14:cNvContentPartPr/>
                            </w14:nvContentPartPr>
                            <w14:xfrm>
                              <a:off x="0" y="0"/>
                              <a:ext cx="51480" cy="694800"/>
                            </w14:xfrm>
                          </w14:contentPart>
                        </a:graphicData>
                      </a:graphic>
                    </wp:anchor>
                  </w:drawing>
                </mc:Choice>
                <mc:Fallback>
                  <w:pict>
                    <v:shape w14:anchorId="3BE0FE3B" id="Ink 467" o:spid="_x0000_s1026" type="#_x0000_t75" style="position:absolute;margin-left:19.75pt;margin-top:-9.6pt;width:5.45pt;height:56.1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">
                      <v:imagedata r:id="rId284" o:title=""/>
                    </v:shape>
                  </w:pict>
                </mc:Fallback>
              </mc:AlternateContent>
            </w:r>
          </w:p>
        </w:tc>
        <w:tc>
          <w:tcPr>
            <w:tcW w:w="1900" w:type="dxa"/>
            <w:tcBorders>
              <w:top w:val="nil"/>
              <w:left w:val="dotDash" w:sz="4" w:space="0" w:color="auto"/>
              <w:bottom w:val="nil"/>
              <w:right w:val="nil"/>
            </w:tcBorders>
            <w:vAlign w:val="bottom"/>
            <w:hideMark/>
          </w:tcPr>
          <w:p w14:paraId="44E38FD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9117B26"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EAE576A"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15C6BF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1A63F7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A6D3608" w14:textId="77777777" w:rsidTr="00F437CE">
        <w:trPr>
          <w:trHeight w:val="360"/>
        </w:trPr>
        <w:tc>
          <w:tcPr>
            <w:tcW w:w="1280" w:type="dxa"/>
            <w:vAlign w:val="bottom"/>
          </w:tcPr>
          <w:p w14:paraId="168DA01A" w14:textId="77777777" w:rsidR="003E0E39" w:rsidRDefault="003E0E39" w:rsidP="00F437CE">
            <w:pPr>
              <w:pStyle w:val="body0"/>
              <w:spacing w:before="0" w:after="0" w:line="256" w:lineRule="auto"/>
              <w:rPr>
                <w:rFonts w:ascii="Times New Roman" w:hAnsi="Times New Roman"/>
              </w:rPr>
            </w:pPr>
          </w:p>
        </w:tc>
        <w:tc>
          <w:tcPr>
            <w:tcW w:w="440" w:type="dxa"/>
            <w:vAlign w:val="bottom"/>
          </w:tcPr>
          <w:p w14:paraId="5243C7D5"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D560DA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39574A6A" w14:textId="2D86584C"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07776" behindDoc="0" locked="0" layoutInCell="1" allowOverlap="1" wp14:anchorId="6525782F" wp14:editId="1E09D294">
                      <wp:simplePos x="0" y="0"/>
                      <wp:positionH relativeFrom="column">
                        <wp:posOffset>227965</wp:posOffset>
                      </wp:positionH>
                      <wp:positionV relativeFrom="paragraph">
                        <wp:posOffset>-231140</wp:posOffset>
                      </wp:positionV>
                      <wp:extent cx="886205" cy="565860"/>
                      <wp:effectExtent l="57150" t="38100" r="47625" b="43815"/>
                      <wp:wrapNone/>
                      <wp:docPr id="474" name="Ink 474"/>
                      <wp:cNvGraphicFramePr/>
                      <a:graphic xmlns:a="http://schemas.openxmlformats.org/drawingml/2006/main">
                        <a:graphicData uri="http://schemas.microsoft.com/office/word/2010/wordprocessingInk">
                          <w14:contentPart bwMode="auto" r:id="rId285">
                            <w14:nvContentPartPr>
                              <w14:cNvContentPartPr/>
                            </w14:nvContentPartPr>
                            <w14:xfrm>
                              <a:off x="0" y="0"/>
                              <a:ext cx="886205" cy="565860"/>
                            </w14:xfrm>
                          </w14:contentPart>
                        </a:graphicData>
                      </a:graphic>
                    </wp:anchor>
                  </w:drawing>
                </mc:Choice>
                <mc:Fallback>
                  <w:pict>
                    <v:shape w14:anchorId="471A9883" id="Ink 474" o:spid="_x0000_s1026" type="#_x0000_t75" style="position:absolute;margin-left:17.25pt;margin-top:-18.9pt;width:71.2pt;height:45.9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">
                      <v:imagedata r:id="rId286" o:title=""/>
                    </v:shape>
                  </w:pict>
                </mc:Fallback>
              </mc:AlternateContent>
            </w:r>
          </w:p>
        </w:tc>
        <w:tc>
          <w:tcPr>
            <w:tcW w:w="1940" w:type="dxa"/>
            <w:tcBorders>
              <w:top w:val="nil"/>
              <w:left w:val="dotDash" w:sz="4" w:space="0" w:color="auto"/>
              <w:bottom w:val="dotDash" w:sz="4" w:space="0" w:color="auto"/>
              <w:right w:val="nil"/>
            </w:tcBorders>
            <w:vAlign w:val="bottom"/>
            <w:hideMark/>
          </w:tcPr>
          <w:p w14:paraId="64CE908F"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638CA5C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5C179DF" w14:textId="4951460C" w:rsidR="003E0E39" w:rsidRPr="00E43296" w:rsidRDefault="003E0E39" w:rsidP="00F437CE">
            <w:pPr>
              <w:spacing w:line="256" w:lineRule="auto"/>
              <w:rPr>
                <w:rFonts w:ascii="Times New Roman" w:hAnsi="Times New Roman"/>
                <w:b/>
                <w:bCs/>
              </w:rPr>
            </w:pPr>
            <w:r>
              <w:rPr>
                <w:rFonts w:ascii="Times New Roman" w:hAnsi="Times New Roman" w:cs="Times New Roman"/>
              </w:rPr>
              <w:t> </w:t>
            </w:r>
            <w:r w:rsidR="00E43296">
              <w:rPr>
                <w:rFonts w:ascii="Times New Roman" w:hAnsi="Times New Roman" w:cs="Times New Roman"/>
                <w:b/>
                <w:bCs/>
              </w:rPr>
              <w:t>LOW</w:t>
            </w:r>
          </w:p>
        </w:tc>
      </w:tr>
      <w:tr w:rsidR="003E0E39" w14:paraId="4DDA0E94" w14:textId="77777777" w:rsidTr="00F437CE">
        <w:trPr>
          <w:trHeight w:val="360"/>
        </w:trPr>
        <w:tc>
          <w:tcPr>
            <w:tcW w:w="1280" w:type="dxa"/>
            <w:vAlign w:val="bottom"/>
          </w:tcPr>
          <w:p w14:paraId="1ABE9877" w14:textId="77777777" w:rsidR="003E0E39" w:rsidRDefault="003E0E39" w:rsidP="00F437CE">
            <w:pPr>
              <w:spacing w:line="256" w:lineRule="auto"/>
              <w:rPr>
                <w:rFonts w:ascii="Times New Roman" w:hAnsi="Times New Roman"/>
              </w:rPr>
            </w:pPr>
          </w:p>
        </w:tc>
        <w:tc>
          <w:tcPr>
            <w:tcW w:w="440" w:type="dxa"/>
            <w:vAlign w:val="bottom"/>
          </w:tcPr>
          <w:p w14:paraId="1CEBD29E"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1DFBB28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BFC57DB" w14:textId="77777777" w:rsidR="003E0E39" w:rsidRDefault="003E0E39" w:rsidP="00F437CE">
            <w:pPr>
              <w:spacing w:line="256" w:lineRule="auto"/>
              <w:rPr>
                <w:rFonts w:ascii="Times New Roman" w:hAnsi="Times New Roman"/>
              </w:rPr>
            </w:pPr>
          </w:p>
        </w:tc>
        <w:tc>
          <w:tcPr>
            <w:tcW w:w="1940" w:type="dxa"/>
            <w:vAlign w:val="bottom"/>
          </w:tcPr>
          <w:p w14:paraId="7AC34798" w14:textId="41A3F51B" w:rsidR="003E0E39" w:rsidRDefault="003E0E39" w:rsidP="00F437CE">
            <w:pPr>
              <w:spacing w:line="256" w:lineRule="auto"/>
              <w:rPr>
                <w:rFonts w:ascii="Times New Roman" w:hAnsi="Times New Roman"/>
              </w:rPr>
            </w:pPr>
          </w:p>
        </w:tc>
        <w:tc>
          <w:tcPr>
            <w:tcW w:w="420" w:type="dxa"/>
            <w:vAlign w:val="bottom"/>
          </w:tcPr>
          <w:p w14:paraId="309E86A9" w14:textId="77777777" w:rsidR="003E0E39" w:rsidRDefault="003E0E39" w:rsidP="00F437CE">
            <w:pPr>
              <w:spacing w:line="256" w:lineRule="auto"/>
              <w:rPr>
                <w:rFonts w:ascii="Times New Roman" w:hAnsi="Times New Roman"/>
              </w:rPr>
            </w:pPr>
          </w:p>
        </w:tc>
        <w:tc>
          <w:tcPr>
            <w:tcW w:w="1540" w:type="dxa"/>
            <w:vAlign w:val="bottom"/>
          </w:tcPr>
          <w:p w14:paraId="4CA0BF5C" w14:textId="77777777" w:rsidR="003E0E39" w:rsidRDefault="003E0E39" w:rsidP="00F437CE">
            <w:pPr>
              <w:spacing w:line="256" w:lineRule="auto"/>
              <w:rPr>
                <w:rFonts w:ascii="Times New Roman" w:hAnsi="Times New Roman"/>
              </w:rPr>
            </w:pPr>
          </w:p>
        </w:tc>
      </w:tr>
      <w:tr w:rsidR="003E0E39" w14:paraId="28E2EA91" w14:textId="77777777" w:rsidTr="00F437CE">
        <w:trPr>
          <w:trHeight w:val="360"/>
        </w:trPr>
        <w:tc>
          <w:tcPr>
            <w:tcW w:w="1280" w:type="dxa"/>
            <w:vAlign w:val="bottom"/>
          </w:tcPr>
          <w:p w14:paraId="416E1BA8" w14:textId="77777777" w:rsidR="003E0E39" w:rsidRDefault="003E0E39" w:rsidP="00F437CE">
            <w:pPr>
              <w:spacing w:line="256" w:lineRule="auto"/>
              <w:rPr>
                <w:rFonts w:ascii="Times New Roman" w:hAnsi="Times New Roman"/>
              </w:rPr>
            </w:pPr>
          </w:p>
        </w:tc>
        <w:tc>
          <w:tcPr>
            <w:tcW w:w="440" w:type="dxa"/>
            <w:vAlign w:val="bottom"/>
          </w:tcPr>
          <w:p w14:paraId="3827D858"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6BA3796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7975C25A" w14:textId="2EA585CD"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35ADF7CC"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E0825B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99D0C05" w14:textId="75C970F4" w:rsidR="003E0E39" w:rsidRPr="00E43296" w:rsidRDefault="003E0E39" w:rsidP="00F437CE">
            <w:pPr>
              <w:spacing w:line="256" w:lineRule="auto"/>
              <w:rPr>
                <w:rFonts w:ascii="Times New Roman" w:hAnsi="Times New Roman"/>
                <w:b/>
                <w:bCs/>
              </w:rPr>
            </w:pPr>
            <w:r>
              <w:rPr>
                <w:rFonts w:ascii="Times New Roman" w:hAnsi="Times New Roman" w:cs="Times New Roman"/>
              </w:rPr>
              <w:t> </w:t>
            </w:r>
            <w:r w:rsidR="00E43296">
              <w:rPr>
                <w:rFonts w:ascii="Times New Roman" w:hAnsi="Times New Roman" w:cs="Times New Roman"/>
                <w:b/>
                <w:bCs/>
              </w:rPr>
              <w:t>HIGH</w:t>
            </w:r>
          </w:p>
        </w:tc>
      </w:tr>
      <w:tr w:rsidR="003E0E39" w14:paraId="4DC02900" w14:textId="77777777" w:rsidTr="00F437CE">
        <w:trPr>
          <w:trHeight w:val="360"/>
        </w:trPr>
        <w:tc>
          <w:tcPr>
            <w:tcW w:w="1280" w:type="dxa"/>
            <w:vAlign w:val="bottom"/>
          </w:tcPr>
          <w:p w14:paraId="244D92D8" w14:textId="77777777" w:rsidR="003E0E39" w:rsidRDefault="003E0E39" w:rsidP="00F437CE">
            <w:pPr>
              <w:spacing w:line="256" w:lineRule="auto"/>
              <w:rPr>
                <w:rFonts w:ascii="Times New Roman" w:hAnsi="Times New Roman"/>
              </w:rPr>
            </w:pPr>
          </w:p>
        </w:tc>
        <w:tc>
          <w:tcPr>
            <w:tcW w:w="440" w:type="dxa"/>
            <w:vAlign w:val="bottom"/>
          </w:tcPr>
          <w:p w14:paraId="4F073DF6" w14:textId="760BE26F"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02656" behindDoc="0" locked="0" layoutInCell="1" allowOverlap="1" wp14:anchorId="40FABFC0" wp14:editId="2EE516ED">
                      <wp:simplePos x="0" y="0"/>
                      <wp:positionH relativeFrom="column">
                        <wp:posOffset>246660</wp:posOffset>
                      </wp:positionH>
                      <wp:positionV relativeFrom="paragraph">
                        <wp:posOffset>-422620</wp:posOffset>
                      </wp:positionV>
                      <wp:extent cx="34560" cy="1214640"/>
                      <wp:effectExtent l="38100" t="38100" r="41910" b="43180"/>
                      <wp:wrapNone/>
                      <wp:docPr id="466" name="Ink 466"/>
                      <wp:cNvGraphicFramePr/>
                      <a:graphic xmlns:a="http://schemas.openxmlformats.org/drawingml/2006/main">
                        <a:graphicData uri="http://schemas.microsoft.com/office/word/2010/wordprocessingInk">
                          <w14:contentPart bwMode="auto" r:id="rId287">
                            <w14:nvContentPartPr>
                              <w14:cNvContentPartPr/>
                            </w14:nvContentPartPr>
                            <w14:xfrm>
                              <a:off x="0" y="0"/>
                              <a:ext cx="34560" cy="1214640"/>
                            </w14:xfrm>
                          </w14:contentPart>
                        </a:graphicData>
                      </a:graphic>
                    </wp:anchor>
                  </w:drawing>
                </mc:Choice>
                <mc:Fallback>
                  <w:pict>
                    <v:shape w14:anchorId="3427E02B" id="Ink 466" o:spid="_x0000_s1026" type="#_x0000_t75" style="position:absolute;margin-left:18.7pt;margin-top:-34pt;width:4.1pt;height:97.1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">
                      <v:imagedata r:id="rId288" o:title=""/>
                    </v:shape>
                  </w:pict>
                </mc:Fallback>
              </mc:AlternateContent>
            </w:r>
          </w:p>
        </w:tc>
        <w:tc>
          <w:tcPr>
            <w:tcW w:w="1900" w:type="dxa"/>
            <w:tcBorders>
              <w:top w:val="nil"/>
              <w:left w:val="dotDash" w:sz="4" w:space="0" w:color="auto"/>
              <w:bottom w:val="dotDash" w:sz="4" w:space="0" w:color="auto"/>
              <w:right w:val="nil"/>
            </w:tcBorders>
            <w:vAlign w:val="bottom"/>
            <w:hideMark/>
          </w:tcPr>
          <w:p w14:paraId="63E0E9DF" w14:textId="1FC570FB" w:rsidR="003E0E39" w:rsidRDefault="003E0E39" w:rsidP="00F437CE">
            <w:pPr>
              <w:spacing w:line="256" w:lineRule="auto"/>
              <w:rPr>
                <w:rFonts w:ascii="Times New Roman" w:hAnsi="Times New Roman"/>
              </w:rPr>
            </w:pPr>
            <w:r>
              <w:rPr>
                <w:rFonts w:ascii="Times New Roman" w:hAnsi="Times New Roman" w:cs="Times New Roman"/>
              </w:rPr>
              <w:t>viruses</w:t>
            </w:r>
          </w:p>
        </w:tc>
        <w:tc>
          <w:tcPr>
            <w:tcW w:w="440" w:type="dxa"/>
            <w:tcBorders>
              <w:top w:val="nil"/>
              <w:left w:val="nil"/>
              <w:bottom w:val="dotDash" w:sz="4" w:space="0" w:color="auto"/>
              <w:right w:val="dotDash" w:sz="4" w:space="0" w:color="auto"/>
            </w:tcBorders>
            <w:vAlign w:val="bottom"/>
            <w:hideMark/>
          </w:tcPr>
          <w:p w14:paraId="4678F23E" w14:textId="510E5A28"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8F21362"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69DE6EC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54D3392" w14:textId="62338C82" w:rsidR="003E0E39" w:rsidRPr="00E43296" w:rsidRDefault="003E0E39" w:rsidP="00F437CE">
            <w:pPr>
              <w:spacing w:line="256" w:lineRule="auto"/>
              <w:rPr>
                <w:rFonts w:ascii="Times New Roman" w:hAnsi="Times New Roman"/>
                <w:b/>
                <w:bCs/>
              </w:rPr>
            </w:pPr>
            <w:r>
              <w:rPr>
                <w:rFonts w:ascii="Times New Roman" w:hAnsi="Times New Roman" w:cs="Times New Roman"/>
              </w:rPr>
              <w:t> </w:t>
            </w:r>
            <w:r w:rsidR="00E43296">
              <w:rPr>
                <w:rFonts w:ascii="Times New Roman" w:hAnsi="Times New Roman" w:cs="Times New Roman"/>
                <w:b/>
                <w:bCs/>
              </w:rPr>
              <w:t>HIGH</w:t>
            </w:r>
          </w:p>
        </w:tc>
      </w:tr>
      <w:tr w:rsidR="003E0E39" w14:paraId="1949060D" w14:textId="77777777" w:rsidTr="00F437CE">
        <w:trPr>
          <w:trHeight w:val="360"/>
        </w:trPr>
        <w:tc>
          <w:tcPr>
            <w:tcW w:w="1280" w:type="dxa"/>
            <w:vAlign w:val="bottom"/>
          </w:tcPr>
          <w:p w14:paraId="5FF1D158" w14:textId="77777777" w:rsidR="003E0E39" w:rsidRDefault="003E0E39" w:rsidP="00F437CE">
            <w:pPr>
              <w:spacing w:line="256" w:lineRule="auto"/>
              <w:rPr>
                <w:rFonts w:ascii="Times New Roman" w:hAnsi="Times New Roman"/>
              </w:rPr>
            </w:pPr>
          </w:p>
        </w:tc>
        <w:tc>
          <w:tcPr>
            <w:tcW w:w="440" w:type="dxa"/>
            <w:vAlign w:val="bottom"/>
          </w:tcPr>
          <w:p w14:paraId="5AF90FD5"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1FE149AE" w14:textId="5C2880D5"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14944" behindDoc="0" locked="0" layoutInCell="1" allowOverlap="1" wp14:anchorId="18E35900" wp14:editId="7161E096">
                      <wp:simplePos x="0" y="0"/>
                      <wp:positionH relativeFrom="column">
                        <wp:posOffset>23495</wp:posOffset>
                      </wp:positionH>
                      <wp:positionV relativeFrom="paragraph">
                        <wp:posOffset>-284480</wp:posOffset>
                      </wp:positionV>
                      <wp:extent cx="2473540" cy="584980"/>
                      <wp:effectExtent l="38100" t="57150" r="22225" b="43815"/>
                      <wp:wrapNone/>
                      <wp:docPr id="481" name="Ink 481"/>
                      <wp:cNvGraphicFramePr/>
                      <a:graphic xmlns:a="http://schemas.openxmlformats.org/drawingml/2006/main">
                        <a:graphicData uri="http://schemas.microsoft.com/office/word/2010/wordprocessingInk">
                          <w14:contentPart bwMode="auto" r:id="rId289">
                            <w14:nvContentPartPr>
                              <w14:cNvContentPartPr/>
                            </w14:nvContentPartPr>
                            <w14:xfrm>
                              <a:off x="0" y="0"/>
                              <a:ext cx="2473540" cy="584980"/>
                            </w14:xfrm>
                          </w14:contentPart>
                        </a:graphicData>
                      </a:graphic>
                    </wp:anchor>
                  </w:drawing>
                </mc:Choice>
                <mc:Fallback>
                  <w:pict>
                    <v:shape w14:anchorId="3CF2FCB3" id="Ink 481" o:spid="_x0000_s1026" type="#_x0000_t75" style="position:absolute;margin-left:1.15pt;margin-top:-23.1pt;width:196.15pt;height:47.4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&#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">
                      <v:imagedata r:id="rId290" o:title=""/>
                    </v:shape>
                  </w:pict>
                </mc:Fallback>
              </mc:AlternateContent>
            </w:r>
            <w:r w:rsidR="003E0E39">
              <w:rPr>
                <w:rFonts w:ascii="Times New Roman" w:hAnsi="Times New Roman" w:cs="Times New Roman"/>
              </w:rPr>
              <w:t> </w:t>
            </w:r>
          </w:p>
        </w:tc>
        <w:tc>
          <w:tcPr>
            <w:tcW w:w="440" w:type="dxa"/>
            <w:vAlign w:val="bottom"/>
          </w:tcPr>
          <w:p w14:paraId="20D44FE3" w14:textId="3B9772D5"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C09695F"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601C13F0"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035C165" w14:textId="2129823A" w:rsidR="003E0E39" w:rsidRPr="00E43296" w:rsidRDefault="003E0E39" w:rsidP="00F437CE">
            <w:pPr>
              <w:spacing w:line="256" w:lineRule="auto"/>
              <w:rPr>
                <w:rFonts w:ascii="Times New Roman" w:hAnsi="Times New Roman"/>
                <w:b/>
                <w:bCs/>
              </w:rPr>
            </w:pPr>
            <w:r>
              <w:rPr>
                <w:rFonts w:ascii="Times New Roman" w:hAnsi="Times New Roman" w:cs="Times New Roman"/>
              </w:rPr>
              <w:t> </w:t>
            </w:r>
            <w:r w:rsidR="00E43296">
              <w:rPr>
                <w:rFonts w:ascii="Times New Roman" w:hAnsi="Times New Roman" w:cs="Times New Roman"/>
                <w:b/>
                <w:bCs/>
              </w:rPr>
              <w:t>HIGH</w:t>
            </w:r>
          </w:p>
        </w:tc>
      </w:tr>
      <w:tr w:rsidR="003E0E39" w14:paraId="5AEE2BF4" w14:textId="77777777" w:rsidTr="00F437CE">
        <w:trPr>
          <w:trHeight w:val="360"/>
        </w:trPr>
        <w:tc>
          <w:tcPr>
            <w:tcW w:w="1280" w:type="dxa"/>
            <w:vAlign w:val="bottom"/>
          </w:tcPr>
          <w:p w14:paraId="2179E9B4" w14:textId="77777777" w:rsidR="003E0E39" w:rsidRDefault="003E0E39" w:rsidP="00F437CE">
            <w:pPr>
              <w:spacing w:line="256" w:lineRule="auto"/>
              <w:rPr>
                <w:rFonts w:ascii="Times New Roman" w:hAnsi="Times New Roman"/>
              </w:rPr>
            </w:pPr>
          </w:p>
        </w:tc>
        <w:tc>
          <w:tcPr>
            <w:tcW w:w="440" w:type="dxa"/>
            <w:vAlign w:val="bottom"/>
          </w:tcPr>
          <w:p w14:paraId="5D077515"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0223868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7ED22CB" w14:textId="22E415E6"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15968" behindDoc="0" locked="0" layoutInCell="1" allowOverlap="1" wp14:anchorId="2328E356" wp14:editId="111FBCFD">
                      <wp:simplePos x="0" y="0"/>
                      <wp:positionH relativeFrom="column">
                        <wp:posOffset>221640</wp:posOffset>
                      </wp:positionH>
                      <wp:positionV relativeFrom="paragraph">
                        <wp:posOffset>217000</wp:posOffset>
                      </wp:positionV>
                      <wp:extent cx="992520" cy="87840"/>
                      <wp:effectExtent l="57150" t="38100" r="55245" b="45720"/>
                      <wp:wrapNone/>
                      <wp:docPr id="482" name="Ink 482"/>
                      <wp:cNvGraphicFramePr/>
                      <a:graphic xmlns:a="http://schemas.openxmlformats.org/drawingml/2006/main">
                        <a:graphicData uri="http://schemas.microsoft.com/office/word/2010/wordprocessingInk">
                          <w14:contentPart bwMode="auto" r:id="rId291">
                            <w14:nvContentPartPr>
                              <w14:cNvContentPartPr/>
                            </w14:nvContentPartPr>
                            <w14:xfrm>
                              <a:off x="0" y="0"/>
                              <a:ext cx="992520" cy="87840"/>
                            </w14:xfrm>
                          </w14:contentPart>
                        </a:graphicData>
                      </a:graphic>
                    </wp:anchor>
                  </w:drawing>
                </mc:Choice>
                <mc:Fallback>
                  <w:pict>
                    <v:shape w14:anchorId="3DA52F36" id="Ink 482" o:spid="_x0000_s1026" type="#_x0000_t75" style="position:absolute;margin-left:16.75pt;margin-top:16.4pt;width:79.55pt;height:8.3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">
                      <v:imagedata r:id="rId292" o:title=""/>
                    </v:shape>
                  </w:pict>
                </mc:Fallback>
              </mc:AlternateContent>
            </w:r>
          </w:p>
        </w:tc>
        <w:tc>
          <w:tcPr>
            <w:tcW w:w="1940" w:type="dxa"/>
            <w:tcBorders>
              <w:top w:val="nil"/>
              <w:left w:val="dotDash" w:sz="4" w:space="0" w:color="auto"/>
              <w:bottom w:val="dotDash" w:sz="4" w:space="0" w:color="auto"/>
              <w:right w:val="nil"/>
            </w:tcBorders>
            <w:vAlign w:val="bottom"/>
            <w:hideMark/>
          </w:tcPr>
          <w:p w14:paraId="4F5C843D"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B49F55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F5715DA" w14:textId="58BC7E64" w:rsidR="003E0E39" w:rsidRPr="00E43296" w:rsidRDefault="003E0E39" w:rsidP="00F437CE">
            <w:pPr>
              <w:spacing w:line="256" w:lineRule="auto"/>
              <w:rPr>
                <w:rFonts w:ascii="Times New Roman" w:hAnsi="Times New Roman"/>
                <w:b/>
                <w:bCs/>
              </w:rPr>
            </w:pPr>
            <w:r>
              <w:rPr>
                <w:rFonts w:ascii="Times New Roman" w:hAnsi="Times New Roman" w:cs="Times New Roman"/>
              </w:rPr>
              <w:t> </w:t>
            </w:r>
            <w:r w:rsidR="00E43296">
              <w:rPr>
                <w:rFonts w:ascii="Times New Roman" w:hAnsi="Times New Roman" w:cs="Times New Roman"/>
                <w:b/>
                <w:bCs/>
              </w:rPr>
              <w:t>LOW</w:t>
            </w:r>
          </w:p>
        </w:tc>
      </w:tr>
      <w:tr w:rsidR="003E0E39" w14:paraId="694CD297"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7E190EB9" w14:textId="77777777" w:rsidR="003E0E39" w:rsidRDefault="003E0E39" w:rsidP="00F437CE">
            <w:pPr>
              <w:spacing w:line="256" w:lineRule="auto"/>
              <w:rPr>
                <w:rFonts w:ascii="Times New Roman" w:hAnsi="Times New Roman"/>
              </w:rPr>
            </w:pPr>
            <w:r>
              <w:rPr>
                <w:rFonts w:ascii="Times New Roman" w:hAnsi="Times New Roman" w:cs="Times New Roman"/>
              </w:rPr>
              <w:lastRenderedPageBreak/>
              <w:t> </w:t>
            </w:r>
          </w:p>
        </w:tc>
        <w:tc>
          <w:tcPr>
            <w:tcW w:w="440" w:type="dxa"/>
            <w:tcBorders>
              <w:top w:val="nil"/>
              <w:left w:val="nil"/>
              <w:bottom w:val="single" w:sz="12" w:space="0" w:color="auto"/>
              <w:right w:val="nil"/>
            </w:tcBorders>
            <w:vAlign w:val="bottom"/>
            <w:hideMark/>
          </w:tcPr>
          <w:p w14:paraId="2256BC4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00" w:type="dxa"/>
            <w:tcBorders>
              <w:top w:val="nil"/>
              <w:left w:val="dotDash" w:sz="4" w:space="0" w:color="auto"/>
              <w:bottom w:val="nil"/>
              <w:right w:val="nil"/>
            </w:tcBorders>
            <w:vAlign w:val="bottom"/>
            <w:hideMark/>
          </w:tcPr>
          <w:p w14:paraId="7482C1CB" w14:textId="058F3E98"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01632" behindDoc="0" locked="0" layoutInCell="1" allowOverlap="1" wp14:anchorId="6361002B" wp14:editId="3AA79A83">
                      <wp:simplePos x="0" y="0"/>
                      <wp:positionH relativeFrom="column">
                        <wp:posOffset>7285</wp:posOffset>
                      </wp:positionH>
                      <wp:positionV relativeFrom="paragraph">
                        <wp:posOffset>-259340</wp:posOffset>
                      </wp:positionV>
                      <wp:extent cx="43560" cy="551880"/>
                      <wp:effectExtent l="57150" t="38100" r="33020" b="57785"/>
                      <wp:wrapNone/>
                      <wp:docPr id="465" name="Ink 465"/>
                      <wp:cNvGraphicFramePr/>
                      <a:graphic xmlns:a="http://schemas.openxmlformats.org/drawingml/2006/main">
                        <a:graphicData uri="http://schemas.microsoft.com/office/word/2010/wordprocessingInk">
                          <w14:contentPart bwMode="auto" r:id="rId293">
                            <w14:nvContentPartPr>
                              <w14:cNvContentPartPr/>
                            </w14:nvContentPartPr>
                            <w14:xfrm>
                              <a:off x="0" y="0"/>
                              <a:ext cx="43560" cy="551880"/>
                            </w14:xfrm>
                          </w14:contentPart>
                        </a:graphicData>
                      </a:graphic>
                    </wp:anchor>
                  </w:drawing>
                </mc:Choice>
                <mc:Fallback>
                  <w:pict>
                    <v:shape w14:anchorId="074C8B2A" id="Ink 465" o:spid="_x0000_s1026" type="#_x0000_t75" style="position:absolute;margin-left:-.15pt;margin-top:-21.1pt;width:4.85pt;height:44.8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">
                      <v:imagedata r:id="rId294" o:title=""/>
                    </v:shape>
                  </w:pict>
                </mc:Fallback>
              </mc:AlternateContent>
            </w:r>
            <w:r w:rsidR="003E0E39">
              <w:rPr>
                <w:rFonts w:ascii="Times New Roman" w:hAnsi="Times New Roman" w:cs="Times New Roman"/>
              </w:rPr>
              <w:t> </w:t>
            </w:r>
          </w:p>
        </w:tc>
        <w:tc>
          <w:tcPr>
            <w:tcW w:w="440" w:type="dxa"/>
            <w:vAlign w:val="bottom"/>
          </w:tcPr>
          <w:p w14:paraId="57517132" w14:textId="77777777" w:rsidR="003E0E39" w:rsidRDefault="003E0E39" w:rsidP="00F437CE">
            <w:pPr>
              <w:spacing w:line="256" w:lineRule="auto"/>
              <w:rPr>
                <w:rFonts w:ascii="Times New Roman" w:hAnsi="Times New Roman"/>
              </w:rPr>
            </w:pPr>
          </w:p>
        </w:tc>
        <w:tc>
          <w:tcPr>
            <w:tcW w:w="1940" w:type="dxa"/>
            <w:vAlign w:val="bottom"/>
          </w:tcPr>
          <w:p w14:paraId="6A706D18" w14:textId="77777777" w:rsidR="003E0E39" w:rsidRDefault="003E0E39" w:rsidP="00F437CE">
            <w:pPr>
              <w:spacing w:line="256" w:lineRule="auto"/>
              <w:rPr>
                <w:rFonts w:ascii="Times New Roman" w:hAnsi="Times New Roman"/>
              </w:rPr>
            </w:pPr>
          </w:p>
        </w:tc>
        <w:tc>
          <w:tcPr>
            <w:tcW w:w="420" w:type="dxa"/>
            <w:vAlign w:val="bottom"/>
          </w:tcPr>
          <w:p w14:paraId="76161B11" w14:textId="77777777" w:rsidR="003E0E39" w:rsidRDefault="003E0E39" w:rsidP="00F437CE">
            <w:pPr>
              <w:spacing w:line="256" w:lineRule="auto"/>
              <w:rPr>
                <w:rFonts w:ascii="Times New Roman" w:hAnsi="Times New Roman"/>
              </w:rPr>
            </w:pPr>
          </w:p>
        </w:tc>
        <w:tc>
          <w:tcPr>
            <w:tcW w:w="1540" w:type="dxa"/>
            <w:vAlign w:val="bottom"/>
          </w:tcPr>
          <w:p w14:paraId="491943DA" w14:textId="77777777" w:rsidR="003E0E39" w:rsidRDefault="003E0E39" w:rsidP="00F437CE">
            <w:pPr>
              <w:spacing w:line="256" w:lineRule="auto"/>
              <w:rPr>
                <w:rFonts w:ascii="Times New Roman" w:hAnsi="Times New Roman"/>
              </w:rPr>
            </w:pPr>
          </w:p>
        </w:tc>
      </w:tr>
      <w:tr w:rsidR="003E0E39" w14:paraId="1973836E"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4337E73D" w14:textId="41281E12" w:rsidR="003E0E39" w:rsidRDefault="00AE491B" w:rsidP="00F437CE">
            <w:pPr>
              <w:spacing w:line="256" w:lineRule="auto"/>
              <w:rPr>
                <w:rFonts w:ascii="Times New Roman" w:hAnsi="Times New Roman"/>
              </w:rPr>
            </w:pPr>
            <w:r w:rsidRPr="000E3FFC">
              <w:t>Network Access and Use</w:t>
            </w:r>
          </w:p>
        </w:tc>
        <w:tc>
          <w:tcPr>
            <w:tcW w:w="440" w:type="dxa"/>
            <w:vAlign w:val="bottom"/>
          </w:tcPr>
          <w:p w14:paraId="52AED6B7" w14:textId="57A85028"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1870163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F11908E"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FE3571F"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4F9241A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8EDE4E9"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18A0D39" w14:textId="77777777" w:rsidTr="00F437CE">
        <w:trPr>
          <w:trHeight w:val="360"/>
        </w:trPr>
        <w:tc>
          <w:tcPr>
            <w:tcW w:w="1280" w:type="dxa"/>
            <w:vAlign w:val="bottom"/>
          </w:tcPr>
          <w:p w14:paraId="7F85E30E" w14:textId="77777777" w:rsidR="003E0E39" w:rsidRDefault="003E0E39" w:rsidP="00F437CE">
            <w:pPr>
              <w:spacing w:line="256" w:lineRule="auto"/>
              <w:rPr>
                <w:rFonts w:ascii="Times New Roman" w:hAnsi="Times New Roman"/>
              </w:rPr>
            </w:pPr>
          </w:p>
        </w:tc>
        <w:tc>
          <w:tcPr>
            <w:tcW w:w="440" w:type="dxa"/>
            <w:vAlign w:val="bottom"/>
          </w:tcPr>
          <w:p w14:paraId="4E6496F5" w14:textId="03CF7958" w:rsidR="003E0E39" w:rsidRDefault="003E0E39"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04000D0C" w14:textId="77777777" w:rsidR="003E0E39" w:rsidRDefault="003E0E39" w:rsidP="00F437CE">
            <w:pPr>
              <w:spacing w:line="256" w:lineRule="auto"/>
              <w:rPr>
                <w:rFonts w:ascii="Times New Roman" w:hAnsi="Times New Roman"/>
              </w:rPr>
            </w:pPr>
            <w:r>
              <w:rPr>
                <w:rFonts w:ascii="Times New Roman" w:hAnsi="Times New Roman" w:cs="Times New Roman"/>
              </w:rPr>
              <w:t>system crashes</w:t>
            </w:r>
          </w:p>
        </w:tc>
        <w:tc>
          <w:tcPr>
            <w:tcW w:w="440" w:type="dxa"/>
            <w:tcBorders>
              <w:top w:val="nil"/>
              <w:left w:val="nil"/>
              <w:bottom w:val="dotDash" w:sz="4" w:space="0" w:color="auto"/>
              <w:right w:val="dotDash" w:sz="4" w:space="0" w:color="auto"/>
            </w:tcBorders>
            <w:vAlign w:val="bottom"/>
            <w:hideMark/>
          </w:tcPr>
          <w:p w14:paraId="1101493F" w14:textId="23CE9469"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7963BF17"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2A6C0F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245242F"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3D536231" w14:textId="77777777" w:rsidTr="00F437CE">
        <w:trPr>
          <w:trHeight w:val="360"/>
        </w:trPr>
        <w:tc>
          <w:tcPr>
            <w:tcW w:w="1280" w:type="dxa"/>
            <w:vAlign w:val="bottom"/>
          </w:tcPr>
          <w:p w14:paraId="682A0EA2" w14:textId="77777777" w:rsidR="003E0E39" w:rsidRDefault="003E0E39" w:rsidP="00F437CE">
            <w:pPr>
              <w:spacing w:line="256" w:lineRule="auto"/>
              <w:rPr>
                <w:rFonts w:ascii="Times New Roman" w:hAnsi="Times New Roman"/>
              </w:rPr>
            </w:pPr>
          </w:p>
        </w:tc>
        <w:tc>
          <w:tcPr>
            <w:tcW w:w="440" w:type="dxa"/>
            <w:vAlign w:val="bottom"/>
          </w:tcPr>
          <w:p w14:paraId="30804F45" w14:textId="38033645"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456DCB8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026D6FC" w14:textId="00533CED"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D125791"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3B61D3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C8C4C2E"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6E63E7B" w14:textId="77777777" w:rsidTr="00F437CE">
        <w:trPr>
          <w:trHeight w:val="360"/>
        </w:trPr>
        <w:tc>
          <w:tcPr>
            <w:tcW w:w="1280" w:type="dxa"/>
            <w:vAlign w:val="bottom"/>
          </w:tcPr>
          <w:p w14:paraId="42EAD7B4" w14:textId="77777777" w:rsidR="003E0E39" w:rsidRDefault="003E0E39" w:rsidP="00F437CE">
            <w:pPr>
              <w:spacing w:line="256" w:lineRule="auto"/>
              <w:rPr>
                <w:rFonts w:ascii="Times New Roman" w:hAnsi="Times New Roman"/>
              </w:rPr>
            </w:pPr>
          </w:p>
        </w:tc>
        <w:tc>
          <w:tcPr>
            <w:tcW w:w="440" w:type="dxa"/>
            <w:vAlign w:val="bottom"/>
          </w:tcPr>
          <w:p w14:paraId="4661EF6E" w14:textId="7CE97FA8"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30304" behindDoc="0" locked="0" layoutInCell="1" allowOverlap="1" wp14:anchorId="6AA9E2B9" wp14:editId="4159A4FF">
                      <wp:simplePos x="0" y="0"/>
                      <wp:positionH relativeFrom="column">
                        <wp:posOffset>247015</wp:posOffset>
                      </wp:positionH>
                      <wp:positionV relativeFrom="paragraph">
                        <wp:posOffset>-1184910</wp:posOffset>
                      </wp:positionV>
                      <wp:extent cx="2738755" cy="2884170"/>
                      <wp:effectExtent l="38100" t="38100" r="4445" b="49530"/>
                      <wp:wrapNone/>
                      <wp:docPr id="496" name="Ink 496"/>
                      <wp:cNvGraphicFramePr/>
                      <a:graphic xmlns:a="http://schemas.openxmlformats.org/drawingml/2006/main">
                        <a:graphicData uri="http://schemas.microsoft.com/office/word/2010/wordprocessingInk">
                          <w14:contentPart bwMode="auto" r:id="rId295">
                            <w14:nvContentPartPr>
                              <w14:cNvContentPartPr/>
                            </w14:nvContentPartPr>
                            <w14:xfrm>
                              <a:off x="0" y="0"/>
                              <a:ext cx="2738755" cy="2884170"/>
                            </w14:xfrm>
                          </w14:contentPart>
                        </a:graphicData>
                      </a:graphic>
                    </wp:anchor>
                  </w:drawing>
                </mc:Choice>
                <mc:Fallback>
                  <w:pict>
                    <v:shape w14:anchorId="2E752003" id="Ink 496" o:spid="_x0000_s1026" type="#_x0000_t75" style="position:absolute;margin-left:18.75pt;margin-top:-94pt;width:217.05pt;height:228.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">
                      <v:imagedata r:id="rId296" o:title=""/>
                    </v:shape>
                  </w:pict>
                </mc:Fallback>
              </mc:AlternateContent>
            </w:r>
          </w:p>
        </w:tc>
        <w:tc>
          <w:tcPr>
            <w:tcW w:w="1900" w:type="dxa"/>
            <w:tcBorders>
              <w:top w:val="nil"/>
              <w:left w:val="dotDash" w:sz="4" w:space="0" w:color="auto"/>
              <w:bottom w:val="nil"/>
              <w:right w:val="nil"/>
            </w:tcBorders>
            <w:vAlign w:val="bottom"/>
            <w:hideMark/>
          </w:tcPr>
          <w:p w14:paraId="362B1D0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F05C673"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B9AFE00" w14:textId="6F1800A5"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540EFFC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E770421" w14:textId="4633419D" w:rsidR="003E0E39" w:rsidRPr="00BD000E" w:rsidRDefault="003E0E39" w:rsidP="00F437CE">
            <w:pPr>
              <w:spacing w:line="256" w:lineRule="auto"/>
              <w:rPr>
                <w:rFonts w:ascii="Times New Roman" w:hAnsi="Times New Roman"/>
                <w:b/>
                <w:bCs/>
              </w:rPr>
            </w:pPr>
            <w:r>
              <w:rPr>
                <w:rFonts w:ascii="Times New Roman" w:hAnsi="Times New Roman" w:cs="Times New Roman"/>
              </w:rPr>
              <w:t> </w:t>
            </w:r>
            <w:r w:rsidR="00BD000E">
              <w:rPr>
                <w:rFonts w:ascii="Times New Roman" w:hAnsi="Times New Roman" w:cs="Times New Roman"/>
                <w:b/>
                <w:bCs/>
              </w:rPr>
              <w:t>LOW</w:t>
            </w:r>
          </w:p>
        </w:tc>
      </w:tr>
      <w:tr w:rsidR="003E0E39" w14:paraId="442BF0AB" w14:textId="77777777" w:rsidTr="00F437CE">
        <w:trPr>
          <w:trHeight w:val="360"/>
        </w:trPr>
        <w:tc>
          <w:tcPr>
            <w:tcW w:w="1280" w:type="dxa"/>
            <w:vAlign w:val="bottom"/>
          </w:tcPr>
          <w:p w14:paraId="19F7BC05" w14:textId="77777777" w:rsidR="003E0E39" w:rsidRDefault="003E0E39" w:rsidP="00F437CE">
            <w:pPr>
              <w:spacing w:line="256" w:lineRule="auto"/>
              <w:rPr>
                <w:rFonts w:ascii="Times New Roman" w:hAnsi="Times New Roman"/>
              </w:rPr>
            </w:pPr>
          </w:p>
        </w:tc>
        <w:tc>
          <w:tcPr>
            <w:tcW w:w="440" w:type="dxa"/>
            <w:vAlign w:val="bottom"/>
          </w:tcPr>
          <w:p w14:paraId="4FF4BC4B" w14:textId="54D4A498"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7AE8771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32D9222" w14:textId="77777777" w:rsidR="003E0E39" w:rsidRDefault="003E0E39" w:rsidP="00F437CE">
            <w:pPr>
              <w:spacing w:line="256" w:lineRule="auto"/>
              <w:rPr>
                <w:rFonts w:ascii="Times New Roman" w:hAnsi="Times New Roman"/>
              </w:rPr>
            </w:pPr>
          </w:p>
        </w:tc>
        <w:tc>
          <w:tcPr>
            <w:tcW w:w="1940" w:type="dxa"/>
            <w:vAlign w:val="bottom"/>
          </w:tcPr>
          <w:p w14:paraId="464C0807" w14:textId="77777777" w:rsidR="003E0E39" w:rsidRDefault="003E0E39" w:rsidP="00F437CE">
            <w:pPr>
              <w:spacing w:line="256" w:lineRule="auto"/>
              <w:rPr>
                <w:rFonts w:ascii="Times New Roman" w:hAnsi="Times New Roman"/>
              </w:rPr>
            </w:pPr>
          </w:p>
        </w:tc>
        <w:tc>
          <w:tcPr>
            <w:tcW w:w="420" w:type="dxa"/>
            <w:vAlign w:val="bottom"/>
          </w:tcPr>
          <w:p w14:paraId="6DDCE109" w14:textId="77777777" w:rsidR="003E0E39" w:rsidRDefault="003E0E39" w:rsidP="00F437CE">
            <w:pPr>
              <w:spacing w:line="256" w:lineRule="auto"/>
              <w:rPr>
                <w:rFonts w:ascii="Times New Roman" w:hAnsi="Times New Roman"/>
              </w:rPr>
            </w:pPr>
          </w:p>
        </w:tc>
        <w:tc>
          <w:tcPr>
            <w:tcW w:w="1540" w:type="dxa"/>
            <w:vAlign w:val="bottom"/>
          </w:tcPr>
          <w:p w14:paraId="4DB21712" w14:textId="77777777" w:rsidR="003E0E39" w:rsidRDefault="003E0E39" w:rsidP="00F437CE">
            <w:pPr>
              <w:spacing w:line="256" w:lineRule="auto"/>
              <w:rPr>
                <w:rFonts w:ascii="Times New Roman" w:hAnsi="Times New Roman"/>
              </w:rPr>
            </w:pPr>
          </w:p>
        </w:tc>
      </w:tr>
      <w:tr w:rsidR="003E0E39" w14:paraId="55996F5C" w14:textId="77777777" w:rsidTr="00F437CE">
        <w:trPr>
          <w:trHeight w:val="360"/>
        </w:trPr>
        <w:tc>
          <w:tcPr>
            <w:tcW w:w="1280" w:type="dxa"/>
            <w:vAlign w:val="bottom"/>
          </w:tcPr>
          <w:p w14:paraId="64BCB5DF" w14:textId="77777777" w:rsidR="003E0E39" w:rsidRDefault="003E0E39" w:rsidP="00F437CE">
            <w:pPr>
              <w:spacing w:line="256" w:lineRule="auto"/>
              <w:rPr>
                <w:rFonts w:ascii="Times New Roman" w:hAnsi="Times New Roman"/>
              </w:rPr>
            </w:pPr>
          </w:p>
        </w:tc>
        <w:tc>
          <w:tcPr>
            <w:tcW w:w="440" w:type="dxa"/>
            <w:vAlign w:val="bottom"/>
          </w:tcPr>
          <w:p w14:paraId="369A1F7A" w14:textId="77777777" w:rsidR="003E0E39" w:rsidRDefault="003E0E39" w:rsidP="00F437CE">
            <w:pPr>
              <w:spacing w:line="256" w:lineRule="auto"/>
              <w:rPr>
                <w:rFonts w:ascii="Times New Roman" w:hAnsi="Times New Roman"/>
              </w:rPr>
            </w:pPr>
          </w:p>
        </w:tc>
        <w:tc>
          <w:tcPr>
            <w:tcW w:w="1900" w:type="dxa"/>
            <w:tcBorders>
              <w:top w:val="nil"/>
              <w:left w:val="dotDash" w:sz="4" w:space="0" w:color="auto"/>
              <w:bottom w:val="nil"/>
              <w:right w:val="nil"/>
            </w:tcBorders>
            <w:vAlign w:val="bottom"/>
            <w:hideMark/>
          </w:tcPr>
          <w:p w14:paraId="51B661A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CCC8DA5"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E62CE35"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1F8D83E0"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308D9D5"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C10D032" w14:textId="77777777" w:rsidTr="00F437CE">
        <w:trPr>
          <w:trHeight w:val="360"/>
        </w:trPr>
        <w:tc>
          <w:tcPr>
            <w:tcW w:w="1280" w:type="dxa"/>
            <w:vAlign w:val="bottom"/>
          </w:tcPr>
          <w:p w14:paraId="7A51F1FD" w14:textId="77777777" w:rsidR="003E0E39" w:rsidRDefault="003E0E39" w:rsidP="00F437CE">
            <w:pPr>
              <w:spacing w:line="256" w:lineRule="auto"/>
              <w:rPr>
                <w:rFonts w:ascii="Times New Roman" w:hAnsi="Times New Roman"/>
              </w:rPr>
            </w:pPr>
          </w:p>
        </w:tc>
        <w:tc>
          <w:tcPr>
            <w:tcW w:w="440" w:type="dxa"/>
            <w:vAlign w:val="bottom"/>
          </w:tcPr>
          <w:p w14:paraId="34BD6162" w14:textId="06835601" w:rsidR="003E0E39" w:rsidRDefault="003E0E39" w:rsidP="00F437CE">
            <w:pPr>
              <w:spacing w:line="256" w:lineRule="auto"/>
              <w:rPr>
                <w:rFonts w:ascii="Times New Roman" w:hAnsi="Times New Roman"/>
              </w:rPr>
            </w:pPr>
          </w:p>
        </w:tc>
        <w:tc>
          <w:tcPr>
            <w:tcW w:w="1900" w:type="dxa"/>
            <w:tcBorders>
              <w:top w:val="nil"/>
              <w:left w:val="dotDash" w:sz="4" w:space="0" w:color="auto"/>
              <w:bottom w:val="dotDash" w:sz="4" w:space="0" w:color="auto"/>
              <w:right w:val="nil"/>
            </w:tcBorders>
            <w:vAlign w:val="bottom"/>
            <w:hideMark/>
          </w:tcPr>
          <w:p w14:paraId="604DCAC9" w14:textId="77777777" w:rsidR="003E0E39" w:rsidRDefault="003E0E39" w:rsidP="00F437CE">
            <w:pPr>
              <w:spacing w:line="256" w:lineRule="auto"/>
              <w:rPr>
                <w:rFonts w:ascii="Times New Roman" w:hAnsi="Times New Roman"/>
              </w:rPr>
            </w:pPr>
            <w:r>
              <w:rPr>
                <w:rFonts w:ascii="Times New Roman" w:hAnsi="Times New Roman" w:cs="Times New Roman"/>
              </w:rPr>
              <w:t>hardware defects</w:t>
            </w:r>
          </w:p>
        </w:tc>
        <w:tc>
          <w:tcPr>
            <w:tcW w:w="440" w:type="dxa"/>
            <w:tcBorders>
              <w:top w:val="nil"/>
              <w:left w:val="nil"/>
              <w:bottom w:val="dotDash" w:sz="4" w:space="0" w:color="auto"/>
              <w:right w:val="dotDash" w:sz="4" w:space="0" w:color="auto"/>
            </w:tcBorders>
            <w:vAlign w:val="bottom"/>
            <w:hideMark/>
          </w:tcPr>
          <w:p w14:paraId="2369673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1DA9C642"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5278F9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9BB935B"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27A133E" w14:textId="77777777" w:rsidTr="00F437CE">
        <w:trPr>
          <w:trHeight w:val="360"/>
        </w:trPr>
        <w:tc>
          <w:tcPr>
            <w:tcW w:w="1280" w:type="dxa"/>
            <w:vAlign w:val="bottom"/>
          </w:tcPr>
          <w:p w14:paraId="4C0FC23D" w14:textId="77777777" w:rsidR="003E0E39" w:rsidRDefault="003E0E39" w:rsidP="00F437CE">
            <w:pPr>
              <w:spacing w:line="256" w:lineRule="auto"/>
              <w:rPr>
                <w:rFonts w:ascii="Times New Roman" w:hAnsi="Times New Roman"/>
              </w:rPr>
            </w:pPr>
          </w:p>
        </w:tc>
        <w:tc>
          <w:tcPr>
            <w:tcW w:w="440" w:type="dxa"/>
            <w:vAlign w:val="bottom"/>
          </w:tcPr>
          <w:p w14:paraId="139B8138" w14:textId="77777777" w:rsidR="003E0E39" w:rsidRDefault="003E0E39" w:rsidP="00F437CE">
            <w:pPr>
              <w:spacing w:line="256" w:lineRule="auto"/>
              <w:rPr>
                <w:rFonts w:ascii="Times New Roman" w:hAnsi="Times New Roman"/>
              </w:rPr>
            </w:pPr>
          </w:p>
        </w:tc>
        <w:tc>
          <w:tcPr>
            <w:tcW w:w="1900" w:type="dxa"/>
            <w:vAlign w:val="bottom"/>
          </w:tcPr>
          <w:p w14:paraId="4FB8F9C4" w14:textId="77777777" w:rsidR="003E0E39" w:rsidRDefault="003E0E39" w:rsidP="00F437CE">
            <w:pPr>
              <w:spacing w:line="256" w:lineRule="auto"/>
              <w:rPr>
                <w:rFonts w:ascii="Times New Roman" w:hAnsi="Times New Roman"/>
              </w:rPr>
            </w:pPr>
          </w:p>
        </w:tc>
        <w:tc>
          <w:tcPr>
            <w:tcW w:w="440" w:type="dxa"/>
            <w:vAlign w:val="bottom"/>
          </w:tcPr>
          <w:p w14:paraId="0652A56E" w14:textId="032B997B"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2BA11C8B"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5ED0C11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98C3280"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AA5D5E2" w14:textId="77777777" w:rsidTr="00F437CE">
        <w:trPr>
          <w:trHeight w:val="360"/>
        </w:trPr>
        <w:tc>
          <w:tcPr>
            <w:tcW w:w="1280" w:type="dxa"/>
            <w:vAlign w:val="bottom"/>
          </w:tcPr>
          <w:p w14:paraId="00411AF4" w14:textId="77777777" w:rsidR="003E0E39" w:rsidRDefault="003E0E39" w:rsidP="00F437CE">
            <w:pPr>
              <w:spacing w:line="256" w:lineRule="auto"/>
              <w:rPr>
                <w:rFonts w:ascii="Times New Roman" w:hAnsi="Times New Roman"/>
              </w:rPr>
            </w:pPr>
          </w:p>
        </w:tc>
        <w:tc>
          <w:tcPr>
            <w:tcW w:w="440" w:type="dxa"/>
            <w:vAlign w:val="bottom"/>
          </w:tcPr>
          <w:p w14:paraId="5CB3A58E" w14:textId="77777777" w:rsidR="003E0E39" w:rsidRDefault="003E0E39" w:rsidP="00F437CE">
            <w:pPr>
              <w:spacing w:line="256" w:lineRule="auto"/>
              <w:rPr>
                <w:rFonts w:ascii="Times New Roman" w:hAnsi="Times New Roman"/>
              </w:rPr>
            </w:pPr>
          </w:p>
        </w:tc>
        <w:tc>
          <w:tcPr>
            <w:tcW w:w="1900" w:type="dxa"/>
            <w:vAlign w:val="bottom"/>
          </w:tcPr>
          <w:p w14:paraId="72E32B26" w14:textId="77777777" w:rsidR="003E0E39" w:rsidRDefault="003E0E39" w:rsidP="00F437CE">
            <w:pPr>
              <w:spacing w:line="256" w:lineRule="auto"/>
              <w:rPr>
                <w:rFonts w:ascii="Times New Roman" w:hAnsi="Times New Roman"/>
              </w:rPr>
            </w:pPr>
          </w:p>
        </w:tc>
        <w:tc>
          <w:tcPr>
            <w:tcW w:w="440" w:type="dxa"/>
            <w:vAlign w:val="bottom"/>
          </w:tcPr>
          <w:p w14:paraId="0FFB54FB"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37F7E48C"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3C078DA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8D1FB64" w14:textId="61F7EBA7" w:rsidR="003E0E39" w:rsidRPr="00BD000E" w:rsidRDefault="003E0E39" w:rsidP="00F437CE">
            <w:pPr>
              <w:spacing w:line="256" w:lineRule="auto"/>
              <w:rPr>
                <w:rFonts w:ascii="Times New Roman" w:hAnsi="Times New Roman"/>
                <w:b/>
                <w:bCs/>
              </w:rPr>
            </w:pPr>
            <w:r>
              <w:rPr>
                <w:rFonts w:ascii="Times New Roman" w:hAnsi="Times New Roman" w:cs="Times New Roman"/>
              </w:rPr>
              <w:t> </w:t>
            </w:r>
            <w:r w:rsidR="00BD000E">
              <w:rPr>
                <w:rFonts w:ascii="Times New Roman" w:hAnsi="Times New Roman" w:cs="Times New Roman"/>
                <w:b/>
                <w:bCs/>
              </w:rPr>
              <w:t>LOW</w:t>
            </w:r>
          </w:p>
        </w:tc>
      </w:tr>
    </w:tbl>
    <w:p w14:paraId="470B45E6" w14:textId="6E45B487" w:rsidR="003E0E39" w:rsidRDefault="003E0E39" w:rsidP="003E0E39">
      <w:pPr>
        <w:rPr>
          <w:rFonts w:ascii="Times" w:hAnsi="Times" w:cs="Times"/>
          <w:sz w:val="24"/>
          <w:szCs w:val="24"/>
        </w:rPr>
      </w:pPr>
    </w:p>
    <w:p w14:paraId="168559B4" w14:textId="77777777" w:rsidR="003E0E39" w:rsidRDefault="003E0E39" w:rsidP="003E0E39">
      <w:pPr>
        <w:pStyle w:val="Body"/>
      </w:pPr>
      <w:r>
        <w:rPr>
          <w:b/>
          <w:bCs/>
        </w:rPr>
        <w:t>Note</w:t>
      </w:r>
      <w:r>
        <w:t>:</w:t>
      </w:r>
    </w:p>
    <w:p w14:paraId="14CF1D5E" w14:textId="77777777" w:rsidR="003E0E39" w:rsidRDefault="003E0E39" w:rsidP="003E0E39">
      <w:pPr>
        <w:pStyle w:val="Body"/>
      </w:pPr>
    </w:p>
    <w:p w14:paraId="68A663DB" w14:textId="77777777" w:rsidR="003E0E39" w:rsidRDefault="003E0E39" w:rsidP="003E0E39">
      <w:pPr>
        <w:pStyle w:val="Body"/>
      </w:pPr>
    </w:p>
    <w:p w14:paraId="5251B80D" w14:textId="7498546F" w:rsidR="003E0E39" w:rsidRDefault="003E0E39" w:rsidP="003E0E39">
      <w:pPr>
        <w:pStyle w:val="Heading3"/>
      </w:pPr>
      <w:bookmarkStart w:id="61" w:name="_Toc132236403"/>
      <w:r>
        <w:t>A4.3</w:t>
      </w:r>
      <w:r w:rsidR="00D419EA">
        <w:t>e</w:t>
      </w:r>
      <w:r>
        <w:t>.4 |</w:t>
      </w:r>
      <w:r w:rsidRPr="0047697E">
        <w:t xml:space="preserve"> </w:t>
      </w:r>
      <w:r>
        <w:t>Identify Threats to Critical Assets Other Problems Threat Tree</w:t>
      </w:r>
      <w:bookmarkEnd w:id="61"/>
    </w:p>
    <w:p w14:paraId="240EAF5A" w14:textId="77777777" w:rsidR="003E0E39" w:rsidRDefault="003E0E39" w:rsidP="003E0E39">
      <w:pPr>
        <w:pStyle w:val="Body"/>
        <w:rPr>
          <w:b/>
          <w:bCs/>
          <w:sz w:val="24"/>
          <w:szCs w:val="24"/>
        </w:rPr>
      </w:pPr>
      <w:r>
        <w:rPr>
          <w:b/>
          <w:bCs/>
          <w:sz w:val="24"/>
          <w:szCs w:val="24"/>
        </w:rPr>
        <w:t>Other Problems</w:t>
      </w:r>
    </w:p>
    <w:tbl>
      <w:tblPr>
        <w:tblW w:w="0" w:type="auto"/>
        <w:tblInd w:w="-16" w:type="dxa"/>
        <w:tblLayout w:type="fixed"/>
        <w:tblCellMar>
          <w:left w:w="0" w:type="dxa"/>
          <w:right w:w="0" w:type="dxa"/>
        </w:tblCellMar>
        <w:tblLook w:val="04A0" w:firstRow="1" w:lastRow="0" w:firstColumn="1" w:lastColumn="0" w:noHBand="0" w:noVBand="1"/>
      </w:tblPr>
      <w:tblGrid>
        <w:gridCol w:w="1280"/>
        <w:gridCol w:w="440"/>
        <w:gridCol w:w="2660"/>
        <w:gridCol w:w="440"/>
        <w:gridCol w:w="1940"/>
        <w:gridCol w:w="420"/>
        <w:gridCol w:w="1540"/>
      </w:tblGrid>
      <w:tr w:rsidR="003E0E39" w14:paraId="506B05E0" w14:textId="77777777" w:rsidTr="00F437CE">
        <w:trPr>
          <w:trHeight w:val="360"/>
        </w:trPr>
        <w:tc>
          <w:tcPr>
            <w:tcW w:w="1280" w:type="dxa"/>
            <w:vAlign w:val="bottom"/>
            <w:hideMark/>
          </w:tcPr>
          <w:p w14:paraId="6269E75C" w14:textId="77777777" w:rsidR="003E0E39" w:rsidRDefault="003E0E39" w:rsidP="00F437CE">
            <w:pPr>
              <w:spacing w:line="256" w:lineRule="auto"/>
              <w:rPr>
                <w:rFonts w:ascii="Times New Roman" w:hAnsi="Times New Roman"/>
              </w:rPr>
            </w:pPr>
            <w:r>
              <w:rPr>
                <w:rFonts w:ascii="Times New Roman" w:hAnsi="Times New Roman" w:cs="Times New Roman"/>
              </w:rPr>
              <w:t>ASSET</w:t>
            </w:r>
          </w:p>
        </w:tc>
        <w:tc>
          <w:tcPr>
            <w:tcW w:w="440" w:type="dxa"/>
            <w:vAlign w:val="bottom"/>
          </w:tcPr>
          <w:p w14:paraId="13DDA232" w14:textId="77777777" w:rsidR="003E0E39" w:rsidRDefault="003E0E39" w:rsidP="00F437CE">
            <w:pPr>
              <w:spacing w:line="256" w:lineRule="auto"/>
              <w:rPr>
                <w:rFonts w:ascii="Times New Roman" w:hAnsi="Times New Roman"/>
              </w:rPr>
            </w:pPr>
          </w:p>
        </w:tc>
        <w:tc>
          <w:tcPr>
            <w:tcW w:w="2660" w:type="dxa"/>
            <w:vAlign w:val="bottom"/>
            <w:hideMark/>
          </w:tcPr>
          <w:p w14:paraId="38A40F9D" w14:textId="77777777" w:rsidR="003E0E39" w:rsidRDefault="003E0E39" w:rsidP="00F437CE">
            <w:pPr>
              <w:spacing w:line="256" w:lineRule="auto"/>
              <w:rPr>
                <w:rFonts w:ascii="Times New Roman" w:hAnsi="Times New Roman"/>
              </w:rPr>
            </w:pPr>
            <w:r>
              <w:rPr>
                <w:rFonts w:ascii="Times New Roman" w:hAnsi="Times New Roman" w:cs="Times New Roman"/>
              </w:rPr>
              <w:t>ACTOR</w:t>
            </w:r>
          </w:p>
        </w:tc>
        <w:tc>
          <w:tcPr>
            <w:tcW w:w="440" w:type="dxa"/>
            <w:vAlign w:val="bottom"/>
          </w:tcPr>
          <w:p w14:paraId="08F7BD66" w14:textId="77777777" w:rsidR="003E0E39" w:rsidRDefault="003E0E39" w:rsidP="00F437CE">
            <w:pPr>
              <w:spacing w:line="256" w:lineRule="auto"/>
              <w:rPr>
                <w:rFonts w:ascii="Times New Roman" w:hAnsi="Times New Roman"/>
              </w:rPr>
            </w:pPr>
          </w:p>
        </w:tc>
        <w:tc>
          <w:tcPr>
            <w:tcW w:w="1940" w:type="dxa"/>
            <w:vAlign w:val="bottom"/>
            <w:hideMark/>
          </w:tcPr>
          <w:p w14:paraId="2329B0D9" w14:textId="77777777" w:rsidR="003E0E39" w:rsidRDefault="003E0E39" w:rsidP="00F437CE">
            <w:pPr>
              <w:spacing w:line="256" w:lineRule="auto"/>
              <w:rPr>
                <w:rFonts w:ascii="Times New Roman" w:hAnsi="Times New Roman"/>
              </w:rPr>
            </w:pPr>
            <w:r>
              <w:rPr>
                <w:rFonts w:ascii="Times New Roman" w:hAnsi="Times New Roman" w:cs="Times New Roman"/>
              </w:rPr>
              <w:t>OUTCOME</w:t>
            </w:r>
          </w:p>
        </w:tc>
        <w:tc>
          <w:tcPr>
            <w:tcW w:w="420" w:type="dxa"/>
            <w:vAlign w:val="bottom"/>
          </w:tcPr>
          <w:p w14:paraId="1172308E" w14:textId="77777777" w:rsidR="003E0E39" w:rsidRDefault="003E0E39" w:rsidP="00F437CE">
            <w:pPr>
              <w:spacing w:line="256" w:lineRule="auto"/>
              <w:rPr>
                <w:rFonts w:ascii="Times New Roman" w:hAnsi="Times New Roman"/>
              </w:rPr>
            </w:pPr>
          </w:p>
        </w:tc>
        <w:tc>
          <w:tcPr>
            <w:tcW w:w="1540" w:type="dxa"/>
            <w:vAlign w:val="bottom"/>
            <w:hideMark/>
          </w:tcPr>
          <w:p w14:paraId="64BD6225" w14:textId="77777777" w:rsidR="003E0E39" w:rsidRDefault="003E0E39" w:rsidP="00F437CE">
            <w:pPr>
              <w:spacing w:line="256" w:lineRule="auto"/>
              <w:rPr>
                <w:rFonts w:ascii="Times New Roman" w:hAnsi="Times New Roman"/>
              </w:rPr>
            </w:pPr>
            <w:r>
              <w:rPr>
                <w:rFonts w:ascii="Times New Roman" w:hAnsi="Times New Roman" w:cs="Times New Roman"/>
              </w:rPr>
              <w:t>IMPACT</w:t>
            </w:r>
          </w:p>
        </w:tc>
      </w:tr>
      <w:tr w:rsidR="003E0E39" w14:paraId="20B10EEB" w14:textId="77777777" w:rsidTr="00F437CE">
        <w:trPr>
          <w:trHeight w:val="360"/>
        </w:trPr>
        <w:tc>
          <w:tcPr>
            <w:tcW w:w="1280" w:type="dxa"/>
            <w:vAlign w:val="bottom"/>
          </w:tcPr>
          <w:p w14:paraId="34CD3373" w14:textId="77777777" w:rsidR="003E0E39" w:rsidRDefault="003E0E39" w:rsidP="00F437CE">
            <w:pPr>
              <w:spacing w:line="256" w:lineRule="auto"/>
              <w:rPr>
                <w:rFonts w:ascii="Times New Roman" w:hAnsi="Times New Roman"/>
              </w:rPr>
            </w:pPr>
          </w:p>
        </w:tc>
        <w:tc>
          <w:tcPr>
            <w:tcW w:w="440" w:type="dxa"/>
            <w:vAlign w:val="bottom"/>
          </w:tcPr>
          <w:p w14:paraId="3F3B8AC9" w14:textId="77777777" w:rsidR="003E0E39" w:rsidRDefault="003E0E39" w:rsidP="00F437CE">
            <w:pPr>
              <w:spacing w:line="256" w:lineRule="auto"/>
              <w:rPr>
                <w:rFonts w:ascii="Times New Roman" w:hAnsi="Times New Roman"/>
              </w:rPr>
            </w:pPr>
          </w:p>
        </w:tc>
        <w:tc>
          <w:tcPr>
            <w:tcW w:w="2660" w:type="dxa"/>
            <w:vAlign w:val="bottom"/>
          </w:tcPr>
          <w:p w14:paraId="6A4809D9" w14:textId="77777777" w:rsidR="003E0E39" w:rsidRDefault="003E0E39" w:rsidP="00F437CE">
            <w:pPr>
              <w:spacing w:line="256" w:lineRule="auto"/>
              <w:rPr>
                <w:rFonts w:ascii="Times New Roman" w:hAnsi="Times New Roman"/>
              </w:rPr>
            </w:pPr>
          </w:p>
        </w:tc>
        <w:tc>
          <w:tcPr>
            <w:tcW w:w="440" w:type="dxa"/>
            <w:vAlign w:val="bottom"/>
          </w:tcPr>
          <w:p w14:paraId="68AEB8F3" w14:textId="77777777" w:rsidR="003E0E39" w:rsidRDefault="003E0E39" w:rsidP="00F437CE">
            <w:pPr>
              <w:spacing w:line="256" w:lineRule="auto"/>
              <w:rPr>
                <w:rFonts w:ascii="Times New Roman" w:hAnsi="Times New Roman"/>
              </w:rPr>
            </w:pPr>
          </w:p>
        </w:tc>
        <w:tc>
          <w:tcPr>
            <w:tcW w:w="1940" w:type="dxa"/>
            <w:vAlign w:val="bottom"/>
          </w:tcPr>
          <w:p w14:paraId="11FA2A6E" w14:textId="77777777" w:rsidR="003E0E39" w:rsidRDefault="003E0E39" w:rsidP="00F437CE">
            <w:pPr>
              <w:spacing w:line="256" w:lineRule="auto"/>
              <w:rPr>
                <w:rFonts w:ascii="Times New Roman" w:hAnsi="Times New Roman"/>
              </w:rPr>
            </w:pPr>
          </w:p>
        </w:tc>
        <w:tc>
          <w:tcPr>
            <w:tcW w:w="420" w:type="dxa"/>
            <w:vAlign w:val="bottom"/>
          </w:tcPr>
          <w:p w14:paraId="453A83DE" w14:textId="77777777" w:rsidR="003E0E39" w:rsidRDefault="003E0E39" w:rsidP="00F437CE">
            <w:pPr>
              <w:spacing w:line="256" w:lineRule="auto"/>
              <w:rPr>
                <w:rFonts w:ascii="Times New Roman" w:hAnsi="Times New Roman"/>
              </w:rPr>
            </w:pPr>
          </w:p>
        </w:tc>
        <w:tc>
          <w:tcPr>
            <w:tcW w:w="1540" w:type="dxa"/>
            <w:vAlign w:val="bottom"/>
          </w:tcPr>
          <w:p w14:paraId="70E1C78B" w14:textId="77777777" w:rsidR="003E0E39" w:rsidRDefault="003E0E39" w:rsidP="00F437CE">
            <w:pPr>
              <w:spacing w:line="256" w:lineRule="auto"/>
              <w:rPr>
                <w:rFonts w:ascii="Times New Roman" w:hAnsi="Times New Roman"/>
              </w:rPr>
            </w:pPr>
          </w:p>
        </w:tc>
      </w:tr>
      <w:tr w:rsidR="003E0E39" w14:paraId="22D12D94" w14:textId="77777777" w:rsidTr="00F437CE">
        <w:trPr>
          <w:trHeight w:val="360"/>
        </w:trPr>
        <w:tc>
          <w:tcPr>
            <w:tcW w:w="1280" w:type="dxa"/>
            <w:vAlign w:val="bottom"/>
          </w:tcPr>
          <w:p w14:paraId="439604BE" w14:textId="77777777" w:rsidR="003E0E39" w:rsidRDefault="003E0E39" w:rsidP="00F437CE">
            <w:pPr>
              <w:spacing w:line="256" w:lineRule="auto"/>
              <w:rPr>
                <w:rFonts w:ascii="Times New Roman" w:hAnsi="Times New Roman"/>
              </w:rPr>
            </w:pPr>
          </w:p>
        </w:tc>
        <w:tc>
          <w:tcPr>
            <w:tcW w:w="440" w:type="dxa"/>
            <w:vAlign w:val="bottom"/>
          </w:tcPr>
          <w:p w14:paraId="6D40CFC7" w14:textId="77777777" w:rsidR="003E0E39" w:rsidRDefault="003E0E39" w:rsidP="00F437CE">
            <w:pPr>
              <w:spacing w:line="256" w:lineRule="auto"/>
              <w:rPr>
                <w:rFonts w:ascii="Times New Roman" w:hAnsi="Times New Roman"/>
              </w:rPr>
            </w:pPr>
          </w:p>
        </w:tc>
        <w:tc>
          <w:tcPr>
            <w:tcW w:w="2660" w:type="dxa"/>
            <w:vAlign w:val="bottom"/>
          </w:tcPr>
          <w:p w14:paraId="6A6FEE91" w14:textId="77777777" w:rsidR="003E0E39" w:rsidRDefault="003E0E39" w:rsidP="00F437CE">
            <w:pPr>
              <w:spacing w:line="256" w:lineRule="auto"/>
              <w:rPr>
                <w:rFonts w:ascii="Times New Roman" w:hAnsi="Times New Roman"/>
              </w:rPr>
            </w:pPr>
          </w:p>
        </w:tc>
        <w:tc>
          <w:tcPr>
            <w:tcW w:w="440" w:type="dxa"/>
            <w:vAlign w:val="bottom"/>
          </w:tcPr>
          <w:p w14:paraId="63201275"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070EDEA"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7641AE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669C5AD"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53309E78" w14:textId="77777777" w:rsidTr="00F437CE">
        <w:trPr>
          <w:trHeight w:val="360"/>
        </w:trPr>
        <w:tc>
          <w:tcPr>
            <w:tcW w:w="1280" w:type="dxa"/>
            <w:vAlign w:val="bottom"/>
          </w:tcPr>
          <w:p w14:paraId="4DCE554A" w14:textId="77777777" w:rsidR="003E0E39" w:rsidRDefault="003E0E39" w:rsidP="00F437CE">
            <w:pPr>
              <w:spacing w:line="256" w:lineRule="auto"/>
              <w:rPr>
                <w:rFonts w:ascii="Times New Roman" w:hAnsi="Times New Roman"/>
              </w:rPr>
            </w:pPr>
          </w:p>
        </w:tc>
        <w:tc>
          <w:tcPr>
            <w:tcW w:w="440" w:type="dxa"/>
            <w:vAlign w:val="bottom"/>
          </w:tcPr>
          <w:p w14:paraId="7FAADF81" w14:textId="4DD30F25" w:rsidR="003E0E39" w:rsidRDefault="003E0E39" w:rsidP="00F437CE">
            <w:pPr>
              <w:spacing w:line="256" w:lineRule="auto"/>
              <w:rPr>
                <w:rFonts w:ascii="Times New Roman" w:hAnsi="Times New Roman"/>
              </w:rPr>
            </w:pPr>
          </w:p>
        </w:tc>
        <w:tc>
          <w:tcPr>
            <w:tcW w:w="2660" w:type="dxa"/>
            <w:tcBorders>
              <w:top w:val="nil"/>
              <w:left w:val="nil"/>
              <w:bottom w:val="dotDash" w:sz="4" w:space="0" w:color="auto"/>
              <w:right w:val="nil"/>
            </w:tcBorders>
            <w:vAlign w:val="bottom"/>
            <w:hideMark/>
          </w:tcPr>
          <w:p w14:paraId="594D6015" w14:textId="77777777" w:rsidR="003E0E39" w:rsidRDefault="003E0E39" w:rsidP="00F437CE">
            <w:pPr>
              <w:spacing w:line="256" w:lineRule="auto"/>
              <w:rPr>
                <w:rFonts w:ascii="Times New Roman" w:hAnsi="Times New Roman"/>
              </w:rPr>
            </w:pPr>
            <w:r>
              <w:rPr>
                <w:rFonts w:ascii="Times New Roman" w:hAnsi="Times New Roman" w:cs="Times New Roman"/>
              </w:rPr>
              <w:t>power supply problems</w:t>
            </w:r>
          </w:p>
        </w:tc>
        <w:tc>
          <w:tcPr>
            <w:tcW w:w="440" w:type="dxa"/>
            <w:tcBorders>
              <w:top w:val="nil"/>
              <w:left w:val="nil"/>
              <w:bottom w:val="dotDash" w:sz="4" w:space="0" w:color="auto"/>
              <w:right w:val="dotDash" w:sz="4" w:space="0" w:color="auto"/>
            </w:tcBorders>
            <w:vAlign w:val="bottom"/>
            <w:hideMark/>
          </w:tcPr>
          <w:p w14:paraId="086BE82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2EB64144"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20F2956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55AB078"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FE9F59E" w14:textId="77777777" w:rsidTr="00F437CE">
        <w:trPr>
          <w:trHeight w:val="360"/>
        </w:trPr>
        <w:tc>
          <w:tcPr>
            <w:tcW w:w="1280" w:type="dxa"/>
            <w:vAlign w:val="bottom"/>
          </w:tcPr>
          <w:p w14:paraId="0B3C4840" w14:textId="77777777" w:rsidR="003E0E39" w:rsidRDefault="003E0E39" w:rsidP="00F437CE">
            <w:pPr>
              <w:spacing w:line="256" w:lineRule="auto"/>
              <w:rPr>
                <w:rFonts w:ascii="Times New Roman" w:hAnsi="Times New Roman"/>
              </w:rPr>
            </w:pPr>
          </w:p>
        </w:tc>
        <w:tc>
          <w:tcPr>
            <w:tcW w:w="440" w:type="dxa"/>
            <w:vAlign w:val="bottom"/>
          </w:tcPr>
          <w:p w14:paraId="22AC6CE2"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BD9E55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13FAF72"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33A596C"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70852FC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0866BFF"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1764EB93" w14:textId="77777777" w:rsidTr="00F437CE">
        <w:trPr>
          <w:trHeight w:val="360"/>
        </w:trPr>
        <w:tc>
          <w:tcPr>
            <w:tcW w:w="1280" w:type="dxa"/>
            <w:vAlign w:val="bottom"/>
          </w:tcPr>
          <w:p w14:paraId="4D80A263" w14:textId="77777777" w:rsidR="003E0E39" w:rsidRDefault="003E0E39" w:rsidP="00F437CE">
            <w:pPr>
              <w:pStyle w:val="body0"/>
              <w:spacing w:before="0" w:after="0" w:line="256" w:lineRule="auto"/>
              <w:rPr>
                <w:rFonts w:ascii="Times New Roman" w:hAnsi="Times New Roman"/>
              </w:rPr>
            </w:pPr>
          </w:p>
        </w:tc>
        <w:tc>
          <w:tcPr>
            <w:tcW w:w="440" w:type="dxa"/>
            <w:vAlign w:val="bottom"/>
          </w:tcPr>
          <w:p w14:paraId="5AE290B2"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0D5E99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96FE38E"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479AF48"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4B4617D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5B0CDC1B" w14:textId="68AFE172" w:rsidR="003E0E39" w:rsidRPr="00EC645B" w:rsidRDefault="003E0E39" w:rsidP="00F437CE">
            <w:pPr>
              <w:spacing w:line="256" w:lineRule="auto"/>
              <w:rPr>
                <w:rFonts w:ascii="Times New Roman" w:hAnsi="Times New Roman"/>
                <w:b/>
                <w:bCs/>
              </w:rPr>
            </w:pPr>
            <w:r>
              <w:rPr>
                <w:rFonts w:ascii="Times New Roman" w:hAnsi="Times New Roman" w:cs="Times New Roman"/>
              </w:rPr>
              <w:t> </w:t>
            </w:r>
            <w:r w:rsidR="00EC645B">
              <w:rPr>
                <w:rFonts w:ascii="Times New Roman" w:hAnsi="Times New Roman" w:cs="Times New Roman"/>
                <w:b/>
                <w:bCs/>
              </w:rPr>
              <w:t>LOW</w:t>
            </w:r>
          </w:p>
        </w:tc>
      </w:tr>
      <w:tr w:rsidR="003E0E39" w14:paraId="1F9B4406" w14:textId="77777777" w:rsidTr="00F437CE">
        <w:trPr>
          <w:trHeight w:val="360"/>
        </w:trPr>
        <w:tc>
          <w:tcPr>
            <w:tcW w:w="1280" w:type="dxa"/>
            <w:vAlign w:val="bottom"/>
          </w:tcPr>
          <w:p w14:paraId="15AE323C" w14:textId="77777777" w:rsidR="003E0E39" w:rsidRDefault="003E0E39" w:rsidP="00F437CE">
            <w:pPr>
              <w:spacing w:line="256" w:lineRule="auto"/>
              <w:rPr>
                <w:rFonts w:ascii="Times New Roman" w:hAnsi="Times New Roman"/>
              </w:rPr>
            </w:pPr>
          </w:p>
        </w:tc>
        <w:tc>
          <w:tcPr>
            <w:tcW w:w="440" w:type="dxa"/>
            <w:vAlign w:val="bottom"/>
          </w:tcPr>
          <w:p w14:paraId="56C9D461"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7E56A0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72056E5" w14:textId="77777777" w:rsidR="003E0E39" w:rsidRDefault="003E0E39" w:rsidP="00F437CE">
            <w:pPr>
              <w:spacing w:line="256" w:lineRule="auto"/>
              <w:rPr>
                <w:rFonts w:ascii="Times New Roman" w:hAnsi="Times New Roman"/>
              </w:rPr>
            </w:pPr>
          </w:p>
        </w:tc>
        <w:tc>
          <w:tcPr>
            <w:tcW w:w="1940" w:type="dxa"/>
            <w:vAlign w:val="bottom"/>
          </w:tcPr>
          <w:p w14:paraId="0EB26151" w14:textId="5B52BFBC" w:rsidR="003E0E39" w:rsidRDefault="003E0E39" w:rsidP="00F437CE">
            <w:pPr>
              <w:spacing w:line="256" w:lineRule="auto"/>
              <w:rPr>
                <w:rFonts w:ascii="Times New Roman" w:hAnsi="Times New Roman"/>
              </w:rPr>
            </w:pPr>
          </w:p>
        </w:tc>
        <w:tc>
          <w:tcPr>
            <w:tcW w:w="420" w:type="dxa"/>
            <w:vAlign w:val="bottom"/>
          </w:tcPr>
          <w:p w14:paraId="6C4C16E5" w14:textId="77777777" w:rsidR="003E0E39" w:rsidRDefault="003E0E39" w:rsidP="00F437CE">
            <w:pPr>
              <w:spacing w:line="256" w:lineRule="auto"/>
              <w:rPr>
                <w:rFonts w:ascii="Times New Roman" w:hAnsi="Times New Roman"/>
              </w:rPr>
            </w:pPr>
          </w:p>
        </w:tc>
        <w:tc>
          <w:tcPr>
            <w:tcW w:w="1540" w:type="dxa"/>
            <w:vAlign w:val="bottom"/>
          </w:tcPr>
          <w:p w14:paraId="3E17516B" w14:textId="77777777" w:rsidR="003E0E39" w:rsidRDefault="003E0E39" w:rsidP="00F437CE">
            <w:pPr>
              <w:spacing w:line="256" w:lineRule="auto"/>
              <w:rPr>
                <w:rFonts w:ascii="Times New Roman" w:hAnsi="Times New Roman"/>
              </w:rPr>
            </w:pPr>
          </w:p>
        </w:tc>
      </w:tr>
      <w:tr w:rsidR="003E0E39" w14:paraId="001469DD" w14:textId="77777777" w:rsidTr="00F437CE">
        <w:trPr>
          <w:trHeight w:val="360"/>
        </w:trPr>
        <w:tc>
          <w:tcPr>
            <w:tcW w:w="1280" w:type="dxa"/>
            <w:vAlign w:val="bottom"/>
          </w:tcPr>
          <w:p w14:paraId="228D5EF7" w14:textId="77777777" w:rsidR="003E0E39" w:rsidRDefault="003E0E39" w:rsidP="00F437CE">
            <w:pPr>
              <w:spacing w:line="256" w:lineRule="auto"/>
              <w:rPr>
                <w:rFonts w:ascii="Times New Roman" w:hAnsi="Times New Roman"/>
              </w:rPr>
            </w:pPr>
          </w:p>
        </w:tc>
        <w:tc>
          <w:tcPr>
            <w:tcW w:w="440" w:type="dxa"/>
            <w:vAlign w:val="bottom"/>
          </w:tcPr>
          <w:p w14:paraId="2480F9D5" w14:textId="547F4D5B"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36448" behindDoc="0" locked="0" layoutInCell="1" allowOverlap="1" wp14:anchorId="2F5A2632" wp14:editId="2522881A">
                      <wp:simplePos x="0" y="0"/>
                      <wp:positionH relativeFrom="column">
                        <wp:posOffset>212090</wp:posOffset>
                      </wp:positionH>
                      <wp:positionV relativeFrom="paragraph">
                        <wp:posOffset>-927100</wp:posOffset>
                      </wp:positionV>
                      <wp:extent cx="2884335" cy="1957705"/>
                      <wp:effectExtent l="38100" t="57150" r="0" b="42545"/>
                      <wp:wrapNone/>
                      <wp:docPr id="502" name="Ink 502"/>
                      <wp:cNvGraphicFramePr/>
                      <a:graphic xmlns:a="http://schemas.openxmlformats.org/drawingml/2006/main">
                        <a:graphicData uri="http://schemas.microsoft.com/office/word/2010/wordprocessingInk">
                          <w14:contentPart bwMode="auto" r:id="rId297">
                            <w14:nvContentPartPr>
                              <w14:cNvContentPartPr/>
                            </w14:nvContentPartPr>
                            <w14:xfrm>
                              <a:off x="0" y="0"/>
                              <a:ext cx="2884335" cy="1957705"/>
                            </w14:xfrm>
                          </w14:contentPart>
                        </a:graphicData>
                      </a:graphic>
                    </wp:anchor>
                  </w:drawing>
                </mc:Choice>
                <mc:Fallback>
                  <w:pict>
                    <v:shape w14:anchorId="10EB0DD4" id="Ink 502" o:spid="_x0000_s1026" type="#_x0000_t75" style="position:absolute;margin-left:16pt;margin-top:-73.7pt;width:228.5pt;height:155.5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">
                      <v:imagedata r:id="rId298" o:title=""/>
                    </v:shape>
                  </w:pict>
                </mc:Fallback>
              </mc:AlternateContent>
            </w:r>
          </w:p>
        </w:tc>
        <w:tc>
          <w:tcPr>
            <w:tcW w:w="2660" w:type="dxa"/>
            <w:tcBorders>
              <w:top w:val="nil"/>
              <w:left w:val="dotDash" w:sz="4" w:space="0" w:color="auto"/>
              <w:bottom w:val="nil"/>
              <w:right w:val="nil"/>
            </w:tcBorders>
            <w:vAlign w:val="bottom"/>
            <w:hideMark/>
          </w:tcPr>
          <w:p w14:paraId="02FD1A8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2EF5EB8"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7411A317"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3AAAFE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262BF9A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D841BE1" w14:textId="77777777" w:rsidTr="00F437CE">
        <w:trPr>
          <w:trHeight w:val="360"/>
        </w:trPr>
        <w:tc>
          <w:tcPr>
            <w:tcW w:w="1280" w:type="dxa"/>
            <w:vAlign w:val="bottom"/>
          </w:tcPr>
          <w:p w14:paraId="2A2DE4A1" w14:textId="77777777" w:rsidR="003E0E39" w:rsidRDefault="003E0E39" w:rsidP="00F437CE">
            <w:pPr>
              <w:spacing w:line="256" w:lineRule="auto"/>
              <w:rPr>
                <w:rFonts w:ascii="Times New Roman" w:hAnsi="Times New Roman"/>
              </w:rPr>
            </w:pPr>
          </w:p>
        </w:tc>
        <w:tc>
          <w:tcPr>
            <w:tcW w:w="440" w:type="dxa"/>
            <w:vAlign w:val="bottom"/>
          </w:tcPr>
          <w:p w14:paraId="3DA8C7CF"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0F063714" w14:textId="77777777" w:rsidR="003E0E39" w:rsidRDefault="003E0E39" w:rsidP="00F437CE">
            <w:pPr>
              <w:spacing w:line="256" w:lineRule="auto"/>
              <w:rPr>
                <w:rFonts w:ascii="Times New Roman" w:hAnsi="Times New Roman"/>
              </w:rPr>
            </w:pPr>
            <w:r>
              <w:rPr>
                <w:rFonts w:ascii="Times New Roman" w:hAnsi="Times New Roman" w:cs="Times New Roman"/>
              </w:rPr>
              <w:t>telecommunications</w:t>
            </w:r>
          </w:p>
        </w:tc>
        <w:tc>
          <w:tcPr>
            <w:tcW w:w="440" w:type="dxa"/>
            <w:tcBorders>
              <w:top w:val="nil"/>
              <w:left w:val="nil"/>
              <w:bottom w:val="dotDash" w:sz="4" w:space="0" w:color="auto"/>
              <w:right w:val="dotDash" w:sz="4" w:space="0" w:color="auto"/>
            </w:tcBorders>
            <w:vAlign w:val="bottom"/>
            <w:hideMark/>
          </w:tcPr>
          <w:p w14:paraId="7C7BBCC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3206E9B4"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4E406127"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6DBE8F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D786605" w14:textId="77777777" w:rsidTr="00F437CE">
        <w:trPr>
          <w:trHeight w:val="360"/>
        </w:trPr>
        <w:tc>
          <w:tcPr>
            <w:tcW w:w="1280" w:type="dxa"/>
            <w:vAlign w:val="bottom"/>
          </w:tcPr>
          <w:p w14:paraId="202E2E4D" w14:textId="77777777" w:rsidR="003E0E39" w:rsidRDefault="003E0E39" w:rsidP="00F437CE">
            <w:pPr>
              <w:spacing w:line="256" w:lineRule="auto"/>
              <w:rPr>
                <w:rFonts w:ascii="Times New Roman" w:hAnsi="Times New Roman"/>
              </w:rPr>
            </w:pPr>
          </w:p>
        </w:tc>
        <w:tc>
          <w:tcPr>
            <w:tcW w:w="440" w:type="dxa"/>
            <w:vAlign w:val="bottom"/>
          </w:tcPr>
          <w:p w14:paraId="26B31638"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3F681871" w14:textId="07AAB41F"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37472" behindDoc="0" locked="0" layoutInCell="1" allowOverlap="1" wp14:anchorId="3ACCC91A" wp14:editId="75353FE1">
                      <wp:simplePos x="0" y="0"/>
                      <wp:positionH relativeFrom="column">
                        <wp:posOffset>23845</wp:posOffset>
                      </wp:positionH>
                      <wp:positionV relativeFrom="paragraph">
                        <wp:posOffset>-24405</wp:posOffset>
                      </wp:positionV>
                      <wp:extent cx="1893960" cy="64440"/>
                      <wp:effectExtent l="38100" t="38100" r="30480" b="50165"/>
                      <wp:wrapNone/>
                      <wp:docPr id="503" name="Ink 503"/>
                      <wp:cNvGraphicFramePr/>
                      <a:graphic xmlns:a="http://schemas.openxmlformats.org/drawingml/2006/main">
                        <a:graphicData uri="http://schemas.microsoft.com/office/word/2010/wordprocessingInk">
                          <w14:contentPart bwMode="auto" r:id="rId299">
                            <w14:nvContentPartPr>
                              <w14:cNvContentPartPr/>
                            </w14:nvContentPartPr>
                            <w14:xfrm>
                              <a:off x="0" y="0"/>
                              <a:ext cx="1893960" cy="64440"/>
                            </w14:xfrm>
                          </w14:contentPart>
                        </a:graphicData>
                      </a:graphic>
                    </wp:anchor>
                  </w:drawing>
                </mc:Choice>
                <mc:Fallback>
                  <w:pict>
                    <v:shape w14:anchorId="52E438A3" id="Ink 503" o:spid="_x0000_s1026" type="#_x0000_t75" style="position:absolute;margin-left:1.2pt;margin-top:-2.6pt;width:150.55pt;height:6.4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">
                      <v:imagedata r:id="rId300" o:title=""/>
                    </v:shape>
                  </w:pict>
                </mc:Fallback>
              </mc:AlternateContent>
            </w:r>
            <w:r w:rsidR="003E0E39">
              <w:rPr>
                <w:rFonts w:ascii="Times New Roman" w:hAnsi="Times New Roman" w:cs="Times New Roman"/>
              </w:rPr>
              <w:t>problems or unavailability</w:t>
            </w:r>
          </w:p>
        </w:tc>
        <w:tc>
          <w:tcPr>
            <w:tcW w:w="440" w:type="dxa"/>
            <w:vAlign w:val="bottom"/>
          </w:tcPr>
          <w:p w14:paraId="177E8670"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BF832ED"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BC6AFCD"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0530F23"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6801ACB" w14:textId="77777777" w:rsidTr="00F437CE">
        <w:trPr>
          <w:trHeight w:val="360"/>
        </w:trPr>
        <w:tc>
          <w:tcPr>
            <w:tcW w:w="1280" w:type="dxa"/>
            <w:vAlign w:val="bottom"/>
          </w:tcPr>
          <w:p w14:paraId="5EEE790D" w14:textId="77777777" w:rsidR="003E0E39" w:rsidRDefault="003E0E39" w:rsidP="00F437CE">
            <w:pPr>
              <w:spacing w:line="256" w:lineRule="auto"/>
              <w:rPr>
                <w:rFonts w:ascii="Times New Roman" w:hAnsi="Times New Roman"/>
              </w:rPr>
            </w:pPr>
          </w:p>
        </w:tc>
        <w:tc>
          <w:tcPr>
            <w:tcW w:w="440" w:type="dxa"/>
            <w:vAlign w:val="bottom"/>
          </w:tcPr>
          <w:p w14:paraId="7DA6C882"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02671F0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491D6C43"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08CF2CB3" w14:textId="41BBE043"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38496" behindDoc="0" locked="0" layoutInCell="1" allowOverlap="1" wp14:anchorId="5F975017" wp14:editId="11E73DED">
                      <wp:simplePos x="0" y="0"/>
                      <wp:positionH relativeFrom="column">
                        <wp:posOffset>57665</wp:posOffset>
                      </wp:positionH>
                      <wp:positionV relativeFrom="paragraph">
                        <wp:posOffset>229990</wp:posOffset>
                      </wp:positionV>
                      <wp:extent cx="644760" cy="26280"/>
                      <wp:effectExtent l="38100" t="38100" r="41275" b="50165"/>
                      <wp:wrapNone/>
                      <wp:docPr id="504" name="Ink 504"/>
                      <wp:cNvGraphicFramePr/>
                      <a:graphic xmlns:a="http://schemas.openxmlformats.org/drawingml/2006/main">
                        <a:graphicData uri="http://schemas.microsoft.com/office/word/2010/wordprocessingInk">
                          <w14:contentPart bwMode="auto" r:id="rId301">
                            <w14:nvContentPartPr>
                              <w14:cNvContentPartPr/>
                            </w14:nvContentPartPr>
                            <w14:xfrm>
                              <a:off x="0" y="0"/>
                              <a:ext cx="644760" cy="26280"/>
                            </w14:xfrm>
                          </w14:contentPart>
                        </a:graphicData>
                      </a:graphic>
                    </wp:anchor>
                  </w:drawing>
                </mc:Choice>
                <mc:Fallback>
                  <w:pict>
                    <v:shape w14:anchorId="0B413AE8" id="Ink 504" o:spid="_x0000_s1026" type="#_x0000_t75" style="position:absolute;margin-left:3.85pt;margin-top:17.4pt;width:52.15pt;height:3.4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">
                      <v:imagedata r:id="rId302" o:title=""/>
                    </v:shape>
                  </w:pict>
                </mc:Fallback>
              </mc:AlternateContent>
            </w:r>
            <w:r w:rsidR="003E0E39">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0EF277CB"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6EA5308" w14:textId="50CA135A" w:rsidR="003E0E39" w:rsidRPr="00EC645B" w:rsidRDefault="003E0E39" w:rsidP="00F437CE">
            <w:pPr>
              <w:spacing w:line="256" w:lineRule="auto"/>
              <w:rPr>
                <w:rFonts w:ascii="Times New Roman" w:hAnsi="Times New Roman"/>
                <w:b/>
                <w:bCs/>
              </w:rPr>
            </w:pPr>
            <w:r>
              <w:rPr>
                <w:rFonts w:ascii="Times New Roman" w:hAnsi="Times New Roman" w:cs="Times New Roman"/>
              </w:rPr>
              <w:t> </w:t>
            </w:r>
            <w:r w:rsidR="00EC645B">
              <w:rPr>
                <w:rFonts w:ascii="Times New Roman" w:hAnsi="Times New Roman" w:cs="Times New Roman"/>
                <w:b/>
                <w:bCs/>
              </w:rPr>
              <w:t>LOW</w:t>
            </w:r>
          </w:p>
        </w:tc>
      </w:tr>
      <w:tr w:rsidR="003E0E39" w14:paraId="7DE48CDD" w14:textId="77777777" w:rsidTr="00F437CE">
        <w:trPr>
          <w:trHeight w:val="360"/>
        </w:trPr>
        <w:tc>
          <w:tcPr>
            <w:tcW w:w="1280" w:type="dxa"/>
            <w:tcBorders>
              <w:top w:val="single" w:sz="8" w:space="0" w:color="auto"/>
              <w:left w:val="single" w:sz="8" w:space="0" w:color="auto"/>
              <w:bottom w:val="nil"/>
              <w:right w:val="single" w:sz="8" w:space="0" w:color="auto"/>
            </w:tcBorders>
            <w:vAlign w:val="bottom"/>
            <w:hideMark/>
          </w:tcPr>
          <w:p w14:paraId="5B90C31F" w14:textId="77777777" w:rsidR="003E0E39" w:rsidRDefault="003E0E39" w:rsidP="00F437CE">
            <w:pPr>
              <w:spacing w:line="256" w:lineRule="auto"/>
              <w:rPr>
                <w:rFonts w:ascii="Times New Roman" w:hAnsi="Times New Roman"/>
              </w:rPr>
            </w:pPr>
            <w:r>
              <w:rPr>
                <w:rFonts w:ascii="Times New Roman" w:hAnsi="Times New Roman" w:cs="Times New Roman"/>
              </w:rPr>
              <w:lastRenderedPageBreak/>
              <w:t> </w:t>
            </w:r>
          </w:p>
        </w:tc>
        <w:tc>
          <w:tcPr>
            <w:tcW w:w="440" w:type="dxa"/>
            <w:tcBorders>
              <w:top w:val="nil"/>
              <w:left w:val="nil"/>
              <w:bottom w:val="single" w:sz="12" w:space="0" w:color="auto"/>
              <w:right w:val="nil"/>
            </w:tcBorders>
            <w:vAlign w:val="bottom"/>
            <w:hideMark/>
          </w:tcPr>
          <w:p w14:paraId="5B9A733F" w14:textId="68BB826C" w:rsidR="003E0E39" w:rsidRDefault="00D42E6C" w:rsidP="00F437CE">
            <w:pPr>
              <w:spacing w:line="256" w:lineRule="auto"/>
              <w:rPr>
                <w:rFonts w:ascii="Times New Roman" w:hAnsi="Times New Roman"/>
              </w:rPr>
            </w:pPr>
            <w:r>
              <w:rPr>
                <w:rFonts w:ascii="Times New Roman" w:hAnsi="Times New Roman" w:cs="Times New Roman"/>
                <w:noProof/>
              </w:rPr>
              <mc:AlternateContent>
                <mc:Choice Requires="wpi">
                  <w:drawing>
                    <wp:anchor distT="0" distB="0" distL="114300" distR="114300" simplePos="0" relativeHeight="252131328" behindDoc="0" locked="0" layoutInCell="1" allowOverlap="1" wp14:anchorId="7C8767EF" wp14:editId="044C5369">
                      <wp:simplePos x="0" y="0"/>
                      <wp:positionH relativeFrom="column">
                        <wp:posOffset>265870</wp:posOffset>
                      </wp:positionH>
                      <wp:positionV relativeFrom="paragraph">
                        <wp:posOffset>-115020</wp:posOffset>
                      </wp:positionV>
                      <wp:extent cx="18000" cy="306000"/>
                      <wp:effectExtent l="38100" t="38100" r="58420" b="56515"/>
                      <wp:wrapNone/>
                      <wp:docPr id="497" name="Ink 497"/>
                      <wp:cNvGraphicFramePr/>
                      <a:graphic xmlns:a="http://schemas.openxmlformats.org/drawingml/2006/main">
                        <a:graphicData uri="http://schemas.microsoft.com/office/word/2010/wordprocessingInk">
                          <w14:contentPart bwMode="auto" r:id="rId303">
                            <w14:nvContentPartPr>
                              <w14:cNvContentPartPr/>
                            </w14:nvContentPartPr>
                            <w14:xfrm>
                              <a:off x="0" y="0"/>
                              <a:ext cx="18000" cy="306000"/>
                            </w14:xfrm>
                          </w14:contentPart>
                        </a:graphicData>
                      </a:graphic>
                    </wp:anchor>
                  </w:drawing>
                </mc:Choice>
                <mc:Fallback>
                  <w:pict>
                    <v:shape w14:anchorId="16620E63" id="Ink 497" o:spid="_x0000_s1026" type="#_x0000_t75" style="position:absolute;margin-left:20.25pt;margin-top:-9.75pt;width:2.8pt;height:25.5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">
                      <v:imagedata r:id="rId304" o:title=""/>
                    </v:shape>
                  </w:pict>
                </mc:Fallback>
              </mc:AlternateContent>
            </w:r>
            <w:r w:rsidR="003E0E39">
              <w:rPr>
                <w:rFonts w:ascii="Times New Roman" w:hAnsi="Times New Roman" w:cs="Times New Roman"/>
              </w:rPr>
              <w:t> </w:t>
            </w:r>
          </w:p>
        </w:tc>
        <w:tc>
          <w:tcPr>
            <w:tcW w:w="2660" w:type="dxa"/>
            <w:tcBorders>
              <w:top w:val="nil"/>
              <w:left w:val="dotDash" w:sz="4" w:space="0" w:color="auto"/>
              <w:bottom w:val="nil"/>
              <w:right w:val="nil"/>
            </w:tcBorders>
            <w:vAlign w:val="bottom"/>
            <w:hideMark/>
          </w:tcPr>
          <w:p w14:paraId="4F4422C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03F840C3" w14:textId="77777777" w:rsidR="003E0E39" w:rsidRDefault="003E0E39" w:rsidP="00F437CE">
            <w:pPr>
              <w:spacing w:line="256" w:lineRule="auto"/>
              <w:rPr>
                <w:rFonts w:ascii="Times New Roman" w:hAnsi="Times New Roman"/>
              </w:rPr>
            </w:pPr>
          </w:p>
        </w:tc>
        <w:tc>
          <w:tcPr>
            <w:tcW w:w="1940" w:type="dxa"/>
            <w:vAlign w:val="bottom"/>
          </w:tcPr>
          <w:p w14:paraId="65D918FB" w14:textId="77777777" w:rsidR="003E0E39" w:rsidRDefault="003E0E39" w:rsidP="00F437CE">
            <w:pPr>
              <w:spacing w:line="256" w:lineRule="auto"/>
              <w:rPr>
                <w:rFonts w:ascii="Times New Roman" w:hAnsi="Times New Roman"/>
              </w:rPr>
            </w:pPr>
          </w:p>
        </w:tc>
        <w:tc>
          <w:tcPr>
            <w:tcW w:w="420" w:type="dxa"/>
            <w:vAlign w:val="bottom"/>
          </w:tcPr>
          <w:p w14:paraId="54A05276" w14:textId="77777777" w:rsidR="003E0E39" w:rsidRDefault="003E0E39" w:rsidP="00F437CE">
            <w:pPr>
              <w:spacing w:line="256" w:lineRule="auto"/>
              <w:rPr>
                <w:rFonts w:ascii="Times New Roman" w:hAnsi="Times New Roman"/>
              </w:rPr>
            </w:pPr>
          </w:p>
        </w:tc>
        <w:tc>
          <w:tcPr>
            <w:tcW w:w="1540" w:type="dxa"/>
            <w:vAlign w:val="bottom"/>
          </w:tcPr>
          <w:p w14:paraId="25886DAF" w14:textId="77777777" w:rsidR="003E0E39" w:rsidRDefault="003E0E39" w:rsidP="00F437CE">
            <w:pPr>
              <w:spacing w:line="256" w:lineRule="auto"/>
              <w:rPr>
                <w:rFonts w:ascii="Times New Roman" w:hAnsi="Times New Roman"/>
              </w:rPr>
            </w:pPr>
          </w:p>
        </w:tc>
      </w:tr>
      <w:tr w:rsidR="003E0E39" w14:paraId="3D7D7A5B" w14:textId="77777777" w:rsidTr="00F437CE">
        <w:trPr>
          <w:trHeight w:val="360"/>
        </w:trPr>
        <w:tc>
          <w:tcPr>
            <w:tcW w:w="1280" w:type="dxa"/>
            <w:tcBorders>
              <w:top w:val="nil"/>
              <w:left w:val="single" w:sz="8" w:space="0" w:color="auto"/>
              <w:bottom w:val="single" w:sz="8" w:space="0" w:color="auto"/>
              <w:right w:val="single" w:sz="8" w:space="0" w:color="auto"/>
            </w:tcBorders>
            <w:vAlign w:val="bottom"/>
            <w:hideMark/>
          </w:tcPr>
          <w:p w14:paraId="43FD06A0" w14:textId="68528794" w:rsidR="003E0E39" w:rsidRDefault="00AE491B" w:rsidP="00F437CE">
            <w:pPr>
              <w:pStyle w:val="body0"/>
              <w:spacing w:before="0" w:after="0" w:line="256" w:lineRule="auto"/>
              <w:rPr>
                <w:rFonts w:ascii="Times New Roman" w:hAnsi="Times New Roman"/>
              </w:rPr>
            </w:pPr>
            <w:r w:rsidRPr="000E3FFC">
              <w:t>Network Access and Use</w:t>
            </w:r>
          </w:p>
        </w:tc>
        <w:tc>
          <w:tcPr>
            <w:tcW w:w="440" w:type="dxa"/>
            <w:vAlign w:val="bottom"/>
          </w:tcPr>
          <w:p w14:paraId="5CF40A34" w14:textId="01F4C0EB"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938642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367F2C8"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65D9B3BA"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BD0D4F0"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585EA62"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7E360474" w14:textId="77777777" w:rsidTr="00F437CE">
        <w:trPr>
          <w:trHeight w:val="360"/>
        </w:trPr>
        <w:tc>
          <w:tcPr>
            <w:tcW w:w="1280" w:type="dxa"/>
            <w:vAlign w:val="bottom"/>
          </w:tcPr>
          <w:p w14:paraId="11CBDD36" w14:textId="77777777" w:rsidR="003E0E39" w:rsidRDefault="003E0E39" w:rsidP="00F437CE">
            <w:pPr>
              <w:spacing w:line="256" w:lineRule="auto"/>
              <w:rPr>
                <w:rFonts w:ascii="Times New Roman" w:hAnsi="Times New Roman"/>
              </w:rPr>
            </w:pPr>
          </w:p>
        </w:tc>
        <w:tc>
          <w:tcPr>
            <w:tcW w:w="440" w:type="dxa"/>
            <w:vAlign w:val="bottom"/>
          </w:tcPr>
          <w:p w14:paraId="54F22686"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68BCCE93" w14:textId="77777777" w:rsidR="003E0E39" w:rsidRDefault="003E0E39" w:rsidP="00F437CE">
            <w:pPr>
              <w:spacing w:line="256" w:lineRule="auto"/>
              <w:rPr>
                <w:rFonts w:ascii="Times New Roman" w:hAnsi="Times New Roman"/>
              </w:rPr>
            </w:pPr>
            <w:r>
              <w:rPr>
                <w:rFonts w:ascii="Times New Roman" w:hAnsi="Times New Roman" w:cs="Times New Roman"/>
              </w:rPr>
              <w:t xml:space="preserve">third-party problems </w:t>
            </w:r>
          </w:p>
        </w:tc>
        <w:tc>
          <w:tcPr>
            <w:tcW w:w="440" w:type="dxa"/>
            <w:tcBorders>
              <w:top w:val="nil"/>
              <w:left w:val="nil"/>
              <w:bottom w:val="dotDash" w:sz="4" w:space="0" w:color="auto"/>
              <w:right w:val="dotDash" w:sz="4" w:space="0" w:color="auto"/>
            </w:tcBorders>
            <w:vAlign w:val="bottom"/>
            <w:hideMark/>
          </w:tcPr>
          <w:p w14:paraId="2E4DCCD2"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79B771F2"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0D9B531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ACE7A49"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0E28EFD" w14:textId="77777777" w:rsidTr="00F437CE">
        <w:trPr>
          <w:trHeight w:val="360"/>
        </w:trPr>
        <w:tc>
          <w:tcPr>
            <w:tcW w:w="1280" w:type="dxa"/>
            <w:vAlign w:val="bottom"/>
          </w:tcPr>
          <w:p w14:paraId="7955D058" w14:textId="77777777" w:rsidR="003E0E39" w:rsidRDefault="003E0E39" w:rsidP="00F437CE">
            <w:pPr>
              <w:spacing w:line="256" w:lineRule="auto"/>
              <w:rPr>
                <w:rFonts w:ascii="Times New Roman" w:hAnsi="Times New Roman"/>
              </w:rPr>
            </w:pPr>
          </w:p>
        </w:tc>
        <w:tc>
          <w:tcPr>
            <w:tcW w:w="440" w:type="dxa"/>
            <w:vAlign w:val="bottom"/>
          </w:tcPr>
          <w:p w14:paraId="6C26CA0F"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272298A9" w14:textId="5431D2B3" w:rsidR="003E0E39" w:rsidRDefault="003E0E39" w:rsidP="00F437CE">
            <w:pPr>
              <w:spacing w:line="256" w:lineRule="auto"/>
              <w:rPr>
                <w:rFonts w:ascii="Times New Roman" w:hAnsi="Times New Roman"/>
              </w:rPr>
            </w:pPr>
            <w:r>
              <w:rPr>
                <w:rFonts w:ascii="Times New Roman" w:hAnsi="Times New Roman" w:cs="Times New Roman"/>
              </w:rPr>
              <w:t>or unavailability of</w:t>
            </w:r>
          </w:p>
        </w:tc>
        <w:tc>
          <w:tcPr>
            <w:tcW w:w="440" w:type="dxa"/>
            <w:vAlign w:val="bottom"/>
          </w:tcPr>
          <w:p w14:paraId="754764EE"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4EF800FC"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1B4AAD93"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AF194B4"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2CC0CAA4" w14:textId="77777777" w:rsidTr="00F437CE">
        <w:trPr>
          <w:trHeight w:val="360"/>
        </w:trPr>
        <w:tc>
          <w:tcPr>
            <w:tcW w:w="1280" w:type="dxa"/>
            <w:vAlign w:val="bottom"/>
          </w:tcPr>
          <w:p w14:paraId="4E945255" w14:textId="77777777" w:rsidR="003E0E39" w:rsidRDefault="003E0E39" w:rsidP="00F437CE">
            <w:pPr>
              <w:spacing w:line="256" w:lineRule="auto"/>
              <w:rPr>
                <w:rFonts w:ascii="Times New Roman" w:hAnsi="Times New Roman"/>
              </w:rPr>
            </w:pPr>
          </w:p>
        </w:tc>
        <w:tc>
          <w:tcPr>
            <w:tcW w:w="440" w:type="dxa"/>
            <w:vAlign w:val="bottom"/>
          </w:tcPr>
          <w:p w14:paraId="2B27593A" w14:textId="3208D49B"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F96D173" w14:textId="77777777" w:rsidR="003E0E39" w:rsidRDefault="003E0E39" w:rsidP="00F437CE">
            <w:pPr>
              <w:spacing w:line="256" w:lineRule="auto"/>
              <w:rPr>
                <w:rFonts w:ascii="Times New Roman" w:hAnsi="Times New Roman"/>
              </w:rPr>
            </w:pPr>
            <w:r>
              <w:rPr>
                <w:rFonts w:ascii="Times New Roman" w:hAnsi="Times New Roman" w:cs="Times New Roman"/>
              </w:rPr>
              <w:t>third-party systems</w:t>
            </w:r>
          </w:p>
        </w:tc>
        <w:tc>
          <w:tcPr>
            <w:tcW w:w="440" w:type="dxa"/>
            <w:vAlign w:val="bottom"/>
          </w:tcPr>
          <w:p w14:paraId="77EDF846"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7F5A8AEA" w14:textId="77777777" w:rsidR="003E0E39" w:rsidRDefault="003E0E39"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4F902C0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8F57CC7" w14:textId="19355B40" w:rsidR="003E0E39" w:rsidRPr="00425082" w:rsidRDefault="003E0E39" w:rsidP="00F437CE">
            <w:pPr>
              <w:spacing w:line="256" w:lineRule="auto"/>
              <w:rPr>
                <w:rFonts w:ascii="Times New Roman" w:hAnsi="Times New Roman"/>
                <w:b/>
                <w:bCs/>
              </w:rPr>
            </w:pPr>
            <w:r>
              <w:rPr>
                <w:rFonts w:ascii="Times New Roman" w:hAnsi="Times New Roman" w:cs="Times New Roman"/>
              </w:rPr>
              <w:t> </w:t>
            </w:r>
            <w:r w:rsidR="00425082">
              <w:rPr>
                <w:rFonts w:ascii="Times New Roman" w:hAnsi="Times New Roman" w:cs="Times New Roman"/>
                <w:b/>
                <w:bCs/>
              </w:rPr>
              <w:t>LOW</w:t>
            </w:r>
          </w:p>
        </w:tc>
      </w:tr>
      <w:tr w:rsidR="003E0E39" w14:paraId="520EF9DF" w14:textId="77777777" w:rsidTr="00F437CE">
        <w:trPr>
          <w:trHeight w:val="360"/>
        </w:trPr>
        <w:tc>
          <w:tcPr>
            <w:tcW w:w="1280" w:type="dxa"/>
            <w:vAlign w:val="bottom"/>
          </w:tcPr>
          <w:p w14:paraId="7B2AC214" w14:textId="77777777" w:rsidR="003E0E39" w:rsidRDefault="003E0E39" w:rsidP="00F437CE">
            <w:pPr>
              <w:spacing w:line="256" w:lineRule="auto"/>
              <w:rPr>
                <w:rFonts w:ascii="Times New Roman" w:hAnsi="Times New Roman"/>
              </w:rPr>
            </w:pPr>
          </w:p>
        </w:tc>
        <w:tc>
          <w:tcPr>
            <w:tcW w:w="440" w:type="dxa"/>
            <w:vAlign w:val="bottom"/>
          </w:tcPr>
          <w:p w14:paraId="32646490" w14:textId="2599987E"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5072C65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5E301C99" w14:textId="77777777" w:rsidR="003E0E39" w:rsidRDefault="003E0E39" w:rsidP="00F437CE">
            <w:pPr>
              <w:spacing w:line="256" w:lineRule="auto"/>
              <w:rPr>
                <w:rFonts w:ascii="Times New Roman" w:hAnsi="Times New Roman"/>
              </w:rPr>
            </w:pPr>
          </w:p>
        </w:tc>
        <w:tc>
          <w:tcPr>
            <w:tcW w:w="1940" w:type="dxa"/>
            <w:vAlign w:val="bottom"/>
          </w:tcPr>
          <w:p w14:paraId="76C5F25E" w14:textId="40D68D3A" w:rsidR="003E0E39" w:rsidRDefault="003E0E39" w:rsidP="00F437CE">
            <w:pPr>
              <w:spacing w:line="256" w:lineRule="auto"/>
              <w:rPr>
                <w:rFonts w:ascii="Times New Roman" w:hAnsi="Times New Roman"/>
              </w:rPr>
            </w:pPr>
          </w:p>
        </w:tc>
        <w:tc>
          <w:tcPr>
            <w:tcW w:w="420" w:type="dxa"/>
            <w:vAlign w:val="bottom"/>
          </w:tcPr>
          <w:p w14:paraId="22F009B8" w14:textId="77777777" w:rsidR="003E0E39" w:rsidRDefault="003E0E39" w:rsidP="00F437CE">
            <w:pPr>
              <w:spacing w:line="256" w:lineRule="auto"/>
              <w:rPr>
                <w:rFonts w:ascii="Times New Roman" w:hAnsi="Times New Roman"/>
              </w:rPr>
            </w:pPr>
          </w:p>
        </w:tc>
        <w:tc>
          <w:tcPr>
            <w:tcW w:w="1540" w:type="dxa"/>
            <w:vAlign w:val="bottom"/>
          </w:tcPr>
          <w:p w14:paraId="6DB19E33" w14:textId="77777777" w:rsidR="003E0E39" w:rsidRDefault="003E0E39" w:rsidP="00F437CE">
            <w:pPr>
              <w:spacing w:line="256" w:lineRule="auto"/>
              <w:rPr>
                <w:rFonts w:ascii="Times New Roman" w:hAnsi="Times New Roman"/>
              </w:rPr>
            </w:pPr>
          </w:p>
        </w:tc>
      </w:tr>
      <w:tr w:rsidR="003E0E39" w14:paraId="470AAD5D" w14:textId="77777777" w:rsidTr="00F437CE">
        <w:trPr>
          <w:trHeight w:val="360"/>
        </w:trPr>
        <w:tc>
          <w:tcPr>
            <w:tcW w:w="1280" w:type="dxa"/>
            <w:vAlign w:val="bottom"/>
          </w:tcPr>
          <w:p w14:paraId="2394B6DB" w14:textId="77777777" w:rsidR="003E0E39" w:rsidRDefault="003E0E39" w:rsidP="00F437CE">
            <w:pPr>
              <w:spacing w:line="256" w:lineRule="auto"/>
              <w:rPr>
                <w:rFonts w:ascii="Times New Roman" w:hAnsi="Times New Roman"/>
              </w:rPr>
            </w:pPr>
          </w:p>
        </w:tc>
        <w:tc>
          <w:tcPr>
            <w:tcW w:w="440" w:type="dxa"/>
            <w:vAlign w:val="bottom"/>
          </w:tcPr>
          <w:p w14:paraId="1B37B70B"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375DF6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1C08A4C0"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12A518EB"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2B9A79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75E485C"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04E8E7EF" w14:textId="77777777" w:rsidTr="00F437CE">
        <w:trPr>
          <w:trHeight w:val="360"/>
        </w:trPr>
        <w:tc>
          <w:tcPr>
            <w:tcW w:w="1280" w:type="dxa"/>
            <w:vAlign w:val="bottom"/>
          </w:tcPr>
          <w:p w14:paraId="7FA9AE9C" w14:textId="77777777" w:rsidR="003E0E39" w:rsidRDefault="003E0E39" w:rsidP="00F437CE">
            <w:pPr>
              <w:spacing w:line="256" w:lineRule="auto"/>
              <w:rPr>
                <w:rFonts w:ascii="Times New Roman" w:hAnsi="Times New Roman"/>
              </w:rPr>
            </w:pPr>
          </w:p>
        </w:tc>
        <w:tc>
          <w:tcPr>
            <w:tcW w:w="440" w:type="dxa"/>
            <w:vAlign w:val="bottom"/>
          </w:tcPr>
          <w:p w14:paraId="2B9C911B" w14:textId="54AF515D" w:rsidR="003E0E39" w:rsidRDefault="00D42E6C" w:rsidP="00F437CE">
            <w:pPr>
              <w:spacing w:line="256" w:lineRule="auto"/>
              <w:rPr>
                <w:rFonts w:ascii="Times New Roman" w:hAnsi="Times New Roman"/>
              </w:rPr>
            </w:pPr>
            <w:r>
              <w:rPr>
                <w:rFonts w:ascii="Times New Roman" w:hAnsi="Times New Roman"/>
                <w:noProof/>
              </w:rPr>
              <mc:AlternateContent>
                <mc:Choice Requires="wpi">
                  <w:drawing>
                    <wp:anchor distT="0" distB="0" distL="114300" distR="114300" simplePos="0" relativeHeight="252153856" behindDoc="0" locked="0" layoutInCell="1" allowOverlap="1" wp14:anchorId="06C36B89" wp14:editId="2F7FFDF2">
                      <wp:simplePos x="0" y="0"/>
                      <wp:positionH relativeFrom="column">
                        <wp:posOffset>76835</wp:posOffset>
                      </wp:positionH>
                      <wp:positionV relativeFrom="paragraph">
                        <wp:posOffset>-1884045</wp:posOffset>
                      </wp:positionV>
                      <wp:extent cx="3282500" cy="4170600"/>
                      <wp:effectExtent l="57150" t="38100" r="51435" b="40005"/>
                      <wp:wrapNone/>
                      <wp:docPr id="519" name="Ink 519"/>
                      <wp:cNvGraphicFramePr/>
                      <a:graphic xmlns:a="http://schemas.openxmlformats.org/drawingml/2006/main">
                        <a:graphicData uri="http://schemas.microsoft.com/office/word/2010/wordprocessingInk">
                          <w14:contentPart bwMode="auto" r:id="rId305">
                            <w14:nvContentPartPr>
                              <w14:cNvContentPartPr/>
                            </w14:nvContentPartPr>
                            <w14:xfrm>
                              <a:off x="0" y="0"/>
                              <a:ext cx="3282500" cy="4170600"/>
                            </w14:xfrm>
                          </w14:contentPart>
                        </a:graphicData>
                      </a:graphic>
                    </wp:anchor>
                  </w:drawing>
                </mc:Choice>
                <mc:Fallback>
                  <w:pict>
                    <v:shape w14:anchorId="3B74A8E5" id="Ink 519" o:spid="_x0000_s1026" type="#_x0000_t75" style="position:absolute;margin-left:5.35pt;margin-top:-149.05pt;width:259.85pt;height:329.8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">
                      <v:imagedata r:id="rId306" o:title=""/>
                    </v:shape>
                  </w:pict>
                </mc:Fallback>
              </mc:AlternateContent>
            </w:r>
          </w:p>
        </w:tc>
        <w:tc>
          <w:tcPr>
            <w:tcW w:w="2660" w:type="dxa"/>
            <w:tcBorders>
              <w:top w:val="nil"/>
              <w:left w:val="dotDash" w:sz="4" w:space="0" w:color="auto"/>
              <w:bottom w:val="dotDash" w:sz="4" w:space="0" w:color="auto"/>
              <w:right w:val="nil"/>
            </w:tcBorders>
            <w:vAlign w:val="bottom"/>
            <w:hideMark/>
          </w:tcPr>
          <w:p w14:paraId="30778B28" w14:textId="77777777" w:rsidR="003E0E39" w:rsidRDefault="003E0E39" w:rsidP="00F437CE">
            <w:pPr>
              <w:spacing w:line="256" w:lineRule="auto"/>
              <w:rPr>
                <w:rFonts w:ascii="Times New Roman" w:hAnsi="Times New Roman"/>
              </w:rPr>
            </w:pPr>
            <w:r>
              <w:rPr>
                <w:rFonts w:ascii="Times New Roman" w:hAnsi="Times New Roman" w:cs="Times New Roman"/>
              </w:rPr>
              <w:t>natural disasters</w:t>
            </w:r>
          </w:p>
        </w:tc>
        <w:tc>
          <w:tcPr>
            <w:tcW w:w="440" w:type="dxa"/>
            <w:tcBorders>
              <w:top w:val="nil"/>
              <w:left w:val="nil"/>
              <w:bottom w:val="dotDash" w:sz="4" w:space="0" w:color="auto"/>
              <w:right w:val="dotDash" w:sz="4" w:space="0" w:color="auto"/>
            </w:tcBorders>
            <w:vAlign w:val="bottom"/>
            <w:hideMark/>
          </w:tcPr>
          <w:p w14:paraId="752248E8"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3F53E225"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101774A5"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6EE29131"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C38AB3B" w14:textId="77777777" w:rsidTr="00F437CE">
        <w:trPr>
          <w:trHeight w:val="360"/>
        </w:trPr>
        <w:tc>
          <w:tcPr>
            <w:tcW w:w="1280" w:type="dxa"/>
            <w:vAlign w:val="bottom"/>
          </w:tcPr>
          <w:p w14:paraId="76167B49" w14:textId="77777777" w:rsidR="003E0E39" w:rsidRDefault="003E0E39" w:rsidP="00F437CE">
            <w:pPr>
              <w:spacing w:line="256" w:lineRule="auto"/>
              <w:rPr>
                <w:rFonts w:ascii="Times New Roman" w:hAnsi="Times New Roman"/>
              </w:rPr>
            </w:pPr>
          </w:p>
        </w:tc>
        <w:tc>
          <w:tcPr>
            <w:tcW w:w="440" w:type="dxa"/>
            <w:vAlign w:val="bottom"/>
          </w:tcPr>
          <w:p w14:paraId="578499F4"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1512F7FD" w14:textId="2CA8F80A" w:rsidR="003E0E39" w:rsidRDefault="003E0E39" w:rsidP="00F437CE">
            <w:pPr>
              <w:spacing w:line="256" w:lineRule="auto"/>
              <w:rPr>
                <w:rFonts w:ascii="Times New Roman" w:hAnsi="Times New Roman"/>
              </w:rPr>
            </w:pPr>
            <w:r>
              <w:rPr>
                <w:rFonts w:ascii="Times New Roman" w:hAnsi="Times New Roman" w:cs="Times New Roman"/>
              </w:rPr>
              <w:t>(e.g., flood, fire, tornado)</w:t>
            </w:r>
          </w:p>
        </w:tc>
        <w:tc>
          <w:tcPr>
            <w:tcW w:w="440" w:type="dxa"/>
            <w:vAlign w:val="bottom"/>
          </w:tcPr>
          <w:p w14:paraId="13C0704B"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8A09661" w14:textId="41CFD0CA"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23B5FCB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17AD3E38" w14:textId="203074D3" w:rsidR="003E0E39" w:rsidRPr="00425082" w:rsidRDefault="003E0E39" w:rsidP="00F437CE">
            <w:pPr>
              <w:spacing w:line="256" w:lineRule="auto"/>
              <w:rPr>
                <w:rFonts w:ascii="Times New Roman" w:hAnsi="Times New Roman"/>
                <w:b/>
                <w:bCs/>
              </w:rPr>
            </w:pPr>
            <w:r>
              <w:rPr>
                <w:rFonts w:ascii="Times New Roman" w:hAnsi="Times New Roman" w:cs="Times New Roman"/>
              </w:rPr>
              <w:t> </w:t>
            </w:r>
            <w:r w:rsidR="00425082">
              <w:rPr>
                <w:rFonts w:ascii="Times New Roman" w:hAnsi="Times New Roman" w:cs="Times New Roman"/>
                <w:b/>
                <w:bCs/>
              </w:rPr>
              <w:t>HIGH</w:t>
            </w:r>
          </w:p>
        </w:tc>
      </w:tr>
      <w:tr w:rsidR="003E0E39" w14:paraId="12DAA377" w14:textId="77777777" w:rsidTr="00F437CE">
        <w:trPr>
          <w:trHeight w:val="360"/>
        </w:trPr>
        <w:tc>
          <w:tcPr>
            <w:tcW w:w="1280" w:type="dxa"/>
            <w:vAlign w:val="bottom"/>
          </w:tcPr>
          <w:p w14:paraId="550DDBD0" w14:textId="77777777" w:rsidR="003E0E39" w:rsidRDefault="003E0E39" w:rsidP="00F437CE">
            <w:pPr>
              <w:spacing w:line="256" w:lineRule="auto"/>
              <w:rPr>
                <w:rFonts w:ascii="Times New Roman" w:hAnsi="Times New Roman"/>
              </w:rPr>
            </w:pPr>
          </w:p>
        </w:tc>
        <w:tc>
          <w:tcPr>
            <w:tcW w:w="440" w:type="dxa"/>
            <w:vAlign w:val="bottom"/>
          </w:tcPr>
          <w:p w14:paraId="0FB68B43"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690954DE"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609A616" w14:textId="17D110E2"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5B3560DF" w14:textId="77777777" w:rsidR="003E0E39" w:rsidRDefault="003E0E39" w:rsidP="00F437CE">
            <w:pPr>
              <w:spacing w:line="256" w:lineRule="auto"/>
              <w:rPr>
                <w:rFonts w:ascii="Times New Roman" w:hAnsi="Times New Roman"/>
              </w:rPr>
            </w:pPr>
            <w:r>
              <w:rPr>
                <w:rFonts w:ascii="Times New Roman" w:hAnsi="Times New Roman" w:cs="Times New Roman"/>
              </w:rPr>
              <w:t>interruption</w:t>
            </w:r>
          </w:p>
        </w:tc>
        <w:tc>
          <w:tcPr>
            <w:tcW w:w="420" w:type="dxa"/>
            <w:tcBorders>
              <w:top w:val="nil"/>
              <w:left w:val="nil"/>
              <w:bottom w:val="dotDash" w:sz="4" w:space="0" w:color="auto"/>
              <w:right w:val="nil"/>
            </w:tcBorders>
            <w:vAlign w:val="bottom"/>
            <w:hideMark/>
          </w:tcPr>
          <w:p w14:paraId="29D244C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02A519C7" w14:textId="1FD3A2B5" w:rsidR="003E0E39" w:rsidRPr="00425082" w:rsidRDefault="003E0E39" w:rsidP="00F437CE">
            <w:pPr>
              <w:spacing w:line="256" w:lineRule="auto"/>
              <w:rPr>
                <w:rFonts w:ascii="Times New Roman" w:hAnsi="Times New Roman"/>
                <w:b/>
                <w:bCs/>
              </w:rPr>
            </w:pPr>
            <w:r>
              <w:rPr>
                <w:rFonts w:ascii="Times New Roman" w:hAnsi="Times New Roman" w:cs="Times New Roman"/>
              </w:rPr>
              <w:t> </w:t>
            </w:r>
            <w:r w:rsidR="00425082">
              <w:rPr>
                <w:rFonts w:ascii="Times New Roman" w:hAnsi="Times New Roman" w:cs="Times New Roman"/>
                <w:b/>
                <w:bCs/>
              </w:rPr>
              <w:t>LOW</w:t>
            </w:r>
          </w:p>
        </w:tc>
      </w:tr>
      <w:tr w:rsidR="003E0E39" w14:paraId="77DA4C2C" w14:textId="77777777" w:rsidTr="00F437CE">
        <w:trPr>
          <w:trHeight w:val="360"/>
        </w:trPr>
        <w:tc>
          <w:tcPr>
            <w:tcW w:w="1280" w:type="dxa"/>
            <w:vAlign w:val="bottom"/>
          </w:tcPr>
          <w:p w14:paraId="68BDBA3D" w14:textId="77777777" w:rsidR="003E0E39" w:rsidRDefault="003E0E39" w:rsidP="00F437CE">
            <w:pPr>
              <w:spacing w:line="256" w:lineRule="auto"/>
              <w:rPr>
                <w:rFonts w:ascii="Times New Roman" w:hAnsi="Times New Roman"/>
              </w:rPr>
            </w:pPr>
          </w:p>
        </w:tc>
        <w:tc>
          <w:tcPr>
            <w:tcW w:w="440" w:type="dxa"/>
            <w:vAlign w:val="bottom"/>
          </w:tcPr>
          <w:p w14:paraId="519E94DE" w14:textId="578EB4ED"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BC1F944"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6B847FC4" w14:textId="77777777" w:rsidR="003E0E39" w:rsidRDefault="003E0E39" w:rsidP="00F437CE">
            <w:pPr>
              <w:spacing w:line="256" w:lineRule="auto"/>
              <w:rPr>
                <w:rFonts w:ascii="Times New Roman" w:hAnsi="Times New Roman"/>
              </w:rPr>
            </w:pPr>
          </w:p>
        </w:tc>
        <w:tc>
          <w:tcPr>
            <w:tcW w:w="1940" w:type="dxa"/>
            <w:vAlign w:val="bottom"/>
          </w:tcPr>
          <w:p w14:paraId="552668C7" w14:textId="77777777" w:rsidR="003E0E39" w:rsidRDefault="003E0E39" w:rsidP="00F437CE">
            <w:pPr>
              <w:spacing w:line="256" w:lineRule="auto"/>
              <w:rPr>
                <w:rFonts w:ascii="Times New Roman" w:hAnsi="Times New Roman"/>
              </w:rPr>
            </w:pPr>
          </w:p>
        </w:tc>
        <w:tc>
          <w:tcPr>
            <w:tcW w:w="420" w:type="dxa"/>
            <w:vAlign w:val="bottom"/>
          </w:tcPr>
          <w:p w14:paraId="3D8E8DC2" w14:textId="77777777" w:rsidR="003E0E39" w:rsidRDefault="003E0E39" w:rsidP="00F437CE">
            <w:pPr>
              <w:spacing w:line="256" w:lineRule="auto"/>
              <w:rPr>
                <w:rFonts w:ascii="Times New Roman" w:hAnsi="Times New Roman"/>
              </w:rPr>
            </w:pPr>
          </w:p>
        </w:tc>
        <w:tc>
          <w:tcPr>
            <w:tcW w:w="1540" w:type="dxa"/>
            <w:vAlign w:val="bottom"/>
          </w:tcPr>
          <w:p w14:paraId="20E121CC" w14:textId="77777777" w:rsidR="003E0E39" w:rsidRDefault="003E0E39" w:rsidP="00F437CE">
            <w:pPr>
              <w:spacing w:line="256" w:lineRule="auto"/>
              <w:rPr>
                <w:rFonts w:ascii="Times New Roman" w:hAnsi="Times New Roman"/>
              </w:rPr>
            </w:pPr>
          </w:p>
        </w:tc>
      </w:tr>
      <w:tr w:rsidR="003E0E39" w14:paraId="6B3F9B57" w14:textId="77777777" w:rsidTr="00F437CE">
        <w:trPr>
          <w:trHeight w:val="360"/>
        </w:trPr>
        <w:tc>
          <w:tcPr>
            <w:tcW w:w="1280" w:type="dxa"/>
            <w:vAlign w:val="bottom"/>
          </w:tcPr>
          <w:p w14:paraId="0CA9359D" w14:textId="77777777" w:rsidR="003E0E39" w:rsidRDefault="003E0E39" w:rsidP="00F437CE">
            <w:pPr>
              <w:spacing w:line="256" w:lineRule="auto"/>
              <w:rPr>
                <w:rFonts w:ascii="Times New Roman" w:hAnsi="Times New Roman"/>
              </w:rPr>
            </w:pPr>
          </w:p>
        </w:tc>
        <w:tc>
          <w:tcPr>
            <w:tcW w:w="440" w:type="dxa"/>
            <w:vAlign w:val="bottom"/>
          </w:tcPr>
          <w:p w14:paraId="527A84CD"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nil"/>
              <w:right w:val="nil"/>
            </w:tcBorders>
            <w:vAlign w:val="bottom"/>
            <w:hideMark/>
          </w:tcPr>
          <w:p w14:paraId="4145923A"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440" w:type="dxa"/>
            <w:vAlign w:val="bottom"/>
          </w:tcPr>
          <w:p w14:paraId="2507882C" w14:textId="77777777" w:rsidR="003E0E39" w:rsidRDefault="003E0E39" w:rsidP="00F437CE">
            <w:pPr>
              <w:spacing w:line="256" w:lineRule="auto"/>
              <w:rPr>
                <w:rFonts w:ascii="Times New Roman" w:hAnsi="Times New Roman"/>
              </w:rPr>
            </w:pPr>
          </w:p>
        </w:tc>
        <w:tc>
          <w:tcPr>
            <w:tcW w:w="1940" w:type="dxa"/>
            <w:tcBorders>
              <w:top w:val="nil"/>
              <w:left w:val="nil"/>
              <w:bottom w:val="dotDash" w:sz="4" w:space="0" w:color="auto"/>
              <w:right w:val="nil"/>
            </w:tcBorders>
            <w:vAlign w:val="bottom"/>
            <w:hideMark/>
          </w:tcPr>
          <w:p w14:paraId="2CFFD64E" w14:textId="77777777" w:rsidR="003E0E39" w:rsidRDefault="003E0E39" w:rsidP="00F437CE">
            <w:pPr>
              <w:spacing w:line="256" w:lineRule="auto"/>
              <w:rPr>
                <w:rFonts w:ascii="Times New Roman" w:hAnsi="Times New Roman"/>
              </w:rPr>
            </w:pPr>
            <w:r>
              <w:rPr>
                <w:rFonts w:ascii="Times New Roman" w:hAnsi="Times New Roman" w:cs="Times New Roman"/>
              </w:rPr>
              <w:t>disclosure</w:t>
            </w:r>
          </w:p>
        </w:tc>
        <w:tc>
          <w:tcPr>
            <w:tcW w:w="420" w:type="dxa"/>
            <w:tcBorders>
              <w:top w:val="nil"/>
              <w:left w:val="nil"/>
              <w:bottom w:val="dotDash" w:sz="4" w:space="0" w:color="auto"/>
              <w:right w:val="nil"/>
            </w:tcBorders>
            <w:vAlign w:val="bottom"/>
            <w:hideMark/>
          </w:tcPr>
          <w:p w14:paraId="6DCD2B66"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306E9AE"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3CB98E3" w14:textId="77777777" w:rsidTr="00F437CE">
        <w:trPr>
          <w:trHeight w:val="360"/>
        </w:trPr>
        <w:tc>
          <w:tcPr>
            <w:tcW w:w="1280" w:type="dxa"/>
            <w:vAlign w:val="bottom"/>
          </w:tcPr>
          <w:p w14:paraId="02373E70" w14:textId="77777777" w:rsidR="003E0E39" w:rsidRDefault="003E0E39" w:rsidP="00F437CE">
            <w:pPr>
              <w:spacing w:line="256" w:lineRule="auto"/>
              <w:rPr>
                <w:rFonts w:ascii="Times New Roman" w:hAnsi="Times New Roman"/>
              </w:rPr>
            </w:pPr>
          </w:p>
        </w:tc>
        <w:tc>
          <w:tcPr>
            <w:tcW w:w="440" w:type="dxa"/>
            <w:vAlign w:val="bottom"/>
          </w:tcPr>
          <w:p w14:paraId="1C62FC79" w14:textId="77777777" w:rsidR="003E0E39" w:rsidRDefault="003E0E39" w:rsidP="00F437CE">
            <w:pPr>
              <w:spacing w:line="256" w:lineRule="auto"/>
              <w:rPr>
                <w:rFonts w:ascii="Times New Roman" w:hAnsi="Times New Roman"/>
              </w:rPr>
            </w:pPr>
          </w:p>
        </w:tc>
        <w:tc>
          <w:tcPr>
            <w:tcW w:w="2660" w:type="dxa"/>
            <w:tcBorders>
              <w:top w:val="nil"/>
              <w:left w:val="dotDash" w:sz="4" w:space="0" w:color="auto"/>
              <w:bottom w:val="dotDash" w:sz="4" w:space="0" w:color="auto"/>
              <w:right w:val="nil"/>
            </w:tcBorders>
            <w:vAlign w:val="bottom"/>
            <w:hideMark/>
          </w:tcPr>
          <w:p w14:paraId="1C7C60C3" w14:textId="77777777" w:rsidR="003E0E39" w:rsidRDefault="003E0E39" w:rsidP="00F437CE">
            <w:pPr>
              <w:spacing w:line="256" w:lineRule="auto"/>
              <w:rPr>
                <w:rFonts w:ascii="Times New Roman" w:hAnsi="Times New Roman"/>
              </w:rPr>
            </w:pPr>
            <w:r>
              <w:rPr>
                <w:rFonts w:ascii="Times New Roman" w:hAnsi="Times New Roman" w:cs="Times New Roman"/>
              </w:rPr>
              <w:t>physical configuration or</w:t>
            </w:r>
          </w:p>
        </w:tc>
        <w:tc>
          <w:tcPr>
            <w:tcW w:w="440" w:type="dxa"/>
            <w:tcBorders>
              <w:top w:val="nil"/>
              <w:left w:val="nil"/>
              <w:bottom w:val="dotDash" w:sz="4" w:space="0" w:color="auto"/>
              <w:right w:val="dotDash" w:sz="4" w:space="0" w:color="auto"/>
            </w:tcBorders>
            <w:vAlign w:val="bottom"/>
            <w:hideMark/>
          </w:tcPr>
          <w:p w14:paraId="6A98E929"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940" w:type="dxa"/>
            <w:tcBorders>
              <w:top w:val="nil"/>
              <w:left w:val="nil"/>
              <w:bottom w:val="dotDash" w:sz="4" w:space="0" w:color="auto"/>
              <w:right w:val="nil"/>
            </w:tcBorders>
            <w:vAlign w:val="bottom"/>
            <w:hideMark/>
          </w:tcPr>
          <w:p w14:paraId="0735BF50" w14:textId="77777777" w:rsidR="003E0E39" w:rsidRDefault="003E0E39" w:rsidP="00F437CE">
            <w:pPr>
              <w:spacing w:line="256" w:lineRule="auto"/>
              <w:rPr>
                <w:rFonts w:ascii="Times New Roman" w:hAnsi="Times New Roman"/>
              </w:rPr>
            </w:pPr>
            <w:r>
              <w:rPr>
                <w:rFonts w:ascii="Times New Roman" w:hAnsi="Times New Roman" w:cs="Times New Roman"/>
              </w:rPr>
              <w:t>modification</w:t>
            </w:r>
          </w:p>
        </w:tc>
        <w:tc>
          <w:tcPr>
            <w:tcW w:w="420" w:type="dxa"/>
            <w:tcBorders>
              <w:top w:val="nil"/>
              <w:left w:val="nil"/>
              <w:bottom w:val="dotDash" w:sz="4" w:space="0" w:color="auto"/>
              <w:right w:val="nil"/>
            </w:tcBorders>
            <w:vAlign w:val="bottom"/>
            <w:hideMark/>
          </w:tcPr>
          <w:p w14:paraId="33F90561"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73501F3F"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6A655604" w14:textId="77777777" w:rsidTr="00F437CE">
        <w:trPr>
          <w:trHeight w:val="360"/>
        </w:trPr>
        <w:tc>
          <w:tcPr>
            <w:tcW w:w="1280" w:type="dxa"/>
            <w:vAlign w:val="bottom"/>
          </w:tcPr>
          <w:p w14:paraId="14B536FA" w14:textId="77777777" w:rsidR="003E0E39" w:rsidRDefault="003E0E39" w:rsidP="00F437CE">
            <w:pPr>
              <w:spacing w:line="256" w:lineRule="auto"/>
              <w:rPr>
                <w:rFonts w:ascii="Times New Roman" w:hAnsi="Times New Roman"/>
              </w:rPr>
            </w:pPr>
          </w:p>
        </w:tc>
        <w:tc>
          <w:tcPr>
            <w:tcW w:w="440" w:type="dxa"/>
            <w:vAlign w:val="bottom"/>
          </w:tcPr>
          <w:p w14:paraId="070AC7A0" w14:textId="18EDF1F0" w:rsidR="003E0E39" w:rsidRDefault="003E0E39" w:rsidP="00F437CE">
            <w:pPr>
              <w:spacing w:line="256" w:lineRule="auto"/>
              <w:rPr>
                <w:rFonts w:ascii="Times New Roman" w:hAnsi="Times New Roman"/>
              </w:rPr>
            </w:pPr>
          </w:p>
        </w:tc>
        <w:tc>
          <w:tcPr>
            <w:tcW w:w="2660" w:type="dxa"/>
            <w:vAlign w:val="bottom"/>
            <w:hideMark/>
          </w:tcPr>
          <w:p w14:paraId="4398FE72" w14:textId="77777777" w:rsidR="003E0E39" w:rsidRDefault="003E0E39" w:rsidP="00F437CE">
            <w:pPr>
              <w:spacing w:line="256" w:lineRule="auto"/>
              <w:rPr>
                <w:rFonts w:ascii="Times New Roman" w:hAnsi="Times New Roman"/>
              </w:rPr>
            </w:pPr>
            <w:r>
              <w:rPr>
                <w:rFonts w:ascii="Times New Roman" w:hAnsi="Times New Roman" w:cs="Times New Roman"/>
              </w:rPr>
              <w:t>arrangement of buildings,</w:t>
            </w:r>
          </w:p>
        </w:tc>
        <w:tc>
          <w:tcPr>
            <w:tcW w:w="440" w:type="dxa"/>
            <w:vAlign w:val="bottom"/>
          </w:tcPr>
          <w:p w14:paraId="5F663387" w14:textId="4BA97B0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ED3B342" w14:textId="77777777" w:rsidR="003E0E39" w:rsidRDefault="003E0E39" w:rsidP="00F437CE">
            <w:pPr>
              <w:spacing w:line="256" w:lineRule="auto"/>
              <w:rPr>
                <w:rFonts w:ascii="Times New Roman" w:hAnsi="Times New Roman"/>
              </w:rPr>
            </w:pPr>
            <w:r>
              <w:rPr>
                <w:rFonts w:ascii="Times New Roman" w:hAnsi="Times New Roman" w:cs="Times New Roman"/>
              </w:rPr>
              <w:t xml:space="preserve">loss, destruction </w:t>
            </w:r>
          </w:p>
        </w:tc>
        <w:tc>
          <w:tcPr>
            <w:tcW w:w="420" w:type="dxa"/>
            <w:tcBorders>
              <w:top w:val="nil"/>
              <w:left w:val="nil"/>
              <w:bottom w:val="dotDash" w:sz="4" w:space="0" w:color="auto"/>
              <w:right w:val="nil"/>
            </w:tcBorders>
            <w:vAlign w:val="bottom"/>
            <w:hideMark/>
          </w:tcPr>
          <w:p w14:paraId="4A90D66C"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317ED95B" w14:textId="77777777" w:rsidR="003E0E39" w:rsidRDefault="003E0E39" w:rsidP="00F437CE">
            <w:pPr>
              <w:spacing w:line="256" w:lineRule="auto"/>
              <w:rPr>
                <w:rFonts w:ascii="Times New Roman" w:hAnsi="Times New Roman"/>
              </w:rPr>
            </w:pPr>
            <w:r>
              <w:rPr>
                <w:rFonts w:ascii="Times New Roman" w:hAnsi="Times New Roman" w:cs="Times New Roman"/>
              </w:rPr>
              <w:t> </w:t>
            </w:r>
          </w:p>
        </w:tc>
      </w:tr>
      <w:tr w:rsidR="003E0E39" w14:paraId="46F6601B" w14:textId="77777777" w:rsidTr="00F437CE">
        <w:trPr>
          <w:trHeight w:val="360"/>
        </w:trPr>
        <w:tc>
          <w:tcPr>
            <w:tcW w:w="1280" w:type="dxa"/>
            <w:vAlign w:val="bottom"/>
          </w:tcPr>
          <w:p w14:paraId="4CA1CF1D" w14:textId="77777777" w:rsidR="003E0E39" w:rsidRDefault="003E0E39" w:rsidP="00F437CE">
            <w:pPr>
              <w:spacing w:line="256" w:lineRule="auto"/>
              <w:rPr>
                <w:rFonts w:ascii="Times New Roman" w:hAnsi="Times New Roman"/>
              </w:rPr>
            </w:pPr>
          </w:p>
        </w:tc>
        <w:tc>
          <w:tcPr>
            <w:tcW w:w="440" w:type="dxa"/>
            <w:vAlign w:val="bottom"/>
          </w:tcPr>
          <w:p w14:paraId="76936871" w14:textId="77777777" w:rsidR="003E0E39" w:rsidRDefault="003E0E39" w:rsidP="00F437CE">
            <w:pPr>
              <w:spacing w:line="256" w:lineRule="auto"/>
              <w:rPr>
                <w:rFonts w:ascii="Times New Roman" w:hAnsi="Times New Roman"/>
              </w:rPr>
            </w:pPr>
          </w:p>
        </w:tc>
        <w:tc>
          <w:tcPr>
            <w:tcW w:w="2660" w:type="dxa"/>
            <w:vAlign w:val="bottom"/>
            <w:hideMark/>
          </w:tcPr>
          <w:p w14:paraId="101AC03F" w14:textId="77777777" w:rsidR="003E0E39" w:rsidRDefault="003E0E39" w:rsidP="00F437CE">
            <w:pPr>
              <w:spacing w:line="256" w:lineRule="auto"/>
              <w:rPr>
                <w:rFonts w:ascii="Times New Roman" w:hAnsi="Times New Roman"/>
              </w:rPr>
            </w:pPr>
            <w:r>
              <w:rPr>
                <w:rFonts w:ascii="Times New Roman" w:hAnsi="Times New Roman" w:cs="Times New Roman"/>
              </w:rPr>
              <w:t>offices, or equipment</w:t>
            </w:r>
          </w:p>
        </w:tc>
        <w:tc>
          <w:tcPr>
            <w:tcW w:w="440" w:type="dxa"/>
            <w:vAlign w:val="bottom"/>
          </w:tcPr>
          <w:p w14:paraId="6D4DFAD7" w14:textId="77777777" w:rsidR="003E0E39" w:rsidRDefault="003E0E39" w:rsidP="00F437CE">
            <w:pPr>
              <w:spacing w:line="256" w:lineRule="auto"/>
              <w:rPr>
                <w:rFonts w:ascii="Times New Roman" w:hAnsi="Times New Roman"/>
              </w:rPr>
            </w:pPr>
          </w:p>
        </w:tc>
        <w:tc>
          <w:tcPr>
            <w:tcW w:w="1940" w:type="dxa"/>
            <w:tcBorders>
              <w:top w:val="nil"/>
              <w:left w:val="dotDash" w:sz="4" w:space="0" w:color="auto"/>
              <w:bottom w:val="dotDash" w:sz="4" w:space="0" w:color="auto"/>
              <w:right w:val="nil"/>
            </w:tcBorders>
            <w:vAlign w:val="bottom"/>
            <w:hideMark/>
          </w:tcPr>
          <w:p w14:paraId="639CEEA8" w14:textId="77777777" w:rsidR="003E0E39" w:rsidRDefault="003E0E39" w:rsidP="00F437CE">
            <w:pPr>
              <w:spacing w:line="256" w:lineRule="auto"/>
              <w:rPr>
                <w:rFonts w:ascii="Times New Roman" w:hAnsi="Times New Roman"/>
              </w:rPr>
            </w:pPr>
            <w:r>
              <w:rPr>
                <w:rFonts w:ascii="Times New Roman" w:hAnsi="Times New Roman" w:cs="Times New Roman"/>
              </w:rPr>
              <w:t xml:space="preserve"> interruption</w:t>
            </w:r>
          </w:p>
        </w:tc>
        <w:tc>
          <w:tcPr>
            <w:tcW w:w="420" w:type="dxa"/>
            <w:tcBorders>
              <w:top w:val="nil"/>
              <w:left w:val="nil"/>
              <w:bottom w:val="dotDash" w:sz="4" w:space="0" w:color="auto"/>
              <w:right w:val="nil"/>
            </w:tcBorders>
            <w:vAlign w:val="bottom"/>
            <w:hideMark/>
          </w:tcPr>
          <w:p w14:paraId="167C9A3F" w14:textId="77777777" w:rsidR="003E0E39" w:rsidRDefault="003E0E39" w:rsidP="00F437CE">
            <w:pPr>
              <w:spacing w:line="256" w:lineRule="auto"/>
              <w:rPr>
                <w:rFonts w:ascii="Times New Roman" w:hAnsi="Times New Roman"/>
              </w:rPr>
            </w:pPr>
            <w:r>
              <w:rPr>
                <w:rFonts w:ascii="Times New Roman" w:hAnsi="Times New Roman" w:cs="Times New Roman"/>
              </w:rPr>
              <w:t> </w:t>
            </w:r>
          </w:p>
        </w:tc>
        <w:tc>
          <w:tcPr>
            <w:tcW w:w="1540" w:type="dxa"/>
            <w:tcBorders>
              <w:top w:val="nil"/>
              <w:left w:val="nil"/>
              <w:bottom w:val="dotDash" w:sz="4" w:space="0" w:color="auto"/>
              <w:right w:val="nil"/>
            </w:tcBorders>
            <w:vAlign w:val="bottom"/>
            <w:hideMark/>
          </w:tcPr>
          <w:p w14:paraId="453615FD" w14:textId="798086B1" w:rsidR="003E0E39" w:rsidRPr="00425082" w:rsidRDefault="003E0E39" w:rsidP="00F437CE">
            <w:pPr>
              <w:spacing w:line="256" w:lineRule="auto"/>
              <w:rPr>
                <w:rFonts w:ascii="Times New Roman" w:hAnsi="Times New Roman"/>
                <w:b/>
                <w:bCs/>
              </w:rPr>
            </w:pPr>
            <w:r>
              <w:rPr>
                <w:rFonts w:ascii="Times New Roman" w:hAnsi="Times New Roman" w:cs="Times New Roman"/>
              </w:rPr>
              <w:t> </w:t>
            </w:r>
            <w:r w:rsidR="00425082">
              <w:rPr>
                <w:rFonts w:ascii="Times New Roman" w:hAnsi="Times New Roman" w:cs="Times New Roman"/>
                <w:b/>
                <w:bCs/>
              </w:rPr>
              <w:t>LOW</w:t>
            </w:r>
          </w:p>
        </w:tc>
      </w:tr>
    </w:tbl>
    <w:p w14:paraId="74D1B370" w14:textId="6F63C1B5" w:rsidR="003E0E39" w:rsidRDefault="003E0E39" w:rsidP="003E0E39">
      <w:pPr>
        <w:pStyle w:val="Body"/>
      </w:pPr>
      <w:r>
        <w:rPr>
          <w:b/>
          <w:bCs/>
        </w:rPr>
        <w:t>Note</w:t>
      </w:r>
      <w:r>
        <w:t>:</w:t>
      </w:r>
    </w:p>
    <w:p w14:paraId="106ACFA0" w14:textId="08BBF55C" w:rsidR="002012DE" w:rsidRDefault="002012DE">
      <w:r>
        <w:br w:type="page"/>
      </w:r>
    </w:p>
    <w:p w14:paraId="2DC086E4" w14:textId="77777777" w:rsidR="008100E7" w:rsidRDefault="008100E7" w:rsidP="008C2F6A"/>
    <w:p w14:paraId="0BAA2044" w14:textId="75507670" w:rsidR="007E76D0" w:rsidRDefault="00243B9C" w:rsidP="00243B9C">
      <w:pPr>
        <w:pStyle w:val="Heading1"/>
      </w:pPr>
      <w:bookmarkStart w:id="62" w:name="_Toc132236404"/>
      <w:r>
        <w:t>Process 5</w:t>
      </w:r>
      <w:bookmarkEnd w:id="62"/>
    </w:p>
    <w:p w14:paraId="2CB8A9DC" w14:textId="1E69F699" w:rsidR="00FD31EC" w:rsidRDefault="00CB47CA" w:rsidP="00B52643">
      <w:pPr>
        <w:pStyle w:val="Heading2"/>
      </w:pPr>
      <w:bookmarkStart w:id="63" w:name="_Toc132236405"/>
      <w:r>
        <w:t>A5.1</w:t>
      </w:r>
      <w:r w:rsidR="00923243">
        <w:t>a</w:t>
      </w:r>
      <w:r>
        <w:t xml:space="preserve">   |  Identify Key Classes of Components</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FD31EC" w:rsidRPr="000B1DBE" w14:paraId="236F2F08"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3D9F4D8F" w14:textId="77777777" w:rsidR="00FD31EC" w:rsidRPr="000B1DBE" w:rsidRDefault="00FD31EC" w:rsidP="00F437CE">
            <w:pPr>
              <w:pStyle w:val="Body"/>
              <w:spacing w:before="60" w:after="60"/>
              <w:jc w:val="center"/>
              <w:rPr>
                <w:b/>
                <w:bCs/>
              </w:rPr>
            </w:pPr>
            <w:r w:rsidRPr="000B1DBE">
              <w:rPr>
                <w:b/>
                <w:bCs/>
              </w:rPr>
              <w:t>Intellectual Property and Proprietary Information</w:t>
            </w:r>
          </w:p>
        </w:tc>
      </w:tr>
      <w:tr w:rsidR="00FD31EC" w14:paraId="42CF0F7D" w14:textId="77777777" w:rsidTr="00F437CE">
        <w:trPr>
          <w:trHeight w:val="566"/>
        </w:trPr>
        <w:tc>
          <w:tcPr>
            <w:tcW w:w="2268" w:type="dxa"/>
            <w:tcBorders>
              <w:top w:val="double" w:sz="4" w:space="0" w:color="auto"/>
              <w:left w:val="single" w:sz="4" w:space="0" w:color="auto"/>
              <w:bottom w:val="single" w:sz="4" w:space="0" w:color="auto"/>
              <w:right w:val="single" w:sz="4" w:space="0" w:color="auto"/>
            </w:tcBorders>
            <w:hideMark/>
          </w:tcPr>
          <w:p w14:paraId="7B6C15B4" w14:textId="77777777" w:rsidR="00FD31EC" w:rsidRDefault="00FD31EC" w:rsidP="00F437CE">
            <w:pPr>
              <w:pStyle w:val="Body"/>
              <w:spacing w:before="60" w:after="60"/>
              <w:rPr>
                <w:b/>
                <w:bCs/>
              </w:rPr>
            </w:pPr>
            <w:r>
              <w:rPr>
                <w:b/>
                <w:bCs/>
              </w:rPr>
              <w:t>System(s) of Interest</w:t>
            </w:r>
          </w:p>
        </w:tc>
        <w:tc>
          <w:tcPr>
            <w:tcW w:w="6588" w:type="dxa"/>
            <w:gridSpan w:val="2"/>
            <w:tcBorders>
              <w:top w:val="double" w:sz="4" w:space="0" w:color="auto"/>
              <w:left w:val="single" w:sz="4" w:space="0" w:color="auto"/>
              <w:bottom w:val="single" w:sz="4" w:space="0" w:color="auto"/>
              <w:right w:val="single" w:sz="4" w:space="0" w:color="auto"/>
            </w:tcBorders>
            <w:hideMark/>
          </w:tcPr>
          <w:p w14:paraId="7C898563" w14:textId="77777777" w:rsidR="00FD31EC" w:rsidRDefault="00FD31EC" w:rsidP="00F437CE">
            <w:pPr>
              <w:pStyle w:val="Body"/>
              <w:tabs>
                <w:tab w:val="clear" w:pos="216"/>
                <w:tab w:val="left" w:pos="720"/>
              </w:tabs>
              <w:spacing w:before="60" w:after="60"/>
            </w:pPr>
            <w:r w:rsidRPr="00EE3656">
              <w:t>Intellectual Property and Proprietary Information</w:t>
            </w:r>
            <w:r>
              <w:t xml:space="preserve"> are themselves the system of interest.</w:t>
            </w:r>
          </w:p>
        </w:tc>
      </w:tr>
      <w:tr w:rsidR="00FD31EC" w14:paraId="131084E7" w14:textId="77777777" w:rsidTr="00F437CE">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1C92173D" w14:textId="77777777" w:rsidR="00FD31EC" w:rsidRDefault="00FD31EC" w:rsidP="00F437CE">
            <w:pPr>
              <w:pStyle w:val="Body"/>
              <w:spacing w:before="60" w:after="60"/>
              <w:rPr>
                <w:b/>
                <w:bCs/>
              </w:rPr>
            </w:pPr>
            <w:r>
              <w:rPr>
                <w:b/>
                <w:bCs/>
              </w:rPr>
              <w:t>Key Classes of Components</w:t>
            </w:r>
          </w:p>
        </w:tc>
        <w:tc>
          <w:tcPr>
            <w:tcW w:w="6570" w:type="dxa"/>
            <w:tcBorders>
              <w:top w:val="single" w:sz="4" w:space="0" w:color="auto"/>
              <w:left w:val="single" w:sz="4" w:space="0" w:color="auto"/>
              <w:bottom w:val="single" w:sz="4" w:space="0" w:color="auto"/>
              <w:right w:val="single" w:sz="4" w:space="0" w:color="auto"/>
            </w:tcBorders>
            <w:hideMark/>
          </w:tcPr>
          <w:p w14:paraId="2B92370F" w14:textId="77777777" w:rsidR="00FD31EC" w:rsidRDefault="00FD31EC" w:rsidP="00F437CE">
            <w:pPr>
              <w:pStyle w:val="Body"/>
              <w:spacing w:before="60" w:after="60"/>
            </w:pPr>
            <w:r>
              <w:t>Desktops (PCs)</w:t>
            </w:r>
          </w:p>
          <w:p w14:paraId="23570142" w14:textId="77777777" w:rsidR="00FD31EC" w:rsidRDefault="00FD31EC" w:rsidP="00F437CE">
            <w:pPr>
              <w:pStyle w:val="Body"/>
              <w:spacing w:before="60" w:after="60"/>
            </w:pPr>
            <w:r>
              <w:t>Laptops</w:t>
            </w:r>
          </w:p>
          <w:p w14:paraId="5BD80D67" w14:textId="77777777" w:rsidR="00FD31EC" w:rsidRDefault="00FD31EC" w:rsidP="00F437CE">
            <w:pPr>
              <w:pStyle w:val="Body"/>
              <w:spacing w:before="60" w:after="60"/>
            </w:pPr>
            <w:r>
              <w:t xml:space="preserve">Production Systems </w:t>
            </w:r>
          </w:p>
          <w:p w14:paraId="0A870CC0" w14:textId="77777777" w:rsidR="00FD31EC" w:rsidRDefault="00FD31EC" w:rsidP="00F437CE">
            <w:pPr>
              <w:pStyle w:val="Body"/>
              <w:spacing w:before="60" w:after="60"/>
            </w:pPr>
            <w:r>
              <w:t>Automated Manufacturing Systems</w:t>
            </w:r>
          </w:p>
          <w:p w14:paraId="7A00DD8A" w14:textId="77777777" w:rsidR="00FD31EC" w:rsidRDefault="00FD31EC" w:rsidP="00F437CE">
            <w:pPr>
              <w:pStyle w:val="Body"/>
              <w:spacing w:before="60" w:after="60"/>
            </w:pPr>
            <w:r>
              <w:t>Production Network</w:t>
            </w:r>
          </w:p>
          <w:p w14:paraId="0E3FF564" w14:textId="77777777" w:rsidR="00FD31EC" w:rsidRDefault="00FD31EC" w:rsidP="00F437CE">
            <w:pPr>
              <w:pStyle w:val="Body"/>
              <w:spacing w:before="60" w:after="60"/>
            </w:pPr>
            <w:r>
              <w:t>Administrative Network</w:t>
            </w:r>
          </w:p>
          <w:p w14:paraId="46B5B35A" w14:textId="77777777" w:rsidR="00FD31EC" w:rsidRDefault="00FD31EC" w:rsidP="00F437CE">
            <w:pPr>
              <w:pStyle w:val="Body"/>
              <w:spacing w:before="60" w:after="60"/>
            </w:pPr>
            <w:r>
              <w:t>Lab Network</w:t>
            </w:r>
          </w:p>
          <w:p w14:paraId="43AE5C1C" w14:textId="77777777" w:rsidR="00FD31EC" w:rsidRDefault="00FD31EC" w:rsidP="00F437CE">
            <w:pPr>
              <w:pStyle w:val="Body"/>
              <w:spacing w:before="60" w:after="60"/>
            </w:pPr>
            <w:r>
              <w:t>Anti-Malware Software</w:t>
            </w:r>
          </w:p>
        </w:tc>
      </w:tr>
    </w:tbl>
    <w:p w14:paraId="1E727279" w14:textId="77777777" w:rsidR="00AD5FE2" w:rsidRDefault="00AD5FE2" w:rsidP="00CB47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5670"/>
      </w:tblGrid>
      <w:tr w:rsidR="008904CF" w14:paraId="1A8E6327" w14:textId="77777777" w:rsidTr="008904CF">
        <w:tc>
          <w:tcPr>
            <w:tcW w:w="3528" w:type="dxa"/>
            <w:tcBorders>
              <w:top w:val="single" w:sz="4" w:space="0" w:color="auto"/>
              <w:left w:val="single" w:sz="4" w:space="0" w:color="auto"/>
              <w:bottom w:val="double" w:sz="4" w:space="0" w:color="auto"/>
              <w:right w:val="single" w:sz="4" w:space="0" w:color="auto"/>
            </w:tcBorders>
            <w:hideMark/>
          </w:tcPr>
          <w:p w14:paraId="2887C34D" w14:textId="77777777" w:rsidR="008904CF" w:rsidRDefault="008904CF">
            <w:pPr>
              <w:spacing w:before="60" w:after="60" w:line="256" w:lineRule="auto"/>
              <w:rPr>
                <w:rFonts w:ascii="Times New Roman" w:hAnsi="Times New Roman" w:cs="Times New Roman"/>
                <w:b/>
                <w:bCs/>
              </w:rPr>
            </w:pPr>
            <w:r>
              <w:rPr>
                <w:rFonts w:ascii="Times New Roman" w:hAnsi="Times New Roman" w:cs="Times New Roman"/>
                <w:b/>
                <w:bCs/>
              </w:rPr>
              <w:t>Class of Component</w:t>
            </w:r>
          </w:p>
        </w:tc>
        <w:tc>
          <w:tcPr>
            <w:tcW w:w="5670" w:type="dxa"/>
            <w:tcBorders>
              <w:top w:val="single" w:sz="4" w:space="0" w:color="auto"/>
              <w:left w:val="single" w:sz="4" w:space="0" w:color="auto"/>
              <w:bottom w:val="double" w:sz="4" w:space="0" w:color="auto"/>
              <w:right w:val="single" w:sz="4" w:space="0" w:color="auto"/>
            </w:tcBorders>
            <w:hideMark/>
          </w:tcPr>
          <w:p w14:paraId="7B5C2F45" w14:textId="77777777" w:rsidR="008904CF" w:rsidRDefault="008904CF">
            <w:pPr>
              <w:spacing w:before="60" w:after="60" w:line="256" w:lineRule="auto"/>
              <w:rPr>
                <w:rFonts w:ascii="Times New Roman" w:hAnsi="Times New Roman" w:cs="Times New Roman"/>
                <w:b/>
                <w:bCs/>
              </w:rPr>
            </w:pPr>
            <w:r>
              <w:rPr>
                <w:rFonts w:ascii="Times New Roman" w:hAnsi="Times New Roman" w:cs="Times New Roman"/>
                <w:b/>
                <w:bCs/>
              </w:rPr>
              <w:t>Rationale for Selection</w:t>
            </w:r>
          </w:p>
        </w:tc>
      </w:tr>
      <w:tr w:rsidR="008904CF" w14:paraId="7F392A4F" w14:textId="77777777" w:rsidTr="008904CF">
        <w:tc>
          <w:tcPr>
            <w:tcW w:w="3528" w:type="dxa"/>
            <w:tcBorders>
              <w:top w:val="nil"/>
              <w:left w:val="single" w:sz="4" w:space="0" w:color="auto"/>
              <w:bottom w:val="nil"/>
              <w:right w:val="single" w:sz="4" w:space="0" w:color="auto"/>
            </w:tcBorders>
          </w:tcPr>
          <w:p w14:paraId="637E9706" w14:textId="5D278BFD" w:rsidR="008904CF" w:rsidRDefault="00084683" w:rsidP="008904CF">
            <w:pPr>
              <w:numPr>
                <w:ilvl w:val="0"/>
                <w:numId w:val="13"/>
              </w:numPr>
              <w:tabs>
                <w:tab w:val="left" w:pos="1080"/>
                <w:tab w:val="left" w:pos="3600"/>
              </w:tabs>
              <w:spacing w:after="0" w:line="256"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2155904" behindDoc="0" locked="0" layoutInCell="1" allowOverlap="1" wp14:anchorId="5132540F" wp14:editId="565A63AF">
                      <wp:simplePos x="0" y="0"/>
                      <wp:positionH relativeFrom="column">
                        <wp:posOffset>-215</wp:posOffset>
                      </wp:positionH>
                      <wp:positionV relativeFrom="paragraph">
                        <wp:posOffset>44848</wp:posOffset>
                      </wp:positionV>
                      <wp:extent cx="187560" cy="209880"/>
                      <wp:effectExtent l="38100" t="38100" r="41275" b="57150"/>
                      <wp:wrapNone/>
                      <wp:docPr id="521" name="Ink 521"/>
                      <wp:cNvGraphicFramePr/>
                      <a:graphic xmlns:a="http://schemas.openxmlformats.org/drawingml/2006/main">
                        <a:graphicData uri="http://schemas.microsoft.com/office/word/2010/wordprocessingInk">
                          <w14:contentPart bwMode="auto" r:id="rId307">
                            <w14:nvContentPartPr>
                              <w14:cNvContentPartPr/>
                            </w14:nvContentPartPr>
                            <w14:xfrm>
                              <a:off x="0" y="0"/>
                              <a:ext cx="187560" cy="209880"/>
                            </w14:xfrm>
                          </w14:contentPart>
                        </a:graphicData>
                      </a:graphic>
                    </wp:anchor>
                  </w:drawing>
                </mc:Choice>
                <mc:Fallback>
                  <w:pict>
                    <v:shape w14:anchorId="6DDC4EEB" id="Ink 521" o:spid="_x0000_s1026" type="#_x0000_t75" style="position:absolute;margin-left:-.7pt;margin-top:2.85pt;width:16.15pt;height:17.9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">
                      <v:imagedata r:id="rId308" o:title=""/>
                    </v:shape>
                  </w:pict>
                </mc:Fallback>
              </mc:AlternateContent>
            </w:r>
            <w:r>
              <w:rPr>
                <w:rFonts w:ascii="Times New Roman" w:hAnsi="Times New Roman" w:cs="Times New Roman"/>
                <w:noProof/>
              </w:rPr>
              <mc:AlternateContent>
                <mc:Choice Requires="wpi">
                  <w:drawing>
                    <wp:anchor distT="0" distB="0" distL="114300" distR="114300" simplePos="0" relativeHeight="252154880" behindDoc="0" locked="0" layoutInCell="1" allowOverlap="1" wp14:anchorId="793D6E3B" wp14:editId="33769CFC">
                      <wp:simplePos x="0" y="0"/>
                      <wp:positionH relativeFrom="column">
                        <wp:posOffset>16705</wp:posOffset>
                      </wp:positionH>
                      <wp:positionV relativeFrom="paragraph">
                        <wp:posOffset>79048</wp:posOffset>
                      </wp:positionV>
                      <wp:extent cx="147240" cy="126000"/>
                      <wp:effectExtent l="38100" t="38100" r="43815" b="45720"/>
                      <wp:wrapNone/>
                      <wp:docPr id="520" name="Ink 520"/>
                      <wp:cNvGraphicFramePr/>
                      <a:graphic xmlns:a="http://schemas.openxmlformats.org/drawingml/2006/main">
                        <a:graphicData uri="http://schemas.microsoft.com/office/word/2010/wordprocessingInk">
                          <w14:contentPart bwMode="auto" r:id="rId309">
                            <w14:nvContentPartPr>
                              <w14:cNvContentPartPr/>
                            </w14:nvContentPartPr>
                            <w14:xfrm>
                              <a:off x="0" y="0"/>
                              <a:ext cx="147240" cy="126000"/>
                            </w14:xfrm>
                          </w14:contentPart>
                        </a:graphicData>
                      </a:graphic>
                    </wp:anchor>
                  </w:drawing>
                </mc:Choice>
                <mc:Fallback>
                  <w:pict>
                    <v:shape w14:anchorId="7032BAC1" id="Ink 520" o:spid="_x0000_s1026" type="#_x0000_t75" style="position:absolute;margin-left:.6pt;margin-top:5.5pt;width:13.05pt;height:11.3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Hv8uj9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008904CF">
              <w:rPr>
                <w:rFonts w:ascii="Times New Roman" w:hAnsi="Times New Roman" w:cs="Times New Roman"/>
              </w:rPr>
              <w:t xml:space="preserve">  Servers</w:t>
            </w:r>
          </w:p>
          <w:p w14:paraId="0A74A271" w14:textId="77777777" w:rsidR="008904CF" w:rsidRDefault="008904CF">
            <w:pPr>
              <w:pStyle w:val="Index1"/>
              <w:rPr>
                <w:noProof w:val="0"/>
              </w:rPr>
            </w:pPr>
          </w:p>
        </w:tc>
        <w:tc>
          <w:tcPr>
            <w:tcW w:w="5670" w:type="dxa"/>
            <w:tcBorders>
              <w:top w:val="nil"/>
              <w:left w:val="single" w:sz="4" w:space="0" w:color="auto"/>
              <w:bottom w:val="single" w:sz="4" w:space="0" w:color="auto"/>
              <w:right w:val="single" w:sz="4" w:space="0" w:color="auto"/>
            </w:tcBorders>
          </w:tcPr>
          <w:p w14:paraId="6B322EC5" w14:textId="26F7ED2A" w:rsidR="008904CF" w:rsidRDefault="00FB6507">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tc>
      </w:tr>
      <w:tr w:rsidR="008904CF" w14:paraId="33DD67AE" w14:textId="77777777" w:rsidTr="008904CF">
        <w:tc>
          <w:tcPr>
            <w:tcW w:w="3528" w:type="dxa"/>
            <w:tcBorders>
              <w:top w:val="nil"/>
              <w:left w:val="single" w:sz="4" w:space="0" w:color="auto"/>
              <w:bottom w:val="nil"/>
              <w:right w:val="single" w:sz="4" w:space="0" w:color="auto"/>
            </w:tcBorders>
          </w:tcPr>
          <w:p w14:paraId="4F190485" w14:textId="25DF976B" w:rsidR="008904CF" w:rsidRDefault="00E62284" w:rsidP="008904CF">
            <w:pPr>
              <w:numPr>
                <w:ilvl w:val="0"/>
                <w:numId w:val="14"/>
              </w:numPr>
              <w:tabs>
                <w:tab w:val="left" w:pos="1080"/>
              </w:tabs>
              <w:spacing w:after="0" w:line="256"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2210176" behindDoc="0" locked="0" layoutInCell="1" allowOverlap="1" wp14:anchorId="0DC0A42A" wp14:editId="34848975">
                      <wp:simplePos x="0" y="0"/>
                      <wp:positionH relativeFrom="column">
                        <wp:posOffset>19595</wp:posOffset>
                      </wp:positionH>
                      <wp:positionV relativeFrom="paragraph">
                        <wp:posOffset>51410</wp:posOffset>
                      </wp:positionV>
                      <wp:extent cx="155880" cy="150120"/>
                      <wp:effectExtent l="57150" t="38100" r="34925" b="40640"/>
                      <wp:wrapNone/>
                      <wp:docPr id="1" name="Ink 1"/>
                      <wp:cNvGraphicFramePr/>
                      <a:graphic xmlns:a="http://schemas.openxmlformats.org/drawingml/2006/main">
                        <a:graphicData uri="http://schemas.microsoft.com/office/word/2010/wordprocessingInk">
                          <w14:contentPart bwMode="auto" r:id="rId311">
                            <w14:nvContentPartPr>
                              <w14:cNvContentPartPr/>
                            </w14:nvContentPartPr>
                            <w14:xfrm>
                              <a:off x="0" y="0"/>
                              <a:ext cx="155880" cy="150120"/>
                            </w14:xfrm>
                          </w14:contentPart>
                        </a:graphicData>
                      </a:graphic>
                    </wp:anchor>
                  </w:drawing>
                </mc:Choice>
                <mc:Fallback>
                  <w:pict>
                    <v:shape w14:anchorId="7A472061" id="Ink 1" o:spid="_x0000_s1026" type="#_x0000_t75" style="position:absolute;margin-left:.85pt;margin-top:3.35pt;width:13.65pt;height:13.2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">
                      <v:imagedata r:id="rId312" o:title=""/>
                    </v:shape>
                  </w:pict>
                </mc:Fallback>
              </mc:AlternateContent>
            </w:r>
            <w:r w:rsidR="008904CF">
              <w:rPr>
                <w:rFonts w:ascii="Times New Roman" w:hAnsi="Times New Roman" w:cs="Times New Roman"/>
              </w:rPr>
              <w:t xml:space="preserve">  Networking components</w:t>
            </w:r>
          </w:p>
          <w:p w14:paraId="0DCF4AD8" w14:textId="77777777" w:rsidR="008904CF" w:rsidRDefault="008904CF">
            <w:pPr>
              <w:spacing w:before="60" w:after="60" w:line="256" w:lineRule="auto"/>
              <w:rPr>
                <w:rFonts w:ascii="Times New Roman" w:hAnsi="Times New Roman" w:cs="Times New Roman"/>
                <w:b/>
                <w:bCs/>
              </w:rPr>
            </w:pPr>
          </w:p>
        </w:tc>
        <w:tc>
          <w:tcPr>
            <w:tcW w:w="5670" w:type="dxa"/>
            <w:tcBorders>
              <w:top w:val="single" w:sz="4" w:space="0" w:color="auto"/>
              <w:left w:val="single" w:sz="4" w:space="0" w:color="auto"/>
              <w:bottom w:val="single" w:sz="4" w:space="0" w:color="auto"/>
              <w:right w:val="single" w:sz="4" w:space="0" w:color="auto"/>
            </w:tcBorders>
          </w:tcPr>
          <w:p w14:paraId="44B562DA" w14:textId="3D676FB4" w:rsidR="008904CF" w:rsidRDefault="004F2E45">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443522A2" w14:textId="6CB94551" w:rsidR="004F2E45" w:rsidRDefault="004F2E45">
            <w:pPr>
              <w:spacing w:before="60" w:after="60" w:line="256" w:lineRule="auto"/>
              <w:rPr>
                <w:rFonts w:ascii="Times New Roman" w:hAnsi="Times New Roman" w:cs="Times New Roman"/>
              </w:rPr>
            </w:pPr>
            <w:r>
              <w:rPr>
                <w:rFonts w:ascii="Times New Roman" w:hAnsi="Times New Roman" w:cs="Times New Roman"/>
              </w:rPr>
              <w:t xml:space="preserve">Swisher Databases are stored and managed on Swisher </w:t>
            </w:r>
            <w:r w:rsidR="0068782B">
              <w:rPr>
                <w:rFonts w:ascii="Times New Roman" w:hAnsi="Times New Roman" w:cs="Times New Roman"/>
              </w:rPr>
              <w:t xml:space="preserve">Data </w:t>
            </w:r>
            <w:r>
              <w:rPr>
                <w:rFonts w:ascii="Times New Roman" w:hAnsi="Times New Roman" w:cs="Times New Roman"/>
              </w:rPr>
              <w:t>Servers</w:t>
            </w:r>
            <w:r w:rsidR="00245954">
              <w:rPr>
                <w:rFonts w:ascii="Times New Roman" w:hAnsi="Times New Roman" w:cs="Times New Roman"/>
              </w:rPr>
              <w:t>.</w:t>
            </w:r>
          </w:p>
          <w:p w14:paraId="134177C3" w14:textId="7B85C5BA" w:rsidR="00A20E76" w:rsidRDefault="00FF3EEB">
            <w:pPr>
              <w:spacing w:before="60" w:after="60" w:line="256" w:lineRule="auto"/>
              <w:rPr>
                <w:rFonts w:ascii="Times New Roman" w:hAnsi="Times New Roman" w:cs="Times New Roman"/>
              </w:rPr>
            </w:pPr>
            <w:r>
              <w:rPr>
                <w:rFonts w:ascii="Times New Roman" w:hAnsi="Times New Roman" w:cs="Times New Roman"/>
              </w:rPr>
              <w:t xml:space="preserve">Swisher Servers </w:t>
            </w:r>
            <w:r w:rsidR="00D8176D">
              <w:rPr>
                <w:rFonts w:ascii="Times New Roman" w:hAnsi="Times New Roman" w:cs="Times New Roman"/>
              </w:rPr>
              <w:t>connects</w:t>
            </w:r>
            <w:r>
              <w:rPr>
                <w:rFonts w:ascii="Times New Roman" w:hAnsi="Times New Roman" w:cs="Times New Roman"/>
              </w:rPr>
              <w:t xml:space="preserve"> to Switches which route data between Swishers Desktop (PCs), Laptops,</w:t>
            </w:r>
            <w:r w:rsidR="00CB0298">
              <w:rPr>
                <w:rFonts w:ascii="Times New Roman" w:hAnsi="Times New Roman" w:cs="Times New Roman"/>
              </w:rPr>
              <w:t xml:space="preserve"> IoT Devices,</w:t>
            </w:r>
            <w:r w:rsidR="00892D91">
              <w:rPr>
                <w:rFonts w:ascii="Times New Roman" w:hAnsi="Times New Roman" w:cs="Times New Roman"/>
              </w:rPr>
              <w:t xml:space="preserve"> Swisher Data Servers</w:t>
            </w:r>
            <w:r w:rsidR="00CB0298">
              <w:rPr>
                <w:rFonts w:ascii="Times New Roman" w:hAnsi="Times New Roman" w:cs="Times New Roman"/>
              </w:rPr>
              <w:t>, and the internet.</w:t>
            </w:r>
          </w:p>
          <w:p w14:paraId="1AA518C2" w14:textId="0B19B1DD" w:rsidR="00245954" w:rsidRDefault="00883A68">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w:t>
            </w:r>
            <w:r w:rsidR="003327CD">
              <w:rPr>
                <w:rFonts w:ascii="Times New Roman" w:hAnsi="Times New Roman" w:cs="Times New Roman"/>
              </w:rPr>
              <w:t>, to routers, and then to either the data server or the internet.</w:t>
            </w:r>
          </w:p>
          <w:p w14:paraId="73C931A4" w14:textId="101C839D" w:rsidR="00A46450" w:rsidRDefault="008C3244">
            <w:pPr>
              <w:spacing w:before="60" w:after="60" w:line="256" w:lineRule="auto"/>
              <w:rPr>
                <w:rFonts w:ascii="Times New Roman" w:hAnsi="Times New Roman" w:cs="Times New Roman"/>
              </w:rPr>
            </w:pPr>
            <w:r>
              <w:rPr>
                <w:rFonts w:ascii="Times New Roman" w:hAnsi="Times New Roman" w:cs="Times New Roman"/>
              </w:rPr>
              <w:t xml:space="preserve">While the networks </w:t>
            </w:r>
            <w:r w:rsidR="009651D4">
              <w:rPr>
                <w:rFonts w:ascii="Times New Roman" w:hAnsi="Times New Roman" w:cs="Times New Roman"/>
              </w:rPr>
              <w:t xml:space="preserve">are logically separated all have access to both the internet and the data server. </w:t>
            </w:r>
            <w:r w:rsidR="0010265C">
              <w:rPr>
                <w:rFonts w:ascii="Times New Roman" w:hAnsi="Times New Roman" w:cs="Times New Roman"/>
              </w:rPr>
              <w:t xml:space="preserve">It is essential that these are secure from unauthorized access </w:t>
            </w:r>
            <w:r w:rsidR="00A7720A">
              <w:rPr>
                <w:rFonts w:ascii="Times New Roman" w:hAnsi="Times New Roman" w:cs="Times New Roman"/>
              </w:rPr>
              <w:t xml:space="preserve">and disruption to maintain confidentiality, integrity, and availability of </w:t>
            </w:r>
            <w:r w:rsidR="00877978">
              <w:rPr>
                <w:rFonts w:ascii="Times New Roman" w:hAnsi="Times New Roman" w:cs="Times New Roman"/>
              </w:rPr>
              <w:t>the information</w:t>
            </w:r>
            <w:r w:rsidR="00286124">
              <w:rPr>
                <w:rFonts w:ascii="Times New Roman" w:hAnsi="Times New Roman" w:cs="Times New Roman"/>
              </w:rPr>
              <w:t xml:space="preserve"> they</w:t>
            </w:r>
            <w:r w:rsidR="00877978">
              <w:rPr>
                <w:rFonts w:ascii="Times New Roman" w:hAnsi="Times New Roman" w:cs="Times New Roman"/>
              </w:rPr>
              <w:t xml:space="preserve"> stored and manage</w:t>
            </w:r>
            <w:r w:rsidR="002A62F7">
              <w:rPr>
                <w:rFonts w:ascii="Times New Roman" w:hAnsi="Times New Roman" w:cs="Times New Roman"/>
              </w:rPr>
              <w:t>.</w:t>
            </w:r>
          </w:p>
          <w:p w14:paraId="7D9E101F" w14:textId="77777777" w:rsidR="008904CF" w:rsidRDefault="008904CF">
            <w:pPr>
              <w:spacing w:before="60" w:after="60" w:line="256" w:lineRule="auto"/>
              <w:rPr>
                <w:rFonts w:ascii="Times New Roman" w:hAnsi="Times New Roman" w:cs="Times New Roman"/>
              </w:rPr>
            </w:pPr>
          </w:p>
        </w:tc>
      </w:tr>
      <w:tr w:rsidR="008904CF" w14:paraId="5833575A" w14:textId="77777777" w:rsidTr="008904CF">
        <w:tc>
          <w:tcPr>
            <w:tcW w:w="3528" w:type="dxa"/>
            <w:tcBorders>
              <w:top w:val="nil"/>
              <w:left w:val="single" w:sz="4" w:space="0" w:color="auto"/>
              <w:bottom w:val="nil"/>
              <w:right w:val="single" w:sz="4" w:space="0" w:color="auto"/>
            </w:tcBorders>
          </w:tcPr>
          <w:p w14:paraId="4FDF3FC6" w14:textId="2D70F0AD" w:rsidR="008904CF" w:rsidRDefault="00084683" w:rsidP="008904CF">
            <w:pPr>
              <w:numPr>
                <w:ilvl w:val="0"/>
                <w:numId w:val="15"/>
              </w:numPr>
              <w:tabs>
                <w:tab w:val="left" w:pos="1080"/>
                <w:tab w:val="left" w:pos="3600"/>
              </w:tabs>
              <w:spacing w:after="0" w:line="256" w:lineRule="auto"/>
              <w:rPr>
                <w:rFonts w:ascii="Times New Roman" w:hAnsi="Times New Roman" w:cs="Times New Roman"/>
              </w:rPr>
            </w:pPr>
            <w:r>
              <w:rPr>
                <w:rFonts w:ascii="Times New Roman" w:hAnsi="Times New Roman" w:cs="Times New Roman"/>
                <w:noProof/>
              </w:rPr>
              <w:lastRenderedPageBreak/>
              <mc:AlternateContent>
                <mc:Choice Requires="wpi">
                  <w:drawing>
                    <wp:anchor distT="0" distB="0" distL="114300" distR="114300" simplePos="0" relativeHeight="252156928" behindDoc="0" locked="0" layoutInCell="1" allowOverlap="1" wp14:anchorId="60CDF064" wp14:editId="07F4D965">
                      <wp:simplePos x="0" y="0"/>
                      <wp:positionH relativeFrom="column">
                        <wp:posOffset>22465</wp:posOffset>
                      </wp:positionH>
                      <wp:positionV relativeFrom="paragraph">
                        <wp:posOffset>27683</wp:posOffset>
                      </wp:positionV>
                      <wp:extent cx="182160" cy="159480"/>
                      <wp:effectExtent l="38100" t="57150" r="27940" b="50165"/>
                      <wp:wrapNone/>
                      <wp:docPr id="522" name="Ink 522"/>
                      <wp:cNvGraphicFramePr/>
                      <a:graphic xmlns:a="http://schemas.openxmlformats.org/drawingml/2006/main">
                        <a:graphicData uri="http://schemas.microsoft.com/office/word/2010/wordprocessingInk">
                          <w14:contentPart bwMode="auto" r:id="rId313">
                            <w14:nvContentPartPr>
                              <w14:cNvContentPartPr/>
                            </w14:nvContentPartPr>
                            <w14:xfrm>
                              <a:off x="0" y="0"/>
                              <a:ext cx="182160" cy="159480"/>
                            </w14:xfrm>
                          </w14:contentPart>
                        </a:graphicData>
                      </a:graphic>
                    </wp:anchor>
                  </w:drawing>
                </mc:Choice>
                <mc:Fallback>
                  <w:pict>
                    <v:shape w14:anchorId="57E71471" id="Ink 522" o:spid="_x0000_s1026" type="#_x0000_t75" style="position:absolute;margin-left:1.05pt;margin-top:1.5pt;width:15.8pt;height:13.9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">
                      <v:imagedata r:id="rId314" o:title=""/>
                    </v:shape>
                  </w:pict>
                </mc:Fallback>
              </mc:AlternateContent>
            </w:r>
            <w:r w:rsidR="008904CF">
              <w:rPr>
                <w:rFonts w:ascii="Times New Roman" w:hAnsi="Times New Roman" w:cs="Times New Roman"/>
              </w:rPr>
              <w:t xml:space="preserve">  Security components</w:t>
            </w:r>
          </w:p>
          <w:p w14:paraId="429E664C" w14:textId="77777777" w:rsidR="008904CF" w:rsidRDefault="008904CF">
            <w:pPr>
              <w:spacing w:before="60" w:after="60" w:line="256" w:lineRule="auto"/>
              <w:rPr>
                <w:rFonts w:ascii="Times New Roman" w:hAnsi="Times New Roman" w:cs="Times New Roman"/>
                <w:b/>
                <w:bCs/>
              </w:rPr>
            </w:pPr>
          </w:p>
        </w:tc>
        <w:tc>
          <w:tcPr>
            <w:tcW w:w="5670" w:type="dxa"/>
            <w:tcBorders>
              <w:top w:val="single" w:sz="4" w:space="0" w:color="auto"/>
              <w:left w:val="single" w:sz="4" w:space="0" w:color="auto"/>
              <w:bottom w:val="single" w:sz="4" w:space="0" w:color="auto"/>
              <w:right w:val="single" w:sz="4" w:space="0" w:color="auto"/>
            </w:tcBorders>
          </w:tcPr>
          <w:p w14:paraId="64759A28" w14:textId="3D1A1DDA" w:rsidR="008904CF" w:rsidRDefault="00AE1C66">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3E805C28" w14:textId="579D1568" w:rsidR="008904CF" w:rsidRDefault="00C939D9">
            <w:pPr>
              <w:spacing w:before="60" w:after="60" w:line="256" w:lineRule="auto"/>
              <w:rPr>
                <w:rFonts w:ascii="Times New Roman" w:hAnsi="Times New Roman" w:cs="Times New Roman"/>
              </w:rPr>
            </w:pPr>
            <w:r>
              <w:rPr>
                <w:rFonts w:ascii="Times New Roman" w:hAnsi="Times New Roman" w:cs="Times New Roman"/>
              </w:rPr>
              <w:t>Anti-Malware package installed on the networks to reduce risk of malware effecting the network</w:t>
            </w:r>
            <w:r w:rsidR="000E57DC">
              <w:rPr>
                <w:rFonts w:ascii="Times New Roman" w:hAnsi="Times New Roman" w:cs="Times New Roman"/>
              </w:rPr>
              <w:t xml:space="preserve"> and devices using it.</w:t>
            </w:r>
            <w:r w:rsidR="00016F12">
              <w:rPr>
                <w:rFonts w:ascii="Times New Roman" w:hAnsi="Times New Roman" w:cs="Times New Roman"/>
              </w:rPr>
              <w:t xml:space="preserve"> </w:t>
            </w:r>
          </w:p>
          <w:p w14:paraId="0EA7D8C3" w14:textId="755F174F" w:rsidR="00AE1C66" w:rsidRDefault="005A5532">
            <w:pPr>
              <w:spacing w:before="60" w:after="60" w:line="256" w:lineRule="auto"/>
              <w:rPr>
                <w:rFonts w:ascii="Times New Roman" w:hAnsi="Times New Roman" w:cs="Times New Roman"/>
              </w:rPr>
            </w:pPr>
            <w:r>
              <w:rPr>
                <w:rFonts w:ascii="Times New Roman" w:hAnsi="Times New Roman" w:cs="Times New Roman"/>
              </w:rPr>
              <w:t xml:space="preserve">These security components are essential for the protection of sensitive data and essential services </w:t>
            </w:r>
            <w:r w:rsidR="00D6793C">
              <w:rPr>
                <w:rFonts w:ascii="Times New Roman" w:hAnsi="Times New Roman" w:cs="Times New Roman"/>
              </w:rPr>
              <w:t>and must remain secure from unauthorized access and disruption to maintain confidentiality, integrity, and availability of the information they stored and manage.</w:t>
            </w:r>
          </w:p>
        </w:tc>
      </w:tr>
      <w:tr w:rsidR="008904CF" w14:paraId="75B21331" w14:textId="77777777" w:rsidTr="008904CF">
        <w:tc>
          <w:tcPr>
            <w:tcW w:w="3528" w:type="dxa"/>
            <w:tcBorders>
              <w:top w:val="nil"/>
              <w:left w:val="single" w:sz="4" w:space="0" w:color="auto"/>
              <w:bottom w:val="nil"/>
              <w:right w:val="single" w:sz="4" w:space="0" w:color="auto"/>
            </w:tcBorders>
          </w:tcPr>
          <w:p w14:paraId="44AAFF79" w14:textId="5C0D993F" w:rsidR="008904CF" w:rsidRDefault="00084683" w:rsidP="008904CF">
            <w:pPr>
              <w:numPr>
                <w:ilvl w:val="0"/>
                <w:numId w:val="16"/>
              </w:numPr>
              <w:tabs>
                <w:tab w:val="left" w:pos="1080"/>
                <w:tab w:val="left" w:pos="3600"/>
              </w:tabs>
              <w:spacing w:after="0" w:line="256"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2157952" behindDoc="0" locked="0" layoutInCell="1" allowOverlap="1" wp14:anchorId="10BCDAB5" wp14:editId="50B26DD3">
                      <wp:simplePos x="0" y="0"/>
                      <wp:positionH relativeFrom="column">
                        <wp:posOffset>22825</wp:posOffset>
                      </wp:positionH>
                      <wp:positionV relativeFrom="paragraph">
                        <wp:posOffset>25623</wp:posOffset>
                      </wp:positionV>
                      <wp:extent cx="177480" cy="205920"/>
                      <wp:effectExtent l="38100" t="57150" r="32385" b="41910"/>
                      <wp:wrapNone/>
                      <wp:docPr id="524" name="Ink 524"/>
                      <wp:cNvGraphicFramePr/>
                      <a:graphic xmlns:a="http://schemas.openxmlformats.org/drawingml/2006/main">
                        <a:graphicData uri="http://schemas.microsoft.com/office/word/2010/wordprocessingInk">
                          <w14:contentPart bwMode="auto" r:id="rId315">
                            <w14:nvContentPartPr>
                              <w14:cNvContentPartPr/>
                            </w14:nvContentPartPr>
                            <w14:xfrm>
                              <a:off x="0" y="0"/>
                              <a:ext cx="177480" cy="205920"/>
                            </w14:xfrm>
                          </w14:contentPart>
                        </a:graphicData>
                      </a:graphic>
                    </wp:anchor>
                  </w:drawing>
                </mc:Choice>
                <mc:Fallback>
                  <w:pict>
                    <v:shape w14:anchorId="6C734906" id="Ink 524" o:spid="_x0000_s1026" type="#_x0000_t75" style="position:absolute;margin-left:1.1pt;margin-top:1.3pt;width:15.35pt;height:17.6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LBIger/CQ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">
                      <v:imagedata r:id="rId316" o:title=""/>
                    </v:shape>
                  </w:pict>
                </mc:Fallback>
              </mc:AlternateContent>
            </w:r>
            <w:r w:rsidR="008904CF">
              <w:rPr>
                <w:rFonts w:ascii="Times New Roman" w:hAnsi="Times New Roman" w:cs="Times New Roman"/>
              </w:rPr>
              <w:t xml:space="preserve">  Desktop workstations</w:t>
            </w:r>
          </w:p>
          <w:p w14:paraId="6F178E62" w14:textId="77777777" w:rsidR="008904CF" w:rsidRDefault="008904CF">
            <w:pPr>
              <w:spacing w:before="60" w:after="60" w:line="256" w:lineRule="auto"/>
              <w:rPr>
                <w:rFonts w:ascii="Times New Roman" w:hAnsi="Times New Roman" w:cs="Times New Roman"/>
              </w:rPr>
            </w:pPr>
          </w:p>
        </w:tc>
        <w:tc>
          <w:tcPr>
            <w:tcW w:w="5670" w:type="dxa"/>
            <w:tcBorders>
              <w:top w:val="single" w:sz="4" w:space="0" w:color="auto"/>
              <w:left w:val="single" w:sz="4" w:space="0" w:color="auto"/>
              <w:bottom w:val="single" w:sz="4" w:space="0" w:color="auto"/>
              <w:right w:val="single" w:sz="4" w:space="0" w:color="auto"/>
            </w:tcBorders>
          </w:tcPr>
          <w:p w14:paraId="1590F921" w14:textId="6EA661A5" w:rsidR="008904CF" w:rsidRDefault="00804BDA">
            <w:pPr>
              <w:spacing w:before="60" w:after="60" w:line="256" w:lineRule="auto"/>
              <w:rPr>
                <w:rFonts w:ascii="Times New Roman" w:hAnsi="Times New Roman" w:cs="Times New Roman"/>
              </w:rPr>
            </w:pPr>
            <w:r>
              <w:rPr>
                <w:rFonts w:ascii="Times New Roman" w:hAnsi="Times New Roman" w:cs="Times New Roman"/>
              </w:rPr>
              <w:t>Used by every department within Swisher.</w:t>
            </w:r>
            <w:r w:rsidR="00AF3749">
              <w:rPr>
                <w:rFonts w:ascii="Times New Roman" w:hAnsi="Times New Roman" w:cs="Times New Roman"/>
              </w:rPr>
              <w:t xml:space="preserve"> </w:t>
            </w:r>
            <w:r w:rsidR="007757FA">
              <w:rPr>
                <w:rFonts w:ascii="Times New Roman" w:hAnsi="Times New Roman" w:cs="Times New Roman"/>
              </w:rPr>
              <w:t xml:space="preserve">Desktops (PCs) </w:t>
            </w:r>
            <w:r w:rsidR="00476977">
              <w:rPr>
                <w:rFonts w:ascii="Times New Roman" w:hAnsi="Times New Roman" w:cs="Times New Roman"/>
              </w:rPr>
              <w:t>store and manage sensitive information assets and must remain secure from unauthorized access and disruption to maintain confidentiality, integrity, and availability of the information they stored and manage.</w:t>
            </w:r>
          </w:p>
        </w:tc>
      </w:tr>
      <w:tr w:rsidR="008904CF" w14:paraId="57523633" w14:textId="77777777" w:rsidTr="008904CF">
        <w:tc>
          <w:tcPr>
            <w:tcW w:w="3528" w:type="dxa"/>
            <w:tcBorders>
              <w:top w:val="nil"/>
              <w:left w:val="single" w:sz="4" w:space="0" w:color="auto"/>
              <w:bottom w:val="nil"/>
              <w:right w:val="single" w:sz="4" w:space="0" w:color="auto"/>
            </w:tcBorders>
          </w:tcPr>
          <w:p w14:paraId="4B974572" w14:textId="77777777" w:rsidR="008904CF" w:rsidRDefault="008904CF" w:rsidP="008904CF">
            <w:pPr>
              <w:numPr>
                <w:ilvl w:val="0"/>
                <w:numId w:val="17"/>
              </w:numPr>
              <w:tabs>
                <w:tab w:val="left" w:pos="1080"/>
                <w:tab w:val="left" w:pos="3600"/>
              </w:tabs>
              <w:spacing w:after="0" w:line="256" w:lineRule="auto"/>
              <w:rPr>
                <w:rFonts w:ascii="Times New Roman" w:hAnsi="Times New Roman" w:cs="Times New Roman"/>
              </w:rPr>
            </w:pPr>
            <w:r>
              <w:rPr>
                <w:rFonts w:ascii="Times New Roman" w:hAnsi="Times New Roman" w:cs="Times New Roman"/>
              </w:rPr>
              <w:t xml:space="preserve">  Home computers</w:t>
            </w:r>
          </w:p>
          <w:p w14:paraId="05500FFE" w14:textId="77777777" w:rsidR="008904CF" w:rsidRDefault="008904CF">
            <w:pPr>
              <w:spacing w:before="60" w:after="60" w:line="256" w:lineRule="auto"/>
              <w:rPr>
                <w:rFonts w:ascii="Times New Roman" w:hAnsi="Times New Roman" w:cs="Times New Roman"/>
              </w:rPr>
            </w:pPr>
          </w:p>
        </w:tc>
        <w:tc>
          <w:tcPr>
            <w:tcW w:w="5670" w:type="dxa"/>
            <w:tcBorders>
              <w:top w:val="single" w:sz="4" w:space="0" w:color="auto"/>
              <w:left w:val="single" w:sz="4" w:space="0" w:color="auto"/>
              <w:bottom w:val="single" w:sz="4" w:space="0" w:color="auto"/>
              <w:right w:val="single" w:sz="4" w:space="0" w:color="auto"/>
            </w:tcBorders>
          </w:tcPr>
          <w:p w14:paraId="6B823420" w14:textId="77777777" w:rsidR="008904CF" w:rsidRDefault="008904CF">
            <w:pPr>
              <w:spacing w:before="60" w:after="60" w:line="256" w:lineRule="auto"/>
              <w:rPr>
                <w:rFonts w:ascii="Times New Roman" w:hAnsi="Times New Roman" w:cs="Times New Roman"/>
              </w:rPr>
            </w:pPr>
          </w:p>
          <w:p w14:paraId="7D1699F2" w14:textId="77777777" w:rsidR="008904CF" w:rsidRDefault="008904CF">
            <w:pPr>
              <w:spacing w:before="60" w:after="60" w:line="256" w:lineRule="auto"/>
              <w:rPr>
                <w:rFonts w:ascii="Times New Roman" w:hAnsi="Times New Roman" w:cs="Times New Roman"/>
              </w:rPr>
            </w:pPr>
          </w:p>
          <w:p w14:paraId="671CCF86" w14:textId="77777777" w:rsidR="008904CF" w:rsidRDefault="008904CF">
            <w:pPr>
              <w:spacing w:before="60" w:after="60" w:line="256" w:lineRule="auto"/>
              <w:rPr>
                <w:rFonts w:ascii="Times New Roman" w:hAnsi="Times New Roman" w:cs="Times New Roman"/>
              </w:rPr>
            </w:pPr>
          </w:p>
        </w:tc>
      </w:tr>
      <w:tr w:rsidR="008904CF" w14:paraId="586B6717" w14:textId="77777777" w:rsidTr="008904CF">
        <w:tc>
          <w:tcPr>
            <w:tcW w:w="3528" w:type="dxa"/>
            <w:tcBorders>
              <w:top w:val="nil"/>
              <w:left w:val="single" w:sz="4" w:space="0" w:color="auto"/>
              <w:bottom w:val="nil"/>
              <w:right w:val="single" w:sz="4" w:space="0" w:color="auto"/>
            </w:tcBorders>
          </w:tcPr>
          <w:p w14:paraId="07F6194C" w14:textId="6EC148A1" w:rsidR="008904CF" w:rsidRDefault="00084683" w:rsidP="008904CF">
            <w:pPr>
              <w:numPr>
                <w:ilvl w:val="0"/>
                <w:numId w:val="18"/>
              </w:numPr>
              <w:tabs>
                <w:tab w:val="left" w:pos="1080"/>
                <w:tab w:val="left" w:pos="3600"/>
              </w:tabs>
              <w:spacing w:after="0" w:line="256"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2158976" behindDoc="0" locked="0" layoutInCell="1" allowOverlap="1" wp14:anchorId="080C2D92" wp14:editId="4E16A2E7">
                      <wp:simplePos x="0" y="0"/>
                      <wp:positionH relativeFrom="column">
                        <wp:posOffset>28945</wp:posOffset>
                      </wp:positionH>
                      <wp:positionV relativeFrom="paragraph">
                        <wp:posOffset>31138</wp:posOffset>
                      </wp:positionV>
                      <wp:extent cx="159120" cy="193320"/>
                      <wp:effectExtent l="57150" t="57150" r="50800" b="54610"/>
                      <wp:wrapNone/>
                      <wp:docPr id="526" name="Ink 526"/>
                      <wp:cNvGraphicFramePr/>
                      <a:graphic xmlns:a="http://schemas.openxmlformats.org/drawingml/2006/main">
                        <a:graphicData uri="http://schemas.microsoft.com/office/word/2010/wordprocessingInk">
                          <w14:contentPart bwMode="auto" r:id="rId317">
                            <w14:nvContentPartPr>
                              <w14:cNvContentPartPr/>
                            </w14:nvContentPartPr>
                            <w14:xfrm>
                              <a:off x="0" y="0"/>
                              <a:ext cx="159120" cy="193320"/>
                            </w14:xfrm>
                          </w14:contentPart>
                        </a:graphicData>
                      </a:graphic>
                    </wp:anchor>
                  </w:drawing>
                </mc:Choice>
                <mc:Fallback>
                  <w:pict>
                    <v:shape w14:anchorId="4DABCCF0" id="Ink 526" o:spid="_x0000_s1026" type="#_x0000_t75" style="position:absolute;margin-left:1.6pt;margin-top:1.75pt;width:13.95pt;height:16.6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&#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">
                      <v:imagedata r:id="rId318" o:title=""/>
                    </v:shape>
                  </w:pict>
                </mc:Fallback>
              </mc:AlternateContent>
            </w:r>
            <w:r w:rsidR="008904CF">
              <w:rPr>
                <w:rFonts w:ascii="Times New Roman" w:hAnsi="Times New Roman" w:cs="Times New Roman"/>
              </w:rPr>
              <w:t xml:space="preserve">  Laptops</w:t>
            </w:r>
          </w:p>
          <w:p w14:paraId="07353920" w14:textId="77777777" w:rsidR="008904CF" w:rsidRDefault="008904CF">
            <w:pPr>
              <w:tabs>
                <w:tab w:val="left" w:pos="3600"/>
              </w:tabs>
              <w:spacing w:line="256" w:lineRule="auto"/>
              <w:rPr>
                <w:rFonts w:ascii="Times New Roman" w:hAnsi="Times New Roman" w:cs="Times New Roman"/>
              </w:rPr>
            </w:pPr>
          </w:p>
          <w:p w14:paraId="1FDD432A" w14:textId="77777777" w:rsidR="008904CF" w:rsidRDefault="008904CF">
            <w:pPr>
              <w:tabs>
                <w:tab w:val="left" w:pos="1080"/>
                <w:tab w:val="left" w:pos="3600"/>
              </w:tabs>
              <w:spacing w:line="256" w:lineRule="auto"/>
              <w:rPr>
                <w:rFonts w:ascii="Times New Roman" w:hAnsi="Times New Roman" w:cs="Times New Roman"/>
              </w:rPr>
            </w:pPr>
          </w:p>
        </w:tc>
        <w:tc>
          <w:tcPr>
            <w:tcW w:w="5670" w:type="dxa"/>
            <w:tcBorders>
              <w:top w:val="single" w:sz="4" w:space="0" w:color="auto"/>
              <w:left w:val="single" w:sz="4" w:space="0" w:color="auto"/>
              <w:bottom w:val="single" w:sz="4" w:space="0" w:color="auto"/>
              <w:right w:val="single" w:sz="4" w:space="0" w:color="auto"/>
            </w:tcBorders>
          </w:tcPr>
          <w:p w14:paraId="068C88DE" w14:textId="4BB23C8D" w:rsidR="008904CF" w:rsidRDefault="002E4202">
            <w:pPr>
              <w:spacing w:before="60" w:after="60" w:line="256" w:lineRule="auto"/>
              <w:rPr>
                <w:rFonts w:ascii="Times New Roman" w:hAnsi="Times New Roman" w:cs="Times New Roman"/>
              </w:rPr>
            </w:pPr>
            <w:r>
              <w:rPr>
                <w:rFonts w:ascii="Times New Roman" w:hAnsi="Times New Roman" w:cs="Times New Roman"/>
              </w:rPr>
              <w:t>Laptops store and manage sensitive information assets and must remain secure from unauthorized access and disruption to maintain confidentiality, integrity, and availability of the information they stored and manage.</w:t>
            </w:r>
          </w:p>
        </w:tc>
      </w:tr>
      <w:tr w:rsidR="008904CF" w14:paraId="21D9A3A1" w14:textId="77777777" w:rsidTr="008904CF">
        <w:tc>
          <w:tcPr>
            <w:tcW w:w="3528" w:type="dxa"/>
            <w:tcBorders>
              <w:top w:val="nil"/>
              <w:left w:val="single" w:sz="4" w:space="0" w:color="auto"/>
              <w:bottom w:val="nil"/>
              <w:right w:val="single" w:sz="4" w:space="0" w:color="auto"/>
            </w:tcBorders>
          </w:tcPr>
          <w:p w14:paraId="2B5ED145" w14:textId="08EBF8A7" w:rsidR="008904CF" w:rsidRDefault="00C958EA" w:rsidP="008904CF">
            <w:pPr>
              <w:numPr>
                <w:ilvl w:val="0"/>
                <w:numId w:val="19"/>
              </w:numPr>
              <w:tabs>
                <w:tab w:val="left" w:pos="1080"/>
                <w:tab w:val="left" w:pos="3600"/>
              </w:tabs>
              <w:spacing w:after="0" w:line="256"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2163072" behindDoc="0" locked="0" layoutInCell="1" allowOverlap="1" wp14:anchorId="5FAEDD88" wp14:editId="533AA1FE">
                      <wp:simplePos x="0" y="0"/>
                      <wp:positionH relativeFrom="column">
                        <wp:posOffset>37225</wp:posOffset>
                      </wp:positionH>
                      <wp:positionV relativeFrom="paragraph">
                        <wp:posOffset>16788</wp:posOffset>
                      </wp:positionV>
                      <wp:extent cx="128880" cy="200880"/>
                      <wp:effectExtent l="57150" t="57150" r="5080" b="46990"/>
                      <wp:wrapNone/>
                      <wp:docPr id="559" name="Ink 559"/>
                      <wp:cNvGraphicFramePr/>
                      <a:graphic xmlns:a="http://schemas.openxmlformats.org/drawingml/2006/main">
                        <a:graphicData uri="http://schemas.microsoft.com/office/word/2010/wordprocessingInk">
                          <w14:contentPart bwMode="auto" r:id="rId319">
                            <w14:nvContentPartPr>
                              <w14:cNvContentPartPr/>
                            </w14:nvContentPartPr>
                            <w14:xfrm>
                              <a:off x="0" y="0"/>
                              <a:ext cx="128880" cy="200880"/>
                            </w14:xfrm>
                          </w14:contentPart>
                        </a:graphicData>
                      </a:graphic>
                    </wp:anchor>
                  </w:drawing>
                </mc:Choice>
                <mc:Fallback>
                  <w:pict>
                    <v:shape w14:anchorId="23377001" id="Ink 559" o:spid="_x0000_s1026" type="#_x0000_t75" style="position:absolute;margin-left:2.25pt;margin-top:.6pt;width:11.6pt;height:17.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">
                      <v:imagedata r:id="rId320" o:title=""/>
                    </v:shape>
                  </w:pict>
                </mc:Fallback>
              </mc:AlternateContent>
            </w:r>
            <w:r w:rsidR="008904CF">
              <w:rPr>
                <w:rFonts w:ascii="Times New Roman" w:hAnsi="Times New Roman" w:cs="Times New Roman"/>
              </w:rPr>
              <w:t xml:space="preserve">  Storage devices</w:t>
            </w:r>
          </w:p>
          <w:p w14:paraId="6F8F1DD4" w14:textId="77777777" w:rsidR="008904CF" w:rsidRDefault="008904CF">
            <w:pPr>
              <w:spacing w:before="60" w:after="60" w:line="256" w:lineRule="auto"/>
              <w:rPr>
                <w:rFonts w:ascii="Times New Roman" w:hAnsi="Times New Roman" w:cs="Times New Roman"/>
              </w:rPr>
            </w:pPr>
          </w:p>
        </w:tc>
        <w:tc>
          <w:tcPr>
            <w:tcW w:w="5670" w:type="dxa"/>
            <w:tcBorders>
              <w:top w:val="single" w:sz="4" w:space="0" w:color="auto"/>
              <w:left w:val="single" w:sz="4" w:space="0" w:color="auto"/>
              <w:bottom w:val="single" w:sz="4" w:space="0" w:color="auto"/>
              <w:right w:val="single" w:sz="4" w:space="0" w:color="auto"/>
            </w:tcBorders>
          </w:tcPr>
          <w:p w14:paraId="5644A0CC" w14:textId="4AA77554" w:rsidR="008904CF" w:rsidRDefault="00C958EA">
            <w:pPr>
              <w:spacing w:before="60" w:after="60" w:line="256" w:lineRule="auto"/>
              <w:rPr>
                <w:rFonts w:ascii="Times New Roman" w:hAnsi="Times New Roman" w:cs="Times New Roman"/>
              </w:rPr>
            </w:pPr>
            <w:r>
              <w:rPr>
                <w:rFonts w:ascii="Times New Roman" w:hAnsi="Times New Roman" w:cs="Times New Roman"/>
              </w:rPr>
              <w:t xml:space="preserve">Hard drives on Desktops (PCs) </w:t>
            </w:r>
            <w:r w:rsidR="00C827CF">
              <w:rPr>
                <w:rFonts w:ascii="Times New Roman" w:hAnsi="Times New Roman" w:cs="Times New Roman"/>
              </w:rPr>
              <w:t xml:space="preserve">and Laptops </w:t>
            </w:r>
            <w:r>
              <w:rPr>
                <w:rFonts w:ascii="Times New Roman" w:hAnsi="Times New Roman" w:cs="Times New Roman"/>
              </w:rPr>
              <w:t>for local storage.</w:t>
            </w:r>
            <w:r w:rsidR="006B312E">
              <w:rPr>
                <w:rFonts w:ascii="Times New Roman" w:hAnsi="Times New Roman" w:cs="Times New Roman"/>
              </w:rPr>
              <w:t xml:space="preserve"> </w:t>
            </w:r>
            <w:r w:rsidR="008E63EE">
              <w:rPr>
                <w:rFonts w:ascii="Times New Roman" w:hAnsi="Times New Roman" w:cs="Times New Roman"/>
              </w:rPr>
              <w:t xml:space="preserve">Hard drives </w:t>
            </w:r>
            <w:r w:rsidR="00E9101F">
              <w:rPr>
                <w:rFonts w:ascii="Times New Roman" w:hAnsi="Times New Roman" w:cs="Times New Roman"/>
              </w:rPr>
              <w:t>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8904CF" w14:paraId="7B56E4C1" w14:textId="77777777" w:rsidTr="008904CF">
        <w:tc>
          <w:tcPr>
            <w:tcW w:w="3528" w:type="dxa"/>
            <w:tcBorders>
              <w:top w:val="nil"/>
              <w:left w:val="single" w:sz="4" w:space="0" w:color="auto"/>
              <w:bottom w:val="nil"/>
              <w:right w:val="single" w:sz="4" w:space="0" w:color="auto"/>
            </w:tcBorders>
          </w:tcPr>
          <w:p w14:paraId="35671FB8" w14:textId="2F6BDB84" w:rsidR="008904CF" w:rsidRDefault="008904CF" w:rsidP="008904CF">
            <w:pPr>
              <w:numPr>
                <w:ilvl w:val="0"/>
                <w:numId w:val="20"/>
              </w:numPr>
              <w:tabs>
                <w:tab w:val="left" w:pos="1080"/>
                <w:tab w:val="left" w:pos="3600"/>
              </w:tabs>
              <w:spacing w:after="0" w:line="256" w:lineRule="auto"/>
              <w:rPr>
                <w:rFonts w:ascii="Times New Roman" w:hAnsi="Times New Roman" w:cs="Times New Roman"/>
              </w:rPr>
            </w:pPr>
            <w:r>
              <w:rPr>
                <w:rFonts w:ascii="Times New Roman" w:hAnsi="Times New Roman" w:cs="Times New Roman"/>
              </w:rPr>
              <w:t xml:space="preserve">  Wireless components</w:t>
            </w:r>
          </w:p>
          <w:p w14:paraId="5038B394" w14:textId="77777777" w:rsidR="008904CF" w:rsidRDefault="008904CF">
            <w:pPr>
              <w:spacing w:before="60" w:after="60" w:line="256" w:lineRule="auto"/>
              <w:rPr>
                <w:rFonts w:ascii="Times New Roman" w:hAnsi="Times New Roman" w:cs="Times New Roman"/>
              </w:rPr>
            </w:pPr>
          </w:p>
        </w:tc>
        <w:tc>
          <w:tcPr>
            <w:tcW w:w="5670" w:type="dxa"/>
            <w:tcBorders>
              <w:top w:val="single" w:sz="4" w:space="0" w:color="auto"/>
              <w:left w:val="single" w:sz="4" w:space="0" w:color="auto"/>
              <w:bottom w:val="single" w:sz="4" w:space="0" w:color="auto"/>
              <w:right w:val="single" w:sz="4" w:space="0" w:color="auto"/>
            </w:tcBorders>
          </w:tcPr>
          <w:p w14:paraId="2A4E1786" w14:textId="77777777" w:rsidR="008904CF" w:rsidRDefault="008904CF">
            <w:pPr>
              <w:spacing w:before="60" w:after="60" w:line="256" w:lineRule="auto"/>
              <w:rPr>
                <w:rFonts w:ascii="Times New Roman" w:hAnsi="Times New Roman" w:cs="Times New Roman"/>
              </w:rPr>
            </w:pPr>
          </w:p>
          <w:p w14:paraId="10E93298" w14:textId="77777777" w:rsidR="008904CF" w:rsidRDefault="008904CF">
            <w:pPr>
              <w:spacing w:before="60" w:after="60" w:line="256" w:lineRule="auto"/>
              <w:rPr>
                <w:rFonts w:ascii="Times New Roman" w:hAnsi="Times New Roman" w:cs="Times New Roman"/>
              </w:rPr>
            </w:pPr>
          </w:p>
          <w:p w14:paraId="5D46AC8F" w14:textId="77777777" w:rsidR="008904CF" w:rsidRDefault="008904CF">
            <w:pPr>
              <w:spacing w:before="60" w:after="60" w:line="256" w:lineRule="auto"/>
              <w:rPr>
                <w:rFonts w:ascii="Times New Roman" w:hAnsi="Times New Roman" w:cs="Times New Roman"/>
              </w:rPr>
            </w:pPr>
          </w:p>
        </w:tc>
      </w:tr>
      <w:tr w:rsidR="008904CF" w14:paraId="11DCCDF8" w14:textId="77777777" w:rsidTr="008904CF">
        <w:tc>
          <w:tcPr>
            <w:tcW w:w="3528" w:type="dxa"/>
            <w:tcBorders>
              <w:top w:val="nil"/>
              <w:left w:val="single" w:sz="4" w:space="0" w:color="auto"/>
              <w:bottom w:val="single" w:sz="4" w:space="0" w:color="auto"/>
              <w:right w:val="single" w:sz="4" w:space="0" w:color="auto"/>
            </w:tcBorders>
          </w:tcPr>
          <w:p w14:paraId="4F92B527" w14:textId="21D726AD" w:rsidR="008904CF" w:rsidRDefault="008904CF" w:rsidP="008904CF">
            <w:pPr>
              <w:numPr>
                <w:ilvl w:val="0"/>
                <w:numId w:val="21"/>
              </w:numPr>
              <w:tabs>
                <w:tab w:val="left" w:pos="1080"/>
                <w:tab w:val="left" w:pos="3600"/>
              </w:tabs>
              <w:spacing w:after="0" w:line="256" w:lineRule="auto"/>
              <w:rPr>
                <w:rFonts w:ascii="Times New Roman" w:hAnsi="Times New Roman" w:cs="Times New Roman"/>
              </w:rPr>
            </w:pPr>
            <w:r>
              <w:rPr>
                <w:rFonts w:ascii="Times New Roman" w:hAnsi="Times New Roman" w:cs="Times New Roman"/>
              </w:rPr>
              <w:t xml:space="preserve">  Others (list)</w:t>
            </w:r>
          </w:p>
          <w:p w14:paraId="7F3E39AB" w14:textId="6DABE710" w:rsidR="008904CF" w:rsidRPr="003E2BB8" w:rsidRDefault="0065093C" w:rsidP="003E2BB8">
            <w:pPr>
              <w:pStyle w:val="Header"/>
              <w:tabs>
                <w:tab w:val="left" w:pos="720"/>
              </w:tabs>
              <w:spacing w:before="120" w:line="256" w:lineRule="auto"/>
              <w:rPr>
                <w:u w:val="single"/>
              </w:rPr>
            </w:pPr>
            <w:r w:rsidRPr="00BD26ED">
              <w:rPr>
                <w:u w:val="single"/>
              </w:rPr>
              <w:t>Web</w:t>
            </w:r>
            <w:r>
              <w:rPr>
                <w:u w:val="single"/>
              </w:rPr>
              <w:t>site</w:t>
            </w:r>
          </w:p>
        </w:tc>
        <w:tc>
          <w:tcPr>
            <w:tcW w:w="5670" w:type="dxa"/>
            <w:tcBorders>
              <w:top w:val="single" w:sz="4" w:space="0" w:color="auto"/>
              <w:left w:val="single" w:sz="4" w:space="0" w:color="auto"/>
              <w:bottom w:val="single" w:sz="4" w:space="0" w:color="auto"/>
              <w:right w:val="single" w:sz="4" w:space="0" w:color="auto"/>
            </w:tcBorders>
          </w:tcPr>
          <w:p w14:paraId="11374EF5" w14:textId="288041C0" w:rsidR="008904CF" w:rsidRDefault="008904CF">
            <w:pPr>
              <w:spacing w:before="60" w:after="60" w:line="256" w:lineRule="auto"/>
              <w:rPr>
                <w:rFonts w:ascii="Times New Roman" w:hAnsi="Times New Roman" w:cs="Times New Roman"/>
              </w:rPr>
            </w:pPr>
          </w:p>
        </w:tc>
      </w:tr>
    </w:tbl>
    <w:p w14:paraId="49194A23" w14:textId="6994F88F" w:rsidR="00B11584" w:rsidRDefault="00923243" w:rsidP="00923243">
      <w:pPr>
        <w:pStyle w:val="Heading2"/>
      </w:pPr>
      <w:bookmarkStart w:id="64" w:name="_Toc132236406"/>
      <w:r>
        <w:t>A5.1b   |  Identify Key Classes of Components</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B11584" w:rsidRPr="000B1DBE" w14:paraId="0197B8DB"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4083210D" w14:textId="77777777" w:rsidR="00B11584" w:rsidRPr="000B1DBE" w:rsidRDefault="00B11584" w:rsidP="00F437CE">
            <w:pPr>
              <w:pStyle w:val="Body"/>
              <w:spacing w:before="60" w:after="60"/>
              <w:jc w:val="center"/>
              <w:rPr>
                <w:b/>
                <w:bCs/>
              </w:rPr>
            </w:pPr>
            <w:r w:rsidRPr="000B1DBE">
              <w:rPr>
                <w:b/>
                <w:bCs/>
              </w:rPr>
              <w:t>Confidential/Protected Data (PII, Financial Records, etc.)</w:t>
            </w:r>
          </w:p>
        </w:tc>
      </w:tr>
      <w:tr w:rsidR="00B11584" w14:paraId="75D2D9B2" w14:textId="77777777" w:rsidTr="00F437CE">
        <w:trPr>
          <w:trHeight w:val="447"/>
        </w:trPr>
        <w:tc>
          <w:tcPr>
            <w:tcW w:w="2268" w:type="dxa"/>
            <w:tcBorders>
              <w:top w:val="double" w:sz="4" w:space="0" w:color="auto"/>
              <w:left w:val="single" w:sz="4" w:space="0" w:color="auto"/>
              <w:bottom w:val="single" w:sz="4" w:space="0" w:color="auto"/>
              <w:right w:val="single" w:sz="4" w:space="0" w:color="auto"/>
            </w:tcBorders>
            <w:hideMark/>
          </w:tcPr>
          <w:p w14:paraId="349B67D3" w14:textId="77777777" w:rsidR="00B11584" w:rsidRDefault="00B11584" w:rsidP="00F437CE">
            <w:pPr>
              <w:pStyle w:val="Body"/>
              <w:spacing w:before="60" w:after="60"/>
              <w:rPr>
                <w:b/>
                <w:bCs/>
              </w:rPr>
            </w:pPr>
            <w:r>
              <w:rPr>
                <w:b/>
                <w:bCs/>
              </w:rPr>
              <w:t xml:space="preserve">System(s) of Interest </w:t>
            </w:r>
          </w:p>
        </w:tc>
        <w:tc>
          <w:tcPr>
            <w:tcW w:w="6588" w:type="dxa"/>
            <w:gridSpan w:val="2"/>
            <w:tcBorders>
              <w:top w:val="double" w:sz="4" w:space="0" w:color="auto"/>
              <w:left w:val="single" w:sz="4" w:space="0" w:color="auto"/>
              <w:bottom w:val="single" w:sz="4" w:space="0" w:color="auto"/>
              <w:right w:val="single" w:sz="4" w:space="0" w:color="auto"/>
            </w:tcBorders>
            <w:hideMark/>
          </w:tcPr>
          <w:p w14:paraId="48EAE152" w14:textId="77777777" w:rsidR="00B11584" w:rsidRDefault="00B11584" w:rsidP="00F437CE">
            <w:pPr>
              <w:pStyle w:val="Body"/>
              <w:spacing w:before="60" w:after="60"/>
            </w:pPr>
            <w:r w:rsidRPr="00C30A74">
              <w:t>Confidential/Protected Data (PII, Financial Records, etc.)</w:t>
            </w:r>
            <w:r>
              <w:t xml:space="preserve"> are themselves the system of interest.</w:t>
            </w:r>
          </w:p>
        </w:tc>
      </w:tr>
      <w:tr w:rsidR="00B11584" w14:paraId="160765B7"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4F66E29" w14:textId="77777777" w:rsidR="00B11584" w:rsidRDefault="00B11584" w:rsidP="00F437CE">
            <w:pPr>
              <w:pStyle w:val="Body"/>
              <w:spacing w:before="60" w:after="60"/>
              <w:rPr>
                <w:b/>
                <w:bCs/>
              </w:rPr>
            </w:pPr>
            <w:r>
              <w:rPr>
                <w:b/>
                <w:bCs/>
              </w:rPr>
              <w:lastRenderedPageBreak/>
              <w:t xml:space="preserve">Key Classes of Components </w:t>
            </w:r>
          </w:p>
        </w:tc>
        <w:tc>
          <w:tcPr>
            <w:tcW w:w="6570" w:type="dxa"/>
            <w:tcBorders>
              <w:top w:val="single" w:sz="4" w:space="0" w:color="auto"/>
              <w:left w:val="single" w:sz="4" w:space="0" w:color="auto"/>
              <w:bottom w:val="single" w:sz="4" w:space="0" w:color="auto"/>
              <w:right w:val="single" w:sz="4" w:space="0" w:color="auto"/>
            </w:tcBorders>
            <w:hideMark/>
          </w:tcPr>
          <w:p w14:paraId="6CECF555" w14:textId="77777777" w:rsidR="00B11584" w:rsidRDefault="00B11584" w:rsidP="00F437CE">
            <w:pPr>
              <w:pStyle w:val="Body"/>
              <w:spacing w:before="60" w:after="60"/>
            </w:pPr>
            <w:r>
              <w:t>Desktops (PCs)</w:t>
            </w:r>
          </w:p>
          <w:p w14:paraId="598CA0EF" w14:textId="77777777" w:rsidR="00B11584" w:rsidRDefault="00B11584" w:rsidP="00F437CE">
            <w:pPr>
              <w:pStyle w:val="Body"/>
              <w:spacing w:before="60" w:after="60"/>
            </w:pPr>
            <w:r>
              <w:t>Accounting System</w:t>
            </w:r>
          </w:p>
          <w:p w14:paraId="0306CFC3" w14:textId="77777777" w:rsidR="00B11584" w:rsidRDefault="00B11584" w:rsidP="00F437CE">
            <w:pPr>
              <w:pStyle w:val="Body"/>
              <w:spacing w:before="60" w:after="60"/>
            </w:pPr>
            <w:r>
              <w:t>Human Resources System</w:t>
            </w:r>
          </w:p>
          <w:p w14:paraId="375D24A3" w14:textId="77777777" w:rsidR="00B11584" w:rsidRDefault="00B11584" w:rsidP="00F437CE">
            <w:pPr>
              <w:pStyle w:val="Body"/>
              <w:spacing w:before="60" w:after="60"/>
            </w:pPr>
            <w:r>
              <w:t>Administrative Network</w:t>
            </w:r>
          </w:p>
          <w:p w14:paraId="0B534EEC" w14:textId="77777777" w:rsidR="00B11584" w:rsidRDefault="00B11584" w:rsidP="00F437CE">
            <w:pPr>
              <w:pStyle w:val="Body"/>
              <w:spacing w:before="60" w:after="60"/>
              <w:rPr>
                <w:b/>
                <w:bCs/>
              </w:rPr>
            </w:pPr>
            <w:r>
              <w:t>Anti-Malware Software</w:t>
            </w:r>
          </w:p>
        </w:tc>
      </w:tr>
      <w:tr w:rsidR="00B11584" w14:paraId="58D9C6B4"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3DF3334" w14:textId="77777777" w:rsidR="00B11584" w:rsidRDefault="00B11584" w:rsidP="00B11584">
            <w:pPr>
              <w:pStyle w:val="Body"/>
              <w:rPr>
                <w:b/>
                <w:bCs/>
              </w:rPr>
            </w:pPr>
            <w:r>
              <w:rPr>
                <w:b/>
                <w:bCs/>
              </w:rPr>
              <w:t>Class of Component</w:t>
            </w:r>
          </w:p>
        </w:tc>
        <w:tc>
          <w:tcPr>
            <w:tcW w:w="6570" w:type="dxa"/>
            <w:tcBorders>
              <w:top w:val="single" w:sz="4" w:space="0" w:color="auto"/>
              <w:left w:val="single" w:sz="4" w:space="0" w:color="auto"/>
              <w:bottom w:val="single" w:sz="4" w:space="0" w:color="auto"/>
              <w:right w:val="single" w:sz="4" w:space="0" w:color="auto"/>
            </w:tcBorders>
            <w:hideMark/>
          </w:tcPr>
          <w:p w14:paraId="54BC5A1C" w14:textId="77777777" w:rsidR="00B11584" w:rsidRPr="00B11584" w:rsidRDefault="00B11584" w:rsidP="00B11584">
            <w:pPr>
              <w:pStyle w:val="Body"/>
            </w:pPr>
            <w:r w:rsidRPr="00B11584">
              <w:t>Rationale for Selection</w:t>
            </w:r>
          </w:p>
        </w:tc>
      </w:tr>
      <w:tr w:rsidR="00B11584" w14:paraId="2471F854"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5A8BBC3" w14:textId="77777777" w:rsidR="00B11584" w:rsidRPr="00B11584" w:rsidRDefault="00B11584" w:rsidP="00F437CE">
            <w:pPr>
              <w:numPr>
                <w:ilvl w:val="0"/>
                <w:numId w:val="13"/>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66144" behindDoc="0" locked="0" layoutInCell="1" allowOverlap="1" wp14:anchorId="1B4E9B2F" wp14:editId="31A42202">
                      <wp:simplePos x="0" y="0"/>
                      <wp:positionH relativeFrom="column">
                        <wp:posOffset>-215</wp:posOffset>
                      </wp:positionH>
                      <wp:positionV relativeFrom="paragraph">
                        <wp:posOffset>44848</wp:posOffset>
                      </wp:positionV>
                      <wp:extent cx="187560" cy="209880"/>
                      <wp:effectExtent l="38100" t="38100" r="41275" b="57150"/>
                      <wp:wrapNone/>
                      <wp:docPr id="560" name="Ink 560"/>
                      <wp:cNvGraphicFramePr/>
                      <a:graphic xmlns:a="http://schemas.openxmlformats.org/drawingml/2006/main">
                        <a:graphicData uri="http://schemas.microsoft.com/office/word/2010/wordprocessingInk">
                          <w14:contentPart bwMode="auto" r:id="rId321">
                            <w14:nvContentPartPr>
                              <w14:cNvContentPartPr/>
                            </w14:nvContentPartPr>
                            <w14:xfrm>
                              <a:off x="0" y="0"/>
                              <a:ext cx="187560" cy="209880"/>
                            </w14:xfrm>
                          </w14:contentPart>
                        </a:graphicData>
                      </a:graphic>
                    </wp:anchor>
                  </w:drawing>
                </mc:Choice>
                <mc:Fallback>
                  <w:pict>
                    <v:shape w14:anchorId="3DE6E80A" id="Ink 560" o:spid="_x0000_s1026" type="#_x0000_t75" style="position:absolute;margin-left:-.7pt;margin-top:2.85pt;width:16.15pt;height:17.9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">
                      <v:imagedata r:id="rId308"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65120" behindDoc="0" locked="0" layoutInCell="1" allowOverlap="1" wp14:anchorId="00B96898" wp14:editId="63EE35BB">
                      <wp:simplePos x="0" y="0"/>
                      <wp:positionH relativeFrom="column">
                        <wp:posOffset>16705</wp:posOffset>
                      </wp:positionH>
                      <wp:positionV relativeFrom="paragraph">
                        <wp:posOffset>79048</wp:posOffset>
                      </wp:positionV>
                      <wp:extent cx="147240" cy="126000"/>
                      <wp:effectExtent l="38100" t="38100" r="43815" b="45720"/>
                      <wp:wrapNone/>
                      <wp:docPr id="561" name="Ink 561"/>
                      <wp:cNvGraphicFramePr/>
                      <a:graphic xmlns:a="http://schemas.openxmlformats.org/drawingml/2006/main">
                        <a:graphicData uri="http://schemas.microsoft.com/office/word/2010/wordprocessingInk">
                          <w14:contentPart bwMode="auto" r:id="rId322">
                            <w14:nvContentPartPr>
                              <w14:cNvContentPartPr/>
                            </w14:nvContentPartPr>
                            <w14:xfrm>
                              <a:off x="0" y="0"/>
                              <a:ext cx="147240" cy="126000"/>
                            </w14:xfrm>
                          </w14:contentPart>
                        </a:graphicData>
                      </a:graphic>
                    </wp:anchor>
                  </w:drawing>
                </mc:Choice>
                <mc:Fallback>
                  <w:pict>
                    <v:shape w14:anchorId="026B163A" id="Ink 561" o:spid="_x0000_s1026" type="#_x0000_t75" style="position:absolute;margin-left:.6pt;margin-top:5.5pt;width:13.05pt;height:11.3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O4nnmt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Pr="00B11584">
              <w:rPr>
                <w:rFonts w:ascii="Times New Roman" w:eastAsia="Times New Roman" w:hAnsi="Times New Roman" w:cs="Times New Roman"/>
                <w:b/>
                <w:bCs/>
                <w:color w:val="000000"/>
                <w:kern w:val="22"/>
              </w:rPr>
              <w:t xml:space="preserve">  Servers</w:t>
            </w:r>
          </w:p>
          <w:p w14:paraId="2537EF8C" w14:textId="77777777" w:rsidR="00B11584" w:rsidRPr="00B11584" w:rsidRDefault="00B11584" w:rsidP="00B11584">
            <w:pPr>
              <w:pStyle w:val="Body"/>
              <w:spacing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04D3AF3" w14:textId="0BEF6AB3" w:rsidR="00B11584" w:rsidRDefault="009366D3" w:rsidP="00B11584">
            <w:pPr>
              <w:pStyle w:val="Body"/>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p w14:paraId="3DDB6301" w14:textId="77777777" w:rsidR="00B11584" w:rsidRDefault="00B11584" w:rsidP="00B11584">
            <w:pPr>
              <w:pStyle w:val="Body"/>
            </w:pPr>
          </w:p>
        </w:tc>
      </w:tr>
      <w:tr w:rsidR="00B11584" w14:paraId="69C45ACC"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350759F" w14:textId="1F5174C5" w:rsidR="00B11584" w:rsidRPr="00B11584" w:rsidRDefault="00767520" w:rsidP="00F437CE">
            <w:pPr>
              <w:numPr>
                <w:ilvl w:val="0"/>
                <w:numId w:val="14"/>
              </w:numPr>
              <w:tabs>
                <w:tab w:val="left" w:pos="1080"/>
              </w:tabs>
              <w:spacing w:after="0" w:line="256" w:lineRule="auto"/>
              <w:rPr>
                <w:rFonts w:ascii="Times New Roman" w:eastAsia="Times New Roman" w:hAnsi="Times New Roman" w:cs="Times New Roman"/>
                <w:b/>
                <w:bCs/>
                <w:color w:val="000000"/>
                <w:kern w:val="22"/>
              </w:rPr>
            </w:pPr>
            <w:r>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11200" behindDoc="0" locked="0" layoutInCell="1" allowOverlap="1" wp14:anchorId="12F95FBE" wp14:editId="0FD6FAF7">
                      <wp:simplePos x="0" y="0"/>
                      <wp:positionH relativeFrom="column">
                        <wp:posOffset>30755</wp:posOffset>
                      </wp:positionH>
                      <wp:positionV relativeFrom="paragraph">
                        <wp:posOffset>48480</wp:posOffset>
                      </wp:positionV>
                      <wp:extent cx="149760" cy="198000"/>
                      <wp:effectExtent l="38100" t="57150" r="22225" b="50165"/>
                      <wp:wrapNone/>
                      <wp:docPr id="2" name="Ink 2"/>
                      <wp:cNvGraphicFramePr/>
                      <a:graphic xmlns:a="http://schemas.openxmlformats.org/drawingml/2006/main">
                        <a:graphicData uri="http://schemas.microsoft.com/office/word/2010/wordprocessingInk">
                          <w14:contentPart bwMode="auto" r:id="rId323">
                            <w14:nvContentPartPr>
                              <w14:cNvContentPartPr/>
                            </w14:nvContentPartPr>
                            <w14:xfrm>
                              <a:off x="0" y="0"/>
                              <a:ext cx="149760" cy="198000"/>
                            </w14:xfrm>
                          </w14:contentPart>
                        </a:graphicData>
                      </a:graphic>
                    </wp:anchor>
                  </w:drawing>
                </mc:Choice>
                <mc:Fallback>
                  <w:pict>
                    <v:shape w14:anchorId="58280C4B" id="Ink 2" o:spid="_x0000_s1026" type="#_x0000_t75" style="position:absolute;margin-left:1.7pt;margin-top:3.1pt;width:13.25pt;height:17.0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">
                      <v:imagedata r:id="rId324" o:title=""/>
                    </v:shape>
                  </w:pict>
                </mc:Fallback>
              </mc:AlternateContent>
            </w:r>
            <w:r w:rsidR="00B11584" w:rsidRPr="00B11584">
              <w:rPr>
                <w:rFonts w:ascii="Times New Roman" w:eastAsia="Times New Roman" w:hAnsi="Times New Roman" w:cs="Times New Roman"/>
                <w:b/>
                <w:bCs/>
                <w:color w:val="000000"/>
                <w:kern w:val="22"/>
              </w:rPr>
              <w:t xml:space="preserve">  Networking components</w:t>
            </w:r>
          </w:p>
          <w:p w14:paraId="00BD3D11" w14:textId="77777777" w:rsid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34149C1E" w14:textId="77777777" w:rsidR="009366D3" w:rsidRDefault="009366D3" w:rsidP="009366D3">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15B5F29C" w14:textId="77777777" w:rsidR="009366D3" w:rsidRDefault="009366D3" w:rsidP="009366D3">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w:t>
            </w:r>
          </w:p>
          <w:p w14:paraId="0028F7A2" w14:textId="77777777" w:rsidR="009366D3" w:rsidRDefault="009366D3" w:rsidP="009366D3">
            <w:pPr>
              <w:spacing w:before="60" w:after="60" w:line="256" w:lineRule="auto"/>
              <w:rPr>
                <w:rFonts w:ascii="Times New Roman" w:hAnsi="Times New Roman" w:cs="Times New Roman"/>
              </w:rPr>
            </w:pPr>
            <w:r>
              <w:rPr>
                <w:rFonts w:ascii="Times New Roman" w:hAnsi="Times New Roman" w:cs="Times New Roman"/>
              </w:rPr>
              <w:t>Swisher Servers connects to Switches which route data between Swishers Desktop (PCs), Laptops, IoT Devices, Swisher Data Servers, and the internet.</w:t>
            </w:r>
          </w:p>
          <w:p w14:paraId="3EB0B4BA" w14:textId="77777777" w:rsidR="009366D3" w:rsidRDefault="009366D3" w:rsidP="009366D3">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 to routers, and then to either the data server or the internet.</w:t>
            </w:r>
          </w:p>
          <w:p w14:paraId="7FC1AAAF" w14:textId="7FEAAF16" w:rsidR="00B11584" w:rsidRPr="009366D3" w:rsidRDefault="009366D3" w:rsidP="009366D3">
            <w:pPr>
              <w:spacing w:before="60" w:after="60" w:line="256" w:lineRule="auto"/>
              <w:rPr>
                <w:rFonts w:ascii="Times New Roman" w:hAnsi="Times New Roman" w:cs="Times New Roman"/>
              </w:rPr>
            </w:pPr>
            <w:r>
              <w:rPr>
                <w:rFonts w:ascii="Times New Roman" w:hAnsi="Times New Roman" w:cs="Times New Roman"/>
              </w:rPr>
              <w:t>While the networks are logically separated all have access to both the internet and the data server. It is essential that these are secure from unauthorized access and disruption to maintain confidentiality, integrity, and availability of the information they stored and manage.</w:t>
            </w:r>
          </w:p>
          <w:p w14:paraId="43BDF748" w14:textId="77777777" w:rsidR="00B11584" w:rsidRDefault="00B11584" w:rsidP="00B11584">
            <w:pPr>
              <w:pStyle w:val="Body"/>
            </w:pPr>
          </w:p>
        </w:tc>
      </w:tr>
      <w:tr w:rsidR="00B11584" w14:paraId="2F207680"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2CDC358D" w14:textId="77777777" w:rsidR="00B11584" w:rsidRPr="00B11584" w:rsidRDefault="00B11584" w:rsidP="00F437CE">
            <w:pPr>
              <w:numPr>
                <w:ilvl w:val="0"/>
                <w:numId w:val="15"/>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67168" behindDoc="0" locked="0" layoutInCell="1" allowOverlap="1" wp14:anchorId="44902EB6" wp14:editId="6A5CD102">
                      <wp:simplePos x="0" y="0"/>
                      <wp:positionH relativeFrom="column">
                        <wp:posOffset>22465</wp:posOffset>
                      </wp:positionH>
                      <wp:positionV relativeFrom="paragraph">
                        <wp:posOffset>27683</wp:posOffset>
                      </wp:positionV>
                      <wp:extent cx="182160" cy="159480"/>
                      <wp:effectExtent l="38100" t="57150" r="27940" b="50165"/>
                      <wp:wrapNone/>
                      <wp:docPr id="562" name="Ink 562"/>
                      <wp:cNvGraphicFramePr/>
                      <a:graphic xmlns:a="http://schemas.openxmlformats.org/drawingml/2006/main">
                        <a:graphicData uri="http://schemas.microsoft.com/office/word/2010/wordprocessingInk">
                          <w14:contentPart bwMode="auto" r:id="rId325">
                            <w14:nvContentPartPr>
                              <w14:cNvContentPartPr/>
                            </w14:nvContentPartPr>
                            <w14:xfrm>
                              <a:off x="0" y="0"/>
                              <a:ext cx="182160" cy="159480"/>
                            </w14:xfrm>
                          </w14:contentPart>
                        </a:graphicData>
                      </a:graphic>
                    </wp:anchor>
                  </w:drawing>
                </mc:Choice>
                <mc:Fallback>
                  <w:pict>
                    <v:shape w14:anchorId="78C4E6AE" id="Ink 562" o:spid="_x0000_s1026" type="#_x0000_t75" style="position:absolute;margin-left:1.05pt;margin-top:1.5pt;width:15.8pt;height:13.9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">
                      <v:imagedata r:id="rId314" o:title=""/>
                    </v:shape>
                  </w:pict>
                </mc:Fallback>
              </mc:AlternateContent>
            </w:r>
            <w:r w:rsidRPr="00B11584">
              <w:rPr>
                <w:rFonts w:ascii="Times New Roman" w:eastAsia="Times New Roman" w:hAnsi="Times New Roman" w:cs="Times New Roman"/>
                <w:b/>
                <w:bCs/>
                <w:color w:val="000000"/>
                <w:kern w:val="22"/>
              </w:rPr>
              <w:t xml:space="preserve">  Security components</w:t>
            </w:r>
          </w:p>
          <w:p w14:paraId="16FF3C37" w14:textId="77777777" w:rsid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612B30AA"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50F6D342"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77DE8851" w14:textId="28135B3A" w:rsidR="00B11584" w:rsidRDefault="000D035E" w:rsidP="000D035E">
            <w:pPr>
              <w:pStyle w:val="Body"/>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r>
      <w:tr w:rsidR="00B11584" w14:paraId="41A31251"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0B6ED5B5" w14:textId="77777777" w:rsidR="00B11584" w:rsidRPr="00B11584" w:rsidRDefault="00B11584" w:rsidP="00F437CE">
            <w:pPr>
              <w:numPr>
                <w:ilvl w:val="0"/>
                <w:numId w:val="16"/>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68192" behindDoc="0" locked="0" layoutInCell="1" allowOverlap="1" wp14:anchorId="05CB3237" wp14:editId="5F521E74">
                      <wp:simplePos x="0" y="0"/>
                      <wp:positionH relativeFrom="column">
                        <wp:posOffset>22825</wp:posOffset>
                      </wp:positionH>
                      <wp:positionV relativeFrom="paragraph">
                        <wp:posOffset>25623</wp:posOffset>
                      </wp:positionV>
                      <wp:extent cx="177480" cy="205920"/>
                      <wp:effectExtent l="38100" t="57150" r="32385" b="41910"/>
                      <wp:wrapNone/>
                      <wp:docPr id="563" name="Ink 563"/>
                      <wp:cNvGraphicFramePr/>
                      <a:graphic xmlns:a="http://schemas.openxmlformats.org/drawingml/2006/main">
                        <a:graphicData uri="http://schemas.microsoft.com/office/word/2010/wordprocessingInk">
                          <w14:contentPart bwMode="auto" r:id="rId326">
                            <w14:nvContentPartPr>
                              <w14:cNvContentPartPr/>
                            </w14:nvContentPartPr>
                            <w14:xfrm>
                              <a:off x="0" y="0"/>
                              <a:ext cx="177480" cy="205920"/>
                            </w14:xfrm>
                          </w14:contentPart>
                        </a:graphicData>
                      </a:graphic>
                    </wp:anchor>
                  </w:drawing>
                </mc:Choice>
                <mc:Fallback>
                  <w:pict>
                    <v:shape w14:anchorId="0B7B767A" id="Ink 563" o:spid="_x0000_s1026" type="#_x0000_t75" style="position:absolute;margin-left:1.1pt;margin-top:1.3pt;width:15.35pt;height:17.6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OUKkw//CQ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">
                      <v:imagedata r:id="rId316" o:title=""/>
                    </v:shape>
                  </w:pict>
                </mc:Fallback>
              </mc:AlternateContent>
            </w:r>
            <w:r w:rsidRPr="00B11584">
              <w:rPr>
                <w:rFonts w:ascii="Times New Roman" w:eastAsia="Times New Roman" w:hAnsi="Times New Roman" w:cs="Times New Roman"/>
                <w:b/>
                <w:bCs/>
                <w:color w:val="000000"/>
                <w:kern w:val="22"/>
              </w:rPr>
              <w:t xml:space="preserve">  Desktop workstations</w:t>
            </w:r>
          </w:p>
          <w:p w14:paraId="360945FD" w14:textId="77777777" w:rsidR="00B11584" w:rsidRP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44D32649" w14:textId="6FC7010F" w:rsidR="00B11584" w:rsidRDefault="000D035E" w:rsidP="00B11584">
            <w:pPr>
              <w:pStyle w:val="Body"/>
            </w:pPr>
            <w:r>
              <w:t>Used by every department within Swisher. Desktops (PCs) store and manage sensitive information assets and must remain secure from unauthorized access and disruption to maintain confidentiality, integrity, and availability of the information they stored and manage.</w:t>
            </w:r>
          </w:p>
          <w:p w14:paraId="737098CE" w14:textId="77777777" w:rsidR="00B11584" w:rsidRDefault="00B11584" w:rsidP="00B11584">
            <w:pPr>
              <w:pStyle w:val="Body"/>
            </w:pPr>
          </w:p>
        </w:tc>
      </w:tr>
      <w:tr w:rsidR="00B11584" w14:paraId="3D8F1E7E"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28029474" w14:textId="77777777" w:rsidR="00B11584" w:rsidRPr="00B11584" w:rsidRDefault="00B11584" w:rsidP="00F437CE">
            <w:pPr>
              <w:numPr>
                <w:ilvl w:val="0"/>
                <w:numId w:val="17"/>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lastRenderedPageBreak/>
              <w:t xml:space="preserve">  Home computers</w:t>
            </w:r>
          </w:p>
          <w:p w14:paraId="0605F69E" w14:textId="77777777" w:rsidR="00B11584" w:rsidRP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2DD2C206" w14:textId="77777777" w:rsidR="00B11584" w:rsidRDefault="00B11584" w:rsidP="00B11584">
            <w:pPr>
              <w:pStyle w:val="Body"/>
            </w:pPr>
          </w:p>
          <w:p w14:paraId="096A239E" w14:textId="77777777" w:rsidR="00B11584" w:rsidRDefault="00B11584" w:rsidP="00B11584">
            <w:pPr>
              <w:pStyle w:val="Body"/>
            </w:pPr>
          </w:p>
          <w:p w14:paraId="47E52A28" w14:textId="77777777" w:rsidR="00B11584" w:rsidRDefault="00B11584" w:rsidP="00B11584">
            <w:pPr>
              <w:pStyle w:val="Body"/>
            </w:pPr>
          </w:p>
        </w:tc>
      </w:tr>
      <w:tr w:rsidR="00B11584" w14:paraId="16AECEF9"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6919912" w14:textId="725646A2" w:rsidR="00B11584" w:rsidRPr="00B11584" w:rsidRDefault="00B11584" w:rsidP="00F437CE">
            <w:pPr>
              <w:numPr>
                <w:ilvl w:val="0"/>
                <w:numId w:val="18"/>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Laptops</w:t>
            </w:r>
          </w:p>
          <w:p w14:paraId="0AAA2474" w14:textId="77777777" w:rsidR="00B11584" w:rsidRPr="00B11584" w:rsidRDefault="00B11584" w:rsidP="00B11584">
            <w:pPr>
              <w:pStyle w:val="Body"/>
              <w:spacing w:before="60" w:after="60"/>
              <w:rPr>
                <w:b/>
                <w:bCs/>
              </w:rPr>
            </w:pPr>
          </w:p>
          <w:p w14:paraId="3C45329C" w14:textId="77777777" w:rsidR="00B11584" w:rsidRPr="00B11584" w:rsidRDefault="00B11584" w:rsidP="00B11584">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BBF82D0" w14:textId="77777777" w:rsidR="00B11584" w:rsidRDefault="00B11584" w:rsidP="00B11584">
            <w:pPr>
              <w:pStyle w:val="Body"/>
            </w:pPr>
          </w:p>
          <w:p w14:paraId="4D0A1404" w14:textId="77777777" w:rsidR="00B11584" w:rsidRDefault="00B11584" w:rsidP="00B11584">
            <w:pPr>
              <w:pStyle w:val="Body"/>
            </w:pPr>
          </w:p>
        </w:tc>
      </w:tr>
      <w:tr w:rsidR="00B11584" w14:paraId="29EB4FF3"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B46E10D" w14:textId="77777777" w:rsidR="00B11584" w:rsidRPr="00B11584" w:rsidRDefault="00B11584" w:rsidP="00F437CE">
            <w:pPr>
              <w:numPr>
                <w:ilvl w:val="0"/>
                <w:numId w:val="19"/>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2288" behindDoc="0" locked="0" layoutInCell="1" allowOverlap="1" wp14:anchorId="7996B511" wp14:editId="25AD52DA">
                      <wp:simplePos x="0" y="0"/>
                      <wp:positionH relativeFrom="column">
                        <wp:posOffset>37225</wp:posOffset>
                      </wp:positionH>
                      <wp:positionV relativeFrom="paragraph">
                        <wp:posOffset>16788</wp:posOffset>
                      </wp:positionV>
                      <wp:extent cx="128880" cy="200880"/>
                      <wp:effectExtent l="57150" t="57150" r="5080" b="46990"/>
                      <wp:wrapNone/>
                      <wp:docPr id="565" name="Ink 565"/>
                      <wp:cNvGraphicFramePr/>
                      <a:graphic xmlns:a="http://schemas.openxmlformats.org/drawingml/2006/main">
                        <a:graphicData uri="http://schemas.microsoft.com/office/word/2010/wordprocessingInk">
                          <w14:contentPart bwMode="auto" r:id="rId327">
                            <w14:nvContentPartPr>
                              <w14:cNvContentPartPr/>
                            </w14:nvContentPartPr>
                            <w14:xfrm>
                              <a:off x="0" y="0"/>
                              <a:ext cx="128880" cy="200880"/>
                            </w14:xfrm>
                          </w14:contentPart>
                        </a:graphicData>
                      </a:graphic>
                    </wp:anchor>
                  </w:drawing>
                </mc:Choice>
                <mc:Fallback>
                  <w:pict>
                    <v:shape w14:anchorId="7AA5C724" id="Ink 565" o:spid="_x0000_s1026" type="#_x0000_t75" style="position:absolute;margin-left:2.25pt;margin-top:.6pt;width:11.6pt;height:17.2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">
                      <v:imagedata r:id="rId320" o:title=""/>
                    </v:shape>
                  </w:pict>
                </mc:Fallback>
              </mc:AlternateContent>
            </w:r>
            <w:r w:rsidRPr="00B11584">
              <w:rPr>
                <w:rFonts w:ascii="Times New Roman" w:eastAsia="Times New Roman" w:hAnsi="Times New Roman" w:cs="Times New Roman"/>
                <w:b/>
                <w:bCs/>
                <w:color w:val="000000"/>
                <w:kern w:val="22"/>
              </w:rPr>
              <w:t xml:space="preserve">  Storage devices</w:t>
            </w:r>
          </w:p>
          <w:p w14:paraId="79348B35" w14:textId="77777777" w:rsidR="00B11584" w:rsidRP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3620F888" w14:textId="00427BAB" w:rsidR="00B11584" w:rsidRDefault="00575F93" w:rsidP="00B11584">
            <w:pPr>
              <w:pStyle w:val="Body"/>
            </w:pPr>
            <w:r>
              <w:t>Hard drives on Desktops (PCs) and Laptops for local storage. Hard drives 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B11584" w14:paraId="439B5E11"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366EF40" w14:textId="77777777" w:rsidR="00B11584" w:rsidRPr="00B11584" w:rsidRDefault="00B11584" w:rsidP="00F437CE">
            <w:pPr>
              <w:numPr>
                <w:ilvl w:val="0"/>
                <w:numId w:val="20"/>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Wireless components</w:t>
            </w:r>
          </w:p>
          <w:p w14:paraId="5EF53926" w14:textId="77777777" w:rsidR="00B11584" w:rsidRPr="00B11584" w:rsidRDefault="00B11584" w:rsidP="00B11584">
            <w:pPr>
              <w:pStyle w:val="Body"/>
              <w:rPr>
                <w:b/>
                <w:bCs/>
              </w:rPr>
            </w:pPr>
          </w:p>
        </w:tc>
        <w:tc>
          <w:tcPr>
            <w:tcW w:w="6570" w:type="dxa"/>
            <w:tcBorders>
              <w:top w:val="single" w:sz="4" w:space="0" w:color="auto"/>
              <w:left w:val="single" w:sz="4" w:space="0" w:color="auto"/>
              <w:bottom w:val="single" w:sz="4" w:space="0" w:color="auto"/>
              <w:right w:val="single" w:sz="4" w:space="0" w:color="auto"/>
            </w:tcBorders>
            <w:hideMark/>
          </w:tcPr>
          <w:p w14:paraId="009E4AEA" w14:textId="77777777" w:rsidR="00B11584" w:rsidRDefault="00B11584" w:rsidP="00B11584">
            <w:pPr>
              <w:pStyle w:val="Body"/>
            </w:pPr>
          </w:p>
          <w:p w14:paraId="53AC99E5" w14:textId="77777777" w:rsidR="00B11584" w:rsidRDefault="00B11584" w:rsidP="00B11584">
            <w:pPr>
              <w:pStyle w:val="Body"/>
            </w:pPr>
          </w:p>
          <w:p w14:paraId="1F98CA73" w14:textId="77777777" w:rsidR="00B11584" w:rsidRDefault="00B11584" w:rsidP="00B11584">
            <w:pPr>
              <w:pStyle w:val="Body"/>
            </w:pPr>
          </w:p>
        </w:tc>
      </w:tr>
      <w:tr w:rsidR="00B11584" w14:paraId="1DE2A7DD" w14:textId="77777777" w:rsidTr="00B11584">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A74862C" w14:textId="7B34A5C6" w:rsidR="00B11584" w:rsidRPr="00B11584" w:rsidRDefault="00B11584" w:rsidP="00F437CE">
            <w:pPr>
              <w:numPr>
                <w:ilvl w:val="0"/>
                <w:numId w:val="21"/>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Others (list)</w:t>
            </w:r>
          </w:p>
          <w:p w14:paraId="234C1137" w14:textId="77777777" w:rsidR="00B11584" w:rsidRPr="00B11584" w:rsidRDefault="00B11584" w:rsidP="00B11584">
            <w:pPr>
              <w:pStyle w:val="Body"/>
              <w:spacing w:before="60" w:after="60"/>
              <w:rPr>
                <w:b/>
                <w:bCs/>
              </w:rPr>
            </w:pPr>
            <w:r w:rsidRPr="00B11584">
              <w:rPr>
                <w:b/>
                <w:bCs/>
              </w:rPr>
              <w:t>Website</w:t>
            </w:r>
          </w:p>
        </w:tc>
        <w:tc>
          <w:tcPr>
            <w:tcW w:w="6570" w:type="dxa"/>
            <w:tcBorders>
              <w:top w:val="single" w:sz="4" w:space="0" w:color="auto"/>
              <w:left w:val="single" w:sz="4" w:space="0" w:color="auto"/>
              <w:bottom w:val="single" w:sz="4" w:space="0" w:color="auto"/>
              <w:right w:val="single" w:sz="4" w:space="0" w:color="auto"/>
            </w:tcBorders>
            <w:hideMark/>
          </w:tcPr>
          <w:p w14:paraId="383D2C8B" w14:textId="00E579B2" w:rsidR="00B11584" w:rsidRDefault="00B11584" w:rsidP="00B11584">
            <w:pPr>
              <w:pStyle w:val="Body"/>
            </w:pPr>
          </w:p>
        </w:tc>
      </w:tr>
    </w:tbl>
    <w:p w14:paraId="65747A42" w14:textId="486290BB" w:rsidR="00B11584" w:rsidRDefault="00B11584" w:rsidP="00B11584"/>
    <w:p w14:paraId="0857432F" w14:textId="65A03D31" w:rsidR="003C5C36" w:rsidRDefault="00512838" w:rsidP="00512838">
      <w:pPr>
        <w:pStyle w:val="Heading2"/>
      </w:pPr>
      <w:bookmarkStart w:id="65" w:name="_Toc132236407"/>
      <w:r>
        <w:t>A5.1</w:t>
      </w:r>
      <w:r w:rsidR="003F42DF">
        <w:t>c</w:t>
      </w:r>
      <w:r>
        <w:t xml:space="preserve">   |  Identify Key Classes of Components</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3C5C36" w:rsidRPr="00360FD6" w14:paraId="2434DDEB"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1B9AFEFD" w14:textId="77777777" w:rsidR="003C5C36" w:rsidRPr="00360FD6" w:rsidRDefault="003C5C36" w:rsidP="00F437CE">
            <w:pPr>
              <w:pStyle w:val="Body"/>
              <w:spacing w:before="60" w:after="60"/>
              <w:jc w:val="center"/>
              <w:rPr>
                <w:b/>
                <w:bCs/>
              </w:rPr>
            </w:pPr>
            <w:r w:rsidRPr="00360FD6">
              <w:rPr>
                <w:b/>
                <w:bCs/>
              </w:rPr>
              <w:t>Documentation and Storage of Operational Data</w:t>
            </w:r>
          </w:p>
        </w:tc>
      </w:tr>
      <w:tr w:rsidR="003C5C36" w14:paraId="7AB125BB" w14:textId="77777777" w:rsidTr="00F437CE">
        <w:trPr>
          <w:trHeight w:val="566"/>
        </w:trPr>
        <w:tc>
          <w:tcPr>
            <w:tcW w:w="2268" w:type="dxa"/>
            <w:tcBorders>
              <w:top w:val="double" w:sz="4" w:space="0" w:color="auto"/>
              <w:left w:val="single" w:sz="4" w:space="0" w:color="auto"/>
              <w:bottom w:val="single" w:sz="4" w:space="0" w:color="auto"/>
              <w:right w:val="single" w:sz="4" w:space="0" w:color="auto"/>
            </w:tcBorders>
            <w:hideMark/>
          </w:tcPr>
          <w:p w14:paraId="1B324814" w14:textId="77777777" w:rsidR="003C5C36" w:rsidRDefault="003C5C36" w:rsidP="00F437CE">
            <w:pPr>
              <w:pStyle w:val="Body"/>
              <w:spacing w:before="60" w:after="60"/>
              <w:rPr>
                <w:b/>
                <w:bCs/>
              </w:rPr>
            </w:pPr>
            <w:r>
              <w:rPr>
                <w:b/>
                <w:bCs/>
              </w:rPr>
              <w:t xml:space="preserve">System(s) of Interest </w:t>
            </w:r>
          </w:p>
        </w:tc>
        <w:tc>
          <w:tcPr>
            <w:tcW w:w="6588" w:type="dxa"/>
            <w:gridSpan w:val="2"/>
            <w:tcBorders>
              <w:top w:val="double" w:sz="4" w:space="0" w:color="auto"/>
              <w:left w:val="single" w:sz="4" w:space="0" w:color="auto"/>
              <w:bottom w:val="single" w:sz="4" w:space="0" w:color="auto"/>
              <w:right w:val="single" w:sz="4" w:space="0" w:color="auto"/>
            </w:tcBorders>
            <w:hideMark/>
          </w:tcPr>
          <w:p w14:paraId="7303FA95" w14:textId="77777777" w:rsidR="003C5C36" w:rsidRDefault="003C5C36" w:rsidP="00F437CE">
            <w:pPr>
              <w:pStyle w:val="Body"/>
              <w:spacing w:before="60" w:after="60"/>
            </w:pPr>
            <w:r w:rsidRPr="006B2BA9">
              <w:t>Documentation and Storage of Operational Data</w:t>
            </w:r>
            <w:r>
              <w:t xml:space="preserve"> are themselves the system of interest.</w:t>
            </w:r>
          </w:p>
        </w:tc>
      </w:tr>
      <w:tr w:rsidR="003C5C36" w:rsidRPr="00DD35DA" w14:paraId="79FC197B"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9015DA8" w14:textId="77777777" w:rsidR="003C5C36" w:rsidRDefault="003C5C36" w:rsidP="00F437CE">
            <w:pPr>
              <w:pStyle w:val="Body"/>
              <w:spacing w:before="60" w:after="60"/>
              <w:rPr>
                <w:b/>
                <w:bCs/>
              </w:rPr>
            </w:pPr>
            <w:r>
              <w:rPr>
                <w:b/>
                <w:bCs/>
              </w:rPr>
              <w:t xml:space="preserve">Key Classes of Components </w:t>
            </w:r>
          </w:p>
        </w:tc>
        <w:tc>
          <w:tcPr>
            <w:tcW w:w="6570" w:type="dxa"/>
            <w:tcBorders>
              <w:top w:val="single" w:sz="4" w:space="0" w:color="auto"/>
              <w:left w:val="single" w:sz="4" w:space="0" w:color="auto"/>
              <w:bottom w:val="single" w:sz="4" w:space="0" w:color="auto"/>
              <w:right w:val="single" w:sz="4" w:space="0" w:color="auto"/>
            </w:tcBorders>
            <w:hideMark/>
          </w:tcPr>
          <w:p w14:paraId="4472F76F" w14:textId="77777777" w:rsidR="003C5C36" w:rsidRDefault="003C5C36" w:rsidP="00F437CE">
            <w:pPr>
              <w:pStyle w:val="Body"/>
              <w:spacing w:before="60" w:after="60"/>
            </w:pPr>
            <w:r>
              <w:t>Desktops (PCs)</w:t>
            </w:r>
          </w:p>
          <w:p w14:paraId="098B2B7A" w14:textId="77777777" w:rsidR="003C5C36" w:rsidRDefault="003C5C36" w:rsidP="00F437CE">
            <w:pPr>
              <w:pStyle w:val="Body"/>
              <w:spacing w:before="60" w:after="60"/>
            </w:pPr>
            <w:r>
              <w:t>Production System</w:t>
            </w:r>
          </w:p>
          <w:p w14:paraId="3B0FAC1B" w14:textId="77777777" w:rsidR="003C5C36" w:rsidRDefault="003C5C36" w:rsidP="00F437CE">
            <w:pPr>
              <w:pStyle w:val="Body"/>
              <w:spacing w:before="60" w:after="60"/>
            </w:pPr>
            <w:r>
              <w:t>Automated Manufacturing Systems</w:t>
            </w:r>
          </w:p>
          <w:p w14:paraId="634A57E8" w14:textId="77777777" w:rsidR="003C5C36" w:rsidRDefault="003C5C36" w:rsidP="00F437CE">
            <w:pPr>
              <w:pStyle w:val="Body"/>
              <w:spacing w:before="60" w:after="60"/>
            </w:pPr>
            <w:r>
              <w:t>Production Network</w:t>
            </w:r>
          </w:p>
          <w:p w14:paraId="361B3FCA" w14:textId="77777777" w:rsidR="003C5C36" w:rsidRDefault="003C5C36" w:rsidP="00F437CE">
            <w:pPr>
              <w:pStyle w:val="Body"/>
              <w:spacing w:before="60" w:after="60"/>
            </w:pPr>
            <w:r>
              <w:t>Administrative Network</w:t>
            </w:r>
          </w:p>
          <w:p w14:paraId="4E6B006C" w14:textId="77777777" w:rsidR="003C5C36" w:rsidRPr="00DD35DA" w:rsidRDefault="003C5C36" w:rsidP="00F437CE">
            <w:pPr>
              <w:pStyle w:val="Body"/>
              <w:spacing w:before="60" w:after="60"/>
            </w:pPr>
            <w:r>
              <w:t>Anti-Malware Software</w:t>
            </w:r>
          </w:p>
        </w:tc>
      </w:tr>
      <w:tr w:rsidR="003C5C36" w:rsidRPr="00B11584" w14:paraId="39794797"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65BCC1E5" w14:textId="77777777" w:rsidR="003C5C36" w:rsidRDefault="003C5C36" w:rsidP="003C5C36">
            <w:pPr>
              <w:pStyle w:val="Body"/>
              <w:spacing w:before="60" w:after="60"/>
              <w:rPr>
                <w:b/>
                <w:bCs/>
              </w:rPr>
            </w:pPr>
            <w:r>
              <w:rPr>
                <w:b/>
                <w:bCs/>
              </w:rPr>
              <w:t>Class of Component</w:t>
            </w:r>
          </w:p>
        </w:tc>
        <w:tc>
          <w:tcPr>
            <w:tcW w:w="6570" w:type="dxa"/>
            <w:tcBorders>
              <w:top w:val="single" w:sz="4" w:space="0" w:color="auto"/>
              <w:left w:val="single" w:sz="4" w:space="0" w:color="auto"/>
              <w:bottom w:val="single" w:sz="4" w:space="0" w:color="auto"/>
              <w:right w:val="single" w:sz="4" w:space="0" w:color="auto"/>
            </w:tcBorders>
            <w:hideMark/>
          </w:tcPr>
          <w:p w14:paraId="15675D76" w14:textId="77777777" w:rsidR="003C5C36" w:rsidRPr="00B11584" w:rsidRDefault="003C5C36" w:rsidP="003C5C36">
            <w:pPr>
              <w:pStyle w:val="Body"/>
              <w:spacing w:before="60" w:after="60"/>
            </w:pPr>
            <w:r w:rsidRPr="00B11584">
              <w:t>Rationale for Selection</w:t>
            </w:r>
          </w:p>
        </w:tc>
      </w:tr>
      <w:tr w:rsidR="003C5C36" w14:paraId="28BF5E7A"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CBC4FE2" w14:textId="77777777" w:rsidR="003C5C36" w:rsidRPr="00B11584" w:rsidRDefault="003C5C36" w:rsidP="00F437CE">
            <w:pPr>
              <w:numPr>
                <w:ilvl w:val="0"/>
                <w:numId w:val="13"/>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5360" behindDoc="0" locked="0" layoutInCell="1" allowOverlap="1" wp14:anchorId="47688D58" wp14:editId="11033373">
                      <wp:simplePos x="0" y="0"/>
                      <wp:positionH relativeFrom="column">
                        <wp:posOffset>-215</wp:posOffset>
                      </wp:positionH>
                      <wp:positionV relativeFrom="paragraph">
                        <wp:posOffset>44848</wp:posOffset>
                      </wp:positionV>
                      <wp:extent cx="187560" cy="209880"/>
                      <wp:effectExtent l="38100" t="38100" r="41275" b="57150"/>
                      <wp:wrapNone/>
                      <wp:docPr id="568" name="Ink 568"/>
                      <wp:cNvGraphicFramePr/>
                      <a:graphic xmlns:a="http://schemas.openxmlformats.org/drawingml/2006/main">
                        <a:graphicData uri="http://schemas.microsoft.com/office/word/2010/wordprocessingInk">
                          <w14:contentPart bwMode="auto" r:id="rId328">
                            <w14:nvContentPartPr>
                              <w14:cNvContentPartPr/>
                            </w14:nvContentPartPr>
                            <w14:xfrm>
                              <a:off x="0" y="0"/>
                              <a:ext cx="187560" cy="209880"/>
                            </w14:xfrm>
                          </w14:contentPart>
                        </a:graphicData>
                      </a:graphic>
                    </wp:anchor>
                  </w:drawing>
                </mc:Choice>
                <mc:Fallback>
                  <w:pict>
                    <v:shape w14:anchorId="138FC655" id="Ink 568" o:spid="_x0000_s1026" type="#_x0000_t75" style="position:absolute;margin-left:-.7pt;margin-top:2.85pt;width:16.15pt;height:17.9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">
                      <v:imagedata r:id="rId308"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4336" behindDoc="0" locked="0" layoutInCell="1" allowOverlap="1" wp14:anchorId="42D98B62" wp14:editId="2EC508D1">
                      <wp:simplePos x="0" y="0"/>
                      <wp:positionH relativeFrom="column">
                        <wp:posOffset>16705</wp:posOffset>
                      </wp:positionH>
                      <wp:positionV relativeFrom="paragraph">
                        <wp:posOffset>79048</wp:posOffset>
                      </wp:positionV>
                      <wp:extent cx="147240" cy="126000"/>
                      <wp:effectExtent l="38100" t="38100" r="43815" b="45720"/>
                      <wp:wrapNone/>
                      <wp:docPr id="569" name="Ink 569"/>
                      <wp:cNvGraphicFramePr/>
                      <a:graphic xmlns:a="http://schemas.openxmlformats.org/drawingml/2006/main">
                        <a:graphicData uri="http://schemas.microsoft.com/office/word/2010/wordprocessingInk">
                          <w14:contentPart bwMode="auto" r:id="rId329">
                            <w14:nvContentPartPr>
                              <w14:cNvContentPartPr/>
                            </w14:nvContentPartPr>
                            <w14:xfrm>
                              <a:off x="0" y="0"/>
                              <a:ext cx="147240" cy="126000"/>
                            </w14:xfrm>
                          </w14:contentPart>
                        </a:graphicData>
                      </a:graphic>
                    </wp:anchor>
                  </w:drawing>
                </mc:Choice>
                <mc:Fallback>
                  <w:pict>
                    <v:shape w14:anchorId="361677BB" id="Ink 569" o:spid="_x0000_s1026" type="#_x0000_t75" style="position:absolute;margin-left:.6pt;margin-top:5.5pt;width:13.05pt;height:11.3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BS1m9p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Pr="00B11584">
              <w:rPr>
                <w:rFonts w:ascii="Times New Roman" w:eastAsia="Times New Roman" w:hAnsi="Times New Roman" w:cs="Times New Roman"/>
                <w:b/>
                <w:bCs/>
                <w:color w:val="000000"/>
                <w:kern w:val="22"/>
              </w:rPr>
              <w:t xml:space="preserve">  Servers</w:t>
            </w:r>
          </w:p>
          <w:p w14:paraId="5F517DBF" w14:textId="77777777" w:rsidR="003C5C36" w:rsidRPr="00B11584"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6940364" w14:textId="7ADD1CCE" w:rsidR="003C5C36" w:rsidRDefault="009366D3" w:rsidP="003C5C36">
            <w:pPr>
              <w:pStyle w:val="Body"/>
              <w:spacing w:before="60" w:after="60"/>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p w14:paraId="575310FB" w14:textId="77777777" w:rsidR="003C5C36" w:rsidRDefault="003C5C36" w:rsidP="003C5C36">
            <w:pPr>
              <w:pStyle w:val="Body"/>
              <w:spacing w:before="60" w:after="60"/>
            </w:pPr>
          </w:p>
        </w:tc>
      </w:tr>
      <w:tr w:rsidR="003C5C36" w14:paraId="28FC11F1"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0983A5F" w14:textId="39268D33" w:rsidR="003C5C36" w:rsidRPr="00B11584" w:rsidRDefault="00324918" w:rsidP="00F437CE">
            <w:pPr>
              <w:numPr>
                <w:ilvl w:val="0"/>
                <w:numId w:val="14"/>
              </w:numPr>
              <w:tabs>
                <w:tab w:val="left" w:pos="1080"/>
              </w:tabs>
              <w:spacing w:after="0" w:line="256" w:lineRule="auto"/>
              <w:rPr>
                <w:rFonts w:ascii="Times New Roman" w:eastAsia="Times New Roman" w:hAnsi="Times New Roman" w:cs="Times New Roman"/>
                <w:b/>
                <w:bCs/>
                <w:color w:val="000000"/>
                <w:kern w:val="22"/>
              </w:rPr>
            </w:pPr>
            <w:r>
              <w:rPr>
                <w:rFonts w:ascii="Times New Roman" w:eastAsia="Times New Roman" w:hAnsi="Times New Roman" w:cs="Times New Roman"/>
                <w:b/>
                <w:bCs/>
                <w:noProof/>
                <w:color w:val="000000"/>
                <w:kern w:val="22"/>
              </w:rPr>
              <w:lastRenderedPageBreak/>
              <mc:AlternateContent>
                <mc:Choice Requires="wpi">
                  <w:drawing>
                    <wp:anchor distT="0" distB="0" distL="114300" distR="114300" simplePos="0" relativeHeight="252212224" behindDoc="0" locked="0" layoutInCell="1" allowOverlap="1" wp14:anchorId="1703B3C6" wp14:editId="15BB72BB">
                      <wp:simplePos x="0" y="0"/>
                      <wp:positionH relativeFrom="column">
                        <wp:posOffset>32555</wp:posOffset>
                      </wp:positionH>
                      <wp:positionV relativeFrom="paragraph">
                        <wp:posOffset>48910</wp:posOffset>
                      </wp:positionV>
                      <wp:extent cx="165960" cy="218880"/>
                      <wp:effectExtent l="57150" t="38100" r="43815" b="48260"/>
                      <wp:wrapNone/>
                      <wp:docPr id="3" name="Ink 3"/>
                      <wp:cNvGraphicFramePr/>
                      <a:graphic xmlns:a="http://schemas.openxmlformats.org/drawingml/2006/main">
                        <a:graphicData uri="http://schemas.microsoft.com/office/word/2010/wordprocessingInk">
                          <w14:contentPart bwMode="auto" r:id="rId330">
                            <w14:nvContentPartPr>
                              <w14:cNvContentPartPr/>
                            </w14:nvContentPartPr>
                            <w14:xfrm>
                              <a:off x="0" y="0"/>
                              <a:ext cx="165960" cy="218880"/>
                            </w14:xfrm>
                          </w14:contentPart>
                        </a:graphicData>
                      </a:graphic>
                    </wp:anchor>
                  </w:drawing>
                </mc:Choice>
                <mc:Fallback>
                  <w:pict>
                    <v:shape w14:anchorId="0486629F" id="Ink 3" o:spid="_x0000_s1026" type="#_x0000_t75" style="position:absolute;margin-left:1.85pt;margin-top:3.15pt;width:14.45pt;height:18.6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">
                      <v:imagedata r:id="rId331" o:title=""/>
                    </v:shape>
                  </w:pict>
                </mc:Fallback>
              </mc:AlternateContent>
            </w:r>
            <w:r w:rsidR="003C5C36" w:rsidRPr="00B11584">
              <w:rPr>
                <w:rFonts w:ascii="Times New Roman" w:eastAsia="Times New Roman" w:hAnsi="Times New Roman" w:cs="Times New Roman"/>
                <w:b/>
                <w:bCs/>
                <w:color w:val="000000"/>
                <w:kern w:val="22"/>
              </w:rPr>
              <w:t xml:space="preserve">  Networking components</w:t>
            </w:r>
          </w:p>
          <w:p w14:paraId="7B04365C" w14:textId="77777777" w:rsidR="003C5C36"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456694D2" w14:textId="77777777" w:rsidR="00767520" w:rsidRDefault="00767520" w:rsidP="00767520">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0B6813E2" w14:textId="77777777" w:rsidR="00767520" w:rsidRDefault="00767520" w:rsidP="00767520">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w:t>
            </w:r>
          </w:p>
          <w:p w14:paraId="32CF858B" w14:textId="77777777" w:rsidR="00767520" w:rsidRDefault="00767520" w:rsidP="00767520">
            <w:pPr>
              <w:spacing w:before="60" w:after="60" w:line="256" w:lineRule="auto"/>
              <w:rPr>
                <w:rFonts w:ascii="Times New Roman" w:hAnsi="Times New Roman" w:cs="Times New Roman"/>
              </w:rPr>
            </w:pPr>
            <w:r>
              <w:rPr>
                <w:rFonts w:ascii="Times New Roman" w:hAnsi="Times New Roman" w:cs="Times New Roman"/>
              </w:rPr>
              <w:t>Swisher Servers connects to Switches which route data between Swishers Desktop (PCs), Laptops, IoT Devices, Swisher Data Servers, and the internet.</w:t>
            </w:r>
          </w:p>
          <w:p w14:paraId="5E42E110" w14:textId="77777777" w:rsidR="00767520" w:rsidRDefault="00767520" w:rsidP="00767520">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 to routers, and then to either the data server or the internet.</w:t>
            </w:r>
          </w:p>
          <w:p w14:paraId="6878072A" w14:textId="76FC6991" w:rsidR="003C5C36" w:rsidRPr="00767520" w:rsidRDefault="00767520" w:rsidP="00767520">
            <w:pPr>
              <w:spacing w:before="60" w:after="60" w:line="256" w:lineRule="auto"/>
              <w:rPr>
                <w:rFonts w:ascii="Times New Roman" w:hAnsi="Times New Roman" w:cs="Times New Roman"/>
              </w:rPr>
            </w:pPr>
            <w:r>
              <w:rPr>
                <w:rFonts w:ascii="Times New Roman" w:hAnsi="Times New Roman" w:cs="Times New Roman"/>
              </w:rPr>
              <w:t>While the networks are logically separated all have access to both the internet and the data server. It is essential that these are secure from unauthorized access and disruption to maintain confidentiality, integrity, and availability of the information they stored and manage.</w:t>
            </w:r>
          </w:p>
          <w:p w14:paraId="5FB7CB38" w14:textId="77777777" w:rsidR="003C5C36" w:rsidRDefault="003C5C36" w:rsidP="003C5C36">
            <w:pPr>
              <w:pStyle w:val="Body"/>
              <w:spacing w:before="60" w:after="60"/>
            </w:pPr>
          </w:p>
        </w:tc>
      </w:tr>
      <w:tr w:rsidR="003C5C36" w14:paraId="1503DC9F"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694901EC" w14:textId="77777777" w:rsidR="003C5C36" w:rsidRPr="00B11584" w:rsidRDefault="003C5C36" w:rsidP="00F437CE">
            <w:pPr>
              <w:numPr>
                <w:ilvl w:val="0"/>
                <w:numId w:val="15"/>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6384" behindDoc="0" locked="0" layoutInCell="1" allowOverlap="1" wp14:anchorId="57F00813" wp14:editId="2E72AC0D">
                      <wp:simplePos x="0" y="0"/>
                      <wp:positionH relativeFrom="column">
                        <wp:posOffset>22465</wp:posOffset>
                      </wp:positionH>
                      <wp:positionV relativeFrom="paragraph">
                        <wp:posOffset>27683</wp:posOffset>
                      </wp:positionV>
                      <wp:extent cx="182160" cy="159480"/>
                      <wp:effectExtent l="38100" t="57150" r="27940" b="50165"/>
                      <wp:wrapNone/>
                      <wp:docPr id="570" name="Ink 570"/>
                      <wp:cNvGraphicFramePr/>
                      <a:graphic xmlns:a="http://schemas.openxmlformats.org/drawingml/2006/main">
                        <a:graphicData uri="http://schemas.microsoft.com/office/word/2010/wordprocessingInk">
                          <w14:contentPart bwMode="auto" r:id="rId332">
                            <w14:nvContentPartPr>
                              <w14:cNvContentPartPr/>
                            </w14:nvContentPartPr>
                            <w14:xfrm>
                              <a:off x="0" y="0"/>
                              <a:ext cx="182160" cy="159480"/>
                            </w14:xfrm>
                          </w14:contentPart>
                        </a:graphicData>
                      </a:graphic>
                    </wp:anchor>
                  </w:drawing>
                </mc:Choice>
                <mc:Fallback>
                  <w:pict>
                    <v:shape w14:anchorId="7170589E" id="Ink 570" o:spid="_x0000_s1026" type="#_x0000_t75" style="position:absolute;margin-left:1.05pt;margin-top:1.5pt;width:15.8pt;height:13.9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">
                      <v:imagedata r:id="rId314" o:title=""/>
                    </v:shape>
                  </w:pict>
                </mc:Fallback>
              </mc:AlternateContent>
            </w:r>
            <w:r w:rsidRPr="00B11584">
              <w:rPr>
                <w:rFonts w:ascii="Times New Roman" w:eastAsia="Times New Roman" w:hAnsi="Times New Roman" w:cs="Times New Roman"/>
                <w:b/>
                <w:bCs/>
                <w:color w:val="000000"/>
                <w:kern w:val="22"/>
              </w:rPr>
              <w:t xml:space="preserve">  Security components</w:t>
            </w:r>
          </w:p>
          <w:p w14:paraId="30DB9D7E" w14:textId="77777777" w:rsidR="003C5C36"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99F8828"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48370FF7"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382C429A" w14:textId="036C61BB" w:rsidR="003C5C36" w:rsidRDefault="000D035E" w:rsidP="000D035E">
            <w:pPr>
              <w:pStyle w:val="Body"/>
              <w:spacing w:before="60" w:after="60"/>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r>
      <w:tr w:rsidR="003C5C36" w14:paraId="59E123DC"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0338EF6" w14:textId="77777777" w:rsidR="003C5C36" w:rsidRPr="00B11584" w:rsidRDefault="003C5C36" w:rsidP="00F437CE">
            <w:pPr>
              <w:numPr>
                <w:ilvl w:val="0"/>
                <w:numId w:val="16"/>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7408" behindDoc="0" locked="0" layoutInCell="1" allowOverlap="1" wp14:anchorId="003F3ED3" wp14:editId="1559DECD">
                      <wp:simplePos x="0" y="0"/>
                      <wp:positionH relativeFrom="column">
                        <wp:posOffset>22825</wp:posOffset>
                      </wp:positionH>
                      <wp:positionV relativeFrom="paragraph">
                        <wp:posOffset>25623</wp:posOffset>
                      </wp:positionV>
                      <wp:extent cx="177480" cy="205920"/>
                      <wp:effectExtent l="38100" t="57150" r="32385" b="41910"/>
                      <wp:wrapNone/>
                      <wp:docPr id="571" name="Ink 571"/>
                      <wp:cNvGraphicFramePr/>
                      <a:graphic xmlns:a="http://schemas.openxmlformats.org/drawingml/2006/main">
                        <a:graphicData uri="http://schemas.microsoft.com/office/word/2010/wordprocessingInk">
                          <w14:contentPart bwMode="auto" r:id="rId333">
                            <w14:nvContentPartPr>
                              <w14:cNvContentPartPr/>
                            </w14:nvContentPartPr>
                            <w14:xfrm>
                              <a:off x="0" y="0"/>
                              <a:ext cx="177480" cy="205920"/>
                            </w14:xfrm>
                          </w14:contentPart>
                        </a:graphicData>
                      </a:graphic>
                    </wp:anchor>
                  </w:drawing>
                </mc:Choice>
                <mc:Fallback>
                  <w:pict>
                    <v:shape w14:anchorId="18DA32A6" id="Ink 571" o:spid="_x0000_s1026" type="#_x0000_t75" style="position:absolute;margin-left:1.1pt;margin-top:1.3pt;width:15.35pt;height:17.6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KSwUFD/CQ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">
                      <v:imagedata r:id="rId316" o:title=""/>
                    </v:shape>
                  </w:pict>
                </mc:Fallback>
              </mc:AlternateContent>
            </w:r>
            <w:r w:rsidRPr="00B11584">
              <w:rPr>
                <w:rFonts w:ascii="Times New Roman" w:eastAsia="Times New Roman" w:hAnsi="Times New Roman" w:cs="Times New Roman"/>
                <w:b/>
                <w:bCs/>
                <w:color w:val="000000"/>
                <w:kern w:val="22"/>
              </w:rPr>
              <w:t xml:space="preserve">  Desktop workstations</w:t>
            </w:r>
          </w:p>
          <w:p w14:paraId="65004CFB" w14:textId="77777777" w:rsidR="003C5C36" w:rsidRPr="00B11584"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4C90ED1" w14:textId="4080807B" w:rsidR="003C5C36" w:rsidRDefault="000D035E" w:rsidP="003C5C36">
            <w:pPr>
              <w:pStyle w:val="Body"/>
              <w:spacing w:before="60" w:after="60"/>
            </w:pPr>
            <w:r>
              <w:t>Used by every department within Swisher. Desktops (PCs) store and manage sensitive information assets and must remain secure from unauthorized access and disruption to maintain confidentiality, integrity, and availability of the information they stored and manage.</w:t>
            </w:r>
          </w:p>
          <w:p w14:paraId="204A3507" w14:textId="77777777" w:rsidR="003C5C36" w:rsidRDefault="003C5C36" w:rsidP="003C5C36">
            <w:pPr>
              <w:pStyle w:val="Body"/>
              <w:spacing w:before="60" w:after="60"/>
            </w:pPr>
          </w:p>
        </w:tc>
      </w:tr>
      <w:tr w:rsidR="003C5C36" w14:paraId="57EA398E"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2D29925A" w14:textId="77777777" w:rsidR="003C5C36" w:rsidRPr="00B11584" w:rsidRDefault="003C5C36" w:rsidP="00F437CE">
            <w:pPr>
              <w:numPr>
                <w:ilvl w:val="0"/>
                <w:numId w:val="17"/>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Home computers</w:t>
            </w:r>
          </w:p>
          <w:p w14:paraId="2EE061F6" w14:textId="77777777" w:rsidR="003C5C36" w:rsidRPr="00B11584"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711AD6FB" w14:textId="77777777" w:rsidR="003C5C36" w:rsidRDefault="003C5C36" w:rsidP="003C5C36">
            <w:pPr>
              <w:pStyle w:val="Body"/>
              <w:spacing w:before="60" w:after="60"/>
            </w:pPr>
          </w:p>
          <w:p w14:paraId="2DB6595D" w14:textId="77777777" w:rsidR="003C5C36" w:rsidRDefault="003C5C36" w:rsidP="003C5C36">
            <w:pPr>
              <w:pStyle w:val="Body"/>
              <w:spacing w:before="60" w:after="60"/>
            </w:pPr>
          </w:p>
          <w:p w14:paraId="478F1A21" w14:textId="77777777" w:rsidR="003C5C36" w:rsidRDefault="003C5C36" w:rsidP="003C5C36">
            <w:pPr>
              <w:pStyle w:val="Body"/>
              <w:spacing w:before="60" w:after="60"/>
            </w:pPr>
          </w:p>
        </w:tc>
      </w:tr>
      <w:tr w:rsidR="003C5C36" w14:paraId="00BE2B30"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FAEE70F" w14:textId="64F1A99D" w:rsidR="003C5C36" w:rsidRPr="00B11584" w:rsidRDefault="003C5C36" w:rsidP="00F437CE">
            <w:pPr>
              <w:numPr>
                <w:ilvl w:val="0"/>
                <w:numId w:val="18"/>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Laptops</w:t>
            </w:r>
          </w:p>
          <w:p w14:paraId="03E30890" w14:textId="77777777" w:rsidR="003C5C36" w:rsidRPr="00B11584" w:rsidRDefault="003C5C36" w:rsidP="00F437CE">
            <w:pPr>
              <w:pStyle w:val="Body"/>
              <w:spacing w:before="60" w:after="60"/>
              <w:rPr>
                <w:b/>
                <w:bCs/>
              </w:rPr>
            </w:pPr>
          </w:p>
          <w:p w14:paraId="37CC352F" w14:textId="77777777" w:rsidR="003C5C36" w:rsidRPr="00B11584" w:rsidRDefault="003C5C36"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1F1FC9B" w14:textId="77777777" w:rsidR="003C5C36" w:rsidRDefault="003C5C36" w:rsidP="003C5C36">
            <w:pPr>
              <w:pStyle w:val="Body"/>
              <w:spacing w:before="60" w:after="60"/>
            </w:pPr>
          </w:p>
          <w:p w14:paraId="3B748925" w14:textId="77777777" w:rsidR="003C5C36" w:rsidRDefault="003C5C36" w:rsidP="003C5C36">
            <w:pPr>
              <w:pStyle w:val="Body"/>
              <w:spacing w:before="60" w:after="60"/>
            </w:pPr>
          </w:p>
        </w:tc>
      </w:tr>
      <w:tr w:rsidR="003C5C36" w14:paraId="305030D8"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1A8B7348" w14:textId="77777777" w:rsidR="003C5C36" w:rsidRPr="00B11584" w:rsidRDefault="003C5C36" w:rsidP="00F437CE">
            <w:pPr>
              <w:numPr>
                <w:ilvl w:val="0"/>
                <w:numId w:val="19"/>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79456" behindDoc="0" locked="0" layoutInCell="1" allowOverlap="1" wp14:anchorId="48AA4D83" wp14:editId="486C70FB">
                      <wp:simplePos x="0" y="0"/>
                      <wp:positionH relativeFrom="column">
                        <wp:posOffset>37225</wp:posOffset>
                      </wp:positionH>
                      <wp:positionV relativeFrom="paragraph">
                        <wp:posOffset>16788</wp:posOffset>
                      </wp:positionV>
                      <wp:extent cx="128880" cy="200880"/>
                      <wp:effectExtent l="57150" t="57150" r="5080" b="46990"/>
                      <wp:wrapNone/>
                      <wp:docPr id="573" name="Ink 573"/>
                      <wp:cNvGraphicFramePr/>
                      <a:graphic xmlns:a="http://schemas.openxmlformats.org/drawingml/2006/main">
                        <a:graphicData uri="http://schemas.microsoft.com/office/word/2010/wordprocessingInk">
                          <w14:contentPart bwMode="auto" r:id="rId334">
                            <w14:nvContentPartPr>
                              <w14:cNvContentPartPr/>
                            </w14:nvContentPartPr>
                            <w14:xfrm>
                              <a:off x="0" y="0"/>
                              <a:ext cx="128880" cy="200880"/>
                            </w14:xfrm>
                          </w14:contentPart>
                        </a:graphicData>
                      </a:graphic>
                    </wp:anchor>
                  </w:drawing>
                </mc:Choice>
                <mc:Fallback>
                  <w:pict>
                    <v:shape w14:anchorId="068AE415" id="Ink 573" o:spid="_x0000_s1026" type="#_x0000_t75" style="position:absolute;margin-left:2.25pt;margin-top:.6pt;width:11.6pt;height:17.2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">
                      <v:imagedata r:id="rId320" o:title=""/>
                    </v:shape>
                  </w:pict>
                </mc:Fallback>
              </mc:AlternateContent>
            </w:r>
            <w:r w:rsidRPr="00B11584">
              <w:rPr>
                <w:rFonts w:ascii="Times New Roman" w:eastAsia="Times New Roman" w:hAnsi="Times New Roman" w:cs="Times New Roman"/>
                <w:b/>
                <w:bCs/>
                <w:color w:val="000000"/>
                <w:kern w:val="22"/>
              </w:rPr>
              <w:t xml:space="preserve">  Storage devices</w:t>
            </w:r>
          </w:p>
          <w:p w14:paraId="72D25663" w14:textId="77777777" w:rsidR="003C5C36" w:rsidRPr="00B11584"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15F4E6B" w14:textId="118F0CB7" w:rsidR="003C5C36" w:rsidRDefault="00575F93" w:rsidP="003C5C36">
            <w:pPr>
              <w:pStyle w:val="Body"/>
              <w:spacing w:before="60" w:after="60"/>
            </w:pPr>
            <w:r>
              <w:t>Hard drives on Desktops (PCs) and Laptops for local storage. Hard drives 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3C5C36" w14:paraId="14C7A1CE"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0F6E9D5F" w14:textId="77777777" w:rsidR="003C5C36" w:rsidRPr="00B11584" w:rsidRDefault="003C5C36" w:rsidP="00F437CE">
            <w:pPr>
              <w:numPr>
                <w:ilvl w:val="0"/>
                <w:numId w:val="20"/>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Wireless components</w:t>
            </w:r>
          </w:p>
          <w:p w14:paraId="21980341" w14:textId="77777777" w:rsidR="003C5C36" w:rsidRPr="00B11584" w:rsidRDefault="003C5C36" w:rsidP="003C5C36">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FC1A1DD" w14:textId="77777777" w:rsidR="003C5C36" w:rsidRDefault="003C5C36" w:rsidP="003C5C36">
            <w:pPr>
              <w:pStyle w:val="Body"/>
              <w:spacing w:before="60" w:after="60"/>
            </w:pPr>
          </w:p>
          <w:p w14:paraId="226B7F8B" w14:textId="77777777" w:rsidR="003C5C36" w:rsidRDefault="003C5C36" w:rsidP="003C5C36">
            <w:pPr>
              <w:pStyle w:val="Body"/>
              <w:spacing w:before="60" w:after="60"/>
            </w:pPr>
          </w:p>
          <w:p w14:paraId="1108AC53" w14:textId="77777777" w:rsidR="003C5C36" w:rsidRDefault="003C5C36" w:rsidP="003C5C36">
            <w:pPr>
              <w:pStyle w:val="Body"/>
              <w:spacing w:before="60" w:after="60"/>
            </w:pPr>
          </w:p>
        </w:tc>
      </w:tr>
      <w:tr w:rsidR="003C5C36" w14:paraId="055FCDD8" w14:textId="77777777" w:rsidTr="003C5C36">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9971169" w14:textId="049FEA0C" w:rsidR="003C5C36" w:rsidRPr="00B11584" w:rsidRDefault="003C5C36" w:rsidP="00F437CE">
            <w:pPr>
              <w:numPr>
                <w:ilvl w:val="0"/>
                <w:numId w:val="21"/>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Others (list)</w:t>
            </w:r>
          </w:p>
          <w:p w14:paraId="4383BE1D" w14:textId="77777777" w:rsidR="003C5C36" w:rsidRPr="00B11584" w:rsidRDefault="003C5C36" w:rsidP="00F437CE">
            <w:pPr>
              <w:pStyle w:val="Body"/>
              <w:spacing w:before="60" w:after="60"/>
              <w:rPr>
                <w:b/>
                <w:bCs/>
              </w:rPr>
            </w:pPr>
            <w:r w:rsidRPr="00B11584">
              <w:rPr>
                <w:b/>
                <w:bCs/>
              </w:rPr>
              <w:t>Website</w:t>
            </w:r>
          </w:p>
        </w:tc>
        <w:tc>
          <w:tcPr>
            <w:tcW w:w="6570" w:type="dxa"/>
            <w:tcBorders>
              <w:top w:val="single" w:sz="4" w:space="0" w:color="auto"/>
              <w:left w:val="single" w:sz="4" w:space="0" w:color="auto"/>
              <w:bottom w:val="single" w:sz="4" w:space="0" w:color="auto"/>
              <w:right w:val="single" w:sz="4" w:space="0" w:color="auto"/>
            </w:tcBorders>
            <w:hideMark/>
          </w:tcPr>
          <w:p w14:paraId="302137A0" w14:textId="05E29206" w:rsidR="003C5C36" w:rsidRDefault="003C5C36" w:rsidP="003C5C36">
            <w:pPr>
              <w:pStyle w:val="Body"/>
              <w:spacing w:before="60" w:after="60"/>
            </w:pPr>
          </w:p>
        </w:tc>
      </w:tr>
    </w:tbl>
    <w:p w14:paraId="54855F04" w14:textId="437F4617" w:rsidR="003C5C36" w:rsidRDefault="003C5C36" w:rsidP="00B11584"/>
    <w:p w14:paraId="04B0AA17" w14:textId="14063EAF" w:rsidR="00B70D2D" w:rsidRDefault="00E54E16" w:rsidP="00E54E16">
      <w:pPr>
        <w:pStyle w:val="Heading2"/>
      </w:pPr>
      <w:bookmarkStart w:id="66" w:name="_Toc132236408"/>
      <w:r>
        <w:lastRenderedPageBreak/>
        <w:t>A5.1</w:t>
      </w:r>
      <w:r w:rsidR="00690082">
        <w:t>d</w:t>
      </w:r>
      <w:r>
        <w:t xml:space="preserve">  |  Identify Key Classes of Components</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B70D2D" w:rsidRPr="00D96545" w14:paraId="0DB18F30"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093692FC" w14:textId="77777777" w:rsidR="00B70D2D" w:rsidRPr="00D96545" w:rsidRDefault="00B70D2D" w:rsidP="00F437CE">
            <w:pPr>
              <w:pStyle w:val="Body"/>
              <w:spacing w:before="60" w:after="60"/>
              <w:jc w:val="center"/>
              <w:rPr>
                <w:b/>
                <w:bCs/>
              </w:rPr>
            </w:pPr>
            <w:r w:rsidRPr="00D96545">
              <w:rPr>
                <w:b/>
                <w:bCs/>
              </w:rPr>
              <w:t>Documentation and Procedures for Accounting Systems/Order Processing</w:t>
            </w:r>
          </w:p>
        </w:tc>
      </w:tr>
      <w:tr w:rsidR="00B70D2D" w14:paraId="56BAA730" w14:textId="77777777" w:rsidTr="00F437CE">
        <w:trPr>
          <w:trHeight w:val="566"/>
        </w:trPr>
        <w:tc>
          <w:tcPr>
            <w:tcW w:w="2268" w:type="dxa"/>
            <w:tcBorders>
              <w:top w:val="double" w:sz="4" w:space="0" w:color="auto"/>
              <w:left w:val="single" w:sz="4" w:space="0" w:color="auto"/>
              <w:bottom w:val="single" w:sz="4" w:space="0" w:color="auto"/>
              <w:right w:val="single" w:sz="4" w:space="0" w:color="auto"/>
            </w:tcBorders>
            <w:hideMark/>
          </w:tcPr>
          <w:p w14:paraId="6FCEDC68" w14:textId="77777777" w:rsidR="00B70D2D" w:rsidRDefault="00B70D2D" w:rsidP="00F437CE">
            <w:pPr>
              <w:pStyle w:val="Body"/>
              <w:spacing w:before="60" w:after="60"/>
              <w:rPr>
                <w:b/>
                <w:bCs/>
              </w:rPr>
            </w:pPr>
            <w:r>
              <w:rPr>
                <w:b/>
                <w:bCs/>
              </w:rPr>
              <w:t>System(s) of Interest</w:t>
            </w:r>
          </w:p>
        </w:tc>
        <w:tc>
          <w:tcPr>
            <w:tcW w:w="6588" w:type="dxa"/>
            <w:gridSpan w:val="2"/>
            <w:tcBorders>
              <w:top w:val="double" w:sz="4" w:space="0" w:color="auto"/>
              <w:left w:val="single" w:sz="4" w:space="0" w:color="auto"/>
              <w:bottom w:val="single" w:sz="4" w:space="0" w:color="auto"/>
              <w:right w:val="single" w:sz="4" w:space="0" w:color="auto"/>
            </w:tcBorders>
            <w:hideMark/>
          </w:tcPr>
          <w:p w14:paraId="6DEA75EB" w14:textId="77777777" w:rsidR="00B70D2D" w:rsidRDefault="00B70D2D" w:rsidP="00F437CE">
            <w:pPr>
              <w:pStyle w:val="Body"/>
              <w:tabs>
                <w:tab w:val="clear" w:pos="216"/>
                <w:tab w:val="left" w:pos="720"/>
              </w:tabs>
              <w:spacing w:before="60" w:after="60"/>
            </w:pPr>
            <w:r w:rsidRPr="00750FE6">
              <w:t>Documentation and Procedures for Accounting Systems/Order Processing</w:t>
            </w:r>
            <w:r>
              <w:t xml:space="preserve"> is its own system of interest.</w:t>
            </w:r>
          </w:p>
        </w:tc>
      </w:tr>
      <w:tr w:rsidR="00B70D2D" w14:paraId="0E440791" w14:textId="77777777" w:rsidTr="00F437CE">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51ACCF27" w14:textId="77777777" w:rsidR="00B70D2D" w:rsidRDefault="00B70D2D" w:rsidP="00F437CE">
            <w:pPr>
              <w:pStyle w:val="Body"/>
              <w:spacing w:before="60" w:after="60"/>
              <w:rPr>
                <w:b/>
                <w:bCs/>
              </w:rPr>
            </w:pPr>
            <w:r>
              <w:rPr>
                <w:b/>
                <w:bCs/>
              </w:rPr>
              <w:t>Key Classes of Components</w:t>
            </w:r>
          </w:p>
        </w:tc>
        <w:tc>
          <w:tcPr>
            <w:tcW w:w="6570" w:type="dxa"/>
            <w:tcBorders>
              <w:top w:val="single" w:sz="4" w:space="0" w:color="auto"/>
              <w:left w:val="single" w:sz="4" w:space="0" w:color="auto"/>
              <w:bottom w:val="single" w:sz="4" w:space="0" w:color="auto"/>
              <w:right w:val="single" w:sz="4" w:space="0" w:color="auto"/>
            </w:tcBorders>
            <w:hideMark/>
          </w:tcPr>
          <w:p w14:paraId="6D93E887" w14:textId="77777777" w:rsidR="00B70D2D" w:rsidRDefault="00B70D2D" w:rsidP="00F437CE">
            <w:pPr>
              <w:pStyle w:val="Body"/>
              <w:spacing w:before="60" w:after="60"/>
            </w:pPr>
            <w:r>
              <w:t>Desktop (PCs)</w:t>
            </w:r>
          </w:p>
          <w:p w14:paraId="5E4C6952" w14:textId="77777777" w:rsidR="00B70D2D" w:rsidRDefault="00B70D2D" w:rsidP="00F437CE">
            <w:pPr>
              <w:pStyle w:val="Body"/>
              <w:spacing w:before="60" w:after="60"/>
            </w:pPr>
            <w:r>
              <w:t>Accounting System</w:t>
            </w:r>
          </w:p>
          <w:p w14:paraId="34714662" w14:textId="77777777" w:rsidR="00B70D2D" w:rsidRDefault="00B70D2D" w:rsidP="00F437CE">
            <w:pPr>
              <w:pStyle w:val="Body"/>
              <w:spacing w:before="60" w:after="60"/>
            </w:pPr>
            <w:r>
              <w:t>Administrative Network</w:t>
            </w:r>
          </w:p>
          <w:p w14:paraId="78A5DE09" w14:textId="77777777" w:rsidR="00B70D2D" w:rsidRDefault="00B70D2D" w:rsidP="00F437CE">
            <w:pPr>
              <w:pStyle w:val="Body"/>
              <w:spacing w:before="60" w:after="60"/>
            </w:pPr>
            <w:r>
              <w:t>Anti-Malware Software</w:t>
            </w:r>
          </w:p>
        </w:tc>
      </w:tr>
      <w:tr w:rsidR="00B838E7" w:rsidRPr="00360FD6" w14:paraId="1934B784"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33352762" w14:textId="77777777" w:rsidR="00B838E7" w:rsidRPr="00360FD6" w:rsidRDefault="00B838E7" w:rsidP="00F437CE">
            <w:pPr>
              <w:pStyle w:val="Body"/>
              <w:spacing w:before="60" w:after="60"/>
              <w:jc w:val="center"/>
              <w:rPr>
                <w:b/>
                <w:bCs/>
              </w:rPr>
            </w:pPr>
            <w:r w:rsidRPr="00360FD6">
              <w:rPr>
                <w:b/>
                <w:bCs/>
              </w:rPr>
              <w:t>Documentation and Storage of Operational Data</w:t>
            </w:r>
          </w:p>
        </w:tc>
      </w:tr>
      <w:tr w:rsidR="00B838E7" w14:paraId="0D88E220" w14:textId="77777777" w:rsidTr="00F437CE">
        <w:trPr>
          <w:trHeight w:val="566"/>
        </w:trPr>
        <w:tc>
          <w:tcPr>
            <w:tcW w:w="2268" w:type="dxa"/>
            <w:tcBorders>
              <w:top w:val="double" w:sz="4" w:space="0" w:color="auto"/>
              <w:left w:val="single" w:sz="4" w:space="0" w:color="auto"/>
              <w:bottom w:val="single" w:sz="4" w:space="0" w:color="auto"/>
              <w:right w:val="single" w:sz="4" w:space="0" w:color="auto"/>
            </w:tcBorders>
            <w:hideMark/>
          </w:tcPr>
          <w:p w14:paraId="1670FF6C" w14:textId="77777777" w:rsidR="00B838E7" w:rsidRDefault="00B838E7" w:rsidP="00F437CE">
            <w:pPr>
              <w:pStyle w:val="Body"/>
              <w:spacing w:before="60" w:after="60"/>
              <w:rPr>
                <w:b/>
                <w:bCs/>
              </w:rPr>
            </w:pPr>
            <w:r>
              <w:rPr>
                <w:b/>
                <w:bCs/>
              </w:rPr>
              <w:t xml:space="preserve">System(s) of Interest </w:t>
            </w:r>
          </w:p>
        </w:tc>
        <w:tc>
          <w:tcPr>
            <w:tcW w:w="6588" w:type="dxa"/>
            <w:gridSpan w:val="2"/>
            <w:tcBorders>
              <w:top w:val="double" w:sz="4" w:space="0" w:color="auto"/>
              <w:left w:val="single" w:sz="4" w:space="0" w:color="auto"/>
              <w:bottom w:val="single" w:sz="4" w:space="0" w:color="auto"/>
              <w:right w:val="single" w:sz="4" w:space="0" w:color="auto"/>
            </w:tcBorders>
            <w:hideMark/>
          </w:tcPr>
          <w:p w14:paraId="08039C1E" w14:textId="77777777" w:rsidR="00B838E7" w:rsidRDefault="00B838E7" w:rsidP="00F437CE">
            <w:pPr>
              <w:pStyle w:val="Body"/>
              <w:spacing w:before="60" w:after="60"/>
            </w:pPr>
            <w:r w:rsidRPr="006B2BA9">
              <w:t>Documentation and Storage of Operational Data</w:t>
            </w:r>
            <w:r>
              <w:t xml:space="preserve"> are themselves the system of interest.</w:t>
            </w:r>
          </w:p>
        </w:tc>
      </w:tr>
      <w:tr w:rsidR="00B838E7" w:rsidRPr="00DD35DA" w14:paraId="2190D0E5"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7579414" w14:textId="77777777" w:rsidR="00B838E7" w:rsidRDefault="00B838E7" w:rsidP="00F437CE">
            <w:pPr>
              <w:pStyle w:val="Body"/>
              <w:spacing w:before="60" w:after="60"/>
              <w:rPr>
                <w:b/>
                <w:bCs/>
              </w:rPr>
            </w:pPr>
            <w:r>
              <w:rPr>
                <w:b/>
                <w:bCs/>
              </w:rPr>
              <w:t xml:space="preserve">Key Classes of Components </w:t>
            </w:r>
          </w:p>
        </w:tc>
        <w:tc>
          <w:tcPr>
            <w:tcW w:w="6570" w:type="dxa"/>
            <w:tcBorders>
              <w:top w:val="single" w:sz="4" w:space="0" w:color="auto"/>
              <w:left w:val="single" w:sz="4" w:space="0" w:color="auto"/>
              <w:bottom w:val="single" w:sz="4" w:space="0" w:color="auto"/>
              <w:right w:val="single" w:sz="4" w:space="0" w:color="auto"/>
            </w:tcBorders>
            <w:hideMark/>
          </w:tcPr>
          <w:p w14:paraId="55D8B4C8" w14:textId="77777777" w:rsidR="00B838E7" w:rsidRDefault="00B838E7" w:rsidP="00F437CE">
            <w:pPr>
              <w:pStyle w:val="Body"/>
              <w:spacing w:before="60" w:after="60"/>
            </w:pPr>
            <w:r>
              <w:t>Desktops (PCs)</w:t>
            </w:r>
          </w:p>
          <w:p w14:paraId="759C3D9C" w14:textId="77777777" w:rsidR="00B838E7" w:rsidRDefault="00B838E7" w:rsidP="00F437CE">
            <w:pPr>
              <w:pStyle w:val="Body"/>
              <w:spacing w:before="60" w:after="60"/>
            </w:pPr>
            <w:r>
              <w:t>Production System</w:t>
            </w:r>
          </w:p>
          <w:p w14:paraId="05F48B87" w14:textId="77777777" w:rsidR="00B838E7" w:rsidRDefault="00B838E7" w:rsidP="00F437CE">
            <w:pPr>
              <w:pStyle w:val="Body"/>
              <w:spacing w:before="60" w:after="60"/>
            </w:pPr>
            <w:r>
              <w:t>Automated Manufacturing Systems</w:t>
            </w:r>
          </w:p>
          <w:p w14:paraId="11996548" w14:textId="77777777" w:rsidR="00B838E7" w:rsidRDefault="00B838E7" w:rsidP="00F437CE">
            <w:pPr>
              <w:pStyle w:val="Body"/>
              <w:spacing w:before="60" w:after="60"/>
            </w:pPr>
            <w:r>
              <w:t>Production Network</w:t>
            </w:r>
          </w:p>
          <w:p w14:paraId="44CF2737" w14:textId="77777777" w:rsidR="00B838E7" w:rsidRDefault="00B838E7" w:rsidP="00F437CE">
            <w:pPr>
              <w:pStyle w:val="Body"/>
              <w:spacing w:before="60" w:after="60"/>
            </w:pPr>
            <w:r>
              <w:t>Administrative Network</w:t>
            </w:r>
          </w:p>
          <w:p w14:paraId="5A203B53" w14:textId="77777777" w:rsidR="00B838E7" w:rsidRPr="00DD35DA" w:rsidRDefault="00B838E7" w:rsidP="00F437CE">
            <w:pPr>
              <w:pStyle w:val="Body"/>
              <w:spacing w:before="60" w:after="60"/>
            </w:pPr>
            <w:r>
              <w:t>Anti-Malware Software</w:t>
            </w:r>
          </w:p>
        </w:tc>
      </w:tr>
      <w:tr w:rsidR="00B838E7" w:rsidRPr="00B11584" w14:paraId="0BF9393F"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BAAB0B1" w14:textId="77777777" w:rsidR="00B838E7" w:rsidRDefault="00B838E7" w:rsidP="00F437CE">
            <w:pPr>
              <w:pStyle w:val="Body"/>
              <w:spacing w:before="60" w:after="60"/>
              <w:rPr>
                <w:b/>
                <w:bCs/>
              </w:rPr>
            </w:pPr>
            <w:r>
              <w:rPr>
                <w:b/>
                <w:bCs/>
              </w:rPr>
              <w:t>Class of Component</w:t>
            </w:r>
          </w:p>
        </w:tc>
        <w:tc>
          <w:tcPr>
            <w:tcW w:w="6570" w:type="dxa"/>
            <w:tcBorders>
              <w:top w:val="single" w:sz="4" w:space="0" w:color="auto"/>
              <w:left w:val="single" w:sz="4" w:space="0" w:color="auto"/>
              <w:bottom w:val="single" w:sz="4" w:space="0" w:color="auto"/>
              <w:right w:val="single" w:sz="4" w:space="0" w:color="auto"/>
            </w:tcBorders>
            <w:hideMark/>
          </w:tcPr>
          <w:p w14:paraId="6E49456C" w14:textId="77777777" w:rsidR="00B838E7" w:rsidRPr="00B11584" w:rsidRDefault="00B838E7" w:rsidP="00F437CE">
            <w:pPr>
              <w:pStyle w:val="Body"/>
              <w:spacing w:before="60" w:after="60"/>
            </w:pPr>
            <w:r w:rsidRPr="00B11584">
              <w:t>Rationale for Selection</w:t>
            </w:r>
          </w:p>
        </w:tc>
      </w:tr>
      <w:tr w:rsidR="00B838E7" w14:paraId="3CEC27BE"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315E6D9" w14:textId="77777777" w:rsidR="00B838E7" w:rsidRPr="00B11584" w:rsidRDefault="00B838E7" w:rsidP="00F437CE">
            <w:pPr>
              <w:numPr>
                <w:ilvl w:val="0"/>
                <w:numId w:val="13"/>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84576" behindDoc="0" locked="0" layoutInCell="1" allowOverlap="1" wp14:anchorId="47B12297" wp14:editId="7188C854">
                      <wp:simplePos x="0" y="0"/>
                      <wp:positionH relativeFrom="column">
                        <wp:posOffset>-215</wp:posOffset>
                      </wp:positionH>
                      <wp:positionV relativeFrom="paragraph">
                        <wp:posOffset>44848</wp:posOffset>
                      </wp:positionV>
                      <wp:extent cx="187560" cy="209880"/>
                      <wp:effectExtent l="38100" t="38100" r="41275" b="57150"/>
                      <wp:wrapNone/>
                      <wp:docPr id="576" name="Ink 576"/>
                      <wp:cNvGraphicFramePr/>
                      <a:graphic xmlns:a="http://schemas.openxmlformats.org/drawingml/2006/main">
                        <a:graphicData uri="http://schemas.microsoft.com/office/word/2010/wordprocessingInk">
                          <w14:contentPart bwMode="auto" r:id="rId335">
                            <w14:nvContentPartPr>
                              <w14:cNvContentPartPr/>
                            </w14:nvContentPartPr>
                            <w14:xfrm>
                              <a:off x="0" y="0"/>
                              <a:ext cx="187560" cy="209880"/>
                            </w14:xfrm>
                          </w14:contentPart>
                        </a:graphicData>
                      </a:graphic>
                    </wp:anchor>
                  </w:drawing>
                </mc:Choice>
                <mc:Fallback>
                  <w:pict>
                    <v:shape w14:anchorId="3A77A9E7" id="Ink 576" o:spid="_x0000_s1026" type="#_x0000_t75" style="position:absolute;margin-left:-.7pt;margin-top:2.85pt;width:16.15pt;height:17.9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">
                      <v:imagedata r:id="rId308"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83552" behindDoc="0" locked="0" layoutInCell="1" allowOverlap="1" wp14:anchorId="277A37AD" wp14:editId="16B6B6C0">
                      <wp:simplePos x="0" y="0"/>
                      <wp:positionH relativeFrom="column">
                        <wp:posOffset>16705</wp:posOffset>
                      </wp:positionH>
                      <wp:positionV relativeFrom="paragraph">
                        <wp:posOffset>79048</wp:posOffset>
                      </wp:positionV>
                      <wp:extent cx="147240" cy="126000"/>
                      <wp:effectExtent l="38100" t="38100" r="43815" b="45720"/>
                      <wp:wrapNone/>
                      <wp:docPr id="577" name="Ink 577"/>
                      <wp:cNvGraphicFramePr/>
                      <a:graphic xmlns:a="http://schemas.openxmlformats.org/drawingml/2006/main">
                        <a:graphicData uri="http://schemas.microsoft.com/office/word/2010/wordprocessingInk">
                          <w14:contentPart bwMode="auto" r:id="rId336">
                            <w14:nvContentPartPr>
                              <w14:cNvContentPartPr/>
                            </w14:nvContentPartPr>
                            <w14:xfrm>
                              <a:off x="0" y="0"/>
                              <a:ext cx="147240" cy="126000"/>
                            </w14:xfrm>
                          </w14:contentPart>
                        </a:graphicData>
                      </a:graphic>
                    </wp:anchor>
                  </w:drawing>
                </mc:Choice>
                <mc:Fallback>
                  <w:pict>
                    <v:shape w14:anchorId="5E9138B0" id="Ink 577" o:spid="_x0000_s1026" type="#_x0000_t75" style="position:absolute;margin-left:.6pt;margin-top:5.5pt;width:13.05pt;height:11.3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MUtRTF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Pr="00B11584">
              <w:rPr>
                <w:rFonts w:ascii="Times New Roman" w:eastAsia="Times New Roman" w:hAnsi="Times New Roman" w:cs="Times New Roman"/>
                <w:b/>
                <w:bCs/>
                <w:color w:val="000000"/>
                <w:kern w:val="22"/>
              </w:rPr>
              <w:t xml:space="preserve">  Servers</w:t>
            </w:r>
          </w:p>
          <w:p w14:paraId="2A45FF2E"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7CC046A7" w14:textId="0FA70B7E" w:rsidR="00B838E7" w:rsidRDefault="009366D3" w:rsidP="00F437CE">
            <w:pPr>
              <w:pStyle w:val="Body"/>
              <w:spacing w:before="60" w:after="60"/>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p w14:paraId="776370D2" w14:textId="77777777" w:rsidR="00B838E7" w:rsidRDefault="00B838E7" w:rsidP="00F437CE">
            <w:pPr>
              <w:pStyle w:val="Body"/>
              <w:spacing w:before="60" w:after="60"/>
            </w:pPr>
          </w:p>
        </w:tc>
      </w:tr>
      <w:tr w:rsidR="00B838E7" w14:paraId="6AD61DE9"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ABD7CD0" w14:textId="64A3C9FE" w:rsidR="00B838E7" w:rsidRPr="00B11584" w:rsidRDefault="006C589D" w:rsidP="00F437CE">
            <w:pPr>
              <w:numPr>
                <w:ilvl w:val="0"/>
                <w:numId w:val="14"/>
              </w:numPr>
              <w:tabs>
                <w:tab w:val="left" w:pos="1080"/>
              </w:tabs>
              <w:spacing w:after="0" w:line="256" w:lineRule="auto"/>
              <w:rPr>
                <w:rFonts w:ascii="Times New Roman" w:eastAsia="Times New Roman" w:hAnsi="Times New Roman" w:cs="Times New Roman"/>
                <w:b/>
                <w:bCs/>
                <w:color w:val="000000"/>
                <w:kern w:val="22"/>
              </w:rPr>
            </w:pPr>
            <w:r>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13248" behindDoc="0" locked="0" layoutInCell="1" allowOverlap="1" wp14:anchorId="7A88F88D" wp14:editId="2FA110BD">
                      <wp:simplePos x="0" y="0"/>
                      <wp:positionH relativeFrom="column">
                        <wp:posOffset>22475</wp:posOffset>
                      </wp:positionH>
                      <wp:positionV relativeFrom="paragraph">
                        <wp:posOffset>11915</wp:posOffset>
                      </wp:positionV>
                      <wp:extent cx="169200" cy="215640"/>
                      <wp:effectExtent l="57150" t="38100" r="40640" b="51435"/>
                      <wp:wrapNone/>
                      <wp:docPr id="4" name="Ink 4"/>
                      <wp:cNvGraphicFramePr/>
                      <a:graphic xmlns:a="http://schemas.openxmlformats.org/drawingml/2006/main">
                        <a:graphicData uri="http://schemas.microsoft.com/office/word/2010/wordprocessingInk">
                          <w14:contentPart bwMode="auto" r:id="rId337">
                            <w14:nvContentPartPr>
                              <w14:cNvContentPartPr/>
                            </w14:nvContentPartPr>
                            <w14:xfrm>
                              <a:off x="0" y="0"/>
                              <a:ext cx="169200" cy="215640"/>
                            </w14:xfrm>
                          </w14:contentPart>
                        </a:graphicData>
                      </a:graphic>
                    </wp:anchor>
                  </w:drawing>
                </mc:Choice>
                <mc:Fallback>
                  <w:pict>
                    <v:shape w14:anchorId="490A9199" id="Ink 4" o:spid="_x0000_s1026" type="#_x0000_t75" style="position:absolute;margin-left:1.05pt;margin-top:.25pt;width:14.7pt;height:18.4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">
                      <v:imagedata r:id="rId338" o:title=""/>
                    </v:shape>
                  </w:pict>
                </mc:Fallback>
              </mc:AlternateContent>
            </w:r>
            <w:r w:rsidR="00B838E7" w:rsidRPr="00B11584">
              <w:rPr>
                <w:rFonts w:ascii="Times New Roman" w:eastAsia="Times New Roman" w:hAnsi="Times New Roman" w:cs="Times New Roman"/>
                <w:b/>
                <w:bCs/>
                <w:color w:val="000000"/>
                <w:kern w:val="22"/>
              </w:rPr>
              <w:t xml:space="preserve">  Networking components</w:t>
            </w:r>
          </w:p>
          <w:p w14:paraId="626A1AC4" w14:textId="77777777" w:rsidR="00B838E7"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32D3385" w14:textId="77777777" w:rsidR="00324918" w:rsidRDefault="00324918" w:rsidP="00324918">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081E4904" w14:textId="77777777" w:rsidR="00324918" w:rsidRDefault="00324918" w:rsidP="00324918">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w:t>
            </w:r>
          </w:p>
          <w:p w14:paraId="0CE3CDD0" w14:textId="77777777" w:rsidR="00324918" w:rsidRDefault="00324918" w:rsidP="00324918">
            <w:pPr>
              <w:spacing w:before="60" w:after="60" w:line="256" w:lineRule="auto"/>
              <w:rPr>
                <w:rFonts w:ascii="Times New Roman" w:hAnsi="Times New Roman" w:cs="Times New Roman"/>
              </w:rPr>
            </w:pPr>
            <w:r>
              <w:rPr>
                <w:rFonts w:ascii="Times New Roman" w:hAnsi="Times New Roman" w:cs="Times New Roman"/>
              </w:rPr>
              <w:t>Swisher Servers connects to Switches which route data between Swishers Desktop (PCs), Laptops, IoT Devices, Swisher Data Servers, and the internet.</w:t>
            </w:r>
          </w:p>
          <w:p w14:paraId="1A5B5040" w14:textId="77777777" w:rsidR="00324918" w:rsidRDefault="00324918" w:rsidP="00324918">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 to routers, and then to either the data server or the internet.</w:t>
            </w:r>
          </w:p>
          <w:p w14:paraId="412FF614" w14:textId="0C670A1A" w:rsidR="00B838E7" w:rsidRPr="00324918" w:rsidRDefault="00324918" w:rsidP="00324918">
            <w:pPr>
              <w:spacing w:before="60" w:after="60" w:line="256" w:lineRule="auto"/>
              <w:rPr>
                <w:rFonts w:ascii="Times New Roman" w:hAnsi="Times New Roman" w:cs="Times New Roman"/>
              </w:rPr>
            </w:pPr>
            <w:r>
              <w:rPr>
                <w:rFonts w:ascii="Times New Roman" w:hAnsi="Times New Roman" w:cs="Times New Roman"/>
              </w:rPr>
              <w:t>While the networks are logically separated all have access to both the internet and the data server. It is essential that these are secure from unauthorized access and disruption to maintain confidentiality, integrity, and availability of the information they stored and manage.</w:t>
            </w:r>
          </w:p>
          <w:p w14:paraId="680033F5" w14:textId="77777777" w:rsidR="00B838E7" w:rsidRDefault="00B838E7" w:rsidP="00F437CE">
            <w:pPr>
              <w:pStyle w:val="Body"/>
              <w:spacing w:before="60" w:after="60"/>
            </w:pPr>
          </w:p>
        </w:tc>
      </w:tr>
      <w:tr w:rsidR="00B838E7" w14:paraId="09848BB9"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34660AB" w14:textId="77777777" w:rsidR="00B838E7" w:rsidRPr="00B11584" w:rsidRDefault="00B838E7" w:rsidP="00F437CE">
            <w:pPr>
              <w:numPr>
                <w:ilvl w:val="0"/>
                <w:numId w:val="15"/>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w:lastRenderedPageBreak/>
              <mc:AlternateContent>
                <mc:Choice Requires="wpi">
                  <w:drawing>
                    <wp:anchor distT="0" distB="0" distL="114300" distR="114300" simplePos="0" relativeHeight="252185600" behindDoc="0" locked="0" layoutInCell="1" allowOverlap="1" wp14:anchorId="7A8DA17D" wp14:editId="26792C07">
                      <wp:simplePos x="0" y="0"/>
                      <wp:positionH relativeFrom="column">
                        <wp:posOffset>22465</wp:posOffset>
                      </wp:positionH>
                      <wp:positionV relativeFrom="paragraph">
                        <wp:posOffset>27683</wp:posOffset>
                      </wp:positionV>
                      <wp:extent cx="182160" cy="159480"/>
                      <wp:effectExtent l="38100" t="57150" r="27940" b="50165"/>
                      <wp:wrapNone/>
                      <wp:docPr id="578" name="Ink 578"/>
                      <wp:cNvGraphicFramePr/>
                      <a:graphic xmlns:a="http://schemas.openxmlformats.org/drawingml/2006/main">
                        <a:graphicData uri="http://schemas.microsoft.com/office/word/2010/wordprocessingInk">
                          <w14:contentPart bwMode="auto" r:id="rId339">
                            <w14:nvContentPartPr>
                              <w14:cNvContentPartPr/>
                            </w14:nvContentPartPr>
                            <w14:xfrm>
                              <a:off x="0" y="0"/>
                              <a:ext cx="182160" cy="159480"/>
                            </w14:xfrm>
                          </w14:contentPart>
                        </a:graphicData>
                      </a:graphic>
                    </wp:anchor>
                  </w:drawing>
                </mc:Choice>
                <mc:Fallback>
                  <w:pict>
                    <v:shape w14:anchorId="6586665D" id="Ink 578" o:spid="_x0000_s1026" type="#_x0000_t75" style="position:absolute;margin-left:1.05pt;margin-top:1.5pt;width:15.8pt;height:13.9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">
                      <v:imagedata r:id="rId314" o:title=""/>
                    </v:shape>
                  </w:pict>
                </mc:Fallback>
              </mc:AlternateContent>
            </w:r>
            <w:r w:rsidRPr="00B11584">
              <w:rPr>
                <w:rFonts w:ascii="Times New Roman" w:eastAsia="Times New Roman" w:hAnsi="Times New Roman" w:cs="Times New Roman"/>
                <w:b/>
                <w:bCs/>
                <w:color w:val="000000"/>
                <w:kern w:val="22"/>
              </w:rPr>
              <w:t xml:space="preserve">  Security components</w:t>
            </w:r>
          </w:p>
          <w:p w14:paraId="2DF73EB0" w14:textId="77777777" w:rsidR="00B838E7"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FEE0518"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19465279"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778A2399" w14:textId="39D69D09" w:rsidR="00B838E7" w:rsidRDefault="000D035E" w:rsidP="000D035E">
            <w:pPr>
              <w:pStyle w:val="Body"/>
              <w:spacing w:before="60" w:after="60"/>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r>
      <w:tr w:rsidR="00B838E7" w14:paraId="4213C092"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CF10010" w14:textId="77777777" w:rsidR="00B838E7" w:rsidRPr="00B11584" w:rsidRDefault="00B838E7" w:rsidP="00F437CE">
            <w:pPr>
              <w:numPr>
                <w:ilvl w:val="0"/>
                <w:numId w:val="16"/>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86624" behindDoc="0" locked="0" layoutInCell="1" allowOverlap="1" wp14:anchorId="119AC683" wp14:editId="79BE4B61">
                      <wp:simplePos x="0" y="0"/>
                      <wp:positionH relativeFrom="column">
                        <wp:posOffset>22825</wp:posOffset>
                      </wp:positionH>
                      <wp:positionV relativeFrom="paragraph">
                        <wp:posOffset>25623</wp:posOffset>
                      </wp:positionV>
                      <wp:extent cx="177480" cy="205920"/>
                      <wp:effectExtent l="38100" t="57150" r="32385" b="41910"/>
                      <wp:wrapNone/>
                      <wp:docPr id="579" name="Ink 579"/>
                      <wp:cNvGraphicFramePr/>
                      <a:graphic xmlns:a="http://schemas.openxmlformats.org/drawingml/2006/main">
                        <a:graphicData uri="http://schemas.microsoft.com/office/word/2010/wordprocessingInk">
                          <w14:contentPart bwMode="auto" r:id="rId340">
                            <w14:nvContentPartPr>
                              <w14:cNvContentPartPr/>
                            </w14:nvContentPartPr>
                            <w14:xfrm>
                              <a:off x="0" y="0"/>
                              <a:ext cx="177480" cy="205920"/>
                            </w14:xfrm>
                          </w14:contentPart>
                        </a:graphicData>
                      </a:graphic>
                    </wp:anchor>
                  </w:drawing>
                </mc:Choice>
                <mc:Fallback>
                  <w:pict>
                    <v:shape w14:anchorId="168305AD" id="Ink 579" o:spid="_x0000_s1026" type="#_x0000_t75" style="position:absolute;margin-left:1.1pt;margin-top:1.3pt;width:15.35pt;height:17.6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JaULyr/CQ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">
                      <v:imagedata r:id="rId316" o:title=""/>
                    </v:shape>
                  </w:pict>
                </mc:Fallback>
              </mc:AlternateContent>
            </w:r>
            <w:r w:rsidRPr="00B11584">
              <w:rPr>
                <w:rFonts w:ascii="Times New Roman" w:eastAsia="Times New Roman" w:hAnsi="Times New Roman" w:cs="Times New Roman"/>
                <w:b/>
                <w:bCs/>
                <w:color w:val="000000"/>
                <w:kern w:val="22"/>
              </w:rPr>
              <w:t xml:space="preserve">  Desktop workstations</w:t>
            </w:r>
          </w:p>
          <w:p w14:paraId="049C4713"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554C52C" w14:textId="1CCDB50B" w:rsidR="00B838E7" w:rsidRDefault="000D035E" w:rsidP="00F437CE">
            <w:pPr>
              <w:pStyle w:val="Body"/>
              <w:spacing w:before="60" w:after="60"/>
            </w:pPr>
            <w:r>
              <w:t>Used by every department within Swisher. Desktops (PCs) store and manage sensitive information assets and must remain secure from unauthorized access and disruption to maintain confidentiality, integrity, and availability of the information they stored and manage.</w:t>
            </w:r>
          </w:p>
          <w:p w14:paraId="101CF5F0" w14:textId="77777777" w:rsidR="00B838E7" w:rsidRDefault="00B838E7" w:rsidP="00F437CE">
            <w:pPr>
              <w:pStyle w:val="Body"/>
              <w:spacing w:before="60" w:after="60"/>
            </w:pPr>
          </w:p>
        </w:tc>
      </w:tr>
      <w:tr w:rsidR="00B838E7" w14:paraId="66285703"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0ACF665A" w14:textId="77777777" w:rsidR="00B838E7" w:rsidRPr="00B11584" w:rsidRDefault="00B838E7" w:rsidP="00F437CE">
            <w:pPr>
              <w:numPr>
                <w:ilvl w:val="0"/>
                <w:numId w:val="17"/>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Home computers</w:t>
            </w:r>
          </w:p>
          <w:p w14:paraId="51963ED8"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BF5CE7F" w14:textId="77777777" w:rsidR="00B838E7" w:rsidRDefault="00B838E7" w:rsidP="00F437CE">
            <w:pPr>
              <w:pStyle w:val="Body"/>
              <w:spacing w:before="60" w:after="60"/>
            </w:pPr>
          </w:p>
          <w:p w14:paraId="6FFF926F" w14:textId="77777777" w:rsidR="00B838E7" w:rsidRDefault="00B838E7" w:rsidP="00F437CE">
            <w:pPr>
              <w:pStyle w:val="Body"/>
              <w:spacing w:before="60" w:after="60"/>
            </w:pPr>
          </w:p>
          <w:p w14:paraId="3AA1A449" w14:textId="77777777" w:rsidR="00B838E7" w:rsidRDefault="00B838E7" w:rsidP="00F437CE">
            <w:pPr>
              <w:pStyle w:val="Body"/>
              <w:spacing w:before="60" w:after="60"/>
            </w:pPr>
          </w:p>
        </w:tc>
      </w:tr>
      <w:tr w:rsidR="00B838E7" w14:paraId="5E5E1C7D"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49F0DC5" w14:textId="16817BF6" w:rsidR="00B838E7" w:rsidRPr="00B11584" w:rsidRDefault="00B838E7" w:rsidP="00F437CE">
            <w:pPr>
              <w:numPr>
                <w:ilvl w:val="0"/>
                <w:numId w:val="18"/>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Laptops</w:t>
            </w:r>
          </w:p>
          <w:p w14:paraId="54E005D2" w14:textId="77777777" w:rsidR="00B838E7" w:rsidRPr="00B11584" w:rsidRDefault="00B838E7" w:rsidP="00F437CE">
            <w:pPr>
              <w:pStyle w:val="Body"/>
              <w:spacing w:before="60" w:after="60"/>
              <w:rPr>
                <w:b/>
                <w:bCs/>
              </w:rPr>
            </w:pPr>
          </w:p>
          <w:p w14:paraId="314C3F87"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D694358" w14:textId="77777777" w:rsidR="00B838E7" w:rsidRDefault="00B838E7" w:rsidP="00F437CE">
            <w:pPr>
              <w:pStyle w:val="Body"/>
              <w:spacing w:before="60" w:after="60"/>
            </w:pPr>
          </w:p>
          <w:p w14:paraId="2A497018" w14:textId="77777777" w:rsidR="00B838E7" w:rsidRDefault="00B838E7" w:rsidP="00F437CE">
            <w:pPr>
              <w:pStyle w:val="Body"/>
              <w:spacing w:before="60" w:after="60"/>
            </w:pPr>
          </w:p>
        </w:tc>
      </w:tr>
      <w:tr w:rsidR="00B838E7" w14:paraId="3FB9CBF8"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B77C418" w14:textId="77777777" w:rsidR="00B838E7" w:rsidRPr="00B11584" w:rsidRDefault="00B838E7" w:rsidP="00F437CE">
            <w:pPr>
              <w:numPr>
                <w:ilvl w:val="0"/>
                <w:numId w:val="19"/>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88672" behindDoc="0" locked="0" layoutInCell="1" allowOverlap="1" wp14:anchorId="5C66794F" wp14:editId="6248B26D">
                      <wp:simplePos x="0" y="0"/>
                      <wp:positionH relativeFrom="column">
                        <wp:posOffset>37225</wp:posOffset>
                      </wp:positionH>
                      <wp:positionV relativeFrom="paragraph">
                        <wp:posOffset>16788</wp:posOffset>
                      </wp:positionV>
                      <wp:extent cx="128880" cy="200880"/>
                      <wp:effectExtent l="57150" t="57150" r="5080" b="46990"/>
                      <wp:wrapNone/>
                      <wp:docPr id="581" name="Ink 581"/>
                      <wp:cNvGraphicFramePr/>
                      <a:graphic xmlns:a="http://schemas.openxmlformats.org/drawingml/2006/main">
                        <a:graphicData uri="http://schemas.microsoft.com/office/word/2010/wordprocessingInk">
                          <w14:contentPart bwMode="auto" r:id="rId341">
                            <w14:nvContentPartPr>
                              <w14:cNvContentPartPr/>
                            </w14:nvContentPartPr>
                            <w14:xfrm>
                              <a:off x="0" y="0"/>
                              <a:ext cx="128880" cy="200880"/>
                            </w14:xfrm>
                          </w14:contentPart>
                        </a:graphicData>
                      </a:graphic>
                    </wp:anchor>
                  </w:drawing>
                </mc:Choice>
                <mc:Fallback>
                  <w:pict>
                    <v:shape w14:anchorId="0FE1A7DA" id="Ink 581" o:spid="_x0000_s1026" type="#_x0000_t75" style="position:absolute;margin-left:2.25pt;margin-top:.6pt;width:11.6pt;height:17.2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">
                      <v:imagedata r:id="rId320" o:title=""/>
                    </v:shape>
                  </w:pict>
                </mc:Fallback>
              </mc:AlternateContent>
            </w:r>
            <w:r w:rsidRPr="00B11584">
              <w:rPr>
                <w:rFonts w:ascii="Times New Roman" w:eastAsia="Times New Roman" w:hAnsi="Times New Roman" w:cs="Times New Roman"/>
                <w:b/>
                <w:bCs/>
                <w:color w:val="000000"/>
                <w:kern w:val="22"/>
              </w:rPr>
              <w:t xml:space="preserve">  Storage devices</w:t>
            </w:r>
          </w:p>
          <w:p w14:paraId="1CAAC103"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7391E98D" w14:textId="37E787CC" w:rsidR="00B838E7" w:rsidRDefault="00575F93" w:rsidP="00F437CE">
            <w:pPr>
              <w:pStyle w:val="Body"/>
              <w:spacing w:before="60" w:after="60"/>
            </w:pPr>
            <w:r>
              <w:t>Hard drives on Desktops (PCs) and Laptops for local storage. Hard drives 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B838E7" w14:paraId="2536C73A"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5D2CBC6" w14:textId="77777777" w:rsidR="00B838E7" w:rsidRPr="00B11584" w:rsidRDefault="00B838E7" w:rsidP="00F437CE">
            <w:pPr>
              <w:numPr>
                <w:ilvl w:val="0"/>
                <w:numId w:val="20"/>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Wireless components</w:t>
            </w:r>
          </w:p>
          <w:p w14:paraId="12E04D3D" w14:textId="77777777" w:rsidR="00B838E7" w:rsidRPr="00B11584" w:rsidRDefault="00B838E7"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41FFDCA0" w14:textId="77777777" w:rsidR="00B838E7" w:rsidRDefault="00B838E7" w:rsidP="00F437CE">
            <w:pPr>
              <w:pStyle w:val="Body"/>
              <w:spacing w:before="60" w:after="60"/>
            </w:pPr>
          </w:p>
          <w:p w14:paraId="0FBFBA33" w14:textId="77777777" w:rsidR="00B838E7" w:rsidRDefault="00B838E7" w:rsidP="00F437CE">
            <w:pPr>
              <w:pStyle w:val="Body"/>
              <w:spacing w:before="60" w:after="60"/>
            </w:pPr>
          </w:p>
          <w:p w14:paraId="4956E25C" w14:textId="77777777" w:rsidR="00B838E7" w:rsidRDefault="00B838E7" w:rsidP="00F437CE">
            <w:pPr>
              <w:pStyle w:val="Body"/>
              <w:spacing w:before="60" w:after="60"/>
            </w:pPr>
          </w:p>
        </w:tc>
      </w:tr>
      <w:tr w:rsidR="00B838E7" w14:paraId="0B9AAB7A"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185D3D0" w14:textId="614EC465" w:rsidR="00B838E7" w:rsidRPr="00B11584" w:rsidRDefault="00B838E7" w:rsidP="00F437CE">
            <w:pPr>
              <w:numPr>
                <w:ilvl w:val="0"/>
                <w:numId w:val="21"/>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Others (list)</w:t>
            </w:r>
          </w:p>
          <w:p w14:paraId="461BA0F0" w14:textId="77777777" w:rsidR="00B838E7" w:rsidRPr="00B11584" w:rsidRDefault="00B838E7" w:rsidP="00F437CE">
            <w:pPr>
              <w:pStyle w:val="Body"/>
              <w:spacing w:before="60" w:after="60"/>
              <w:rPr>
                <w:b/>
                <w:bCs/>
              </w:rPr>
            </w:pPr>
            <w:r w:rsidRPr="00B11584">
              <w:rPr>
                <w:b/>
                <w:bCs/>
              </w:rPr>
              <w:t>Website</w:t>
            </w:r>
          </w:p>
        </w:tc>
        <w:tc>
          <w:tcPr>
            <w:tcW w:w="6570" w:type="dxa"/>
            <w:tcBorders>
              <w:top w:val="single" w:sz="4" w:space="0" w:color="auto"/>
              <w:left w:val="single" w:sz="4" w:space="0" w:color="auto"/>
              <w:bottom w:val="single" w:sz="4" w:space="0" w:color="auto"/>
              <w:right w:val="single" w:sz="4" w:space="0" w:color="auto"/>
            </w:tcBorders>
            <w:hideMark/>
          </w:tcPr>
          <w:p w14:paraId="2CF9F0E1" w14:textId="25D14D02" w:rsidR="00B838E7" w:rsidRDefault="00B838E7" w:rsidP="00F437CE">
            <w:pPr>
              <w:pStyle w:val="Body"/>
              <w:spacing w:before="60" w:after="60"/>
            </w:pPr>
          </w:p>
        </w:tc>
      </w:tr>
    </w:tbl>
    <w:p w14:paraId="4638B9A4" w14:textId="616A6779" w:rsidR="00B70D2D" w:rsidRDefault="00B70D2D" w:rsidP="00B11584"/>
    <w:p w14:paraId="4A10690B" w14:textId="4E9F8914" w:rsidR="00F87DEF" w:rsidRDefault="00217009" w:rsidP="00217009">
      <w:pPr>
        <w:pStyle w:val="Heading2"/>
      </w:pPr>
      <w:bookmarkStart w:id="67" w:name="_Toc132236409"/>
      <w:r>
        <w:t>A5.1</w:t>
      </w:r>
      <w:r w:rsidR="003C58BA">
        <w:t>e</w:t>
      </w:r>
      <w:r>
        <w:t xml:space="preserve">  |  Identify Key Classes of Components</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F87DEF" w:rsidRPr="00D96545" w14:paraId="57706C2F"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45E403BE" w14:textId="77777777" w:rsidR="00F87DEF" w:rsidRPr="00D96545" w:rsidRDefault="00F87DEF" w:rsidP="00F437CE">
            <w:pPr>
              <w:pStyle w:val="Body"/>
              <w:spacing w:before="60" w:after="60"/>
              <w:jc w:val="center"/>
              <w:rPr>
                <w:b/>
                <w:bCs/>
              </w:rPr>
            </w:pPr>
            <w:r w:rsidRPr="00D96545">
              <w:rPr>
                <w:b/>
                <w:bCs/>
              </w:rPr>
              <w:t>Documentation and Procedures for Accounting Systems/Order Processing</w:t>
            </w:r>
          </w:p>
        </w:tc>
      </w:tr>
      <w:tr w:rsidR="00F87DEF" w14:paraId="6178AB33" w14:textId="77777777" w:rsidTr="00F437CE">
        <w:trPr>
          <w:trHeight w:val="566"/>
        </w:trPr>
        <w:tc>
          <w:tcPr>
            <w:tcW w:w="2268" w:type="dxa"/>
            <w:tcBorders>
              <w:top w:val="double" w:sz="4" w:space="0" w:color="auto"/>
              <w:left w:val="single" w:sz="4" w:space="0" w:color="auto"/>
              <w:bottom w:val="single" w:sz="4" w:space="0" w:color="auto"/>
              <w:right w:val="single" w:sz="4" w:space="0" w:color="auto"/>
            </w:tcBorders>
            <w:hideMark/>
          </w:tcPr>
          <w:p w14:paraId="0EF330F4" w14:textId="77777777" w:rsidR="00F87DEF" w:rsidRDefault="00F87DEF" w:rsidP="00F437CE">
            <w:pPr>
              <w:pStyle w:val="Body"/>
              <w:spacing w:before="60" w:after="60"/>
              <w:rPr>
                <w:b/>
                <w:bCs/>
              </w:rPr>
            </w:pPr>
            <w:r>
              <w:rPr>
                <w:b/>
                <w:bCs/>
              </w:rPr>
              <w:t>System(s) of Interest</w:t>
            </w:r>
          </w:p>
        </w:tc>
        <w:tc>
          <w:tcPr>
            <w:tcW w:w="6588" w:type="dxa"/>
            <w:gridSpan w:val="2"/>
            <w:tcBorders>
              <w:top w:val="double" w:sz="4" w:space="0" w:color="auto"/>
              <w:left w:val="single" w:sz="4" w:space="0" w:color="auto"/>
              <w:bottom w:val="single" w:sz="4" w:space="0" w:color="auto"/>
              <w:right w:val="single" w:sz="4" w:space="0" w:color="auto"/>
            </w:tcBorders>
            <w:hideMark/>
          </w:tcPr>
          <w:p w14:paraId="22A9A702" w14:textId="77777777" w:rsidR="00F87DEF" w:rsidRDefault="00F87DEF" w:rsidP="00F437CE">
            <w:pPr>
              <w:pStyle w:val="Body"/>
              <w:tabs>
                <w:tab w:val="clear" w:pos="216"/>
                <w:tab w:val="left" w:pos="720"/>
              </w:tabs>
              <w:spacing w:before="60" w:after="60"/>
            </w:pPr>
            <w:r w:rsidRPr="00750FE6">
              <w:t>Documentation and Procedures for Accounting Systems/Order Processing</w:t>
            </w:r>
            <w:r>
              <w:t xml:space="preserve"> is its own system of interest.</w:t>
            </w:r>
          </w:p>
        </w:tc>
      </w:tr>
      <w:tr w:rsidR="00F87DEF" w14:paraId="21065087" w14:textId="77777777" w:rsidTr="00F437CE">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6D4CBB8F" w14:textId="77777777" w:rsidR="00F87DEF" w:rsidRDefault="00F87DEF" w:rsidP="00F437CE">
            <w:pPr>
              <w:pStyle w:val="Body"/>
              <w:spacing w:before="60" w:after="60"/>
              <w:rPr>
                <w:b/>
                <w:bCs/>
              </w:rPr>
            </w:pPr>
            <w:r>
              <w:rPr>
                <w:b/>
                <w:bCs/>
              </w:rPr>
              <w:t>Key Classes of Components</w:t>
            </w:r>
          </w:p>
        </w:tc>
        <w:tc>
          <w:tcPr>
            <w:tcW w:w="6570" w:type="dxa"/>
            <w:tcBorders>
              <w:top w:val="single" w:sz="4" w:space="0" w:color="auto"/>
              <w:left w:val="single" w:sz="4" w:space="0" w:color="auto"/>
              <w:bottom w:val="single" w:sz="4" w:space="0" w:color="auto"/>
              <w:right w:val="single" w:sz="4" w:space="0" w:color="auto"/>
            </w:tcBorders>
            <w:hideMark/>
          </w:tcPr>
          <w:p w14:paraId="33C45CB4" w14:textId="77777777" w:rsidR="00F87DEF" w:rsidRDefault="00F87DEF" w:rsidP="00F437CE">
            <w:pPr>
              <w:pStyle w:val="Body"/>
              <w:spacing w:before="60" w:after="60"/>
            </w:pPr>
            <w:r>
              <w:t>Desktop (PCs)</w:t>
            </w:r>
          </w:p>
          <w:p w14:paraId="0F2533B2" w14:textId="77777777" w:rsidR="00F87DEF" w:rsidRDefault="00F87DEF" w:rsidP="00F437CE">
            <w:pPr>
              <w:pStyle w:val="Body"/>
              <w:spacing w:before="60" w:after="60"/>
            </w:pPr>
            <w:r>
              <w:t>Accounting System</w:t>
            </w:r>
          </w:p>
          <w:p w14:paraId="213CE006" w14:textId="77777777" w:rsidR="00F87DEF" w:rsidRDefault="00F87DEF" w:rsidP="00F437CE">
            <w:pPr>
              <w:pStyle w:val="Body"/>
              <w:spacing w:before="60" w:after="60"/>
            </w:pPr>
            <w:r>
              <w:t>Administrative Network</w:t>
            </w:r>
          </w:p>
          <w:p w14:paraId="376B0E09" w14:textId="77777777" w:rsidR="00F87DEF" w:rsidRDefault="00F87DEF" w:rsidP="00F437CE">
            <w:pPr>
              <w:pStyle w:val="Body"/>
              <w:spacing w:before="60" w:after="60"/>
            </w:pPr>
            <w:r>
              <w:t>Anti-Malware Software</w:t>
            </w:r>
          </w:p>
        </w:tc>
      </w:tr>
      <w:tr w:rsidR="003A3770" w:rsidRPr="00B11584" w14:paraId="03A0D406"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0864E85A" w14:textId="77777777" w:rsidR="003A3770" w:rsidRDefault="003A3770" w:rsidP="00F437CE">
            <w:pPr>
              <w:pStyle w:val="Body"/>
              <w:spacing w:before="60" w:after="60"/>
              <w:rPr>
                <w:b/>
                <w:bCs/>
              </w:rPr>
            </w:pPr>
            <w:r>
              <w:rPr>
                <w:b/>
                <w:bCs/>
              </w:rPr>
              <w:t>Class of Component</w:t>
            </w:r>
          </w:p>
        </w:tc>
        <w:tc>
          <w:tcPr>
            <w:tcW w:w="6570" w:type="dxa"/>
            <w:tcBorders>
              <w:top w:val="single" w:sz="4" w:space="0" w:color="auto"/>
              <w:left w:val="single" w:sz="4" w:space="0" w:color="auto"/>
              <w:bottom w:val="single" w:sz="4" w:space="0" w:color="auto"/>
              <w:right w:val="single" w:sz="4" w:space="0" w:color="auto"/>
            </w:tcBorders>
            <w:hideMark/>
          </w:tcPr>
          <w:p w14:paraId="22326D89" w14:textId="77777777" w:rsidR="003A3770" w:rsidRPr="00B11584" w:rsidRDefault="003A3770" w:rsidP="00F437CE">
            <w:pPr>
              <w:pStyle w:val="Body"/>
              <w:spacing w:before="60" w:after="60"/>
            </w:pPr>
            <w:r w:rsidRPr="00B11584">
              <w:t>Rationale for Selection</w:t>
            </w:r>
          </w:p>
        </w:tc>
      </w:tr>
      <w:tr w:rsidR="003A3770" w14:paraId="3A77B1EF"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4BF2A6F2" w14:textId="77777777" w:rsidR="003A3770" w:rsidRPr="00B11584" w:rsidRDefault="003A3770" w:rsidP="00F437CE">
            <w:pPr>
              <w:numPr>
                <w:ilvl w:val="0"/>
                <w:numId w:val="13"/>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w:lastRenderedPageBreak/>
              <mc:AlternateContent>
                <mc:Choice Requires="wpi">
                  <w:drawing>
                    <wp:anchor distT="0" distB="0" distL="114300" distR="114300" simplePos="0" relativeHeight="252193792" behindDoc="0" locked="0" layoutInCell="1" allowOverlap="1" wp14:anchorId="0CE1087D" wp14:editId="300F5E15">
                      <wp:simplePos x="0" y="0"/>
                      <wp:positionH relativeFrom="column">
                        <wp:posOffset>-215</wp:posOffset>
                      </wp:positionH>
                      <wp:positionV relativeFrom="paragraph">
                        <wp:posOffset>44848</wp:posOffset>
                      </wp:positionV>
                      <wp:extent cx="187560" cy="209880"/>
                      <wp:effectExtent l="38100" t="38100" r="41275" b="57150"/>
                      <wp:wrapNone/>
                      <wp:docPr id="584" name="Ink 584"/>
                      <wp:cNvGraphicFramePr/>
                      <a:graphic xmlns:a="http://schemas.openxmlformats.org/drawingml/2006/main">
                        <a:graphicData uri="http://schemas.microsoft.com/office/word/2010/wordprocessingInk">
                          <w14:contentPart bwMode="auto" r:id="rId342">
                            <w14:nvContentPartPr>
                              <w14:cNvContentPartPr/>
                            </w14:nvContentPartPr>
                            <w14:xfrm>
                              <a:off x="0" y="0"/>
                              <a:ext cx="187560" cy="209880"/>
                            </w14:xfrm>
                          </w14:contentPart>
                        </a:graphicData>
                      </a:graphic>
                    </wp:anchor>
                  </w:drawing>
                </mc:Choice>
                <mc:Fallback>
                  <w:pict>
                    <v:shape w14:anchorId="456E8324" id="Ink 584" o:spid="_x0000_s1026" type="#_x0000_t75" style="position:absolute;margin-left:-.7pt;margin-top:2.85pt;width:16.15pt;height:17.9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">
                      <v:imagedata r:id="rId308"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92768" behindDoc="0" locked="0" layoutInCell="1" allowOverlap="1" wp14:anchorId="589907B8" wp14:editId="01CA119D">
                      <wp:simplePos x="0" y="0"/>
                      <wp:positionH relativeFrom="column">
                        <wp:posOffset>16705</wp:posOffset>
                      </wp:positionH>
                      <wp:positionV relativeFrom="paragraph">
                        <wp:posOffset>79048</wp:posOffset>
                      </wp:positionV>
                      <wp:extent cx="147240" cy="126000"/>
                      <wp:effectExtent l="38100" t="38100" r="43815" b="45720"/>
                      <wp:wrapNone/>
                      <wp:docPr id="585" name="Ink 585"/>
                      <wp:cNvGraphicFramePr/>
                      <a:graphic xmlns:a="http://schemas.openxmlformats.org/drawingml/2006/main">
                        <a:graphicData uri="http://schemas.microsoft.com/office/word/2010/wordprocessingInk">
                          <w14:contentPart bwMode="auto" r:id="rId343">
                            <w14:nvContentPartPr>
                              <w14:cNvContentPartPr/>
                            </w14:nvContentPartPr>
                            <w14:xfrm>
                              <a:off x="0" y="0"/>
                              <a:ext cx="147240" cy="126000"/>
                            </w14:xfrm>
                          </w14:contentPart>
                        </a:graphicData>
                      </a:graphic>
                    </wp:anchor>
                  </w:drawing>
                </mc:Choice>
                <mc:Fallback>
                  <w:pict>
                    <v:shape w14:anchorId="7124D25F" id="Ink 585" o:spid="_x0000_s1026" type="#_x0000_t75" style="position:absolute;margin-left:.6pt;margin-top:5.5pt;width:13.05pt;height:11.3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HKhh/B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Pr="00B11584">
              <w:rPr>
                <w:rFonts w:ascii="Times New Roman" w:eastAsia="Times New Roman" w:hAnsi="Times New Roman" w:cs="Times New Roman"/>
                <w:b/>
                <w:bCs/>
                <w:color w:val="000000"/>
                <w:kern w:val="22"/>
              </w:rPr>
              <w:t xml:space="preserve">  Servers</w:t>
            </w:r>
          </w:p>
          <w:p w14:paraId="36FB77AB"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47846906" w14:textId="16708F9B" w:rsidR="003A3770" w:rsidRDefault="009366D3" w:rsidP="00F437CE">
            <w:pPr>
              <w:pStyle w:val="Body"/>
              <w:spacing w:before="60" w:after="60"/>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p w14:paraId="3DBDEE9C" w14:textId="77777777" w:rsidR="003A3770" w:rsidRDefault="003A3770" w:rsidP="00F437CE">
            <w:pPr>
              <w:pStyle w:val="Body"/>
              <w:spacing w:before="60" w:after="60"/>
            </w:pPr>
          </w:p>
        </w:tc>
      </w:tr>
      <w:tr w:rsidR="003A3770" w14:paraId="5B86F7F9"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1CF200CF" w14:textId="2AB3615A" w:rsidR="003A3770" w:rsidRPr="00B11584" w:rsidRDefault="008A2917" w:rsidP="00F437CE">
            <w:pPr>
              <w:numPr>
                <w:ilvl w:val="0"/>
                <w:numId w:val="14"/>
              </w:numPr>
              <w:tabs>
                <w:tab w:val="left" w:pos="1080"/>
              </w:tabs>
              <w:spacing w:after="0" w:line="256" w:lineRule="auto"/>
              <w:rPr>
                <w:rFonts w:ascii="Times New Roman" w:eastAsia="Times New Roman" w:hAnsi="Times New Roman" w:cs="Times New Roman"/>
                <w:b/>
                <w:bCs/>
                <w:color w:val="000000"/>
                <w:kern w:val="22"/>
              </w:rPr>
            </w:pPr>
            <w:r>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14272" behindDoc="0" locked="0" layoutInCell="1" allowOverlap="1" wp14:anchorId="3EAA7B1C" wp14:editId="7C44CC80">
                      <wp:simplePos x="0" y="0"/>
                      <wp:positionH relativeFrom="column">
                        <wp:posOffset>41555</wp:posOffset>
                      </wp:positionH>
                      <wp:positionV relativeFrom="paragraph">
                        <wp:posOffset>14710</wp:posOffset>
                      </wp:positionV>
                      <wp:extent cx="177120" cy="203400"/>
                      <wp:effectExtent l="38100" t="57150" r="13970" b="44450"/>
                      <wp:wrapNone/>
                      <wp:docPr id="5" name="Ink 5"/>
                      <wp:cNvGraphicFramePr/>
                      <a:graphic xmlns:a="http://schemas.openxmlformats.org/drawingml/2006/main">
                        <a:graphicData uri="http://schemas.microsoft.com/office/word/2010/wordprocessingInk">
                          <w14:contentPart bwMode="auto" r:id="rId344">
                            <w14:nvContentPartPr>
                              <w14:cNvContentPartPr/>
                            </w14:nvContentPartPr>
                            <w14:xfrm>
                              <a:off x="0" y="0"/>
                              <a:ext cx="177120" cy="203400"/>
                            </w14:xfrm>
                          </w14:contentPart>
                        </a:graphicData>
                      </a:graphic>
                    </wp:anchor>
                  </w:drawing>
                </mc:Choice>
                <mc:Fallback>
                  <w:pict>
                    <v:shape w14:anchorId="08B7B709" id="Ink 5" o:spid="_x0000_s1026" type="#_x0000_t75" style="position:absolute;margin-left:2.55pt;margin-top:.45pt;width:15.4pt;height:17.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">
                      <v:imagedata r:id="rId345" o:title=""/>
                    </v:shape>
                  </w:pict>
                </mc:Fallback>
              </mc:AlternateContent>
            </w:r>
            <w:r w:rsidR="003A3770" w:rsidRPr="00B11584">
              <w:rPr>
                <w:rFonts w:ascii="Times New Roman" w:eastAsia="Times New Roman" w:hAnsi="Times New Roman" w:cs="Times New Roman"/>
                <w:b/>
                <w:bCs/>
                <w:color w:val="000000"/>
                <w:kern w:val="22"/>
              </w:rPr>
              <w:t xml:space="preserve">  Networking components</w:t>
            </w:r>
          </w:p>
          <w:p w14:paraId="0B15B6A8" w14:textId="77777777" w:rsidR="003A3770"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10BF6F4" w14:textId="77777777" w:rsidR="006C589D" w:rsidRDefault="006C589D" w:rsidP="006C589D">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530DD5BE" w14:textId="77777777" w:rsidR="006C589D" w:rsidRDefault="006C589D" w:rsidP="006C589D">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w:t>
            </w:r>
          </w:p>
          <w:p w14:paraId="54CDB177" w14:textId="77777777" w:rsidR="006C589D" w:rsidRDefault="006C589D" w:rsidP="006C589D">
            <w:pPr>
              <w:spacing w:before="60" w:after="60" w:line="256" w:lineRule="auto"/>
              <w:rPr>
                <w:rFonts w:ascii="Times New Roman" w:hAnsi="Times New Roman" w:cs="Times New Roman"/>
              </w:rPr>
            </w:pPr>
            <w:r>
              <w:rPr>
                <w:rFonts w:ascii="Times New Roman" w:hAnsi="Times New Roman" w:cs="Times New Roman"/>
              </w:rPr>
              <w:t>Swisher Servers connects to Switches which route data between Swishers Desktop (PCs), Laptops, IoT Devices, Swisher Data Servers, and the internet.</w:t>
            </w:r>
          </w:p>
          <w:p w14:paraId="721DFB18" w14:textId="77777777" w:rsidR="006C589D" w:rsidRDefault="006C589D" w:rsidP="006C589D">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 to routers, and then to either the data server or the internet.</w:t>
            </w:r>
          </w:p>
          <w:p w14:paraId="1BE01AA9" w14:textId="64536080" w:rsidR="003A3770" w:rsidRPr="006C589D" w:rsidRDefault="006C589D" w:rsidP="006C589D">
            <w:pPr>
              <w:spacing w:before="60" w:after="60" w:line="256" w:lineRule="auto"/>
              <w:rPr>
                <w:rFonts w:ascii="Times New Roman" w:hAnsi="Times New Roman" w:cs="Times New Roman"/>
              </w:rPr>
            </w:pPr>
            <w:r>
              <w:rPr>
                <w:rFonts w:ascii="Times New Roman" w:hAnsi="Times New Roman" w:cs="Times New Roman"/>
              </w:rPr>
              <w:t>While the networks are logically separated all have access to both the internet and the data server. It is essential that these are secure from unauthorized access and disruption to maintain confidentiality, integrity, and availability of the information they stored and manage.</w:t>
            </w:r>
          </w:p>
          <w:p w14:paraId="7F6B8980" w14:textId="77777777" w:rsidR="003A3770" w:rsidRDefault="003A3770" w:rsidP="00F437CE">
            <w:pPr>
              <w:pStyle w:val="Body"/>
              <w:spacing w:before="60" w:after="60"/>
            </w:pPr>
          </w:p>
        </w:tc>
      </w:tr>
      <w:tr w:rsidR="003A3770" w14:paraId="3625DDA1"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63E3EAB0" w14:textId="77777777" w:rsidR="003A3770" w:rsidRPr="00B11584" w:rsidRDefault="003A3770" w:rsidP="00F437CE">
            <w:pPr>
              <w:numPr>
                <w:ilvl w:val="0"/>
                <w:numId w:val="15"/>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94816" behindDoc="0" locked="0" layoutInCell="1" allowOverlap="1" wp14:anchorId="40125980" wp14:editId="1B005673">
                      <wp:simplePos x="0" y="0"/>
                      <wp:positionH relativeFrom="column">
                        <wp:posOffset>22465</wp:posOffset>
                      </wp:positionH>
                      <wp:positionV relativeFrom="paragraph">
                        <wp:posOffset>27683</wp:posOffset>
                      </wp:positionV>
                      <wp:extent cx="182160" cy="159480"/>
                      <wp:effectExtent l="38100" t="57150" r="27940" b="50165"/>
                      <wp:wrapNone/>
                      <wp:docPr id="586" name="Ink 586"/>
                      <wp:cNvGraphicFramePr/>
                      <a:graphic xmlns:a="http://schemas.openxmlformats.org/drawingml/2006/main">
                        <a:graphicData uri="http://schemas.microsoft.com/office/word/2010/wordprocessingInk">
                          <w14:contentPart bwMode="auto" r:id="rId346">
                            <w14:nvContentPartPr>
                              <w14:cNvContentPartPr/>
                            </w14:nvContentPartPr>
                            <w14:xfrm>
                              <a:off x="0" y="0"/>
                              <a:ext cx="182160" cy="159480"/>
                            </w14:xfrm>
                          </w14:contentPart>
                        </a:graphicData>
                      </a:graphic>
                    </wp:anchor>
                  </w:drawing>
                </mc:Choice>
                <mc:Fallback>
                  <w:pict>
                    <v:shape w14:anchorId="5C8B99B2" id="Ink 586" o:spid="_x0000_s1026" type="#_x0000_t75" style="position:absolute;margin-left:1.05pt;margin-top:1.5pt;width:15.8pt;height:13.9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">
                      <v:imagedata r:id="rId314" o:title=""/>
                    </v:shape>
                  </w:pict>
                </mc:Fallback>
              </mc:AlternateContent>
            </w:r>
            <w:r w:rsidRPr="00B11584">
              <w:rPr>
                <w:rFonts w:ascii="Times New Roman" w:eastAsia="Times New Roman" w:hAnsi="Times New Roman" w:cs="Times New Roman"/>
                <w:b/>
                <w:bCs/>
                <w:color w:val="000000"/>
                <w:kern w:val="22"/>
              </w:rPr>
              <w:t xml:space="preserve">  Security components</w:t>
            </w:r>
          </w:p>
          <w:p w14:paraId="39AF5CF8" w14:textId="77777777" w:rsidR="003A3770"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79533B22"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09107187"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2B60A850" w14:textId="56E00A5A" w:rsidR="003A3770" w:rsidRDefault="000D035E" w:rsidP="000D035E">
            <w:pPr>
              <w:pStyle w:val="Body"/>
              <w:spacing w:before="60" w:after="60"/>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r>
      <w:tr w:rsidR="003A3770" w14:paraId="7043BA2D"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65B437C9" w14:textId="77777777" w:rsidR="003A3770" w:rsidRPr="00B11584" w:rsidRDefault="003A3770" w:rsidP="00F437CE">
            <w:pPr>
              <w:numPr>
                <w:ilvl w:val="0"/>
                <w:numId w:val="16"/>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95840" behindDoc="0" locked="0" layoutInCell="1" allowOverlap="1" wp14:anchorId="7701472D" wp14:editId="07147B8B">
                      <wp:simplePos x="0" y="0"/>
                      <wp:positionH relativeFrom="column">
                        <wp:posOffset>22825</wp:posOffset>
                      </wp:positionH>
                      <wp:positionV relativeFrom="paragraph">
                        <wp:posOffset>25623</wp:posOffset>
                      </wp:positionV>
                      <wp:extent cx="177480" cy="205920"/>
                      <wp:effectExtent l="38100" t="57150" r="32385" b="41910"/>
                      <wp:wrapNone/>
                      <wp:docPr id="587" name="Ink 587"/>
                      <wp:cNvGraphicFramePr/>
                      <a:graphic xmlns:a="http://schemas.openxmlformats.org/drawingml/2006/main">
                        <a:graphicData uri="http://schemas.microsoft.com/office/word/2010/wordprocessingInk">
                          <w14:contentPart bwMode="auto" r:id="rId347">
                            <w14:nvContentPartPr>
                              <w14:cNvContentPartPr/>
                            </w14:nvContentPartPr>
                            <w14:xfrm>
                              <a:off x="0" y="0"/>
                              <a:ext cx="177480" cy="205920"/>
                            </w14:xfrm>
                          </w14:contentPart>
                        </a:graphicData>
                      </a:graphic>
                    </wp:anchor>
                  </w:drawing>
                </mc:Choice>
                <mc:Fallback>
                  <w:pict>
                    <v:shape w14:anchorId="035336E9" id="Ink 587" o:spid="_x0000_s1026" type="#_x0000_t75" style="position:absolute;margin-left:1.1pt;margin-top:1.3pt;width:15.35pt;height:17.6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E2zFUH/CQ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">
                      <v:imagedata r:id="rId316" o:title=""/>
                    </v:shape>
                  </w:pict>
                </mc:Fallback>
              </mc:AlternateContent>
            </w:r>
            <w:r w:rsidRPr="00B11584">
              <w:rPr>
                <w:rFonts w:ascii="Times New Roman" w:eastAsia="Times New Roman" w:hAnsi="Times New Roman" w:cs="Times New Roman"/>
                <w:b/>
                <w:bCs/>
                <w:color w:val="000000"/>
                <w:kern w:val="22"/>
              </w:rPr>
              <w:t xml:space="preserve">  Desktop workstations</w:t>
            </w:r>
          </w:p>
          <w:p w14:paraId="4DCD131A"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199FED04" w14:textId="1AA72FFB" w:rsidR="003A3770" w:rsidRDefault="000D035E" w:rsidP="00F437CE">
            <w:pPr>
              <w:pStyle w:val="Body"/>
              <w:spacing w:before="60" w:after="60"/>
            </w:pPr>
            <w:r>
              <w:t>Used by every department within Swisher. Desktops (PCs) store and manage sensitive information assets and must remain secure from unauthorized access and disruption to maintain confidentiality, integrity, and availability of the information they stored and manage.</w:t>
            </w:r>
          </w:p>
          <w:p w14:paraId="27548374" w14:textId="77777777" w:rsidR="003A3770" w:rsidRDefault="003A3770" w:rsidP="00F437CE">
            <w:pPr>
              <w:pStyle w:val="Body"/>
              <w:spacing w:before="60" w:after="60"/>
            </w:pPr>
          </w:p>
        </w:tc>
      </w:tr>
      <w:tr w:rsidR="003A3770" w14:paraId="445E4734"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714A43A9" w14:textId="77777777" w:rsidR="003A3770" w:rsidRPr="00B11584" w:rsidRDefault="003A3770" w:rsidP="00F437CE">
            <w:pPr>
              <w:numPr>
                <w:ilvl w:val="0"/>
                <w:numId w:val="17"/>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Home computers</w:t>
            </w:r>
          </w:p>
          <w:p w14:paraId="49129937"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98C9F55" w14:textId="77777777" w:rsidR="003A3770" w:rsidRDefault="003A3770" w:rsidP="00F437CE">
            <w:pPr>
              <w:pStyle w:val="Body"/>
              <w:spacing w:before="60" w:after="60"/>
            </w:pPr>
          </w:p>
          <w:p w14:paraId="52C95D3D" w14:textId="77777777" w:rsidR="003A3770" w:rsidRDefault="003A3770" w:rsidP="00F437CE">
            <w:pPr>
              <w:pStyle w:val="Body"/>
              <w:spacing w:before="60" w:after="60"/>
            </w:pPr>
          </w:p>
          <w:p w14:paraId="120AD371" w14:textId="77777777" w:rsidR="003A3770" w:rsidRDefault="003A3770" w:rsidP="00F437CE">
            <w:pPr>
              <w:pStyle w:val="Body"/>
              <w:spacing w:before="60" w:after="60"/>
            </w:pPr>
          </w:p>
        </w:tc>
      </w:tr>
      <w:tr w:rsidR="003A3770" w14:paraId="67389C9A"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6FDE75B9" w14:textId="4B449EAA" w:rsidR="003A3770" w:rsidRPr="00B11584" w:rsidRDefault="003A3770" w:rsidP="00F437CE">
            <w:pPr>
              <w:numPr>
                <w:ilvl w:val="0"/>
                <w:numId w:val="18"/>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Laptops</w:t>
            </w:r>
          </w:p>
          <w:p w14:paraId="44572042" w14:textId="77777777" w:rsidR="003A3770" w:rsidRPr="00B11584" w:rsidRDefault="003A3770" w:rsidP="00F437CE">
            <w:pPr>
              <w:pStyle w:val="Body"/>
              <w:spacing w:before="60" w:after="60"/>
              <w:rPr>
                <w:b/>
                <w:bCs/>
              </w:rPr>
            </w:pPr>
          </w:p>
          <w:p w14:paraId="5D7D6D19"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F91E4AB" w14:textId="77777777" w:rsidR="003A3770" w:rsidRDefault="003A3770" w:rsidP="00F437CE">
            <w:pPr>
              <w:pStyle w:val="Body"/>
              <w:spacing w:before="60" w:after="60"/>
            </w:pPr>
          </w:p>
          <w:p w14:paraId="5AFE420C" w14:textId="77777777" w:rsidR="003A3770" w:rsidRDefault="003A3770" w:rsidP="00F437CE">
            <w:pPr>
              <w:pStyle w:val="Body"/>
              <w:spacing w:before="60" w:after="60"/>
            </w:pPr>
          </w:p>
        </w:tc>
      </w:tr>
      <w:tr w:rsidR="003A3770" w14:paraId="485D48FF"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01DC9C69" w14:textId="77777777" w:rsidR="003A3770" w:rsidRPr="00B11584" w:rsidRDefault="003A3770" w:rsidP="00F437CE">
            <w:pPr>
              <w:numPr>
                <w:ilvl w:val="0"/>
                <w:numId w:val="19"/>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97888" behindDoc="0" locked="0" layoutInCell="1" allowOverlap="1" wp14:anchorId="17827D71" wp14:editId="041303D0">
                      <wp:simplePos x="0" y="0"/>
                      <wp:positionH relativeFrom="column">
                        <wp:posOffset>37225</wp:posOffset>
                      </wp:positionH>
                      <wp:positionV relativeFrom="paragraph">
                        <wp:posOffset>16788</wp:posOffset>
                      </wp:positionV>
                      <wp:extent cx="128880" cy="200880"/>
                      <wp:effectExtent l="57150" t="57150" r="5080" b="46990"/>
                      <wp:wrapNone/>
                      <wp:docPr id="589" name="Ink 589"/>
                      <wp:cNvGraphicFramePr/>
                      <a:graphic xmlns:a="http://schemas.openxmlformats.org/drawingml/2006/main">
                        <a:graphicData uri="http://schemas.microsoft.com/office/word/2010/wordprocessingInk">
                          <w14:contentPart bwMode="auto" r:id="rId348">
                            <w14:nvContentPartPr>
                              <w14:cNvContentPartPr/>
                            </w14:nvContentPartPr>
                            <w14:xfrm>
                              <a:off x="0" y="0"/>
                              <a:ext cx="128880" cy="200880"/>
                            </w14:xfrm>
                          </w14:contentPart>
                        </a:graphicData>
                      </a:graphic>
                    </wp:anchor>
                  </w:drawing>
                </mc:Choice>
                <mc:Fallback>
                  <w:pict>
                    <v:shape w14:anchorId="1DCF747D" id="Ink 589" o:spid="_x0000_s1026" type="#_x0000_t75" style="position:absolute;margin-left:2.25pt;margin-top:.6pt;width:11.6pt;height:17.2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">
                      <v:imagedata r:id="rId320" o:title=""/>
                    </v:shape>
                  </w:pict>
                </mc:Fallback>
              </mc:AlternateContent>
            </w:r>
            <w:r w:rsidRPr="00B11584">
              <w:rPr>
                <w:rFonts w:ascii="Times New Roman" w:eastAsia="Times New Roman" w:hAnsi="Times New Roman" w:cs="Times New Roman"/>
                <w:b/>
                <w:bCs/>
                <w:color w:val="000000"/>
                <w:kern w:val="22"/>
              </w:rPr>
              <w:t xml:space="preserve">  Storage devices</w:t>
            </w:r>
          </w:p>
          <w:p w14:paraId="0769212B"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57BB529E" w14:textId="4851719C" w:rsidR="003A3770" w:rsidRDefault="00575F93" w:rsidP="00F437CE">
            <w:pPr>
              <w:pStyle w:val="Body"/>
              <w:spacing w:before="60" w:after="60"/>
            </w:pPr>
            <w:r>
              <w:t>Hard drives on Desktops (PCs) and Laptops for local storage. Hard drives 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3A3770" w14:paraId="5944C9FE"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3DC6310F" w14:textId="77777777" w:rsidR="003A3770" w:rsidRPr="00B11584" w:rsidRDefault="003A3770" w:rsidP="00F437CE">
            <w:pPr>
              <w:numPr>
                <w:ilvl w:val="0"/>
                <w:numId w:val="20"/>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lastRenderedPageBreak/>
              <w:t xml:space="preserve">  Wireless components</w:t>
            </w:r>
          </w:p>
          <w:p w14:paraId="7754DECB" w14:textId="77777777" w:rsidR="003A3770" w:rsidRPr="00B11584" w:rsidRDefault="003A3770"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DF4037E" w14:textId="77777777" w:rsidR="003A3770" w:rsidRDefault="003A3770" w:rsidP="00F437CE">
            <w:pPr>
              <w:pStyle w:val="Body"/>
              <w:spacing w:before="60" w:after="60"/>
            </w:pPr>
          </w:p>
          <w:p w14:paraId="6536A20F" w14:textId="77777777" w:rsidR="003A3770" w:rsidRDefault="003A3770" w:rsidP="00F437CE">
            <w:pPr>
              <w:pStyle w:val="Body"/>
              <w:spacing w:before="60" w:after="60"/>
            </w:pPr>
          </w:p>
          <w:p w14:paraId="7BF3F682" w14:textId="77777777" w:rsidR="003A3770" w:rsidRDefault="003A3770" w:rsidP="00F437CE">
            <w:pPr>
              <w:pStyle w:val="Body"/>
              <w:spacing w:before="60" w:after="60"/>
            </w:pPr>
          </w:p>
        </w:tc>
      </w:tr>
      <w:tr w:rsidR="003A3770" w14:paraId="17A415B2" w14:textId="77777777" w:rsidTr="003A3770">
        <w:trPr>
          <w:gridAfter w:val="1"/>
          <w:wAfter w:w="18" w:type="dxa"/>
          <w:cantSplit/>
        </w:trPr>
        <w:tc>
          <w:tcPr>
            <w:tcW w:w="2268" w:type="dxa"/>
            <w:tcBorders>
              <w:top w:val="single" w:sz="4" w:space="0" w:color="auto"/>
              <w:left w:val="single" w:sz="4" w:space="0" w:color="auto"/>
              <w:bottom w:val="single" w:sz="4" w:space="0" w:color="auto"/>
              <w:right w:val="single" w:sz="4" w:space="0" w:color="auto"/>
            </w:tcBorders>
            <w:hideMark/>
          </w:tcPr>
          <w:p w14:paraId="3F05FD59" w14:textId="2287C73C" w:rsidR="003A3770" w:rsidRPr="00B11584" w:rsidRDefault="003A3770" w:rsidP="00F437CE">
            <w:pPr>
              <w:numPr>
                <w:ilvl w:val="0"/>
                <w:numId w:val="21"/>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198912" behindDoc="0" locked="0" layoutInCell="1" allowOverlap="1" wp14:anchorId="4C1EA85A" wp14:editId="4F2D61FB">
                      <wp:simplePos x="0" y="0"/>
                      <wp:positionH relativeFrom="column">
                        <wp:posOffset>31465</wp:posOffset>
                      </wp:positionH>
                      <wp:positionV relativeFrom="paragraph">
                        <wp:posOffset>13358</wp:posOffset>
                      </wp:positionV>
                      <wp:extent cx="159480" cy="177120"/>
                      <wp:effectExtent l="57150" t="38100" r="12065" b="52070"/>
                      <wp:wrapNone/>
                      <wp:docPr id="591" name="Ink 591"/>
                      <wp:cNvGraphicFramePr/>
                      <a:graphic xmlns:a="http://schemas.openxmlformats.org/drawingml/2006/main">
                        <a:graphicData uri="http://schemas.microsoft.com/office/word/2010/wordprocessingInk">
                          <w14:contentPart bwMode="auto" r:id="rId349">
                            <w14:nvContentPartPr>
                              <w14:cNvContentPartPr/>
                            </w14:nvContentPartPr>
                            <w14:xfrm>
                              <a:off x="0" y="0"/>
                              <a:ext cx="159480" cy="177120"/>
                            </w14:xfrm>
                          </w14:contentPart>
                        </a:graphicData>
                      </a:graphic>
                    </wp:anchor>
                  </w:drawing>
                </mc:Choice>
                <mc:Fallback>
                  <w:pict>
                    <v:shape w14:anchorId="115F5C78" id="Ink 591" o:spid="_x0000_s1026" type="#_x0000_t75" style="position:absolute;margin-left:1.8pt;margin-top:.35pt;width:13.95pt;height:15.4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">
                      <v:imagedata r:id="rId350" o:title=""/>
                    </v:shape>
                  </w:pict>
                </mc:Fallback>
              </mc:AlternateContent>
            </w:r>
            <w:r w:rsidRPr="00B11584">
              <w:rPr>
                <w:rFonts w:ascii="Times New Roman" w:eastAsia="Times New Roman" w:hAnsi="Times New Roman" w:cs="Times New Roman"/>
                <w:b/>
                <w:bCs/>
                <w:color w:val="000000"/>
                <w:kern w:val="22"/>
              </w:rPr>
              <w:t xml:space="preserve">  Others (list)</w:t>
            </w:r>
          </w:p>
          <w:p w14:paraId="63D524A2" w14:textId="77777777" w:rsidR="003A3770" w:rsidRPr="00B11584" w:rsidRDefault="003A3770" w:rsidP="00F437CE">
            <w:pPr>
              <w:pStyle w:val="Body"/>
              <w:spacing w:before="60" w:after="60"/>
              <w:rPr>
                <w:b/>
                <w:bCs/>
              </w:rPr>
            </w:pPr>
            <w:r w:rsidRPr="00B11584">
              <w:rPr>
                <w:b/>
                <w:bCs/>
              </w:rPr>
              <w:t>Website</w:t>
            </w:r>
          </w:p>
        </w:tc>
        <w:tc>
          <w:tcPr>
            <w:tcW w:w="6570" w:type="dxa"/>
            <w:tcBorders>
              <w:top w:val="single" w:sz="4" w:space="0" w:color="auto"/>
              <w:left w:val="single" w:sz="4" w:space="0" w:color="auto"/>
              <w:bottom w:val="single" w:sz="4" w:space="0" w:color="auto"/>
              <w:right w:val="single" w:sz="4" w:space="0" w:color="auto"/>
            </w:tcBorders>
            <w:hideMark/>
          </w:tcPr>
          <w:p w14:paraId="02EB4AE0" w14:textId="64665535" w:rsidR="003A3770" w:rsidRDefault="00575F93" w:rsidP="00F437CE">
            <w:pPr>
              <w:pStyle w:val="Body"/>
              <w:spacing w:before="60" w:after="60"/>
            </w:pPr>
            <w:r>
              <w:t>Website stores public facing ordering and shipping information and handles retail business transactions. Swishers webserver is stored and managed on the Swisher Data Server which collects user information and manages retail orders. While the website does not store credit card information or PII it is essential for conducting retail business online</w:t>
            </w:r>
            <w:r w:rsidR="00BF15EA">
              <w:t xml:space="preserve"> and communicated purchases to the accounting systems </w:t>
            </w:r>
            <w:r w:rsidR="00AD438C">
              <w:t>for order processing.</w:t>
            </w:r>
          </w:p>
        </w:tc>
      </w:tr>
    </w:tbl>
    <w:p w14:paraId="330E47C4" w14:textId="0CD350B3" w:rsidR="00F87DEF" w:rsidRDefault="00F87DEF" w:rsidP="00B11584"/>
    <w:p w14:paraId="21CB9DA0" w14:textId="058716F1" w:rsidR="00A15546" w:rsidRDefault="00D40021" w:rsidP="00D40021">
      <w:pPr>
        <w:pStyle w:val="Heading2"/>
      </w:pPr>
      <w:bookmarkStart w:id="68" w:name="_Toc132236410"/>
      <w:r>
        <w:t>A5.1</w:t>
      </w:r>
      <w:r w:rsidR="00425900">
        <w:t>f</w:t>
      </w:r>
      <w:r>
        <w:t xml:space="preserve">  </w:t>
      </w:r>
      <w:r w:rsidR="003B2CED">
        <w:t xml:space="preserve"> </w:t>
      </w:r>
      <w:r>
        <w:t>|  Identify Key Classes of Components</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570"/>
        <w:gridCol w:w="18"/>
      </w:tblGrid>
      <w:tr w:rsidR="00A15546" w14:paraId="3F680112" w14:textId="77777777" w:rsidTr="00F437CE">
        <w:trPr>
          <w:cantSplit/>
          <w:trHeight w:val="449"/>
        </w:trPr>
        <w:tc>
          <w:tcPr>
            <w:tcW w:w="8856" w:type="dxa"/>
            <w:gridSpan w:val="3"/>
            <w:tcBorders>
              <w:top w:val="single" w:sz="4" w:space="0" w:color="auto"/>
              <w:left w:val="single" w:sz="4" w:space="0" w:color="auto"/>
              <w:bottom w:val="nil"/>
              <w:right w:val="single" w:sz="4" w:space="0" w:color="auto"/>
            </w:tcBorders>
            <w:hideMark/>
          </w:tcPr>
          <w:p w14:paraId="5E60B762" w14:textId="77777777" w:rsidR="00A15546" w:rsidRPr="00AC77C0" w:rsidRDefault="00A15546" w:rsidP="00F437CE">
            <w:pPr>
              <w:pStyle w:val="Body"/>
              <w:spacing w:before="60" w:after="60"/>
              <w:jc w:val="center"/>
              <w:rPr>
                <w:b/>
                <w:bCs/>
              </w:rPr>
            </w:pPr>
            <w:r w:rsidRPr="00AC77C0">
              <w:rPr>
                <w:b/>
                <w:bCs/>
              </w:rPr>
              <w:t>Network Access and Use</w:t>
            </w:r>
          </w:p>
        </w:tc>
      </w:tr>
      <w:tr w:rsidR="00A15546" w14:paraId="376680AF" w14:textId="77777777" w:rsidTr="00F437CE">
        <w:trPr>
          <w:trHeight w:val="447"/>
        </w:trPr>
        <w:tc>
          <w:tcPr>
            <w:tcW w:w="2268" w:type="dxa"/>
            <w:tcBorders>
              <w:top w:val="double" w:sz="4" w:space="0" w:color="auto"/>
              <w:left w:val="single" w:sz="4" w:space="0" w:color="auto"/>
              <w:bottom w:val="single" w:sz="4" w:space="0" w:color="auto"/>
              <w:right w:val="single" w:sz="4" w:space="0" w:color="auto"/>
            </w:tcBorders>
            <w:hideMark/>
          </w:tcPr>
          <w:p w14:paraId="13FDDA8C" w14:textId="77777777" w:rsidR="00A15546" w:rsidRDefault="00A15546" w:rsidP="00F437CE">
            <w:pPr>
              <w:pStyle w:val="Body"/>
              <w:spacing w:before="60" w:after="60"/>
              <w:rPr>
                <w:b/>
                <w:bCs/>
              </w:rPr>
            </w:pPr>
            <w:r>
              <w:rPr>
                <w:b/>
                <w:bCs/>
              </w:rPr>
              <w:t xml:space="preserve">System(s) of Interest </w:t>
            </w:r>
          </w:p>
        </w:tc>
        <w:tc>
          <w:tcPr>
            <w:tcW w:w="6588" w:type="dxa"/>
            <w:gridSpan w:val="2"/>
            <w:tcBorders>
              <w:top w:val="double" w:sz="4" w:space="0" w:color="auto"/>
              <w:left w:val="single" w:sz="4" w:space="0" w:color="auto"/>
              <w:bottom w:val="single" w:sz="4" w:space="0" w:color="auto"/>
              <w:right w:val="single" w:sz="4" w:space="0" w:color="auto"/>
            </w:tcBorders>
            <w:hideMark/>
          </w:tcPr>
          <w:p w14:paraId="0CB5D985" w14:textId="77777777" w:rsidR="00A15546" w:rsidRDefault="00A15546" w:rsidP="00F437CE">
            <w:pPr>
              <w:pStyle w:val="Body"/>
              <w:spacing w:before="60" w:after="60"/>
            </w:pPr>
            <w:r w:rsidRPr="000E3FFC">
              <w:t>Network Access and Use</w:t>
            </w:r>
            <w:r>
              <w:t xml:space="preserve"> is its own system of interest.</w:t>
            </w:r>
          </w:p>
        </w:tc>
      </w:tr>
      <w:tr w:rsidR="00A15546" w14:paraId="4B4ECC88" w14:textId="77777777" w:rsidTr="00F437CE">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2638A58" w14:textId="77777777" w:rsidR="00A15546" w:rsidRDefault="00A15546" w:rsidP="00F437CE">
            <w:pPr>
              <w:pStyle w:val="Body"/>
              <w:spacing w:before="60" w:after="60"/>
              <w:rPr>
                <w:b/>
                <w:bCs/>
              </w:rPr>
            </w:pPr>
            <w:r>
              <w:rPr>
                <w:b/>
                <w:bCs/>
              </w:rPr>
              <w:t xml:space="preserve">Key Classes of Components </w:t>
            </w:r>
          </w:p>
        </w:tc>
        <w:tc>
          <w:tcPr>
            <w:tcW w:w="6570" w:type="dxa"/>
            <w:tcBorders>
              <w:top w:val="single" w:sz="4" w:space="0" w:color="auto"/>
              <w:left w:val="single" w:sz="4" w:space="0" w:color="auto"/>
              <w:bottom w:val="single" w:sz="4" w:space="0" w:color="auto"/>
              <w:right w:val="single" w:sz="4" w:space="0" w:color="auto"/>
            </w:tcBorders>
            <w:hideMark/>
          </w:tcPr>
          <w:p w14:paraId="6FBF4AD3" w14:textId="77777777" w:rsidR="00A15546" w:rsidRDefault="00A15546" w:rsidP="00F437CE">
            <w:pPr>
              <w:pStyle w:val="Body"/>
              <w:spacing w:before="60" w:after="60"/>
            </w:pPr>
            <w:r>
              <w:t>Desktops (PCs)</w:t>
            </w:r>
          </w:p>
          <w:p w14:paraId="18A68068" w14:textId="77777777" w:rsidR="00A15546" w:rsidRDefault="00A15546" w:rsidP="00F437CE">
            <w:pPr>
              <w:pStyle w:val="Body"/>
              <w:spacing w:before="60" w:after="60"/>
            </w:pPr>
            <w:r>
              <w:t>Laptops</w:t>
            </w:r>
          </w:p>
          <w:p w14:paraId="4698E415" w14:textId="77777777" w:rsidR="00A15546" w:rsidRDefault="00A15546" w:rsidP="00F437CE">
            <w:pPr>
              <w:pStyle w:val="Body"/>
              <w:spacing w:before="60" w:after="60"/>
            </w:pPr>
            <w:r>
              <w:t>Production System</w:t>
            </w:r>
          </w:p>
          <w:p w14:paraId="7272CC59" w14:textId="77777777" w:rsidR="00A15546" w:rsidRDefault="00A15546" w:rsidP="00F437CE">
            <w:pPr>
              <w:pStyle w:val="Body"/>
              <w:spacing w:before="60" w:after="60"/>
            </w:pPr>
            <w:r>
              <w:t>Automated Manufacturing System</w:t>
            </w:r>
          </w:p>
          <w:p w14:paraId="3916608D" w14:textId="77777777" w:rsidR="00A15546" w:rsidRDefault="00A15546" w:rsidP="00F437CE">
            <w:pPr>
              <w:pStyle w:val="Body"/>
              <w:spacing w:before="60" w:after="60"/>
            </w:pPr>
            <w:r>
              <w:t>IoT Devices</w:t>
            </w:r>
          </w:p>
          <w:p w14:paraId="2A82E28E" w14:textId="77777777" w:rsidR="00A15546" w:rsidRDefault="00A15546" w:rsidP="00F437CE">
            <w:pPr>
              <w:pStyle w:val="Body"/>
              <w:spacing w:before="60" w:after="60"/>
            </w:pPr>
            <w:r>
              <w:t>Accounting System</w:t>
            </w:r>
          </w:p>
          <w:p w14:paraId="7A3A398C" w14:textId="77777777" w:rsidR="00A15546" w:rsidRDefault="00A15546" w:rsidP="00F437CE">
            <w:pPr>
              <w:pStyle w:val="Body"/>
              <w:spacing w:before="60" w:after="60"/>
            </w:pPr>
            <w:r>
              <w:t>Human Resources System</w:t>
            </w:r>
          </w:p>
          <w:p w14:paraId="26BEB981" w14:textId="77777777" w:rsidR="00A15546" w:rsidRDefault="00A15546" w:rsidP="00F437CE">
            <w:pPr>
              <w:pStyle w:val="Body"/>
              <w:spacing w:before="60" w:after="60"/>
            </w:pPr>
            <w:r>
              <w:t>Production Network</w:t>
            </w:r>
          </w:p>
          <w:p w14:paraId="7DDF5743" w14:textId="77777777" w:rsidR="00A15546" w:rsidRDefault="00A15546" w:rsidP="00F437CE">
            <w:pPr>
              <w:pStyle w:val="Body"/>
              <w:spacing w:before="60" w:after="60"/>
            </w:pPr>
            <w:r>
              <w:t>Administrative Network</w:t>
            </w:r>
          </w:p>
          <w:p w14:paraId="7C239787" w14:textId="77777777" w:rsidR="00A15546" w:rsidRDefault="00A15546" w:rsidP="00F437CE">
            <w:pPr>
              <w:pStyle w:val="Body"/>
              <w:spacing w:before="60" w:after="60"/>
            </w:pPr>
            <w:r>
              <w:t>Lab Network</w:t>
            </w:r>
          </w:p>
          <w:p w14:paraId="7C790F59" w14:textId="77777777" w:rsidR="00A15546" w:rsidRDefault="00A15546" w:rsidP="00F437CE">
            <w:pPr>
              <w:pStyle w:val="Body"/>
              <w:spacing w:before="60" w:after="60"/>
              <w:rPr>
                <w:b/>
                <w:bCs/>
              </w:rPr>
            </w:pPr>
            <w:r>
              <w:t>Anti-Malware Software</w:t>
            </w:r>
          </w:p>
        </w:tc>
      </w:tr>
      <w:tr w:rsidR="00F565BB" w:rsidRPr="00B11584" w14:paraId="3F0653F3"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C95FCCA" w14:textId="77777777" w:rsidR="00F565BB" w:rsidRDefault="00F565BB" w:rsidP="00F437CE">
            <w:pPr>
              <w:pStyle w:val="Body"/>
              <w:spacing w:before="60" w:after="60"/>
              <w:rPr>
                <w:b/>
                <w:bCs/>
              </w:rPr>
            </w:pPr>
            <w:r>
              <w:rPr>
                <w:b/>
                <w:bCs/>
              </w:rPr>
              <w:t>Class of Component</w:t>
            </w:r>
          </w:p>
        </w:tc>
        <w:tc>
          <w:tcPr>
            <w:tcW w:w="6570" w:type="dxa"/>
            <w:tcBorders>
              <w:top w:val="single" w:sz="4" w:space="0" w:color="auto"/>
              <w:left w:val="single" w:sz="4" w:space="0" w:color="auto"/>
              <w:bottom w:val="single" w:sz="4" w:space="0" w:color="auto"/>
              <w:right w:val="single" w:sz="4" w:space="0" w:color="auto"/>
            </w:tcBorders>
            <w:hideMark/>
          </w:tcPr>
          <w:p w14:paraId="310F9CFD" w14:textId="77777777" w:rsidR="00F565BB" w:rsidRPr="00B11584" w:rsidRDefault="00F565BB" w:rsidP="00F437CE">
            <w:pPr>
              <w:pStyle w:val="Body"/>
              <w:spacing w:before="60" w:after="60"/>
            </w:pPr>
            <w:r w:rsidRPr="00B11584">
              <w:t>Rationale for Selection</w:t>
            </w:r>
          </w:p>
        </w:tc>
      </w:tr>
      <w:tr w:rsidR="00F565BB" w14:paraId="448BD8D7"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0CF7A66" w14:textId="77777777" w:rsidR="00F565BB" w:rsidRPr="00B11584" w:rsidRDefault="00F565BB" w:rsidP="00F437CE">
            <w:pPr>
              <w:numPr>
                <w:ilvl w:val="0"/>
                <w:numId w:val="13"/>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3008" behindDoc="0" locked="0" layoutInCell="1" allowOverlap="1" wp14:anchorId="38108F39" wp14:editId="6E53548C">
                      <wp:simplePos x="0" y="0"/>
                      <wp:positionH relativeFrom="column">
                        <wp:posOffset>-215</wp:posOffset>
                      </wp:positionH>
                      <wp:positionV relativeFrom="paragraph">
                        <wp:posOffset>44848</wp:posOffset>
                      </wp:positionV>
                      <wp:extent cx="187560" cy="209880"/>
                      <wp:effectExtent l="38100" t="38100" r="41275" b="57150"/>
                      <wp:wrapNone/>
                      <wp:docPr id="592" name="Ink 592"/>
                      <wp:cNvGraphicFramePr/>
                      <a:graphic xmlns:a="http://schemas.openxmlformats.org/drawingml/2006/main">
                        <a:graphicData uri="http://schemas.microsoft.com/office/word/2010/wordprocessingInk">
                          <w14:contentPart bwMode="auto" r:id="rId351">
                            <w14:nvContentPartPr>
                              <w14:cNvContentPartPr/>
                            </w14:nvContentPartPr>
                            <w14:xfrm>
                              <a:off x="0" y="0"/>
                              <a:ext cx="187560" cy="209880"/>
                            </w14:xfrm>
                          </w14:contentPart>
                        </a:graphicData>
                      </a:graphic>
                    </wp:anchor>
                  </w:drawing>
                </mc:Choice>
                <mc:Fallback>
                  <w:pict>
                    <v:shape w14:anchorId="27D8F5A4" id="Ink 592" o:spid="_x0000_s1026" type="#_x0000_t75" style="position:absolute;margin-left:-.7pt;margin-top:2.85pt;width:16.15pt;height:17.9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">
                      <v:imagedata r:id="rId308"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1984" behindDoc="0" locked="0" layoutInCell="1" allowOverlap="1" wp14:anchorId="0DDF6CB5" wp14:editId="4F5A1A52">
                      <wp:simplePos x="0" y="0"/>
                      <wp:positionH relativeFrom="column">
                        <wp:posOffset>16705</wp:posOffset>
                      </wp:positionH>
                      <wp:positionV relativeFrom="paragraph">
                        <wp:posOffset>79048</wp:posOffset>
                      </wp:positionV>
                      <wp:extent cx="147240" cy="126000"/>
                      <wp:effectExtent l="38100" t="38100" r="43815" b="45720"/>
                      <wp:wrapNone/>
                      <wp:docPr id="593" name="Ink 593"/>
                      <wp:cNvGraphicFramePr/>
                      <a:graphic xmlns:a="http://schemas.openxmlformats.org/drawingml/2006/main">
                        <a:graphicData uri="http://schemas.microsoft.com/office/word/2010/wordprocessingInk">
                          <w14:contentPart bwMode="auto" r:id="rId352">
                            <w14:nvContentPartPr>
                              <w14:cNvContentPartPr/>
                            </w14:nvContentPartPr>
                            <w14:xfrm>
                              <a:off x="0" y="0"/>
                              <a:ext cx="147240" cy="126000"/>
                            </w14:xfrm>
                          </w14:contentPart>
                        </a:graphicData>
                      </a:graphic>
                    </wp:anchor>
                  </w:drawing>
                </mc:Choice>
                <mc:Fallback>
                  <w:pict>
                    <v:shape w14:anchorId="5EC8E28A" id="Ink 593" o:spid="_x0000_s1026" type="#_x0000_t75" style="position:absolute;margin-left:.6pt;margin-top:5.5pt;width:13.05pt;height:11.3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">
                      <v:imagedata r:id="rId310" o:title=""/>
                    </v:shape>
                  </w:pict>
                </mc:Fallback>
              </mc:AlternateContent>
            </w:r>
            <w:r w:rsidRPr="00B11584">
              <w:rPr>
                <w:rFonts w:ascii="Times New Roman" w:eastAsia="Times New Roman" w:hAnsi="Times New Roman" w:cs="Times New Roman"/>
                <w:b/>
                <w:bCs/>
                <w:color w:val="000000"/>
                <w:kern w:val="22"/>
              </w:rPr>
              <w:t xml:space="preserve">  Servers</w:t>
            </w:r>
          </w:p>
          <w:p w14:paraId="62979530"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8796C4A" w14:textId="7741F4F0" w:rsidR="00F565BB" w:rsidRDefault="009366D3" w:rsidP="00F437CE">
            <w:pPr>
              <w:pStyle w:val="Body"/>
              <w:spacing w:before="60" w:after="60"/>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p w14:paraId="153C4766" w14:textId="77777777" w:rsidR="00F565BB" w:rsidRDefault="00F565BB" w:rsidP="00F437CE">
            <w:pPr>
              <w:pStyle w:val="Body"/>
              <w:spacing w:before="60" w:after="60"/>
            </w:pPr>
          </w:p>
        </w:tc>
      </w:tr>
      <w:tr w:rsidR="00F565BB" w14:paraId="08F96836"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440A8034" w14:textId="4ABD4AA0" w:rsidR="00F565BB" w:rsidRPr="00B11584" w:rsidRDefault="008A2917" w:rsidP="00F437CE">
            <w:pPr>
              <w:numPr>
                <w:ilvl w:val="0"/>
                <w:numId w:val="14"/>
              </w:numPr>
              <w:tabs>
                <w:tab w:val="left" w:pos="1080"/>
              </w:tabs>
              <w:spacing w:after="0" w:line="256" w:lineRule="auto"/>
              <w:rPr>
                <w:rFonts w:ascii="Times New Roman" w:eastAsia="Times New Roman" w:hAnsi="Times New Roman" w:cs="Times New Roman"/>
                <w:b/>
                <w:bCs/>
                <w:color w:val="000000"/>
                <w:kern w:val="22"/>
              </w:rPr>
            </w:pPr>
            <w:r>
              <w:rPr>
                <w:rFonts w:ascii="Times New Roman" w:eastAsia="Times New Roman" w:hAnsi="Times New Roman" w:cs="Times New Roman"/>
                <w:b/>
                <w:bCs/>
                <w:noProof/>
                <w:color w:val="000000"/>
                <w:kern w:val="22"/>
              </w:rPr>
              <w:lastRenderedPageBreak/>
              <mc:AlternateContent>
                <mc:Choice Requires="wpi">
                  <w:drawing>
                    <wp:anchor distT="0" distB="0" distL="114300" distR="114300" simplePos="0" relativeHeight="252215296" behindDoc="0" locked="0" layoutInCell="1" allowOverlap="1" wp14:anchorId="5AE4A913" wp14:editId="48928AE2">
                      <wp:simplePos x="0" y="0"/>
                      <wp:positionH relativeFrom="column">
                        <wp:posOffset>46235</wp:posOffset>
                      </wp:positionH>
                      <wp:positionV relativeFrom="paragraph">
                        <wp:posOffset>41830</wp:posOffset>
                      </wp:positionV>
                      <wp:extent cx="210600" cy="158040"/>
                      <wp:effectExtent l="57150" t="57150" r="0" b="52070"/>
                      <wp:wrapNone/>
                      <wp:docPr id="6" name="Ink 6"/>
                      <wp:cNvGraphicFramePr/>
                      <a:graphic xmlns:a="http://schemas.openxmlformats.org/drawingml/2006/main">
                        <a:graphicData uri="http://schemas.microsoft.com/office/word/2010/wordprocessingInk">
                          <w14:contentPart bwMode="auto" r:id="rId353">
                            <w14:nvContentPartPr>
                              <w14:cNvContentPartPr/>
                            </w14:nvContentPartPr>
                            <w14:xfrm>
                              <a:off x="0" y="0"/>
                              <a:ext cx="210600" cy="158040"/>
                            </w14:xfrm>
                          </w14:contentPart>
                        </a:graphicData>
                      </a:graphic>
                    </wp:anchor>
                  </w:drawing>
                </mc:Choice>
                <mc:Fallback>
                  <w:pict>
                    <v:shape w14:anchorId="7F074774" id="Ink 6" o:spid="_x0000_s1026" type="#_x0000_t75" style="position:absolute;margin-left:2.95pt;margin-top:2.6pt;width:18pt;height:13.9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">
                      <v:imagedata r:id="rId354" o:title=""/>
                    </v:shape>
                  </w:pict>
                </mc:Fallback>
              </mc:AlternateContent>
            </w:r>
            <w:r w:rsidR="00F565BB" w:rsidRPr="00B11584">
              <w:rPr>
                <w:rFonts w:ascii="Times New Roman" w:eastAsia="Times New Roman" w:hAnsi="Times New Roman" w:cs="Times New Roman"/>
                <w:b/>
                <w:bCs/>
                <w:color w:val="000000"/>
                <w:kern w:val="22"/>
              </w:rPr>
              <w:t xml:space="preserve">  Networking components</w:t>
            </w:r>
          </w:p>
          <w:p w14:paraId="61E52B66" w14:textId="77777777" w:rsidR="00F565BB"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8E6DAC4" w14:textId="77777777" w:rsidR="008A2917" w:rsidRDefault="008A2917" w:rsidP="008A2917">
            <w:pPr>
              <w:spacing w:before="60" w:after="60" w:line="256" w:lineRule="auto"/>
              <w:rPr>
                <w:rFonts w:ascii="Times New Roman" w:hAnsi="Times New Roman" w:cs="Times New Roman"/>
              </w:rPr>
            </w:pPr>
            <w:r>
              <w:rPr>
                <w:rFonts w:ascii="Times New Roman" w:hAnsi="Times New Roman" w:cs="Times New Roman"/>
              </w:rPr>
              <w:t>Swisher Intellectual Property and other protected information assets are stored and managed on Swisher Databases.</w:t>
            </w:r>
          </w:p>
          <w:p w14:paraId="0B6362CE" w14:textId="77777777" w:rsidR="008A2917" w:rsidRDefault="008A2917" w:rsidP="008A2917">
            <w:pPr>
              <w:spacing w:before="60" w:after="60" w:line="256" w:lineRule="auto"/>
              <w:rPr>
                <w:rFonts w:ascii="Times New Roman" w:hAnsi="Times New Roman" w:cs="Times New Roman"/>
              </w:rPr>
            </w:pPr>
            <w:r>
              <w:rPr>
                <w:rFonts w:ascii="Times New Roman" w:hAnsi="Times New Roman" w:cs="Times New Roman"/>
              </w:rPr>
              <w:t>Swisher Databases are stored and managed on Swisher Data Servers.</w:t>
            </w:r>
          </w:p>
          <w:p w14:paraId="7ED224E4" w14:textId="77777777" w:rsidR="008A2917" w:rsidRDefault="008A2917" w:rsidP="008A2917">
            <w:pPr>
              <w:spacing w:before="60" w:after="60" w:line="256" w:lineRule="auto"/>
              <w:rPr>
                <w:rFonts w:ascii="Times New Roman" w:hAnsi="Times New Roman" w:cs="Times New Roman"/>
              </w:rPr>
            </w:pPr>
            <w:r>
              <w:rPr>
                <w:rFonts w:ascii="Times New Roman" w:hAnsi="Times New Roman" w:cs="Times New Roman"/>
              </w:rPr>
              <w:t>Swisher Servers connects to Switches which route data between Swishers Desktop (PCs), Laptops, IoT Devices, Swisher Data Servers, and the internet.</w:t>
            </w:r>
          </w:p>
          <w:p w14:paraId="5EDE3789" w14:textId="77777777" w:rsidR="008A2917" w:rsidRDefault="008A2917" w:rsidP="008A2917">
            <w:pPr>
              <w:spacing w:before="60" w:after="60" w:line="256" w:lineRule="auto"/>
              <w:rPr>
                <w:rFonts w:ascii="Times New Roman" w:hAnsi="Times New Roman" w:cs="Times New Roman"/>
              </w:rPr>
            </w:pPr>
            <w:r>
              <w:rPr>
                <w:rFonts w:ascii="Times New Roman" w:hAnsi="Times New Roman" w:cs="Times New Roman"/>
              </w:rPr>
              <w:t>Access Points act as a wireless connection link between devices on Swishers networks to switches, to routers, and then to either the data server or the internet.</w:t>
            </w:r>
          </w:p>
          <w:p w14:paraId="43DC42F8" w14:textId="025674F7" w:rsidR="00F565BB" w:rsidRPr="008A2917" w:rsidRDefault="008A2917" w:rsidP="008A2917">
            <w:pPr>
              <w:spacing w:before="60" w:after="60" w:line="256" w:lineRule="auto"/>
              <w:rPr>
                <w:rFonts w:ascii="Times New Roman" w:hAnsi="Times New Roman" w:cs="Times New Roman"/>
              </w:rPr>
            </w:pPr>
            <w:r>
              <w:rPr>
                <w:rFonts w:ascii="Times New Roman" w:hAnsi="Times New Roman" w:cs="Times New Roman"/>
              </w:rPr>
              <w:t>While the networks are logically separated all have access to both the internet and the data server. It is essential that these are secure from unauthorized access and disruption to maintain confidentiality, integrity, and availability of the information they stored and manage.</w:t>
            </w:r>
          </w:p>
          <w:p w14:paraId="7401ED4C" w14:textId="77777777" w:rsidR="00F565BB" w:rsidRDefault="00F565BB" w:rsidP="00F437CE">
            <w:pPr>
              <w:pStyle w:val="Body"/>
              <w:spacing w:before="60" w:after="60"/>
            </w:pPr>
          </w:p>
        </w:tc>
      </w:tr>
      <w:tr w:rsidR="00F565BB" w14:paraId="225ED98C"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631F8CCC" w14:textId="77777777" w:rsidR="00F565BB" w:rsidRPr="00B11584" w:rsidRDefault="00F565BB" w:rsidP="00F437CE">
            <w:pPr>
              <w:numPr>
                <w:ilvl w:val="0"/>
                <w:numId w:val="15"/>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4032" behindDoc="0" locked="0" layoutInCell="1" allowOverlap="1" wp14:anchorId="4EB088F7" wp14:editId="65834904">
                      <wp:simplePos x="0" y="0"/>
                      <wp:positionH relativeFrom="column">
                        <wp:posOffset>22465</wp:posOffset>
                      </wp:positionH>
                      <wp:positionV relativeFrom="paragraph">
                        <wp:posOffset>27683</wp:posOffset>
                      </wp:positionV>
                      <wp:extent cx="182160" cy="159480"/>
                      <wp:effectExtent l="38100" t="57150" r="27940" b="50165"/>
                      <wp:wrapNone/>
                      <wp:docPr id="594" name="Ink 594"/>
                      <wp:cNvGraphicFramePr/>
                      <a:graphic xmlns:a="http://schemas.openxmlformats.org/drawingml/2006/main">
                        <a:graphicData uri="http://schemas.microsoft.com/office/word/2010/wordprocessingInk">
                          <w14:contentPart bwMode="auto" r:id="rId355">
                            <w14:nvContentPartPr>
                              <w14:cNvContentPartPr/>
                            </w14:nvContentPartPr>
                            <w14:xfrm>
                              <a:off x="0" y="0"/>
                              <a:ext cx="182160" cy="159480"/>
                            </w14:xfrm>
                          </w14:contentPart>
                        </a:graphicData>
                      </a:graphic>
                    </wp:anchor>
                  </w:drawing>
                </mc:Choice>
                <mc:Fallback>
                  <w:pict>
                    <v:shape w14:anchorId="0DFFF07F" id="Ink 594" o:spid="_x0000_s1026" type="#_x0000_t75" style="position:absolute;margin-left:1.05pt;margin-top:1.5pt;width:15.8pt;height:13.9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">
                      <v:imagedata r:id="rId314" o:title=""/>
                    </v:shape>
                  </w:pict>
                </mc:Fallback>
              </mc:AlternateContent>
            </w:r>
            <w:r w:rsidRPr="00B11584">
              <w:rPr>
                <w:rFonts w:ascii="Times New Roman" w:eastAsia="Times New Roman" w:hAnsi="Times New Roman" w:cs="Times New Roman"/>
                <w:b/>
                <w:bCs/>
                <w:color w:val="000000"/>
                <w:kern w:val="22"/>
              </w:rPr>
              <w:t xml:space="preserve">  Security components</w:t>
            </w:r>
          </w:p>
          <w:p w14:paraId="4C695C41" w14:textId="77777777" w:rsidR="00F565BB"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BFA1561"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74131FA6" w14:textId="77777777" w:rsidR="000D035E" w:rsidRDefault="000D035E" w:rsidP="000D035E">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4383624C" w14:textId="1CB2156C" w:rsidR="00F565BB" w:rsidRDefault="000D035E" w:rsidP="000D035E">
            <w:pPr>
              <w:pStyle w:val="Body"/>
              <w:spacing w:before="60" w:after="60"/>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r>
      <w:tr w:rsidR="00F565BB" w14:paraId="1F2A66AD"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2BCCA4D4" w14:textId="77777777" w:rsidR="00F565BB" w:rsidRPr="00B11584" w:rsidRDefault="00F565BB" w:rsidP="00F437CE">
            <w:pPr>
              <w:numPr>
                <w:ilvl w:val="0"/>
                <w:numId w:val="16"/>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5056" behindDoc="0" locked="0" layoutInCell="1" allowOverlap="1" wp14:anchorId="7894FDC2" wp14:editId="06D7FD7B">
                      <wp:simplePos x="0" y="0"/>
                      <wp:positionH relativeFrom="column">
                        <wp:posOffset>22825</wp:posOffset>
                      </wp:positionH>
                      <wp:positionV relativeFrom="paragraph">
                        <wp:posOffset>25623</wp:posOffset>
                      </wp:positionV>
                      <wp:extent cx="177480" cy="205920"/>
                      <wp:effectExtent l="38100" t="57150" r="32385" b="41910"/>
                      <wp:wrapNone/>
                      <wp:docPr id="595" name="Ink 595"/>
                      <wp:cNvGraphicFramePr/>
                      <a:graphic xmlns:a="http://schemas.openxmlformats.org/drawingml/2006/main">
                        <a:graphicData uri="http://schemas.microsoft.com/office/word/2010/wordprocessingInk">
                          <w14:contentPart bwMode="auto" r:id="rId356">
                            <w14:nvContentPartPr>
                              <w14:cNvContentPartPr/>
                            </w14:nvContentPartPr>
                            <w14:xfrm>
                              <a:off x="0" y="0"/>
                              <a:ext cx="177480" cy="205920"/>
                            </w14:xfrm>
                          </w14:contentPart>
                        </a:graphicData>
                      </a:graphic>
                    </wp:anchor>
                  </w:drawing>
                </mc:Choice>
                <mc:Fallback>
                  <w:pict>
                    <v:shape w14:anchorId="67E2D89E" id="Ink 595" o:spid="_x0000_s1026" type="#_x0000_t75" style="position:absolute;margin-left:1.1pt;margin-top:1.3pt;width:15.35pt;height:17.6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">
                      <v:imagedata r:id="rId316" o:title=""/>
                    </v:shape>
                  </w:pict>
                </mc:Fallback>
              </mc:AlternateContent>
            </w:r>
            <w:r w:rsidRPr="00B11584">
              <w:rPr>
                <w:rFonts w:ascii="Times New Roman" w:eastAsia="Times New Roman" w:hAnsi="Times New Roman" w:cs="Times New Roman"/>
                <w:b/>
                <w:bCs/>
                <w:color w:val="000000"/>
                <w:kern w:val="22"/>
              </w:rPr>
              <w:t xml:space="preserve">  Desktop workstations</w:t>
            </w:r>
          </w:p>
          <w:p w14:paraId="64DC321A"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01E906EC" w14:textId="1AE86084" w:rsidR="00F565BB" w:rsidRDefault="000D035E" w:rsidP="00F437CE">
            <w:pPr>
              <w:pStyle w:val="Body"/>
              <w:spacing w:before="60" w:after="60"/>
            </w:pPr>
            <w:r>
              <w:t>Used by every department within Swisher. Desktops (PCs) store and manage sensitive information assets and must remain secure from unauthorized access and disruption to maintain confidentiality, integrity, and availability of the information they stored and manage.</w:t>
            </w:r>
          </w:p>
          <w:p w14:paraId="63BB2FEC" w14:textId="77777777" w:rsidR="00F565BB" w:rsidRDefault="00F565BB" w:rsidP="00F437CE">
            <w:pPr>
              <w:pStyle w:val="Body"/>
              <w:spacing w:before="60" w:after="60"/>
            </w:pPr>
          </w:p>
        </w:tc>
      </w:tr>
      <w:tr w:rsidR="00F565BB" w14:paraId="13F276CE"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38B1C195" w14:textId="77777777" w:rsidR="00F565BB" w:rsidRPr="00B11584" w:rsidRDefault="00F565BB" w:rsidP="00F437CE">
            <w:pPr>
              <w:numPr>
                <w:ilvl w:val="0"/>
                <w:numId w:val="17"/>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Home computers</w:t>
            </w:r>
          </w:p>
          <w:p w14:paraId="165C3697"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6AA700F1" w14:textId="77777777" w:rsidR="00F565BB" w:rsidRDefault="00F565BB" w:rsidP="00F437CE">
            <w:pPr>
              <w:pStyle w:val="Body"/>
              <w:spacing w:before="60" w:after="60"/>
            </w:pPr>
          </w:p>
          <w:p w14:paraId="23DBFF56" w14:textId="77777777" w:rsidR="00F565BB" w:rsidRDefault="00F565BB" w:rsidP="00F437CE">
            <w:pPr>
              <w:pStyle w:val="Body"/>
              <w:spacing w:before="60" w:after="60"/>
            </w:pPr>
          </w:p>
          <w:p w14:paraId="49DF3B4B" w14:textId="77777777" w:rsidR="00F565BB" w:rsidRDefault="00F565BB" w:rsidP="00F437CE">
            <w:pPr>
              <w:pStyle w:val="Body"/>
              <w:spacing w:before="60" w:after="60"/>
            </w:pPr>
          </w:p>
        </w:tc>
      </w:tr>
      <w:tr w:rsidR="00F565BB" w14:paraId="14B82AFA"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7C4660C" w14:textId="77777777" w:rsidR="00F565BB" w:rsidRPr="00B11584" w:rsidRDefault="00F565BB" w:rsidP="00F437CE">
            <w:pPr>
              <w:numPr>
                <w:ilvl w:val="0"/>
                <w:numId w:val="18"/>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6080" behindDoc="0" locked="0" layoutInCell="1" allowOverlap="1" wp14:anchorId="272410DB" wp14:editId="2DA76BBD">
                      <wp:simplePos x="0" y="0"/>
                      <wp:positionH relativeFrom="column">
                        <wp:posOffset>28945</wp:posOffset>
                      </wp:positionH>
                      <wp:positionV relativeFrom="paragraph">
                        <wp:posOffset>31138</wp:posOffset>
                      </wp:positionV>
                      <wp:extent cx="159120" cy="193320"/>
                      <wp:effectExtent l="57150" t="57150" r="50800" b="54610"/>
                      <wp:wrapNone/>
                      <wp:docPr id="596" name="Ink 596"/>
                      <wp:cNvGraphicFramePr/>
                      <a:graphic xmlns:a="http://schemas.openxmlformats.org/drawingml/2006/main">
                        <a:graphicData uri="http://schemas.microsoft.com/office/word/2010/wordprocessingInk">
                          <w14:contentPart bwMode="auto" r:id="rId357">
                            <w14:nvContentPartPr>
                              <w14:cNvContentPartPr/>
                            </w14:nvContentPartPr>
                            <w14:xfrm>
                              <a:off x="0" y="0"/>
                              <a:ext cx="159120" cy="193320"/>
                            </w14:xfrm>
                          </w14:contentPart>
                        </a:graphicData>
                      </a:graphic>
                    </wp:anchor>
                  </w:drawing>
                </mc:Choice>
                <mc:Fallback>
                  <w:pict>
                    <v:shape w14:anchorId="3FCC36C0" id="Ink 596" o:spid="_x0000_s1026" type="#_x0000_t75" style="position:absolute;margin-left:1.6pt;margin-top:1.75pt;width:13.95pt;height:16.6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">
                      <v:imagedata r:id="rId318" o:title=""/>
                    </v:shape>
                  </w:pict>
                </mc:Fallback>
              </mc:AlternateContent>
            </w:r>
            <w:r w:rsidRPr="00B11584">
              <w:rPr>
                <w:rFonts w:ascii="Times New Roman" w:eastAsia="Times New Roman" w:hAnsi="Times New Roman" w:cs="Times New Roman"/>
                <w:b/>
                <w:bCs/>
                <w:color w:val="000000"/>
                <w:kern w:val="22"/>
              </w:rPr>
              <w:t xml:space="preserve">  Laptops</w:t>
            </w:r>
          </w:p>
          <w:p w14:paraId="248BB074" w14:textId="77777777" w:rsidR="00F565BB" w:rsidRPr="00B11584" w:rsidRDefault="00F565BB" w:rsidP="00F437CE">
            <w:pPr>
              <w:pStyle w:val="Body"/>
              <w:spacing w:before="60" w:after="60"/>
              <w:rPr>
                <w:b/>
                <w:bCs/>
              </w:rPr>
            </w:pPr>
          </w:p>
          <w:p w14:paraId="1DFD20AB"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4858E0E2" w14:textId="275B0DFA" w:rsidR="00F565BB" w:rsidRDefault="000677CA" w:rsidP="00F437CE">
            <w:pPr>
              <w:pStyle w:val="Body"/>
              <w:spacing w:before="60" w:after="60"/>
            </w:pPr>
            <w:r>
              <w:t>Laptops store and manage sensitive information assets and must remain secure from unauthorized access and disruption to maintain confidentiality, integrity, and availability of the information they stored and manage.</w:t>
            </w:r>
          </w:p>
        </w:tc>
      </w:tr>
      <w:tr w:rsidR="00F565BB" w14:paraId="77ECC71D"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7855695F" w14:textId="77777777" w:rsidR="00F565BB" w:rsidRPr="00B11584" w:rsidRDefault="00F565BB" w:rsidP="00F437CE">
            <w:pPr>
              <w:numPr>
                <w:ilvl w:val="0"/>
                <w:numId w:val="19"/>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7104" behindDoc="0" locked="0" layoutInCell="1" allowOverlap="1" wp14:anchorId="0ADD04C2" wp14:editId="5C0C4ACF">
                      <wp:simplePos x="0" y="0"/>
                      <wp:positionH relativeFrom="column">
                        <wp:posOffset>37225</wp:posOffset>
                      </wp:positionH>
                      <wp:positionV relativeFrom="paragraph">
                        <wp:posOffset>16788</wp:posOffset>
                      </wp:positionV>
                      <wp:extent cx="128880" cy="200880"/>
                      <wp:effectExtent l="57150" t="57150" r="5080" b="46990"/>
                      <wp:wrapNone/>
                      <wp:docPr id="597" name="Ink 597"/>
                      <wp:cNvGraphicFramePr/>
                      <a:graphic xmlns:a="http://schemas.openxmlformats.org/drawingml/2006/main">
                        <a:graphicData uri="http://schemas.microsoft.com/office/word/2010/wordprocessingInk">
                          <w14:contentPart bwMode="auto" r:id="rId358">
                            <w14:nvContentPartPr>
                              <w14:cNvContentPartPr/>
                            </w14:nvContentPartPr>
                            <w14:xfrm>
                              <a:off x="0" y="0"/>
                              <a:ext cx="128880" cy="200880"/>
                            </w14:xfrm>
                          </w14:contentPart>
                        </a:graphicData>
                      </a:graphic>
                    </wp:anchor>
                  </w:drawing>
                </mc:Choice>
                <mc:Fallback>
                  <w:pict>
                    <v:shape w14:anchorId="009B6251" id="Ink 597" o:spid="_x0000_s1026" type="#_x0000_t75" style="position:absolute;margin-left:2.25pt;margin-top:.6pt;width:11.6pt;height:17.2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">
                      <v:imagedata r:id="rId320" o:title=""/>
                    </v:shape>
                  </w:pict>
                </mc:Fallback>
              </mc:AlternateContent>
            </w:r>
            <w:r w:rsidRPr="00B11584">
              <w:rPr>
                <w:rFonts w:ascii="Times New Roman" w:eastAsia="Times New Roman" w:hAnsi="Times New Roman" w:cs="Times New Roman"/>
                <w:b/>
                <w:bCs/>
                <w:color w:val="000000"/>
                <w:kern w:val="22"/>
              </w:rPr>
              <w:t xml:space="preserve">  Storage devices</w:t>
            </w:r>
          </w:p>
          <w:p w14:paraId="7FB85652"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3E7A611F" w14:textId="77804B2E" w:rsidR="00F565BB" w:rsidRDefault="00575F93" w:rsidP="00F437CE">
            <w:pPr>
              <w:pStyle w:val="Body"/>
              <w:spacing w:before="60" w:after="60"/>
            </w:pPr>
            <w:r>
              <w:t>Hard drives on Desktops (PCs) and Laptops for local storage. Hard drives are not reported to but are accessible to potentially store and manage sensitive information assets and must remain secure from unauthorized access and disruption to maintain confidentiality, integrity, and availability of the information they stored and manage.</w:t>
            </w:r>
          </w:p>
        </w:tc>
      </w:tr>
      <w:tr w:rsidR="00F565BB" w14:paraId="5FD3B4DB"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19F901B" w14:textId="77777777" w:rsidR="00F565BB" w:rsidRPr="00B11584" w:rsidRDefault="00F565BB" w:rsidP="00F437CE">
            <w:pPr>
              <w:numPr>
                <w:ilvl w:val="0"/>
                <w:numId w:val="20"/>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color w:val="000000"/>
                <w:kern w:val="22"/>
              </w:rPr>
              <w:t xml:space="preserve">  Wireless components</w:t>
            </w:r>
          </w:p>
          <w:p w14:paraId="71683D4A" w14:textId="77777777" w:rsidR="00F565BB" w:rsidRPr="00B11584" w:rsidRDefault="00F565BB" w:rsidP="00F437CE">
            <w:pPr>
              <w:pStyle w:val="Body"/>
              <w:spacing w:before="60" w:after="60"/>
              <w:rPr>
                <w:b/>
                <w:bCs/>
              </w:rPr>
            </w:pPr>
          </w:p>
        </w:tc>
        <w:tc>
          <w:tcPr>
            <w:tcW w:w="6570" w:type="dxa"/>
            <w:tcBorders>
              <w:top w:val="single" w:sz="4" w:space="0" w:color="auto"/>
              <w:left w:val="single" w:sz="4" w:space="0" w:color="auto"/>
              <w:bottom w:val="single" w:sz="4" w:space="0" w:color="auto"/>
              <w:right w:val="single" w:sz="4" w:space="0" w:color="auto"/>
            </w:tcBorders>
            <w:hideMark/>
          </w:tcPr>
          <w:p w14:paraId="470425C9" w14:textId="77777777" w:rsidR="00F565BB" w:rsidRDefault="00F565BB" w:rsidP="00F437CE">
            <w:pPr>
              <w:pStyle w:val="Body"/>
              <w:spacing w:before="60" w:after="60"/>
            </w:pPr>
          </w:p>
          <w:p w14:paraId="052A6B10" w14:textId="77777777" w:rsidR="00F565BB" w:rsidRDefault="00F565BB" w:rsidP="00F437CE">
            <w:pPr>
              <w:pStyle w:val="Body"/>
              <w:spacing w:before="60" w:after="60"/>
            </w:pPr>
          </w:p>
          <w:p w14:paraId="4759EC86" w14:textId="77777777" w:rsidR="00F565BB" w:rsidRDefault="00F565BB" w:rsidP="00F437CE">
            <w:pPr>
              <w:pStyle w:val="Body"/>
              <w:spacing w:before="60" w:after="60"/>
            </w:pPr>
          </w:p>
        </w:tc>
      </w:tr>
      <w:tr w:rsidR="00F565BB" w14:paraId="23922134" w14:textId="77777777" w:rsidTr="00F565BB">
        <w:trPr>
          <w:gridAfter w:val="1"/>
          <w:wAfter w:w="18" w:type="dxa"/>
          <w:cantSplit/>
          <w:tblHeader/>
        </w:trPr>
        <w:tc>
          <w:tcPr>
            <w:tcW w:w="2268" w:type="dxa"/>
            <w:tcBorders>
              <w:top w:val="single" w:sz="4" w:space="0" w:color="auto"/>
              <w:left w:val="single" w:sz="4" w:space="0" w:color="auto"/>
              <w:bottom w:val="single" w:sz="4" w:space="0" w:color="auto"/>
              <w:right w:val="single" w:sz="4" w:space="0" w:color="auto"/>
            </w:tcBorders>
            <w:hideMark/>
          </w:tcPr>
          <w:p w14:paraId="57CE3024" w14:textId="77777777" w:rsidR="00F565BB" w:rsidRPr="00B11584" w:rsidRDefault="00F565BB" w:rsidP="00F437CE">
            <w:pPr>
              <w:numPr>
                <w:ilvl w:val="0"/>
                <w:numId w:val="21"/>
              </w:numPr>
              <w:tabs>
                <w:tab w:val="left" w:pos="1080"/>
                <w:tab w:val="left" w:pos="3600"/>
              </w:tabs>
              <w:spacing w:after="0" w:line="256" w:lineRule="auto"/>
              <w:rPr>
                <w:rFonts w:ascii="Times New Roman" w:eastAsia="Times New Roman" w:hAnsi="Times New Roman" w:cs="Times New Roman"/>
                <w:b/>
                <w:bCs/>
                <w:color w:val="000000"/>
                <w:kern w:val="22"/>
              </w:rPr>
            </w:pPr>
            <w:r w:rsidRPr="00B11584">
              <w:rPr>
                <w:rFonts w:ascii="Times New Roman" w:eastAsia="Times New Roman" w:hAnsi="Times New Roman" w:cs="Times New Roman"/>
                <w:b/>
                <w:bCs/>
                <w:noProof/>
                <w:color w:val="000000"/>
                <w:kern w:val="22"/>
              </w:rPr>
              <w:lastRenderedPageBreak/>
              <mc:AlternateContent>
                <mc:Choice Requires="wpi">
                  <w:drawing>
                    <wp:anchor distT="0" distB="0" distL="114300" distR="114300" simplePos="0" relativeHeight="252209152" behindDoc="0" locked="0" layoutInCell="1" allowOverlap="1" wp14:anchorId="5E9EDA36" wp14:editId="0F2642DB">
                      <wp:simplePos x="0" y="0"/>
                      <wp:positionH relativeFrom="column">
                        <wp:posOffset>17785</wp:posOffset>
                      </wp:positionH>
                      <wp:positionV relativeFrom="paragraph">
                        <wp:posOffset>53318</wp:posOffset>
                      </wp:positionV>
                      <wp:extent cx="164160" cy="137880"/>
                      <wp:effectExtent l="57150" t="38100" r="45720" b="52705"/>
                      <wp:wrapNone/>
                      <wp:docPr id="598" name="Ink 598"/>
                      <wp:cNvGraphicFramePr/>
                      <a:graphic xmlns:a="http://schemas.openxmlformats.org/drawingml/2006/main">
                        <a:graphicData uri="http://schemas.microsoft.com/office/word/2010/wordprocessingInk">
                          <w14:contentPart bwMode="auto" r:id="rId359">
                            <w14:nvContentPartPr>
                              <w14:cNvContentPartPr/>
                            </w14:nvContentPartPr>
                            <w14:xfrm>
                              <a:off x="0" y="0"/>
                              <a:ext cx="164160" cy="137880"/>
                            </w14:xfrm>
                          </w14:contentPart>
                        </a:graphicData>
                      </a:graphic>
                    </wp:anchor>
                  </w:drawing>
                </mc:Choice>
                <mc:Fallback>
                  <w:pict>
                    <v:shape w14:anchorId="595EDAF3" id="Ink 598" o:spid="_x0000_s1026" type="#_x0000_t75" style="position:absolute;margin-left:.7pt;margin-top:3.5pt;width:14.35pt;height:12.2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">
                      <v:imagedata r:id="rId360" o:title=""/>
                    </v:shape>
                  </w:pict>
                </mc:Fallback>
              </mc:AlternateContent>
            </w:r>
            <w:r w:rsidRPr="00B11584">
              <w:rPr>
                <w:rFonts w:ascii="Times New Roman" w:eastAsia="Times New Roman" w:hAnsi="Times New Roman" w:cs="Times New Roman"/>
                <w:b/>
                <w:bCs/>
                <w:noProof/>
                <w:color w:val="000000"/>
                <w:kern w:val="22"/>
              </w:rPr>
              <mc:AlternateContent>
                <mc:Choice Requires="wpi">
                  <w:drawing>
                    <wp:anchor distT="0" distB="0" distL="114300" distR="114300" simplePos="0" relativeHeight="252208128" behindDoc="0" locked="0" layoutInCell="1" allowOverlap="1" wp14:anchorId="49DF7AFD" wp14:editId="1D7E14ED">
                      <wp:simplePos x="0" y="0"/>
                      <wp:positionH relativeFrom="column">
                        <wp:posOffset>31465</wp:posOffset>
                      </wp:positionH>
                      <wp:positionV relativeFrom="paragraph">
                        <wp:posOffset>13358</wp:posOffset>
                      </wp:positionV>
                      <wp:extent cx="159480" cy="177120"/>
                      <wp:effectExtent l="57150" t="38100" r="12065" b="52070"/>
                      <wp:wrapNone/>
                      <wp:docPr id="599" name="Ink 599"/>
                      <wp:cNvGraphicFramePr/>
                      <a:graphic xmlns:a="http://schemas.openxmlformats.org/drawingml/2006/main">
                        <a:graphicData uri="http://schemas.microsoft.com/office/word/2010/wordprocessingInk">
                          <w14:contentPart bwMode="auto" r:id="rId361">
                            <w14:nvContentPartPr>
                              <w14:cNvContentPartPr/>
                            </w14:nvContentPartPr>
                            <w14:xfrm>
                              <a:off x="0" y="0"/>
                              <a:ext cx="159480" cy="177120"/>
                            </w14:xfrm>
                          </w14:contentPart>
                        </a:graphicData>
                      </a:graphic>
                    </wp:anchor>
                  </w:drawing>
                </mc:Choice>
                <mc:Fallback>
                  <w:pict>
                    <v:shape w14:anchorId="08B03D22" id="Ink 599" o:spid="_x0000_s1026" type="#_x0000_t75" style="position:absolute;margin-left:1.8pt;margin-top:.35pt;width:13.95pt;height:15.4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">
                      <v:imagedata r:id="rId350" o:title=""/>
                    </v:shape>
                  </w:pict>
                </mc:Fallback>
              </mc:AlternateContent>
            </w:r>
            <w:r w:rsidRPr="00B11584">
              <w:rPr>
                <w:rFonts w:ascii="Times New Roman" w:eastAsia="Times New Roman" w:hAnsi="Times New Roman" w:cs="Times New Roman"/>
                <w:b/>
                <w:bCs/>
                <w:color w:val="000000"/>
                <w:kern w:val="22"/>
              </w:rPr>
              <w:t xml:space="preserve">  Others (list)</w:t>
            </w:r>
          </w:p>
          <w:p w14:paraId="1C19B537" w14:textId="77777777" w:rsidR="00F565BB" w:rsidRPr="00B11584" w:rsidRDefault="00F565BB" w:rsidP="00F437CE">
            <w:pPr>
              <w:pStyle w:val="Body"/>
              <w:spacing w:before="60" w:after="60"/>
              <w:rPr>
                <w:b/>
                <w:bCs/>
              </w:rPr>
            </w:pPr>
            <w:r w:rsidRPr="00B11584">
              <w:rPr>
                <w:b/>
                <w:bCs/>
              </w:rPr>
              <w:t>Website</w:t>
            </w:r>
          </w:p>
        </w:tc>
        <w:tc>
          <w:tcPr>
            <w:tcW w:w="6570" w:type="dxa"/>
            <w:tcBorders>
              <w:top w:val="single" w:sz="4" w:space="0" w:color="auto"/>
              <w:left w:val="single" w:sz="4" w:space="0" w:color="auto"/>
              <w:bottom w:val="single" w:sz="4" w:space="0" w:color="auto"/>
              <w:right w:val="single" w:sz="4" w:space="0" w:color="auto"/>
            </w:tcBorders>
            <w:hideMark/>
          </w:tcPr>
          <w:p w14:paraId="2149B42F" w14:textId="5469C821" w:rsidR="00F565BB" w:rsidRDefault="00C76FDF" w:rsidP="00F437CE">
            <w:pPr>
              <w:pStyle w:val="Body"/>
              <w:spacing w:before="60" w:after="60"/>
            </w:pPr>
            <w:r>
              <w:t>Website stores public facing ordering and shipping information and handles retail business transactions. Swishers webserver is stored and managed on the Swisher Data Server which collects user information and manages retail orders. While the website does not store credit card information or PII it is essential for conducting retail business online.</w:t>
            </w:r>
          </w:p>
        </w:tc>
      </w:tr>
    </w:tbl>
    <w:p w14:paraId="526564B2" w14:textId="18B7CD11" w:rsidR="00480DF2" w:rsidRDefault="00480DF2" w:rsidP="00480DF2"/>
    <w:p w14:paraId="7101C491" w14:textId="2A87BE78" w:rsidR="00D63A8D" w:rsidRDefault="00191463" w:rsidP="00191463">
      <w:pPr>
        <w:pStyle w:val="Heading2"/>
      </w:pPr>
      <w:bookmarkStart w:id="69" w:name="_Toc132236411"/>
      <w:r>
        <w:lastRenderedPageBreak/>
        <w:t xml:space="preserve">A5.2  </w:t>
      </w:r>
      <w:r w:rsidR="003B2CED">
        <w:t xml:space="preserve"> </w:t>
      </w:r>
      <w:r>
        <w:t xml:space="preserve"> |  Identify Infrastructure Components to Examine</w:t>
      </w:r>
      <w:bookmarkEnd w:id="69"/>
    </w:p>
    <w:tbl>
      <w:tblPr>
        <w:tblpPr w:leftFromText="180" w:rightFromText="180" w:horzAnchor="margin" w:tblpY="56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3271"/>
        <w:gridCol w:w="2625"/>
        <w:gridCol w:w="1919"/>
      </w:tblGrid>
      <w:tr w:rsidR="00A8649A" w14:paraId="6E607014" w14:textId="77777777" w:rsidTr="008E7800">
        <w:trPr>
          <w:cantSplit/>
          <w:tblHeader/>
        </w:trPr>
        <w:tc>
          <w:tcPr>
            <w:tcW w:w="821" w:type="pct"/>
            <w:tcBorders>
              <w:top w:val="single" w:sz="4" w:space="0" w:color="auto"/>
              <w:left w:val="single" w:sz="4" w:space="0" w:color="auto"/>
              <w:bottom w:val="double" w:sz="4" w:space="0" w:color="auto"/>
              <w:right w:val="single" w:sz="4" w:space="0" w:color="auto"/>
            </w:tcBorders>
            <w:hideMark/>
          </w:tcPr>
          <w:p w14:paraId="7A7ED102" w14:textId="77777777" w:rsidR="00A8649A" w:rsidRDefault="00A8649A" w:rsidP="008E7800">
            <w:pPr>
              <w:pStyle w:val="Body"/>
              <w:spacing w:before="60" w:after="60"/>
              <w:rPr>
                <w:b/>
                <w:bCs/>
                <w:sz w:val="24"/>
                <w:szCs w:val="24"/>
              </w:rPr>
            </w:pPr>
            <w:r>
              <w:rPr>
                <w:b/>
                <w:bCs/>
                <w:sz w:val="24"/>
                <w:szCs w:val="24"/>
              </w:rPr>
              <w:t>Class of Component</w:t>
            </w:r>
          </w:p>
        </w:tc>
        <w:tc>
          <w:tcPr>
            <w:tcW w:w="1749" w:type="pct"/>
            <w:tcBorders>
              <w:top w:val="single" w:sz="4" w:space="0" w:color="auto"/>
              <w:left w:val="single" w:sz="4" w:space="0" w:color="auto"/>
              <w:bottom w:val="double" w:sz="4" w:space="0" w:color="auto"/>
              <w:right w:val="single" w:sz="4" w:space="0" w:color="auto"/>
            </w:tcBorders>
            <w:hideMark/>
          </w:tcPr>
          <w:p w14:paraId="6E252B8A" w14:textId="77777777" w:rsidR="00A8649A" w:rsidRDefault="00A8649A" w:rsidP="008E7800">
            <w:pPr>
              <w:pStyle w:val="Body"/>
              <w:spacing w:before="60" w:after="60"/>
              <w:rPr>
                <w:b/>
                <w:bCs/>
                <w:sz w:val="24"/>
                <w:szCs w:val="24"/>
              </w:rPr>
            </w:pPr>
            <w:r>
              <w:rPr>
                <w:b/>
                <w:bCs/>
                <w:sz w:val="24"/>
                <w:szCs w:val="24"/>
              </w:rPr>
              <w:t>Selected Component/</w:t>
            </w:r>
            <w:r>
              <w:rPr>
                <w:b/>
                <w:bCs/>
                <w:sz w:val="24"/>
                <w:szCs w:val="24"/>
              </w:rPr>
              <w:br/>
              <w:t>IP Addresses/Host Names</w:t>
            </w:r>
          </w:p>
        </w:tc>
        <w:tc>
          <w:tcPr>
            <w:tcW w:w="1404" w:type="pct"/>
            <w:tcBorders>
              <w:top w:val="single" w:sz="4" w:space="0" w:color="auto"/>
              <w:left w:val="single" w:sz="4" w:space="0" w:color="auto"/>
              <w:bottom w:val="double" w:sz="4" w:space="0" w:color="auto"/>
              <w:right w:val="single" w:sz="4" w:space="0" w:color="auto"/>
            </w:tcBorders>
            <w:hideMark/>
          </w:tcPr>
          <w:p w14:paraId="23044A0A" w14:textId="77777777" w:rsidR="00A8649A" w:rsidRDefault="00A8649A" w:rsidP="008E7800">
            <w:pPr>
              <w:pStyle w:val="Body"/>
              <w:spacing w:before="60" w:after="60"/>
              <w:rPr>
                <w:b/>
                <w:bCs/>
                <w:sz w:val="24"/>
                <w:szCs w:val="24"/>
              </w:rPr>
            </w:pPr>
            <w:r>
              <w:rPr>
                <w:b/>
                <w:bCs/>
                <w:sz w:val="24"/>
                <w:szCs w:val="24"/>
              </w:rPr>
              <w:t xml:space="preserve">Rationale </w:t>
            </w:r>
          </w:p>
        </w:tc>
        <w:tc>
          <w:tcPr>
            <w:tcW w:w="1026" w:type="pct"/>
            <w:tcBorders>
              <w:top w:val="single" w:sz="4" w:space="0" w:color="auto"/>
              <w:left w:val="single" w:sz="4" w:space="0" w:color="auto"/>
              <w:bottom w:val="double" w:sz="4" w:space="0" w:color="auto"/>
              <w:right w:val="single" w:sz="4" w:space="0" w:color="auto"/>
            </w:tcBorders>
            <w:hideMark/>
          </w:tcPr>
          <w:p w14:paraId="769933AD" w14:textId="77777777" w:rsidR="00A8649A" w:rsidRDefault="00A8649A" w:rsidP="008E7800">
            <w:pPr>
              <w:pStyle w:val="Body"/>
              <w:spacing w:before="60" w:after="60"/>
              <w:rPr>
                <w:b/>
                <w:bCs/>
                <w:sz w:val="24"/>
                <w:szCs w:val="24"/>
              </w:rPr>
            </w:pPr>
            <w:r>
              <w:rPr>
                <w:b/>
                <w:bCs/>
                <w:sz w:val="24"/>
                <w:szCs w:val="24"/>
              </w:rPr>
              <w:t>Approach</w:t>
            </w:r>
          </w:p>
        </w:tc>
      </w:tr>
      <w:tr w:rsidR="00A8649A" w14:paraId="146B8284" w14:textId="77777777" w:rsidTr="008E7800">
        <w:trPr>
          <w:cantSplit/>
        </w:trPr>
        <w:tc>
          <w:tcPr>
            <w:tcW w:w="821" w:type="pct"/>
            <w:tcBorders>
              <w:top w:val="nil"/>
              <w:left w:val="single" w:sz="4" w:space="0" w:color="auto"/>
              <w:bottom w:val="single" w:sz="4" w:space="0" w:color="auto"/>
              <w:right w:val="single" w:sz="4" w:space="0" w:color="auto"/>
            </w:tcBorders>
            <w:hideMark/>
          </w:tcPr>
          <w:p w14:paraId="73C17864" w14:textId="07954607" w:rsidR="00A22E7D" w:rsidRDefault="00851A59" w:rsidP="008E7800">
            <w:pPr>
              <w:pStyle w:val="Body"/>
              <w:spacing w:before="60" w:after="60"/>
            </w:pPr>
            <w:r>
              <w:t>Data Server</w:t>
            </w:r>
          </w:p>
          <w:p w14:paraId="04B88F67" w14:textId="3A1D432B" w:rsidR="00A8649A" w:rsidRDefault="00A8649A" w:rsidP="008E7800">
            <w:pPr>
              <w:pStyle w:val="Body"/>
              <w:spacing w:before="240"/>
            </w:pPr>
          </w:p>
        </w:tc>
        <w:tc>
          <w:tcPr>
            <w:tcW w:w="1749" w:type="pct"/>
            <w:tcBorders>
              <w:top w:val="nil"/>
              <w:left w:val="single" w:sz="4" w:space="0" w:color="auto"/>
              <w:bottom w:val="single" w:sz="4" w:space="0" w:color="auto"/>
              <w:right w:val="single" w:sz="4" w:space="0" w:color="auto"/>
            </w:tcBorders>
          </w:tcPr>
          <w:p w14:paraId="376217B1" w14:textId="4500BCBB" w:rsidR="00A8649A" w:rsidRDefault="001B0768" w:rsidP="008E7800">
            <w:pPr>
              <w:pStyle w:val="Body"/>
              <w:spacing w:before="240"/>
            </w:pPr>
            <w:r>
              <w:t xml:space="preserve">----------------- </w:t>
            </w:r>
          </w:p>
          <w:p w14:paraId="485538BC" w14:textId="5CEBBAA8" w:rsidR="001B0768" w:rsidRDefault="001B0768" w:rsidP="008E7800">
            <w:pPr>
              <w:pStyle w:val="Body"/>
              <w:spacing w:before="240"/>
            </w:pPr>
            <w:r>
              <w:t xml:space="preserve">----------------- </w:t>
            </w:r>
          </w:p>
          <w:p w14:paraId="5A64AF59" w14:textId="6DB6F775" w:rsidR="001B0768" w:rsidRDefault="001B0768" w:rsidP="008E7800">
            <w:pPr>
              <w:pStyle w:val="Body"/>
              <w:spacing w:before="240"/>
            </w:pPr>
            <w:r>
              <w:t xml:space="preserve">----------------- </w:t>
            </w:r>
          </w:p>
          <w:p w14:paraId="1F4027C3" w14:textId="3541E72F" w:rsidR="001B0768" w:rsidRDefault="001B0768" w:rsidP="008E7800">
            <w:pPr>
              <w:pStyle w:val="Body"/>
              <w:spacing w:before="240"/>
            </w:pPr>
            <w:r>
              <w:t>-----------------</w:t>
            </w:r>
          </w:p>
          <w:p w14:paraId="3C4ED48F" w14:textId="03FB91E1" w:rsidR="001B0768" w:rsidRDefault="001B0768" w:rsidP="008E7800">
            <w:pPr>
              <w:pStyle w:val="Body"/>
              <w:spacing w:before="240"/>
            </w:pPr>
            <w:r>
              <w:t xml:space="preserve">----------------- </w:t>
            </w:r>
          </w:p>
          <w:p w14:paraId="4933C0C2" w14:textId="17BAAFE9" w:rsidR="00A8649A" w:rsidRDefault="001B0768" w:rsidP="008E7800">
            <w:pPr>
              <w:pStyle w:val="Body"/>
              <w:spacing w:before="240"/>
            </w:pPr>
            <w:r>
              <w:t xml:space="preserve">----------------- </w:t>
            </w:r>
          </w:p>
        </w:tc>
        <w:tc>
          <w:tcPr>
            <w:tcW w:w="1404" w:type="pct"/>
            <w:tcBorders>
              <w:top w:val="nil"/>
              <w:left w:val="single" w:sz="4" w:space="0" w:color="auto"/>
              <w:bottom w:val="single" w:sz="4" w:space="0" w:color="auto"/>
              <w:right w:val="single" w:sz="4" w:space="0" w:color="auto"/>
            </w:tcBorders>
          </w:tcPr>
          <w:p w14:paraId="6176BC0C" w14:textId="02E81A5F" w:rsidR="00A8649A" w:rsidRDefault="00627B5A" w:rsidP="008E7800">
            <w:pPr>
              <w:pStyle w:val="Body"/>
              <w:spacing w:before="240"/>
            </w:pPr>
            <w:r>
              <w:t>Swisher Databases are stored and managed on Swisher Data Servers. These databases store and manage sensitive information assets and must remain secure from unauthorized access and disruption to maintain confidentiality, integrity, and availability of the information they stored and manage.</w:t>
            </w:r>
          </w:p>
        </w:tc>
        <w:tc>
          <w:tcPr>
            <w:tcW w:w="1026" w:type="pct"/>
            <w:tcBorders>
              <w:top w:val="nil"/>
              <w:left w:val="single" w:sz="4" w:space="0" w:color="auto"/>
              <w:bottom w:val="single" w:sz="4" w:space="0" w:color="auto"/>
              <w:right w:val="single" w:sz="4" w:space="0" w:color="auto"/>
            </w:tcBorders>
          </w:tcPr>
          <w:p w14:paraId="2CADD61C" w14:textId="425AB71A" w:rsidR="00A8649A" w:rsidRDefault="00BF751C" w:rsidP="008E7800">
            <w:pPr>
              <w:pStyle w:val="Body"/>
              <w:spacing w:before="240"/>
            </w:pPr>
            <w:r>
              <w:t>Ensure data stored on the data server is encrypted</w:t>
            </w:r>
            <w:r w:rsidR="001639F7">
              <w:t>.</w:t>
            </w:r>
          </w:p>
          <w:p w14:paraId="4B3A9FDE" w14:textId="77777777" w:rsidR="001639F7" w:rsidRDefault="00B14E59" w:rsidP="008E7800">
            <w:pPr>
              <w:pStyle w:val="Body"/>
              <w:spacing w:before="240"/>
            </w:pPr>
            <w:r>
              <w:t xml:space="preserve">Ensure the data server has a secure connection to </w:t>
            </w:r>
            <w:r w:rsidR="00F13D86">
              <w:t xml:space="preserve">its </w:t>
            </w:r>
            <w:r>
              <w:t xml:space="preserve">routers </w:t>
            </w:r>
            <w:r w:rsidR="00126541">
              <w:t xml:space="preserve">using SSH or equivalent </w:t>
            </w:r>
            <w:r w:rsidR="008C6D63">
              <w:t>network communication protocol.</w:t>
            </w:r>
          </w:p>
          <w:p w14:paraId="581C29F5" w14:textId="77777777" w:rsidR="00A03AD3" w:rsidRDefault="00A03AD3" w:rsidP="008E7800">
            <w:pPr>
              <w:pStyle w:val="Body"/>
              <w:spacing w:before="240"/>
            </w:pPr>
            <w:r>
              <w:t xml:space="preserve">Ensure </w:t>
            </w:r>
            <w:r w:rsidR="00C577BA">
              <w:t>the server has SSL protocols or equivalent encryption protocol.</w:t>
            </w:r>
          </w:p>
          <w:p w14:paraId="395DA3BC" w14:textId="77777777" w:rsidR="00B96461" w:rsidRDefault="00BD3D82" w:rsidP="008E7800">
            <w:pPr>
              <w:pStyle w:val="Body"/>
              <w:spacing w:before="240"/>
            </w:pPr>
            <w:r>
              <w:t>Ensure the data server has user account and privilege management with access restricted to only authorized users.</w:t>
            </w:r>
          </w:p>
          <w:p w14:paraId="6F30E2BE" w14:textId="77777777" w:rsidR="00FA67E0" w:rsidRDefault="00294D81" w:rsidP="008E7800">
            <w:pPr>
              <w:pStyle w:val="Body"/>
              <w:spacing w:before="240"/>
            </w:pPr>
            <w:r>
              <w:t>Ensure there is server password security requirements implemented and enforced.</w:t>
            </w:r>
          </w:p>
          <w:p w14:paraId="00387D05" w14:textId="77777777" w:rsidR="00294D81" w:rsidRDefault="00FC22C1" w:rsidP="008E7800">
            <w:pPr>
              <w:pStyle w:val="Body"/>
              <w:spacing w:before="240"/>
            </w:pPr>
            <w:r>
              <w:t xml:space="preserve">Ensure software updates are </w:t>
            </w:r>
            <w:r>
              <w:lastRenderedPageBreak/>
              <w:t>regularly applied to the data server.</w:t>
            </w:r>
          </w:p>
          <w:p w14:paraId="231915F1" w14:textId="03D4F6B3" w:rsidR="0055160C" w:rsidRDefault="0055160C" w:rsidP="008E7800">
            <w:pPr>
              <w:pStyle w:val="Body"/>
              <w:spacing w:before="240"/>
            </w:pPr>
            <w:r>
              <w:t xml:space="preserve">Ensure regular backups of stored data are </w:t>
            </w:r>
            <w:r w:rsidR="00F03B38">
              <w:t>done and are encrypted.</w:t>
            </w:r>
          </w:p>
        </w:tc>
      </w:tr>
      <w:tr w:rsidR="00A8649A" w14:paraId="11BB4D1E" w14:textId="77777777" w:rsidTr="008E7800">
        <w:trPr>
          <w:cantSplit/>
        </w:trPr>
        <w:tc>
          <w:tcPr>
            <w:tcW w:w="821" w:type="pct"/>
            <w:tcBorders>
              <w:top w:val="single" w:sz="4" w:space="0" w:color="auto"/>
              <w:left w:val="single" w:sz="4" w:space="0" w:color="auto"/>
              <w:bottom w:val="single" w:sz="4" w:space="0" w:color="auto"/>
              <w:right w:val="single" w:sz="4" w:space="0" w:color="auto"/>
            </w:tcBorders>
            <w:hideMark/>
          </w:tcPr>
          <w:p w14:paraId="3C039A91" w14:textId="10558BEC" w:rsidR="001F33E6" w:rsidRDefault="00CD5164" w:rsidP="008E7800">
            <w:pPr>
              <w:pStyle w:val="Body"/>
              <w:spacing w:before="60" w:after="60"/>
            </w:pPr>
            <w:r>
              <w:lastRenderedPageBreak/>
              <w:t>Network</w:t>
            </w:r>
            <w:r w:rsidR="00A66D08">
              <w:t>ing</w:t>
            </w:r>
            <w:r>
              <w:t xml:space="preserve"> Components </w:t>
            </w:r>
          </w:p>
          <w:p w14:paraId="7B7AABC3" w14:textId="29E35A79" w:rsidR="00A8649A" w:rsidRDefault="00A8649A" w:rsidP="008E7800">
            <w:pPr>
              <w:pStyle w:val="Body"/>
              <w:spacing w:before="240"/>
            </w:pPr>
          </w:p>
        </w:tc>
        <w:tc>
          <w:tcPr>
            <w:tcW w:w="1749" w:type="pct"/>
            <w:tcBorders>
              <w:top w:val="single" w:sz="4" w:space="0" w:color="auto"/>
              <w:left w:val="single" w:sz="4" w:space="0" w:color="auto"/>
              <w:bottom w:val="single" w:sz="4" w:space="0" w:color="auto"/>
              <w:right w:val="single" w:sz="4" w:space="0" w:color="auto"/>
            </w:tcBorders>
          </w:tcPr>
          <w:p w14:paraId="2C1C3F51" w14:textId="434717C3" w:rsidR="00A8649A" w:rsidRDefault="001B0768" w:rsidP="008E7800">
            <w:pPr>
              <w:pStyle w:val="Body"/>
              <w:spacing w:before="240"/>
            </w:pPr>
            <w:r>
              <w:t xml:space="preserve">----------------- </w:t>
            </w:r>
          </w:p>
          <w:p w14:paraId="1967636B" w14:textId="77E958D5" w:rsidR="001B0768" w:rsidRDefault="001B0768" w:rsidP="008E7800">
            <w:pPr>
              <w:pStyle w:val="Body"/>
              <w:spacing w:before="240"/>
            </w:pPr>
            <w:r>
              <w:t xml:space="preserve">----------------- </w:t>
            </w:r>
          </w:p>
          <w:p w14:paraId="52B5DA6B" w14:textId="6108DE06" w:rsidR="00A8649A" w:rsidRDefault="001B0768" w:rsidP="008E7800">
            <w:pPr>
              <w:pStyle w:val="Body"/>
              <w:spacing w:before="240"/>
            </w:pPr>
            <w:r>
              <w:t>-----------------</w:t>
            </w:r>
          </w:p>
        </w:tc>
        <w:tc>
          <w:tcPr>
            <w:tcW w:w="1404" w:type="pct"/>
            <w:tcBorders>
              <w:top w:val="single" w:sz="4" w:space="0" w:color="auto"/>
              <w:left w:val="single" w:sz="4" w:space="0" w:color="auto"/>
              <w:bottom w:val="single" w:sz="4" w:space="0" w:color="auto"/>
              <w:right w:val="single" w:sz="4" w:space="0" w:color="auto"/>
            </w:tcBorders>
          </w:tcPr>
          <w:p w14:paraId="25892C77" w14:textId="5B43F705" w:rsidR="00A8649A" w:rsidRPr="00275A1B" w:rsidRDefault="009468DE" w:rsidP="008E7800">
            <w:pPr>
              <w:spacing w:before="60" w:after="60" w:line="256" w:lineRule="auto"/>
              <w:rPr>
                <w:rFonts w:ascii="Times New Roman" w:hAnsi="Times New Roman" w:cs="Times New Roman"/>
              </w:rPr>
            </w:pPr>
            <w:r>
              <w:rPr>
                <w:rFonts w:ascii="Times New Roman" w:hAnsi="Times New Roman" w:cs="Times New Roman"/>
              </w:rPr>
              <w:t>While the network</w:t>
            </w:r>
            <w:r w:rsidR="000142CC">
              <w:rPr>
                <w:rFonts w:ascii="Times New Roman" w:hAnsi="Times New Roman" w:cs="Times New Roman"/>
              </w:rPr>
              <w:t>s</w:t>
            </w:r>
            <w:r>
              <w:rPr>
                <w:rFonts w:ascii="Times New Roman" w:hAnsi="Times New Roman" w:cs="Times New Roman"/>
              </w:rPr>
              <w:t xml:space="preserve"> are logically separated</w:t>
            </w:r>
            <w:r w:rsidR="00E72EAB">
              <w:rPr>
                <w:rFonts w:ascii="Times New Roman" w:hAnsi="Times New Roman" w:cs="Times New Roman"/>
              </w:rPr>
              <w:t xml:space="preserve"> by its components</w:t>
            </w:r>
            <w:r>
              <w:rPr>
                <w:rFonts w:ascii="Times New Roman" w:hAnsi="Times New Roman" w:cs="Times New Roman"/>
              </w:rPr>
              <w:t xml:space="preserve"> all</w:t>
            </w:r>
            <w:r w:rsidR="00C91FAB">
              <w:rPr>
                <w:rFonts w:ascii="Times New Roman" w:hAnsi="Times New Roman" w:cs="Times New Roman"/>
              </w:rPr>
              <w:t xml:space="preserve"> networks</w:t>
            </w:r>
            <w:r>
              <w:rPr>
                <w:rFonts w:ascii="Times New Roman" w:hAnsi="Times New Roman" w:cs="Times New Roman"/>
              </w:rPr>
              <w:t xml:space="preserve"> have access to both the internet and the data server. It is essential that these are secure from unauthorized access and disruption to maintain confidentiality, integrity, and availability of the information they stored and manage.</w:t>
            </w:r>
          </w:p>
        </w:tc>
        <w:tc>
          <w:tcPr>
            <w:tcW w:w="1026" w:type="pct"/>
            <w:tcBorders>
              <w:top w:val="single" w:sz="4" w:space="0" w:color="auto"/>
              <w:left w:val="single" w:sz="4" w:space="0" w:color="auto"/>
              <w:bottom w:val="single" w:sz="4" w:space="0" w:color="auto"/>
              <w:right w:val="single" w:sz="4" w:space="0" w:color="auto"/>
            </w:tcBorders>
          </w:tcPr>
          <w:p w14:paraId="3316BE97" w14:textId="389A80CD" w:rsidR="003C0A90" w:rsidRDefault="006D7A81" w:rsidP="008E7800">
            <w:pPr>
              <w:spacing w:before="60" w:after="60" w:line="256" w:lineRule="auto"/>
            </w:pPr>
            <w:r>
              <w:t>Ensure the im</w:t>
            </w:r>
            <w:r w:rsidR="00E57654">
              <w:t xml:space="preserve">plementation </w:t>
            </w:r>
            <w:r>
              <w:t>of NAC on the network.</w:t>
            </w:r>
            <w:r w:rsidR="007976D1">
              <w:t xml:space="preserve"> </w:t>
            </w:r>
          </w:p>
          <w:p w14:paraId="1A4BFCCF" w14:textId="77777777" w:rsidR="00D91D85" w:rsidRDefault="00D91D85" w:rsidP="008E7800">
            <w:pPr>
              <w:spacing w:before="60" w:after="60" w:line="256" w:lineRule="auto"/>
            </w:pPr>
          </w:p>
          <w:p w14:paraId="75EBBAEA" w14:textId="702E5DD9" w:rsidR="000A31DE" w:rsidRDefault="003F0333" w:rsidP="008E7800">
            <w:pPr>
              <w:spacing w:before="60" w:after="60" w:line="256" w:lineRule="auto"/>
            </w:pPr>
            <w:r>
              <w:t xml:space="preserve">Ensure that the NAC on the network has established and enforced use cases to restrict user access to sensitive data </w:t>
            </w:r>
            <w:r w:rsidR="00642338">
              <w:t>and</w:t>
            </w:r>
            <w:r>
              <w:t xml:space="preserve"> </w:t>
            </w:r>
            <w:r w:rsidR="00154BB3">
              <w:t xml:space="preserve">system </w:t>
            </w:r>
            <w:r>
              <w:t>access.</w:t>
            </w:r>
          </w:p>
          <w:p w14:paraId="3DD34711" w14:textId="77777777" w:rsidR="00D91D85" w:rsidRDefault="00D91D85" w:rsidP="008E7800">
            <w:pPr>
              <w:spacing w:before="60" w:after="60" w:line="256" w:lineRule="auto"/>
            </w:pPr>
          </w:p>
          <w:p w14:paraId="6AFA1D4C" w14:textId="77777777" w:rsidR="00D91D85" w:rsidRDefault="00D91D85" w:rsidP="008E7800">
            <w:pPr>
              <w:spacing w:before="60" w:after="60" w:line="256" w:lineRule="auto"/>
            </w:pPr>
            <w:r>
              <w:t>Ensure firewall or equivalent network protection software is implemented.</w:t>
            </w:r>
          </w:p>
          <w:p w14:paraId="5A6F9A23" w14:textId="77777777" w:rsidR="004A7C5A" w:rsidRDefault="004A7C5A" w:rsidP="008E7800">
            <w:pPr>
              <w:spacing w:before="60" w:after="60" w:line="256" w:lineRule="auto"/>
            </w:pPr>
          </w:p>
          <w:p w14:paraId="6C889D97" w14:textId="77777777" w:rsidR="004A7C5A" w:rsidRDefault="00F9239D" w:rsidP="008E7800">
            <w:pPr>
              <w:spacing w:before="60" w:after="60" w:line="256" w:lineRule="auto"/>
            </w:pPr>
            <w:r>
              <w:t xml:space="preserve">Ensure firewall has policies that will effectively </w:t>
            </w:r>
            <w:r w:rsidR="00867DBE">
              <w:t xml:space="preserve">block malicious activity and unauthorized access on the network. </w:t>
            </w:r>
          </w:p>
          <w:p w14:paraId="73E557B8" w14:textId="77777777" w:rsidR="0053436E" w:rsidRDefault="0053436E" w:rsidP="008E7800">
            <w:pPr>
              <w:spacing w:before="60" w:after="60" w:line="256" w:lineRule="auto"/>
            </w:pPr>
          </w:p>
          <w:p w14:paraId="03F82549" w14:textId="77777777" w:rsidR="0053436E" w:rsidRDefault="00AE7EF5" w:rsidP="008E7800">
            <w:pPr>
              <w:spacing w:before="60" w:after="60" w:line="256" w:lineRule="auto"/>
            </w:pPr>
            <w:r>
              <w:t xml:space="preserve">Ensure all routers are using WPA3 or </w:t>
            </w:r>
            <w:r>
              <w:lastRenderedPageBreak/>
              <w:t>WPA2 and not older wifi security certificates</w:t>
            </w:r>
            <w:r w:rsidR="00AB302B">
              <w:t>.</w:t>
            </w:r>
          </w:p>
          <w:p w14:paraId="62DBF864" w14:textId="77777777" w:rsidR="00AB302B" w:rsidRDefault="00AB302B" w:rsidP="008E7800">
            <w:pPr>
              <w:spacing w:before="60" w:after="60" w:line="256" w:lineRule="auto"/>
            </w:pPr>
          </w:p>
          <w:p w14:paraId="52C9499E" w14:textId="77777777" w:rsidR="00AB302B" w:rsidRDefault="00737CEE" w:rsidP="008E7800">
            <w:pPr>
              <w:spacing w:before="60" w:after="60" w:line="256" w:lineRule="auto"/>
            </w:pPr>
            <w:r>
              <w:t>Ensure all routers are updating their software regularly.</w:t>
            </w:r>
          </w:p>
          <w:p w14:paraId="74E15701" w14:textId="77777777" w:rsidR="00844EE9" w:rsidRDefault="00844EE9" w:rsidP="008E7800">
            <w:pPr>
              <w:spacing w:before="60" w:after="60" w:line="256" w:lineRule="auto"/>
            </w:pPr>
          </w:p>
          <w:p w14:paraId="2EADA102" w14:textId="16799D8A" w:rsidR="00844EE9" w:rsidRDefault="009B2FC4" w:rsidP="008E7800">
            <w:pPr>
              <w:spacing w:before="60" w:after="60" w:line="256" w:lineRule="auto"/>
            </w:pPr>
            <w:r>
              <w:t xml:space="preserve">Ensure </w:t>
            </w:r>
            <w:r w:rsidR="00FE0942">
              <w:t>all</w:t>
            </w:r>
            <w:r>
              <w:t xml:space="preserve"> networks have a secure password to prevent unauthorized connections.</w:t>
            </w:r>
          </w:p>
          <w:p w14:paraId="5317B8E3" w14:textId="77777777" w:rsidR="009B2FC4" w:rsidRDefault="009B2FC4" w:rsidP="008E7800">
            <w:pPr>
              <w:spacing w:before="60" w:after="60" w:line="256" w:lineRule="auto"/>
            </w:pPr>
          </w:p>
          <w:p w14:paraId="1E69682B" w14:textId="77777777" w:rsidR="009B2FC4" w:rsidRDefault="00021F95" w:rsidP="008E7800">
            <w:pPr>
              <w:spacing w:before="60" w:after="60" w:line="256" w:lineRule="auto"/>
            </w:pPr>
            <w:r>
              <w:t>Ensure that administrative accounts are not connected to the routers when they are not actively performing administrative duties on them.</w:t>
            </w:r>
          </w:p>
          <w:p w14:paraId="165DA39B" w14:textId="77777777" w:rsidR="00253306" w:rsidRDefault="00253306" w:rsidP="008E7800">
            <w:pPr>
              <w:spacing w:before="60" w:after="60" w:line="256" w:lineRule="auto"/>
            </w:pPr>
          </w:p>
          <w:p w14:paraId="5B142AEF" w14:textId="77777777" w:rsidR="00253306" w:rsidRDefault="004E686A" w:rsidP="008E7800">
            <w:pPr>
              <w:spacing w:before="60" w:after="60" w:line="256" w:lineRule="auto"/>
            </w:pPr>
            <w:r>
              <w:t xml:space="preserve">Ensure </w:t>
            </w:r>
            <w:r w:rsidR="00EF2897">
              <w:t xml:space="preserve">all </w:t>
            </w:r>
            <w:r>
              <w:t xml:space="preserve">unused ports </w:t>
            </w:r>
            <w:r w:rsidR="005F1CCC">
              <w:t>are disabled</w:t>
            </w:r>
            <w:r w:rsidR="00EF2897">
              <w:t xml:space="preserve"> on network switches.</w:t>
            </w:r>
          </w:p>
          <w:p w14:paraId="744B205F" w14:textId="77777777" w:rsidR="005F6104" w:rsidRDefault="005F6104" w:rsidP="008E7800">
            <w:pPr>
              <w:spacing w:before="60" w:after="60" w:line="256" w:lineRule="auto"/>
            </w:pPr>
          </w:p>
          <w:p w14:paraId="1D274295" w14:textId="48F4A04E" w:rsidR="005F6104" w:rsidRDefault="005F6104" w:rsidP="008E7800">
            <w:pPr>
              <w:spacing w:before="60" w:after="60" w:line="256" w:lineRule="auto"/>
            </w:pPr>
            <w:r>
              <w:t xml:space="preserve">Ensure port security </w:t>
            </w:r>
            <w:r w:rsidR="0012220F">
              <w:t>sett</w:t>
            </w:r>
            <w:r w:rsidR="00347FA8">
              <w:t>in</w:t>
            </w:r>
            <w:r w:rsidR="0012220F">
              <w:t xml:space="preserve">gs </w:t>
            </w:r>
            <w:r>
              <w:t>on network switches.</w:t>
            </w:r>
          </w:p>
          <w:p w14:paraId="48322072" w14:textId="6D4D2D5F" w:rsidR="004C63D2" w:rsidRDefault="001C5012" w:rsidP="008E7800">
            <w:pPr>
              <w:spacing w:before="60" w:after="60" w:line="256" w:lineRule="auto"/>
            </w:pPr>
            <w:r>
              <w:t>Ensure MAC addresses are secure on network switches.</w:t>
            </w:r>
          </w:p>
          <w:p w14:paraId="44D27B90" w14:textId="77777777" w:rsidR="001C5012" w:rsidRDefault="001C5012" w:rsidP="008E7800">
            <w:pPr>
              <w:spacing w:before="60" w:after="60" w:line="256" w:lineRule="auto"/>
            </w:pPr>
          </w:p>
          <w:p w14:paraId="1A7B92CC" w14:textId="362C09C6" w:rsidR="004C63D2" w:rsidRDefault="00D3583E" w:rsidP="00D3583E">
            <w:pPr>
              <w:spacing w:before="60" w:after="60" w:line="256" w:lineRule="auto"/>
            </w:pPr>
            <w:r>
              <w:lastRenderedPageBreak/>
              <w:t>Ensure all switches are updating their software regularly.</w:t>
            </w:r>
          </w:p>
        </w:tc>
      </w:tr>
      <w:tr w:rsidR="00A8649A" w14:paraId="1B08E8CD" w14:textId="77777777" w:rsidTr="008E7800">
        <w:trPr>
          <w:cantSplit/>
        </w:trPr>
        <w:tc>
          <w:tcPr>
            <w:tcW w:w="821" w:type="pct"/>
            <w:tcBorders>
              <w:top w:val="single" w:sz="4" w:space="0" w:color="auto"/>
              <w:left w:val="single" w:sz="4" w:space="0" w:color="auto"/>
              <w:bottom w:val="single" w:sz="4" w:space="0" w:color="auto"/>
              <w:right w:val="single" w:sz="4" w:space="0" w:color="auto"/>
            </w:tcBorders>
            <w:hideMark/>
          </w:tcPr>
          <w:p w14:paraId="7C39078A" w14:textId="19C58B18" w:rsidR="00347F8D" w:rsidRDefault="0091627B" w:rsidP="008E7800">
            <w:pPr>
              <w:pStyle w:val="Body"/>
              <w:spacing w:before="60" w:after="60"/>
            </w:pPr>
            <w:r>
              <w:lastRenderedPageBreak/>
              <w:t>Security Components</w:t>
            </w:r>
          </w:p>
          <w:p w14:paraId="598A236E" w14:textId="1212ADF3" w:rsidR="00A8649A" w:rsidRDefault="00A8649A" w:rsidP="008E7800">
            <w:pPr>
              <w:pStyle w:val="Body"/>
              <w:spacing w:before="240"/>
            </w:pPr>
          </w:p>
        </w:tc>
        <w:tc>
          <w:tcPr>
            <w:tcW w:w="1749" w:type="pct"/>
            <w:tcBorders>
              <w:top w:val="single" w:sz="4" w:space="0" w:color="auto"/>
              <w:left w:val="single" w:sz="4" w:space="0" w:color="auto"/>
              <w:bottom w:val="single" w:sz="4" w:space="0" w:color="auto"/>
              <w:right w:val="single" w:sz="4" w:space="0" w:color="auto"/>
            </w:tcBorders>
          </w:tcPr>
          <w:p w14:paraId="237E2142" w14:textId="6504474A" w:rsidR="00A8649A" w:rsidRDefault="001B0768" w:rsidP="008E7800">
            <w:pPr>
              <w:pStyle w:val="Body"/>
              <w:spacing w:before="240"/>
            </w:pPr>
            <w:r>
              <w:t xml:space="preserve">----------------- </w:t>
            </w:r>
          </w:p>
          <w:p w14:paraId="702FD6D8" w14:textId="46032BDB" w:rsidR="001B0768" w:rsidRDefault="001B0768" w:rsidP="008E7800">
            <w:pPr>
              <w:pStyle w:val="Body"/>
              <w:spacing w:before="240"/>
            </w:pPr>
            <w:r>
              <w:t xml:space="preserve">----------------- </w:t>
            </w:r>
          </w:p>
          <w:p w14:paraId="38CEA2D7" w14:textId="2D05AE77" w:rsidR="00A8649A" w:rsidRDefault="001B0768" w:rsidP="008E7800">
            <w:pPr>
              <w:pStyle w:val="Body"/>
              <w:spacing w:before="240"/>
            </w:pPr>
            <w:r>
              <w:t>-----------------</w:t>
            </w:r>
          </w:p>
        </w:tc>
        <w:tc>
          <w:tcPr>
            <w:tcW w:w="1404" w:type="pct"/>
            <w:tcBorders>
              <w:top w:val="single" w:sz="4" w:space="0" w:color="auto"/>
              <w:left w:val="single" w:sz="4" w:space="0" w:color="auto"/>
              <w:bottom w:val="single" w:sz="4" w:space="0" w:color="auto"/>
              <w:right w:val="single" w:sz="4" w:space="0" w:color="auto"/>
            </w:tcBorders>
          </w:tcPr>
          <w:p w14:paraId="15E7CA4D" w14:textId="77777777" w:rsidR="00E521E2" w:rsidRDefault="00E521E2" w:rsidP="008E7800">
            <w:pPr>
              <w:spacing w:before="60" w:after="60" w:line="256" w:lineRule="auto"/>
              <w:rPr>
                <w:rFonts w:ascii="Times New Roman" w:hAnsi="Times New Roman" w:cs="Times New Roman"/>
              </w:rPr>
            </w:pPr>
            <w:r>
              <w:rPr>
                <w:rFonts w:ascii="Times New Roman" w:hAnsi="Times New Roman" w:cs="Times New Roman"/>
              </w:rPr>
              <w:t>Logically isolated networks and traffic to reduce risk of malware on one infecting all of them.</w:t>
            </w:r>
          </w:p>
          <w:p w14:paraId="7848B998" w14:textId="77777777" w:rsidR="00E521E2" w:rsidRDefault="00E521E2" w:rsidP="008E7800">
            <w:pPr>
              <w:spacing w:before="60" w:after="60" w:line="256" w:lineRule="auto"/>
              <w:rPr>
                <w:rFonts w:ascii="Times New Roman" w:hAnsi="Times New Roman" w:cs="Times New Roman"/>
              </w:rPr>
            </w:pPr>
            <w:r>
              <w:rPr>
                <w:rFonts w:ascii="Times New Roman" w:hAnsi="Times New Roman" w:cs="Times New Roman"/>
              </w:rPr>
              <w:t xml:space="preserve">Anti-Malware package installed on the networks to reduce risk of malware effecting the network and devices using it. </w:t>
            </w:r>
          </w:p>
          <w:p w14:paraId="6A49DEFB" w14:textId="19050351" w:rsidR="00A8649A" w:rsidRDefault="00E521E2" w:rsidP="008E7800">
            <w:pPr>
              <w:pStyle w:val="Body"/>
              <w:spacing w:before="240"/>
            </w:pPr>
            <w:r>
              <w:t>These security components are essential for the protection of sensitive data and essential services and must remain secure from unauthorized access and disruption to maintain confidentiality, integrity, and availability of the information they stored and manage.</w:t>
            </w:r>
          </w:p>
        </w:tc>
        <w:tc>
          <w:tcPr>
            <w:tcW w:w="1026" w:type="pct"/>
            <w:tcBorders>
              <w:top w:val="single" w:sz="4" w:space="0" w:color="auto"/>
              <w:left w:val="single" w:sz="4" w:space="0" w:color="auto"/>
              <w:bottom w:val="single" w:sz="4" w:space="0" w:color="auto"/>
              <w:right w:val="single" w:sz="4" w:space="0" w:color="auto"/>
            </w:tcBorders>
          </w:tcPr>
          <w:p w14:paraId="4D5C5F8A" w14:textId="4B2F703D" w:rsidR="00114A18" w:rsidRDefault="00114A18" w:rsidP="008E7800">
            <w:pPr>
              <w:pStyle w:val="Body"/>
              <w:spacing w:before="240"/>
            </w:pPr>
            <w:r>
              <w:t xml:space="preserve">Ensure anti-malware software is implemented to secure </w:t>
            </w:r>
            <w:r w:rsidR="0031583A">
              <w:t>the data server</w:t>
            </w:r>
            <w:r>
              <w:t>.</w:t>
            </w:r>
          </w:p>
          <w:p w14:paraId="41EE3A4D" w14:textId="45256FB7" w:rsidR="00114A18" w:rsidRDefault="00114A18" w:rsidP="008E7800">
            <w:pPr>
              <w:pStyle w:val="Body"/>
              <w:spacing w:before="240"/>
            </w:pPr>
            <w:r>
              <w:t xml:space="preserve">Ensure anti-malware software is implemented to secure </w:t>
            </w:r>
            <w:r w:rsidR="00851825">
              <w:t>the routers</w:t>
            </w:r>
            <w:r>
              <w:t>.</w:t>
            </w:r>
          </w:p>
          <w:p w14:paraId="7B9A899D" w14:textId="5E3ECA08" w:rsidR="00114A18" w:rsidRDefault="00114A18" w:rsidP="008E7800">
            <w:pPr>
              <w:pStyle w:val="Body"/>
              <w:spacing w:before="240"/>
            </w:pPr>
            <w:r>
              <w:t>Ensure anti-malware software is implemented to secure</w:t>
            </w:r>
            <w:r w:rsidR="003179C0">
              <w:t xml:space="preserve"> the switches</w:t>
            </w:r>
            <w:r>
              <w:t>.</w:t>
            </w:r>
          </w:p>
          <w:p w14:paraId="74D41AE0" w14:textId="77777777" w:rsidR="008C051E" w:rsidRDefault="008C051E" w:rsidP="008E7800">
            <w:pPr>
              <w:pStyle w:val="Body"/>
              <w:spacing w:before="240"/>
            </w:pPr>
            <w:r>
              <w:t xml:space="preserve">Ensure anti-malware software is </w:t>
            </w:r>
            <w:r w:rsidR="002141BF">
              <w:t>implemented to secure access points.</w:t>
            </w:r>
          </w:p>
          <w:p w14:paraId="31945ACA" w14:textId="77777777" w:rsidR="004E0DE9" w:rsidRDefault="004E0DE9" w:rsidP="008E7800">
            <w:pPr>
              <w:pStyle w:val="Body"/>
              <w:spacing w:before="240"/>
            </w:pPr>
            <w:r>
              <w:t xml:space="preserve">Ensure anti-malware software is implemented to secure </w:t>
            </w:r>
            <w:r w:rsidR="0080572F">
              <w:t>desktop workstations</w:t>
            </w:r>
            <w:r>
              <w:t>.</w:t>
            </w:r>
          </w:p>
          <w:p w14:paraId="12D86D7C" w14:textId="77777777" w:rsidR="0080572F" w:rsidRDefault="00033073" w:rsidP="008E7800">
            <w:pPr>
              <w:pStyle w:val="Body"/>
              <w:spacing w:before="240"/>
            </w:pPr>
            <w:r>
              <w:t>Ensure anti-malware software is implemented to secure laptops.</w:t>
            </w:r>
          </w:p>
          <w:p w14:paraId="2EFC2AF6" w14:textId="654AB650" w:rsidR="006857EE" w:rsidRDefault="00FD5812" w:rsidP="008E7800">
            <w:pPr>
              <w:pStyle w:val="Body"/>
              <w:spacing w:before="240"/>
            </w:pPr>
            <w:r>
              <w:t xml:space="preserve">Ensure anti-malware software </w:t>
            </w:r>
            <w:r>
              <w:lastRenderedPageBreak/>
              <w:t>is updated regularly.</w:t>
            </w:r>
          </w:p>
        </w:tc>
      </w:tr>
      <w:tr w:rsidR="00A8649A" w14:paraId="03F70C99" w14:textId="77777777" w:rsidTr="008E7800">
        <w:trPr>
          <w:cantSplit/>
        </w:trPr>
        <w:tc>
          <w:tcPr>
            <w:tcW w:w="821" w:type="pct"/>
            <w:tcBorders>
              <w:top w:val="single" w:sz="4" w:space="0" w:color="auto"/>
              <w:left w:val="single" w:sz="4" w:space="0" w:color="auto"/>
              <w:bottom w:val="single" w:sz="4" w:space="0" w:color="auto"/>
              <w:right w:val="single" w:sz="4" w:space="0" w:color="auto"/>
            </w:tcBorders>
            <w:hideMark/>
          </w:tcPr>
          <w:p w14:paraId="502FE007" w14:textId="73F53DD9" w:rsidR="00347F8D" w:rsidRDefault="00F61C68" w:rsidP="008E7800">
            <w:pPr>
              <w:pStyle w:val="Body"/>
              <w:spacing w:before="60" w:after="60"/>
            </w:pPr>
            <w:r>
              <w:lastRenderedPageBreak/>
              <w:t>Desktop Workstations</w:t>
            </w:r>
          </w:p>
          <w:p w14:paraId="3FD7B440" w14:textId="71A7FC85" w:rsidR="00A8649A" w:rsidRDefault="00A8649A" w:rsidP="008E7800">
            <w:pPr>
              <w:pStyle w:val="Body"/>
              <w:spacing w:before="240"/>
            </w:pPr>
          </w:p>
        </w:tc>
        <w:tc>
          <w:tcPr>
            <w:tcW w:w="1749" w:type="pct"/>
            <w:tcBorders>
              <w:top w:val="single" w:sz="4" w:space="0" w:color="auto"/>
              <w:left w:val="single" w:sz="4" w:space="0" w:color="auto"/>
              <w:bottom w:val="single" w:sz="4" w:space="0" w:color="auto"/>
              <w:right w:val="single" w:sz="4" w:space="0" w:color="auto"/>
            </w:tcBorders>
          </w:tcPr>
          <w:p w14:paraId="41A449DD" w14:textId="77777777" w:rsidR="001B0768" w:rsidRDefault="001B0768" w:rsidP="008E7800">
            <w:pPr>
              <w:pStyle w:val="Body"/>
              <w:spacing w:before="240"/>
            </w:pPr>
            <w:r>
              <w:t xml:space="preserve">----------------- </w:t>
            </w:r>
          </w:p>
          <w:p w14:paraId="56B28B49" w14:textId="77777777" w:rsidR="001B0768" w:rsidRDefault="001B0768" w:rsidP="008E7800">
            <w:pPr>
              <w:pStyle w:val="Body"/>
              <w:spacing w:before="240"/>
            </w:pPr>
            <w:r>
              <w:t xml:space="preserve">----------------- </w:t>
            </w:r>
          </w:p>
          <w:p w14:paraId="7071E53A" w14:textId="14ED648D" w:rsidR="00A8649A" w:rsidRDefault="001B0768" w:rsidP="008E7800">
            <w:pPr>
              <w:pStyle w:val="Body"/>
              <w:spacing w:before="240"/>
            </w:pPr>
            <w:r>
              <w:t>-----------------</w:t>
            </w:r>
          </w:p>
        </w:tc>
        <w:tc>
          <w:tcPr>
            <w:tcW w:w="1404" w:type="pct"/>
            <w:tcBorders>
              <w:top w:val="single" w:sz="4" w:space="0" w:color="auto"/>
              <w:left w:val="single" w:sz="4" w:space="0" w:color="auto"/>
              <w:bottom w:val="single" w:sz="4" w:space="0" w:color="auto"/>
              <w:right w:val="single" w:sz="4" w:space="0" w:color="auto"/>
            </w:tcBorders>
          </w:tcPr>
          <w:p w14:paraId="5C73D828" w14:textId="57B0A6DB" w:rsidR="00A8649A" w:rsidRDefault="00E521E2" w:rsidP="008E7800">
            <w:pPr>
              <w:pStyle w:val="Body"/>
              <w:spacing w:before="240"/>
            </w:pPr>
            <w:r>
              <w:t>Used by every department within Swisher. Desktops (PCs) store and manage sensitive information assets and must remain secure from unauthorized access and disruption to maintain confidentiality, integrity, and availability of the information they stored and manage.</w:t>
            </w:r>
          </w:p>
        </w:tc>
        <w:tc>
          <w:tcPr>
            <w:tcW w:w="1026" w:type="pct"/>
            <w:tcBorders>
              <w:top w:val="single" w:sz="4" w:space="0" w:color="auto"/>
              <w:left w:val="single" w:sz="4" w:space="0" w:color="auto"/>
              <w:bottom w:val="single" w:sz="4" w:space="0" w:color="auto"/>
              <w:right w:val="single" w:sz="4" w:space="0" w:color="auto"/>
            </w:tcBorders>
          </w:tcPr>
          <w:p w14:paraId="38BA99F1" w14:textId="51FF03FA" w:rsidR="00A8649A" w:rsidRDefault="00154C5F" w:rsidP="008E7800">
            <w:pPr>
              <w:pStyle w:val="Body"/>
              <w:spacing w:before="240"/>
            </w:pPr>
            <w:r>
              <w:t xml:space="preserve">Ensure application control policies are implemented and enforced on </w:t>
            </w:r>
            <w:r w:rsidR="00704254">
              <w:t>laptops</w:t>
            </w:r>
            <w:r>
              <w:t>.</w:t>
            </w:r>
          </w:p>
          <w:p w14:paraId="16E36AA2" w14:textId="3AC8906C" w:rsidR="00B665E3" w:rsidRDefault="001E50B9" w:rsidP="008E7800">
            <w:pPr>
              <w:pStyle w:val="Body"/>
              <w:spacing w:before="240"/>
            </w:pPr>
            <w:r>
              <w:t xml:space="preserve">Ensure </w:t>
            </w:r>
            <w:r w:rsidR="00EE1353">
              <w:t xml:space="preserve">monitoring and documentation of activity </w:t>
            </w:r>
            <w:r w:rsidR="00B94D0A">
              <w:t xml:space="preserve">of access and use on </w:t>
            </w:r>
            <w:r w:rsidR="001D4645">
              <w:t>laptops.</w:t>
            </w:r>
          </w:p>
          <w:p w14:paraId="6E33DFE7" w14:textId="457664AD" w:rsidR="0018651B" w:rsidRDefault="00F8377E" w:rsidP="008E7800">
            <w:pPr>
              <w:pStyle w:val="Body"/>
              <w:spacing w:before="240"/>
            </w:pPr>
            <w:r>
              <w:t xml:space="preserve">Ensure policies and implemented and enforced to restrict personal use of </w:t>
            </w:r>
            <w:r w:rsidR="00CD032B">
              <w:t>laptops</w:t>
            </w:r>
            <w:r>
              <w:t>.</w:t>
            </w:r>
          </w:p>
          <w:p w14:paraId="6AC61081" w14:textId="22C51CCC" w:rsidR="00000785" w:rsidRDefault="00715087" w:rsidP="008E7800">
            <w:pPr>
              <w:pStyle w:val="Body"/>
              <w:spacing w:before="240"/>
            </w:pPr>
            <w:r>
              <w:t>Ensure access is removed from terminated employees</w:t>
            </w:r>
            <w:r w:rsidR="00B67B8D">
              <w:t xml:space="preserve"> to </w:t>
            </w:r>
            <w:r w:rsidR="005664F8">
              <w:t>laptops</w:t>
            </w:r>
            <w:r w:rsidR="00962B3C">
              <w:t>.</w:t>
            </w:r>
          </w:p>
          <w:p w14:paraId="29A6C9BA" w14:textId="0235D46D" w:rsidR="00962B3C" w:rsidRDefault="00962B3C" w:rsidP="008E7800">
            <w:pPr>
              <w:pStyle w:val="Body"/>
              <w:spacing w:before="240"/>
            </w:pPr>
            <w:r>
              <w:t xml:space="preserve">Ensure policies are implemented and enforced for timely removal of access of terminated employees to </w:t>
            </w:r>
            <w:r w:rsidR="00095094">
              <w:t>laptops</w:t>
            </w:r>
            <w:r>
              <w:t>.</w:t>
            </w:r>
          </w:p>
          <w:p w14:paraId="63385A8F" w14:textId="384CFF79" w:rsidR="00673DB1" w:rsidRDefault="00747509" w:rsidP="008E7800">
            <w:pPr>
              <w:pStyle w:val="Body"/>
              <w:spacing w:before="240"/>
            </w:pPr>
            <w:r>
              <w:t xml:space="preserve">Ensure screen saver policy is implemented and enforced on </w:t>
            </w:r>
            <w:r w:rsidR="00886F16">
              <w:t>laptops</w:t>
            </w:r>
            <w:r>
              <w:t>.</w:t>
            </w:r>
          </w:p>
        </w:tc>
      </w:tr>
      <w:tr w:rsidR="00E521E2" w14:paraId="050A5DFC" w14:textId="77777777" w:rsidTr="008E7800">
        <w:trPr>
          <w:cantSplit/>
        </w:trPr>
        <w:tc>
          <w:tcPr>
            <w:tcW w:w="821" w:type="pct"/>
            <w:tcBorders>
              <w:top w:val="single" w:sz="4" w:space="0" w:color="auto"/>
              <w:left w:val="single" w:sz="4" w:space="0" w:color="auto"/>
              <w:bottom w:val="single" w:sz="4" w:space="0" w:color="auto"/>
              <w:right w:val="single" w:sz="4" w:space="0" w:color="auto"/>
            </w:tcBorders>
          </w:tcPr>
          <w:p w14:paraId="367D96ED" w14:textId="416C979A" w:rsidR="00E521E2" w:rsidRDefault="00911AD6" w:rsidP="008E7800">
            <w:pPr>
              <w:pStyle w:val="Body"/>
              <w:spacing w:before="60" w:after="60"/>
            </w:pPr>
            <w:r>
              <w:lastRenderedPageBreak/>
              <w:t>Laptops</w:t>
            </w:r>
          </w:p>
        </w:tc>
        <w:tc>
          <w:tcPr>
            <w:tcW w:w="1749" w:type="pct"/>
            <w:tcBorders>
              <w:top w:val="single" w:sz="4" w:space="0" w:color="auto"/>
              <w:left w:val="single" w:sz="4" w:space="0" w:color="auto"/>
              <w:bottom w:val="single" w:sz="4" w:space="0" w:color="auto"/>
              <w:right w:val="single" w:sz="4" w:space="0" w:color="auto"/>
            </w:tcBorders>
          </w:tcPr>
          <w:p w14:paraId="0B13DE6A" w14:textId="77777777" w:rsidR="00E521E2" w:rsidRDefault="00E521E2" w:rsidP="008E7800">
            <w:pPr>
              <w:pStyle w:val="Body"/>
              <w:spacing w:before="240"/>
            </w:pPr>
          </w:p>
        </w:tc>
        <w:tc>
          <w:tcPr>
            <w:tcW w:w="1404" w:type="pct"/>
            <w:tcBorders>
              <w:top w:val="single" w:sz="4" w:space="0" w:color="auto"/>
              <w:left w:val="single" w:sz="4" w:space="0" w:color="auto"/>
              <w:bottom w:val="single" w:sz="4" w:space="0" w:color="auto"/>
              <w:right w:val="single" w:sz="4" w:space="0" w:color="auto"/>
            </w:tcBorders>
          </w:tcPr>
          <w:p w14:paraId="14483398" w14:textId="52A54662" w:rsidR="00E521E2" w:rsidRDefault="00E521E2" w:rsidP="008E7800">
            <w:pPr>
              <w:pStyle w:val="Body"/>
              <w:spacing w:before="240"/>
            </w:pPr>
            <w:r>
              <w:t>Laptops store and manage sensitive information assets and must remain secure from unauthorized access and disruption to maintain confidentiality, integrity, and availability of the information they stored and manage.</w:t>
            </w:r>
            <w:r w:rsidR="00B01885">
              <w:t xml:space="preserve"> Laptops are brough off-site </w:t>
            </w:r>
            <w:r w:rsidR="00B122B3">
              <w:t xml:space="preserve">and </w:t>
            </w:r>
            <w:r w:rsidR="00AB46AF">
              <w:t xml:space="preserve">are at higher risk of </w:t>
            </w:r>
            <w:r w:rsidR="001174EF">
              <w:t>exposure due to connecting to networks not managed by Swisher.</w:t>
            </w:r>
          </w:p>
        </w:tc>
        <w:tc>
          <w:tcPr>
            <w:tcW w:w="1026" w:type="pct"/>
            <w:tcBorders>
              <w:top w:val="single" w:sz="4" w:space="0" w:color="auto"/>
              <w:left w:val="single" w:sz="4" w:space="0" w:color="auto"/>
              <w:bottom w:val="single" w:sz="4" w:space="0" w:color="auto"/>
              <w:right w:val="single" w:sz="4" w:space="0" w:color="auto"/>
            </w:tcBorders>
          </w:tcPr>
          <w:p w14:paraId="0E025B12" w14:textId="693B6442" w:rsidR="00257BEF" w:rsidRDefault="00257BEF" w:rsidP="00257BEF">
            <w:pPr>
              <w:pStyle w:val="Body"/>
              <w:spacing w:before="240"/>
            </w:pPr>
            <w:r>
              <w:t xml:space="preserve">Ensure application control policies are implemented and enforced on </w:t>
            </w:r>
            <w:r w:rsidR="006165F3">
              <w:t>laptops</w:t>
            </w:r>
            <w:r>
              <w:t>.</w:t>
            </w:r>
          </w:p>
          <w:p w14:paraId="0B6C86A0" w14:textId="41D4B732" w:rsidR="00257BEF" w:rsidRDefault="00257BEF" w:rsidP="00257BEF">
            <w:pPr>
              <w:pStyle w:val="Body"/>
              <w:spacing w:before="240"/>
            </w:pPr>
            <w:r>
              <w:t xml:space="preserve">Ensure monitoring and documentation of activity of access and use on </w:t>
            </w:r>
            <w:r w:rsidR="001E4A90">
              <w:t>laptops</w:t>
            </w:r>
            <w:r>
              <w:t>.</w:t>
            </w:r>
          </w:p>
          <w:p w14:paraId="5D756DBB" w14:textId="21EA6E25" w:rsidR="00257BEF" w:rsidRDefault="00257BEF" w:rsidP="00257BEF">
            <w:pPr>
              <w:pStyle w:val="Body"/>
              <w:spacing w:before="240"/>
            </w:pPr>
            <w:r>
              <w:t xml:space="preserve">Ensure policies and implemented and enforced to restrict personal use of </w:t>
            </w:r>
            <w:r w:rsidR="00966071">
              <w:t>laptops</w:t>
            </w:r>
            <w:r>
              <w:t>.</w:t>
            </w:r>
          </w:p>
          <w:p w14:paraId="7CFF9551" w14:textId="24A404B2" w:rsidR="00257BEF" w:rsidRDefault="00257BEF" w:rsidP="00257BEF">
            <w:pPr>
              <w:pStyle w:val="Body"/>
              <w:spacing w:before="240"/>
            </w:pPr>
            <w:r>
              <w:t xml:space="preserve">Ensure access is removed from terminated employees to </w:t>
            </w:r>
            <w:r w:rsidR="00AE0A0C">
              <w:t>laptops</w:t>
            </w:r>
            <w:r>
              <w:t>.</w:t>
            </w:r>
          </w:p>
          <w:p w14:paraId="0E32ABB8" w14:textId="5C01880D" w:rsidR="00B47335" w:rsidRDefault="00257BEF" w:rsidP="00B47335">
            <w:pPr>
              <w:pStyle w:val="Body"/>
              <w:spacing w:before="240"/>
            </w:pPr>
            <w:r>
              <w:t xml:space="preserve">Ensure policies are implemented and enforced for timely removal of access of </w:t>
            </w:r>
            <w:r w:rsidR="00B47335">
              <w:t>terminated employees to laptops.</w:t>
            </w:r>
          </w:p>
          <w:p w14:paraId="30F012B4" w14:textId="6D9DC15B" w:rsidR="00E521E2" w:rsidRDefault="00B47335" w:rsidP="00257BEF">
            <w:pPr>
              <w:pStyle w:val="Body"/>
              <w:spacing w:before="240"/>
            </w:pPr>
            <w:r>
              <w:t>Ensure screen saver policy is implemented and enforced on laptops.</w:t>
            </w:r>
          </w:p>
        </w:tc>
      </w:tr>
      <w:tr w:rsidR="00E521E2" w14:paraId="0CFB82C9" w14:textId="77777777" w:rsidTr="008E7800">
        <w:trPr>
          <w:cantSplit/>
        </w:trPr>
        <w:tc>
          <w:tcPr>
            <w:tcW w:w="821" w:type="pct"/>
            <w:tcBorders>
              <w:top w:val="single" w:sz="4" w:space="0" w:color="auto"/>
              <w:left w:val="single" w:sz="4" w:space="0" w:color="auto"/>
              <w:bottom w:val="single" w:sz="4" w:space="0" w:color="auto"/>
              <w:right w:val="single" w:sz="4" w:space="0" w:color="auto"/>
            </w:tcBorders>
          </w:tcPr>
          <w:p w14:paraId="3FCD7F74" w14:textId="20E8F2D6" w:rsidR="00E521E2" w:rsidRDefault="00B559A0" w:rsidP="008E7800">
            <w:pPr>
              <w:pStyle w:val="Body"/>
              <w:spacing w:before="60" w:after="60"/>
            </w:pPr>
            <w:r>
              <w:lastRenderedPageBreak/>
              <w:t>Storage Devices</w:t>
            </w:r>
          </w:p>
        </w:tc>
        <w:tc>
          <w:tcPr>
            <w:tcW w:w="1749" w:type="pct"/>
            <w:tcBorders>
              <w:top w:val="single" w:sz="4" w:space="0" w:color="auto"/>
              <w:left w:val="single" w:sz="4" w:space="0" w:color="auto"/>
              <w:bottom w:val="single" w:sz="4" w:space="0" w:color="auto"/>
              <w:right w:val="single" w:sz="4" w:space="0" w:color="auto"/>
            </w:tcBorders>
          </w:tcPr>
          <w:p w14:paraId="499F4ECB" w14:textId="77777777" w:rsidR="00E521E2" w:rsidRDefault="00E521E2" w:rsidP="008E7800">
            <w:pPr>
              <w:pStyle w:val="Body"/>
              <w:spacing w:before="240"/>
            </w:pPr>
          </w:p>
        </w:tc>
        <w:tc>
          <w:tcPr>
            <w:tcW w:w="1404" w:type="pct"/>
            <w:tcBorders>
              <w:top w:val="single" w:sz="4" w:space="0" w:color="auto"/>
              <w:left w:val="single" w:sz="4" w:space="0" w:color="auto"/>
              <w:bottom w:val="single" w:sz="4" w:space="0" w:color="auto"/>
              <w:right w:val="single" w:sz="4" w:space="0" w:color="auto"/>
            </w:tcBorders>
          </w:tcPr>
          <w:p w14:paraId="7F9EB0C9" w14:textId="11376B8A" w:rsidR="00E521E2" w:rsidRDefault="00D02545" w:rsidP="008E7800">
            <w:pPr>
              <w:pStyle w:val="Body"/>
              <w:spacing w:before="240"/>
            </w:pPr>
            <w:r>
              <w:t>External h</w:t>
            </w:r>
            <w:r w:rsidR="00967CC1">
              <w:t xml:space="preserve">ard </w:t>
            </w:r>
            <w:r>
              <w:t>d</w:t>
            </w:r>
            <w:r w:rsidR="00967CC1">
              <w:t xml:space="preserve">rives </w:t>
            </w:r>
            <w:r w:rsidR="007013AB">
              <w:t>for</w:t>
            </w:r>
            <w:r w:rsidR="00967CC1">
              <w:t xml:space="preserve"> Desktops (PCs) and Laptops for local storage. </w:t>
            </w:r>
            <w:r w:rsidR="006910A6">
              <w:t>External h</w:t>
            </w:r>
            <w:r w:rsidR="00967CC1">
              <w:t xml:space="preserve">ard drives are not reported </w:t>
            </w:r>
            <w:r w:rsidR="00551859">
              <w:t>to but</w:t>
            </w:r>
            <w:r w:rsidR="00967CC1">
              <w:t xml:space="preserve"> are accessible to potentially store and manage sensitive information assets and must remain secure from unauthorized access and disruption to maintain confidentiality, integrity, and availability of the information they stored and manage.</w:t>
            </w:r>
          </w:p>
        </w:tc>
        <w:tc>
          <w:tcPr>
            <w:tcW w:w="1026" w:type="pct"/>
            <w:tcBorders>
              <w:top w:val="single" w:sz="4" w:space="0" w:color="auto"/>
              <w:left w:val="single" w:sz="4" w:space="0" w:color="auto"/>
              <w:bottom w:val="single" w:sz="4" w:space="0" w:color="auto"/>
              <w:right w:val="single" w:sz="4" w:space="0" w:color="auto"/>
            </w:tcBorders>
          </w:tcPr>
          <w:p w14:paraId="46DA11B4" w14:textId="77777777" w:rsidR="00E521E2" w:rsidRDefault="00336118" w:rsidP="00257BEF">
            <w:pPr>
              <w:pStyle w:val="Body"/>
              <w:spacing w:before="240"/>
            </w:pPr>
            <w:r>
              <w:t>Ensure external hard drives are encrypted.</w:t>
            </w:r>
          </w:p>
          <w:p w14:paraId="3B38B780" w14:textId="77777777" w:rsidR="00DA7096" w:rsidRDefault="000D40F9" w:rsidP="00257BEF">
            <w:pPr>
              <w:pStyle w:val="Body"/>
              <w:spacing w:before="240"/>
            </w:pPr>
            <w:r>
              <w:t xml:space="preserve">Ensure external hard drives have secure passwords </w:t>
            </w:r>
            <w:r w:rsidR="00BB0281">
              <w:t xml:space="preserve">to prevent unauthorized access. </w:t>
            </w:r>
          </w:p>
          <w:p w14:paraId="355AEA8A" w14:textId="77777777" w:rsidR="003B7F1B" w:rsidRDefault="0030665D" w:rsidP="00257BEF">
            <w:pPr>
              <w:pStyle w:val="Body"/>
              <w:spacing w:before="240"/>
            </w:pPr>
            <w:r>
              <w:t xml:space="preserve">Ensure </w:t>
            </w:r>
            <w:r w:rsidR="00A11339">
              <w:t xml:space="preserve">accurate </w:t>
            </w:r>
            <w:r w:rsidR="00507E16">
              <w:t>documentation and tracking of external hard drives.</w:t>
            </w:r>
          </w:p>
          <w:p w14:paraId="05F11692" w14:textId="5A083DF7" w:rsidR="00FC222C" w:rsidRDefault="00FC222C" w:rsidP="00257BEF">
            <w:pPr>
              <w:pStyle w:val="Body"/>
              <w:spacing w:before="240"/>
            </w:pPr>
            <w:r>
              <w:t xml:space="preserve">Ensure accurate documentation of all data and software stored and managed </w:t>
            </w:r>
            <w:r w:rsidR="000B70A9">
              <w:t>on external hard drives.</w:t>
            </w:r>
          </w:p>
        </w:tc>
      </w:tr>
    </w:tbl>
    <w:p w14:paraId="40D28697" w14:textId="18ED810E" w:rsidR="00191463" w:rsidRDefault="00191463" w:rsidP="00191463"/>
    <w:p w14:paraId="6A7CC835" w14:textId="50197617" w:rsidR="00CA07AD" w:rsidRDefault="00CA07AD" w:rsidP="00191463"/>
    <w:p w14:paraId="7BD42C37" w14:textId="5FB1E271" w:rsidR="00CA07AD" w:rsidRDefault="00CA07AD" w:rsidP="00CA07AD">
      <w:pPr>
        <w:pStyle w:val="Heading1"/>
      </w:pPr>
      <w:bookmarkStart w:id="70" w:name="_Toc132236412"/>
      <w:r>
        <w:lastRenderedPageBreak/>
        <w:t>Process 6</w:t>
      </w:r>
      <w:bookmarkEnd w:id="70"/>
    </w:p>
    <w:p w14:paraId="6083ED1F" w14:textId="77777777" w:rsidR="00AB2408" w:rsidRDefault="00AB2408" w:rsidP="00AB2408">
      <w:pPr>
        <w:pStyle w:val="Heading2"/>
      </w:pPr>
      <w:bookmarkStart w:id="71" w:name="_Toc132236413"/>
      <w:r>
        <w:t>A6.1  | Review Technology Vulnerabilities and Summarize Results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093"/>
        <w:gridCol w:w="5760"/>
      </w:tblGrid>
      <w:tr w:rsidR="00AB2408" w14:paraId="663FEA30" w14:textId="77777777" w:rsidTr="00C12974">
        <w:trPr>
          <w:cantSplit/>
          <w:tblHeader/>
        </w:trPr>
        <w:tc>
          <w:tcPr>
            <w:tcW w:w="1345" w:type="dxa"/>
            <w:tcBorders>
              <w:top w:val="single" w:sz="4" w:space="0" w:color="auto"/>
              <w:left w:val="single" w:sz="4" w:space="0" w:color="auto"/>
              <w:bottom w:val="double" w:sz="4" w:space="0" w:color="auto"/>
              <w:right w:val="single" w:sz="4" w:space="0" w:color="auto"/>
            </w:tcBorders>
            <w:hideMark/>
          </w:tcPr>
          <w:p w14:paraId="402C9A59" w14:textId="77777777" w:rsidR="00AB2408" w:rsidRDefault="00AB2408" w:rsidP="00C12974">
            <w:pPr>
              <w:pStyle w:val="Body"/>
              <w:spacing w:after="60"/>
              <w:rPr>
                <w:b/>
                <w:bCs/>
                <w:sz w:val="24"/>
                <w:szCs w:val="24"/>
              </w:rPr>
            </w:pPr>
            <w:r>
              <w:rPr>
                <w:b/>
                <w:bCs/>
                <w:sz w:val="24"/>
                <w:szCs w:val="24"/>
              </w:rPr>
              <w:t>Class</w:t>
            </w:r>
          </w:p>
        </w:tc>
        <w:tc>
          <w:tcPr>
            <w:tcW w:w="2093" w:type="dxa"/>
            <w:tcBorders>
              <w:top w:val="single" w:sz="4" w:space="0" w:color="auto"/>
              <w:left w:val="single" w:sz="4" w:space="0" w:color="auto"/>
              <w:bottom w:val="double" w:sz="4" w:space="0" w:color="auto"/>
              <w:right w:val="single" w:sz="4" w:space="0" w:color="auto"/>
            </w:tcBorders>
            <w:hideMark/>
          </w:tcPr>
          <w:p w14:paraId="0A2A2B3E" w14:textId="77777777" w:rsidR="00AB2408" w:rsidRDefault="00AB2408" w:rsidP="00C12974">
            <w:pPr>
              <w:pStyle w:val="Body"/>
              <w:spacing w:after="60"/>
              <w:rPr>
                <w:b/>
                <w:bCs/>
                <w:sz w:val="24"/>
                <w:szCs w:val="24"/>
              </w:rPr>
            </w:pPr>
            <w:r>
              <w:rPr>
                <w:b/>
                <w:bCs/>
                <w:sz w:val="24"/>
                <w:szCs w:val="24"/>
              </w:rPr>
              <w:t>Selected Component/ IP Address/Host Name</w:t>
            </w:r>
          </w:p>
        </w:tc>
        <w:tc>
          <w:tcPr>
            <w:tcW w:w="5760" w:type="dxa"/>
            <w:tcBorders>
              <w:top w:val="single" w:sz="4" w:space="0" w:color="auto"/>
              <w:left w:val="single" w:sz="4" w:space="0" w:color="auto"/>
              <w:bottom w:val="double" w:sz="4" w:space="0" w:color="auto"/>
              <w:right w:val="single" w:sz="4" w:space="0" w:color="auto"/>
            </w:tcBorders>
            <w:hideMark/>
          </w:tcPr>
          <w:p w14:paraId="0EC99403" w14:textId="77777777" w:rsidR="00AB2408" w:rsidRDefault="00AB2408" w:rsidP="00C12974">
            <w:pPr>
              <w:pStyle w:val="Body"/>
              <w:spacing w:after="60"/>
              <w:rPr>
                <w:b/>
                <w:bCs/>
                <w:sz w:val="24"/>
                <w:szCs w:val="24"/>
              </w:rPr>
            </w:pPr>
            <w:r>
              <w:rPr>
                <w:b/>
                <w:bCs/>
                <w:sz w:val="24"/>
                <w:szCs w:val="24"/>
              </w:rPr>
              <w:t>Vulnerability Summary</w:t>
            </w:r>
          </w:p>
        </w:tc>
      </w:tr>
      <w:tr w:rsidR="00AB2408" w14:paraId="64E9FBEE" w14:textId="77777777" w:rsidTr="00C12974">
        <w:trPr>
          <w:cantSplit/>
        </w:trPr>
        <w:tc>
          <w:tcPr>
            <w:tcW w:w="1345" w:type="dxa"/>
            <w:tcBorders>
              <w:top w:val="nil"/>
              <w:left w:val="single" w:sz="4" w:space="0" w:color="auto"/>
              <w:bottom w:val="single" w:sz="4" w:space="0" w:color="auto"/>
              <w:right w:val="single" w:sz="4" w:space="0" w:color="auto"/>
            </w:tcBorders>
          </w:tcPr>
          <w:p w14:paraId="3D082EFF" w14:textId="77777777" w:rsidR="00AB2408" w:rsidRDefault="00AB2408" w:rsidP="00C12974">
            <w:pPr>
              <w:pStyle w:val="Body"/>
              <w:spacing w:before="60" w:after="60"/>
            </w:pPr>
            <w:r>
              <w:t>Data Server</w:t>
            </w:r>
          </w:p>
          <w:p w14:paraId="7DFFB444" w14:textId="77777777" w:rsidR="00AB2408" w:rsidRDefault="00AB2408" w:rsidP="00C12974">
            <w:pPr>
              <w:pStyle w:val="Body"/>
              <w:spacing w:before="60" w:after="60"/>
            </w:pPr>
          </w:p>
        </w:tc>
        <w:tc>
          <w:tcPr>
            <w:tcW w:w="2093" w:type="dxa"/>
            <w:tcBorders>
              <w:top w:val="nil"/>
              <w:left w:val="single" w:sz="4" w:space="0" w:color="auto"/>
              <w:bottom w:val="single" w:sz="4" w:space="0" w:color="auto"/>
              <w:right w:val="single" w:sz="4" w:space="0" w:color="auto"/>
            </w:tcBorders>
          </w:tcPr>
          <w:p w14:paraId="55B3876B" w14:textId="77777777" w:rsidR="00AB2408" w:rsidRDefault="00AB2408" w:rsidP="00C12974">
            <w:pPr>
              <w:pStyle w:val="Body"/>
              <w:spacing w:before="240"/>
            </w:pPr>
            <w:r>
              <w:t xml:space="preserve">----------------- </w:t>
            </w:r>
          </w:p>
          <w:p w14:paraId="635EF14E" w14:textId="77777777" w:rsidR="00AB2408" w:rsidRDefault="00AB2408" w:rsidP="00C12974">
            <w:pPr>
              <w:pStyle w:val="Body"/>
              <w:spacing w:before="240"/>
            </w:pPr>
            <w:r>
              <w:t xml:space="preserve">----------------- </w:t>
            </w:r>
          </w:p>
          <w:p w14:paraId="4C5C2A95" w14:textId="77777777" w:rsidR="00AB2408" w:rsidRDefault="00AB2408" w:rsidP="00C12974">
            <w:pPr>
              <w:pStyle w:val="Body"/>
              <w:spacing w:before="240"/>
            </w:pPr>
            <w:r>
              <w:t xml:space="preserve">----------------- </w:t>
            </w:r>
          </w:p>
          <w:p w14:paraId="06DA6987" w14:textId="77777777" w:rsidR="00AB2408" w:rsidRDefault="00AB2408" w:rsidP="00C12974">
            <w:pPr>
              <w:pStyle w:val="Body"/>
              <w:spacing w:before="240"/>
            </w:pPr>
            <w:r>
              <w:t>-----------------</w:t>
            </w:r>
          </w:p>
          <w:p w14:paraId="040F19E4" w14:textId="77777777" w:rsidR="00AB2408" w:rsidRDefault="00AB2408" w:rsidP="00C12974">
            <w:pPr>
              <w:pStyle w:val="Body"/>
              <w:spacing w:before="240"/>
            </w:pPr>
            <w:r>
              <w:t xml:space="preserve">----------------- </w:t>
            </w:r>
          </w:p>
          <w:p w14:paraId="5260FBFF" w14:textId="77777777" w:rsidR="00AB2408" w:rsidRDefault="00AB2408" w:rsidP="00C12974">
            <w:pPr>
              <w:pStyle w:val="Body"/>
            </w:pPr>
            <w:r>
              <w:t>-----------------</w:t>
            </w:r>
          </w:p>
        </w:tc>
        <w:tc>
          <w:tcPr>
            <w:tcW w:w="5760" w:type="dxa"/>
            <w:tcBorders>
              <w:top w:val="nil"/>
              <w:left w:val="single" w:sz="4" w:space="0" w:color="auto"/>
              <w:bottom w:val="single" w:sz="4" w:space="0" w:color="auto"/>
              <w:right w:val="single" w:sz="4" w:space="0" w:color="auto"/>
            </w:tcBorders>
          </w:tcPr>
          <w:p w14:paraId="6DB03A01" w14:textId="77777777" w:rsidR="00AB2408" w:rsidRPr="00866609" w:rsidRDefault="00AB2408" w:rsidP="00C12974">
            <w:pPr>
              <w:pStyle w:val="Body"/>
            </w:pPr>
            <w:r>
              <w:rPr>
                <w:i/>
                <w:iCs/>
              </w:rPr>
              <w:t xml:space="preserve">7 Pass: </w:t>
            </w:r>
            <w:r>
              <w:t>Data stored on the data server is encrypted.</w:t>
            </w:r>
          </w:p>
          <w:p w14:paraId="1CAE266F" w14:textId="77777777" w:rsidR="00AB2408" w:rsidRPr="00A12138" w:rsidRDefault="00AB2408" w:rsidP="00C12974">
            <w:pPr>
              <w:pStyle w:val="Body"/>
            </w:pPr>
            <w:r>
              <w:rPr>
                <w:i/>
                <w:iCs/>
              </w:rPr>
              <w:t xml:space="preserve">8 Pass: </w:t>
            </w:r>
            <w:r>
              <w:t>The data server has a secure connection to its routers using SSH or equivalent network communication protocol.</w:t>
            </w:r>
          </w:p>
          <w:p w14:paraId="600543B8" w14:textId="77777777" w:rsidR="00AB2408" w:rsidRPr="00BA65DE" w:rsidRDefault="00AB2408" w:rsidP="00C12974">
            <w:pPr>
              <w:pStyle w:val="Body"/>
            </w:pPr>
            <w:r>
              <w:rPr>
                <w:i/>
                <w:iCs/>
              </w:rPr>
              <w:t xml:space="preserve">5 Fail: </w:t>
            </w:r>
            <w:r>
              <w:t>The server does not have SSL protocols or equivalent encryption protocol.</w:t>
            </w:r>
          </w:p>
          <w:p w14:paraId="4503CA0D" w14:textId="65F6020C" w:rsidR="00AB2408" w:rsidRPr="00C96320" w:rsidRDefault="00850ECC" w:rsidP="00C12974">
            <w:pPr>
              <w:pStyle w:val="Body"/>
              <w:spacing w:before="240"/>
            </w:pPr>
            <w:r>
              <w:rPr>
                <w:i/>
                <w:iCs/>
              </w:rPr>
              <w:t>6</w:t>
            </w:r>
            <w:r w:rsidR="00AB2408">
              <w:rPr>
                <w:i/>
                <w:iCs/>
              </w:rPr>
              <w:t xml:space="preserve"> </w:t>
            </w:r>
            <w:r>
              <w:rPr>
                <w:i/>
                <w:iCs/>
              </w:rPr>
              <w:t>P</w:t>
            </w:r>
            <w:r w:rsidR="008A48A6">
              <w:rPr>
                <w:i/>
                <w:iCs/>
              </w:rPr>
              <w:t>ass</w:t>
            </w:r>
            <w:r w:rsidR="00AB2408">
              <w:rPr>
                <w:i/>
                <w:iCs/>
              </w:rPr>
              <w:t xml:space="preserve">: </w:t>
            </w:r>
            <w:r w:rsidR="00AB2408">
              <w:t>The data server ha</w:t>
            </w:r>
            <w:r w:rsidR="00ED1A2E">
              <w:t>s</w:t>
            </w:r>
            <w:r w:rsidR="00AB2408">
              <w:t xml:space="preserve"> user account and privilege management with access restricted to only authorized users.</w:t>
            </w:r>
          </w:p>
          <w:p w14:paraId="3D6B3741" w14:textId="77777777" w:rsidR="00AB2408" w:rsidRPr="00976FD2" w:rsidRDefault="00AB2408" w:rsidP="00C12974">
            <w:pPr>
              <w:pStyle w:val="Body"/>
              <w:spacing w:before="240"/>
              <w:ind w:left="216" w:hanging="216"/>
            </w:pPr>
            <w:r>
              <w:rPr>
                <w:i/>
                <w:iCs/>
              </w:rPr>
              <w:t xml:space="preserve">5 Fail: </w:t>
            </w:r>
            <w:r>
              <w:t>There is no server password security requirements implemented and enforced on the data server.</w:t>
            </w:r>
          </w:p>
          <w:p w14:paraId="55338CFB" w14:textId="77777777" w:rsidR="00AB2408" w:rsidRPr="00D93241" w:rsidRDefault="00AB2408" w:rsidP="00C12974">
            <w:pPr>
              <w:pStyle w:val="Body"/>
            </w:pPr>
            <w:r>
              <w:rPr>
                <w:i/>
                <w:iCs/>
              </w:rPr>
              <w:t xml:space="preserve">11 Fail: </w:t>
            </w:r>
            <w:r>
              <w:t>Software updates are not regularly applied to the data server.</w:t>
            </w:r>
          </w:p>
          <w:p w14:paraId="35B46741" w14:textId="77777777" w:rsidR="00AB2408" w:rsidRPr="00F12759" w:rsidRDefault="00AB2408" w:rsidP="00C12974">
            <w:pPr>
              <w:pStyle w:val="Body"/>
              <w:rPr>
                <w:u w:val="single"/>
              </w:rPr>
            </w:pPr>
            <w:r>
              <w:rPr>
                <w:i/>
                <w:iCs/>
              </w:rPr>
              <w:t>7 Pass</w:t>
            </w:r>
            <w:r>
              <w:t>: Regular backups of stored data are done and are encrypted on the data server.</w:t>
            </w:r>
          </w:p>
        </w:tc>
      </w:tr>
      <w:tr w:rsidR="00AB2408" w14:paraId="2C50E347" w14:textId="77777777" w:rsidTr="00C12974">
        <w:trPr>
          <w:cantSplit/>
        </w:trPr>
        <w:tc>
          <w:tcPr>
            <w:tcW w:w="1345" w:type="dxa"/>
            <w:tcBorders>
              <w:top w:val="single" w:sz="4" w:space="0" w:color="auto"/>
              <w:left w:val="single" w:sz="4" w:space="0" w:color="auto"/>
              <w:bottom w:val="single" w:sz="4" w:space="0" w:color="auto"/>
              <w:right w:val="single" w:sz="4" w:space="0" w:color="auto"/>
            </w:tcBorders>
          </w:tcPr>
          <w:p w14:paraId="7F72D90F" w14:textId="77777777" w:rsidR="00AB2408" w:rsidRDefault="00AB2408" w:rsidP="00C12974">
            <w:pPr>
              <w:pStyle w:val="Body"/>
              <w:spacing w:before="60" w:after="60"/>
            </w:pPr>
            <w:r>
              <w:lastRenderedPageBreak/>
              <w:t xml:space="preserve">Networking Components </w:t>
            </w:r>
          </w:p>
          <w:p w14:paraId="73FE2176" w14:textId="77777777" w:rsidR="00AB2408" w:rsidRDefault="00AB2408" w:rsidP="00C12974">
            <w:pPr>
              <w:pStyle w:val="Body"/>
            </w:pPr>
          </w:p>
        </w:tc>
        <w:tc>
          <w:tcPr>
            <w:tcW w:w="2093" w:type="dxa"/>
            <w:tcBorders>
              <w:top w:val="single" w:sz="4" w:space="0" w:color="auto"/>
              <w:left w:val="single" w:sz="4" w:space="0" w:color="auto"/>
              <w:bottom w:val="single" w:sz="4" w:space="0" w:color="auto"/>
              <w:right w:val="single" w:sz="4" w:space="0" w:color="auto"/>
            </w:tcBorders>
          </w:tcPr>
          <w:p w14:paraId="7756A65F" w14:textId="77777777" w:rsidR="00AB2408" w:rsidRDefault="00AB2408" w:rsidP="00C12974">
            <w:pPr>
              <w:pStyle w:val="Body"/>
              <w:spacing w:before="240"/>
            </w:pPr>
            <w:r>
              <w:t xml:space="preserve">----------------- </w:t>
            </w:r>
          </w:p>
          <w:p w14:paraId="52398A1D" w14:textId="77777777" w:rsidR="00AB2408" w:rsidRDefault="00AB2408" w:rsidP="00C12974">
            <w:pPr>
              <w:pStyle w:val="Body"/>
              <w:spacing w:before="240"/>
            </w:pPr>
            <w:r>
              <w:t xml:space="preserve">----------------- </w:t>
            </w:r>
          </w:p>
          <w:p w14:paraId="04746144" w14:textId="77777777" w:rsidR="00AB2408" w:rsidRDefault="00AB2408" w:rsidP="00C12974">
            <w:pPr>
              <w:pStyle w:val="Body"/>
              <w:spacing w:before="240"/>
            </w:pPr>
            <w:r>
              <w:t xml:space="preserve">----------------- </w:t>
            </w:r>
          </w:p>
        </w:tc>
        <w:tc>
          <w:tcPr>
            <w:tcW w:w="5760" w:type="dxa"/>
            <w:tcBorders>
              <w:top w:val="single" w:sz="4" w:space="0" w:color="auto"/>
              <w:left w:val="single" w:sz="4" w:space="0" w:color="auto"/>
              <w:bottom w:val="single" w:sz="4" w:space="0" w:color="auto"/>
              <w:right w:val="single" w:sz="4" w:space="0" w:color="auto"/>
            </w:tcBorders>
          </w:tcPr>
          <w:p w14:paraId="7FC4224D" w14:textId="77777777" w:rsidR="00AB2408" w:rsidRPr="00B62BE1" w:rsidRDefault="00AB2408" w:rsidP="00C12974">
            <w:pPr>
              <w:pStyle w:val="Body"/>
            </w:pPr>
            <w:r>
              <w:rPr>
                <w:i/>
                <w:iCs/>
              </w:rPr>
              <w:t xml:space="preserve">8 Pass: </w:t>
            </w:r>
            <w:r>
              <w:t>NAC is implemented on the network.</w:t>
            </w:r>
          </w:p>
          <w:p w14:paraId="2264D172" w14:textId="77777777" w:rsidR="00AB2408" w:rsidRPr="00A766DC" w:rsidRDefault="00AB2408" w:rsidP="00C12974">
            <w:pPr>
              <w:pStyle w:val="Body"/>
            </w:pPr>
            <w:r>
              <w:rPr>
                <w:i/>
                <w:iCs/>
              </w:rPr>
              <w:t xml:space="preserve">7 Pass: </w:t>
            </w:r>
            <w:r>
              <w:t>NAC on the network establishes and enforces use cases.</w:t>
            </w:r>
          </w:p>
          <w:p w14:paraId="10C3C46E" w14:textId="77777777" w:rsidR="00AB2408" w:rsidRPr="00086A04" w:rsidRDefault="00AB2408" w:rsidP="00C12974">
            <w:pPr>
              <w:pStyle w:val="Body"/>
            </w:pPr>
            <w:r>
              <w:rPr>
                <w:i/>
                <w:iCs/>
              </w:rPr>
              <w:t>6 Pass</w:t>
            </w:r>
            <w:r>
              <w:t>: Anti-malware software is implemented on the network.</w:t>
            </w:r>
          </w:p>
          <w:p w14:paraId="41536469" w14:textId="77777777" w:rsidR="00AB2408" w:rsidRPr="00261651" w:rsidRDefault="00AB2408" w:rsidP="00C12974">
            <w:pPr>
              <w:pStyle w:val="Body"/>
            </w:pPr>
            <w:r>
              <w:rPr>
                <w:i/>
                <w:iCs/>
              </w:rPr>
              <w:t>7 Pass</w:t>
            </w:r>
            <w:r>
              <w:t>: Anti-malware policies effectively block malicious activity and unauthorized access on the network.</w:t>
            </w:r>
          </w:p>
          <w:p w14:paraId="373FEFAE" w14:textId="77777777" w:rsidR="00AB2408" w:rsidRPr="00155ED8" w:rsidRDefault="00AB2408" w:rsidP="00C12974">
            <w:pPr>
              <w:pStyle w:val="Body"/>
            </w:pPr>
            <w:r>
              <w:rPr>
                <w:i/>
                <w:iCs/>
              </w:rPr>
              <w:t>7 Pass</w:t>
            </w:r>
            <w:r>
              <w:t>: All routers are using WPA3 or WPA2 security certificates.</w:t>
            </w:r>
          </w:p>
          <w:p w14:paraId="2ADAB064" w14:textId="77777777" w:rsidR="00AB2408" w:rsidRPr="00785686" w:rsidRDefault="00AB2408" w:rsidP="00C12974">
            <w:pPr>
              <w:pStyle w:val="Body"/>
            </w:pPr>
            <w:r>
              <w:rPr>
                <w:i/>
                <w:iCs/>
              </w:rPr>
              <w:t>4 Failed</w:t>
            </w:r>
            <w:r>
              <w:t>: Routers are not having regular software updates.</w:t>
            </w:r>
          </w:p>
          <w:p w14:paraId="22ADBF6D" w14:textId="77777777" w:rsidR="00AB2408" w:rsidRPr="00534A87" w:rsidRDefault="00AB2408" w:rsidP="00C12974">
            <w:pPr>
              <w:pStyle w:val="Body"/>
            </w:pPr>
            <w:r>
              <w:rPr>
                <w:i/>
                <w:iCs/>
              </w:rPr>
              <w:t xml:space="preserve">10 Failed: </w:t>
            </w:r>
            <w:r>
              <w:t>Networks do not have secure passwords to prevent unauthorized connections.</w:t>
            </w:r>
          </w:p>
          <w:p w14:paraId="7E957CEE" w14:textId="77777777" w:rsidR="00AB2408" w:rsidRPr="00DC332D" w:rsidRDefault="00AB2408" w:rsidP="00C12974">
            <w:pPr>
              <w:pStyle w:val="Body"/>
            </w:pPr>
            <w:r>
              <w:rPr>
                <w:i/>
                <w:iCs/>
              </w:rPr>
              <w:t xml:space="preserve">10 Failed: </w:t>
            </w:r>
            <w:r>
              <w:t>Administrative accounts are not disconnected from routers when they are not in use.</w:t>
            </w:r>
          </w:p>
          <w:p w14:paraId="47E6A97A" w14:textId="77777777" w:rsidR="00AB2408" w:rsidRPr="00274AA2" w:rsidRDefault="00AB2408" w:rsidP="00C12974">
            <w:pPr>
              <w:pStyle w:val="Body"/>
            </w:pPr>
            <w:r>
              <w:rPr>
                <w:i/>
                <w:iCs/>
              </w:rPr>
              <w:t>3 Failed</w:t>
            </w:r>
            <w:r>
              <w:t>: Unused ports are not disabled on network switches.</w:t>
            </w:r>
          </w:p>
          <w:p w14:paraId="77008043" w14:textId="77777777" w:rsidR="00AB2408" w:rsidRPr="00046239" w:rsidRDefault="00AB2408" w:rsidP="00C12974">
            <w:pPr>
              <w:pStyle w:val="Body"/>
              <w:rPr>
                <w:u w:val="single"/>
              </w:rPr>
            </w:pPr>
            <w:r>
              <w:rPr>
                <w:i/>
                <w:iCs/>
              </w:rPr>
              <w:t>4 Failed</w:t>
            </w:r>
            <w:r>
              <w:t>: Port security settings are not optimized on network switches.</w:t>
            </w:r>
          </w:p>
          <w:p w14:paraId="69458D76" w14:textId="77777777" w:rsidR="00AB2408" w:rsidRPr="00687D17" w:rsidRDefault="00AB2408" w:rsidP="00C12974">
            <w:pPr>
              <w:pStyle w:val="Body"/>
            </w:pPr>
            <w:r w:rsidRPr="00C26841">
              <w:rPr>
                <w:i/>
                <w:iCs/>
              </w:rPr>
              <w:t>9 Pass</w:t>
            </w:r>
            <w:r>
              <w:rPr>
                <w:i/>
                <w:iCs/>
              </w:rPr>
              <w:t xml:space="preserve">: </w:t>
            </w:r>
            <w:r>
              <w:t>MAC addresses are secure on network switches.</w:t>
            </w:r>
          </w:p>
        </w:tc>
      </w:tr>
      <w:tr w:rsidR="00AB2408" w14:paraId="7D9BC120" w14:textId="77777777" w:rsidTr="00C12974">
        <w:trPr>
          <w:cantSplit/>
        </w:trPr>
        <w:tc>
          <w:tcPr>
            <w:tcW w:w="1345" w:type="dxa"/>
            <w:tcBorders>
              <w:top w:val="single" w:sz="4" w:space="0" w:color="auto"/>
              <w:left w:val="single" w:sz="4" w:space="0" w:color="auto"/>
              <w:bottom w:val="single" w:sz="4" w:space="0" w:color="auto"/>
              <w:right w:val="single" w:sz="4" w:space="0" w:color="auto"/>
            </w:tcBorders>
          </w:tcPr>
          <w:p w14:paraId="362BD47D" w14:textId="77777777" w:rsidR="00AB2408" w:rsidRDefault="00AB2408" w:rsidP="00C12974">
            <w:pPr>
              <w:pStyle w:val="Body"/>
              <w:spacing w:before="60" w:after="60"/>
            </w:pPr>
            <w:r>
              <w:lastRenderedPageBreak/>
              <w:t>Security Components</w:t>
            </w:r>
          </w:p>
          <w:p w14:paraId="4A839401" w14:textId="77777777" w:rsidR="00AB2408" w:rsidRDefault="00AB2408" w:rsidP="00C12974">
            <w:pPr>
              <w:pStyle w:val="Body"/>
              <w:spacing w:before="60" w:after="60"/>
            </w:pPr>
          </w:p>
        </w:tc>
        <w:tc>
          <w:tcPr>
            <w:tcW w:w="2093" w:type="dxa"/>
            <w:tcBorders>
              <w:top w:val="single" w:sz="4" w:space="0" w:color="auto"/>
              <w:left w:val="single" w:sz="4" w:space="0" w:color="auto"/>
              <w:bottom w:val="single" w:sz="4" w:space="0" w:color="auto"/>
              <w:right w:val="single" w:sz="4" w:space="0" w:color="auto"/>
            </w:tcBorders>
          </w:tcPr>
          <w:p w14:paraId="34D1C6FA" w14:textId="77777777" w:rsidR="00AB2408" w:rsidRDefault="00AB2408" w:rsidP="00C12974">
            <w:pPr>
              <w:pStyle w:val="Body"/>
              <w:spacing w:before="240"/>
            </w:pPr>
            <w:r>
              <w:t xml:space="preserve">----------------- </w:t>
            </w:r>
          </w:p>
          <w:p w14:paraId="6ECB2BC6" w14:textId="77777777" w:rsidR="00AB2408" w:rsidRDefault="00AB2408" w:rsidP="00C12974">
            <w:pPr>
              <w:pStyle w:val="Body"/>
              <w:spacing w:before="240"/>
            </w:pPr>
            <w:r>
              <w:t xml:space="preserve">----------------- </w:t>
            </w:r>
          </w:p>
          <w:p w14:paraId="035B4BA9" w14:textId="77777777" w:rsidR="00AB2408" w:rsidRDefault="00AB2408" w:rsidP="00C12974">
            <w:pPr>
              <w:pStyle w:val="Body"/>
              <w:spacing w:before="240"/>
            </w:pPr>
            <w:r>
              <w:t xml:space="preserve">----------------- </w:t>
            </w:r>
          </w:p>
        </w:tc>
        <w:tc>
          <w:tcPr>
            <w:tcW w:w="5760" w:type="dxa"/>
            <w:tcBorders>
              <w:top w:val="single" w:sz="4" w:space="0" w:color="auto"/>
              <w:left w:val="single" w:sz="4" w:space="0" w:color="auto"/>
              <w:bottom w:val="single" w:sz="4" w:space="0" w:color="auto"/>
              <w:right w:val="single" w:sz="4" w:space="0" w:color="auto"/>
            </w:tcBorders>
          </w:tcPr>
          <w:p w14:paraId="60724844" w14:textId="77777777" w:rsidR="00AB2408" w:rsidRPr="007C4CB6" w:rsidRDefault="00AB2408" w:rsidP="00C12974">
            <w:pPr>
              <w:pStyle w:val="Body"/>
            </w:pPr>
            <w:r>
              <w:rPr>
                <w:i/>
                <w:iCs/>
              </w:rPr>
              <w:t xml:space="preserve">7 Pass: </w:t>
            </w:r>
            <w:r>
              <w:t>Anti-malware software is implemented to secure the data server.</w:t>
            </w:r>
          </w:p>
          <w:p w14:paraId="1B4B498C" w14:textId="77777777" w:rsidR="00AB2408" w:rsidRPr="00F739ED" w:rsidRDefault="00AB2408" w:rsidP="00C12974">
            <w:pPr>
              <w:pStyle w:val="Body"/>
            </w:pPr>
            <w:r>
              <w:rPr>
                <w:i/>
                <w:iCs/>
              </w:rPr>
              <w:t xml:space="preserve">8 Pass: </w:t>
            </w:r>
            <w:r>
              <w:t>Anti-malware software is implemented to secure the routers.</w:t>
            </w:r>
          </w:p>
          <w:p w14:paraId="32514877" w14:textId="77777777" w:rsidR="00AB2408" w:rsidRPr="006F560F" w:rsidRDefault="00AB2408" w:rsidP="00C12974">
            <w:pPr>
              <w:pStyle w:val="Body"/>
            </w:pPr>
            <w:r>
              <w:rPr>
                <w:i/>
                <w:iCs/>
              </w:rPr>
              <w:t xml:space="preserve">10 Fail: </w:t>
            </w:r>
            <w:r>
              <w:t>Anti-malware software is not implemented to secure switches.</w:t>
            </w:r>
          </w:p>
          <w:p w14:paraId="7355D771" w14:textId="77777777" w:rsidR="00AB2408" w:rsidRPr="00B7552C" w:rsidRDefault="00AB2408" w:rsidP="00C12974">
            <w:pPr>
              <w:pStyle w:val="Body"/>
            </w:pPr>
            <w:r>
              <w:rPr>
                <w:i/>
                <w:iCs/>
              </w:rPr>
              <w:t xml:space="preserve">3 Fail: </w:t>
            </w:r>
            <w:r>
              <w:t>Anti-malware software is not implemented to secure access points.</w:t>
            </w:r>
          </w:p>
          <w:p w14:paraId="3F36FE91" w14:textId="77777777" w:rsidR="00AB2408" w:rsidRPr="00AE2F1E" w:rsidRDefault="00AB2408" w:rsidP="00C12974">
            <w:pPr>
              <w:pStyle w:val="Body"/>
            </w:pPr>
            <w:r>
              <w:rPr>
                <w:i/>
                <w:iCs/>
              </w:rPr>
              <w:t xml:space="preserve">8 Pass: </w:t>
            </w:r>
            <w:r>
              <w:t>Anti-malware software is implemented to secure desktop workstations.</w:t>
            </w:r>
          </w:p>
          <w:p w14:paraId="3BD0C589" w14:textId="77777777" w:rsidR="00AB2408" w:rsidRPr="00BF2473" w:rsidRDefault="00AB2408" w:rsidP="00C12974">
            <w:pPr>
              <w:pStyle w:val="Body"/>
            </w:pPr>
            <w:r>
              <w:rPr>
                <w:i/>
                <w:iCs/>
              </w:rPr>
              <w:t xml:space="preserve">7 Pass: </w:t>
            </w:r>
            <w:r>
              <w:t>Anti-malware software is implemented to secure laptops.</w:t>
            </w:r>
          </w:p>
          <w:p w14:paraId="5336EFD6" w14:textId="77777777" w:rsidR="00AB2408" w:rsidRPr="00FF44BC" w:rsidRDefault="00AB2408" w:rsidP="00C12974">
            <w:pPr>
              <w:pStyle w:val="Body"/>
            </w:pPr>
            <w:r>
              <w:rPr>
                <w:i/>
                <w:iCs/>
              </w:rPr>
              <w:t xml:space="preserve">6 Pass: </w:t>
            </w:r>
            <w:r>
              <w:t xml:space="preserve">Anti-malware software is updated regularly. </w:t>
            </w:r>
          </w:p>
        </w:tc>
      </w:tr>
      <w:tr w:rsidR="00AB2408" w14:paraId="4D3B202B" w14:textId="77777777" w:rsidTr="00C12974">
        <w:trPr>
          <w:cantSplit/>
        </w:trPr>
        <w:tc>
          <w:tcPr>
            <w:tcW w:w="1345" w:type="dxa"/>
            <w:tcBorders>
              <w:top w:val="single" w:sz="4" w:space="0" w:color="auto"/>
              <w:left w:val="single" w:sz="4" w:space="0" w:color="auto"/>
              <w:bottom w:val="single" w:sz="4" w:space="0" w:color="auto"/>
              <w:right w:val="single" w:sz="4" w:space="0" w:color="auto"/>
            </w:tcBorders>
          </w:tcPr>
          <w:p w14:paraId="5B4CE767" w14:textId="77777777" w:rsidR="00AB2408" w:rsidRDefault="00AB2408" w:rsidP="00C12974">
            <w:pPr>
              <w:pStyle w:val="Body"/>
              <w:spacing w:before="60" w:after="60"/>
            </w:pPr>
            <w:r>
              <w:t>Desktop Workstations</w:t>
            </w:r>
          </w:p>
          <w:p w14:paraId="30564125" w14:textId="77777777" w:rsidR="00AB2408" w:rsidRDefault="00AB2408" w:rsidP="00C12974">
            <w:pPr>
              <w:pStyle w:val="Body"/>
              <w:spacing w:before="60" w:after="60"/>
            </w:pPr>
          </w:p>
        </w:tc>
        <w:tc>
          <w:tcPr>
            <w:tcW w:w="2093" w:type="dxa"/>
            <w:tcBorders>
              <w:top w:val="single" w:sz="4" w:space="0" w:color="auto"/>
              <w:left w:val="single" w:sz="4" w:space="0" w:color="auto"/>
              <w:bottom w:val="single" w:sz="4" w:space="0" w:color="auto"/>
              <w:right w:val="single" w:sz="4" w:space="0" w:color="auto"/>
            </w:tcBorders>
          </w:tcPr>
          <w:p w14:paraId="780E0367" w14:textId="77777777" w:rsidR="00AB2408" w:rsidRDefault="00AB2408" w:rsidP="00C12974">
            <w:pPr>
              <w:pStyle w:val="Body"/>
              <w:spacing w:before="240"/>
            </w:pPr>
            <w:r>
              <w:t xml:space="preserve">----------------- </w:t>
            </w:r>
          </w:p>
          <w:p w14:paraId="4CA573E3" w14:textId="77777777" w:rsidR="00AB2408" w:rsidRDefault="00AB2408" w:rsidP="00C12974">
            <w:pPr>
              <w:pStyle w:val="Body"/>
              <w:spacing w:before="240"/>
            </w:pPr>
            <w:r>
              <w:t xml:space="preserve">----------------- </w:t>
            </w:r>
          </w:p>
          <w:p w14:paraId="025BB3D8" w14:textId="77777777" w:rsidR="00AB2408" w:rsidRDefault="00AB2408" w:rsidP="00C12974">
            <w:pPr>
              <w:pStyle w:val="Body"/>
              <w:spacing w:before="240"/>
            </w:pPr>
            <w:r>
              <w:t xml:space="preserve">----------------- </w:t>
            </w:r>
          </w:p>
        </w:tc>
        <w:tc>
          <w:tcPr>
            <w:tcW w:w="5760" w:type="dxa"/>
            <w:tcBorders>
              <w:top w:val="single" w:sz="4" w:space="0" w:color="auto"/>
              <w:left w:val="single" w:sz="4" w:space="0" w:color="auto"/>
              <w:bottom w:val="single" w:sz="4" w:space="0" w:color="auto"/>
              <w:right w:val="single" w:sz="4" w:space="0" w:color="auto"/>
            </w:tcBorders>
          </w:tcPr>
          <w:p w14:paraId="130F19EC" w14:textId="77777777" w:rsidR="00AB2408" w:rsidRPr="0052253E" w:rsidRDefault="00AB2408" w:rsidP="00C12974">
            <w:pPr>
              <w:pStyle w:val="Body"/>
            </w:pPr>
            <w:r>
              <w:rPr>
                <w:i/>
                <w:iCs/>
              </w:rPr>
              <w:t xml:space="preserve">6 Pass: </w:t>
            </w:r>
            <w:r>
              <w:t>Application control policies are implemented and enforced on desktop workstations.</w:t>
            </w:r>
          </w:p>
          <w:p w14:paraId="45622BE8" w14:textId="77777777" w:rsidR="00AB2408" w:rsidRPr="006C5F2D" w:rsidRDefault="00AB2408" w:rsidP="00C12974">
            <w:pPr>
              <w:pStyle w:val="Body"/>
            </w:pPr>
            <w:r>
              <w:rPr>
                <w:i/>
                <w:iCs/>
              </w:rPr>
              <w:t xml:space="preserve">6 Pass: </w:t>
            </w:r>
            <w:r>
              <w:t>There is monitoring and documentation of activity of access and use on desktop workstations.</w:t>
            </w:r>
          </w:p>
          <w:p w14:paraId="623B4476" w14:textId="77777777" w:rsidR="00AB2408" w:rsidRPr="00F766AE" w:rsidRDefault="00AB2408" w:rsidP="00C12974">
            <w:pPr>
              <w:pStyle w:val="Body"/>
            </w:pPr>
            <w:r>
              <w:rPr>
                <w:i/>
                <w:iCs/>
              </w:rPr>
              <w:t xml:space="preserve">7 Pass: </w:t>
            </w:r>
            <w:r>
              <w:t>Policies are implemented and enforced on desktop workstations to enforce restricted personal use.</w:t>
            </w:r>
          </w:p>
          <w:p w14:paraId="16BE5343" w14:textId="77777777" w:rsidR="00AB2408" w:rsidRPr="001A6728" w:rsidRDefault="00AB2408" w:rsidP="00C12974">
            <w:pPr>
              <w:pStyle w:val="Body"/>
            </w:pPr>
            <w:r>
              <w:rPr>
                <w:i/>
                <w:iCs/>
              </w:rPr>
              <w:t xml:space="preserve">6 Pass: </w:t>
            </w:r>
            <w:r>
              <w:t>Access is removed from terminated employees desktop workstations.</w:t>
            </w:r>
          </w:p>
          <w:p w14:paraId="1E8CF680" w14:textId="77777777" w:rsidR="00AB2408" w:rsidRPr="00A23963" w:rsidRDefault="00AB2408" w:rsidP="00C12974">
            <w:pPr>
              <w:pStyle w:val="Body"/>
            </w:pPr>
            <w:r>
              <w:rPr>
                <w:i/>
                <w:iCs/>
              </w:rPr>
              <w:t xml:space="preserve">11 Fail: </w:t>
            </w:r>
            <w:r>
              <w:t>Policies are not implemented and enforced for timely removal of access of terminated employees to desktop workstations.</w:t>
            </w:r>
          </w:p>
          <w:p w14:paraId="20D95914" w14:textId="77777777" w:rsidR="00AB2408" w:rsidRDefault="00AB2408" w:rsidP="00C12974">
            <w:pPr>
              <w:pStyle w:val="Body"/>
            </w:pPr>
            <w:r>
              <w:rPr>
                <w:i/>
                <w:iCs/>
              </w:rPr>
              <w:t xml:space="preserve">9 Fail: </w:t>
            </w:r>
            <w:r>
              <w:t>Screen saver policy is not implemented and enforced on desktop workstations</w:t>
            </w:r>
          </w:p>
        </w:tc>
      </w:tr>
      <w:tr w:rsidR="00AB2408" w14:paraId="44B22DFE" w14:textId="77777777" w:rsidTr="00C12974">
        <w:trPr>
          <w:cantSplit/>
        </w:trPr>
        <w:tc>
          <w:tcPr>
            <w:tcW w:w="1345" w:type="dxa"/>
            <w:tcBorders>
              <w:top w:val="single" w:sz="4" w:space="0" w:color="auto"/>
              <w:left w:val="single" w:sz="4" w:space="0" w:color="auto"/>
              <w:bottom w:val="single" w:sz="4" w:space="0" w:color="auto"/>
              <w:right w:val="single" w:sz="4" w:space="0" w:color="auto"/>
            </w:tcBorders>
          </w:tcPr>
          <w:p w14:paraId="704DEB88" w14:textId="77777777" w:rsidR="00AB2408" w:rsidRDefault="00AB2408" w:rsidP="00C12974">
            <w:pPr>
              <w:pStyle w:val="Body"/>
              <w:spacing w:before="60" w:after="60"/>
            </w:pPr>
            <w:r>
              <w:lastRenderedPageBreak/>
              <w:t>Laptops</w:t>
            </w:r>
          </w:p>
          <w:p w14:paraId="7851BF68" w14:textId="77777777" w:rsidR="00AB2408" w:rsidRDefault="00AB2408" w:rsidP="00C12974">
            <w:pPr>
              <w:pStyle w:val="Body"/>
            </w:pPr>
          </w:p>
        </w:tc>
        <w:tc>
          <w:tcPr>
            <w:tcW w:w="2093" w:type="dxa"/>
            <w:tcBorders>
              <w:top w:val="single" w:sz="4" w:space="0" w:color="auto"/>
              <w:left w:val="single" w:sz="4" w:space="0" w:color="auto"/>
              <w:bottom w:val="single" w:sz="4" w:space="0" w:color="auto"/>
              <w:right w:val="single" w:sz="4" w:space="0" w:color="auto"/>
            </w:tcBorders>
          </w:tcPr>
          <w:p w14:paraId="7328F47C" w14:textId="77777777" w:rsidR="00AB2408" w:rsidRDefault="00AB2408" w:rsidP="00C12974">
            <w:pPr>
              <w:pStyle w:val="Body"/>
              <w:spacing w:before="240"/>
            </w:pPr>
            <w:r>
              <w:t xml:space="preserve">----------------- </w:t>
            </w:r>
          </w:p>
          <w:p w14:paraId="0538350F" w14:textId="77777777" w:rsidR="00AB2408" w:rsidRDefault="00AB2408" w:rsidP="00C12974">
            <w:pPr>
              <w:pStyle w:val="Body"/>
              <w:spacing w:before="240"/>
            </w:pPr>
            <w:r>
              <w:t xml:space="preserve">----------------- </w:t>
            </w:r>
          </w:p>
          <w:p w14:paraId="5858253D" w14:textId="77777777" w:rsidR="00AB2408" w:rsidRDefault="00AB2408" w:rsidP="00C12974">
            <w:pPr>
              <w:pStyle w:val="Body"/>
              <w:spacing w:before="240"/>
            </w:pPr>
            <w:r>
              <w:t xml:space="preserve">----------------- </w:t>
            </w:r>
          </w:p>
        </w:tc>
        <w:tc>
          <w:tcPr>
            <w:tcW w:w="5760" w:type="dxa"/>
            <w:tcBorders>
              <w:top w:val="single" w:sz="4" w:space="0" w:color="auto"/>
              <w:left w:val="single" w:sz="4" w:space="0" w:color="auto"/>
              <w:bottom w:val="single" w:sz="4" w:space="0" w:color="auto"/>
              <w:right w:val="single" w:sz="4" w:space="0" w:color="auto"/>
            </w:tcBorders>
          </w:tcPr>
          <w:p w14:paraId="4899761E" w14:textId="77777777" w:rsidR="00AB2408" w:rsidRDefault="00AB2408" w:rsidP="00C12974">
            <w:pPr>
              <w:pStyle w:val="Body"/>
              <w:rPr>
                <w:i/>
                <w:iCs/>
              </w:rPr>
            </w:pPr>
            <w:r>
              <w:rPr>
                <w:i/>
                <w:iCs/>
              </w:rPr>
              <w:t xml:space="preserve">5 Fail: </w:t>
            </w:r>
            <w:r>
              <w:t>Application control policies are not implemented and enforced on laptops.</w:t>
            </w:r>
          </w:p>
          <w:p w14:paraId="42553863" w14:textId="12D55FC4" w:rsidR="00AB2408" w:rsidRDefault="007E4C66" w:rsidP="00C12974">
            <w:pPr>
              <w:pStyle w:val="Body"/>
              <w:rPr>
                <w:i/>
                <w:iCs/>
              </w:rPr>
            </w:pPr>
            <w:r>
              <w:rPr>
                <w:i/>
                <w:iCs/>
              </w:rPr>
              <w:t>7 Pass</w:t>
            </w:r>
            <w:r w:rsidR="00AB2408">
              <w:rPr>
                <w:i/>
                <w:iCs/>
              </w:rPr>
              <w:t xml:space="preserve">: </w:t>
            </w:r>
            <w:r w:rsidR="00583133">
              <w:t>There</w:t>
            </w:r>
            <w:r w:rsidR="00AB2408">
              <w:t xml:space="preserve"> is monitoring and documentation of activity of access and use on laptops.</w:t>
            </w:r>
          </w:p>
          <w:p w14:paraId="5A60FF7C" w14:textId="77777777" w:rsidR="00AB2408" w:rsidRDefault="00AB2408" w:rsidP="00C12974">
            <w:pPr>
              <w:pStyle w:val="Body"/>
              <w:rPr>
                <w:i/>
                <w:iCs/>
              </w:rPr>
            </w:pPr>
            <w:r>
              <w:rPr>
                <w:i/>
                <w:iCs/>
              </w:rPr>
              <w:t xml:space="preserve">5 Fail: </w:t>
            </w:r>
            <w:r>
              <w:t>Policies are implemented and enforced on laptops to enforce restricted personal use.</w:t>
            </w:r>
          </w:p>
          <w:p w14:paraId="563629DD" w14:textId="77777777" w:rsidR="00AB2408" w:rsidRDefault="00AB2408" w:rsidP="00C12974">
            <w:pPr>
              <w:pStyle w:val="Body"/>
              <w:rPr>
                <w:i/>
                <w:iCs/>
              </w:rPr>
            </w:pPr>
            <w:r>
              <w:rPr>
                <w:i/>
                <w:iCs/>
              </w:rPr>
              <w:t xml:space="preserve">3 Fail: </w:t>
            </w:r>
            <w:r>
              <w:t>Access is removed from terminated employee’s laptops.</w:t>
            </w:r>
          </w:p>
          <w:p w14:paraId="76F0D9C0" w14:textId="77777777" w:rsidR="00AB2408" w:rsidRDefault="00AB2408" w:rsidP="00C12974">
            <w:pPr>
              <w:pStyle w:val="Body"/>
              <w:rPr>
                <w:i/>
                <w:iCs/>
              </w:rPr>
            </w:pPr>
            <w:r>
              <w:rPr>
                <w:i/>
                <w:iCs/>
              </w:rPr>
              <w:t>6 Pass:</w:t>
            </w:r>
            <w:r>
              <w:t xml:space="preserve"> Policies are not implemented and enforced for timely removal of access of terminated employees to laptops.</w:t>
            </w:r>
          </w:p>
          <w:p w14:paraId="10DE8C1F" w14:textId="77777777" w:rsidR="00AB2408" w:rsidRPr="000F1B9C" w:rsidRDefault="00AB2408" w:rsidP="00C12974">
            <w:pPr>
              <w:pStyle w:val="Body"/>
              <w:rPr>
                <w:i/>
                <w:iCs/>
              </w:rPr>
            </w:pPr>
            <w:r>
              <w:rPr>
                <w:i/>
                <w:iCs/>
              </w:rPr>
              <w:t xml:space="preserve">9 Fail: </w:t>
            </w:r>
            <w:r>
              <w:t>Screen saver policy is not implemented and enforced on laptops.</w:t>
            </w:r>
          </w:p>
        </w:tc>
      </w:tr>
      <w:tr w:rsidR="00AB2408" w14:paraId="6ED77838" w14:textId="77777777" w:rsidTr="00C12974">
        <w:trPr>
          <w:cantSplit/>
        </w:trPr>
        <w:tc>
          <w:tcPr>
            <w:tcW w:w="1345" w:type="dxa"/>
            <w:tcBorders>
              <w:top w:val="single" w:sz="4" w:space="0" w:color="auto"/>
              <w:left w:val="single" w:sz="4" w:space="0" w:color="auto"/>
              <w:bottom w:val="single" w:sz="4" w:space="0" w:color="auto"/>
              <w:right w:val="single" w:sz="4" w:space="0" w:color="auto"/>
            </w:tcBorders>
          </w:tcPr>
          <w:p w14:paraId="029B53FA" w14:textId="77777777" w:rsidR="00AB2408" w:rsidRDefault="00AB2408" w:rsidP="00C12974">
            <w:pPr>
              <w:pStyle w:val="Body"/>
              <w:spacing w:before="60" w:after="60"/>
            </w:pPr>
            <w:r>
              <w:t>Storage Devices</w:t>
            </w:r>
          </w:p>
          <w:p w14:paraId="1BF1441C" w14:textId="77777777" w:rsidR="00AB2408" w:rsidRDefault="00AB2408" w:rsidP="00C12974">
            <w:pPr>
              <w:pStyle w:val="Body"/>
            </w:pPr>
          </w:p>
        </w:tc>
        <w:tc>
          <w:tcPr>
            <w:tcW w:w="2093" w:type="dxa"/>
            <w:tcBorders>
              <w:top w:val="single" w:sz="4" w:space="0" w:color="auto"/>
              <w:left w:val="single" w:sz="4" w:space="0" w:color="auto"/>
              <w:bottom w:val="single" w:sz="4" w:space="0" w:color="auto"/>
              <w:right w:val="single" w:sz="4" w:space="0" w:color="auto"/>
            </w:tcBorders>
          </w:tcPr>
          <w:p w14:paraId="11CEB90C" w14:textId="77777777" w:rsidR="00AB2408" w:rsidRDefault="00AB2408" w:rsidP="00C12974">
            <w:pPr>
              <w:pStyle w:val="Body"/>
              <w:spacing w:before="240"/>
            </w:pPr>
            <w:r>
              <w:t xml:space="preserve">----------------- </w:t>
            </w:r>
          </w:p>
          <w:p w14:paraId="429DC7CB" w14:textId="77777777" w:rsidR="00AB2408" w:rsidRDefault="00AB2408" w:rsidP="00C12974">
            <w:pPr>
              <w:pStyle w:val="Body"/>
              <w:spacing w:before="240"/>
            </w:pPr>
            <w:r>
              <w:t xml:space="preserve">----------------- </w:t>
            </w:r>
          </w:p>
          <w:p w14:paraId="3A0686B2" w14:textId="77777777" w:rsidR="00AB2408" w:rsidRDefault="00AB2408" w:rsidP="00C12974">
            <w:pPr>
              <w:pStyle w:val="Body"/>
              <w:spacing w:before="240"/>
            </w:pPr>
            <w:r>
              <w:t xml:space="preserve">----------------- </w:t>
            </w:r>
          </w:p>
        </w:tc>
        <w:tc>
          <w:tcPr>
            <w:tcW w:w="5760" w:type="dxa"/>
            <w:tcBorders>
              <w:top w:val="single" w:sz="4" w:space="0" w:color="auto"/>
              <w:left w:val="single" w:sz="4" w:space="0" w:color="auto"/>
              <w:bottom w:val="single" w:sz="4" w:space="0" w:color="auto"/>
              <w:right w:val="single" w:sz="4" w:space="0" w:color="auto"/>
            </w:tcBorders>
          </w:tcPr>
          <w:p w14:paraId="276A2D3D" w14:textId="77777777" w:rsidR="00AB2408" w:rsidRPr="00AE1B0D" w:rsidRDefault="00AB2408" w:rsidP="00C12974">
            <w:pPr>
              <w:pStyle w:val="Body"/>
            </w:pPr>
            <w:r>
              <w:rPr>
                <w:i/>
                <w:iCs/>
              </w:rPr>
              <w:t xml:space="preserve">7 Pass: </w:t>
            </w:r>
            <w:r>
              <w:t>External hard drives are encrypted.</w:t>
            </w:r>
          </w:p>
          <w:p w14:paraId="2F563715" w14:textId="77777777" w:rsidR="00AB2408" w:rsidRPr="001E4984" w:rsidRDefault="00AB2408" w:rsidP="00C12974">
            <w:pPr>
              <w:pStyle w:val="Body"/>
            </w:pPr>
            <w:r>
              <w:rPr>
                <w:i/>
                <w:iCs/>
              </w:rPr>
              <w:t xml:space="preserve">8 Pass: </w:t>
            </w:r>
            <w:r>
              <w:t>External hard drives have secure passwords to prevent unauthorized access.</w:t>
            </w:r>
          </w:p>
          <w:p w14:paraId="198BE3C4" w14:textId="77777777" w:rsidR="00AB2408" w:rsidRPr="009B3154" w:rsidRDefault="00AB2408" w:rsidP="00C12974">
            <w:pPr>
              <w:pStyle w:val="Body"/>
            </w:pPr>
            <w:r>
              <w:rPr>
                <w:i/>
                <w:iCs/>
              </w:rPr>
              <w:t xml:space="preserve">2 Fail: </w:t>
            </w:r>
            <w:r>
              <w:t>Documentation and tracking of external hard drives is not accurate.</w:t>
            </w:r>
          </w:p>
          <w:p w14:paraId="26ADA674" w14:textId="77777777" w:rsidR="00AB2408" w:rsidRDefault="00AB2408" w:rsidP="00C12974">
            <w:pPr>
              <w:pStyle w:val="Body"/>
            </w:pPr>
            <w:r>
              <w:rPr>
                <w:i/>
                <w:iCs/>
              </w:rPr>
              <w:t xml:space="preserve">11 Fail: </w:t>
            </w:r>
            <w:r>
              <w:t>Documentation of all data and software stored and managed on external hard drives is not accurate.</w:t>
            </w:r>
          </w:p>
        </w:tc>
      </w:tr>
    </w:tbl>
    <w:p w14:paraId="5B2BF281" w14:textId="77777777" w:rsidR="00AB2408" w:rsidRDefault="00AB2408" w:rsidP="00AB2408"/>
    <w:p w14:paraId="400329F0" w14:textId="77777777" w:rsidR="00AB2408" w:rsidRDefault="00AB2408" w:rsidP="00AB2408"/>
    <w:p w14:paraId="546CA551" w14:textId="77777777" w:rsidR="00AB2408" w:rsidRDefault="00AB2408" w:rsidP="00AB2408"/>
    <w:p w14:paraId="670EF90D" w14:textId="77777777" w:rsidR="00AB2408" w:rsidRDefault="00AB2408" w:rsidP="00AB2408"/>
    <w:p w14:paraId="447565C1" w14:textId="77777777" w:rsidR="00AB2408" w:rsidRDefault="00AB2408" w:rsidP="00AB2408"/>
    <w:p w14:paraId="0C50C804" w14:textId="4DB6981F" w:rsidR="00E3162C" w:rsidRDefault="00E3162C" w:rsidP="00E3162C">
      <w:pPr>
        <w:pStyle w:val="Heading2"/>
      </w:pPr>
      <w:bookmarkStart w:id="72" w:name="_Toc132236414"/>
      <w:r>
        <w:lastRenderedPageBreak/>
        <w:t>A6.</w:t>
      </w:r>
      <w:r w:rsidR="00C326C5">
        <w:t>2</w:t>
      </w:r>
      <w:r w:rsidR="001E7823">
        <w:t xml:space="preserve">  </w:t>
      </w:r>
      <w:r w:rsidR="00232E47">
        <w:t xml:space="preserve">| </w:t>
      </w:r>
      <w:r w:rsidR="002275DF">
        <w:t>Vulnerability Evaluation Summary</w:t>
      </w:r>
      <w:bookmarkEnd w:id="72"/>
      <w:r w:rsidR="00227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8"/>
        <w:gridCol w:w="6030"/>
      </w:tblGrid>
      <w:tr w:rsidR="00196776" w14:paraId="51A0209C" w14:textId="77777777" w:rsidTr="00196776">
        <w:tc>
          <w:tcPr>
            <w:tcW w:w="3438" w:type="dxa"/>
            <w:tcBorders>
              <w:top w:val="single" w:sz="4" w:space="0" w:color="auto"/>
              <w:left w:val="single" w:sz="4" w:space="0" w:color="auto"/>
              <w:bottom w:val="double" w:sz="4" w:space="0" w:color="auto"/>
              <w:right w:val="single" w:sz="4" w:space="0" w:color="auto"/>
            </w:tcBorders>
            <w:hideMark/>
          </w:tcPr>
          <w:p w14:paraId="32ABC834" w14:textId="77777777" w:rsidR="00196776" w:rsidRDefault="00196776">
            <w:pPr>
              <w:pStyle w:val="Body"/>
              <w:spacing w:after="60"/>
              <w:rPr>
                <w:b/>
                <w:bCs/>
              </w:rPr>
            </w:pPr>
            <w:r>
              <w:rPr>
                <w:b/>
                <w:bCs/>
              </w:rPr>
              <w:t>Vulnerability Severity Level</w:t>
            </w:r>
          </w:p>
        </w:tc>
        <w:tc>
          <w:tcPr>
            <w:tcW w:w="6030" w:type="dxa"/>
            <w:tcBorders>
              <w:top w:val="single" w:sz="4" w:space="0" w:color="auto"/>
              <w:left w:val="single" w:sz="4" w:space="0" w:color="auto"/>
              <w:bottom w:val="double" w:sz="4" w:space="0" w:color="auto"/>
              <w:right w:val="single" w:sz="4" w:space="0" w:color="auto"/>
            </w:tcBorders>
            <w:hideMark/>
          </w:tcPr>
          <w:p w14:paraId="032C32A9" w14:textId="77777777" w:rsidR="00196776" w:rsidRDefault="00196776">
            <w:pPr>
              <w:pStyle w:val="Body"/>
              <w:spacing w:after="60"/>
              <w:rPr>
                <w:b/>
                <w:bCs/>
              </w:rPr>
            </w:pPr>
            <w:r>
              <w:rPr>
                <w:b/>
                <w:bCs/>
              </w:rPr>
              <w:t>Meaning</w:t>
            </w:r>
          </w:p>
        </w:tc>
      </w:tr>
      <w:tr w:rsidR="00196776" w14:paraId="080BE442" w14:textId="77777777" w:rsidTr="00196776">
        <w:tc>
          <w:tcPr>
            <w:tcW w:w="3438" w:type="dxa"/>
            <w:tcBorders>
              <w:top w:val="double" w:sz="4" w:space="0" w:color="auto"/>
              <w:left w:val="single" w:sz="4" w:space="0" w:color="auto"/>
              <w:bottom w:val="single" w:sz="4" w:space="0" w:color="auto"/>
              <w:right w:val="single" w:sz="4" w:space="0" w:color="auto"/>
            </w:tcBorders>
            <w:hideMark/>
          </w:tcPr>
          <w:p w14:paraId="070FE8C1" w14:textId="77777777" w:rsidR="00196776" w:rsidRDefault="00196776">
            <w:pPr>
              <w:spacing w:before="60" w:after="60" w:line="256" w:lineRule="auto"/>
            </w:pPr>
            <w:r>
              <w:rPr>
                <w:snapToGrid w:val="0"/>
              </w:rPr>
              <w:t>High-severity vulnerabilities</w:t>
            </w:r>
          </w:p>
        </w:tc>
        <w:tc>
          <w:tcPr>
            <w:tcW w:w="6030" w:type="dxa"/>
            <w:tcBorders>
              <w:top w:val="double" w:sz="4" w:space="0" w:color="auto"/>
              <w:left w:val="single" w:sz="4" w:space="0" w:color="auto"/>
              <w:bottom w:val="single" w:sz="4" w:space="0" w:color="auto"/>
              <w:right w:val="single" w:sz="4" w:space="0" w:color="auto"/>
            </w:tcBorders>
            <w:hideMark/>
          </w:tcPr>
          <w:p w14:paraId="0860E3B2" w14:textId="77777777" w:rsidR="00196776" w:rsidRDefault="00196776">
            <w:pPr>
              <w:spacing w:before="60" w:after="60" w:line="256" w:lineRule="auto"/>
            </w:pPr>
            <w:r>
              <w:rPr>
                <w:snapToGrid w:val="0"/>
              </w:rPr>
              <w:t>Must be fixed immediately (within the next week)</w:t>
            </w:r>
          </w:p>
        </w:tc>
      </w:tr>
      <w:tr w:rsidR="00196776" w14:paraId="025362CB" w14:textId="77777777" w:rsidTr="00196776">
        <w:tc>
          <w:tcPr>
            <w:tcW w:w="3438" w:type="dxa"/>
            <w:tcBorders>
              <w:top w:val="single" w:sz="4" w:space="0" w:color="auto"/>
              <w:left w:val="single" w:sz="4" w:space="0" w:color="auto"/>
              <w:bottom w:val="single" w:sz="4" w:space="0" w:color="auto"/>
              <w:right w:val="single" w:sz="4" w:space="0" w:color="auto"/>
            </w:tcBorders>
            <w:hideMark/>
          </w:tcPr>
          <w:p w14:paraId="4B405B1E" w14:textId="77777777" w:rsidR="00196776" w:rsidRDefault="00196776">
            <w:pPr>
              <w:spacing w:before="60" w:after="60" w:line="256" w:lineRule="auto"/>
            </w:pPr>
            <w:r>
              <w:rPr>
                <w:snapToGrid w:val="0"/>
              </w:rPr>
              <w:t>Medium-severity vulnerabilities</w:t>
            </w:r>
          </w:p>
        </w:tc>
        <w:tc>
          <w:tcPr>
            <w:tcW w:w="6030" w:type="dxa"/>
            <w:tcBorders>
              <w:top w:val="single" w:sz="4" w:space="0" w:color="auto"/>
              <w:left w:val="single" w:sz="4" w:space="0" w:color="auto"/>
              <w:bottom w:val="single" w:sz="4" w:space="0" w:color="auto"/>
              <w:right w:val="single" w:sz="4" w:space="0" w:color="auto"/>
            </w:tcBorders>
            <w:hideMark/>
          </w:tcPr>
          <w:p w14:paraId="7EF46F01" w14:textId="76B6447B" w:rsidR="00196776" w:rsidRDefault="00196776">
            <w:pPr>
              <w:spacing w:before="60" w:after="60" w:line="256" w:lineRule="auto"/>
            </w:pPr>
            <w:r>
              <w:rPr>
                <w:snapToGrid w:val="0"/>
              </w:rPr>
              <w:t>Must be fixed soon (within 1 month)</w:t>
            </w:r>
          </w:p>
        </w:tc>
      </w:tr>
      <w:tr w:rsidR="00196776" w14:paraId="1AF226B0" w14:textId="77777777" w:rsidTr="00196776">
        <w:tc>
          <w:tcPr>
            <w:tcW w:w="3438" w:type="dxa"/>
            <w:tcBorders>
              <w:top w:val="single" w:sz="4" w:space="0" w:color="auto"/>
              <w:left w:val="single" w:sz="4" w:space="0" w:color="auto"/>
              <w:bottom w:val="single" w:sz="4" w:space="0" w:color="auto"/>
              <w:right w:val="single" w:sz="4" w:space="0" w:color="auto"/>
            </w:tcBorders>
            <w:hideMark/>
          </w:tcPr>
          <w:p w14:paraId="5401A8BD" w14:textId="77777777" w:rsidR="00196776" w:rsidRDefault="00196776">
            <w:pPr>
              <w:spacing w:before="60" w:after="60" w:line="256" w:lineRule="auto"/>
            </w:pPr>
            <w:r>
              <w:rPr>
                <w:snapToGrid w:val="0"/>
              </w:rPr>
              <w:t>Low-severity vulnerabilities</w:t>
            </w:r>
          </w:p>
        </w:tc>
        <w:tc>
          <w:tcPr>
            <w:tcW w:w="6030" w:type="dxa"/>
            <w:tcBorders>
              <w:top w:val="single" w:sz="4" w:space="0" w:color="auto"/>
              <w:left w:val="single" w:sz="4" w:space="0" w:color="auto"/>
              <w:bottom w:val="single" w:sz="4" w:space="0" w:color="auto"/>
              <w:right w:val="single" w:sz="4" w:space="0" w:color="auto"/>
            </w:tcBorders>
            <w:hideMark/>
          </w:tcPr>
          <w:p w14:paraId="5EB32DD5" w14:textId="77777777" w:rsidR="00196776" w:rsidRDefault="00196776">
            <w:pPr>
              <w:pStyle w:val="Index1"/>
              <w:rPr>
                <w:noProof w:val="0"/>
              </w:rPr>
            </w:pPr>
            <w:r>
              <w:rPr>
                <w:noProof w:val="0"/>
              </w:rPr>
              <w:t xml:space="preserve">May be fixed later </w:t>
            </w:r>
          </w:p>
        </w:tc>
      </w:tr>
    </w:tbl>
    <w:p w14:paraId="27C556C1" w14:textId="26EF0161" w:rsidR="000544FB" w:rsidRPr="000544FB" w:rsidRDefault="000544FB" w:rsidP="000544F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2340"/>
        <w:gridCol w:w="3150"/>
        <w:gridCol w:w="1890"/>
      </w:tblGrid>
      <w:tr w:rsidR="00072DC2" w14:paraId="49A7505C" w14:textId="77777777" w:rsidTr="00072DC2">
        <w:trPr>
          <w:cantSplit/>
          <w:tblHeader/>
        </w:trPr>
        <w:tc>
          <w:tcPr>
            <w:tcW w:w="1458" w:type="dxa"/>
            <w:tcBorders>
              <w:top w:val="single" w:sz="4" w:space="0" w:color="auto"/>
              <w:left w:val="single" w:sz="4" w:space="0" w:color="auto"/>
              <w:bottom w:val="double" w:sz="4" w:space="0" w:color="auto"/>
              <w:right w:val="single" w:sz="4" w:space="0" w:color="auto"/>
            </w:tcBorders>
            <w:hideMark/>
          </w:tcPr>
          <w:p w14:paraId="43427D2F" w14:textId="77777777" w:rsidR="00072DC2" w:rsidRDefault="00072DC2">
            <w:pPr>
              <w:pStyle w:val="Body"/>
              <w:spacing w:after="60"/>
              <w:rPr>
                <w:b/>
                <w:bCs/>
              </w:rPr>
            </w:pPr>
            <w:r>
              <w:rPr>
                <w:b/>
                <w:bCs/>
              </w:rPr>
              <w:t>Class of Component</w:t>
            </w:r>
          </w:p>
        </w:tc>
        <w:tc>
          <w:tcPr>
            <w:tcW w:w="2340" w:type="dxa"/>
            <w:tcBorders>
              <w:top w:val="single" w:sz="4" w:space="0" w:color="auto"/>
              <w:left w:val="single" w:sz="4" w:space="0" w:color="auto"/>
              <w:bottom w:val="double" w:sz="4" w:space="0" w:color="auto"/>
              <w:right w:val="single" w:sz="4" w:space="0" w:color="auto"/>
            </w:tcBorders>
            <w:hideMark/>
          </w:tcPr>
          <w:p w14:paraId="68C94D9D" w14:textId="77777777" w:rsidR="00072DC2" w:rsidRDefault="00072DC2">
            <w:pPr>
              <w:pStyle w:val="Body"/>
              <w:spacing w:after="60"/>
              <w:rPr>
                <w:b/>
                <w:bCs/>
              </w:rPr>
            </w:pPr>
            <w:r>
              <w:rPr>
                <w:b/>
                <w:bCs/>
              </w:rPr>
              <w:t>Selected Component/ IP Address(es)</w:t>
            </w:r>
          </w:p>
        </w:tc>
        <w:tc>
          <w:tcPr>
            <w:tcW w:w="3150" w:type="dxa"/>
            <w:tcBorders>
              <w:top w:val="single" w:sz="4" w:space="0" w:color="auto"/>
              <w:left w:val="single" w:sz="4" w:space="0" w:color="auto"/>
              <w:bottom w:val="double" w:sz="4" w:space="0" w:color="auto"/>
              <w:right w:val="single" w:sz="4" w:space="0" w:color="auto"/>
            </w:tcBorders>
            <w:hideMark/>
          </w:tcPr>
          <w:p w14:paraId="0DB35C33" w14:textId="77777777" w:rsidR="00072DC2" w:rsidRDefault="00072DC2">
            <w:pPr>
              <w:pStyle w:val="Body"/>
              <w:spacing w:after="60"/>
              <w:rPr>
                <w:b/>
                <w:bCs/>
              </w:rPr>
            </w:pPr>
            <w:r>
              <w:rPr>
                <w:b/>
                <w:bCs/>
              </w:rPr>
              <w:t>Tool/Method/ Approach</w:t>
            </w:r>
          </w:p>
        </w:tc>
        <w:tc>
          <w:tcPr>
            <w:tcW w:w="1890" w:type="dxa"/>
            <w:tcBorders>
              <w:top w:val="single" w:sz="4" w:space="0" w:color="auto"/>
              <w:left w:val="single" w:sz="4" w:space="0" w:color="auto"/>
              <w:bottom w:val="double" w:sz="4" w:space="0" w:color="auto"/>
              <w:right w:val="single" w:sz="4" w:space="0" w:color="auto"/>
            </w:tcBorders>
            <w:hideMark/>
          </w:tcPr>
          <w:p w14:paraId="34E4D40A" w14:textId="77777777" w:rsidR="00072DC2" w:rsidRDefault="00072DC2">
            <w:pPr>
              <w:pStyle w:val="Body"/>
              <w:spacing w:after="60"/>
              <w:rPr>
                <w:b/>
                <w:bCs/>
              </w:rPr>
            </w:pPr>
            <w:r>
              <w:rPr>
                <w:b/>
                <w:bCs/>
              </w:rPr>
              <w:t>Vulnerability Summary</w:t>
            </w:r>
          </w:p>
        </w:tc>
      </w:tr>
      <w:tr w:rsidR="002A5116" w14:paraId="201467CC" w14:textId="77777777" w:rsidTr="005D210A">
        <w:trPr>
          <w:cantSplit/>
          <w:trHeight w:val="1990"/>
        </w:trPr>
        <w:tc>
          <w:tcPr>
            <w:tcW w:w="1458" w:type="dxa"/>
            <w:tcBorders>
              <w:top w:val="nil"/>
              <w:left w:val="single" w:sz="4" w:space="0" w:color="auto"/>
              <w:bottom w:val="single" w:sz="4" w:space="0" w:color="auto"/>
              <w:right w:val="single" w:sz="4" w:space="0" w:color="auto"/>
            </w:tcBorders>
            <w:hideMark/>
          </w:tcPr>
          <w:p w14:paraId="335485A6" w14:textId="77777777" w:rsidR="0091192E" w:rsidRDefault="0091192E" w:rsidP="0091192E">
            <w:pPr>
              <w:pStyle w:val="Body"/>
              <w:spacing w:before="60" w:after="60"/>
            </w:pPr>
            <w:r>
              <w:t>Data Server</w:t>
            </w:r>
          </w:p>
          <w:p w14:paraId="32C2B343" w14:textId="2384A902" w:rsidR="002A5116" w:rsidRDefault="002A5116">
            <w:pPr>
              <w:pStyle w:val="Body"/>
            </w:pPr>
          </w:p>
        </w:tc>
        <w:tc>
          <w:tcPr>
            <w:tcW w:w="2340" w:type="dxa"/>
            <w:tcBorders>
              <w:top w:val="nil"/>
              <w:left w:val="single" w:sz="4" w:space="0" w:color="auto"/>
              <w:right w:val="single" w:sz="4" w:space="0" w:color="auto"/>
            </w:tcBorders>
            <w:hideMark/>
          </w:tcPr>
          <w:p w14:paraId="54AA25F6" w14:textId="77777777" w:rsidR="002A5116" w:rsidRDefault="002A5116">
            <w:pPr>
              <w:pStyle w:val="Body"/>
            </w:pPr>
            <w:r>
              <w:t>-------------------</w:t>
            </w:r>
          </w:p>
          <w:p w14:paraId="7263E302" w14:textId="1E7F3027" w:rsidR="002A5116" w:rsidRDefault="002A5116" w:rsidP="00027B20">
            <w:pPr>
              <w:pStyle w:val="Body"/>
            </w:pPr>
            <w:r>
              <w:t>-------------------</w:t>
            </w:r>
          </w:p>
        </w:tc>
        <w:tc>
          <w:tcPr>
            <w:tcW w:w="3150" w:type="dxa"/>
            <w:tcBorders>
              <w:top w:val="nil"/>
              <w:left w:val="single" w:sz="4" w:space="0" w:color="auto"/>
              <w:right w:val="single" w:sz="4" w:space="0" w:color="auto"/>
            </w:tcBorders>
            <w:hideMark/>
          </w:tcPr>
          <w:p w14:paraId="7D08C37A" w14:textId="45FEAF01" w:rsidR="002A5116" w:rsidRDefault="00181B56" w:rsidP="000A3DF8">
            <w:pPr>
              <w:pStyle w:val="Body"/>
            </w:pPr>
            <w:r>
              <w:t xml:space="preserve">Have IT </w:t>
            </w:r>
            <w:r w:rsidR="00C3489D">
              <w:t xml:space="preserve">Staff </w:t>
            </w:r>
            <w:r w:rsidR="008871C3">
              <w:t>check for and test</w:t>
            </w:r>
            <w:r w:rsidR="00CE6C5A">
              <w:t xml:space="preserve"> for vulnerabilities identified to be examined.</w:t>
            </w:r>
            <w:r w:rsidR="008871C3">
              <w:t xml:space="preserve"> </w:t>
            </w:r>
          </w:p>
        </w:tc>
        <w:tc>
          <w:tcPr>
            <w:tcW w:w="1890" w:type="dxa"/>
            <w:tcBorders>
              <w:top w:val="nil"/>
              <w:left w:val="single" w:sz="4" w:space="0" w:color="auto"/>
              <w:right w:val="single" w:sz="4" w:space="0" w:color="auto"/>
            </w:tcBorders>
            <w:hideMark/>
          </w:tcPr>
          <w:p w14:paraId="0C19EBBF" w14:textId="77777777" w:rsidR="002A5116" w:rsidRDefault="002A5116" w:rsidP="00036794">
            <w:pPr>
              <w:pStyle w:val="Body"/>
            </w:pPr>
            <w:r>
              <w:t>0 - High</w:t>
            </w:r>
          </w:p>
          <w:p w14:paraId="5975B143" w14:textId="419103FD" w:rsidR="002A5116" w:rsidRDefault="002A5116" w:rsidP="00036794">
            <w:pPr>
              <w:pStyle w:val="Body"/>
            </w:pPr>
            <w:r>
              <w:t>3 - Medium</w:t>
            </w:r>
          </w:p>
          <w:p w14:paraId="394B7D58" w14:textId="4BDB5237" w:rsidR="002A5116" w:rsidRDefault="002A5116" w:rsidP="00036794">
            <w:pPr>
              <w:pStyle w:val="Body"/>
              <w:spacing w:after="60"/>
            </w:pPr>
            <w:r>
              <w:t>0 - Low</w:t>
            </w:r>
          </w:p>
        </w:tc>
      </w:tr>
      <w:tr w:rsidR="002A5116" w14:paraId="2CD1C277" w14:textId="77777777" w:rsidTr="009C3D59">
        <w:trPr>
          <w:cantSplit/>
        </w:trPr>
        <w:tc>
          <w:tcPr>
            <w:tcW w:w="1458" w:type="dxa"/>
            <w:vMerge w:val="restart"/>
            <w:tcBorders>
              <w:top w:val="nil"/>
              <w:left w:val="single" w:sz="4" w:space="0" w:color="auto"/>
              <w:bottom w:val="single" w:sz="4" w:space="0" w:color="auto"/>
              <w:right w:val="single" w:sz="4" w:space="0" w:color="auto"/>
            </w:tcBorders>
            <w:vAlign w:val="center"/>
            <w:hideMark/>
          </w:tcPr>
          <w:p w14:paraId="7CB4815B" w14:textId="77777777" w:rsidR="0091192E" w:rsidRDefault="0091192E" w:rsidP="0091192E">
            <w:pPr>
              <w:pStyle w:val="Body"/>
              <w:spacing w:before="60" w:after="60"/>
            </w:pPr>
            <w:r>
              <w:t xml:space="preserve">Networking Components </w:t>
            </w:r>
          </w:p>
          <w:p w14:paraId="5E5A983B" w14:textId="0590ED0E" w:rsidR="002A5116" w:rsidRDefault="002A5116" w:rsidP="00F437CE">
            <w:pPr>
              <w:pStyle w:val="Body"/>
            </w:pPr>
          </w:p>
        </w:tc>
        <w:tc>
          <w:tcPr>
            <w:tcW w:w="2340" w:type="dxa"/>
            <w:vMerge w:val="restart"/>
            <w:tcBorders>
              <w:top w:val="single" w:sz="4" w:space="0" w:color="auto"/>
              <w:left w:val="single" w:sz="4" w:space="0" w:color="auto"/>
              <w:right w:val="single" w:sz="4" w:space="0" w:color="auto"/>
            </w:tcBorders>
            <w:hideMark/>
          </w:tcPr>
          <w:p w14:paraId="44B57124" w14:textId="77777777" w:rsidR="002A5116" w:rsidRDefault="002A5116" w:rsidP="00F437CE">
            <w:pPr>
              <w:pStyle w:val="Body"/>
            </w:pPr>
            <w:r>
              <w:t>-------------------</w:t>
            </w:r>
          </w:p>
          <w:p w14:paraId="548EEE11" w14:textId="7FC2495E" w:rsidR="002A5116" w:rsidRDefault="002A5116" w:rsidP="00F437CE">
            <w:pPr>
              <w:pStyle w:val="Body"/>
            </w:pPr>
            <w:r>
              <w:t>-------------------</w:t>
            </w:r>
          </w:p>
        </w:tc>
        <w:tc>
          <w:tcPr>
            <w:tcW w:w="3150" w:type="dxa"/>
            <w:tcBorders>
              <w:top w:val="single" w:sz="4" w:space="0" w:color="auto"/>
              <w:left w:val="single" w:sz="4" w:space="0" w:color="auto"/>
              <w:bottom w:val="single" w:sz="4" w:space="0" w:color="auto"/>
              <w:right w:val="single" w:sz="4" w:space="0" w:color="auto"/>
            </w:tcBorders>
            <w:hideMark/>
          </w:tcPr>
          <w:p w14:paraId="0A4FEBD4" w14:textId="1E092111" w:rsidR="002A5116" w:rsidRDefault="002A5116" w:rsidP="00964C10">
            <w:pPr>
              <w:pStyle w:val="Body"/>
            </w:pPr>
          </w:p>
        </w:tc>
        <w:tc>
          <w:tcPr>
            <w:tcW w:w="1890" w:type="dxa"/>
            <w:tcBorders>
              <w:top w:val="single" w:sz="4" w:space="0" w:color="auto"/>
              <w:left w:val="single" w:sz="4" w:space="0" w:color="auto"/>
              <w:bottom w:val="single" w:sz="4" w:space="0" w:color="auto"/>
              <w:right w:val="single" w:sz="4" w:space="0" w:color="auto"/>
            </w:tcBorders>
            <w:hideMark/>
          </w:tcPr>
          <w:p w14:paraId="02FC86F3" w14:textId="6B470148" w:rsidR="002A5116" w:rsidRDefault="002A5116" w:rsidP="00F437CE">
            <w:pPr>
              <w:pStyle w:val="Body"/>
              <w:spacing w:after="60"/>
            </w:pPr>
          </w:p>
        </w:tc>
      </w:tr>
      <w:tr w:rsidR="002A5116" w14:paraId="7DF6F138" w14:textId="77777777" w:rsidTr="009C3D59">
        <w:trPr>
          <w:cantSplit/>
        </w:trPr>
        <w:tc>
          <w:tcPr>
            <w:tcW w:w="1458" w:type="dxa"/>
            <w:vMerge/>
            <w:tcBorders>
              <w:top w:val="nil"/>
              <w:left w:val="single" w:sz="4" w:space="0" w:color="auto"/>
              <w:bottom w:val="single" w:sz="4" w:space="0" w:color="auto"/>
              <w:right w:val="single" w:sz="4" w:space="0" w:color="auto"/>
            </w:tcBorders>
            <w:vAlign w:val="center"/>
            <w:hideMark/>
          </w:tcPr>
          <w:p w14:paraId="061E0CD4" w14:textId="77777777" w:rsidR="002A5116" w:rsidRDefault="002A5116" w:rsidP="00F437CE">
            <w:pPr>
              <w:spacing w:line="256" w:lineRule="auto"/>
              <w:rPr>
                <w:rFonts w:ascii="Times New Roman" w:hAnsi="Times New Roman" w:cs="Times New Roman"/>
                <w:color w:val="000000"/>
                <w:kern w:val="22"/>
              </w:rPr>
            </w:pPr>
          </w:p>
        </w:tc>
        <w:tc>
          <w:tcPr>
            <w:tcW w:w="2340" w:type="dxa"/>
            <w:vMerge/>
            <w:tcBorders>
              <w:left w:val="single" w:sz="4" w:space="0" w:color="auto"/>
              <w:bottom w:val="single" w:sz="4" w:space="0" w:color="auto"/>
              <w:right w:val="single" w:sz="4" w:space="0" w:color="auto"/>
            </w:tcBorders>
            <w:hideMark/>
          </w:tcPr>
          <w:p w14:paraId="49DED0F8" w14:textId="27ECDBB5" w:rsidR="002A5116" w:rsidRDefault="002A5116" w:rsidP="00F437CE">
            <w:pPr>
              <w:pStyle w:val="Body"/>
            </w:pPr>
          </w:p>
        </w:tc>
        <w:tc>
          <w:tcPr>
            <w:tcW w:w="3150" w:type="dxa"/>
            <w:tcBorders>
              <w:top w:val="single" w:sz="4" w:space="0" w:color="auto"/>
              <w:left w:val="single" w:sz="4" w:space="0" w:color="auto"/>
              <w:bottom w:val="single" w:sz="4" w:space="0" w:color="auto"/>
              <w:right w:val="single" w:sz="4" w:space="0" w:color="auto"/>
            </w:tcBorders>
            <w:hideMark/>
          </w:tcPr>
          <w:p w14:paraId="04039D87" w14:textId="392CC1AA" w:rsidR="002A5116" w:rsidRDefault="00BD03B7" w:rsidP="00F437CE">
            <w:pPr>
              <w:pStyle w:val="Body"/>
            </w:pPr>
            <w:r>
              <w:t>Have IT Staff check for and test for vulnerabilities identified to be examined.</w:t>
            </w:r>
          </w:p>
        </w:tc>
        <w:tc>
          <w:tcPr>
            <w:tcW w:w="1890" w:type="dxa"/>
            <w:tcBorders>
              <w:top w:val="single" w:sz="4" w:space="0" w:color="auto"/>
              <w:left w:val="single" w:sz="4" w:space="0" w:color="auto"/>
              <w:bottom w:val="single" w:sz="4" w:space="0" w:color="auto"/>
              <w:right w:val="single" w:sz="4" w:space="0" w:color="auto"/>
            </w:tcBorders>
            <w:hideMark/>
          </w:tcPr>
          <w:p w14:paraId="420CADB6" w14:textId="77777777" w:rsidR="002A5116" w:rsidRDefault="002A5116" w:rsidP="00031703">
            <w:pPr>
              <w:pStyle w:val="Body"/>
            </w:pPr>
            <w:r>
              <w:t>2 - High</w:t>
            </w:r>
          </w:p>
          <w:p w14:paraId="7B70FF9F" w14:textId="77777777" w:rsidR="002A5116" w:rsidRDefault="002A5116" w:rsidP="00031703">
            <w:pPr>
              <w:pStyle w:val="Body"/>
            </w:pPr>
            <w:r>
              <w:t>3 - Medium</w:t>
            </w:r>
          </w:p>
          <w:p w14:paraId="390B752B" w14:textId="77777777" w:rsidR="002A5116" w:rsidRDefault="002A5116" w:rsidP="00031703">
            <w:pPr>
              <w:pStyle w:val="Body"/>
              <w:spacing w:after="60"/>
            </w:pPr>
            <w:r>
              <w:t>0 - Low</w:t>
            </w:r>
          </w:p>
          <w:p w14:paraId="4E611888" w14:textId="632CA040" w:rsidR="002A5116" w:rsidRDefault="002A5116" w:rsidP="0080421E">
            <w:pPr>
              <w:pStyle w:val="Body"/>
              <w:spacing w:after="60"/>
            </w:pPr>
          </w:p>
        </w:tc>
      </w:tr>
      <w:tr w:rsidR="0004514D" w14:paraId="1068D17F" w14:textId="77777777" w:rsidTr="00312C89">
        <w:trPr>
          <w:cantSplit/>
        </w:trPr>
        <w:tc>
          <w:tcPr>
            <w:tcW w:w="1458" w:type="dxa"/>
            <w:vMerge w:val="restart"/>
            <w:tcBorders>
              <w:top w:val="nil"/>
              <w:left w:val="single" w:sz="4" w:space="0" w:color="auto"/>
              <w:bottom w:val="single" w:sz="4" w:space="0" w:color="auto"/>
              <w:right w:val="single" w:sz="4" w:space="0" w:color="auto"/>
            </w:tcBorders>
            <w:vAlign w:val="center"/>
            <w:hideMark/>
          </w:tcPr>
          <w:p w14:paraId="2D92B5D6" w14:textId="77777777" w:rsidR="00127175" w:rsidRDefault="00127175" w:rsidP="00127175">
            <w:pPr>
              <w:pStyle w:val="Body"/>
              <w:spacing w:before="60" w:after="60"/>
            </w:pPr>
            <w:r>
              <w:t>Security Components</w:t>
            </w:r>
          </w:p>
          <w:p w14:paraId="2A135385" w14:textId="2B7473FF" w:rsidR="0004514D" w:rsidRDefault="0004514D" w:rsidP="00F437CE">
            <w:pPr>
              <w:pStyle w:val="Body"/>
            </w:pPr>
          </w:p>
        </w:tc>
        <w:tc>
          <w:tcPr>
            <w:tcW w:w="2340" w:type="dxa"/>
            <w:vMerge w:val="restart"/>
            <w:tcBorders>
              <w:top w:val="single" w:sz="4" w:space="0" w:color="auto"/>
              <w:left w:val="single" w:sz="4" w:space="0" w:color="auto"/>
              <w:right w:val="single" w:sz="4" w:space="0" w:color="auto"/>
            </w:tcBorders>
            <w:hideMark/>
          </w:tcPr>
          <w:p w14:paraId="2F401046" w14:textId="77777777" w:rsidR="0004514D" w:rsidRDefault="0004514D" w:rsidP="00F437CE">
            <w:pPr>
              <w:pStyle w:val="Body"/>
            </w:pPr>
            <w:r>
              <w:t>-------------------</w:t>
            </w:r>
          </w:p>
          <w:p w14:paraId="4277D156" w14:textId="47BD0A32" w:rsidR="0004514D" w:rsidRDefault="0004514D" w:rsidP="00F437CE">
            <w:pPr>
              <w:pStyle w:val="Body"/>
            </w:pPr>
            <w:r>
              <w:t>-------------------</w:t>
            </w:r>
          </w:p>
        </w:tc>
        <w:tc>
          <w:tcPr>
            <w:tcW w:w="3150" w:type="dxa"/>
            <w:tcBorders>
              <w:top w:val="single" w:sz="4" w:space="0" w:color="auto"/>
              <w:left w:val="single" w:sz="4" w:space="0" w:color="auto"/>
              <w:bottom w:val="single" w:sz="4" w:space="0" w:color="auto"/>
              <w:right w:val="single" w:sz="4" w:space="0" w:color="auto"/>
            </w:tcBorders>
            <w:hideMark/>
          </w:tcPr>
          <w:p w14:paraId="09A696AE" w14:textId="4160651B" w:rsidR="0004514D" w:rsidRDefault="0004514D" w:rsidP="00F437CE">
            <w:pPr>
              <w:pStyle w:val="Body"/>
            </w:pPr>
          </w:p>
        </w:tc>
        <w:tc>
          <w:tcPr>
            <w:tcW w:w="1890" w:type="dxa"/>
            <w:tcBorders>
              <w:top w:val="single" w:sz="4" w:space="0" w:color="auto"/>
              <w:left w:val="single" w:sz="4" w:space="0" w:color="auto"/>
              <w:bottom w:val="single" w:sz="4" w:space="0" w:color="auto"/>
              <w:right w:val="single" w:sz="4" w:space="0" w:color="auto"/>
            </w:tcBorders>
            <w:hideMark/>
          </w:tcPr>
          <w:p w14:paraId="32AF76AE" w14:textId="299E84FB" w:rsidR="0004514D" w:rsidRDefault="0004514D" w:rsidP="00316149">
            <w:pPr>
              <w:pStyle w:val="Body"/>
            </w:pPr>
          </w:p>
        </w:tc>
      </w:tr>
      <w:tr w:rsidR="0004514D" w14:paraId="1DC2F9CD" w14:textId="77777777" w:rsidTr="00312C89">
        <w:trPr>
          <w:cantSplit/>
        </w:trPr>
        <w:tc>
          <w:tcPr>
            <w:tcW w:w="1458" w:type="dxa"/>
            <w:vMerge/>
            <w:tcBorders>
              <w:top w:val="nil"/>
              <w:left w:val="single" w:sz="4" w:space="0" w:color="auto"/>
              <w:bottom w:val="single" w:sz="4" w:space="0" w:color="auto"/>
              <w:right w:val="single" w:sz="4" w:space="0" w:color="auto"/>
            </w:tcBorders>
            <w:vAlign w:val="center"/>
            <w:hideMark/>
          </w:tcPr>
          <w:p w14:paraId="2039B846" w14:textId="77777777" w:rsidR="0004514D" w:rsidRDefault="0004514D" w:rsidP="00F437CE">
            <w:pPr>
              <w:spacing w:line="256" w:lineRule="auto"/>
              <w:rPr>
                <w:rFonts w:ascii="Times New Roman" w:hAnsi="Times New Roman" w:cs="Times New Roman"/>
                <w:color w:val="000000"/>
                <w:kern w:val="22"/>
              </w:rPr>
            </w:pPr>
          </w:p>
        </w:tc>
        <w:tc>
          <w:tcPr>
            <w:tcW w:w="2340" w:type="dxa"/>
            <w:vMerge/>
            <w:tcBorders>
              <w:left w:val="single" w:sz="4" w:space="0" w:color="auto"/>
              <w:bottom w:val="single" w:sz="4" w:space="0" w:color="auto"/>
              <w:right w:val="single" w:sz="4" w:space="0" w:color="auto"/>
            </w:tcBorders>
            <w:hideMark/>
          </w:tcPr>
          <w:p w14:paraId="615F25AD" w14:textId="0CDA56C9" w:rsidR="0004514D" w:rsidRDefault="0004514D" w:rsidP="00F437CE">
            <w:pPr>
              <w:pStyle w:val="Body"/>
            </w:pPr>
          </w:p>
        </w:tc>
        <w:tc>
          <w:tcPr>
            <w:tcW w:w="3150" w:type="dxa"/>
            <w:tcBorders>
              <w:top w:val="single" w:sz="4" w:space="0" w:color="auto"/>
              <w:left w:val="single" w:sz="4" w:space="0" w:color="auto"/>
              <w:bottom w:val="single" w:sz="4" w:space="0" w:color="auto"/>
              <w:right w:val="single" w:sz="4" w:space="0" w:color="auto"/>
            </w:tcBorders>
            <w:hideMark/>
          </w:tcPr>
          <w:p w14:paraId="1A354C4B" w14:textId="050E643D" w:rsidR="0004514D" w:rsidRDefault="00BD03B7" w:rsidP="00F437CE">
            <w:pPr>
              <w:pStyle w:val="Body"/>
            </w:pPr>
            <w:r>
              <w:t>Have IT Staff check for and test for vulnerabilities identified to be examined.</w:t>
            </w:r>
          </w:p>
        </w:tc>
        <w:tc>
          <w:tcPr>
            <w:tcW w:w="1890" w:type="dxa"/>
            <w:tcBorders>
              <w:top w:val="single" w:sz="4" w:space="0" w:color="auto"/>
              <w:left w:val="single" w:sz="4" w:space="0" w:color="auto"/>
              <w:bottom w:val="single" w:sz="4" w:space="0" w:color="auto"/>
              <w:right w:val="single" w:sz="4" w:space="0" w:color="auto"/>
            </w:tcBorders>
            <w:hideMark/>
          </w:tcPr>
          <w:p w14:paraId="1C0882CD" w14:textId="77777777" w:rsidR="0004514D" w:rsidRDefault="0004514D" w:rsidP="001D5A9A">
            <w:pPr>
              <w:pStyle w:val="Body"/>
            </w:pPr>
            <w:r>
              <w:t>0 - High</w:t>
            </w:r>
          </w:p>
          <w:p w14:paraId="0D8EC38C" w14:textId="43BB14C1" w:rsidR="0004514D" w:rsidRDefault="00127175" w:rsidP="001D5A9A">
            <w:pPr>
              <w:pStyle w:val="Body"/>
            </w:pPr>
            <w:r>
              <w:t>2</w:t>
            </w:r>
            <w:r w:rsidR="0004514D">
              <w:t xml:space="preserve"> - Medium</w:t>
            </w:r>
          </w:p>
          <w:p w14:paraId="25ADF5FF" w14:textId="581BB01B" w:rsidR="0004514D" w:rsidRDefault="00127175" w:rsidP="001D5A9A">
            <w:pPr>
              <w:pStyle w:val="Body"/>
            </w:pPr>
            <w:r>
              <w:t>0</w:t>
            </w:r>
            <w:r w:rsidR="0004514D">
              <w:t xml:space="preserve"> - Low</w:t>
            </w:r>
          </w:p>
        </w:tc>
      </w:tr>
      <w:tr w:rsidR="0004514D" w14:paraId="7D74BFD1" w14:textId="77777777" w:rsidTr="00E72B38">
        <w:trPr>
          <w:cantSplit/>
        </w:trPr>
        <w:tc>
          <w:tcPr>
            <w:tcW w:w="1458" w:type="dxa"/>
            <w:vMerge w:val="restart"/>
            <w:tcBorders>
              <w:top w:val="nil"/>
              <w:left w:val="single" w:sz="4" w:space="0" w:color="auto"/>
              <w:bottom w:val="single" w:sz="4" w:space="0" w:color="auto"/>
              <w:right w:val="single" w:sz="4" w:space="0" w:color="auto"/>
            </w:tcBorders>
            <w:vAlign w:val="center"/>
            <w:hideMark/>
          </w:tcPr>
          <w:p w14:paraId="32AE3F46" w14:textId="77777777" w:rsidR="007D7860" w:rsidRDefault="007D7860" w:rsidP="007D7860">
            <w:pPr>
              <w:pStyle w:val="Body"/>
              <w:spacing w:before="60" w:after="60"/>
            </w:pPr>
            <w:r>
              <w:t>Desktop Workstations</w:t>
            </w:r>
          </w:p>
          <w:p w14:paraId="4F5F25DA" w14:textId="3A60E7ED" w:rsidR="0004514D" w:rsidRDefault="0004514D" w:rsidP="00F437CE">
            <w:pPr>
              <w:pStyle w:val="Body"/>
            </w:pPr>
          </w:p>
        </w:tc>
        <w:tc>
          <w:tcPr>
            <w:tcW w:w="2340" w:type="dxa"/>
            <w:vMerge w:val="restart"/>
            <w:tcBorders>
              <w:top w:val="single" w:sz="4" w:space="0" w:color="auto"/>
              <w:left w:val="single" w:sz="4" w:space="0" w:color="auto"/>
              <w:right w:val="single" w:sz="4" w:space="0" w:color="auto"/>
            </w:tcBorders>
            <w:hideMark/>
          </w:tcPr>
          <w:p w14:paraId="3A536543" w14:textId="77777777" w:rsidR="0004514D" w:rsidRDefault="0004514D" w:rsidP="00F437CE">
            <w:pPr>
              <w:pStyle w:val="Body"/>
            </w:pPr>
            <w:r>
              <w:t>-------------------</w:t>
            </w:r>
          </w:p>
          <w:p w14:paraId="103C0878" w14:textId="2C6090E9" w:rsidR="0004514D" w:rsidRDefault="0004514D" w:rsidP="00F437CE">
            <w:pPr>
              <w:pStyle w:val="Body"/>
            </w:pPr>
            <w:r>
              <w:t>-------------------</w:t>
            </w:r>
          </w:p>
        </w:tc>
        <w:tc>
          <w:tcPr>
            <w:tcW w:w="3150" w:type="dxa"/>
            <w:tcBorders>
              <w:top w:val="single" w:sz="4" w:space="0" w:color="auto"/>
              <w:left w:val="single" w:sz="4" w:space="0" w:color="auto"/>
              <w:bottom w:val="single" w:sz="4" w:space="0" w:color="auto"/>
              <w:right w:val="single" w:sz="4" w:space="0" w:color="auto"/>
            </w:tcBorders>
            <w:hideMark/>
          </w:tcPr>
          <w:p w14:paraId="6A1DA920" w14:textId="3338A272" w:rsidR="0004514D" w:rsidRDefault="0004514D" w:rsidP="00F437CE">
            <w:pPr>
              <w:pStyle w:val="Body"/>
            </w:pPr>
          </w:p>
        </w:tc>
        <w:tc>
          <w:tcPr>
            <w:tcW w:w="1890" w:type="dxa"/>
            <w:tcBorders>
              <w:top w:val="single" w:sz="4" w:space="0" w:color="auto"/>
              <w:left w:val="single" w:sz="4" w:space="0" w:color="auto"/>
              <w:bottom w:val="single" w:sz="4" w:space="0" w:color="auto"/>
              <w:right w:val="single" w:sz="4" w:space="0" w:color="auto"/>
            </w:tcBorders>
            <w:hideMark/>
          </w:tcPr>
          <w:p w14:paraId="605023A8" w14:textId="2A138112" w:rsidR="0004514D" w:rsidRDefault="0004514D" w:rsidP="00DC292D">
            <w:pPr>
              <w:pStyle w:val="Body"/>
            </w:pPr>
          </w:p>
        </w:tc>
      </w:tr>
      <w:tr w:rsidR="0004514D" w14:paraId="5DE64379" w14:textId="77777777" w:rsidTr="00E72B38">
        <w:trPr>
          <w:cantSplit/>
        </w:trPr>
        <w:tc>
          <w:tcPr>
            <w:tcW w:w="1458" w:type="dxa"/>
            <w:vMerge/>
            <w:tcBorders>
              <w:top w:val="nil"/>
              <w:left w:val="single" w:sz="4" w:space="0" w:color="auto"/>
              <w:bottom w:val="single" w:sz="4" w:space="0" w:color="auto"/>
              <w:right w:val="single" w:sz="4" w:space="0" w:color="auto"/>
            </w:tcBorders>
            <w:vAlign w:val="center"/>
            <w:hideMark/>
          </w:tcPr>
          <w:p w14:paraId="02EFA253" w14:textId="77777777" w:rsidR="0004514D" w:rsidRDefault="0004514D" w:rsidP="00F437CE">
            <w:pPr>
              <w:spacing w:line="256" w:lineRule="auto"/>
              <w:rPr>
                <w:rFonts w:ascii="Times New Roman" w:hAnsi="Times New Roman" w:cs="Times New Roman"/>
                <w:color w:val="000000"/>
                <w:kern w:val="22"/>
              </w:rPr>
            </w:pPr>
          </w:p>
        </w:tc>
        <w:tc>
          <w:tcPr>
            <w:tcW w:w="2340" w:type="dxa"/>
            <w:vMerge/>
            <w:tcBorders>
              <w:left w:val="single" w:sz="4" w:space="0" w:color="auto"/>
              <w:bottom w:val="single" w:sz="4" w:space="0" w:color="auto"/>
              <w:right w:val="single" w:sz="4" w:space="0" w:color="auto"/>
            </w:tcBorders>
            <w:hideMark/>
          </w:tcPr>
          <w:p w14:paraId="3E33051F" w14:textId="07509AE8" w:rsidR="0004514D" w:rsidRDefault="0004514D" w:rsidP="00F437CE">
            <w:pPr>
              <w:pStyle w:val="Body"/>
            </w:pPr>
          </w:p>
        </w:tc>
        <w:tc>
          <w:tcPr>
            <w:tcW w:w="3150" w:type="dxa"/>
            <w:tcBorders>
              <w:top w:val="single" w:sz="4" w:space="0" w:color="auto"/>
              <w:left w:val="single" w:sz="4" w:space="0" w:color="auto"/>
              <w:bottom w:val="single" w:sz="4" w:space="0" w:color="auto"/>
              <w:right w:val="single" w:sz="4" w:space="0" w:color="auto"/>
            </w:tcBorders>
            <w:hideMark/>
          </w:tcPr>
          <w:p w14:paraId="46584E3B" w14:textId="14282498" w:rsidR="0004514D" w:rsidRDefault="00BD03B7" w:rsidP="00F437CE">
            <w:pPr>
              <w:pStyle w:val="Body"/>
            </w:pPr>
            <w:r>
              <w:t>Have IT Staff check for and test for vulnerabilities identified to be examined.</w:t>
            </w:r>
          </w:p>
        </w:tc>
        <w:tc>
          <w:tcPr>
            <w:tcW w:w="1890" w:type="dxa"/>
            <w:tcBorders>
              <w:top w:val="single" w:sz="4" w:space="0" w:color="auto"/>
              <w:left w:val="single" w:sz="4" w:space="0" w:color="auto"/>
              <w:bottom w:val="single" w:sz="4" w:space="0" w:color="auto"/>
              <w:right w:val="single" w:sz="4" w:space="0" w:color="auto"/>
            </w:tcBorders>
            <w:hideMark/>
          </w:tcPr>
          <w:p w14:paraId="5EE9E409" w14:textId="77777777" w:rsidR="007D7860" w:rsidRDefault="007D7860" w:rsidP="007D7860">
            <w:pPr>
              <w:pStyle w:val="Body"/>
            </w:pPr>
            <w:r>
              <w:t>0 - High</w:t>
            </w:r>
          </w:p>
          <w:p w14:paraId="4DDE0443" w14:textId="77777777" w:rsidR="007D7860" w:rsidRDefault="007D7860" w:rsidP="007D7860">
            <w:pPr>
              <w:pStyle w:val="Body"/>
            </w:pPr>
            <w:r>
              <w:t>2 - Medium</w:t>
            </w:r>
          </w:p>
          <w:p w14:paraId="4846C451" w14:textId="595653C2" w:rsidR="0004514D" w:rsidRDefault="007D7860" w:rsidP="007D7860">
            <w:pPr>
              <w:pStyle w:val="Body"/>
            </w:pPr>
            <w:r>
              <w:t>0 - Low</w:t>
            </w:r>
          </w:p>
        </w:tc>
      </w:tr>
      <w:tr w:rsidR="00FF0C22" w14:paraId="160BC78A" w14:textId="77777777" w:rsidTr="00FF0C22">
        <w:trPr>
          <w:cantSplit/>
        </w:trPr>
        <w:tc>
          <w:tcPr>
            <w:tcW w:w="1458" w:type="dxa"/>
            <w:tcBorders>
              <w:top w:val="nil"/>
              <w:left w:val="single" w:sz="4" w:space="0" w:color="auto"/>
              <w:bottom w:val="single" w:sz="4" w:space="0" w:color="auto"/>
              <w:right w:val="single" w:sz="4" w:space="0" w:color="auto"/>
            </w:tcBorders>
            <w:vAlign w:val="center"/>
            <w:hideMark/>
          </w:tcPr>
          <w:p w14:paraId="0B88B60E" w14:textId="77777777" w:rsidR="00BC2CCD" w:rsidRDefault="00BC2CCD" w:rsidP="00BC2CCD">
            <w:pPr>
              <w:pStyle w:val="Body"/>
              <w:spacing w:before="60" w:after="60"/>
            </w:pPr>
            <w:r>
              <w:t>Laptops</w:t>
            </w:r>
          </w:p>
          <w:p w14:paraId="1E6DF2D4" w14:textId="77777777" w:rsidR="00FF0C22" w:rsidRDefault="00FF0C22" w:rsidP="00F437CE">
            <w:pPr>
              <w:pStyle w:val="Body"/>
            </w:pPr>
          </w:p>
        </w:tc>
        <w:tc>
          <w:tcPr>
            <w:tcW w:w="2340" w:type="dxa"/>
            <w:tcBorders>
              <w:top w:val="single" w:sz="4" w:space="0" w:color="auto"/>
              <w:left w:val="single" w:sz="4" w:space="0" w:color="auto"/>
              <w:bottom w:val="single" w:sz="4" w:space="0" w:color="auto"/>
              <w:right w:val="single" w:sz="4" w:space="0" w:color="auto"/>
            </w:tcBorders>
            <w:hideMark/>
          </w:tcPr>
          <w:p w14:paraId="7B096C3B" w14:textId="77777777" w:rsidR="00FF0C22" w:rsidRDefault="00FF0C22" w:rsidP="00F437CE">
            <w:pPr>
              <w:pStyle w:val="Body"/>
            </w:pPr>
            <w:r>
              <w:t>-------------------</w:t>
            </w:r>
          </w:p>
        </w:tc>
        <w:tc>
          <w:tcPr>
            <w:tcW w:w="3150" w:type="dxa"/>
            <w:tcBorders>
              <w:top w:val="single" w:sz="4" w:space="0" w:color="auto"/>
              <w:left w:val="single" w:sz="4" w:space="0" w:color="auto"/>
              <w:bottom w:val="single" w:sz="4" w:space="0" w:color="auto"/>
              <w:right w:val="single" w:sz="4" w:space="0" w:color="auto"/>
            </w:tcBorders>
            <w:hideMark/>
          </w:tcPr>
          <w:p w14:paraId="3389FCA2" w14:textId="6310AA0B" w:rsidR="00FF0C22" w:rsidRDefault="00BD03B7" w:rsidP="00F437CE">
            <w:pPr>
              <w:pStyle w:val="Body"/>
            </w:pPr>
            <w:r>
              <w:t>Have IT Staff check for and test for vulnerabilities identified to be examined.</w:t>
            </w:r>
          </w:p>
        </w:tc>
        <w:tc>
          <w:tcPr>
            <w:tcW w:w="1890" w:type="dxa"/>
            <w:tcBorders>
              <w:top w:val="single" w:sz="4" w:space="0" w:color="auto"/>
              <w:left w:val="single" w:sz="4" w:space="0" w:color="auto"/>
              <w:bottom w:val="single" w:sz="4" w:space="0" w:color="auto"/>
              <w:right w:val="single" w:sz="4" w:space="0" w:color="auto"/>
            </w:tcBorders>
            <w:hideMark/>
          </w:tcPr>
          <w:p w14:paraId="38765AE0" w14:textId="77777777" w:rsidR="00194211" w:rsidRDefault="00194211" w:rsidP="00194211">
            <w:pPr>
              <w:pStyle w:val="Body"/>
            </w:pPr>
            <w:r>
              <w:t>0 - High</w:t>
            </w:r>
          </w:p>
          <w:p w14:paraId="2F8927B5" w14:textId="671AF805" w:rsidR="00194211" w:rsidRDefault="00BC2CCD" w:rsidP="00194211">
            <w:pPr>
              <w:pStyle w:val="Body"/>
            </w:pPr>
            <w:r>
              <w:t>4</w:t>
            </w:r>
            <w:r w:rsidR="00194211">
              <w:t xml:space="preserve"> - Medium</w:t>
            </w:r>
          </w:p>
          <w:p w14:paraId="54E9526B" w14:textId="17076C82" w:rsidR="00FF0C22" w:rsidRDefault="00BC2CCD" w:rsidP="00194211">
            <w:pPr>
              <w:pStyle w:val="Body"/>
            </w:pPr>
            <w:r>
              <w:t>0</w:t>
            </w:r>
            <w:r w:rsidR="00194211">
              <w:t xml:space="preserve"> - Low</w:t>
            </w:r>
          </w:p>
        </w:tc>
      </w:tr>
      <w:tr w:rsidR="00F42C1D" w14:paraId="52DE2226" w14:textId="77777777" w:rsidTr="00571F94">
        <w:trPr>
          <w:cantSplit/>
        </w:trPr>
        <w:tc>
          <w:tcPr>
            <w:tcW w:w="1458" w:type="dxa"/>
            <w:vMerge w:val="restart"/>
            <w:tcBorders>
              <w:top w:val="nil"/>
              <w:left w:val="single" w:sz="4" w:space="0" w:color="auto"/>
              <w:bottom w:val="single" w:sz="4" w:space="0" w:color="auto"/>
              <w:right w:val="single" w:sz="4" w:space="0" w:color="auto"/>
            </w:tcBorders>
            <w:vAlign w:val="center"/>
            <w:hideMark/>
          </w:tcPr>
          <w:p w14:paraId="0523FD23" w14:textId="77777777" w:rsidR="00F42C1D" w:rsidRDefault="00F42C1D" w:rsidP="0061688A">
            <w:pPr>
              <w:pStyle w:val="Body"/>
              <w:spacing w:before="60" w:after="60"/>
            </w:pPr>
            <w:r>
              <w:lastRenderedPageBreak/>
              <w:t>Storage Devices</w:t>
            </w:r>
          </w:p>
          <w:p w14:paraId="37D87DC2" w14:textId="44FEFC5B" w:rsidR="00F42C1D" w:rsidRDefault="00F42C1D" w:rsidP="00F437CE">
            <w:pPr>
              <w:pStyle w:val="Body"/>
            </w:pPr>
          </w:p>
        </w:tc>
        <w:tc>
          <w:tcPr>
            <w:tcW w:w="2340" w:type="dxa"/>
            <w:vMerge w:val="restart"/>
            <w:tcBorders>
              <w:top w:val="single" w:sz="4" w:space="0" w:color="auto"/>
              <w:left w:val="single" w:sz="4" w:space="0" w:color="auto"/>
              <w:right w:val="single" w:sz="4" w:space="0" w:color="auto"/>
            </w:tcBorders>
            <w:hideMark/>
          </w:tcPr>
          <w:p w14:paraId="44B7C417" w14:textId="77777777" w:rsidR="00F42C1D" w:rsidRDefault="00F42C1D" w:rsidP="00F437CE">
            <w:pPr>
              <w:pStyle w:val="Body"/>
            </w:pPr>
            <w:r>
              <w:t>-------------------</w:t>
            </w:r>
          </w:p>
          <w:p w14:paraId="075D41B0" w14:textId="58EA84FD" w:rsidR="00F42C1D" w:rsidRDefault="00F42C1D" w:rsidP="00F437CE">
            <w:pPr>
              <w:pStyle w:val="Body"/>
            </w:pPr>
            <w:r>
              <w:t>-------------------</w:t>
            </w:r>
          </w:p>
        </w:tc>
        <w:tc>
          <w:tcPr>
            <w:tcW w:w="3150" w:type="dxa"/>
            <w:tcBorders>
              <w:top w:val="single" w:sz="4" w:space="0" w:color="auto"/>
              <w:left w:val="single" w:sz="4" w:space="0" w:color="auto"/>
              <w:bottom w:val="single" w:sz="4" w:space="0" w:color="auto"/>
              <w:right w:val="single" w:sz="4" w:space="0" w:color="auto"/>
            </w:tcBorders>
            <w:hideMark/>
          </w:tcPr>
          <w:p w14:paraId="1FADB7FC" w14:textId="11584523" w:rsidR="00F42C1D" w:rsidRDefault="00BD03B7" w:rsidP="00F437CE">
            <w:pPr>
              <w:pStyle w:val="Body"/>
            </w:pPr>
            <w:r>
              <w:t>Have IT Staff check for and test for vulnerabilities identified to be examined.</w:t>
            </w:r>
          </w:p>
        </w:tc>
        <w:tc>
          <w:tcPr>
            <w:tcW w:w="1890" w:type="dxa"/>
            <w:tcBorders>
              <w:top w:val="single" w:sz="4" w:space="0" w:color="auto"/>
              <w:left w:val="single" w:sz="4" w:space="0" w:color="auto"/>
              <w:bottom w:val="single" w:sz="4" w:space="0" w:color="auto"/>
              <w:right w:val="single" w:sz="4" w:space="0" w:color="auto"/>
            </w:tcBorders>
            <w:hideMark/>
          </w:tcPr>
          <w:p w14:paraId="311EB91C" w14:textId="77777777" w:rsidR="00F42C1D" w:rsidRDefault="00F42C1D" w:rsidP="001142AA">
            <w:pPr>
              <w:pStyle w:val="Body"/>
            </w:pPr>
            <w:r>
              <w:t>0 - High</w:t>
            </w:r>
          </w:p>
          <w:p w14:paraId="02B0407E" w14:textId="64A6D0C8" w:rsidR="00F42C1D" w:rsidRDefault="00F42C1D" w:rsidP="001142AA">
            <w:pPr>
              <w:pStyle w:val="Body"/>
            </w:pPr>
            <w:r>
              <w:t>2 - Medium</w:t>
            </w:r>
          </w:p>
          <w:p w14:paraId="2350190F" w14:textId="35F89611" w:rsidR="00F42C1D" w:rsidRDefault="00F42C1D" w:rsidP="001142AA">
            <w:pPr>
              <w:pStyle w:val="Body"/>
            </w:pPr>
            <w:r>
              <w:t>0 - Low</w:t>
            </w:r>
          </w:p>
        </w:tc>
      </w:tr>
      <w:tr w:rsidR="00F42C1D" w14:paraId="6A721473" w14:textId="77777777" w:rsidTr="00571F94">
        <w:trPr>
          <w:cantSplit/>
        </w:trPr>
        <w:tc>
          <w:tcPr>
            <w:tcW w:w="1458" w:type="dxa"/>
            <w:vMerge/>
            <w:tcBorders>
              <w:top w:val="nil"/>
              <w:left w:val="single" w:sz="4" w:space="0" w:color="auto"/>
              <w:bottom w:val="single" w:sz="4" w:space="0" w:color="auto"/>
              <w:right w:val="single" w:sz="4" w:space="0" w:color="auto"/>
            </w:tcBorders>
            <w:vAlign w:val="center"/>
            <w:hideMark/>
          </w:tcPr>
          <w:p w14:paraId="2ED0F382" w14:textId="77777777" w:rsidR="00F42C1D" w:rsidRDefault="00F42C1D" w:rsidP="00F437CE">
            <w:pPr>
              <w:spacing w:line="256" w:lineRule="auto"/>
              <w:rPr>
                <w:rFonts w:ascii="Times New Roman" w:hAnsi="Times New Roman" w:cs="Times New Roman"/>
                <w:color w:val="000000"/>
                <w:kern w:val="22"/>
              </w:rPr>
            </w:pPr>
          </w:p>
        </w:tc>
        <w:tc>
          <w:tcPr>
            <w:tcW w:w="2340" w:type="dxa"/>
            <w:vMerge/>
            <w:tcBorders>
              <w:left w:val="single" w:sz="4" w:space="0" w:color="auto"/>
              <w:bottom w:val="single" w:sz="4" w:space="0" w:color="auto"/>
              <w:right w:val="single" w:sz="4" w:space="0" w:color="auto"/>
            </w:tcBorders>
            <w:hideMark/>
          </w:tcPr>
          <w:p w14:paraId="211A84B1" w14:textId="526340BF" w:rsidR="00F42C1D" w:rsidRDefault="00F42C1D" w:rsidP="00F437CE">
            <w:pPr>
              <w:pStyle w:val="Body"/>
            </w:pPr>
          </w:p>
        </w:tc>
        <w:tc>
          <w:tcPr>
            <w:tcW w:w="3150" w:type="dxa"/>
            <w:tcBorders>
              <w:top w:val="single" w:sz="4" w:space="0" w:color="auto"/>
              <w:left w:val="single" w:sz="4" w:space="0" w:color="auto"/>
              <w:bottom w:val="single" w:sz="4" w:space="0" w:color="auto"/>
              <w:right w:val="single" w:sz="4" w:space="0" w:color="auto"/>
            </w:tcBorders>
            <w:hideMark/>
          </w:tcPr>
          <w:p w14:paraId="11613233" w14:textId="722C73FF" w:rsidR="00F42C1D" w:rsidRDefault="00F42C1D" w:rsidP="00F437CE">
            <w:pPr>
              <w:pStyle w:val="Body"/>
            </w:pPr>
          </w:p>
        </w:tc>
        <w:tc>
          <w:tcPr>
            <w:tcW w:w="1890" w:type="dxa"/>
            <w:tcBorders>
              <w:top w:val="single" w:sz="4" w:space="0" w:color="auto"/>
              <w:left w:val="single" w:sz="4" w:space="0" w:color="auto"/>
              <w:bottom w:val="single" w:sz="4" w:space="0" w:color="auto"/>
              <w:right w:val="single" w:sz="4" w:space="0" w:color="auto"/>
            </w:tcBorders>
            <w:hideMark/>
          </w:tcPr>
          <w:p w14:paraId="2EA0D0AC" w14:textId="159E3A3A" w:rsidR="00F42C1D" w:rsidRDefault="00F42C1D" w:rsidP="004419DF">
            <w:pPr>
              <w:pStyle w:val="Body"/>
            </w:pPr>
          </w:p>
        </w:tc>
      </w:tr>
    </w:tbl>
    <w:p w14:paraId="271AA9FC" w14:textId="6314BFC5" w:rsidR="00072DC2" w:rsidRDefault="00072DC2" w:rsidP="00072DC2"/>
    <w:p w14:paraId="2E0DC5C7" w14:textId="381CDD60" w:rsidR="003C2E4B" w:rsidRDefault="00F34787" w:rsidP="00F34787">
      <w:pPr>
        <w:pStyle w:val="Heading2"/>
      </w:pPr>
      <w:bookmarkStart w:id="73" w:name="_Toc132236415"/>
      <w:r>
        <w:t xml:space="preserve">A6.3  | </w:t>
      </w:r>
      <w:r w:rsidR="00E473BF">
        <w:t>Actions and Recommendations for Addressing Technology Vulnerabilities</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56"/>
      </w:tblGrid>
      <w:tr w:rsidR="00E473BF" w14:paraId="48BC7544" w14:textId="77777777" w:rsidTr="00E473BF">
        <w:trPr>
          <w:cantSplit/>
          <w:tblHeader/>
        </w:trPr>
        <w:tc>
          <w:tcPr>
            <w:tcW w:w="8856" w:type="dxa"/>
            <w:tcBorders>
              <w:top w:val="single" w:sz="4" w:space="0" w:color="auto"/>
              <w:left w:val="single" w:sz="4" w:space="0" w:color="auto"/>
              <w:bottom w:val="double" w:sz="4" w:space="0" w:color="auto"/>
              <w:right w:val="single" w:sz="4" w:space="0" w:color="auto"/>
            </w:tcBorders>
            <w:hideMark/>
          </w:tcPr>
          <w:p w14:paraId="30550563" w14:textId="77777777" w:rsidR="00E473BF" w:rsidRDefault="00E473BF">
            <w:pPr>
              <w:pStyle w:val="tableheader"/>
              <w:keepNext/>
              <w:spacing w:after="60" w:line="256" w:lineRule="auto"/>
              <w:rPr>
                <w:rFonts w:ascii="Times New Roman" w:hAnsi="Times New Roman" w:cs="Times New Roman"/>
                <w:sz w:val="22"/>
                <w:szCs w:val="22"/>
              </w:rPr>
            </w:pPr>
            <w:r>
              <w:rPr>
                <w:rFonts w:ascii="Times New Roman" w:hAnsi="Times New Roman" w:cs="Times New Roman"/>
                <w:sz w:val="22"/>
                <w:szCs w:val="22"/>
              </w:rPr>
              <w:t>Actions and Recommendations for Addressing Technology Vulnerabilities</w:t>
            </w:r>
          </w:p>
        </w:tc>
      </w:tr>
      <w:tr w:rsidR="00E473BF" w14:paraId="66441174" w14:textId="77777777" w:rsidTr="00E473BF">
        <w:trPr>
          <w:cantSplit/>
        </w:trPr>
        <w:tc>
          <w:tcPr>
            <w:tcW w:w="8856" w:type="dxa"/>
            <w:tcBorders>
              <w:top w:val="nil"/>
              <w:left w:val="single" w:sz="4" w:space="0" w:color="auto"/>
              <w:bottom w:val="single" w:sz="4" w:space="0" w:color="auto"/>
              <w:right w:val="single" w:sz="4" w:space="0" w:color="auto"/>
            </w:tcBorders>
            <w:hideMark/>
          </w:tcPr>
          <w:p w14:paraId="37C37077" w14:textId="08E31EBB" w:rsidR="0086003A" w:rsidRDefault="0086003A" w:rsidP="00B31890">
            <w:pPr>
              <w:pStyle w:val="Body"/>
            </w:pPr>
            <w:r>
              <w:t>IT Staff will configure and enforce SSL protocols or equivalent encryption protocols on Swisher data servers.</w:t>
            </w:r>
          </w:p>
          <w:p w14:paraId="0C1E9CF1" w14:textId="13D22030" w:rsidR="00EC2C7E" w:rsidRDefault="0038037F" w:rsidP="00B31890">
            <w:pPr>
              <w:pStyle w:val="Body"/>
            </w:pPr>
            <w:r>
              <w:t>IT Staff will develop, implement, and enforce password requirements on Swisher data server.</w:t>
            </w:r>
          </w:p>
          <w:p w14:paraId="00EB846E" w14:textId="7B335492" w:rsidR="00115287" w:rsidRDefault="00687441" w:rsidP="00B31890">
            <w:pPr>
              <w:pStyle w:val="Body"/>
            </w:pPr>
            <w:r>
              <w:t xml:space="preserve">IT Staff will enable and </w:t>
            </w:r>
            <w:r w:rsidR="00A1502D">
              <w:t>monitor Swisher data servers to ensure regular updating of firmware and software.</w:t>
            </w:r>
          </w:p>
        </w:tc>
      </w:tr>
      <w:tr w:rsidR="00E473BF" w14:paraId="2E0AD585" w14:textId="77777777" w:rsidTr="00E473BF">
        <w:trPr>
          <w:cantSplit/>
        </w:trPr>
        <w:tc>
          <w:tcPr>
            <w:tcW w:w="8856" w:type="dxa"/>
            <w:tcBorders>
              <w:top w:val="nil"/>
              <w:left w:val="single" w:sz="4" w:space="0" w:color="auto"/>
              <w:bottom w:val="single" w:sz="4" w:space="0" w:color="auto"/>
              <w:right w:val="single" w:sz="4" w:space="0" w:color="auto"/>
            </w:tcBorders>
            <w:hideMark/>
          </w:tcPr>
          <w:p w14:paraId="06CA3B67" w14:textId="3FA31D1D" w:rsidR="008C59E5" w:rsidRPr="00D85727" w:rsidRDefault="0099456B" w:rsidP="0078364C">
            <w:pPr>
              <w:pStyle w:val="Body"/>
            </w:pPr>
            <w:r>
              <w:t>IT Staff will enable and monitor Swisher routers to ensure regular updating of firmware and software.</w:t>
            </w:r>
          </w:p>
          <w:p w14:paraId="3AFFBFBB" w14:textId="70A2C5A3" w:rsidR="0078364C" w:rsidRDefault="00F55443" w:rsidP="0078364C">
            <w:pPr>
              <w:pStyle w:val="Body"/>
            </w:pPr>
            <w:r>
              <w:t xml:space="preserve">IT Staff will develop, implement, and enforce password requirements on Swisher </w:t>
            </w:r>
            <w:r w:rsidR="00E65691">
              <w:t>networks</w:t>
            </w:r>
            <w:r>
              <w:t>.</w:t>
            </w:r>
          </w:p>
          <w:p w14:paraId="2F8502D7" w14:textId="52CDE906" w:rsidR="00433F48" w:rsidRDefault="0010324C" w:rsidP="0078364C">
            <w:pPr>
              <w:pStyle w:val="Body"/>
            </w:pPr>
            <w:r>
              <w:t>IT Staff will ensure administrative accounts are not connected to routers when the</w:t>
            </w:r>
            <w:r w:rsidR="00A4011B">
              <w:t>se privileged accounts are not actively in use.</w:t>
            </w:r>
          </w:p>
          <w:p w14:paraId="40716578" w14:textId="19B31256" w:rsidR="00476704" w:rsidRDefault="00817271" w:rsidP="0078364C">
            <w:pPr>
              <w:pStyle w:val="Body"/>
            </w:pPr>
            <w:r>
              <w:t xml:space="preserve">IT Staff will </w:t>
            </w:r>
            <w:r w:rsidR="00E434ED">
              <w:t>disable unused ports on network switches.</w:t>
            </w:r>
          </w:p>
          <w:p w14:paraId="5C5E7066" w14:textId="551FB911" w:rsidR="00E473BF" w:rsidRPr="00A63193" w:rsidRDefault="00C9254A" w:rsidP="0078364C">
            <w:pPr>
              <w:pStyle w:val="Body"/>
            </w:pPr>
            <w:r>
              <w:t xml:space="preserve">IT Staff will develop, implement, and enforce </w:t>
            </w:r>
            <w:r w:rsidR="00E43B92">
              <w:t xml:space="preserve">optimized port security settings </w:t>
            </w:r>
            <w:r>
              <w:t>on Swisher network</w:t>
            </w:r>
            <w:r w:rsidR="00115BA5">
              <w:t xml:space="preserve"> switches</w:t>
            </w:r>
            <w:r>
              <w:t>.</w:t>
            </w:r>
          </w:p>
        </w:tc>
      </w:tr>
      <w:tr w:rsidR="00E473BF" w14:paraId="5F82ADD9" w14:textId="77777777" w:rsidTr="00E473BF">
        <w:trPr>
          <w:cantSplit/>
        </w:trPr>
        <w:tc>
          <w:tcPr>
            <w:tcW w:w="8856" w:type="dxa"/>
            <w:tcBorders>
              <w:top w:val="single" w:sz="4" w:space="0" w:color="auto"/>
              <w:left w:val="single" w:sz="4" w:space="0" w:color="auto"/>
              <w:bottom w:val="single" w:sz="4" w:space="0" w:color="auto"/>
              <w:right w:val="single" w:sz="4" w:space="0" w:color="auto"/>
            </w:tcBorders>
            <w:hideMark/>
          </w:tcPr>
          <w:p w14:paraId="70AE0856" w14:textId="44EA9975" w:rsidR="00E473BF" w:rsidRDefault="00E473BF">
            <w:pPr>
              <w:spacing w:before="60" w:after="60" w:line="300" w:lineRule="exact"/>
              <w:rPr>
                <w:rFonts w:ascii="Times New Roman" w:hAnsi="Times New Roman" w:cs="Times New Roman"/>
              </w:rPr>
            </w:pPr>
          </w:p>
        </w:tc>
      </w:tr>
      <w:tr w:rsidR="00E473BF" w14:paraId="41221092" w14:textId="77777777" w:rsidTr="00E473BF">
        <w:trPr>
          <w:cantSplit/>
        </w:trPr>
        <w:tc>
          <w:tcPr>
            <w:tcW w:w="8856" w:type="dxa"/>
            <w:tcBorders>
              <w:top w:val="single" w:sz="4" w:space="0" w:color="auto"/>
              <w:left w:val="single" w:sz="4" w:space="0" w:color="auto"/>
              <w:bottom w:val="single" w:sz="4" w:space="0" w:color="auto"/>
              <w:right w:val="single" w:sz="4" w:space="0" w:color="auto"/>
            </w:tcBorders>
            <w:hideMark/>
          </w:tcPr>
          <w:p w14:paraId="54262256" w14:textId="7B8A2321" w:rsidR="00F92ED3" w:rsidRPr="00F92ED3" w:rsidRDefault="00AF1013" w:rsidP="001E44EE">
            <w:pPr>
              <w:pStyle w:val="Body"/>
            </w:pPr>
            <w:r>
              <w:t xml:space="preserve">IT Staff </w:t>
            </w:r>
            <w:r w:rsidR="0073733E">
              <w:t>will implement anti-malware software to secure Swisher switches.</w:t>
            </w:r>
          </w:p>
          <w:p w14:paraId="3354392C" w14:textId="1E1BEB9C" w:rsidR="00E473BF" w:rsidRDefault="00EF443E" w:rsidP="001E44EE">
            <w:pPr>
              <w:pStyle w:val="Body"/>
            </w:pPr>
            <w:r>
              <w:t>IT Staff will implement anti-malware software to secure Swisher access points.</w:t>
            </w:r>
          </w:p>
        </w:tc>
      </w:tr>
      <w:tr w:rsidR="00E473BF" w14:paraId="570AF604" w14:textId="77777777" w:rsidTr="00E473BF">
        <w:trPr>
          <w:cantSplit/>
        </w:trPr>
        <w:tc>
          <w:tcPr>
            <w:tcW w:w="8856" w:type="dxa"/>
            <w:tcBorders>
              <w:top w:val="single" w:sz="4" w:space="0" w:color="auto"/>
              <w:left w:val="single" w:sz="4" w:space="0" w:color="auto"/>
              <w:bottom w:val="single" w:sz="4" w:space="0" w:color="auto"/>
              <w:right w:val="single" w:sz="4" w:space="0" w:color="auto"/>
            </w:tcBorders>
            <w:hideMark/>
          </w:tcPr>
          <w:p w14:paraId="52E284BC" w14:textId="6D2484A8" w:rsidR="00E473BF" w:rsidRDefault="00E473BF">
            <w:pPr>
              <w:spacing w:before="60" w:after="60" w:line="300" w:lineRule="exact"/>
              <w:rPr>
                <w:rFonts w:ascii="Times New Roman" w:hAnsi="Times New Roman" w:cs="Times New Roman"/>
              </w:rPr>
            </w:pPr>
          </w:p>
        </w:tc>
      </w:tr>
      <w:tr w:rsidR="00B030A2" w14:paraId="3EA94BC6" w14:textId="77777777" w:rsidTr="00E473BF">
        <w:trPr>
          <w:cantSplit/>
        </w:trPr>
        <w:tc>
          <w:tcPr>
            <w:tcW w:w="8856" w:type="dxa"/>
            <w:tcBorders>
              <w:top w:val="single" w:sz="4" w:space="0" w:color="auto"/>
              <w:left w:val="single" w:sz="4" w:space="0" w:color="auto"/>
              <w:bottom w:val="single" w:sz="4" w:space="0" w:color="auto"/>
              <w:right w:val="single" w:sz="4" w:space="0" w:color="auto"/>
            </w:tcBorders>
          </w:tcPr>
          <w:p w14:paraId="4CAD4BC3" w14:textId="2F4F2BB5" w:rsidR="005D5622" w:rsidRDefault="003316AE" w:rsidP="001E44EE">
            <w:pPr>
              <w:pStyle w:val="Body"/>
            </w:pPr>
            <w:r>
              <w:t xml:space="preserve">IT Staff will </w:t>
            </w:r>
            <w:r w:rsidR="00290033">
              <w:t>implement and enforce policies that will timely remove all access of terminated employees to desktop workstations.</w:t>
            </w:r>
          </w:p>
          <w:p w14:paraId="6A5E4C7D" w14:textId="4B952442" w:rsidR="00B030A2" w:rsidRDefault="00A300B0" w:rsidP="00D96633">
            <w:pPr>
              <w:pStyle w:val="Body"/>
            </w:pPr>
            <w:r>
              <w:t xml:space="preserve">IT Staff </w:t>
            </w:r>
            <w:r w:rsidR="007B1E6B">
              <w:t xml:space="preserve">will </w:t>
            </w:r>
            <w:r w:rsidR="000224BC">
              <w:t xml:space="preserve">implement and enforce </w:t>
            </w:r>
            <w:r w:rsidR="003D1062">
              <w:t>screen saver policies on desktop workstations.</w:t>
            </w:r>
          </w:p>
        </w:tc>
      </w:tr>
      <w:tr w:rsidR="00B030A2" w14:paraId="653C19B4" w14:textId="77777777" w:rsidTr="00E473BF">
        <w:trPr>
          <w:cantSplit/>
        </w:trPr>
        <w:tc>
          <w:tcPr>
            <w:tcW w:w="8856" w:type="dxa"/>
            <w:tcBorders>
              <w:top w:val="single" w:sz="4" w:space="0" w:color="auto"/>
              <w:left w:val="single" w:sz="4" w:space="0" w:color="auto"/>
              <w:bottom w:val="single" w:sz="4" w:space="0" w:color="auto"/>
              <w:right w:val="single" w:sz="4" w:space="0" w:color="auto"/>
            </w:tcBorders>
          </w:tcPr>
          <w:p w14:paraId="3ABF9669" w14:textId="7E97A104" w:rsidR="002C21F5" w:rsidRDefault="00485807" w:rsidP="001E44EE">
            <w:pPr>
              <w:pStyle w:val="Body"/>
            </w:pPr>
            <w:r>
              <w:lastRenderedPageBreak/>
              <w:t>IT Staff will implement and enforce application control policies on laptops.</w:t>
            </w:r>
          </w:p>
          <w:p w14:paraId="1A0911DD" w14:textId="1D6F359F" w:rsidR="0024733B" w:rsidRDefault="00911A8D" w:rsidP="001E44EE">
            <w:pPr>
              <w:pStyle w:val="Body"/>
            </w:pPr>
            <w:r>
              <w:t>IT Staff will implement and enforce restricted personal use policies on laptops.</w:t>
            </w:r>
          </w:p>
          <w:p w14:paraId="4E68C5B0" w14:textId="33836480" w:rsidR="00022D8C" w:rsidRDefault="00FB6C6D" w:rsidP="001E44EE">
            <w:pPr>
              <w:pStyle w:val="Body"/>
            </w:pPr>
            <w:r>
              <w:t xml:space="preserve">IT Staff will </w:t>
            </w:r>
            <w:r w:rsidR="00631FA8">
              <w:t xml:space="preserve">timely </w:t>
            </w:r>
            <w:r>
              <w:t>remove terminated employee’s access</w:t>
            </w:r>
            <w:r w:rsidR="00524F54">
              <w:t xml:space="preserve"> to laptops.</w:t>
            </w:r>
          </w:p>
          <w:p w14:paraId="6E26E56B" w14:textId="11CA3051" w:rsidR="00B030A2" w:rsidRDefault="00886991" w:rsidP="00441F5D">
            <w:pPr>
              <w:pStyle w:val="Body"/>
            </w:pPr>
            <w:r>
              <w:t xml:space="preserve">IT Staff </w:t>
            </w:r>
            <w:r w:rsidR="00E40496">
              <w:t xml:space="preserve">will implement and enforce </w:t>
            </w:r>
            <w:r w:rsidR="00B64FC6">
              <w:t>screen saver policies on laptops.</w:t>
            </w:r>
          </w:p>
        </w:tc>
      </w:tr>
      <w:tr w:rsidR="00B030A2" w14:paraId="7CE14843" w14:textId="77777777" w:rsidTr="00E473BF">
        <w:trPr>
          <w:cantSplit/>
        </w:trPr>
        <w:tc>
          <w:tcPr>
            <w:tcW w:w="8856" w:type="dxa"/>
            <w:tcBorders>
              <w:top w:val="single" w:sz="4" w:space="0" w:color="auto"/>
              <w:left w:val="single" w:sz="4" w:space="0" w:color="auto"/>
              <w:bottom w:val="single" w:sz="4" w:space="0" w:color="auto"/>
              <w:right w:val="single" w:sz="4" w:space="0" w:color="auto"/>
            </w:tcBorders>
          </w:tcPr>
          <w:p w14:paraId="71348943" w14:textId="6F45271D" w:rsidR="00ED3A86" w:rsidRDefault="00A11273" w:rsidP="001E44EE">
            <w:pPr>
              <w:pStyle w:val="Body"/>
            </w:pPr>
            <w:r>
              <w:t xml:space="preserve">IT Staff </w:t>
            </w:r>
            <w:r w:rsidR="007D6313">
              <w:t>will update and maintain accurate documentation and tracking of external hard drives.</w:t>
            </w:r>
          </w:p>
          <w:p w14:paraId="655B5BE5" w14:textId="3CBAE66E" w:rsidR="00B030A2" w:rsidRDefault="004F139F" w:rsidP="005961A0">
            <w:pPr>
              <w:pStyle w:val="Body"/>
            </w:pPr>
            <w:r>
              <w:t xml:space="preserve">IT Staff will </w:t>
            </w:r>
            <w:r w:rsidR="008E5DCC">
              <w:t xml:space="preserve">maintain accurate </w:t>
            </w:r>
            <w:r>
              <w:t>document</w:t>
            </w:r>
            <w:r w:rsidR="0074374D">
              <w:t>ation of</w:t>
            </w:r>
            <w:r>
              <w:t xml:space="preserve"> all data and software stored and managed on external hard drives.</w:t>
            </w:r>
          </w:p>
        </w:tc>
      </w:tr>
    </w:tbl>
    <w:p w14:paraId="466579F3" w14:textId="3E5BA023" w:rsidR="00E473BF" w:rsidRDefault="00E473BF" w:rsidP="00E473BF"/>
    <w:p w14:paraId="5C1B2C0A" w14:textId="197566DC" w:rsidR="00BC40DE" w:rsidRDefault="00BC40DE" w:rsidP="00E473BF"/>
    <w:p w14:paraId="47F7B6A0" w14:textId="65412E55" w:rsidR="00BC40DE" w:rsidRDefault="00B12FF8" w:rsidP="00B12FF8">
      <w:pPr>
        <w:pStyle w:val="Heading1"/>
      </w:pPr>
      <w:bookmarkStart w:id="74" w:name="_Toc132236416"/>
      <w:r>
        <w:t>Process 7</w:t>
      </w:r>
      <w:bookmarkEnd w:id="74"/>
    </w:p>
    <w:p w14:paraId="109B4CCC" w14:textId="3152BA01" w:rsidR="00B12FF8" w:rsidRDefault="008B40C8" w:rsidP="00B12FF8">
      <w:pPr>
        <w:pStyle w:val="Heading2"/>
      </w:pPr>
      <w:bookmarkStart w:id="75" w:name="_Toc132236417"/>
      <w:r>
        <w:t xml:space="preserve">A7.1  | </w:t>
      </w:r>
      <w:r w:rsidR="006C0192">
        <w:t>Identify the Impact of Threats to Critical Assets</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5400"/>
        <w:gridCol w:w="1170"/>
      </w:tblGrid>
      <w:tr w:rsidR="00045B73" w14:paraId="4CC2C728" w14:textId="77777777" w:rsidTr="00045B73">
        <w:trPr>
          <w:cantSplit/>
          <w:tblHeader/>
        </w:trPr>
        <w:tc>
          <w:tcPr>
            <w:tcW w:w="1188" w:type="dxa"/>
            <w:tcBorders>
              <w:top w:val="single" w:sz="4" w:space="0" w:color="auto"/>
              <w:left w:val="single" w:sz="4" w:space="0" w:color="auto"/>
              <w:bottom w:val="double" w:sz="4" w:space="0" w:color="auto"/>
              <w:right w:val="single" w:sz="4" w:space="0" w:color="auto"/>
            </w:tcBorders>
            <w:hideMark/>
          </w:tcPr>
          <w:p w14:paraId="1B6B3ED4" w14:textId="77777777" w:rsidR="00045B73" w:rsidRDefault="00045B73">
            <w:pPr>
              <w:pStyle w:val="Body"/>
              <w:spacing w:before="60" w:after="60"/>
              <w:rPr>
                <w:b/>
                <w:bCs/>
              </w:rPr>
            </w:pPr>
            <w:r>
              <w:rPr>
                <w:b/>
                <w:bCs/>
              </w:rPr>
              <w:t>Asset</w:t>
            </w:r>
          </w:p>
        </w:tc>
        <w:tc>
          <w:tcPr>
            <w:tcW w:w="1440" w:type="dxa"/>
            <w:tcBorders>
              <w:top w:val="single" w:sz="4" w:space="0" w:color="auto"/>
              <w:left w:val="single" w:sz="4" w:space="0" w:color="auto"/>
              <w:bottom w:val="double" w:sz="4" w:space="0" w:color="auto"/>
              <w:right w:val="single" w:sz="4" w:space="0" w:color="auto"/>
            </w:tcBorders>
            <w:hideMark/>
          </w:tcPr>
          <w:p w14:paraId="7C55F9C4" w14:textId="77777777" w:rsidR="00045B73" w:rsidRDefault="00045B73">
            <w:pPr>
              <w:pStyle w:val="Body"/>
              <w:spacing w:before="60" w:after="60"/>
              <w:rPr>
                <w:b/>
                <w:bCs/>
              </w:rPr>
            </w:pPr>
            <w:r>
              <w:rPr>
                <w:b/>
                <w:bCs/>
              </w:rPr>
              <w:t>Outcome</w:t>
            </w:r>
          </w:p>
        </w:tc>
        <w:tc>
          <w:tcPr>
            <w:tcW w:w="5400" w:type="dxa"/>
            <w:tcBorders>
              <w:top w:val="single" w:sz="4" w:space="0" w:color="auto"/>
              <w:left w:val="single" w:sz="4" w:space="0" w:color="auto"/>
              <w:bottom w:val="double" w:sz="4" w:space="0" w:color="auto"/>
              <w:right w:val="single" w:sz="4" w:space="0" w:color="auto"/>
            </w:tcBorders>
            <w:hideMark/>
          </w:tcPr>
          <w:p w14:paraId="095BE199" w14:textId="77777777" w:rsidR="00045B73" w:rsidRDefault="00045B73">
            <w:pPr>
              <w:pStyle w:val="Body"/>
              <w:spacing w:before="60" w:after="60"/>
              <w:rPr>
                <w:b/>
                <w:bCs/>
              </w:rPr>
            </w:pPr>
            <w:r>
              <w:rPr>
                <w:b/>
                <w:bCs/>
              </w:rPr>
              <w:t>Impact Description</w:t>
            </w:r>
          </w:p>
        </w:tc>
        <w:tc>
          <w:tcPr>
            <w:tcW w:w="1170" w:type="dxa"/>
            <w:tcBorders>
              <w:top w:val="single" w:sz="4" w:space="0" w:color="auto"/>
              <w:left w:val="single" w:sz="4" w:space="0" w:color="auto"/>
              <w:bottom w:val="double" w:sz="4" w:space="0" w:color="auto"/>
              <w:right w:val="single" w:sz="4" w:space="0" w:color="auto"/>
            </w:tcBorders>
            <w:hideMark/>
          </w:tcPr>
          <w:p w14:paraId="24EA54C5" w14:textId="77777777" w:rsidR="00045B73" w:rsidRDefault="00045B73">
            <w:pPr>
              <w:pStyle w:val="Body"/>
              <w:spacing w:before="60" w:after="60"/>
              <w:rPr>
                <w:b/>
                <w:bCs/>
              </w:rPr>
            </w:pPr>
            <w:r>
              <w:rPr>
                <w:b/>
                <w:bCs/>
              </w:rPr>
              <w:t>Values</w:t>
            </w:r>
          </w:p>
        </w:tc>
      </w:tr>
      <w:tr w:rsidR="00045B73" w14:paraId="66E0548E" w14:textId="77777777" w:rsidTr="00045B73">
        <w:trPr>
          <w:cantSplit/>
        </w:trPr>
        <w:tc>
          <w:tcPr>
            <w:tcW w:w="1188" w:type="dxa"/>
            <w:tcBorders>
              <w:top w:val="nil"/>
              <w:left w:val="single" w:sz="4" w:space="0" w:color="auto"/>
              <w:bottom w:val="nil"/>
              <w:right w:val="single" w:sz="4" w:space="0" w:color="auto"/>
            </w:tcBorders>
            <w:hideMark/>
          </w:tcPr>
          <w:p w14:paraId="675F2F35" w14:textId="174F06F0" w:rsidR="00045B73" w:rsidRDefault="00045B73">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hideMark/>
          </w:tcPr>
          <w:p w14:paraId="49A2F0C0" w14:textId="77777777" w:rsidR="00045B73" w:rsidRDefault="00045B73">
            <w:pPr>
              <w:spacing w:before="60" w:after="60" w:line="256" w:lineRule="auto"/>
              <w:rPr>
                <w:rFonts w:ascii="Times New Roman" w:hAnsi="Times New Roman" w:cs="Times New Roman"/>
              </w:rPr>
            </w:pPr>
            <w:r>
              <w:rPr>
                <w:rFonts w:ascii="Times New Roman" w:hAnsi="Times New Roman" w:cs="Times New Roman"/>
              </w:rPr>
              <w:t>Disclosure</w:t>
            </w:r>
          </w:p>
        </w:tc>
        <w:tc>
          <w:tcPr>
            <w:tcW w:w="5400" w:type="dxa"/>
            <w:tcBorders>
              <w:top w:val="nil"/>
              <w:left w:val="single" w:sz="4" w:space="0" w:color="auto"/>
              <w:bottom w:val="single" w:sz="4" w:space="0" w:color="auto"/>
              <w:right w:val="single" w:sz="4" w:space="0" w:color="auto"/>
            </w:tcBorders>
            <w:hideMark/>
          </w:tcPr>
          <w:p w14:paraId="0AFAD031" w14:textId="084C99C3" w:rsidR="00045B73" w:rsidRDefault="00632AF2">
            <w:pPr>
              <w:spacing w:before="60" w:after="60" w:line="256" w:lineRule="auto"/>
              <w:rPr>
                <w:rFonts w:ascii="Times New Roman" w:hAnsi="Times New Roman" w:cs="Times New Roman"/>
              </w:rPr>
            </w:pPr>
            <w:r>
              <w:rPr>
                <w:rFonts w:ascii="Times New Roman" w:hAnsi="Times New Roman" w:cs="Times New Roman"/>
              </w:rPr>
              <w:t xml:space="preserve">Disclosure of Intellectual Property and/or Proprietary Information </w:t>
            </w:r>
            <w:r w:rsidR="00884047">
              <w:rPr>
                <w:rFonts w:ascii="Times New Roman" w:hAnsi="Times New Roman" w:cs="Times New Roman"/>
              </w:rPr>
              <w:t xml:space="preserve">will result in </w:t>
            </w:r>
            <w:r w:rsidR="0074357A">
              <w:rPr>
                <w:rFonts w:ascii="Times New Roman" w:hAnsi="Times New Roman" w:cs="Times New Roman"/>
              </w:rPr>
              <w:t xml:space="preserve">losses in Swishers’ competitive edge </w:t>
            </w:r>
            <w:r w:rsidR="006625D5">
              <w:rPr>
                <w:rFonts w:ascii="Times New Roman" w:hAnsi="Times New Roman" w:cs="Times New Roman"/>
              </w:rPr>
              <w:t xml:space="preserve">it holds over its competitors. </w:t>
            </w:r>
            <w:r w:rsidR="00E172DC">
              <w:rPr>
                <w:rFonts w:ascii="Times New Roman" w:hAnsi="Times New Roman" w:cs="Times New Roman"/>
              </w:rPr>
              <w:t xml:space="preserve">Additionally, disclosure will result in </w:t>
            </w:r>
            <w:r w:rsidR="007C70CA">
              <w:rPr>
                <w:rFonts w:ascii="Times New Roman" w:hAnsi="Times New Roman" w:cs="Times New Roman"/>
              </w:rPr>
              <w:t xml:space="preserve">loss of client trust and business. </w:t>
            </w:r>
            <w:r w:rsidR="00B22130">
              <w:rPr>
                <w:rFonts w:ascii="Times New Roman" w:hAnsi="Times New Roman" w:cs="Times New Roman"/>
              </w:rPr>
              <w:t xml:space="preserve">Swisher may face lawsuits for negligence </w:t>
            </w:r>
            <w:r w:rsidR="00F36953">
              <w:rPr>
                <w:rFonts w:ascii="Times New Roman" w:hAnsi="Times New Roman" w:cs="Times New Roman"/>
              </w:rPr>
              <w:t xml:space="preserve">from clients if disclosure results in loss in client confidential information or damages to business assets such as profit. </w:t>
            </w:r>
          </w:p>
        </w:tc>
        <w:tc>
          <w:tcPr>
            <w:tcW w:w="1170" w:type="dxa"/>
            <w:tcBorders>
              <w:top w:val="nil"/>
              <w:left w:val="single" w:sz="4" w:space="0" w:color="auto"/>
              <w:bottom w:val="single" w:sz="4" w:space="0" w:color="auto"/>
              <w:right w:val="single" w:sz="4" w:space="0" w:color="auto"/>
            </w:tcBorders>
            <w:hideMark/>
          </w:tcPr>
          <w:p w14:paraId="5311A47E" w14:textId="0B8E33E5" w:rsidR="00045B73"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045B73" w14:paraId="79903540" w14:textId="77777777" w:rsidTr="00045B73">
        <w:trPr>
          <w:cantSplit/>
        </w:trPr>
        <w:tc>
          <w:tcPr>
            <w:tcW w:w="1188" w:type="dxa"/>
            <w:tcBorders>
              <w:top w:val="nil"/>
              <w:left w:val="single" w:sz="4" w:space="0" w:color="auto"/>
              <w:bottom w:val="nil"/>
              <w:right w:val="single" w:sz="4" w:space="0" w:color="auto"/>
            </w:tcBorders>
          </w:tcPr>
          <w:p w14:paraId="4718C32C" w14:textId="77777777" w:rsidR="00045B73" w:rsidRDefault="00045B73">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1C0444EE" w14:textId="77777777" w:rsidR="00045B73" w:rsidRDefault="00045B73">
            <w:pPr>
              <w:spacing w:before="60" w:after="60" w:line="256" w:lineRule="auto"/>
              <w:rPr>
                <w:rFonts w:ascii="Times New Roman" w:hAnsi="Times New Roman" w:cs="Times New Roman"/>
              </w:rPr>
            </w:pPr>
            <w:r>
              <w:rPr>
                <w:rFonts w:ascii="Times New Roman" w:hAnsi="Times New Roman" w:cs="Times New Roman"/>
              </w:rPr>
              <w:t>Modification</w:t>
            </w:r>
          </w:p>
        </w:tc>
        <w:tc>
          <w:tcPr>
            <w:tcW w:w="5400" w:type="dxa"/>
            <w:tcBorders>
              <w:top w:val="single" w:sz="4" w:space="0" w:color="auto"/>
              <w:left w:val="single" w:sz="4" w:space="0" w:color="auto"/>
              <w:bottom w:val="single" w:sz="4" w:space="0" w:color="auto"/>
              <w:right w:val="single" w:sz="4" w:space="0" w:color="auto"/>
            </w:tcBorders>
            <w:hideMark/>
          </w:tcPr>
          <w:p w14:paraId="6AD51F0C" w14:textId="55B9EE3C" w:rsidR="00045B73" w:rsidRDefault="00045B73">
            <w:pPr>
              <w:spacing w:before="60" w:after="60" w:line="256" w:lineRule="auto"/>
              <w:rPr>
                <w:rFonts w:ascii="Times New Roman" w:hAnsi="Times New Roman" w:cs="Times New Roman"/>
              </w:rPr>
            </w:pPr>
          </w:p>
        </w:tc>
        <w:tc>
          <w:tcPr>
            <w:tcW w:w="1170" w:type="dxa"/>
            <w:tcBorders>
              <w:top w:val="single" w:sz="4" w:space="0" w:color="auto"/>
              <w:left w:val="single" w:sz="4" w:space="0" w:color="auto"/>
              <w:bottom w:val="single" w:sz="4" w:space="0" w:color="auto"/>
              <w:right w:val="single" w:sz="4" w:space="0" w:color="auto"/>
            </w:tcBorders>
            <w:hideMark/>
          </w:tcPr>
          <w:p w14:paraId="0D14FF3B" w14:textId="47E16D5F" w:rsidR="00045B73" w:rsidRDefault="00045B73">
            <w:pPr>
              <w:spacing w:before="60" w:after="60" w:line="256" w:lineRule="auto"/>
              <w:rPr>
                <w:rFonts w:ascii="Times New Roman" w:hAnsi="Times New Roman" w:cs="Times New Roman"/>
              </w:rPr>
            </w:pPr>
          </w:p>
        </w:tc>
      </w:tr>
      <w:tr w:rsidR="00045B73" w14:paraId="5E112E8B" w14:textId="77777777" w:rsidTr="00045B73">
        <w:trPr>
          <w:cantSplit/>
        </w:trPr>
        <w:tc>
          <w:tcPr>
            <w:tcW w:w="1188" w:type="dxa"/>
            <w:tcBorders>
              <w:top w:val="nil"/>
              <w:left w:val="single" w:sz="4" w:space="0" w:color="auto"/>
              <w:bottom w:val="nil"/>
              <w:right w:val="single" w:sz="4" w:space="0" w:color="auto"/>
            </w:tcBorders>
          </w:tcPr>
          <w:p w14:paraId="2C57C8A5" w14:textId="414A3EBC" w:rsidR="00045B73" w:rsidRDefault="00190B5E">
            <w:pPr>
              <w:spacing w:before="60" w:after="60" w:line="256" w:lineRule="auto"/>
              <w:rPr>
                <w:rFonts w:ascii="Times New Roman" w:hAnsi="Times New Roman" w:cs="Times New Roman"/>
              </w:rPr>
            </w:pPr>
            <w:r w:rsidRPr="00EE3656">
              <w:t>Intellectual Property and Proprietary Information</w:t>
            </w:r>
          </w:p>
        </w:tc>
        <w:tc>
          <w:tcPr>
            <w:tcW w:w="1440" w:type="dxa"/>
            <w:tcBorders>
              <w:top w:val="nil"/>
              <w:left w:val="single" w:sz="4" w:space="0" w:color="auto"/>
              <w:bottom w:val="nil"/>
              <w:right w:val="single" w:sz="4" w:space="0" w:color="auto"/>
            </w:tcBorders>
          </w:tcPr>
          <w:p w14:paraId="3EB9271A" w14:textId="77777777" w:rsidR="00045B73" w:rsidRDefault="00045B73">
            <w:pPr>
              <w:spacing w:before="60" w:after="60" w:line="256" w:lineRule="auto"/>
              <w:rPr>
                <w:rFonts w:ascii="Times New Roman" w:hAnsi="Times New Roman" w:cs="Times New Roman"/>
              </w:rPr>
            </w:pPr>
          </w:p>
        </w:tc>
        <w:tc>
          <w:tcPr>
            <w:tcW w:w="5400" w:type="dxa"/>
            <w:tcBorders>
              <w:top w:val="single" w:sz="4" w:space="0" w:color="auto"/>
              <w:left w:val="single" w:sz="4" w:space="0" w:color="auto"/>
              <w:bottom w:val="single" w:sz="4" w:space="0" w:color="auto"/>
              <w:right w:val="single" w:sz="4" w:space="0" w:color="auto"/>
            </w:tcBorders>
            <w:hideMark/>
          </w:tcPr>
          <w:p w14:paraId="601DDD05" w14:textId="58F563BD" w:rsidR="00045B73" w:rsidRDefault="00045B73">
            <w:pPr>
              <w:spacing w:before="60" w:after="60" w:line="256" w:lineRule="auto"/>
              <w:rPr>
                <w:rFonts w:ascii="Times New Roman" w:hAnsi="Times New Roman" w:cs="Times New Roman"/>
              </w:rPr>
            </w:pPr>
          </w:p>
        </w:tc>
        <w:tc>
          <w:tcPr>
            <w:tcW w:w="1170" w:type="dxa"/>
            <w:tcBorders>
              <w:top w:val="single" w:sz="4" w:space="0" w:color="auto"/>
              <w:left w:val="single" w:sz="4" w:space="0" w:color="auto"/>
              <w:bottom w:val="single" w:sz="4" w:space="0" w:color="auto"/>
              <w:right w:val="single" w:sz="4" w:space="0" w:color="auto"/>
            </w:tcBorders>
            <w:hideMark/>
          </w:tcPr>
          <w:p w14:paraId="74B4FB14" w14:textId="2E2DA589" w:rsidR="00045B73" w:rsidRDefault="00045B73">
            <w:pPr>
              <w:spacing w:before="60" w:after="60" w:line="256" w:lineRule="auto"/>
              <w:rPr>
                <w:rFonts w:ascii="Times New Roman" w:hAnsi="Times New Roman" w:cs="Times New Roman"/>
              </w:rPr>
            </w:pPr>
          </w:p>
        </w:tc>
      </w:tr>
      <w:tr w:rsidR="00045B73" w14:paraId="675A5D01" w14:textId="77777777" w:rsidTr="00045B73">
        <w:trPr>
          <w:cantSplit/>
        </w:trPr>
        <w:tc>
          <w:tcPr>
            <w:tcW w:w="1188" w:type="dxa"/>
            <w:tcBorders>
              <w:top w:val="nil"/>
              <w:left w:val="single" w:sz="4" w:space="0" w:color="auto"/>
              <w:bottom w:val="nil"/>
              <w:right w:val="single" w:sz="4" w:space="0" w:color="auto"/>
            </w:tcBorders>
          </w:tcPr>
          <w:p w14:paraId="54336323" w14:textId="77777777" w:rsidR="00045B73" w:rsidRDefault="00045B73">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526F0AFC" w14:textId="77777777" w:rsidR="00045B73" w:rsidRDefault="00045B73">
            <w:pPr>
              <w:spacing w:before="60" w:after="60" w:line="256" w:lineRule="auto"/>
              <w:rPr>
                <w:rFonts w:ascii="Times New Roman" w:hAnsi="Times New Roman" w:cs="Times New Roman"/>
              </w:rPr>
            </w:pPr>
          </w:p>
        </w:tc>
        <w:tc>
          <w:tcPr>
            <w:tcW w:w="5400" w:type="dxa"/>
            <w:tcBorders>
              <w:top w:val="single" w:sz="4" w:space="0" w:color="auto"/>
              <w:left w:val="single" w:sz="4" w:space="0" w:color="auto"/>
              <w:bottom w:val="single" w:sz="4" w:space="0" w:color="auto"/>
              <w:right w:val="single" w:sz="4" w:space="0" w:color="auto"/>
            </w:tcBorders>
            <w:hideMark/>
          </w:tcPr>
          <w:p w14:paraId="09053426" w14:textId="590031BC" w:rsidR="00045B73" w:rsidRDefault="00045B73">
            <w:pPr>
              <w:spacing w:before="60" w:after="60" w:line="256" w:lineRule="auto"/>
              <w:rPr>
                <w:rFonts w:ascii="Times New Roman" w:hAnsi="Times New Roman" w:cs="Times New Roman"/>
              </w:rPr>
            </w:pPr>
          </w:p>
        </w:tc>
        <w:tc>
          <w:tcPr>
            <w:tcW w:w="1170" w:type="dxa"/>
            <w:tcBorders>
              <w:top w:val="single" w:sz="4" w:space="0" w:color="auto"/>
              <w:left w:val="single" w:sz="4" w:space="0" w:color="auto"/>
              <w:bottom w:val="single" w:sz="4" w:space="0" w:color="auto"/>
              <w:right w:val="single" w:sz="4" w:space="0" w:color="auto"/>
            </w:tcBorders>
            <w:hideMark/>
          </w:tcPr>
          <w:p w14:paraId="27AE5E0A" w14:textId="28345250" w:rsidR="00045B73" w:rsidRDefault="00045B73">
            <w:pPr>
              <w:spacing w:before="60" w:after="60" w:line="256" w:lineRule="auto"/>
              <w:rPr>
                <w:rFonts w:ascii="Times New Roman" w:hAnsi="Times New Roman" w:cs="Times New Roman"/>
              </w:rPr>
            </w:pPr>
          </w:p>
        </w:tc>
      </w:tr>
      <w:tr w:rsidR="00045B73" w14:paraId="473E9B10" w14:textId="77777777" w:rsidTr="00045B73">
        <w:trPr>
          <w:cantSplit/>
        </w:trPr>
        <w:tc>
          <w:tcPr>
            <w:tcW w:w="1188" w:type="dxa"/>
            <w:tcBorders>
              <w:top w:val="nil"/>
              <w:left w:val="single" w:sz="4" w:space="0" w:color="auto"/>
              <w:bottom w:val="nil"/>
              <w:right w:val="single" w:sz="4" w:space="0" w:color="auto"/>
            </w:tcBorders>
          </w:tcPr>
          <w:p w14:paraId="10AED21F" w14:textId="77777777" w:rsidR="00045B73" w:rsidRDefault="00045B73">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1DBFB22D" w14:textId="77777777" w:rsidR="00045B73" w:rsidRDefault="00045B73">
            <w:pPr>
              <w:spacing w:before="60" w:after="60" w:line="256" w:lineRule="auto"/>
              <w:rPr>
                <w:rFonts w:ascii="Times New Roman" w:hAnsi="Times New Roman" w:cs="Times New Roman"/>
              </w:rPr>
            </w:pPr>
          </w:p>
        </w:tc>
        <w:tc>
          <w:tcPr>
            <w:tcW w:w="5400" w:type="dxa"/>
            <w:tcBorders>
              <w:top w:val="single" w:sz="4" w:space="0" w:color="auto"/>
              <w:left w:val="single" w:sz="4" w:space="0" w:color="auto"/>
              <w:bottom w:val="single" w:sz="4" w:space="0" w:color="auto"/>
              <w:right w:val="single" w:sz="4" w:space="0" w:color="auto"/>
            </w:tcBorders>
            <w:hideMark/>
          </w:tcPr>
          <w:p w14:paraId="5E2323B0" w14:textId="7780DE99" w:rsidR="00045B73" w:rsidRDefault="00045B73">
            <w:pPr>
              <w:spacing w:before="60" w:after="60" w:line="256" w:lineRule="auto"/>
              <w:rPr>
                <w:rFonts w:ascii="Times New Roman" w:hAnsi="Times New Roman" w:cs="Times New Roman"/>
              </w:rPr>
            </w:pPr>
          </w:p>
        </w:tc>
        <w:tc>
          <w:tcPr>
            <w:tcW w:w="1170" w:type="dxa"/>
            <w:tcBorders>
              <w:top w:val="single" w:sz="4" w:space="0" w:color="auto"/>
              <w:left w:val="single" w:sz="4" w:space="0" w:color="auto"/>
              <w:bottom w:val="nil"/>
              <w:right w:val="single" w:sz="4" w:space="0" w:color="auto"/>
            </w:tcBorders>
            <w:hideMark/>
          </w:tcPr>
          <w:p w14:paraId="051D11C0" w14:textId="7A467CDC" w:rsidR="00045B73" w:rsidRDefault="00045B73">
            <w:pPr>
              <w:spacing w:before="60" w:after="60" w:line="256" w:lineRule="auto"/>
              <w:rPr>
                <w:rFonts w:ascii="Times New Roman" w:hAnsi="Times New Roman" w:cs="Times New Roman"/>
              </w:rPr>
            </w:pPr>
          </w:p>
        </w:tc>
      </w:tr>
      <w:tr w:rsidR="00045B73" w14:paraId="66585F95" w14:textId="77777777" w:rsidTr="00045B73">
        <w:trPr>
          <w:cantSplit/>
        </w:trPr>
        <w:tc>
          <w:tcPr>
            <w:tcW w:w="1188" w:type="dxa"/>
            <w:tcBorders>
              <w:top w:val="nil"/>
              <w:left w:val="single" w:sz="4" w:space="0" w:color="auto"/>
              <w:bottom w:val="nil"/>
              <w:right w:val="single" w:sz="4" w:space="0" w:color="auto"/>
            </w:tcBorders>
          </w:tcPr>
          <w:p w14:paraId="47CF8403" w14:textId="77777777" w:rsidR="00045B73" w:rsidRDefault="00045B73">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7F0840B3" w14:textId="77777777" w:rsidR="00045B73" w:rsidRDefault="00045B73">
            <w:pPr>
              <w:spacing w:before="60" w:after="60" w:line="256" w:lineRule="auto"/>
              <w:rPr>
                <w:rFonts w:ascii="Times New Roman" w:hAnsi="Times New Roman" w:cs="Times New Roman"/>
              </w:rPr>
            </w:pPr>
            <w:r>
              <w:rPr>
                <w:rFonts w:ascii="Times New Roman" w:hAnsi="Times New Roman" w:cs="Times New Roman"/>
              </w:rPr>
              <w:t>Loss/</w:t>
            </w:r>
            <w:r>
              <w:rPr>
                <w:rFonts w:ascii="Times New Roman" w:hAnsi="Times New Roman" w:cs="Times New Roman"/>
              </w:rPr>
              <w:br/>
              <w:t xml:space="preserve">destruction </w:t>
            </w:r>
          </w:p>
        </w:tc>
        <w:tc>
          <w:tcPr>
            <w:tcW w:w="5400" w:type="dxa"/>
            <w:tcBorders>
              <w:top w:val="single" w:sz="4" w:space="0" w:color="auto"/>
              <w:left w:val="single" w:sz="4" w:space="0" w:color="auto"/>
              <w:bottom w:val="single" w:sz="4" w:space="0" w:color="auto"/>
              <w:right w:val="single" w:sz="4" w:space="0" w:color="auto"/>
            </w:tcBorders>
            <w:hideMark/>
          </w:tcPr>
          <w:p w14:paraId="7AA71C84" w14:textId="4C51F1FF" w:rsidR="00045B73" w:rsidRDefault="00F459CA">
            <w:pPr>
              <w:spacing w:before="60" w:after="60" w:line="256" w:lineRule="auto"/>
              <w:rPr>
                <w:rFonts w:ascii="Times New Roman" w:hAnsi="Times New Roman" w:cs="Times New Roman"/>
              </w:rPr>
            </w:pPr>
            <w:r>
              <w:rPr>
                <w:rFonts w:ascii="Times New Roman" w:hAnsi="Times New Roman" w:cs="Times New Roman"/>
              </w:rPr>
              <w:t xml:space="preserve">Loss or Destruction of Intellectual Property and/or Proprietary Information will result in losses in Swishers’ competitive edge it holds over its competitors. Additionally, </w:t>
            </w:r>
            <w:r w:rsidR="003A0B2A">
              <w:rPr>
                <w:rFonts w:ascii="Times New Roman" w:hAnsi="Times New Roman" w:cs="Times New Roman"/>
              </w:rPr>
              <w:t>loss or destruction</w:t>
            </w:r>
            <w:r>
              <w:rPr>
                <w:rFonts w:ascii="Times New Roman" w:hAnsi="Times New Roman" w:cs="Times New Roman"/>
              </w:rPr>
              <w:t xml:space="preserve"> </w:t>
            </w:r>
            <w:r w:rsidR="003A0B2A">
              <w:rPr>
                <w:rFonts w:ascii="Times New Roman" w:hAnsi="Times New Roman" w:cs="Times New Roman"/>
              </w:rPr>
              <w:t>may</w:t>
            </w:r>
            <w:r>
              <w:rPr>
                <w:rFonts w:ascii="Times New Roman" w:hAnsi="Times New Roman" w:cs="Times New Roman"/>
              </w:rPr>
              <w:t xml:space="preserve"> result in loss of client trust and business. </w:t>
            </w:r>
          </w:p>
        </w:tc>
        <w:tc>
          <w:tcPr>
            <w:tcW w:w="1170" w:type="dxa"/>
            <w:tcBorders>
              <w:top w:val="single" w:sz="4" w:space="0" w:color="auto"/>
              <w:left w:val="single" w:sz="4" w:space="0" w:color="auto"/>
              <w:bottom w:val="single" w:sz="4" w:space="0" w:color="auto"/>
              <w:right w:val="single" w:sz="4" w:space="0" w:color="auto"/>
            </w:tcBorders>
            <w:hideMark/>
          </w:tcPr>
          <w:p w14:paraId="77FE0024" w14:textId="01CF477E" w:rsidR="00045B73"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045B73" w14:paraId="2EC79324" w14:textId="77777777" w:rsidTr="00045B73">
        <w:trPr>
          <w:cantSplit/>
        </w:trPr>
        <w:tc>
          <w:tcPr>
            <w:tcW w:w="1188" w:type="dxa"/>
            <w:tcBorders>
              <w:top w:val="nil"/>
              <w:left w:val="single" w:sz="4" w:space="0" w:color="auto"/>
              <w:bottom w:val="nil"/>
              <w:right w:val="single" w:sz="4" w:space="0" w:color="auto"/>
            </w:tcBorders>
          </w:tcPr>
          <w:p w14:paraId="6757D6BB" w14:textId="77777777" w:rsidR="00045B73" w:rsidRDefault="00045B73">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2FD5AA96" w14:textId="77777777" w:rsidR="00045B73" w:rsidRDefault="00045B73">
            <w:pPr>
              <w:spacing w:before="60" w:after="60" w:line="256" w:lineRule="auto"/>
              <w:rPr>
                <w:rFonts w:ascii="Times New Roman" w:hAnsi="Times New Roman" w:cs="Times New Roman"/>
              </w:rPr>
            </w:pPr>
            <w:r>
              <w:rPr>
                <w:rFonts w:ascii="Times New Roman" w:hAnsi="Times New Roman" w:cs="Times New Roman"/>
              </w:rPr>
              <w:t>Interruption</w:t>
            </w:r>
          </w:p>
        </w:tc>
        <w:tc>
          <w:tcPr>
            <w:tcW w:w="5400" w:type="dxa"/>
            <w:tcBorders>
              <w:top w:val="single" w:sz="4" w:space="0" w:color="auto"/>
              <w:left w:val="single" w:sz="4" w:space="0" w:color="auto"/>
              <w:bottom w:val="single" w:sz="4" w:space="0" w:color="auto"/>
              <w:right w:val="single" w:sz="4" w:space="0" w:color="auto"/>
            </w:tcBorders>
            <w:hideMark/>
          </w:tcPr>
          <w:p w14:paraId="32FE107D" w14:textId="640D73B3" w:rsidR="00045B73" w:rsidRDefault="00045B73">
            <w:pPr>
              <w:spacing w:before="60" w:after="60" w:line="256" w:lineRule="auto"/>
              <w:rPr>
                <w:rFonts w:ascii="Times New Roman" w:hAnsi="Times New Roman" w:cs="Times New Roman"/>
              </w:rPr>
            </w:pPr>
          </w:p>
        </w:tc>
        <w:tc>
          <w:tcPr>
            <w:tcW w:w="1170" w:type="dxa"/>
            <w:tcBorders>
              <w:top w:val="single" w:sz="4" w:space="0" w:color="auto"/>
              <w:left w:val="single" w:sz="4" w:space="0" w:color="auto"/>
              <w:bottom w:val="single" w:sz="4" w:space="0" w:color="auto"/>
              <w:right w:val="single" w:sz="4" w:space="0" w:color="auto"/>
            </w:tcBorders>
            <w:hideMark/>
          </w:tcPr>
          <w:p w14:paraId="57CB56A3" w14:textId="73678C14" w:rsidR="00045B73" w:rsidRDefault="00045B73">
            <w:pPr>
              <w:spacing w:before="60" w:after="60" w:line="256" w:lineRule="auto"/>
              <w:rPr>
                <w:rFonts w:ascii="Times New Roman" w:hAnsi="Times New Roman" w:cs="Times New Roman"/>
              </w:rPr>
            </w:pPr>
          </w:p>
        </w:tc>
      </w:tr>
      <w:tr w:rsidR="00045B73" w14:paraId="5A658D60" w14:textId="77777777" w:rsidTr="00045B73">
        <w:trPr>
          <w:cantSplit/>
        </w:trPr>
        <w:tc>
          <w:tcPr>
            <w:tcW w:w="1188" w:type="dxa"/>
            <w:tcBorders>
              <w:top w:val="nil"/>
              <w:left w:val="single" w:sz="4" w:space="0" w:color="auto"/>
              <w:bottom w:val="single" w:sz="4" w:space="0" w:color="auto"/>
              <w:right w:val="single" w:sz="4" w:space="0" w:color="auto"/>
            </w:tcBorders>
          </w:tcPr>
          <w:p w14:paraId="3964A372" w14:textId="77777777" w:rsidR="00045B73" w:rsidRDefault="00045B73">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64DF1E4F" w14:textId="77777777" w:rsidR="00045B73" w:rsidRDefault="00045B73">
            <w:pPr>
              <w:spacing w:before="60" w:after="60" w:line="256" w:lineRule="auto"/>
              <w:rPr>
                <w:rFonts w:ascii="Times New Roman" w:hAnsi="Times New Roman" w:cs="Times New Roman"/>
              </w:rPr>
            </w:pPr>
          </w:p>
        </w:tc>
        <w:tc>
          <w:tcPr>
            <w:tcW w:w="5400" w:type="dxa"/>
            <w:tcBorders>
              <w:top w:val="single" w:sz="4" w:space="0" w:color="auto"/>
              <w:left w:val="single" w:sz="4" w:space="0" w:color="auto"/>
              <w:bottom w:val="single" w:sz="4" w:space="0" w:color="auto"/>
              <w:right w:val="single" w:sz="4" w:space="0" w:color="auto"/>
            </w:tcBorders>
            <w:hideMark/>
          </w:tcPr>
          <w:p w14:paraId="5E9AAAFE" w14:textId="731C822D" w:rsidR="00045B73" w:rsidRDefault="00045B73">
            <w:pPr>
              <w:spacing w:before="60" w:after="60" w:line="256" w:lineRule="auto"/>
              <w:rPr>
                <w:rFonts w:ascii="Times New Roman" w:hAnsi="Times New Roman" w:cs="Times New Roman"/>
              </w:rPr>
            </w:pPr>
          </w:p>
        </w:tc>
        <w:tc>
          <w:tcPr>
            <w:tcW w:w="1170" w:type="dxa"/>
            <w:tcBorders>
              <w:top w:val="nil"/>
              <w:left w:val="single" w:sz="4" w:space="0" w:color="auto"/>
              <w:bottom w:val="single" w:sz="4" w:space="0" w:color="auto"/>
              <w:right w:val="single" w:sz="4" w:space="0" w:color="auto"/>
            </w:tcBorders>
            <w:hideMark/>
          </w:tcPr>
          <w:p w14:paraId="6E9EBA7F" w14:textId="62B74F3D" w:rsidR="00045B73" w:rsidRDefault="00045B73">
            <w:pPr>
              <w:spacing w:before="60" w:after="60" w:line="256" w:lineRule="auto"/>
              <w:rPr>
                <w:rFonts w:ascii="Times New Roman" w:hAnsi="Times New Roman" w:cs="Times New Roman"/>
              </w:rPr>
            </w:pPr>
          </w:p>
        </w:tc>
      </w:tr>
    </w:tbl>
    <w:p w14:paraId="42186D96" w14:textId="1C97314C" w:rsidR="006C0192" w:rsidRDefault="006C0192" w:rsidP="006C01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5400"/>
        <w:gridCol w:w="1170"/>
      </w:tblGrid>
      <w:tr w:rsidR="00D057C2" w14:paraId="5B623D00" w14:textId="77777777" w:rsidTr="00D057C2">
        <w:trPr>
          <w:cantSplit/>
          <w:tblHeader/>
        </w:trPr>
        <w:tc>
          <w:tcPr>
            <w:tcW w:w="1188" w:type="dxa"/>
            <w:tcBorders>
              <w:top w:val="single" w:sz="4" w:space="0" w:color="auto"/>
              <w:left w:val="single" w:sz="4" w:space="0" w:color="auto"/>
              <w:bottom w:val="double" w:sz="4" w:space="0" w:color="auto"/>
              <w:right w:val="single" w:sz="4" w:space="0" w:color="auto"/>
            </w:tcBorders>
            <w:hideMark/>
          </w:tcPr>
          <w:p w14:paraId="55A657E8" w14:textId="77777777" w:rsidR="00D057C2" w:rsidRDefault="00D057C2">
            <w:pPr>
              <w:pStyle w:val="Body"/>
              <w:spacing w:before="60" w:after="60"/>
              <w:rPr>
                <w:b/>
                <w:bCs/>
              </w:rPr>
            </w:pPr>
            <w:r>
              <w:rPr>
                <w:b/>
                <w:bCs/>
              </w:rPr>
              <w:t>Asset</w:t>
            </w:r>
          </w:p>
        </w:tc>
        <w:tc>
          <w:tcPr>
            <w:tcW w:w="1440" w:type="dxa"/>
            <w:tcBorders>
              <w:top w:val="single" w:sz="4" w:space="0" w:color="auto"/>
              <w:left w:val="single" w:sz="4" w:space="0" w:color="auto"/>
              <w:bottom w:val="double" w:sz="4" w:space="0" w:color="auto"/>
              <w:right w:val="single" w:sz="4" w:space="0" w:color="auto"/>
            </w:tcBorders>
            <w:hideMark/>
          </w:tcPr>
          <w:p w14:paraId="6987494D" w14:textId="77777777" w:rsidR="00D057C2" w:rsidRDefault="00D057C2">
            <w:pPr>
              <w:pStyle w:val="Body"/>
              <w:spacing w:before="60" w:after="60"/>
              <w:rPr>
                <w:b/>
                <w:bCs/>
              </w:rPr>
            </w:pPr>
            <w:r>
              <w:rPr>
                <w:b/>
                <w:bCs/>
              </w:rPr>
              <w:t>Outcome</w:t>
            </w:r>
          </w:p>
        </w:tc>
        <w:tc>
          <w:tcPr>
            <w:tcW w:w="5400" w:type="dxa"/>
            <w:tcBorders>
              <w:top w:val="single" w:sz="4" w:space="0" w:color="auto"/>
              <w:left w:val="single" w:sz="4" w:space="0" w:color="auto"/>
              <w:bottom w:val="double" w:sz="4" w:space="0" w:color="auto"/>
              <w:right w:val="single" w:sz="4" w:space="0" w:color="auto"/>
            </w:tcBorders>
            <w:hideMark/>
          </w:tcPr>
          <w:p w14:paraId="06141001" w14:textId="77777777" w:rsidR="00D057C2" w:rsidRDefault="00D057C2">
            <w:pPr>
              <w:pStyle w:val="Body"/>
              <w:spacing w:before="60" w:after="60"/>
              <w:rPr>
                <w:b/>
                <w:bCs/>
              </w:rPr>
            </w:pPr>
            <w:r>
              <w:rPr>
                <w:b/>
                <w:bCs/>
              </w:rPr>
              <w:t>Impact Description</w:t>
            </w:r>
          </w:p>
        </w:tc>
        <w:tc>
          <w:tcPr>
            <w:tcW w:w="1170" w:type="dxa"/>
            <w:tcBorders>
              <w:top w:val="single" w:sz="4" w:space="0" w:color="auto"/>
              <w:left w:val="single" w:sz="4" w:space="0" w:color="auto"/>
              <w:bottom w:val="double" w:sz="4" w:space="0" w:color="auto"/>
              <w:right w:val="single" w:sz="4" w:space="0" w:color="auto"/>
            </w:tcBorders>
            <w:hideMark/>
          </w:tcPr>
          <w:p w14:paraId="4AB6A199" w14:textId="77777777" w:rsidR="00D057C2" w:rsidRDefault="00D057C2">
            <w:pPr>
              <w:pStyle w:val="Body"/>
              <w:spacing w:before="60" w:after="60"/>
              <w:rPr>
                <w:b/>
                <w:bCs/>
              </w:rPr>
            </w:pPr>
            <w:r>
              <w:rPr>
                <w:b/>
                <w:bCs/>
              </w:rPr>
              <w:t>Values</w:t>
            </w:r>
          </w:p>
        </w:tc>
      </w:tr>
      <w:tr w:rsidR="00D057C2" w14:paraId="0F70BD41" w14:textId="77777777" w:rsidTr="00D057C2">
        <w:trPr>
          <w:cantSplit/>
        </w:trPr>
        <w:tc>
          <w:tcPr>
            <w:tcW w:w="1188" w:type="dxa"/>
            <w:tcBorders>
              <w:top w:val="nil"/>
              <w:left w:val="single" w:sz="4" w:space="0" w:color="auto"/>
              <w:bottom w:val="nil"/>
              <w:right w:val="single" w:sz="4" w:space="0" w:color="auto"/>
            </w:tcBorders>
            <w:hideMark/>
          </w:tcPr>
          <w:p w14:paraId="62CB21B5" w14:textId="5AB5A3B2" w:rsidR="00D057C2" w:rsidRDefault="00092344">
            <w:pPr>
              <w:spacing w:before="60" w:after="60" w:line="256" w:lineRule="auto"/>
              <w:rPr>
                <w:rFonts w:ascii="Times New Roman" w:hAnsi="Times New Roman" w:cs="Times New Roman"/>
              </w:rPr>
            </w:pPr>
            <w:r w:rsidRPr="00C30A74">
              <w:t>Confidential/Protected Data (PII, Financial Records, etc.)</w:t>
            </w:r>
          </w:p>
        </w:tc>
        <w:tc>
          <w:tcPr>
            <w:tcW w:w="1440" w:type="dxa"/>
            <w:tcBorders>
              <w:top w:val="nil"/>
              <w:left w:val="single" w:sz="4" w:space="0" w:color="auto"/>
              <w:bottom w:val="nil"/>
              <w:right w:val="single" w:sz="4" w:space="0" w:color="auto"/>
            </w:tcBorders>
            <w:hideMark/>
          </w:tcPr>
          <w:p w14:paraId="25D90E7F" w14:textId="77777777" w:rsidR="00D057C2" w:rsidRDefault="00D057C2">
            <w:pPr>
              <w:spacing w:before="60" w:after="60" w:line="256" w:lineRule="auto"/>
              <w:rPr>
                <w:rFonts w:ascii="Times New Roman" w:hAnsi="Times New Roman" w:cs="Times New Roman"/>
              </w:rPr>
            </w:pPr>
            <w:r>
              <w:rPr>
                <w:rFonts w:ascii="Times New Roman" w:hAnsi="Times New Roman" w:cs="Times New Roman"/>
              </w:rPr>
              <w:t>Disclosure</w:t>
            </w:r>
          </w:p>
        </w:tc>
        <w:tc>
          <w:tcPr>
            <w:tcW w:w="5400" w:type="dxa"/>
            <w:tcBorders>
              <w:top w:val="nil"/>
              <w:left w:val="single" w:sz="4" w:space="0" w:color="auto"/>
              <w:bottom w:val="single" w:sz="4" w:space="0" w:color="auto"/>
              <w:right w:val="single" w:sz="4" w:space="0" w:color="auto"/>
            </w:tcBorders>
            <w:hideMark/>
          </w:tcPr>
          <w:p w14:paraId="130DEDA4" w14:textId="562C791F" w:rsidR="00D057C2" w:rsidRDefault="00C80B25">
            <w:pPr>
              <w:spacing w:before="60" w:after="60" w:line="256" w:lineRule="auto"/>
              <w:rPr>
                <w:rFonts w:ascii="Times New Roman" w:hAnsi="Times New Roman" w:cs="Times New Roman"/>
              </w:rPr>
            </w:pPr>
            <w:r w:rsidRPr="00C060A5">
              <w:t>These assets are protected information by local, state, and federal law and regulations. Access is restricted to Site Human Resources Manager, their staff, and the Site Manager.</w:t>
            </w:r>
            <w:r w:rsidR="00AB22EC">
              <w:t xml:space="preserve"> </w:t>
            </w:r>
            <w:r w:rsidR="00551689">
              <w:t xml:space="preserve">Disclosure will result in legal fines and lawsuits for negligence. </w:t>
            </w:r>
          </w:p>
        </w:tc>
        <w:tc>
          <w:tcPr>
            <w:tcW w:w="1170" w:type="dxa"/>
            <w:tcBorders>
              <w:top w:val="nil"/>
              <w:left w:val="single" w:sz="4" w:space="0" w:color="auto"/>
              <w:bottom w:val="single" w:sz="4" w:space="0" w:color="auto"/>
              <w:right w:val="single" w:sz="4" w:space="0" w:color="auto"/>
            </w:tcBorders>
            <w:hideMark/>
          </w:tcPr>
          <w:p w14:paraId="18625558" w14:textId="5DC70969" w:rsidR="00D057C2"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A71A43" w14:paraId="386EDD6B" w14:textId="77777777" w:rsidTr="00001DD6">
        <w:trPr>
          <w:cantSplit/>
        </w:trPr>
        <w:tc>
          <w:tcPr>
            <w:tcW w:w="1188" w:type="dxa"/>
            <w:tcBorders>
              <w:top w:val="nil"/>
              <w:left w:val="single" w:sz="4" w:space="0" w:color="auto"/>
              <w:bottom w:val="nil"/>
              <w:right w:val="single" w:sz="4" w:space="0" w:color="auto"/>
            </w:tcBorders>
          </w:tcPr>
          <w:p w14:paraId="73192780" w14:textId="77777777" w:rsidR="00A71A43" w:rsidRDefault="00A71A43">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270D3EE1" w14:textId="77777777" w:rsidR="00A71A43" w:rsidRDefault="00A71A43">
            <w:pPr>
              <w:spacing w:before="60" w:after="60" w:line="256" w:lineRule="auto"/>
              <w:rPr>
                <w:rFonts w:ascii="Times New Roman" w:hAnsi="Times New Roman" w:cs="Times New Roman"/>
              </w:rPr>
            </w:pPr>
            <w:r>
              <w:rPr>
                <w:rFonts w:ascii="Times New Roman" w:hAnsi="Times New Roman" w:cs="Times New Roman"/>
              </w:rPr>
              <w:t>Modification</w:t>
            </w:r>
          </w:p>
        </w:tc>
        <w:tc>
          <w:tcPr>
            <w:tcW w:w="5400" w:type="dxa"/>
            <w:vMerge w:val="restart"/>
            <w:tcBorders>
              <w:top w:val="single" w:sz="4" w:space="0" w:color="auto"/>
              <w:left w:val="single" w:sz="4" w:space="0" w:color="auto"/>
              <w:right w:val="single" w:sz="4" w:space="0" w:color="auto"/>
            </w:tcBorders>
            <w:hideMark/>
          </w:tcPr>
          <w:p w14:paraId="42320E70" w14:textId="6D096529" w:rsidR="00A71A43" w:rsidRDefault="00F04A86">
            <w:pPr>
              <w:spacing w:before="60" w:after="60" w:line="256" w:lineRule="auto"/>
              <w:rPr>
                <w:rFonts w:ascii="Times New Roman" w:hAnsi="Times New Roman" w:cs="Times New Roman"/>
              </w:rPr>
            </w:pPr>
            <w:r w:rsidRPr="001C3D07">
              <w:t>Timecards and Payroll Cards must not be altered or modified without authorization from the Site Account Manager, their staff, and the Site Manager.</w:t>
            </w:r>
            <w:r w:rsidR="00EA5E2C">
              <w:t xml:space="preserve"> </w:t>
            </w:r>
            <w:r w:rsidR="0008170C">
              <w:t>Modification of this information may result in loss of time to normal business operation</w:t>
            </w:r>
            <w:r w:rsidR="000C5FF9">
              <w:t xml:space="preserve"> and </w:t>
            </w:r>
            <w:r w:rsidR="00B3530C">
              <w:t>incorrect or failed billing to clients</w:t>
            </w:r>
            <w:r w:rsidR="002E4471">
              <w:t xml:space="preserve"> resulting in temporary loss of </w:t>
            </w:r>
            <w:r w:rsidR="003076BF">
              <w:t xml:space="preserve">Swisher </w:t>
            </w:r>
            <w:r w:rsidR="002E4471">
              <w:t xml:space="preserve">finances </w:t>
            </w:r>
            <w:r w:rsidR="00C14EFC">
              <w:t>or loss of client trust.</w:t>
            </w:r>
          </w:p>
        </w:tc>
        <w:tc>
          <w:tcPr>
            <w:tcW w:w="1170" w:type="dxa"/>
            <w:vMerge w:val="restart"/>
            <w:tcBorders>
              <w:top w:val="single" w:sz="4" w:space="0" w:color="auto"/>
              <w:left w:val="single" w:sz="4" w:space="0" w:color="auto"/>
              <w:right w:val="single" w:sz="4" w:space="0" w:color="auto"/>
            </w:tcBorders>
            <w:hideMark/>
          </w:tcPr>
          <w:p w14:paraId="1560AA38" w14:textId="37128B45" w:rsidR="00A71A43" w:rsidRDefault="007E2ECD">
            <w:pPr>
              <w:spacing w:before="60" w:after="60" w:line="256" w:lineRule="auto"/>
              <w:rPr>
                <w:rFonts w:ascii="Times New Roman" w:hAnsi="Times New Roman" w:cs="Times New Roman"/>
              </w:rPr>
            </w:pPr>
            <w:r>
              <w:rPr>
                <w:rFonts w:ascii="Times New Roman" w:hAnsi="Times New Roman" w:cs="Times New Roman"/>
              </w:rPr>
              <w:t>Medium</w:t>
            </w:r>
          </w:p>
        </w:tc>
      </w:tr>
      <w:tr w:rsidR="00A71A43" w14:paraId="75DA5FED" w14:textId="77777777" w:rsidTr="00001DD6">
        <w:trPr>
          <w:cantSplit/>
        </w:trPr>
        <w:tc>
          <w:tcPr>
            <w:tcW w:w="1188" w:type="dxa"/>
            <w:tcBorders>
              <w:top w:val="nil"/>
              <w:left w:val="single" w:sz="4" w:space="0" w:color="auto"/>
              <w:bottom w:val="nil"/>
              <w:right w:val="single" w:sz="4" w:space="0" w:color="auto"/>
            </w:tcBorders>
          </w:tcPr>
          <w:p w14:paraId="103118C2" w14:textId="77777777" w:rsidR="00A71A43" w:rsidRDefault="00A71A43">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468F7782" w14:textId="77777777" w:rsidR="00A71A43" w:rsidRDefault="00A71A43">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08E89670" w14:textId="429F1575" w:rsidR="00A71A43" w:rsidRDefault="00A71A43">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5DE002DA" w14:textId="5443619E" w:rsidR="00A71A43" w:rsidRDefault="00A71A43">
            <w:pPr>
              <w:spacing w:before="60" w:after="60" w:line="256" w:lineRule="auto"/>
              <w:rPr>
                <w:rFonts w:ascii="Times New Roman" w:hAnsi="Times New Roman" w:cs="Times New Roman"/>
              </w:rPr>
            </w:pPr>
          </w:p>
        </w:tc>
      </w:tr>
      <w:tr w:rsidR="00A71A43" w14:paraId="0A79F878" w14:textId="77777777" w:rsidTr="00001DD6">
        <w:trPr>
          <w:cantSplit/>
        </w:trPr>
        <w:tc>
          <w:tcPr>
            <w:tcW w:w="1188" w:type="dxa"/>
            <w:tcBorders>
              <w:top w:val="nil"/>
              <w:left w:val="single" w:sz="4" w:space="0" w:color="auto"/>
              <w:bottom w:val="nil"/>
              <w:right w:val="single" w:sz="4" w:space="0" w:color="auto"/>
            </w:tcBorders>
          </w:tcPr>
          <w:p w14:paraId="559EF52B" w14:textId="77777777" w:rsidR="00A71A43" w:rsidRDefault="00A71A43">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4E304604" w14:textId="77777777" w:rsidR="00A71A43" w:rsidRDefault="00A71A43">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2CFAE7AA" w14:textId="2C0E3122" w:rsidR="00A71A43" w:rsidRDefault="00A71A43">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309620ED" w14:textId="3804D28D" w:rsidR="00A71A43" w:rsidRDefault="00A71A43">
            <w:pPr>
              <w:spacing w:before="60" w:after="60" w:line="256" w:lineRule="auto"/>
              <w:rPr>
                <w:rFonts w:ascii="Times New Roman" w:hAnsi="Times New Roman" w:cs="Times New Roman"/>
              </w:rPr>
            </w:pPr>
          </w:p>
        </w:tc>
      </w:tr>
      <w:tr w:rsidR="00A71A43" w14:paraId="0ABF382D" w14:textId="77777777" w:rsidTr="00001DD6">
        <w:trPr>
          <w:cantSplit/>
        </w:trPr>
        <w:tc>
          <w:tcPr>
            <w:tcW w:w="1188" w:type="dxa"/>
            <w:tcBorders>
              <w:top w:val="nil"/>
              <w:left w:val="single" w:sz="4" w:space="0" w:color="auto"/>
              <w:bottom w:val="nil"/>
              <w:right w:val="single" w:sz="4" w:space="0" w:color="auto"/>
            </w:tcBorders>
          </w:tcPr>
          <w:p w14:paraId="043DDB4E" w14:textId="77777777" w:rsidR="00A71A43" w:rsidRDefault="00A71A43">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5412EC4B" w14:textId="77777777" w:rsidR="00A71A43" w:rsidRDefault="00A71A43">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74FFD27C" w14:textId="377FAAE3" w:rsidR="00A71A43" w:rsidRDefault="00A71A43">
            <w:pPr>
              <w:spacing w:before="60" w:after="60" w:line="256" w:lineRule="auto"/>
              <w:rPr>
                <w:rFonts w:ascii="Times New Roman" w:hAnsi="Times New Roman" w:cs="Times New Roman"/>
              </w:rPr>
            </w:pPr>
          </w:p>
        </w:tc>
        <w:tc>
          <w:tcPr>
            <w:tcW w:w="1170" w:type="dxa"/>
            <w:vMerge/>
            <w:tcBorders>
              <w:left w:val="single" w:sz="4" w:space="0" w:color="auto"/>
              <w:bottom w:val="nil"/>
              <w:right w:val="single" w:sz="4" w:space="0" w:color="auto"/>
            </w:tcBorders>
            <w:hideMark/>
          </w:tcPr>
          <w:p w14:paraId="153AC5B4" w14:textId="37CB8F85" w:rsidR="00A71A43" w:rsidRDefault="00A71A43">
            <w:pPr>
              <w:spacing w:before="60" w:after="60" w:line="256" w:lineRule="auto"/>
              <w:rPr>
                <w:rFonts w:ascii="Times New Roman" w:hAnsi="Times New Roman" w:cs="Times New Roman"/>
              </w:rPr>
            </w:pPr>
          </w:p>
        </w:tc>
      </w:tr>
      <w:tr w:rsidR="00D057C2" w14:paraId="2E5F66A4" w14:textId="77777777" w:rsidTr="00D057C2">
        <w:trPr>
          <w:cantSplit/>
        </w:trPr>
        <w:tc>
          <w:tcPr>
            <w:tcW w:w="1188" w:type="dxa"/>
            <w:tcBorders>
              <w:top w:val="nil"/>
              <w:left w:val="single" w:sz="4" w:space="0" w:color="auto"/>
              <w:bottom w:val="nil"/>
              <w:right w:val="single" w:sz="4" w:space="0" w:color="auto"/>
            </w:tcBorders>
          </w:tcPr>
          <w:p w14:paraId="64DAC926" w14:textId="77777777" w:rsidR="00D057C2" w:rsidRDefault="00D057C2">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3863967D" w14:textId="77777777" w:rsidR="00D057C2" w:rsidRDefault="00D057C2">
            <w:pPr>
              <w:spacing w:before="60" w:after="60" w:line="256" w:lineRule="auto"/>
              <w:rPr>
                <w:rFonts w:ascii="Times New Roman" w:hAnsi="Times New Roman" w:cs="Times New Roman"/>
              </w:rPr>
            </w:pPr>
            <w:r>
              <w:rPr>
                <w:rFonts w:ascii="Times New Roman" w:hAnsi="Times New Roman" w:cs="Times New Roman"/>
              </w:rPr>
              <w:t>Loss/</w:t>
            </w:r>
            <w:r>
              <w:rPr>
                <w:rFonts w:ascii="Times New Roman" w:hAnsi="Times New Roman" w:cs="Times New Roman"/>
              </w:rPr>
              <w:br/>
              <w:t xml:space="preserve">destruction </w:t>
            </w:r>
          </w:p>
        </w:tc>
        <w:tc>
          <w:tcPr>
            <w:tcW w:w="5400" w:type="dxa"/>
            <w:tcBorders>
              <w:top w:val="single" w:sz="4" w:space="0" w:color="auto"/>
              <w:left w:val="single" w:sz="4" w:space="0" w:color="auto"/>
              <w:bottom w:val="single" w:sz="4" w:space="0" w:color="auto"/>
              <w:right w:val="single" w:sz="4" w:space="0" w:color="auto"/>
            </w:tcBorders>
            <w:hideMark/>
          </w:tcPr>
          <w:p w14:paraId="5F911186" w14:textId="540562F8" w:rsidR="00D057C2" w:rsidRDefault="00E66C65">
            <w:pPr>
              <w:spacing w:before="60" w:after="60" w:line="256" w:lineRule="auto"/>
              <w:rPr>
                <w:rFonts w:ascii="Times New Roman" w:hAnsi="Times New Roman" w:cs="Times New Roman"/>
              </w:rPr>
            </w:pPr>
            <w:r w:rsidRPr="00C060A5">
              <w:t xml:space="preserve">These assets must securely </w:t>
            </w:r>
            <w:r>
              <w:t xml:space="preserve">be </w:t>
            </w:r>
            <w:r w:rsidRPr="00C060A5">
              <w:t>stored and backed up to ensure availability</w:t>
            </w:r>
            <w:r>
              <w:t>. Loss or destruction of this information may result in loss of time to normal business operation.</w:t>
            </w:r>
          </w:p>
        </w:tc>
        <w:tc>
          <w:tcPr>
            <w:tcW w:w="1170" w:type="dxa"/>
            <w:tcBorders>
              <w:top w:val="single" w:sz="4" w:space="0" w:color="auto"/>
              <w:left w:val="single" w:sz="4" w:space="0" w:color="auto"/>
              <w:bottom w:val="single" w:sz="4" w:space="0" w:color="auto"/>
              <w:right w:val="single" w:sz="4" w:space="0" w:color="auto"/>
            </w:tcBorders>
            <w:hideMark/>
          </w:tcPr>
          <w:p w14:paraId="5B5A32E5" w14:textId="748D1AD7" w:rsidR="00D057C2" w:rsidRDefault="007E2ECD">
            <w:pPr>
              <w:spacing w:before="60" w:after="60" w:line="256" w:lineRule="auto"/>
              <w:rPr>
                <w:rFonts w:ascii="Times New Roman" w:hAnsi="Times New Roman" w:cs="Times New Roman"/>
              </w:rPr>
            </w:pPr>
            <w:r>
              <w:rPr>
                <w:rFonts w:ascii="Times New Roman" w:hAnsi="Times New Roman" w:cs="Times New Roman"/>
              </w:rPr>
              <w:t>Low</w:t>
            </w:r>
          </w:p>
        </w:tc>
      </w:tr>
      <w:tr w:rsidR="00A71A43" w14:paraId="1761D84C" w14:textId="77777777" w:rsidTr="00E56DF1">
        <w:trPr>
          <w:cantSplit/>
        </w:trPr>
        <w:tc>
          <w:tcPr>
            <w:tcW w:w="1188" w:type="dxa"/>
            <w:tcBorders>
              <w:top w:val="nil"/>
              <w:left w:val="single" w:sz="4" w:space="0" w:color="auto"/>
              <w:bottom w:val="nil"/>
              <w:right w:val="single" w:sz="4" w:space="0" w:color="auto"/>
            </w:tcBorders>
          </w:tcPr>
          <w:p w14:paraId="1CF16730" w14:textId="77777777" w:rsidR="00A71A43" w:rsidRDefault="00A71A43">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74106C75" w14:textId="77777777" w:rsidR="00A71A43" w:rsidRDefault="00A71A43">
            <w:pPr>
              <w:spacing w:before="60" w:after="60" w:line="256" w:lineRule="auto"/>
              <w:rPr>
                <w:rFonts w:ascii="Times New Roman" w:hAnsi="Times New Roman" w:cs="Times New Roman"/>
              </w:rPr>
            </w:pPr>
            <w:r>
              <w:rPr>
                <w:rFonts w:ascii="Times New Roman" w:hAnsi="Times New Roman" w:cs="Times New Roman"/>
              </w:rPr>
              <w:t>Interruption</w:t>
            </w:r>
          </w:p>
        </w:tc>
        <w:tc>
          <w:tcPr>
            <w:tcW w:w="5400" w:type="dxa"/>
            <w:vMerge w:val="restart"/>
            <w:tcBorders>
              <w:top w:val="single" w:sz="4" w:space="0" w:color="auto"/>
              <w:left w:val="single" w:sz="4" w:space="0" w:color="auto"/>
              <w:right w:val="single" w:sz="4" w:space="0" w:color="auto"/>
            </w:tcBorders>
            <w:hideMark/>
          </w:tcPr>
          <w:p w14:paraId="351DC468" w14:textId="5B417091" w:rsidR="00A71A43" w:rsidRDefault="00A71A43">
            <w:pPr>
              <w:spacing w:before="60" w:after="60" w:line="256" w:lineRule="auto"/>
              <w:rPr>
                <w:rFonts w:ascii="Times New Roman" w:hAnsi="Times New Roman" w:cs="Times New Roman"/>
              </w:rPr>
            </w:pPr>
            <w:r w:rsidRPr="00C060A5">
              <w:t xml:space="preserve">These assets must securely </w:t>
            </w:r>
            <w:r w:rsidR="00EA532C">
              <w:t xml:space="preserve">be </w:t>
            </w:r>
            <w:r w:rsidRPr="00C060A5">
              <w:t>stored and backed up to ensure availability</w:t>
            </w:r>
            <w:r w:rsidR="00763CC0">
              <w:t xml:space="preserve">. </w:t>
            </w:r>
            <w:r w:rsidR="00812EEE">
              <w:t xml:space="preserve">Interruption to this information may result in loss of </w:t>
            </w:r>
            <w:r w:rsidR="00856B9D">
              <w:t>time to normal business operation</w:t>
            </w:r>
            <w:r w:rsidR="00F54B0C">
              <w:t>.</w:t>
            </w:r>
          </w:p>
        </w:tc>
        <w:tc>
          <w:tcPr>
            <w:tcW w:w="1170" w:type="dxa"/>
            <w:vMerge w:val="restart"/>
            <w:tcBorders>
              <w:top w:val="single" w:sz="4" w:space="0" w:color="auto"/>
              <w:left w:val="single" w:sz="4" w:space="0" w:color="auto"/>
              <w:right w:val="single" w:sz="4" w:space="0" w:color="auto"/>
            </w:tcBorders>
            <w:hideMark/>
          </w:tcPr>
          <w:p w14:paraId="5204A604" w14:textId="65D1DF4B" w:rsidR="00A71A43" w:rsidRDefault="007E2ECD">
            <w:pPr>
              <w:spacing w:before="60" w:after="60" w:line="256" w:lineRule="auto"/>
              <w:rPr>
                <w:rFonts w:ascii="Times New Roman" w:hAnsi="Times New Roman" w:cs="Times New Roman"/>
              </w:rPr>
            </w:pPr>
            <w:r>
              <w:rPr>
                <w:rFonts w:ascii="Times New Roman" w:hAnsi="Times New Roman" w:cs="Times New Roman"/>
              </w:rPr>
              <w:t>Low</w:t>
            </w:r>
          </w:p>
        </w:tc>
      </w:tr>
      <w:tr w:rsidR="00A71A43" w14:paraId="0B6B37DE" w14:textId="77777777" w:rsidTr="00E56DF1">
        <w:trPr>
          <w:cantSplit/>
        </w:trPr>
        <w:tc>
          <w:tcPr>
            <w:tcW w:w="1188" w:type="dxa"/>
            <w:tcBorders>
              <w:top w:val="nil"/>
              <w:left w:val="single" w:sz="4" w:space="0" w:color="auto"/>
              <w:bottom w:val="single" w:sz="4" w:space="0" w:color="auto"/>
              <w:right w:val="single" w:sz="4" w:space="0" w:color="auto"/>
            </w:tcBorders>
          </w:tcPr>
          <w:p w14:paraId="1FB3A438" w14:textId="77777777" w:rsidR="00A71A43" w:rsidRDefault="00A71A43">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49AFAC32" w14:textId="77777777" w:rsidR="00A71A43" w:rsidRDefault="00A71A43">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736DC850" w14:textId="78221A2B" w:rsidR="00A71A43" w:rsidRDefault="00A71A43">
            <w:pPr>
              <w:spacing w:before="60" w:after="60" w:line="256" w:lineRule="auto"/>
              <w:rPr>
                <w:rFonts w:ascii="Times New Roman" w:hAnsi="Times New Roman" w:cs="Times New Roman"/>
              </w:rPr>
            </w:pPr>
          </w:p>
        </w:tc>
        <w:tc>
          <w:tcPr>
            <w:tcW w:w="1170" w:type="dxa"/>
            <w:vMerge/>
            <w:tcBorders>
              <w:left w:val="single" w:sz="4" w:space="0" w:color="auto"/>
              <w:bottom w:val="single" w:sz="4" w:space="0" w:color="auto"/>
              <w:right w:val="single" w:sz="4" w:space="0" w:color="auto"/>
            </w:tcBorders>
            <w:hideMark/>
          </w:tcPr>
          <w:p w14:paraId="55AA9035" w14:textId="4F52ED44" w:rsidR="00A71A43" w:rsidRDefault="00A71A43">
            <w:pPr>
              <w:spacing w:before="60" w:after="60" w:line="256" w:lineRule="auto"/>
              <w:rPr>
                <w:rFonts w:ascii="Times New Roman" w:hAnsi="Times New Roman" w:cs="Times New Roman"/>
              </w:rPr>
            </w:pPr>
          </w:p>
        </w:tc>
      </w:tr>
    </w:tbl>
    <w:p w14:paraId="6F4AE73B" w14:textId="6F82C019" w:rsidR="00D057C2" w:rsidRDefault="00D057C2" w:rsidP="006C01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5400"/>
        <w:gridCol w:w="1170"/>
      </w:tblGrid>
      <w:tr w:rsidR="00D057C2" w14:paraId="70098E6C" w14:textId="77777777" w:rsidTr="00D057C2">
        <w:trPr>
          <w:cantSplit/>
          <w:tblHeader/>
        </w:trPr>
        <w:tc>
          <w:tcPr>
            <w:tcW w:w="1188" w:type="dxa"/>
            <w:tcBorders>
              <w:top w:val="single" w:sz="4" w:space="0" w:color="auto"/>
              <w:left w:val="single" w:sz="4" w:space="0" w:color="auto"/>
              <w:bottom w:val="double" w:sz="4" w:space="0" w:color="auto"/>
              <w:right w:val="single" w:sz="4" w:space="0" w:color="auto"/>
            </w:tcBorders>
            <w:hideMark/>
          </w:tcPr>
          <w:p w14:paraId="4CE9A5C5" w14:textId="77777777" w:rsidR="00D057C2" w:rsidRDefault="00D057C2">
            <w:pPr>
              <w:pStyle w:val="Body"/>
              <w:spacing w:before="60" w:after="60"/>
              <w:rPr>
                <w:b/>
                <w:bCs/>
              </w:rPr>
            </w:pPr>
            <w:r>
              <w:rPr>
                <w:b/>
                <w:bCs/>
              </w:rPr>
              <w:lastRenderedPageBreak/>
              <w:t>Asset</w:t>
            </w:r>
          </w:p>
        </w:tc>
        <w:tc>
          <w:tcPr>
            <w:tcW w:w="1440" w:type="dxa"/>
            <w:tcBorders>
              <w:top w:val="single" w:sz="4" w:space="0" w:color="auto"/>
              <w:left w:val="single" w:sz="4" w:space="0" w:color="auto"/>
              <w:bottom w:val="double" w:sz="4" w:space="0" w:color="auto"/>
              <w:right w:val="single" w:sz="4" w:space="0" w:color="auto"/>
            </w:tcBorders>
            <w:hideMark/>
          </w:tcPr>
          <w:p w14:paraId="3A894AC9" w14:textId="77777777" w:rsidR="00D057C2" w:rsidRDefault="00D057C2">
            <w:pPr>
              <w:pStyle w:val="Body"/>
              <w:spacing w:before="60" w:after="60"/>
              <w:rPr>
                <w:b/>
                <w:bCs/>
              </w:rPr>
            </w:pPr>
            <w:r>
              <w:rPr>
                <w:b/>
                <w:bCs/>
              </w:rPr>
              <w:t>Outcome</w:t>
            </w:r>
          </w:p>
        </w:tc>
        <w:tc>
          <w:tcPr>
            <w:tcW w:w="5400" w:type="dxa"/>
            <w:tcBorders>
              <w:top w:val="single" w:sz="4" w:space="0" w:color="auto"/>
              <w:left w:val="single" w:sz="4" w:space="0" w:color="auto"/>
              <w:bottom w:val="double" w:sz="4" w:space="0" w:color="auto"/>
              <w:right w:val="single" w:sz="4" w:space="0" w:color="auto"/>
            </w:tcBorders>
            <w:hideMark/>
          </w:tcPr>
          <w:p w14:paraId="4006E127" w14:textId="77777777" w:rsidR="00D057C2" w:rsidRDefault="00D057C2">
            <w:pPr>
              <w:pStyle w:val="Body"/>
              <w:spacing w:before="60" w:after="60"/>
              <w:rPr>
                <w:b/>
                <w:bCs/>
              </w:rPr>
            </w:pPr>
            <w:r>
              <w:rPr>
                <w:b/>
                <w:bCs/>
              </w:rPr>
              <w:t>Impact Description</w:t>
            </w:r>
          </w:p>
        </w:tc>
        <w:tc>
          <w:tcPr>
            <w:tcW w:w="1170" w:type="dxa"/>
            <w:tcBorders>
              <w:top w:val="single" w:sz="4" w:space="0" w:color="auto"/>
              <w:left w:val="single" w:sz="4" w:space="0" w:color="auto"/>
              <w:bottom w:val="double" w:sz="4" w:space="0" w:color="auto"/>
              <w:right w:val="single" w:sz="4" w:space="0" w:color="auto"/>
            </w:tcBorders>
            <w:hideMark/>
          </w:tcPr>
          <w:p w14:paraId="62F870BB" w14:textId="77777777" w:rsidR="00D057C2" w:rsidRDefault="00D057C2">
            <w:pPr>
              <w:pStyle w:val="Body"/>
              <w:spacing w:before="60" w:after="60"/>
              <w:rPr>
                <w:b/>
                <w:bCs/>
              </w:rPr>
            </w:pPr>
            <w:r>
              <w:rPr>
                <w:b/>
                <w:bCs/>
              </w:rPr>
              <w:t>Values</w:t>
            </w:r>
          </w:p>
        </w:tc>
      </w:tr>
      <w:tr w:rsidR="00D057C2" w14:paraId="032EC2FF" w14:textId="77777777" w:rsidTr="00D057C2">
        <w:trPr>
          <w:cantSplit/>
        </w:trPr>
        <w:tc>
          <w:tcPr>
            <w:tcW w:w="1188" w:type="dxa"/>
            <w:tcBorders>
              <w:top w:val="nil"/>
              <w:left w:val="single" w:sz="4" w:space="0" w:color="auto"/>
              <w:bottom w:val="nil"/>
              <w:right w:val="single" w:sz="4" w:space="0" w:color="auto"/>
            </w:tcBorders>
            <w:hideMark/>
          </w:tcPr>
          <w:p w14:paraId="39A9B2EE" w14:textId="71882BC3" w:rsidR="00D057C2" w:rsidRDefault="00092344">
            <w:pPr>
              <w:spacing w:before="60" w:after="60" w:line="256" w:lineRule="auto"/>
              <w:rPr>
                <w:rFonts w:ascii="Times New Roman" w:hAnsi="Times New Roman" w:cs="Times New Roman"/>
              </w:rPr>
            </w:pPr>
            <w:r w:rsidRPr="006B2BA9">
              <w:t>Documentation and Storage of Operational Data (Hardware and Software Profiles</w:t>
            </w:r>
            <w:r>
              <w:t>, Scheduling Data, Inventory, etc.</w:t>
            </w:r>
            <w:r w:rsidRPr="00077435">
              <w:t>)</w:t>
            </w:r>
          </w:p>
        </w:tc>
        <w:tc>
          <w:tcPr>
            <w:tcW w:w="1440" w:type="dxa"/>
            <w:tcBorders>
              <w:top w:val="nil"/>
              <w:left w:val="single" w:sz="4" w:space="0" w:color="auto"/>
              <w:bottom w:val="nil"/>
              <w:right w:val="single" w:sz="4" w:space="0" w:color="auto"/>
            </w:tcBorders>
            <w:hideMark/>
          </w:tcPr>
          <w:p w14:paraId="3E422B4E" w14:textId="77777777" w:rsidR="00D057C2" w:rsidRDefault="00D057C2">
            <w:pPr>
              <w:spacing w:before="60" w:after="60" w:line="256" w:lineRule="auto"/>
              <w:rPr>
                <w:rFonts w:ascii="Times New Roman" w:hAnsi="Times New Roman" w:cs="Times New Roman"/>
              </w:rPr>
            </w:pPr>
            <w:r>
              <w:rPr>
                <w:rFonts w:ascii="Times New Roman" w:hAnsi="Times New Roman" w:cs="Times New Roman"/>
              </w:rPr>
              <w:t>Disclosure</w:t>
            </w:r>
          </w:p>
        </w:tc>
        <w:tc>
          <w:tcPr>
            <w:tcW w:w="5400" w:type="dxa"/>
            <w:tcBorders>
              <w:top w:val="nil"/>
              <w:left w:val="single" w:sz="4" w:space="0" w:color="auto"/>
              <w:bottom w:val="single" w:sz="4" w:space="0" w:color="auto"/>
              <w:right w:val="single" w:sz="4" w:space="0" w:color="auto"/>
            </w:tcBorders>
            <w:hideMark/>
          </w:tcPr>
          <w:p w14:paraId="0B8416D2" w14:textId="4932A3C1" w:rsidR="00D057C2" w:rsidRDefault="00AD1AA0">
            <w:pPr>
              <w:spacing w:before="60" w:after="60" w:line="256" w:lineRule="auto"/>
              <w:rPr>
                <w:rFonts w:ascii="Times New Roman" w:hAnsi="Times New Roman" w:cs="Times New Roman"/>
              </w:rPr>
            </w:pPr>
            <w:r w:rsidRPr="005F4796">
              <w:t>The advantages Swisher has over its competitors comes from the hardware and software profiles of their production systems to develop and produce products at a 30%-40% lower price compared to other manufacturers. These profiles are the key to this success and must not be accessed by unauthorized users.</w:t>
            </w:r>
            <w:r>
              <w:t xml:space="preserve"> </w:t>
            </w:r>
          </w:p>
        </w:tc>
        <w:tc>
          <w:tcPr>
            <w:tcW w:w="1170" w:type="dxa"/>
            <w:tcBorders>
              <w:top w:val="nil"/>
              <w:left w:val="single" w:sz="4" w:space="0" w:color="auto"/>
              <w:bottom w:val="single" w:sz="4" w:space="0" w:color="auto"/>
              <w:right w:val="single" w:sz="4" w:space="0" w:color="auto"/>
            </w:tcBorders>
            <w:hideMark/>
          </w:tcPr>
          <w:p w14:paraId="656C34B4" w14:textId="6ED4A876" w:rsidR="00D057C2"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0D5B8F" w14:paraId="486CEF5F" w14:textId="77777777" w:rsidTr="00012BD6">
        <w:trPr>
          <w:cantSplit/>
        </w:trPr>
        <w:tc>
          <w:tcPr>
            <w:tcW w:w="1188" w:type="dxa"/>
            <w:tcBorders>
              <w:top w:val="nil"/>
              <w:left w:val="single" w:sz="4" w:space="0" w:color="auto"/>
              <w:bottom w:val="nil"/>
              <w:right w:val="single" w:sz="4" w:space="0" w:color="auto"/>
            </w:tcBorders>
          </w:tcPr>
          <w:p w14:paraId="33FB6FCD" w14:textId="77777777" w:rsidR="000D5B8F" w:rsidRDefault="000D5B8F">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4FFCEA09" w14:textId="3ED04362" w:rsidR="000D5B8F" w:rsidRDefault="000D5B8F">
            <w:pPr>
              <w:spacing w:before="60" w:after="60" w:line="256" w:lineRule="auto"/>
              <w:rPr>
                <w:rFonts w:ascii="Times New Roman" w:hAnsi="Times New Roman" w:cs="Times New Roman"/>
              </w:rPr>
            </w:pPr>
            <w:r>
              <w:rPr>
                <w:rFonts w:ascii="Times New Roman" w:hAnsi="Times New Roman" w:cs="Times New Roman"/>
              </w:rPr>
              <w:t>Modification</w:t>
            </w:r>
          </w:p>
        </w:tc>
        <w:tc>
          <w:tcPr>
            <w:tcW w:w="5400" w:type="dxa"/>
            <w:vMerge w:val="restart"/>
            <w:tcBorders>
              <w:top w:val="single" w:sz="4" w:space="0" w:color="auto"/>
              <w:left w:val="single" w:sz="4" w:space="0" w:color="auto"/>
              <w:right w:val="single" w:sz="4" w:space="0" w:color="auto"/>
            </w:tcBorders>
            <w:hideMark/>
          </w:tcPr>
          <w:p w14:paraId="34AB2E97" w14:textId="45197B30" w:rsidR="000D5B8F" w:rsidRDefault="000D5B8F">
            <w:pPr>
              <w:spacing w:before="60" w:after="60" w:line="256" w:lineRule="auto"/>
              <w:rPr>
                <w:rFonts w:ascii="Times New Roman" w:hAnsi="Times New Roman" w:cs="Times New Roman"/>
              </w:rPr>
            </w:pPr>
            <w:r w:rsidRPr="005F4796">
              <w:t>Incorrect/Inaccurate modification of scheduling data due to human error or intentional malicious intent</w:t>
            </w:r>
            <w:r>
              <w:t xml:space="preserve"> may result in interruptions to productions or production of assets outside of specification resulting in damages to client trust, or lawsuits for negligence.</w:t>
            </w:r>
          </w:p>
        </w:tc>
        <w:tc>
          <w:tcPr>
            <w:tcW w:w="1170" w:type="dxa"/>
            <w:vMerge w:val="restart"/>
            <w:tcBorders>
              <w:top w:val="single" w:sz="4" w:space="0" w:color="auto"/>
              <w:left w:val="single" w:sz="4" w:space="0" w:color="auto"/>
              <w:right w:val="single" w:sz="4" w:space="0" w:color="auto"/>
            </w:tcBorders>
            <w:hideMark/>
          </w:tcPr>
          <w:p w14:paraId="26273019" w14:textId="71604914" w:rsidR="000D5B8F"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0D5B8F" w14:paraId="090B688C" w14:textId="77777777" w:rsidTr="00012BD6">
        <w:trPr>
          <w:cantSplit/>
        </w:trPr>
        <w:tc>
          <w:tcPr>
            <w:tcW w:w="1188" w:type="dxa"/>
            <w:tcBorders>
              <w:top w:val="nil"/>
              <w:left w:val="single" w:sz="4" w:space="0" w:color="auto"/>
              <w:bottom w:val="nil"/>
              <w:right w:val="single" w:sz="4" w:space="0" w:color="auto"/>
            </w:tcBorders>
          </w:tcPr>
          <w:p w14:paraId="1627E382" w14:textId="77777777" w:rsidR="000D5B8F" w:rsidRDefault="000D5B8F">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134FBD75" w14:textId="77777777" w:rsidR="000D5B8F" w:rsidRDefault="000D5B8F">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7523F310" w14:textId="4165633E" w:rsidR="000D5B8F" w:rsidRDefault="000D5B8F">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7F30AA8A" w14:textId="699D0807" w:rsidR="000D5B8F" w:rsidRDefault="000D5B8F">
            <w:pPr>
              <w:spacing w:before="60" w:after="60" w:line="256" w:lineRule="auto"/>
              <w:rPr>
                <w:rFonts w:ascii="Times New Roman" w:hAnsi="Times New Roman" w:cs="Times New Roman"/>
              </w:rPr>
            </w:pPr>
          </w:p>
        </w:tc>
      </w:tr>
      <w:tr w:rsidR="000D5B8F" w14:paraId="70FBC5B8" w14:textId="77777777" w:rsidTr="00012BD6">
        <w:trPr>
          <w:cantSplit/>
        </w:trPr>
        <w:tc>
          <w:tcPr>
            <w:tcW w:w="1188" w:type="dxa"/>
            <w:tcBorders>
              <w:top w:val="nil"/>
              <w:left w:val="single" w:sz="4" w:space="0" w:color="auto"/>
              <w:bottom w:val="nil"/>
              <w:right w:val="single" w:sz="4" w:space="0" w:color="auto"/>
            </w:tcBorders>
          </w:tcPr>
          <w:p w14:paraId="15B67271" w14:textId="77777777" w:rsidR="000D5B8F" w:rsidRDefault="000D5B8F">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135119A4" w14:textId="77777777" w:rsidR="000D5B8F" w:rsidRDefault="000D5B8F">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29517216" w14:textId="52772F7B" w:rsidR="000D5B8F" w:rsidRDefault="000D5B8F">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349270BD" w14:textId="64920FDB" w:rsidR="000D5B8F" w:rsidRDefault="000D5B8F">
            <w:pPr>
              <w:spacing w:before="60" w:after="60" w:line="256" w:lineRule="auto"/>
              <w:rPr>
                <w:rFonts w:ascii="Times New Roman" w:hAnsi="Times New Roman" w:cs="Times New Roman"/>
              </w:rPr>
            </w:pPr>
          </w:p>
        </w:tc>
      </w:tr>
      <w:tr w:rsidR="000D5B8F" w14:paraId="589E445A" w14:textId="77777777" w:rsidTr="00012BD6">
        <w:trPr>
          <w:cantSplit/>
        </w:trPr>
        <w:tc>
          <w:tcPr>
            <w:tcW w:w="1188" w:type="dxa"/>
            <w:tcBorders>
              <w:top w:val="nil"/>
              <w:left w:val="single" w:sz="4" w:space="0" w:color="auto"/>
              <w:bottom w:val="nil"/>
              <w:right w:val="single" w:sz="4" w:space="0" w:color="auto"/>
            </w:tcBorders>
          </w:tcPr>
          <w:p w14:paraId="05DD137E" w14:textId="77777777" w:rsidR="000D5B8F" w:rsidRDefault="000D5B8F">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0D416EC4" w14:textId="77777777" w:rsidR="000D5B8F" w:rsidRDefault="000D5B8F">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22430C34" w14:textId="13C0F088" w:rsidR="000D5B8F" w:rsidRDefault="000D5B8F">
            <w:pPr>
              <w:spacing w:before="60" w:after="60" w:line="256" w:lineRule="auto"/>
              <w:rPr>
                <w:rFonts w:ascii="Times New Roman" w:hAnsi="Times New Roman" w:cs="Times New Roman"/>
              </w:rPr>
            </w:pPr>
          </w:p>
        </w:tc>
        <w:tc>
          <w:tcPr>
            <w:tcW w:w="1170" w:type="dxa"/>
            <w:vMerge/>
            <w:tcBorders>
              <w:left w:val="single" w:sz="4" w:space="0" w:color="auto"/>
              <w:bottom w:val="nil"/>
              <w:right w:val="single" w:sz="4" w:space="0" w:color="auto"/>
            </w:tcBorders>
            <w:hideMark/>
          </w:tcPr>
          <w:p w14:paraId="0137E6CF" w14:textId="6BD8506B" w:rsidR="000D5B8F" w:rsidRDefault="000D5B8F">
            <w:pPr>
              <w:spacing w:before="60" w:after="60" w:line="256" w:lineRule="auto"/>
              <w:rPr>
                <w:rFonts w:ascii="Times New Roman" w:hAnsi="Times New Roman" w:cs="Times New Roman"/>
              </w:rPr>
            </w:pPr>
          </w:p>
        </w:tc>
      </w:tr>
      <w:tr w:rsidR="00D057C2" w14:paraId="4E9A4416" w14:textId="77777777" w:rsidTr="00D057C2">
        <w:trPr>
          <w:cantSplit/>
        </w:trPr>
        <w:tc>
          <w:tcPr>
            <w:tcW w:w="1188" w:type="dxa"/>
            <w:tcBorders>
              <w:top w:val="nil"/>
              <w:left w:val="single" w:sz="4" w:space="0" w:color="auto"/>
              <w:bottom w:val="nil"/>
              <w:right w:val="single" w:sz="4" w:space="0" w:color="auto"/>
            </w:tcBorders>
          </w:tcPr>
          <w:p w14:paraId="4AB11088" w14:textId="77777777" w:rsidR="00D057C2" w:rsidRDefault="00D057C2">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05D3FC90" w14:textId="6ACD9C7A" w:rsidR="00D057C2" w:rsidRDefault="00D057C2">
            <w:pPr>
              <w:spacing w:before="60" w:after="60" w:line="256" w:lineRule="auto"/>
              <w:rPr>
                <w:rFonts w:ascii="Times New Roman" w:hAnsi="Times New Roman" w:cs="Times New Roman"/>
              </w:rPr>
            </w:pPr>
            <w:r>
              <w:rPr>
                <w:rFonts w:ascii="Times New Roman" w:hAnsi="Times New Roman" w:cs="Times New Roman"/>
              </w:rPr>
              <w:t>Loss/</w:t>
            </w:r>
            <w:r>
              <w:rPr>
                <w:rFonts w:ascii="Times New Roman" w:hAnsi="Times New Roman" w:cs="Times New Roman"/>
              </w:rPr>
              <w:br/>
              <w:t>destruction</w:t>
            </w:r>
          </w:p>
        </w:tc>
        <w:tc>
          <w:tcPr>
            <w:tcW w:w="5400" w:type="dxa"/>
            <w:tcBorders>
              <w:top w:val="single" w:sz="4" w:space="0" w:color="auto"/>
              <w:left w:val="single" w:sz="4" w:space="0" w:color="auto"/>
              <w:bottom w:val="single" w:sz="4" w:space="0" w:color="auto"/>
              <w:right w:val="single" w:sz="4" w:space="0" w:color="auto"/>
            </w:tcBorders>
            <w:hideMark/>
          </w:tcPr>
          <w:p w14:paraId="308CDAE8" w14:textId="4A3D881B" w:rsidR="00D057C2" w:rsidRDefault="005F3CB3">
            <w:pPr>
              <w:spacing w:before="60" w:after="60" w:line="256" w:lineRule="auto"/>
              <w:rPr>
                <w:rFonts w:ascii="Times New Roman" w:hAnsi="Times New Roman" w:cs="Times New Roman"/>
              </w:rPr>
            </w:pPr>
            <w:r>
              <w:rPr>
                <w:rFonts w:ascii="Times New Roman" w:hAnsi="Times New Roman" w:cs="Times New Roman"/>
              </w:rPr>
              <w:t>Loss of production up-time due to loss of availability of scheduling or inventory data may result in failures to meet deadlines for orders and loss of custom trust.</w:t>
            </w:r>
            <w:r w:rsidR="00D77626">
              <w:rPr>
                <w:rFonts w:ascii="Times New Roman" w:hAnsi="Times New Roman" w:cs="Times New Roman"/>
              </w:rPr>
              <w:t xml:space="preserve"> </w:t>
            </w:r>
            <w:r w:rsidR="00D77626" w:rsidRPr="005F4796">
              <w:t>The advantages Swisher has over its competitors comes from the hardware and software profiles of their production systems to develop and produce products at a 30%-40% lower price compared to other manufacturers. These profiles are the key to this success and must not be accessed by unauthorized users.</w:t>
            </w:r>
          </w:p>
        </w:tc>
        <w:tc>
          <w:tcPr>
            <w:tcW w:w="1170" w:type="dxa"/>
            <w:tcBorders>
              <w:top w:val="single" w:sz="4" w:space="0" w:color="auto"/>
              <w:left w:val="single" w:sz="4" w:space="0" w:color="auto"/>
              <w:bottom w:val="single" w:sz="4" w:space="0" w:color="auto"/>
              <w:right w:val="single" w:sz="4" w:space="0" w:color="auto"/>
            </w:tcBorders>
            <w:hideMark/>
          </w:tcPr>
          <w:p w14:paraId="26B6D1C5" w14:textId="742CCCD4" w:rsidR="00D057C2"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5672F8" w14:paraId="64AA0EAB" w14:textId="77777777" w:rsidTr="009D6031">
        <w:trPr>
          <w:cantSplit/>
        </w:trPr>
        <w:tc>
          <w:tcPr>
            <w:tcW w:w="1188" w:type="dxa"/>
            <w:tcBorders>
              <w:top w:val="nil"/>
              <w:left w:val="single" w:sz="4" w:space="0" w:color="auto"/>
              <w:bottom w:val="nil"/>
              <w:right w:val="single" w:sz="4" w:space="0" w:color="auto"/>
            </w:tcBorders>
          </w:tcPr>
          <w:p w14:paraId="0F32F1D0" w14:textId="77777777" w:rsidR="005672F8" w:rsidRDefault="005672F8">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307368AB" w14:textId="4C54963F" w:rsidR="005672F8" w:rsidRDefault="005672F8">
            <w:pPr>
              <w:spacing w:before="60" w:after="60" w:line="256" w:lineRule="auto"/>
              <w:rPr>
                <w:rFonts w:ascii="Times New Roman" w:hAnsi="Times New Roman" w:cs="Times New Roman"/>
              </w:rPr>
            </w:pPr>
            <w:r>
              <w:rPr>
                <w:rFonts w:ascii="Times New Roman" w:hAnsi="Times New Roman" w:cs="Times New Roman"/>
              </w:rPr>
              <w:t>Interruption</w:t>
            </w:r>
          </w:p>
        </w:tc>
        <w:tc>
          <w:tcPr>
            <w:tcW w:w="5400" w:type="dxa"/>
            <w:vMerge w:val="restart"/>
            <w:tcBorders>
              <w:top w:val="single" w:sz="4" w:space="0" w:color="auto"/>
              <w:left w:val="single" w:sz="4" w:space="0" w:color="auto"/>
              <w:right w:val="single" w:sz="4" w:space="0" w:color="auto"/>
            </w:tcBorders>
            <w:hideMark/>
          </w:tcPr>
          <w:p w14:paraId="56833320" w14:textId="013D043A" w:rsidR="005672F8" w:rsidRDefault="005672F8">
            <w:pPr>
              <w:spacing w:before="60" w:after="60" w:line="256" w:lineRule="auto"/>
              <w:rPr>
                <w:rFonts w:ascii="Times New Roman" w:hAnsi="Times New Roman" w:cs="Times New Roman"/>
              </w:rPr>
            </w:pPr>
            <w:r>
              <w:rPr>
                <w:rFonts w:ascii="Times New Roman" w:hAnsi="Times New Roman" w:cs="Times New Roman"/>
              </w:rPr>
              <w:t>Loss of production up-time due to loss of availability of scheduling or inventory data may result in failures to meet deadlines for orders and loss of custom trust.</w:t>
            </w:r>
          </w:p>
        </w:tc>
        <w:tc>
          <w:tcPr>
            <w:tcW w:w="1170" w:type="dxa"/>
            <w:vMerge w:val="restart"/>
            <w:tcBorders>
              <w:top w:val="single" w:sz="4" w:space="0" w:color="auto"/>
              <w:left w:val="single" w:sz="4" w:space="0" w:color="auto"/>
              <w:right w:val="single" w:sz="4" w:space="0" w:color="auto"/>
            </w:tcBorders>
            <w:hideMark/>
          </w:tcPr>
          <w:p w14:paraId="024D25A6" w14:textId="39F00CD4" w:rsidR="005672F8" w:rsidRDefault="007E2ECD">
            <w:pPr>
              <w:spacing w:before="60" w:after="60" w:line="256" w:lineRule="auto"/>
              <w:rPr>
                <w:rFonts w:ascii="Times New Roman" w:hAnsi="Times New Roman" w:cs="Times New Roman"/>
              </w:rPr>
            </w:pPr>
            <w:r>
              <w:rPr>
                <w:rFonts w:ascii="Times New Roman" w:hAnsi="Times New Roman" w:cs="Times New Roman"/>
              </w:rPr>
              <w:t>Medium</w:t>
            </w:r>
          </w:p>
        </w:tc>
      </w:tr>
      <w:tr w:rsidR="005672F8" w14:paraId="3B73F010" w14:textId="77777777" w:rsidTr="009D6031">
        <w:trPr>
          <w:cantSplit/>
        </w:trPr>
        <w:tc>
          <w:tcPr>
            <w:tcW w:w="1188" w:type="dxa"/>
            <w:tcBorders>
              <w:top w:val="nil"/>
              <w:left w:val="single" w:sz="4" w:space="0" w:color="auto"/>
              <w:bottom w:val="single" w:sz="4" w:space="0" w:color="auto"/>
              <w:right w:val="single" w:sz="4" w:space="0" w:color="auto"/>
            </w:tcBorders>
          </w:tcPr>
          <w:p w14:paraId="6B01AD42" w14:textId="77777777" w:rsidR="005672F8" w:rsidRDefault="005672F8">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3A60A67A" w14:textId="77777777" w:rsidR="005672F8" w:rsidRDefault="005672F8">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28DF6692" w14:textId="02527F51" w:rsidR="005672F8" w:rsidRDefault="005672F8">
            <w:pPr>
              <w:spacing w:before="60" w:after="60" w:line="256" w:lineRule="auto"/>
              <w:rPr>
                <w:rFonts w:ascii="Times New Roman" w:hAnsi="Times New Roman" w:cs="Times New Roman"/>
              </w:rPr>
            </w:pPr>
          </w:p>
        </w:tc>
        <w:tc>
          <w:tcPr>
            <w:tcW w:w="1170" w:type="dxa"/>
            <w:vMerge/>
            <w:tcBorders>
              <w:left w:val="single" w:sz="4" w:space="0" w:color="auto"/>
              <w:bottom w:val="single" w:sz="4" w:space="0" w:color="auto"/>
              <w:right w:val="single" w:sz="4" w:space="0" w:color="auto"/>
            </w:tcBorders>
            <w:hideMark/>
          </w:tcPr>
          <w:p w14:paraId="1D6EB71F" w14:textId="31EAFCAD" w:rsidR="005672F8" w:rsidRDefault="005672F8">
            <w:pPr>
              <w:spacing w:before="60" w:after="60" w:line="256" w:lineRule="auto"/>
              <w:rPr>
                <w:rFonts w:ascii="Times New Roman" w:hAnsi="Times New Roman" w:cs="Times New Roman"/>
              </w:rPr>
            </w:pPr>
          </w:p>
        </w:tc>
      </w:tr>
    </w:tbl>
    <w:p w14:paraId="0610600B" w14:textId="6B0852A5" w:rsidR="00D057C2" w:rsidRDefault="00D057C2" w:rsidP="006C0192"/>
    <w:p w14:paraId="395774DC" w14:textId="6B2AEB91" w:rsidR="00D86153" w:rsidRDefault="00D86153" w:rsidP="006C0192"/>
    <w:p w14:paraId="689C1D19" w14:textId="48153900" w:rsidR="00D86153" w:rsidRDefault="00D86153" w:rsidP="006C0192"/>
    <w:p w14:paraId="71388492" w14:textId="2042D17F" w:rsidR="00D86153" w:rsidRDefault="00D86153" w:rsidP="006C0192"/>
    <w:p w14:paraId="3E6BC3BD" w14:textId="4740F1E4" w:rsidR="00D86153" w:rsidRDefault="00D86153" w:rsidP="006C0192"/>
    <w:p w14:paraId="218C9591" w14:textId="77777777" w:rsidR="00D86153" w:rsidRDefault="00D86153" w:rsidP="006C01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5400"/>
        <w:gridCol w:w="1170"/>
      </w:tblGrid>
      <w:tr w:rsidR="00D057C2" w14:paraId="4EF8214B" w14:textId="77777777" w:rsidTr="00D057C2">
        <w:trPr>
          <w:cantSplit/>
          <w:tblHeader/>
        </w:trPr>
        <w:tc>
          <w:tcPr>
            <w:tcW w:w="1188" w:type="dxa"/>
            <w:tcBorders>
              <w:top w:val="single" w:sz="4" w:space="0" w:color="auto"/>
              <w:left w:val="single" w:sz="4" w:space="0" w:color="auto"/>
              <w:bottom w:val="double" w:sz="4" w:space="0" w:color="auto"/>
              <w:right w:val="single" w:sz="4" w:space="0" w:color="auto"/>
            </w:tcBorders>
            <w:hideMark/>
          </w:tcPr>
          <w:p w14:paraId="74D01810" w14:textId="77777777" w:rsidR="00D057C2" w:rsidRDefault="00D057C2">
            <w:pPr>
              <w:pStyle w:val="Body"/>
              <w:spacing w:before="60" w:after="60"/>
              <w:rPr>
                <w:b/>
                <w:bCs/>
              </w:rPr>
            </w:pPr>
            <w:r>
              <w:rPr>
                <w:b/>
                <w:bCs/>
              </w:rPr>
              <w:lastRenderedPageBreak/>
              <w:t>Asset</w:t>
            </w:r>
          </w:p>
        </w:tc>
        <w:tc>
          <w:tcPr>
            <w:tcW w:w="1440" w:type="dxa"/>
            <w:tcBorders>
              <w:top w:val="single" w:sz="4" w:space="0" w:color="auto"/>
              <w:left w:val="single" w:sz="4" w:space="0" w:color="auto"/>
              <w:bottom w:val="double" w:sz="4" w:space="0" w:color="auto"/>
              <w:right w:val="single" w:sz="4" w:space="0" w:color="auto"/>
            </w:tcBorders>
            <w:hideMark/>
          </w:tcPr>
          <w:p w14:paraId="6E380AC1" w14:textId="77777777" w:rsidR="00D057C2" w:rsidRDefault="00D057C2">
            <w:pPr>
              <w:pStyle w:val="Body"/>
              <w:spacing w:before="60" w:after="60"/>
              <w:rPr>
                <w:b/>
                <w:bCs/>
              </w:rPr>
            </w:pPr>
            <w:r>
              <w:rPr>
                <w:b/>
                <w:bCs/>
              </w:rPr>
              <w:t>Outcome</w:t>
            </w:r>
          </w:p>
        </w:tc>
        <w:tc>
          <w:tcPr>
            <w:tcW w:w="5400" w:type="dxa"/>
            <w:tcBorders>
              <w:top w:val="single" w:sz="4" w:space="0" w:color="auto"/>
              <w:left w:val="single" w:sz="4" w:space="0" w:color="auto"/>
              <w:bottom w:val="double" w:sz="4" w:space="0" w:color="auto"/>
              <w:right w:val="single" w:sz="4" w:space="0" w:color="auto"/>
            </w:tcBorders>
            <w:hideMark/>
          </w:tcPr>
          <w:p w14:paraId="77019282" w14:textId="77777777" w:rsidR="00D057C2" w:rsidRDefault="00D057C2">
            <w:pPr>
              <w:pStyle w:val="Body"/>
              <w:spacing w:before="60" w:after="60"/>
              <w:rPr>
                <w:b/>
                <w:bCs/>
              </w:rPr>
            </w:pPr>
            <w:r>
              <w:rPr>
                <w:b/>
                <w:bCs/>
              </w:rPr>
              <w:t>Impact Description</w:t>
            </w:r>
          </w:p>
        </w:tc>
        <w:tc>
          <w:tcPr>
            <w:tcW w:w="1170" w:type="dxa"/>
            <w:tcBorders>
              <w:top w:val="single" w:sz="4" w:space="0" w:color="auto"/>
              <w:left w:val="single" w:sz="4" w:space="0" w:color="auto"/>
              <w:bottom w:val="double" w:sz="4" w:space="0" w:color="auto"/>
              <w:right w:val="single" w:sz="4" w:space="0" w:color="auto"/>
            </w:tcBorders>
            <w:hideMark/>
          </w:tcPr>
          <w:p w14:paraId="125E83EF" w14:textId="77777777" w:rsidR="00D057C2" w:rsidRDefault="00D057C2">
            <w:pPr>
              <w:pStyle w:val="Body"/>
              <w:spacing w:before="60" w:after="60"/>
              <w:rPr>
                <w:b/>
                <w:bCs/>
              </w:rPr>
            </w:pPr>
            <w:r>
              <w:rPr>
                <w:b/>
                <w:bCs/>
              </w:rPr>
              <w:t>Values</w:t>
            </w:r>
          </w:p>
        </w:tc>
      </w:tr>
      <w:tr w:rsidR="00D057C2" w14:paraId="6864AFCE" w14:textId="77777777" w:rsidTr="00D057C2">
        <w:trPr>
          <w:cantSplit/>
        </w:trPr>
        <w:tc>
          <w:tcPr>
            <w:tcW w:w="1188" w:type="dxa"/>
            <w:tcBorders>
              <w:top w:val="nil"/>
              <w:left w:val="single" w:sz="4" w:space="0" w:color="auto"/>
              <w:bottom w:val="nil"/>
              <w:right w:val="single" w:sz="4" w:space="0" w:color="auto"/>
            </w:tcBorders>
            <w:hideMark/>
          </w:tcPr>
          <w:p w14:paraId="2022204D" w14:textId="71DE22B3" w:rsidR="00D057C2" w:rsidRDefault="00D057C2">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hideMark/>
          </w:tcPr>
          <w:p w14:paraId="583DEC95" w14:textId="01A44B87" w:rsidR="00D057C2" w:rsidRDefault="00D057C2">
            <w:pPr>
              <w:spacing w:before="60" w:after="60" w:line="256" w:lineRule="auto"/>
              <w:rPr>
                <w:rFonts w:ascii="Times New Roman" w:hAnsi="Times New Roman" w:cs="Times New Roman"/>
              </w:rPr>
            </w:pPr>
            <w:r>
              <w:rPr>
                <w:rFonts w:ascii="Times New Roman" w:hAnsi="Times New Roman" w:cs="Times New Roman"/>
              </w:rPr>
              <w:t>Disclosure</w:t>
            </w:r>
          </w:p>
        </w:tc>
        <w:tc>
          <w:tcPr>
            <w:tcW w:w="5400" w:type="dxa"/>
            <w:tcBorders>
              <w:top w:val="nil"/>
              <w:left w:val="single" w:sz="4" w:space="0" w:color="auto"/>
              <w:bottom w:val="single" w:sz="4" w:space="0" w:color="auto"/>
              <w:right w:val="single" w:sz="4" w:space="0" w:color="auto"/>
            </w:tcBorders>
            <w:hideMark/>
          </w:tcPr>
          <w:p w14:paraId="5AA9FC53" w14:textId="37EA9CF0" w:rsidR="00D057C2" w:rsidRDefault="00D057C2">
            <w:pPr>
              <w:spacing w:before="60" w:after="60" w:line="256" w:lineRule="auto"/>
              <w:rPr>
                <w:rFonts w:ascii="Times New Roman" w:hAnsi="Times New Roman" w:cs="Times New Roman"/>
              </w:rPr>
            </w:pPr>
          </w:p>
        </w:tc>
        <w:tc>
          <w:tcPr>
            <w:tcW w:w="1170" w:type="dxa"/>
            <w:tcBorders>
              <w:top w:val="nil"/>
              <w:left w:val="single" w:sz="4" w:space="0" w:color="auto"/>
              <w:bottom w:val="single" w:sz="4" w:space="0" w:color="auto"/>
              <w:right w:val="single" w:sz="4" w:space="0" w:color="auto"/>
            </w:tcBorders>
            <w:hideMark/>
          </w:tcPr>
          <w:p w14:paraId="4641E115" w14:textId="2DC53A18" w:rsidR="00D057C2" w:rsidRDefault="00D057C2">
            <w:pPr>
              <w:spacing w:before="60" w:after="60" w:line="256" w:lineRule="auto"/>
              <w:rPr>
                <w:rFonts w:ascii="Times New Roman" w:hAnsi="Times New Roman" w:cs="Times New Roman"/>
              </w:rPr>
            </w:pPr>
          </w:p>
        </w:tc>
      </w:tr>
      <w:tr w:rsidR="00221B14" w14:paraId="431464E9" w14:textId="77777777" w:rsidTr="009D7C71">
        <w:trPr>
          <w:cantSplit/>
        </w:trPr>
        <w:tc>
          <w:tcPr>
            <w:tcW w:w="1188" w:type="dxa"/>
            <w:tcBorders>
              <w:top w:val="nil"/>
              <w:left w:val="single" w:sz="4" w:space="0" w:color="auto"/>
              <w:bottom w:val="nil"/>
              <w:right w:val="single" w:sz="4" w:space="0" w:color="auto"/>
            </w:tcBorders>
          </w:tcPr>
          <w:p w14:paraId="79B94F1E" w14:textId="2EA93111" w:rsidR="00221B14" w:rsidRDefault="00221B14">
            <w:pPr>
              <w:spacing w:before="60" w:after="60" w:line="256" w:lineRule="auto"/>
              <w:rPr>
                <w:rFonts w:ascii="Times New Roman" w:hAnsi="Times New Roman" w:cs="Times New Roman"/>
              </w:rPr>
            </w:pPr>
            <w:r w:rsidRPr="00750FE6">
              <w:t>Documentation and Procedures for Accounting Systems/Order Processing</w:t>
            </w:r>
          </w:p>
        </w:tc>
        <w:tc>
          <w:tcPr>
            <w:tcW w:w="1440" w:type="dxa"/>
            <w:tcBorders>
              <w:top w:val="single" w:sz="4" w:space="0" w:color="auto"/>
              <w:left w:val="single" w:sz="4" w:space="0" w:color="auto"/>
              <w:bottom w:val="nil"/>
              <w:right w:val="single" w:sz="4" w:space="0" w:color="auto"/>
            </w:tcBorders>
            <w:hideMark/>
          </w:tcPr>
          <w:p w14:paraId="551D3792" w14:textId="56B5E96E" w:rsidR="00221B14" w:rsidRDefault="00221B14">
            <w:pPr>
              <w:spacing w:before="60" w:after="60" w:line="256" w:lineRule="auto"/>
              <w:rPr>
                <w:rFonts w:ascii="Times New Roman" w:hAnsi="Times New Roman" w:cs="Times New Roman"/>
              </w:rPr>
            </w:pPr>
            <w:r>
              <w:rPr>
                <w:rFonts w:ascii="Times New Roman" w:hAnsi="Times New Roman" w:cs="Times New Roman"/>
              </w:rPr>
              <w:t>Modification</w:t>
            </w:r>
          </w:p>
        </w:tc>
        <w:tc>
          <w:tcPr>
            <w:tcW w:w="5400" w:type="dxa"/>
            <w:vMerge w:val="restart"/>
            <w:tcBorders>
              <w:top w:val="single" w:sz="4" w:space="0" w:color="auto"/>
              <w:left w:val="single" w:sz="4" w:space="0" w:color="auto"/>
              <w:right w:val="single" w:sz="4" w:space="0" w:color="auto"/>
            </w:tcBorders>
            <w:hideMark/>
          </w:tcPr>
          <w:p w14:paraId="5CE9B7AD" w14:textId="2223E33B" w:rsidR="00221B14" w:rsidRDefault="005313A6">
            <w:pPr>
              <w:spacing w:before="60" w:after="60" w:line="256" w:lineRule="auto"/>
              <w:rPr>
                <w:rFonts w:ascii="Times New Roman" w:hAnsi="Times New Roman" w:cs="Times New Roman"/>
              </w:rPr>
            </w:pPr>
            <w:r w:rsidRPr="00E343A4">
              <w:t>Improper modification such as incorrect data input, untimely data input, or no data input when input is required.</w:t>
            </w:r>
            <w:r>
              <w:t xml:space="preserve"> </w:t>
            </w:r>
            <w:r w:rsidR="005672F8">
              <w:t>Modification of this information may result in loss of time to normal business operation and incorrect or failed billing to clients resulting in temporary loss of Swisher finances or loss of client trust.</w:t>
            </w:r>
          </w:p>
        </w:tc>
        <w:tc>
          <w:tcPr>
            <w:tcW w:w="1170" w:type="dxa"/>
            <w:vMerge w:val="restart"/>
            <w:tcBorders>
              <w:top w:val="single" w:sz="4" w:space="0" w:color="auto"/>
              <w:left w:val="single" w:sz="4" w:space="0" w:color="auto"/>
              <w:right w:val="single" w:sz="4" w:space="0" w:color="auto"/>
            </w:tcBorders>
            <w:hideMark/>
          </w:tcPr>
          <w:p w14:paraId="0D38474F" w14:textId="6A6ED6C7" w:rsidR="00221B14" w:rsidRDefault="007E2ECD">
            <w:pPr>
              <w:spacing w:before="60" w:after="60" w:line="256" w:lineRule="auto"/>
              <w:rPr>
                <w:rFonts w:ascii="Times New Roman" w:hAnsi="Times New Roman" w:cs="Times New Roman"/>
              </w:rPr>
            </w:pPr>
            <w:r>
              <w:rPr>
                <w:rFonts w:ascii="Times New Roman" w:hAnsi="Times New Roman" w:cs="Times New Roman"/>
              </w:rPr>
              <w:t>Low</w:t>
            </w:r>
          </w:p>
        </w:tc>
      </w:tr>
      <w:tr w:rsidR="00221B14" w14:paraId="1CEC8A3C" w14:textId="77777777" w:rsidTr="009D7C71">
        <w:trPr>
          <w:cantSplit/>
        </w:trPr>
        <w:tc>
          <w:tcPr>
            <w:tcW w:w="1188" w:type="dxa"/>
            <w:tcBorders>
              <w:top w:val="nil"/>
              <w:left w:val="single" w:sz="4" w:space="0" w:color="auto"/>
              <w:bottom w:val="nil"/>
              <w:right w:val="single" w:sz="4" w:space="0" w:color="auto"/>
            </w:tcBorders>
          </w:tcPr>
          <w:p w14:paraId="007015DE" w14:textId="77777777" w:rsidR="00221B14" w:rsidRDefault="00221B14">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6703833E" w14:textId="77777777" w:rsidR="00221B14" w:rsidRDefault="00221B14">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0CCED811" w14:textId="68322382" w:rsidR="00221B14" w:rsidRDefault="00221B14">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7643AA63" w14:textId="6DA1F954" w:rsidR="00221B14" w:rsidRDefault="00221B14">
            <w:pPr>
              <w:spacing w:before="60" w:after="60" w:line="256" w:lineRule="auto"/>
              <w:rPr>
                <w:rFonts w:ascii="Times New Roman" w:hAnsi="Times New Roman" w:cs="Times New Roman"/>
              </w:rPr>
            </w:pPr>
          </w:p>
        </w:tc>
      </w:tr>
      <w:tr w:rsidR="00221B14" w14:paraId="28B58375" w14:textId="77777777" w:rsidTr="009D7C71">
        <w:trPr>
          <w:cantSplit/>
        </w:trPr>
        <w:tc>
          <w:tcPr>
            <w:tcW w:w="1188" w:type="dxa"/>
            <w:tcBorders>
              <w:top w:val="nil"/>
              <w:left w:val="single" w:sz="4" w:space="0" w:color="auto"/>
              <w:bottom w:val="nil"/>
              <w:right w:val="single" w:sz="4" w:space="0" w:color="auto"/>
            </w:tcBorders>
          </w:tcPr>
          <w:p w14:paraId="397FD36C" w14:textId="77777777" w:rsidR="00221B14" w:rsidRDefault="00221B14">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77DEB5D7" w14:textId="77777777" w:rsidR="00221B14" w:rsidRDefault="00221B14">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35F2F09E" w14:textId="6098FD16" w:rsidR="00221B14" w:rsidRDefault="00221B14">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4405AC73" w14:textId="5EFEBCE8" w:rsidR="00221B14" w:rsidRDefault="00221B14">
            <w:pPr>
              <w:spacing w:before="60" w:after="60" w:line="256" w:lineRule="auto"/>
              <w:rPr>
                <w:rFonts w:ascii="Times New Roman" w:hAnsi="Times New Roman" w:cs="Times New Roman"/>
              </w:rPr>
            </w:pPr>
          </w:p>
        </w:tc>
      </w:tr>
      <w:tr w:rsidR="00221B14" w14:paraId="0848671D" w14:textId="77777777" w:rsidTr="009D7C71">
        <w:trPr>
          <w:cantSplit/>
        </w:trPr>
        <w:tc>
          <w:tcPr>
            <w:tcW w:w="1188" w:type="dxa"/>
            <w:tcBorders>
              <w:top w:val="nil"/>
              <w:left w:val="single" w:sz="4" w:space="0" w:color="auto"/>
              <w:bottom w:val="nil"/>
              <w:right w:val="single" w:sz="4" w:space="0" w:color="auto"/>
            </w:tcBorders>
          </w:tcPr>
          <w:p w14:paraId="5680E483" w14:textId="77777777" w:rsidR="00221B14" w:rsidRDefault="00221B14">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29CB5A98" w14:textId="77777777" w:rsidR="00221B14" w:rsidRDefault="00221B14">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795F4D5C" w14:textId="52FD75B2" w:rsidR="00221B14" w:rsidRDefault="00221B14">
            <w:pPr>
              <w:spacing w:before="60" w:after="60" w:line="256" w:lineRule="auto"/>
              <w:rPr>
                <w:rFonts w:ascii="Times New Roman" w:hAnsi="Times New Roman" w:cs="Times New Roman"/>
              </w:rPr>
            </w:pPr>
          </w:p>
        </w:tc>
        <w:tc>
          <w:tcPr>
            <w:tcW w:w="1170" w:type="dxa"/>
            <w:vMerge/>
            <w:tcBorders>
              <w:left w:val="single" w:sz="4" w:space="0" w:color="auto"/>
              <w:bottom w:val="nil"/>
              <w:right w:val="single" w:sz="4" w:space="0" w:color="auto"/>
            </w:tcBorders>
            <w:hideMark/>
          </w:tcPr>
          <w:p w14:paraId="5827C1F3" w14:textId="47929F86" w:rsidR="00221B14" w:rsidRDefault="00221B14">
            <w:pPr>
              <w:spacing w:before="60" w:after="60" w:line="256" w:lineRule="auto"/>
              <w:rPr>
                <w:rFonts w:ascii="Times New Roman" w:hAnsi="Times New Roman" w:cs="Times New Roman"/>
              </w:rPr>
            </w:pPr>
          </w:p>
        </w:tc>
      </w:tr>
      <w:tr w:rsidR="00D057C2" w14:paraId="7008CE4A" w14:textId="77777777" w:rsidTr="00D057C2">
        <w:trPr>
          <w:cantSplit/>
        </w:trPr>
        <w:tc>
          <w:tcPr>
            <w:tcW w:w="1188" w:type="dxa"/>
            <w:tcBorders>
              <w:top w:val="nil"/>
              <w:left w:val="single" w:sz="4" w:space="0" w:color="auto"/>
              <w:bottom w:val="nil"/>
              <w:right w:val="single" w:sz="4" w:space="0" w:color="auto"/>
            </w:tcBorders>
          </w:tcPr>
          <w:p w14:paraId="5CA88339" w14:textId="77777777" w:rsidR="00D057C2" w:rsidRDefault="00D057C2">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47BF0AAE" w14:textId="10ED4B70" w:rsidR="00D057C2" w:rsidRDefault="00D057C2">
            <w:pPr>
              <w:spacing w:before="60" w:after="60" w:line="256" w:lineRule="auto"/>
              <w:rPr>
                <w:rFonts w:ascii="Times New Roman" w:hAnsi="Times New Roman" w:cs="Times New Roman"/>
              </w:rPr>
            </w:pPr>
            <w:r>
              <w:rPr>
                <w:rFonts w:ascii="Times New Roman" w:hAnsi="Times New Roman" w:cs="Times New Roman"/>
              </w:rPr>
              <w:t>Loss/</w:t>
            </w:r>
            <w:r>
              <w:rPr>
                <w:rFonts w:ascii="Times New Roman" w:hAnsi="Times New Roman" w:cs="Times New Roman"/>
              </w:rPr>
              <w:br/>
              <w:t>destruction</w:t>
            </w:r>
          </w:p>
        </w:tc>
        <w:tc>
          <w:tcPr>
            <w:tcW w:w="5400" w:type="dxa"/>
            <w:tcBorders>
              <w:top w:val="single" w:sz="4" w:space="0" w:color="auto"/>
              <w:left w:val="single" w:sz="4" w:space="0" w:color="auto"/>
              <w:bottom w:val="single" w:sz="4" w:space="0" w:color="auto"/>
              <w:right w:val="single" w:sz="4" w:space="0" w:color="auto"/>
            </w:tcBorders>
            <w:hideMark/>
          </w:tcPr>
          <w:p w14:paraId="0709A169" w14:textId="24FA38FB" w:rsidR="00D057C2" w:rsidRDefault="00C065EC">
            <w:pPr>
              <w:spacing w:before="60" w:after="60" w:line="256" w:lineRule="auto"/>
              <w:rPr>
                <w:rFonts w:ascii="Times New Roman" w:hAnsi="Times New Roman" w:cs="Times New Roman"/>
              </w:rPr>
            </w:pPr>
            <w:r w:rsidRPr="00E343A4">
              <w:t xml:space="preserve">The billing cycle is monthly so loss or </w:t>
            </w:r>
            <w:r>
              <w:t>destruction</w:t>
            </w:r>
            <w:r w:rsidRPr="00E343A4">
              <w:t xml:space="preserve"> to these services can result in prolonged wait for payments received or paid.</w:t>
            </w:r>
            <w:r>
              <w:t xml:space="preserve"> </w:t>
            </w:r>
            <w:r w:rsidR="00A20754">
              <w:t xml:space="preserve">Additionally, </w:t>
            </w:r>
            <w:r w:rsidR="00504F3E">
              <w:t>loss or destruction</w:t>
            </w:r>
            <w:r>
              <w:t xml:space="preserve"> of this information may result in loss of time to normal business operation and incorrect or failed billing to clients resulting in temporary loss of Swisher finances or loss of client trust.</w:t>
            </w:r>
          </w:p>
        </w:tc>
        <w:tc>
          <w:tcPr>
            <w:tcW w:w="1170" w:type="dxa"/>
            <w:tcBorders>
              <w:top w:val="single" w:sz="4" w:space="0" w:color="auto"/>
              <w:left w:val="single" w:sz="4" w:space="0" w:color="auto"/>
              <w:bottom w:val="single" w:sz="4" w:space="0" w:color="auto"/>
              <w:right w:val="single" w:sz="4" w:space="0" w:color="auto"/>
            </w:tcBorders>
            <w:hideMark/>
          </w:tcPr>
          <w:p w14:paraId="1781F7B6" w14:textId="70C409B5" w:rsidR="00D057C2" w:rsidRDefault="007E2ECD">
            <w:pPr>
              <w:spacing w:before="60" w:after="60" w:line="256" w:lineRule="auto"/>
              <w:rPr>
                <w:rFonts w:ascii="Times New Roman" w:hAnsi="Times New Roman" w:cs="Times New Roman"/>
              </w:rPr>
            </w:pPr>
            <w:r>
              <w:rPr>
                <w:rFonts w:ascii="Times New Roman" w:hAnsi="Times New Roman" w:cs="Times New Roman"/>
              </w:rPr>
              <w:t>Low</w:t>
            </w:r>
          </w:p>
        </w:tc>
      </w:tr>
      <w:tr w:rsidR="00221B14" w14:paraId="55AABAD6" w14:textId="77777777" w:rsidTr="00243012">
        <w:trPr>
          <w:cantSplit/>
        </w:trPr>
        <w:tc>
          <w:tcPr>
            <w:tcW w:w="1188" w:type="dxa"/>
            <w:tcBorders>
              <w:top w:val="nil"/>
              <w:left w:val="single" w:sz="4" w:space="0" w:color="auto"/>
              <w:bottom w:val="nil"/>
              <w:right w:val="single" w:sz="4" w:space="0" w:color="auto"/>
            </w:tcBorders>
          </w:tcPr>
          <w:p w14:paraId="1CDEF089" w14:textId="77777777" w:rsidR="00221B14" w:rsidRDefault="00221B14">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2FBE70CB" w14:textId="40E8750F" w:rsidR="00221B14" w:rsidRDefault="00221B14">
            <w:pPr>
              <w:spacing w:before="60" w:after="60" w:line="256" w:lineRule="auto"/>
              <w:rPr>
                <w:rFonts w:ascii="Times New Roman" w:hAnsi="Times New Roman" w:cs="Times New Roman"/>
              </w:rPr>
            </w:pPr>
            <w:r>
              <w:rPr>
                <w:rFonts w:ascii="Times New Roman" w:hAnsi="Times New Roman" w:cs="Times New Roman"/>
              </w:rPr>
              <w:t>Interruption</w:t>
            </w:r>
          </w:p>
        </w:tc>
        <w:tc>
          <w:tcPr>
            <w:tcW w:w="5400" w:type="dxa"/>
            <w:vMerge w:val="restart"/>
            <w:tcBorders>
              <w:top w:val="single" w:sz="4" w:space="0" w:color="auto"/>
              <w:left w:val="single" w:sz="4" w:space="0" w:color="auto"/>
              <w:right w:val="single" w:sz="4" w:space="0" w:color="auto"/>
            </w:tcBorders>
            <w:hideMark/>
          </w:tcPr>
          <w:p w14:paraId="37F9D7FD" w14:textId="7A0E9B1F" w:rsidR="00221B14" w:rsidRDefault="00221B14">
            <w:pPr>
              <w:spacing w:before="60" w:after="60" w:line="256" w:lineRule="auto"/>
              <w:rPr>
                <w:rFonts w:ascii="Times New Roman" w:hAnsi="Times New Roman" w:cs="Times New Roman"/>
              </w:rPr>
            </w:pPr>
          </w:p>
        </w:tc>
        <w:tc>
          <w:tcPr>
            <w:tcW w:w="1170" w:type="dxa"/>
            <w:vMerge w:val="restart"/>
            <w:tcBorders>
              <w:top w:val="single" w:sz="4" w:space="0" w:color="auto"/>
              <w:left w:val="single" w:sz="4" w:space="0" w:color="auto"/>
              <w:right w:val="single" w:sz="4" w:space="0" w:color="auto"/>
            </w:tcBorders>
            <w:hideMark/>
          </w:tcPr>
          <w:p w14:paraId="06DFE040" w14:textId="535E17EB" w:rsidR="00221B14" w:rsidRDefault="00221B14">
            <w:pPr>
              <w:spacing w:before="60" w:after="60" w:line="256" w:lineRule="auto"/>
              <w:rPr>
                <w:rFonts w:ascii="Times New Roman" w:hAnsi="Times New Roman" w:cs="Times New Roman"/>
              </w:rPr>
            </w:pPr>
          </w:p>
        </w:tc>
      </w:tr>
      <w:tr w:rsidR="00221B14" w14:paraId="140ACC16" w14:textId="77777777" w:rsidTr="00243012">
        <w:trPr>
          <w:cantSplit/>
        </w:trPr>
        <w:tc>
          <w:tcPr>
            <w:tcW w:w="1188" w:type="dxa"/>
            <w:tcBorders>
              <w:top w:val="nil"/>
              <w:left w:val="single" w:sz="4" w:space="0" w:color="auto"/>
              <w:bottom w:val="single" w:sz="4" w:space="0" w:color="auto"/>
              <w:right w:val="single" w:sz="4" w:space="0" w:color="auto"/>
            </w:tcBorders>
          </w:tcPr>
          <w:p w14:paraId="11CE7771" w14:textId="77777777" w:rsidR="00221B14" w:rsidRDefault="00221B14">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38C8D968" w14:textId="77777777" w:rsidR="00221B14" w:rsidRDefault="00221B14">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0C493CD5" w14:textId="021EFE4E" w:rsidR="00221B14" w:rsidRDefault="00221B14">
            <w:pPr>
              <w:spacing w:before="60" w:after="60" w:line="256" w:lineRule="auto"/>
              <w:rPr>
                <w:rFonts w:ascii="Times New Roman" w:hAnsi="Times New Roman" w:cs="Times New Roman"/>
              </w:rPr>
            </w:pPr>
          </w:p>
        </w:tc>
        <w:tc>
          <w:tcPr>
            <w:tcW w:w="1170" w:type="dxa"/>
            <w:vMerge/>
            <w:tcBorders>
              <w:left w:val="single" w:sz="4" w:space="0" w:color="auto"/>
              <w:bottom w:val="single" w:sz="4" w:space="0" w:color="auto"/>
              <w:right w:val="single" w:sz="4" w:space="0" w:color="auto"/>
            </w:tcBorders>
            <w:hideMark/>
          </w:tcPr>
          <w:p w14:paraId="70AF66E1" w14:textId="71E6213D" w:rsidR="00221B14" w:rsidRDefault="00221B14">
            <w:pPr>
              <w:spacing w:before="60" w:after="60" w:line="256" w:lineRule="auto"/>
              <w:rPr>
                <w:rFonts w:ascii="Times New Roman" w:hAnsi="Times New Roman" w:cs="Times New Roman"/>
              </w:rPr>
            </w:pPr>
          </w:p>
        </w:tc>
      </w:tr>
    </w:tbl>
    <w:p w14:paraId="5E68423B" w14:textId="4451125E" w:rsidR="00D057C2" w:rsidRDefault="00D057C2" w:rsidP="006C01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5400"/>
        <w:gridCol w:w="1170"/>
      </w:tblGrid>
      <w:tr w:rsidR="00D057C2" w14:paraId="59C4B860" w14:textId="77777777" w:rsidTr="00D057C2">
        <w:trPr>
          <w:cantSplit/>
          <w:tblHeader/>
        </w:trPr>
        <w:tc>
          <w:tcPr>
            <w:tcW w:w="1188" w:type="dxa"/>
            <w:tcBorders>
              <w:top w:val="single" w:sz="4" w:space="0" w:color="auto"/>
              <w:left w:val="single" w:sz="4" w:space="0" w:color="auto"/>
              <w:bottom w:val="double" w:sz="4" w:space="0" w:color="auto"/>
              <w:right w:val="single" w:sz="4" w:space="0" w:color="auto"/>
            </w:tcBorders>
            <w:hideMark/>
          </w:tcPr>
          <w:p w14:paraId="6D095702" w14:textId="77777777" w:rsidR="00D057C2" w:rsidRDefault="00D057C2">
            <w:pPr>
              <w:pStyle w:val="Body"/>
              <w:spacing w:before="60" w:after="60"/>
              <w:rPr>
                <w:b/>
                <w:bCs/>
              </w:rPr>
            </w:pPr>
            <w:r>
              <w:rPr>
                <w:b/>
                <w:bCs/>
              </w:rPr>
              <w:t>Asset</w:t>
            </w:r>
          </w:p>
        </w:tc>
        <w:tc>
          <w:tcPr>
            <w:tcW w:w="1440" w:type="dxa"/>
            <w:tcBorders>
              <w:top w:val="single" w:sz="4" w:space="0" w:color="auto"/>
              <w:left w:val="single" w:sz="4" w:space="0" w:color="auto"/>
              <w:bottom w:val="double" w:sz="4" w:space="0" w:color="auto"/>
              <w:right w:val="single" w:sz="4" w:space="0" w:color="auto"/>
            </w:tcBorders>
            <w:hideMark/>
          </w:tcPr>
          <w:p w14:paraId="1A5BD0C7" w14:textId="77777777" w:rsidR="00D057C2" w:rsidRDefault="00D057C2">
            <w:pPr>
              <w:pStyle w:val="Body"/>
              <w:spacing w:before="60" w:after="60"/>
              <w:rPr>
                <w:b/>
                <w:bCs/>
              </w:rPr>
            </w:pPr>
            <w:r>
              <w:rPr>
                <w:b/>
                <w:bCs/>
              </w:rPr>
              <w:t>Outcome</w:t>
            </w:r>
          </w:p>
        </w:tc>
        <w:tc>
          <w:tcPr>
            <w:tcW w:w="5400" w:type="dxa"/>
            <w:tcBorders>
              <w:top w:val="single" w:sz="4" w:space="0" w:color="auto"/>
              <w:left w:val="single" w:sz="4" w:space="0" w:color="auto"/>
              <w:bottom w:val="double" w:sz="4" w:space="0" w:color="auto"/>
              <w:right w:val="single" w:sz="4" w:space="0" w:color="auto"/>
            </w:tcBorders>
            <w:hideMark/>
          </w:tcPr>
          <w:p w14:paraId="4F652F3E" w14:textId="77777777" w:rsidR="00D057C2" w:rsidRDefault="00D057C2">
            <w:pPr>
              <w:pStyle w:val="Body"/>
              <w:spacing w:before="60" w:after="60"/>
              <w:rPr>
                <w:b/>
                <w:bCs/>
              </w:rPr>
            </w:pPr>
            <w:r>
              <w:rPr>
                <w:b/>
                <w:bCs/>
              </w:rPr>
              <w:t>Impact Description</w:t>
            </w:r>
          </w:p>
        </w:tc>
        <w:tc>
          <w:tcPr>
            <w:tcW w:w="1170" w:type="dxa"/>
            <w:tcBorders>
              <w:top w:val="single" w:sz="4" w:space="0" w:color="auto"/>
              <w:left w:val="single" w:sz="4" w:space="0" w:color="auto"/>
              <w:bottom w:val="double" w:sz="4" w:space="0" w:color="auto"/>
              <w:right w:val="single" w:sz="4" w:space="0" w:color="auto"/>
            </w:tcBorders>
            <w:hideMark/>
          </w:tcPr>
          <w:p w14:paraId="77D24C44" w14:textId="77777777" w:rsidR="00D057C2" w:rsidRDefault="00D057C2">
            <w:pPr>
              <w:pStyle w:val="Body"/>
              <w:spacing w:before="60" w:after="60"/>
              <w:rPr>
                <w:b/>
                <w:bCs/>
              </w:rPr>
            </w:pPr>
            <w:r>
              <w:rPr>
                <w:b/>
                <w:bCs/>
              </w:rPr>
              <w:t>Values</w:t>
            </w:r>
          </w:p>
        </w:tc>
      </w:tr>
      <w:tr w:rsidR="00D057C2" w14:paraId="35E822AA" w14:textId="77777777" w:rsidTr="00D057C2">
        <w:trPr>
          <w:cantSplit/>
        </w:trPr>
        <w:tc>
          <w:tcPr>
            <w:tcW w:w="1188" w:type="dxa"/>
            <w:tcBorders>
              <w:top w:val="nil"/>
              <w:left w:val="single" w:sz="4" w:space="0" w:color="auto"/>
              <w:bottom w:val="nil"/>
              <w:right w:val="single" w:sz="4" w:space="0" w:color="auto"/>
            </w:tcBorders>
            <w:hideMark/>
          </w:tcPr>
          <w:p w14:paraId="6AE21576" w14:textId="284BE1B7" w:rsidR="00D057C2" w:rsidRDefault="00D057C2">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hideMark/>
          </w:tcPr>
          <w:p w14:paraId="7E5E40DB" w14:textId="1A57A7E7" w:rsidR="00D057C2" w:rsidRDefault="00D057C2">
            <w:pPr>
              <w:spacing w:before="60" w:after="60" w:line="256" w:lineRule="auto"/>
              <w:rPr>
                <w:rFonts w:ascii="Times New Roman" w:hAnsi="Times New Roman" w:cs="Times New Roman"/>
              </w:rPr>
            </w:pPr>
            <w:r>
              <w:rPr>
                <w:rFonts w:ascii="Times New Roman" w:hAnsi="Times New Roman" w:cs="Times New Roman"/>
              </w:rPr>
              <w:t>Disclosure</w:t>
            </w:r>
          </w:p>
        </w:tc>
        <w:tc>
          <w:tcPr>
            <w:tcW w:w="5400" w:type="dxa"/>
            <w:tcBorders>
              <w:top w:val="nil"/>
              <w:left w:val="single" w:sz="4" w:space="0" w:color="auto"/>
              <w:bottom w:val="single" w:sz="4" w:space="0" w:color="auto"/>
              <w:right w:val="single" w:sz="4" w:space="0" w:color="auto"/>
            </w:tcBorders>
            <w:hideMark/>
          </w:tcPr>
          <w:p w14:paraId="00EB0E78" w14:textId="4C6A270C" w:rsidR="00D057C2" w:rsidRDefault="00FC5003">
            <w:pPr>
              <w:spacing w:before="60" w:after="60" w:line="256" w:lineRule="auto"/>
              <w:rPr>
                <w:rFonts w:ascii="Times New Roman" w:hAnsi="Times New Roman" w:cs="Times New Roman"/>
              </w:rPr>
            </w:pPr>
            <w:r w:rsidRPr="0013409C">
              <w:t>Unauthorized access from persons accessing the network can result in confidential information and data being stolen or leaked.</w:t>
            </w:r>
            <w:r w:rsidR="00A40EB8">
              <w:t xml:space="preserve"> </w:t>
            </w:r>
            <w:r w:rsidR="00A40EB8">
              <w:rPr>
                <w:rFonts w:ascii="Times New Roman" w:hAnsi="Times New Roman" w:cs="Times New Roman"/>
              </w:rPr>
              <w:t>Disclosure of Intellectual Property and/or Proprietary Information will result in losses in Swishers’ competitive edge it holds over its competitors. Additionally, disclosure will result in loss of client trust and business. Swisher may face lawsuits for negligence from clients if disclosure results in loss in client confidential information or damages to business assets such as profit.</w:t>
            </w:r>
          </w:p>
        </w:tc>
        <w:tc>
          <w:tcPr>
            <w:tcW w:w="1170" w:type="dxa"/>
            <w:tcBorders>
              <w:top w:val="nil"/>
              <w:left w:val="single" w:sz="4" w:space="0" w:color="auto"/>
              <w:bottom w:val="single" w:sz="4" w:space="0" w:color="auto"/>
              <w:right w:val="single" w:sz="4" w:space="0" w:color="auto"/>
            </w:tcBorders>
            <w:hideMark/>
          </w:tcPr>
          <w:p w14:paraId="5496BD47" w14:textId="4058D0AA" w:rsidR="00D057C2"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65706D" w14:paraId="1EB78E66" w14:textId="77777777" w:rsidTr="00863940">
        <w:trPr>
          <w:cantSplit/>
        </w:trPr>
        <w:tc>
          <w:tcPr>
            <w:tcW w:w="1188" w:type="dxa"/>
            <w:tcBorders>
              <w:top w:val="nil"/>
              <w:left w:val="single" w:sz="4" w:space="0" w:color="auto"/>
              <w:bottom w:val="nil"/>
              <w:right w:val="single" w:sz="4" w:space="0" w:color="auto"/>
            </w:tcBorders>
          </w:tcPr>
          <w:p w14:paraId="258698D8" w14:textId="3AE46531" w:rsidR="0065706D" w:rsidRDefault="0065706D">
            <w:pPr>
              <w:spacing w:before="60" w:after="60" w:line="256" w:lineRule="auto"/>
              <w:rPr>
                <w:rFonts w:ascii="Times New Roman" w:hAnsi="Times New Roman" w:cs="Times New Roman"/>
              </w:rPr>
            </w:pPr>
            <w:r w:rsidRPr="000E3FFC">
              <w:t>Network Access and Use</w:t>
            </w:r>
          </w:p>
        </w:tc>
        <w:tc>
          <w:tcPr>
            <w:tcW w:w="1440" w:type="dxa"/>
            <w:tcBorders>
              <w:top w:val="single" w:sz="4" w:space="0" w:color="auto"/>
              <w:left w:val="single" w:sz="4" w:space="0" w:color="auto"/>
              <w:bottom w:val="nil"/>
              <w:right w:val="single" w:sz="4" w:space="0" w:color="auto"/>
            </w:tcBorders>
            <w:hideMark/>
          </w:tcPr>
          <w:p w14:paraId="37A25C14" w14:textId="6A280405" w:rsidR="0065706D" w:rsidRDefault="0065706D">
            <w:pPr>
              <w:spacing w:before="60" w:after="60" w:line="256" w:lineRule="auto"/>
              <w:rPr>
                <w:rFonts w:ascii="Times New Roman" w:hAnsi="Times New Roman" w:cs="Times New Roman"/>
              </w:rPr>
            </w:pPr>
          </w:p>
        </w:tc>
        <w:tc>
          <w:tcPr>
            <w:tcW w:w="5400" w:type="dxa"/>
            <w:vMerge w:val="restart"/>
            <w:tcBorders>
              <w:top w:val="single" w:sz="4" w:space="0" w:color="auto"/>
              <w:left w:val="single" w:sz="4" w:space="0" w:color="auto"/>
              <w:right w:val="single" w:sz="4" w:space="0" w:color="auto"/>
            </w:tcBorders>
            <w:hideMark/>
          </w:tcPr>
          <w:p w14:paraId="6AB33B49" w14:textId="7C1B1546" w:rsidR="0065706D" w:rsidRDefault="00211B8D">
            <w:pPr>
              <w:spacing w:before="60" w:after="60" w:line="256" w:lineRule="auto"/>
              <w:rPr>
                <w:rFonts w:ascii="Times New Roman" w:hAnsi="Times New Roman" w:cs="Times New Roman"/>
              </w:rPr>
            </w:pPr>
            <w:r w:rsidRPr="0013409C">
              <w:t>Unauthorized access from persons accessing the network can result in confidential information and data being altered to be incorrect.</w:t>
            </w:r>
            <w:r w:rsidR="0014140B">
              <w:t xml:space="preserve"> Additionally, this modification will </w:t>
            </w:r>
            <w:r w:rsidR="0014140B">
              <w:lastRenderedPageBreak/>
              <w:t xml:space="preserve">result in adverse effects to any of </w:t>
            </w:r>
            <w:r w:rsidR="007E2ECD">
              <w:t xml:space="preserve">Swishers’ </w:t>
            </w:r>
            <w:r w:rsidR="0014140B">
              <w:t xml:space="preserve">systems </w:t>
            </w:r>
            <w:r w:rsidR="008327C3">
              <w:t>that the unauthorized modification targets.</w:t>
            </w:r>
          </w:p>
        </w:tc>
        <w:tc>
          <w:tcPr>
            <w:tcW w:w="1170" w:type="dxa"/>
            <w:vMerge w:val="restart"/>
            <w:tcBorders>
              <w:top w:val="single" w:sz="4" w:space="0" w:color="auto"/>
              <w:left w:val="single" w:sz="4" w:space="0" w:color="auto"/>
              <w:right w:val="single" w:sz="4" w:space="0" w:color="auto"/>
            </w:tcBorders>
            <w:hideMark/>
          </w:tcPr>
          <w:p w14:paraId="78F65F6B" w14:textId="476FBA61" w:rsidR="0065706D" w:rsidRDefault="007E2ECD">
            <w:pPr>
              <w:spacing w:before="60" w:after="60" w:line="256" w:lineRule="auto"/>
              <w:rPr>
                <w:rFonts w:ascii="Times New Roman" w:hAnsi="Times New Roman" w:cs="Times New Roman"/>
              </w:rPr>
            </w:pPr>
            <w:r>
              <w:rPr>
                <w:rFonts w:ascii="Times New Roman" w:hAnsi="Times New Roman" w:cs="Times New Roman"/>
              </w:rPr>
              <w:lastRenderedPageBreak/>
              <w:t>High</w:t>
            </w:r>
          </w:p>
        </w:tc>
      </w:tr>
      <w:tr w:rsidR="0065706D" w14:paraId="7526D7CD" w14:textId="77777777" w:rsidTr="00863940">
        <w:trPr>
          <w:cantSplit/>
        </w:trPr>
        <w:tc>
          <w:tcPr>
            <w:tcW w:w="1188" w:type="dxa"/>
            <w:tcBorders>
              <w:top w:val="nil"/>
              <w:left w:val="single" w:sz="4" w:space="0" w:color="auto"/>
              <w:bottom w:val="nil"/>
              <w:right w:val="single" w:sz="4" w:space="0" w:color="auto"/>
            </w:tcBorders>
          </w:tcPr>
          <w:p w14:paraId="02DEA2B8" w14:textId="77777777" w:rsidR="0065706D" w:rsidRDefault="0065706D">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32152125" w14:textId="731FD4BF" w:rsidR="0065706D" w:rsidRDefault="0065706D">
            <w:pPr>
              <w:spacing w:before="60" w:after="60" w:line="256" w:lineRule="auto"/>
              <w:rPr>
                <w:rFonts w:ascii="Times New Roman" w:hAnsi="Times New Roman" w:cs="Times New Roman"/>
              </w:rPr>
            </w:pPr>
            <w:r>
              <w:rPr>
                <w:rFonts w:ascii="Times New Roman" w:hAnsi="Times New Roman" w:cs="Times New Roman"/>
              </w:rPr>
              <w:t>Modification</w:t>
            </w:r>
          </w:p>
        </w:tc>
        <w:tc>
          <w:tcPr>
            <w:tcW w:w="5400" w:type="dxa"/>
            <w:vMerge/>
            <w:tcBorders>
              <w:left w:val="single" w:sz="4" w:space="0" w:color="auto"/>
              <w:right w:val="single" w:sz="4" w:space="0" w:color="auto"/>
            </w:tcBorders>
            <w:hideMark/>
          </w:tcPr>
          <w:p w14:paraId="6FA55A0A" w14:textId="368B02D7" w:rsidR="0065706D" w:rsidRDefault="0065706D">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357C1B0F" w14:textId="4C9E38C3" w:rsidR="0065706D" w:rsidRDefault="0065706D">
            <w:pPr>
              <w:spacing w:before="60" w:after="60" w:line="256" w:lineRule="auto"/>
              <w:rPr>
                <w:rFonts w:ascii="Times New Roman" w:hAnsi="Times New Roman" w:cs="Times New Roman"/>
              </w:rPr>
            </w:pPr>
          </w:p>
        </w:tc>
      </w:tr>
      <w:tr w:rsidR="0065706D" w14:paraId="4E40E464" w14:textId="77777777" w:rsidTr="00863940">
        <w:trPr>
          <w:cantSplit/>
        </w:trPr>
        <w:tc>
          <w:tcPr>
            <w:tcW w:w="1188" w:type="dxa"/>
            <w:tcBorders>
              <w:top w:val="nil"/>
              <w:left w:val="single" w:sz="4" w:space="0" w:color="auto"/>
              <w:bottom w:val="nil"/>
              <w:right w:val="single" w:sz="4" w:space="0" w:color="auto"/>
            </w:tcBorders>
          </w:tcPr>
          <w:p w14:paraId="6E31CD01" w14:textId="77777777" w:rsidR="0065706D" w:rsidRDefault="0065706D">
            <w:pPr>
              <w:spacing w:before="60" w:after="60" w:line="256" w:lineRule="auto"/>
              <w:rPr>
                <w:rFonts w:ascii="Times New Roman" w:hAnsi="Times New Roman" w:cs="Times New Roman"/>
              </w:rPr>
            </w:pPr>
          </w:p>
        </w:tc>
        <w:tc>
          <w:tcPr>
            <w:tcW w:w="1440" w:type="dxa"/>
            <w:tcBorders>
              <w:top w:val="nil"/>
              <w:left w:val="single" w:sz="4" w:space="0" w:color="auto"/>
              <w:bottom w:val="nil"/>
              <w:right w:val="single" w:sz="4" w:space="0" w:color="auto"/>
            </w:tcBorders>
          </w:tcPr>
          <w:p w14:paraId="0792912F" w14:textId="77777777" w:rsidR="0065706D" w:rsidRDefault="0065706D">
            <w:pPr>
              <w:spacing w:before="60" w:after="60" w:line="256" w:lineRule="auto"/>
              <w:rPr>
                <w:rFonts w:ascii="Times New Roman" w:hAnsi="Times New Roman" w:cs="Times New Roman"/>
              </w:rPr>
            </w:pPr>
          </w:p>
        </w:tc>
        <w:tc>
          <w:tcPr>
            <w:tcW w:w="5400" w:type="dxa"/>
            <w:vMerge/>
            <w:tcBorders>
              <w:left w:val="single" w:sz="4" w:space="0" w:color="auto"/>
              <w:right w:val="single" w:sz="4" w:space="0" w:color="auto"/>
            </w:tcBorders>
            <w:hideMark/>
          </w:tcPr>
          <w:p w14:paraId="1CD86841" w14:textId="40F5F37E" w:rsidR="0065706D" w:rsidRDefault="0065706D">
            <w:pPr>
              <w:spacing w:before="60" w:after="60" w:line="256" w:lineRule="auto"/>
              <w:rPr>
                <w:rFonts w:ascii="Times New Roman" w:hAnsi="Times New Roman" w:cs="Times New Roman"/>
              </w:rPr>
            </w:pPr>
          </w:p>
        </w:tc>
        <w:tc>
          <w:tcPr>
            <w:tcW w:w="1170" w:type="dxa"/>
            <w:vMerge/>
            <w:tcBorders>
              <w:left w:val="single" w:sz="4" w:space="0" w:color="auto"/>
              <w:right w:val="single" w:sz="4" w:space="0" w:color="auto"/>
            </w:tcBorders>
            <w:hideMark/>
          </w:tcPr>
          <w:p w14:paraId="35245796" w14:textId="3A57928F" w:rsidR="0065706D" w:rsidRDefault="0065706D">
            <w:pPr>
              <w:spacing w:before="60" w:after="60" w:line="256" w:lineRule="auto"/>
              <w:rPr>
                <w:rFonts w:ascii="Times New Roman" w:hAnsi="Times New Roman" w:cs="Times New Roman"/>
              </w:rPr>
            </w:pPr>
          </w:p>
        </w:tc>
      </w:tr>
      <w:tr w:rsidR="0065706D" w14:paraId="75AFCA6D" w14:textId="77777777" w:rsidTr="00863940">
        <w:trPr>
          <w:cantSplit/>
        </w:trPr>
        <w:tc>
          <w:tcPr>
            <w:tcW w:w="1188" w:type="dxa"/>
            <w:tcBorders>
              <w:top w:val="nil"/>
              <w:left w:val="single" w:sz="4" w:space="0" w:color="auto"/>
              <w:bottom w:val="nil"/>
              <w:right w:val="single" w:sz="4" w:space="0" w:color="auto"/>
            </w:tcBorders>
          </w:tcPr>
          <w:p w14:paraId="2A86B46F" w14:textId="77777777" w:rsidR="0065706D" w:rsidRDefault="0065706D">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0CC4D394" w14:textId="77777777" w:rsidR="0065706D" w:rsidRDefault="0065706D">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75F592A7" w14:textId="165B2061" w:rsidR="0065706D" w:rsidRDefault="0065706D">
            <w:pPr>
              <w:spacing w:before="60" w:after="60" w:line="256" w:lineRule="auto"/>
              <w:rPr>
                <w:rFonts w:ascii="Times New Roman" w:hAnsi="Times New Roman" w:cs="Times New Roman"/>
              </w:rPr>
            </w:pPr>
          </w:p>
        </w:tc>
        <w:tc>
          <w:tcPr>
            <w:tcW w:w="1170" w:type="dxa"/>
            <w:vMerge/>
            <w:tcBorders>
              <w:left w:val="single" w:sz="4" w:space="0" w:color="auto"/>
              <w:bottom w:val="nil"/>
              <w:right w:val="single" w:sz="4" w:space="0" w:color="auto"/>
            </w:tcBorders>
            <w:hideMark/>
          </w:tcPr>
          <w:p w14:paraId="69081238" w14:textId="0DD4DE0F" w:rsidR="0065706D" w:rsidRDefault="0065706D">
            <w:pPr>
              <w:spacing w:before="60" w:after="60" w:line="256" w:lineRule="auto"/>
              <w:rPr>
                <w:rFonts w:ascii="Times New Roman" w:hAnsi="Times New Roman" w:cs="Times New Roman"/>
              </w:rPr>
            </w:pPr>
          </w:p>
        </w:tc>
      </w:tr>
      <w:tr w:rsidR="00D057C2" w14:paraId="514F0D99" w14:textId="77777777" w:rsidTr="00D057C2">
        <w:trPr>
          <w:cantSplit/>
        </w:trPr>
        <w:tc>
          <w:tcPr>
            <w:tcW w:w="1188" w:type="dxa"/>
            <w:tcBorders>
              <w:top w:val="nil"/>
              <w:left w:val="single" w:sz="4" w:space="0" w:color="auto"/>
              <w:bottom w:val="nil"/>
              <w:right w:val="single" w:sz="4" w:space="0" w:color="auto"/>
            </w:tcBorders>
          </w:tcPr>
          <w:p w14:paraId="73F5C0DD" w14:textId="77777777" w:rsidR="00D057C2" w:rsidRDefault="00D057C2">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35F4D57F" w14:textId="5827165A" w:rsidR="00D057C2" w:rsidRDefault="00D057C2">
            <w:pPr>
              <w:spacing w:before="60" w:after="60" w:line="256" w:lineRule="auto"/>
              <w:rPr>
                <w:rFonts w:ascii="Times New Roman" w:hAnsi="Times New Roman" w:cs="Times New Roman"/>
              </w:rPr>
            </w:pPr>
            <w:r>
              <w:rPr>
                <w:rFonts w:ascii="Times New Roman" w:hAnsi="Times New Roman" w:cs="Times New Roman"/>
              </w:rPr>
              <w:t>Loss/</w:t>
            </w:r>
            <w:r>
              <w:rPr>
                <w:rFonts w:ascii="Times New Roman" w:hAnsi="Times New Roman" w:cs="Times New Roman"/>
              </w:rPr>
              <w:br/>
              <w:t>destruction</w:t>
            </w:r>
          </w:p>
        </w:tc>
        <w:tc>
          <w:tcPr>
            <w:tcW w:w="5400" w:type="dxa"/>
            <w:tcBorders>
              <w:top w:val="single" w:sz="4" w:space="0" w:color="auto"/>
              <w:left w:val="single" w:sz="4" w:space="0" w:color="auto"/>
              <w:bottom w:val="single" w:sz="4" w:space="0" w:color="auto"/>
              <w:right w:val="single" w:sz="4" w:space="0" w:color="auto"/>
            </w:tcBorders>
            <w:hideMark/>
          </w:tcPr>
          <w:p w14:paraId="0CAF42AE" w14:textId="51F1D166" w:rsidR="00D057C2" w:rsidRDefault="007673E3">
            <w:pPr>
              <w:spacing w:before="60" w:after="60" w:line="256" w:lineRule="auto"/>
              <w:rPr>
                <w:rFonts w:ascii="Times New Roman" w:hAnsi="Times New Roman" w:cs="Times New Roman"/>
              </w:rPr>
            </w:pPr>
            <w:r w:rsidRPr="0013409C">
              <w:t>Unauthorized access from persons accessing the network can result in confidential information and data being deleted or removed from the network.</w:t>
            </w:r>
            <w:r w:rsidR="00BD6F6D">
              <w:t xml:space="preserve"> </w:t>
            </w:r>
            <w:r w:rsidR="00BD6F6D">
              <w:rPr>
                <w:rFonts w:ascii="Times New Roman" w:hAnsi="Times New Roman" w:cs="Times New Roman"/>
              </w:rPr>
              <w:t>Loss or Destruction of Intellectual Property and/or Proprietary Information will result in losses in Swishers’ competitive edge it holds over its competitors. Additionally, loss or destruction may result in loss of client trust and business.</w:t>
            </w:r>
            <w:r w:rsidR="00706366">
              <w:rPr>
                <w:rFonts w:ascii="Times New Roman" w:hAnsi="Times New Roman" w:cs="Times New Roman"/>
              </w:rPr>
              <w:t xml:space="preserve"> </w:t>
            </w:r>
            <w:r w:rsidR="00706366" w:rsidRPr="00E343A4">
              <w:t xml:space="preserve">The billing cycle is monthly so loss or </w:t>
            </w:r>
            <w:r w:rsidR="00706366">
              <w:t>destruction</w:t>
            </w:r>
            <w:r w:rsidR="00706366" w:rsidRPr="00E343A4">
              <w:t xml:space="preserve"> to these services can result in prolonged wait for payments received or paid.</w:t>
            </w:r>
            <w:r w:rsidR="00706366">
              <w:t xml:space="preserve"> Additionally, loss or destruction of this information may result in loss of time to normal business operation and incorrect or failed billing to clients resulting in temporary loss of Swisher finances or loss of client trust.</w:t>
            </w:r>
          </w:p>
        </w:tc>
        <w:tc>
          <w:tcPr>
            <w:tcW w:w="1170" w:type="dxa"/>
            <w:tcBorders>
              <w:top w:val="single" w:sz="4" w:space="0" w:color="auto"/>
              <w:left w:val="single" w:sz="4" w:space="0" w:color="auto"/>
              <w:bottom w:val="single" w:sz="4" w:space="0" w:color="auto"/>
              <w:right w:val="single" w:sz="4" w:space="0" w:color="auto"/>
            </w:tcBorders>
            <w:hideMark/>
          </w:tcPr>
          <w:p w14:paraId="3A9DC303" w14:textId="6A0AB5F7" w:rsidR="00D057C2" w:rsidRDefault="007E2ECD">
            <w:pPr>
              <w:spacing w:before="60" w:after="60" w:line="256" w:lineRule="auto"/>
              <w:rPr>
                <w:rFonts w:ascii="Times New Roman" w:hAnsi="Times New Roman" w:cs="Times New Roman"/>
              </w:rPr>
            </w:pPr>
            <w:r>
              <w:rPr>
                <w:rFonts w:ascii="Times New Roman" w:hAnsi="Times New Roman" w:cs="Times New Roman"/>
              </w:rPr>
              <w:t>High</w:t>
            </w:r>
          </w:p>
        </w:tc>
      </w:tr>
      <w:tr w:rsidR="0065706D" w14:paraId="54BD1E38" w14:textId="77777777" w:rsidTr="00153B70">
        <w:trPr>
          <w:cantSplit/>
        </w:trPr>
        <w:tc>
          <w:tcPr>
            <w:tcW w:w="1188" w:type="dxa"/>
            <w:tcBorders>
              <w:top w:val="nil"/>
              <w:left w:val="single" w:sz="4" w:space="0" w:color="auto"/>
              <w:bottom w:val="nil"/>
              <w:right w:val="single" w:sz="4" w:space="0" w:color="auto"/>
            </w:tcBorders>
          </w:tcPr>
          <w:p w14:paraId="60C999AC" w14:textId="77777777" w:rsidR="0065706D" w:rsidRDefault="0065706D">
            <w:pPr>
              <w:spacing w:before="60" w:after="60" w:line="256" w:lineRule="auto"/>
              <w:rPr>
                <w:rFonts w:ascii="Times New Roman" w:hAnsi="Times New Roman" w:cs="Times New Roman"/>
              </w:rPr>
            </w:pPr>
          </w:p>
        </w:tc>
        <w:tc>
          <w:tcPr>
            <w:tcW w:w="1440" w:type="dxa"/>
            <w:tcBorders>
              <w:top w:val="single" w:sz="4" w:space="0" w:color="auto"/>
              <w:left w:val="single" w:sz="4" w:space="0" w:color="auto"/>
              <w:bottom w:val="nil"/>
              <w:right w:val="single" w:sz="4" w:space="0" w:color="auto"/>
            </w:tcBorders>
            <w:hideMark/>
          </w:tcPr>
          <w:p w14:paraId="31193553" w14:textId="07683909" w:rsidR="0065706D" w:rsidRDefault="0065706D">
            <w:pPr>
              <w:spacing w:before="60" w:after="60" w:line="256" w:lineRule="auto"/>
              <w:rPr>
                <w:rFonts w:ascii="Times New Roman" w:hAnsi="Times New Roman" w:cs="Times New Roman"/>
              </w:rPr>
            </w:pPr>
            <w:r>
              <w:rPr>
                <w:rFonts w:ascii="Times New Roman" w:hAnsi="Times New Roman" w:cs="Times New Roman"/>
              </w:rPr>
              <w:t>Interruption</w:t>
            </w:r>
          </w:p>
        </w:tc>
        <w:tc>
          <w:tcPr>
            <w:tcW w:w="5400" w:type="dxa"/>
            <w:vMerge w:val="restart"/>
            <w:tcBorders>
              <w:top w:val="single" w:sz="4" w:space="0" w:color="auto"/>
              <w:left w:val="single" w:sz="4" w:space="0" w:color="auto"/>
              <w:right w:val="single" w:sz="4" w:space="0" w:color="auto"/>
            </w:tcBorders>
            <w:hideMark/>
          </w:tcPr>
          <w:p w14:paraId="2F1F82D3" w14:textId="1EBA3027" w:rsidR="0065706D" w:rsidRDefault="00146A7E">
            <w:pPr>
              <w:spacing w:before="60" w:after="60" w:line="256" w:lineRule="auto"/>
              <w:rPr>
                <w:rFonts w:ascii="Times New Roman" w:hAnsi="Times New Roman" w:cs="Times New Roman"/>
              </w:rPr>
            </w:pPr>
            <w:r>
              <w:t>The network</w:t>
            </w:r>
            <w:r w:rsidR="0096363B" w:rsidRPr="00C060A5">
              <w:t xml:space="preserve"> must</w:t>
            </w:r>
            <w:r>
              <w:t xml:space="preserve"> be secured from interruption</w:t>
            </w:r>
            <w:r w:rsidR="0096363B" w:rsidRPr="00C060A5">
              <w:t xml:space="preserve"> up to ensure availability</w:t>
            </w:r>
            <w:r w:rsidR="0096363B">
              <w:t>. Interruption to this information may result in loss of time to normal business operation.</w:t>
            </w:r>
          </w:p>
        </w:tc>
        <w:tc>
          <w:tcPr>
            <w:tcW w:w="1170" w:type="dxa"/>
            <w:vMerge w:val="restart"/>
            <w:tcBorders>
              <w:top w:val="single" w:sz="4" w:space="0" w:color="auto"/>
              <w:left w:val="single" w:sz="4" w:space="0" w:color="auto"/>
              <w:right w:val="single" w:sz="4" w:space="0" w:color="auto"/>
            </w:tcBorders>
            <w:hideMark/>
          </w:tcPr>
          <w:p w14:paraId="66EAB20A" w14:textId="428D5F91" w:rsidR="0065706D" w:rsidRDefault="007E2ECD">
            <w:pPr>
              <w:spacing w:before="60" w:after="60" w:line="256" w:lineRule="auto"/>
              <w:rPr>
                <w:rFonts w:ascii="Times New Roman" w:hAnsi="Times New Roman" w:cs="Times New Roman"/>
              </w:rPr>
            </w:pPr>
            <w:r>
              <w:rPr>
                <w:rFonts w:ascii="Times New Roman" w:hAnsi="Times New Roman" w:cs="Times New Roman"/>
              </w:rPr>
              <w:t>Low</w:t>
            </w:r>
          </w:p>
        </w:tc>
      </w:tr>
      <w:tr w:rsidR="0065706D" w14:paraId="074B2969" w14:textId="77777777" w:rsidTr="00153B70">
        <w:trPr>
          <w:cantSplit/>
        </w:trPr>
        <w:tc>
          <w:tcPr>
            <w:tcW w:w="1188" w:type="dxa"/>
            <w:tcBorders>
              <w:top w:val="nil"/>
              <w:left w:val="single" w:sz="4" w:space="0" w:color="auto"/>
              <w:bottom w:val="single" w:sz="4" w:space="0" w:color="auto"/>
              <w:right w:val="single" w:sz="4" w:space="0" w:color="auto"/>
            </w:tcBorders>
          </w:tcPr>
          <w:p w14:paraId="763D3C75" w14:textId="77777777" w:rsidR="0065706D" w:rsidRDefault="0065706D">
            <w:pPr>
              <w:spacing w:before="60" w:after="60" w:line="256" w:lineRule="auto"/>
              <w:rPr>
                <w:rFonts w:ascii="Times New Roman" w:hAnsi="Times New Roman" w:cs="Times New Roman"/>
              </w:rPr>
            </w:pPr>
          </w:p>
        </w:tc>
        <w:tc>
          <w:tcPr>
            <w:tcW w:w="1440" w:type="dxa"/>
            <w:tcBorders>
              <w:top w:val="nil"/>
              <w:left w:val="single" w:sz="4" w:space="0" w:color="auto"/>
              <w:bottom w:val="single" w:sz="4" w:space="0" w:color="auto"/>
              <w:right w:val="single" w:sz="4" w:space="0" w:color="auto"/>
            </w:tcBorders>
          </w:tcPr>
          <w:p w14:paraId="264546D9" w14:textId="77777777" w:rsidR="0065706D" w:rsidRDefault="0065706D">
            <w:pPr>
              <w:spacing w:before="60" w:after="60" w:line="256" w:lineRule="auto"/>
              <w:rPr>
                <w:rFonts w:ascii="Times New Roman" w:hAnsi="Times New Roman" w:cs="Times New Roman"/>
              </w:rPr>
            </w:pPr>
          </w:p>
        </w:tc>
        <w:tc>
          <w:tcPr>
            <w:tcW w:w="5400" w:type="dxa"/>
            <w:vMerge/>
            <w:tcBorders>
              <w:left w:val="single" w:sz="4" w:space="0" w:color="auto"/>
              <w:bottom w:val="single" w:sz="4" w:space="0" w:color="auto"/>
              <w:right w:val="single" w:sz="4" w:space="0" w:color="auto"/>
            </w:tcBorders>
            <w:hideMark/>
          </w:tcPr>
          <w:p w14:paraId="4ABBAD80" w14:textId="0CA71498" w:rsidR="0065706D" w:rsidRDefault="0065706D">
            <w:pPr>
              <w:spacing w:before="60" w:after="60" w:line="256" w:lineRule="auto"/>
              <w:rPr>
                <w:rFonts w:ascii="Times New Roman" w:hAnsi="Times New Roman" w:cs="Times New Roman"/>
              </w:rPr>
            </w:pPr>
          </w:p>
        </w:tc>
        <w:tc>
          <w:tcPr>
            <w:tcW w:w="1170" w:type="dxa"/>
            <w:vMerge/>
            <w:tcBorders>
              <w:left w:val="single" w:sz="4" w:space="0" w:color="auto"/>
              <w:bottom w:val="single" w:sz="4" w:space="0" w:color="auto"/>
              <w:right w:val="single" w:sz="4" w:space="0" w:color="auto"/>
            </w:tcBorders>
            <w:hideMark/>
          </w:tcPr>
          <w:p w14:paraId="1CFBE9F5" w14:textId="03E121FC" w:rsidR="0065706D" w:rsidRDefault="0065706D">
            <w:pPr>
              <w:spacing w:before="60" w:after="60" w:line="256" w:lineRule="auto"/>
              <w:rPr>
                <w:rFonts w:ascii="Times New Roman" w:hAnsi="Times New Roman" w:cs="Times New Roman"/>
              </w:rPr>
            </w:pPr>
          </w:p>
        </w:tc>
      </w:tr>
    </w:tbl>
    <w:p w14:paraId="753A74ED" w14:textId="77777777" w:rsidR="00D057C2" w:rsidRDefault="00D057C2" w:rsidP="006C0192"/>
    <w:p w14:paraId="73D76106" w14:textId="649402C0" w:rsidR="006C0192" w:rsidRDefault="00BA5A97" w:rsidP="00206404">
      <w:pPr>
        <w:pStyle w:val="Heading2"/>
      </w:pPr>
      <w:bookmarkStart w:id="76" w:name="_Toc132236418"/>
      <w:r>
        <w:lastRenderedPageBreak/>
        <w:t xml:space="preserve">A7.2  | </w:t>
      </w:r>
      <w:r w:rsidR="00206404">
        <w:t>Create Risk Evaluation Criteria</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445"/>
        <w:gridCol w:w="2706"/>
        <w:gridCol w:w="2895"/>
      </w:tblGrid>
      <w:tr w:rsidR="006940C4" w14:paraId="4C538F0A" w14:textId="77777777" w:rsidTr="00610CAD">
        <w:trPr>
          <w:cantSplit/>
          <w:tblHeader/>
        </w:trPr>
        <w:tc>
          <w:tcPr>
            <w:tcW w:w="697" w:type="pct"/>
            <w:tcBorders>
              <w:top w:val="single" w:sz="4" w:space="0" w:color="auto"/>
              <w:left w:val="single" w:sz="4" w:space="0" w:color="auto"/>
              <w:bottom w:val="double" w:sz="4" w:space="0" w:color="auto"/>
              <w:right w:val="single" w:sz="4" w:space="0" w:color="auto"/>
            </w:tcBorders>
            <w:hideMark/>
          </w:tcPr>
          <w:p w14:paraId="13015E80" w14:textId="77777777" w:rsidR="006940C4" w:rsidRDefault="006940C4">
            <w:pPr>
              <w:spacing w:before="60" w:after="60" w:line="256" w:lineRule="auto"/>
              <w:rPr>
                <w:rFonts w:ascii="Times New Roman" w:hAnsi="Times New Roman" w:cs="Times New Roman"/>
                <w:b/>
                <w:bCs/>
              </w:rPr>
            </w:pPr>
            <w:r>
              <w:rPr>
                <w:rFonts w:ascii="Times New Roman" w:hAnsi="Times New Roman" w:cs="Times New Roman"/>
                <w:b/>
                <w:bCs/>
              </w:rPr>
              <w:t>Impact Area</w:t>
            </w:r>
          </w:p>
        </w:tc>
        <w:tc>
          <w:tcPr>
            <w:tcW w:w="1308" w:type="pct"/>
            <w:tcBorders>
              <w:top w:val="single" w:sz="4" w:space="0" w:color="auto"/>
              <w:left w:val="single" w:sz="4" w:space="0" w:color="auto"/>
              <w:bottom w:val="double" w:sz="4" w:space="0" w:color="auto"/>
              <w:right w:val="single" w:sz="4" w:space="0" w:color="auto"/>
            </w:tcBorders>
            <w:hideMark/>
          </w:tcPr>
          <w:p w14:paraId="36930C3F" w14:textId="77777777" w:rsidR="006940C4" w:rsidRDefault="006940C4">
            <w:pPr>
              <w:spacing w:before="60" w:after="60" w:line="256" w:lineRule="auto"/>
              <w:jc w:val="center"/>
              <w:rPr>
                <w:rFonts w:ascii="Times New Roman" w:hAnsi="Times New Roman" w:cs="Times New Roman"/>
                <w:b/>
                <w:bCs/>
              </w:rPr>
            </w:pPr>
            <w:r>
              <w:rPr>
                <w:rFonts w:ascii="Times New Roman" w:hAnsi="Times New Roman" w:cs="Times New Roman"/>
                <w:b/>
                <w:bCs/>
              </w:rPr>
              <w:t>High</w:t>
            </w:r>
          </w:p>
        </w:tc>
        <w:tc>
          <w:tcPr>
            <w:tcW w:w="1447" w:type="pct"/>
            <w:tcBorders>
              <w:top w:val="single" w:sz="4" w:space="0" w:color="auto"/>
              <w:left w:val="single" w:sz="4" w:space="0" w:color="auto"/>
              <w:bottom w:val="double" w:sz="4" w:space="0" w:color="auto"/>
              <w:right w:val="single" w:sz="4" w:space="0" w:color="auto"/>
            </w:tcBorders>
            <w:hideMark/>
          </w:tcPr>
          <w:p w14:paraId="4249AC1F" w14:textId="77777777" w:rsidR="006940C4" w:rsidRDefault="006940C4">
            <w:pPr>
              <w:spacing w:before="60" w:after="60" w:line="256" w:lineRule="auto"/>
              <w:jc w:val="center"/>
              <w:rPr>
                <w:rFonts w:ascii="Times New Roman" w:hAnsi="Times New Roman" w:cs="Times New Roman"/>
                <w:b/>
                <w:bCs/>
              </w:rPr>
            </w:pPr>
            <w:r>
              <w:rPr>
                <w:rFonts w:ascii="Times New Roman" w:hAnsi="Times New Roman" w:cs="Times New Roman"/>
                <w:b/>
                <w:bCs/>
              </w:rPr>
              <w:t>Medium</w:t>
            </w:r>
          </w:p>
        </w:tc>
        <w:tc>
          <w:tcPr>
            <w:tcW w:w="1548" w:type="pct"/>
            <w:tcBorders>
              <w:top w:val="single" w:sz="4" w:space="0" w:color="auto"/>
              <w:left w:val="single" w:sz="4" w:space="0" w:color="auto"/>
              <w:bottom w:val="double" w:sz="4" w:space="0" w:color="auto"/>
              <w:right w:val="single" w:sz="4" w:space="0" w:color="auto"/>
            </w:tcBorders>
            <w:hideMark/>
          </w:tcPr>
          <w:p w14:paraId="1F5CF5EF" w14:textId="77777777" w:rsidR="006940C4" w:rsidRDefault="006940C4">
            <w:pPr>
              <w:spacing w:before="60" w:after="60" w:line="256" w:lineRule="auto"/>
              <w:jc w:val="center"/>
              <w:rPr>
                <w:rFonts w:ascii="Times New Roman" w:hAnsi="Times New Roman" w:cs="Times New Roman"/>
                <w:b/>
                <w:bCs/>
              </w:rPr>
            </w:pPr>
            <w:r>
              <w:rPr>
                <w:rFonts w:ascii="Times New Roman" w:hAnsi="Times New Roman" w:cs="Times New Roman"/>
                <w:b/>
                <w:bCs/>
              </w:rPr>
              <w:t>Low</w:t>
            </w:r>
          </w:p>
        </w:tc>
      </w:tr>
      <w:tr w:rsidR="006940C4" w14:paraId="5B5D57F7" w14:textId="77777777" w:rsidTr="00610CAD">
        <w:trPr>
          <w:cantSplit/>
        </w:trPr>
        <w:tc>
          <w:tcPr>
            <w:tcW w:w="697" w:type="pct"/>
            <w:tcBorders>
              <w:top w:val="nil"/>
              <w:left w:val="single" w:sz="4" w:space="0" w:color="auto"/>
              <w:bottom w:val="single" w:sz="4" w:space="0" w:color="auto"/>
              <w:right w:val="single" w:sz="4" w:space="0" w:color="auto"/>
            </w:tcBorders>
          </w:tcPr>
          <w:p w14:paraId="3CA35BD5" w14:textId="77777777" w:rsidR="006940C4" w:rsidRDefault="006940C4">
            <w:pPr>
              <w:spacing w:before="60" w:after="60" w:line="256" w:lineRule="auto"/>
              <w:rPr>
                <w:rFonts w:ascii="Times New Roman" w:hAnsi="Times New Roman" w:cs="Times New Roman"/>
              </w:rPr>
            </w:pPr>
            <w:r>
              <w:rPr>
                <w:rFonts w:ascii="Times New Roman" w:hAnsi="Times New Roman" w:cs="Times New Roman"/>
              </w:rPr>
              <w:t>Reputation/ Customer Confidence</w:t>
            </w:r>
          </w:p>
          <w:p w14:paraId="6206D51E" w14:textId="77777777" w:rsidR="006940C4" w:rsidRDefault="006940C4">
            <w:pPr>
              <w:spacing w:before="60" w:after="60" w:line="256" w:lineRule="auto"/>
              <w:rPr>
                <w:rFonts w:ascii="Times New Roman" w:hAnsi="Times New Roman" w:cs="Times New Roman"/>
                <w:i/>
                <w:iCs/>
              </w:rPr>
            </w:pPr>
          </w:p>
        </w:tc>
        <w:tc>
          <w:tcPr>
            <w:tcW w:w="1308" w:type="pct"/>
            <w:tcBorders>
              <w:top w:val="nil"/>
              <w:left w:val="single" w:sz="4" w:space="0" w:color="auto"/>
              <w:bottom w:val="single" w:sz="4" w:space="0" w:color="auto"/>
              <w:right w:val="single" w:sz="4" w:space="0" w:color="auto"/>
            </w:tcBorders>
          </w:tcPr>
          <w:p w14:paraId="3B2AB877"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Reputation irrevocably destroyed or damaged</w:t>
            </w:r>
          </w:p>
          <w:p w14:paraId="70F37B87"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 xml:space="preserve">Loss of rating or accreditation by review organizations </w:t>
            </w:r>
          </w:p>
          <w:p w14:paraId="47D6E320"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More than 30% drop in customers due to loss of confidence</w:t>
            </w:r>
          </w:p>
          <w:p w14:paraId="19D430D9" w14:textId="77777777" w:rsidR="006940C4" w:rsidRDefault="006940C4">
            <w:pPr>
              <w:spacing w:before="60" w:after="60" w:line="256" w:lineRule="auto"/>
              <w:rPr>
                <w:rFonts w:ascii="Times New Roman" w:hAnsi="Times New Roman" w:cs="Times New Roman"/>
              </w:rPr>
            </w:pPr>
          </w:p>
          <w:p w14:paraId="7C62AFB9" w14:textId="77777777" w:rsidR="006940C4" w:rsidRDefault="006940C4">
            <w:pPr>
              <w:spacing w:before="60" w:after="60" w:line="256" w:lineRule="auto"/>
              <w:rPr>
                <w:rFonts w:ascii="Times New Roman" w:hAnsi="Times New Roman" w:cs="Times New Roman"/>
              </w:rPr>
            </w:pPr>
          </w:p>
          <w:p w14:paraId="70FC4391" w14:textId="77777777" w:rsidR="006940C4" w:rsidRDefault="006940C4">
            <w:pPr>
              <w:spacing w:before="60" w:after="60" w:line="256" w:lineRule="auto"/>
              <w:rPr>
                <w:rFonts w:ascii="Times New Roman" w:hAnsi="Times New Roman" w:cs="Times New Roman"/>
              </w:rPr>
            </w:pPr>
          </w:p>
          <w:p w14:paraId="18B8F928" w14:textId="77777777" w:rsidR="006940C4" w:rsidRDefault="006940C4">
            <w:pPr>
              <w:spacing w:before="60" w:after="60" w:line="256" w:lineRule="auto"/>
              <w:rPr>
                <w:rFonts w:ascii="Times New Roman" w:hAnsi="Times New Roman" w:cs="Times New Roman"/>
              </w:rPr>
            </w:pPr>
          </w:p>
          <w:p w14:paraId="0B3B212B" w14:textId="77777777" w:rsidR="006940C4" w:rsidRDefault="006940C4">
            <w:pPr>
              <w:spacing w:before="60" w:after="60" w:line="256" w:lineRule="auto"/>
              <w:rPr>
                <w:rFonts w:ascii="Times New Roman" w:hAnsi="Times New Roman" w:cs="Times New Roman"/>
              </w:rPr>
            </w:pPr>
          </w:p>
          <w:p w14:paraId="7674137C" w14:textId="77777777" w:rsidR="006940C4" w:rsidRDefault="006940C4">
            <w:pPr>
              <w:spacing w:before="60" w:after="60" w:line="256" w:lineRule="auto"/>
              <w:rPr>
                <w:rFonts w:ascii="Times New Roman" w:hAnsi="Times New Roman" w:cs="Times New Roman"/>
              </w:rPr>
            </w:pPr>
          </w:p>
        </w:tc>
        <w:tc>
          <w:tcPr>
            <w:tcW w:w="1447" w:type="pct"/>
            <w:tcBorders>
              <w:top w:val="nil"/>
              <w:left w:val="single" w:sz="4" w:space="0" w:color="auto"/>
              <w:bottom w:val="single" w:sz="4" w:space="0" w:color="auto"/>
              <w:right w:val="single" w:sz="4" w:space="0" w:color="auto"/>
            </w:tcBorders>
            <w:hideMark/>
          </w:tcPr>
          <w:p w14:paraId="5E1C63F9"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Reputation damaged; some effort and expense required to recover</w:t>
            </w:r>
          </w:p>
          <w:p w14:paraId="02341EE7"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Reduction or warning of reduction of rating or accreditation by authorizing organizations</w:t>
            </w:r>
          </w:p>
          <w:p w14:paraId="2492366C"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10 to 30% drop in customers due to loss of confidence</w:t>
            </w:r>
          </w:p>
          <w:p w14:paraId="183E910D" w14:textId="18FF0C7E"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 xml:space="preserve">Public violations of Privacy Act: (1) disclosure to personnel within the </w:t>
            </w:r>
            <w:r w:rsidR="00C865F1">
              <w:rPr>
                <w:rFonts w:ascii="Times New Roman" w:hAnsi="Times New Roman" w:cs="Times New Roman"/>
              </w:rPr>
              <w:t xml:space="preserve">organization and </w:t>
            </w:r>
            <w:r>
              <w:rPr>
                <w:rFonts w:ascii="Times New Roman" w:hAnsi="Times New Roman" w:cs="Times New Roman"/>
              </w:rPr>
              <w:t xml:space="preserve">facility without the need to know; (2) anyone who violates the Privacy Act and reveals sensitive </w:t>
            </w:r>
            <w:r w:rsidR="00A01860">
              <w:rPr>
                <w:rFonts w:ascii="Times New Roman" w:hAnsi="Times New Roman" w:cs="Times New Roman"/>
              </w:rPr>
              <w:t>financial or PII</w:t>
            </w:r>
            <w:r>
              <w:rPr>
                <w:rFonts w:ascii="Times New Roman" w:hAnsi="Times New Roman" w:cs="Times New Roman"/>
              </w:rPr>
              <w:t xml:space="preserve"> information</w:t>
            </w:r>
          </w:p>
          <w:p w14:paraId="334F529A" w14:textId="3D054A8A" w:rsidR="006940C4" w:rsidRDefault="00C10CCD" w:rsidP="006940C4">
            <w:pPr>
              <w:pStyle w:val="Bulletlist1"/>
              <w:numPr>
                <w:ilvl w:val="0"/>
                <w:numId w:val="22"/>
              </w:numPr>
              <w:spacing w:line="240" w:lineRule="auto"/>
              <w:rPr>
                <w:kern w:val="0"/>
              </w:rPr>
            </w:pPr>
            <w:r>
              <w:rPr>
                <w:kern w:val="0"/>
              </w:rPr>
              <w:t>Clients seek service</w:t>
            </w:r>
            <w:r w:rsidR="006940C4">
              <w:rPr>
                <w:kern w:val="0"/>
              </w:rPr>
              <w:t xml:space="preserve"> from </w:t>
            </w:r>
            <w:r w:rsidR="00C26D4C">
              <w:rPr>
                <w:kern w:val="0"/>
              </w:rPr>
              <w:t>competitor</w:t>
            </w:r>
          </w:p>
        </w:tc>
        <w:tc>
          <w:tcPr>
            <w:tcW w:w="1548" w:type="pct"/>
            <w:tcBorders>
              <w:top w:val="nil"/>
              <w:left w:val="single" w:sz="4" w:space="0" w:color="auto"/>
              <w:bottom w:val="single" w:sz="4" w:space="0" w:color="auto"/>
              <w:right w:val="single" w:sz="4" w:space="0" w:color="auto"/>
            </w:tcBorders>
            <w:hideMark/>
          </w:tcPr>
          <w:p w14:paraId="05209E3D"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Reputation minimally affected; little or no effort or expense required to recover</w:t>
            </w:r>
          </w:p>
          <w:p w14:paraId="4F6337CA"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No change in rating or accreditation by authorizing organizations</w:t>
            </w:r>
          </w:p>
          <w:p w14:paraId="2C6031FA"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Less than 10% drop in customers due to loss of confidence</w:t>
            </w:r>
          </w:p>
          <w:p w14:paraId="016A0563" w14:textId="24728035"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 xml:space="preserve">Non-public violation of Privacy Act (disclosure to personnel within the </w:t>
            </w:r>
            <w:r w:rsidR="00695455">
              <w:rPr>
                <w:rFonts w:ascii="Times New Roman" w:hAnsi="Times New Roman" w:cs="Times New Roman"/>
              </w:rPr>
              <w:t>organization and</w:t>
            </w:r>
            <w:r>
              <w:rPr>
                <w:rFonts w:ascii="Times New Roman" w:hAnsi="Times New Roman" w:cs="Times New Roman"/>
              </w:rPr>
              <w:t xml:space="preserve"> facility with a need to know – trusted agent)</w:t>
            </w:r>
          </w:p>
        </w:tc>
      </w:tr>
      <w:tr w:rsidR="006940C4" w14:paraId="6BEE9ACE" w14:textId="77777777" w:rsidTr="00610CAD">
        <w:trPr>
          <w:cantSplit/>
        </w:trPr>
        <w:tc>
          <w:tcPr>
            <w:tcW w:w="697" w:type="pct"/>
            <w:tcBorders>
              <w:top w:val="single" w:sz="4" w:space="0" w:color="auto"/>
              <w:left w:val="single" w:sz="4" w:space="0" w:color="auto"/>
              <w:bottom w:val="single" w:sz="4" w:space="0" w:color="auto"/>
              <w:right w:val="single" w:sz="4" w:space="0" w:color="auto"/>
            </w:tcBorders>
          </w:tcPr>
          <w:p w14:paraId="270496FE" w14:textId="77777777" w:rsidR="006940C4" w:rsidRDefault="006940C4">
            <w:pPr>
              <w:spacing w:before="60" w:after="60" w:line="256" w:lineRule="auto"/>
              <w:rPr>
                <w:rFonts w:ascii="Times New Roman" w:hAnsi="Times New Roman" w:cs="Times New Roman"/>
              </w:rPr>
            </w:pPr>
            <w:r>
              <w:rPr>
                <w:rFonts w:ascii="Times New Roman" w:hAnsi="Times New Roman" w:cs="Times New Roman"/>
              </w:rPr>
              <w:lastRenderedPageBreak/>
              <w:t>Life/ Health of Customers</w:t>
            </w:r>
          </w:p>
          <w:p w14:paraId="762161AA" w14:textId="77777777" w:rsidR="006940C4" w:rsidRDefault="006940C4">
            <w:pPr>
              <w:spacing w:before="60" w:after="60" w:line="256" w:lineRule="auto"/>
              <w:rPr>
                <w:rFonts w:ascii="Times New Roman" w:hAnsi="Times New Roman" w:cs="Times New Roman"/>
                <w:i/>
                <w:iCs/>
              </w:rPr>
            </w:pPr>
          </w:p>
        </w:tc>
        <w:tc>
          <w:tcPr>
            <w:tcW w:w="1308" w:type="pct"/>
            <w:tcBorders>
              <w:top w:val="single" w:sz="4" w:space="0" w:color="auto"/>
              <w:left w:val="single" w:sz="4" w:space="0" w:color="auto"/>
              <w:bottom w:val="single" w:sz="4" w:space="0" w:color="auto"/>
              <w:right w:val="single" w:sz="4" w:space="0" w:color="auto"/>
            </w:tcBorders>
            <w:hideMark/>
          </w:tcPr>
          <w:p w14:paraId="79ACBD53" w14:textId="2EADA536"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Loss of customer</w:t>
            </w:r>
            <w:r w:rsidR="00776120">
              <w:rPr>
                <w:rFonts w:ascii="Times New Roman" w:hAnsi="Times New Roman" w:cs="Times New Roman"/>
              </w:rPr>
              <w:t xml:space="preserve"> or employee</w:t>
            </w:r>
            <w:r>
              <w:rPr>
                <w:rFonts w:ascii="Times New Roman" w:hAnsi="Times New Roman" w:cs="Times New Roman"/>
              </w:rPr>
              <w:t xml:space="preserve"> life</w:t>
            </w:r>
          </w:p>
          <w:p w14:paraId="72E8220B" w14:textId="465929A4"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 xml:space="preserve">Permanent impairment of one or more significant aspects of customer’s </w:t>
            </w:r>
            <w:r w:rsidR="00970906">
              <w:rPr>
                <w:rFonts w:ascii="Times New Roman" w:hAnsi="Times New Roman" w:cs="Times New Roman"/>
              </w:rPr>
              <w:t xml:space="preserve">or employee’s </w:t>
            </w:r>
            <w:r>
              <w:rPr>
                <w:rFonts w:ascii="Times New Roman" w:hAnsi="Times New Roman" w:cs="Times New Roman"/>
              </w:rPr>
              <w:t>health (e.g., loss of use of one or more limbs, blindness, brain damage)</w:t>
            </w:r>
          </w:p>
          <w:p w14:paraId="4E6EFACE" w14:textId="4CF2ECD8" w:rsidR="006940C4" w:rsidRDefault="00F150C6"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Employee u</w:t>
            </w:r>
            <w:r w:rsidR="006940C4">
              <w:rPr>
                <w:rFonts w:ascii="Times New Roman" w:hAnsi="Times New Roman" w:cs="Times New Roman"/>
              </w:rPr>
              <w:t xml:space="preserve">nable to </w:t>
            </w:r>
            <w:r w:rsidR="00C14875">
              <w:rPr>
                <w:rFonts w:ascii="Times New Roman" w:hAnsi="Times New Roman" w:cs="Times New Roman"/>
              </w:rPr>
              <w:t>work</w:t>
            </w:r>
            <w:r w:rsidR="006940C4">
              <w:rPr>
                <w:rFonts w:ascii="Times New Roman" w:hAnsi="Times New Roman" w:cs="Times New Roman"/>
              </w:rPr>
              <w:t xml:space="preserve"> for more than a week</w:t>
            </w:r>
          </w:p>
          <w:p w14:paraId="12987F97"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Safety violated</w:t>
            </w:r>
          </w:p>
        </w:tc>
        <w:tc>
          <w:tcPr>
            <w:tcW w:w="1447" w:type="pct"/>
            <w:tcBorders>
              <w:top w:val="single" w:sz="4" w:space="0" w:color="auto"/>
              <w:left w:val="single" w:sz="4" w:space="0" w:color="auto"/>
              <w:bottom w:val="single" w:sz="4" w:space="0" w:color="auto"/>
              <w:right w:val="single" w:sz="4" w:space="0" w:color="auto"/>
            </w:tcBorders>
          </w:tcPr>
          <w:p w14:paraId="7F6373A8" w14:textId="523EBE5B"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Customer</w:t>
            </w:r>
            <w:r w:rsidR="007B2870">
              <w:rPr>
                <w:rFonts w:ascii="Times New Roman" w:hAnsi="Times New Roman" w:cs="Times New Roman"/>
              </w:rPr>
              <w:t xml:space="preserve"> or employee</w:t>
            </w:r>
            <w:r>
              <w:rPr>
                <w:rFonts w:ascii="Times New Roman" w:hAnsi="Times New Roman" w:cs="Times New Roman"/>
              </w:rPr>
              <w:t xml:space="preserve"> life threatened but recoverable with additional treatment</w:t>
            </w:r>
          </w:p>
          <w:p w14:paraId="2558EFE4" w14:textId="08A21B62"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Temporary or recoverable impairment of customer’s</w:t>
            </w:r>
            <w:r w:rsidR="003B6F86">
              <w:rPr>
                <w:rFonts w:ascii="Times New Roman" w:hAnsi="Times New Roman" w:cs="Times New Roman"/>
              </w:rPr>
              <w:t xml:space="preserve"> or employee’s</w:t>
            </w:r>
            <w:r>
              <w:rPr>
                <w:rFonts w:ascii="Times New Roman" w:hAnsi="Times New Roman" w:cs="Times New Roman"/>
              </w:rPr>
              <w:t xml:space="preserve"> health (e.g., recovering use of limbs through physical therapy)</w:t>
            </w:r>
          </w:p>
          <w:p w14:paraId="5FF7BB0B" w14:textId="49B193F5" w:rsidR="006940C4" w:rsidRDefault="00DF7512"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Employee u</w:t>
            </w:r>
            <w:r w:rsidR="006940C4">
              <w:rPr>
                <w:rFonts w:ascii="Times New Roman" w:hAnsi="Times New Roman" w:cs="Times New Roman"/>
              </w:rPr>
              <w:t xml:space="preserve">nable to </w:t>
            </w:r>
            <w:r w:rsidR="00830B93">
              <w:rPr>
                <w:rFonts w:ascii="Times New Roman" w:hAnsi="Times New Roman" w:cs="Times New Roman"/>
              </w:rPr>
              <w:t>work</w:t>
            </w:r>
            <w:r w:rsidR="006940C4">
              <w:rPr>
                <w:rFonts w:ascii="Times New Roman" w:hAnsi="Times New Roman" w:cs="Times New Roman"/>
              </w:rPr>
              <w:t xml:space="preserve"> for one to two days</w:t>
            </w:r>
          </w:p>
          <w:p w14:paraId="3DCF7E32"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Safety affected</w:t>
            </w:r>
          </w:p>
          <w:p w14:paraId="5C291EE7" w14:textId="77777777" w:rsidR="006940C4" w:rsidRDefault="006940C4">
            <w:pPr>
              <w:spacing w:line="256" w:lineRule="auto"/>
              <w:rPr>
                <w:rFonts w:ascii="Times" w:hAnsi="Times" w:cs="Times"/>
                <w:sz w:val="24"/>
                <w:szCs w:val="24"/>
              </w:rPr>
            </w:pPr>
          </w:p>
        </w:tc>
        <w:tc>
          <w:tcPr>
            <w:tcW w:w="1548" w:type="pct"/>
            <w:tcBorders>
              <w:top w:val="single" w:sz="4" w:space="0" w:color="auto"/>
              <w:left w:val="single" w:sz="4" w:space="0" w:color="auto"/>
              <w:bottom w:val="single" w:sz="4" w:space="0" w:color="auto"/>
              <w:right w:val="single" w:sz="4" w:space="0" w:color="auto"/>
            </w:tcBorders>
            <w:hideMark/>
          </w:tcPr>
          <w:p w14:paraId="30935C7C" w14:textId="32DB9453"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No loss or significant threat to customer</w:t>
            </w:r>
            <w:r w:rsidR="00325CFD">
              <w:rPr>
                <w:rFonts w:ascii="Times New Roman" w:hAnsi="Times New Roman" w:cs="Times New Roman"/>
              </w:rPr>
              <w:t xml:space="preserve"> or employee</w:t>
            </w:r>
            <w:r>
              <w:rPr>
                <w:rFonts w:ascii="Times New Roman" w:hAnsi="Times New Roman" w:cs="Times New Roman"/>
              </w:rPr>
              <w:t xml:space="preserve"> life</w:t>
            </w:r>
          </w:p>
          <w:p w14:paraId="204FCF59" w14:textId="523E55C4"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 xml:space="preserve">Minimal, immediately treatable degradation in customer </w:t>
            </w:r>
            <w:r w:rsidR="00144C66">
              <w:rPr>
                <w:rFonts w:ascii="Times New Roman" w:hAnsi="Times New Roman" w:cs="Times New Roman"/>
              </w:rPr>
              <w:t xml:space="preserve">or employee </w:t>
            </w:r>
            <w:r>
              <w:rPr>
                <w:rFonts w:ascii="Times New Roman" w:hAnsi="Times New Roman" w:cs="Times New Roman"/>
              </w:rPr>
              <w:t>heath with recovery within four days</w:t>
            </w:r>
          </w:p>
          <w:p w14:paraId="11224CF2" w14:textId="77777777" w:rsidR="006940C4" w:rsidRDefault="006940C4" w:rsidP="006940C4">
            <w:pPr>
              <w:numPr>
                <w:ilvl w:val="0"/>
                <w:numId w:val="22"/>
              </w:numPr>
              <w:spacing w:before="60" w:after="60" w:line="256" w:lineRule="auto"/>
              <w:rPr>
                <w:rFonts w:ascii="Times New Roman" w:hAnsi="Times New Roman" w:cs="Times New Roman"/>
              </w:rPr>
            </w:pPr>
            <w:r>
              <w:rPr>
                <w:rFonts w:ascii="Times New Roman" w:hAnsi="Times New Roman" w:cs="Times New Roman"/>
              </w:rPr>
              <w:t>Safety questioned</w:t>
            </w:r>
          </w:p>
        </w:tc>
      </w:tr>
      <w:tr w:rsidR="0023630A" w14:paraId="14FEA688" w14:textId="77777777" w:rsidTr="00610CAD">
        <w:trPr>
          <w:cantSplit/>
        </w:trPr>
        <w:tc>
          <w:tcPr>
            <w:tcW w:w="697" w:type="pct"/>
            <w:tcBorders>
              <w:top w:val="single" w:sz="4" w:space="0" w:color="auto"/>
              <w:left w:val="single" w:sz="4" w:space="0" w:color="auto"/>
              <w:bottom w:val="single" w:sz="4" w:space="0" w:color="auto"/>
              <w:right w:val="single" w:sz="4" w:space="0" w:color="auto"/>
            </w:tcBorders>
          </w:tcPr>
          <w:p w14:paraId="2604E8CD" w14:textId="77777777" w:rsidR="0023630A" w:rsidRDefault="0023630A">
            <w:pPr>
              <w:spacing w:before="60" w:after="60" w:line="256" w:lineRule="auto"/>
              <w:rPr>
                <w:rFonts w:ascii="Times New Roman" w:hAnsi="Times New Roman" w:cs="Times New Roman"/>
              </w:rPr>
            </w:pPr>
            <w:r>
              <w:rPr>
                <w:rFonts w:ascii="Times New Roman" w:hAnsi="Times New Roman" w:cs="Times New Roman"/>
              </w:rPr>
              <w:t>Productivity</w:t>
            </w:r>
          </w:p>
          <w:p w14:paraId="2563C5DC" w14:textId="77777777" w:rsidR="0023630A" w:rsidRPr="0023630A" w:rsidRDefault="0023630A">
            <w:pPr>
              <w:spacing w:before="60" w:after="60" w:line="256" w:lineRule="auto"/>
              <w:rPr>
                <w:rFonts w:ascii="Times New Roman" w:hAnsi="Times New Roman" w:cs="Times New Roman"/>
              </w:rPr>
            </w:pPr>
          </w:p>
        </w:tc>
        <w:tc>
          <w:tcPr>
            <w:tcW w:w="1308" w:type="pct"/>
            <w:tcBorders>
              <w:top w:val="single" w:sz="4" w:space="0" w:color="auto"/>
              <w:left w:val="single" w:sz="4" w:space="0" w:color="auto"/>
              <w:bottom w:val="single" w:sz="4" w:space="0" w:color="auto"/>
              <w:right w:val="single" w:sz="4" w:space="0" w:color="auto"/>
            </w:tcBorders>
            <w:hideMark/>
          </w:tcPr>
          <w:p w14:paraId="7FAA4409" w14:textId="52AA5817" w:rsidR="0023630A" w:rsidRDefault="00A668A0"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Employees</w:t>
            </w:r>
            <w:r w:rsidR="0023630A">
              <w:rPr>
                <w:rFonts w:ascii="Times New Roman" w:hAnsi="Times New Roman" w:cs="Times New Roman"/>
              </w:rPr>
              <w:t xml:space="preserve"> unable to perform critical job aspects for two or more days </w:t>
            </w:r>
          </w:p>
          <w:p w14:paraId="42011989" w14:textId="30799BAD"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40% or more increase in work hours required of at least 10% of general staff for &gt;two days </w:t>
            </w:r>
          </w:p>
          <w:p w14:paraId="3F3D77CF" w14:textId="0E37D703"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Irrecoverable loss of </w:t>
            </w:r>
            <w:r w:rsidR="00262D22">
              <w:rPr>
                <w:rFonts w:ascii="Times New Roman" w:hAnsi="Times New Roman" w:cs="Times New Roman"/>
              </w:rPr>
              <w:t xml:space="preserve">essential production </w:t>
            </w:r>
            <w:r w:rsidR="0065240F">
              <w:rPr>
                <w:rFonts w:ascii="Times New Roman" w:hAnsi="Times New Roman" w:cs="Times New Roman"/>
              </w:rPr>
              <w:t>and/or business assets</w:t>
            </w:r>
          </w:p>
        </w:tc>
        <w:tc>
          <w:tcPr>
            <w:tcW w:w="1447" w:type="pct"/>
            <w:tcBorders>
              <w:top w:val="single" w:sz="4" w:space="0" w:color="auto"/>
              <w:left w:val="single" w:sz="4" w:space="0" w:color="auto"/>
              <w:bottom w:val="single" w:sz="4" w:space="0" w:color="auto"/>
              <w:right w:val="single" w:sz="4" w:space="0" w:color="auto"/>
            </w:tcBorders>
          </w:tcPr>
          <w:p w14:paraId="342A0E47" w14:textId="27A102EE"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Physicians and/or nursing staff work increased by 10-40% for one day </w:t>
            </w:r>
          </w:p>
          <w:p w14:paraId="4C72779C" w14:textId="3E380A34"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Increases in general staff work of 10-40% for one day </w:t>
            </w:r>
          </w:p>
          <w:p w14:paraId="5E636FE4" w14:textId="4FBC1DBB"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Inefficient continuity of </w:t>
            </w:r>
            <w:r w:rsidR="00D656D8">
              <w:rPr>
                <w:rFonts w:ascii="Times New Roman" w:hAnsi="Times New Roman" w:cs="Times New Roman"/>
              </w:rPr>
              <w:t>production</w:t>
            </w:r>
            <w:r>
              <w:rPr>
                <w:rFonts w:ascii="Times New Roman" w:hAnsi="Times New Roman" w:cs="Times New Roman"/>
              </w:rPr>
              <w:t>; delays while recovering</w:t>
            </w:r>
            <w:r w:rsidR="0067568A">
              <w:rPr>
                <w:rFonts w:ascii="Times New Roman" w:hAnsi="Times New Roman" w:cs="Times New Roman"/>
              </w:rPr>
              <w:t xml:space="preserve"> </w:t>
            </w:r>
            <w:r w:rsidR="007619B1">
              <w:rPr>
                <w:rFonts w:ascii="Times New Roman" w:hAnsi="Times New Roman" w:cs="Times New Roman"/>
              </w:rPr>
              <w:t>losses</w:t>
            </w:r>
            <w:r w:rsidR="0067568A">
              <w:rPr>
                <w:rFonts w:ascii="Times New Roman" w:hAnsi="Times New Roman" w:cs="Times New Roman"/>
              </w:rPr>
              <w:t xml:space="preserve"> or </w:t>
            </w:r>
            <w:r w:rsidR="004501F8">
              <w:rPr>
                <w:rFonts w:ascii="Times New Roman" w:hAnsi="Times New Roman" w:cs="Times New Roman"/>
              </w:rPr>
              <w:t>interrupted information</w:t>
            </w:r>
            <w:r w:rsidR="005E5195">
              <w:rPr>
                <w:rFonts w:ascii="Times New Roman" w:hAnsi="Times New Roman" w:cs="Times New Roman"/>
              </w:rPr>
              <w:t xml:space="preserve"> or assets</w:t>
            </w:r>
          </w:p>
          <w:p w14:paraId="27C85DF7" w14:textId="77777777" w:rsidR="0023630A" w:rsidRPr="0023630A" w:rsidRDefault="0023630A" w:rsidP="0023630A">
            <w:pPr>
              <w:tabs>
                <w:tab w:val="num" w:pos="360"/>
              </w:tabs>
              <w:spacing w:before="60" w:after="60" w:line="256" w:lineRule="auto"/>
              <w:ind w:left="360" w:hanging="360"/>
              <w:rPr>
                <w:rFonts w:ascii="Times New Roman" w:hAnsi="Times New Roman" w:cs="Times New Roman"/>
              </w:rPr>
            </w:pPr>
          </w:p>
        </w:tc>
        <w:tc>
          <w:tcPr>
            <w:tcW w:w="1548" w:type="pct"/>
            <w:tcBorders>
              <w:top w:val="single" w:sz="4" w:space="0" w:color="auto"/>
              <w:left w:val="single" w:sz="4" w:space="0" w:color="auto"/>
              <w:bottom w:val="single" w:sz="4" w:space="0" w:color="auto"/>
              <w:right w:val="single" w:sz="4" w:space="0" w:color="auto"/>
            </w:tcBorders>
            <w:hideMark/>
          </w:tcPr>
          <w:p w14:paraId="4CC981EE" w14:textId="60830A0C" w:rsidR="0023630A" w:rsidRDefault="006D6913"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Employees</w:t>
            </w:r>
            <w:r w:rsidR="0023630A">
              <w:rPr>
                <w:rFonts w:ascii="Times New Roman" w:hAnsi="Times New Roman" w:cs="Times New Roman"/>
              </w:rPr>
              <w:t xml:space="preserve"> inconvenienced for less than a day but no measurable increase in work effort</w:t>
            </w:r>
          </w:p>
          <w:p w14:paraId="698A5FF3" w14:textId="63C8A933" w:rsidR="0023630A" w:rsidRDefault="00AE76E7"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Systems</w:t>
            </w:r>
            <w:r w:rsidR="0023630A">
              <w:rPr>
                <w:rFonts w:ascii="Times New Roman" w:hAnsi="Times New Roman" w:cs="Times New Roman"/>
              </w:rPr>
              <w:t xml:space="preserve"> inconvenienced for less than a day but no measurable increase in work effort occurs</w:t>
            </w:r>
          </w:p>
          <w:p w14:paraId="7C8FDAF8" w14:textId="77777777" w:rsidR="0023630A" w:rsidRDefault="0023630A" w:rsidP="0023630A">
            <w:pPr>
              <w:tabs>
                <w:tab w:val="num" w:pos="360"/>
              </w:tabs>
              <w:spacing w:before="60" w:after="60" w:line="256" w:lineRule="auto"/>
              <w:ind w:left="360" w:hanging="360"/>
              <w:rPr>
                <w:rFonts w:ascii="Times New Roman" w:hAnsi="Times New Roman" w:cs="Times New Roman"/>
              </w:rPr>
            </w:pPr>
          </w:p>
          <w:p w14:paraId="35D0594D" w14:textId="77777777" w:rsidR="0023630A" w:rsidRDefault="0023630A" w:rsidP="0023630A">
            <w:pPr>
              <w:tabs>
                <w:tab w:val="num" w:pos="360"/>
              </w:tabs>
              <w:spacing w:before="60" w:after="60" w:line="256" w:lineRule="auto"/>
              <w:ind w:left="360" w:hanging="360"/>
              <w:rPr>
                <w:rFonts w:ascii="Times New Roman" w:hAnsi="Times New Roman" w:cs="Times New Roman"/>
              </w:rPr>
            </w:pPr>
          </w:p>
        </w:tc>
      </w:tr>
      <w:tr w:rsidR="0023630A" w14:paraId="16198593" w14:textId="77777777" w:rsidTr="00610CAD">
        <w:trPr>
          <w:cantSplit/>
        </w:trPr>
        <w:tc>
          <w:tcPr>
            <w:tcW w:w="697" w:type="pct"/>
            <w:tcBorders>
              <w:top w:val="single" w:sz="4" w:space="0" w:color="auto"/>
              <w:left w:val="single" w:sz="4" w:space="0" w:color="auto"/>
              <w:bottom w:val="single" w:sz="4" w:space="0" w:color="auto"/>
              <w:right w:val="single" w:sz="4" w:space="0" w:color="auto"/>
            </w:tcBorders>
          </w:tcPr>
          <w:p w14:paraId="084774CB" w14:textId="77777777" w:rsidR="0023630A" w:rsidRDefault="0023630A">
            <w:pPr>
              <w:spacing w:before="60" w:after="60" w:line="256" w:lineRule="auto"/>
              <w:rPr>
                <w:rFonts w:ascii="Times New Roman" w:hAnsi="Times New Roman" w:cs="Times New Roman"/>
              </w:rPr>
            </w:pPr>
            <w:r>
              <w:rPr>
                <w:rFonts w:ascii="Times New Roman" w:hAnsi="Times New Roman" w:cs="Times New Roman"/>
              </w:rPr>
              <w:lastRenderedPageBreak/>
              <w:t>Fines/ Legal Penalties</w:t>
            </w:r>
          </w:p>
          <w:p w14:paraId="38584ADE" w14:textId="77777777" w:rsidR="0023630A" w:rsidRPr="0023630A" w:rsidRDefault="0023630A">
            <w:pPr>
              <w:spacing w:before="60" w:after="60" w:line="256" w:lineRule="auto"/>
              <w:rPr>
                <w:rFonts w:ascii="Times New Roman" w:hAnsi="Times New Roman" w:cs="Times New Roman"/>
              </w:rPr>
            </w:pPr>
          </w:p>
        </w:tc>
        <w:tc>
          <w:tcPr>
            <w:tcW w:w="1308" w:type="pct"/>
            <w:tcBorders>
              <w:top w:val="single" w:sz="4" w:space="0" w:color="auto"/>
              <w:left w:val="single" w:sz="4" w:space="0" w:color="auto"/>
              <w:bottom w:val="single" w:sz="4" w:space="0" w:color="auto"/>
              <w:right w:val="single" w:sz="4" w:space="0" w:color="auto"/>
            </w:tcBorders>
            <w:hideMark/>
          </w:tcPr>
          <w:p w14:paraId="2E3CE630"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Fines of greater than $100,000 levied</w:t>
            </w:r>
          </w:p>
          <w:p w14:paraId="71579A79" w14:textId="2451CCA1"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One or more non-frivolous lawsuits of more than $</w:t>
            </w:r>
            <w:r w:rsidR="00AA2534">
              <w:rPr>
                <w:rFonts w:ascii="Times New Roman" w:hAnsi="Times New Roman" w:cs="Times New Roman"/>
              </w:rPr>
              <w:t>750,000</w:t>
            </w:r>
            <w:r>
              <w:rPr>
                <w:rFonts w:ascii="Times New Roman" w:hAnsi="Times New Roman" w:cs="Times New Roman"/>
              </w:rPr>
              <w:t xml:space="preserve"> filed by customers </w:t>
            </w:r>
          </w:p>
          <w:p w14:paraId="48CE0865"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Government or other investigative organization initiates a high-profile, in-depth investigation into organizational practices</w:t>
            </w:r>
          </w:p>
          <w:p w14:paraId="2324EF06" w14:textId="77777777" w:rsidR="0023630A" w:rsidRDefault="0023630A" w:rsidP="0023630A">
            <w:pPr>
              <w:tabs>
                <w:tab w:val="num" w:pos="360"/>
              </w:tabs>
              <w:spacing w:before="60" w:after="60" w:line="256" w:lineRule="auto"/>
              <w:ind w:left="360" w:hanging="360"/>
              <w:rPr>
                <w:rFonts w:ascii="Times New Roman" w:hAnsi="Times New Roman" w:cs="Times New Roman"/>
              </w:rPr>
            </w:pPr>
          </w:p>
        </w:tc>
        <w:tc>
          <w:tcPr>
            <w:tcW w:w="1447" w:type="pct"/>
            <w:tcBorders>
              <w:top w:val="single" w:sz="4" w:space="0" w:color="auto"/>
              <w:left w:val="single" w:sz="4" w:space="0" w:color="auto"/>
              <w:bottom w:val="single" w:sz="4" w:space="0" w:color="auto"/>
              <w:right w:val="single" w:sz="4" w:space="0" w:color="auto"/>
            </w:tcBorders>
          </w:tcPr>
          <w:p w14:paraId="5AF274F9"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Fines of $10,000 to $100,000 levied</w:t>
            </w:r>
          </w:p>
          <w:p w14:paraId="227E4C5A" w14:textId="3950763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One or more non-frivolous lawsuits between $250,000 and $</w:t>
            </w:r>
            <w:r w:rsidR="0064780D">
              <w:rPr>
                <w:rFonts w:ascii="Times New Roman" w:hAnsi="Times New Roman" w:cs="Times New Roman"/>
              </w:rPr>
              <w:t>750,000</w:t>
            </w:r>
            <w:r>
              <w:rPr>
                <w:rFonts w:ascii="Times New Roman" w:hAnsi="Times New Roman" w:cs="Times New Roman"/>
              </w:rPr>
              <w:t xml:space="preserve"> filed by customers </w:t>
            </w:r>
          </w:p>
          <w:p w14:paraId="6243CEA4"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Government or other investigative organization requests information or records (low-profile) </w:t>
            </w:r>
          </w:p>
          <w:p w14:paraId="5E5B6163" w14:textId="77777777" w:rsidR="0023630A" w:rsidRDefault="0023630A" w:rsidP="0023630A">
            <w:pPr>
              <w:tabs>
                <w:tab w:val="num" w:pos="360"/>
              </w:tabs>
              <w:spacing w:before="60" w:after="60" w:line="256" w:lineRule="auto"/>
              <w:ind w:left="360" w:hanging="360"/>
              <w:rPr>
                <w:rFonts w:ascii="Times New Roman" w:hAnsi="Times New Roman" w:cs="Times New Roman"/>
              </w:rPr>
            </w:pPr>
          </w:p>
        </w:tc>
        <w:tc>
          <w:tcPr>
            <w:tcW w:w="1548" w:type="pct"/>
            <w:tcBorders>
              <w:top w:val="single" w:sz="4" w:space="0" w:color="auto"/>
              <w:left w:val="single" w:sz="4" w:space="0" w:color="auto"/>
              <w:bottom w:val="single" w:sz="4" w:space="0" w:color="auto"/>
              <w:right w:val="single" w:sz="4" w:space="0" w:color="auto"/>
            </w:tcBorders>
            <w:hideMark/>
          </w:tcPr>
          <w:p w14:paraId="72B3FDCF"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No fine or a fine of less than $10,000 levied</w:t>
            </w:r>
          </w:p>
          <w:p w14:paraId="7E1CEF26" w14:textId="5769BD8D"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Lawsuit of less than $250,000 or frivolous lawsuit (95% sure it can be </w:t>
            </w:r>
            <w:r w:rsidR="000A0DBB">
              <w:rPr>
                <w:rFonts w:ascii="Times New Roman" w:hAnsi="Times New Roman" w:cs="Times New Roman"/>
              </w:rPr>
              <w:t>overturned</w:t>
            </w:r>
            <w:r>
              <w:rPr>
                <w:rFonts w:ascii="Times New Roman" w:hAnsi="Times New Roman" w:cs="Times New Roman"/>
              </w:rPr>
              <w:t xml:space="preserve">) filed by customer </w:t>
            </w:r>
          </w:p>
          <w:p w14:paraId="370F75DF" w14:textId="77777777" w:rsidR="0023630A" w:rsidRDefault="0023630A" w:rsidP="0023630A">
            <w:pPr>
              <w:numPr>
                <w:ilvl w:val="0"/>
                <w:numId w:val="23"/>
              </w:numPr>
              <w:spacing w:before="60" w:after="60" w:line="256" w:lineRule="auto"/>
              <w:rPr>
                <w:rFonts w:ascii="Times New Roman" w:hAnsi="Times New Roman" w:cs="Times New Roman"/>
              </w:rPr>
            </w:pPr>
            <w:r>
              <w:rPr>
                <w:rFonts w:ascii="Times New Roman" w:hAnsi="Times New Roman" w:cs="Times New Roman"/>
              </w:rPr>
              <w:t>No queries from government or other investigative organizations</w:t>
            </w:r>
          </w:p>
          <w:p w14:paraId="6729C998" w14:textId="77777777" w:rsidR="0023630A" w:rsidRDefault="0023630A" w:rsidP="0023630A">
            <w:pPr>
              <w:tabs>
                <w:tab w:val="num" w:pos="360"/>
              </w:tabs>
              <w:spacing w:before="60" w:after="60" w:line="256" w:lineRule="auto"/>
              <w:ind w:left="360" w:hanging="360"/>
              <w:rPr>
                <w:rFonts w:ascii="Times New Roman" w:hAnsi="Times New Roman" w:cs="Times New Roman"/>
              </w:rPr>
            </w:pPr>
          </w:p>
          <w:p w14:paraId="4927C767" w14:textId="77777777" w:rsidR="0023630A" w:rsidRDefault="0023630A" w:rsidP="0023630A">
            <w:pPr>
              <w:tabs>
                <w:tab w:val="num" w:pos="360"/>
              </w:tabs>
              <w:spacing w:before="60" w:after="60" w:line="256" w:lineRule="auto"/>
              <w:ind w:left="360" w:hanging="360"/>
              <w:rPr>
                <w:rFonts w:ascii="Times New Roman" w:hAnsi="Times New Roman" w:cs="Times New Roman"/>
              </w:rPr>
            </w:pPr>
          </w:p>
        </w:tc>
      </w:tr>
      <w:tr w:rsidR="00610CAD" w14:paraId="3A0B3DA5" w14:textId="77777777" w:rsidTr="00610CAD">
        <w:trPr>
          <w:cantSplit/>
        </w:trPr>
        <w:tc>
          <w:tcPr>
            <w:tcW w:w="697" w:type="pct"/>
            <w:tcBorders>
              <w:top w:val="single" w:sz="4" w:space="0" w:color="auto"/>
              <w:left w:val="single" w:sz="4" w:space="0" w:color="auto"/>
              <w:bottom w:val="single" w:sz="4" w:space="0" w:color="auto"/>
              <w:right w:val="single" w:sz="4" w:space="0" w:color="auto"/>
            </w:tcBorders>
          </w:tcPr>
          <w:p w14:paraId="4760C3F2" w14:textId="77777777" w:rsidR="00610CAD" w:rsidRDefault="00610CAD">
            <w:pPr>
              <w:spacing w:before="60" w:after="60" w:line="256" w:lineRule="auto"/>
              <w:rPr>
                <w:rFonts w:ascii="Times New Roman" w:hAnsi="Times New Roman" w:cs="Times New Roman"/>
              </w:rPr>
            </w:pPr>
            <w:r>
              <w:rPr>
                <w:rFonts w:ascii="Times New Roman" w:hAnsi="Times New Roman" w:cs="Times New Roman"/>
              </w:rPr>
              <w:t>Finances</w:t>
            </w:r>
          </w:p>
          <w:p w14:paraId="664A0310" w14:textId="77777777" w:rsidR="00610CAD" w:rsidRPr="00610CAD" w:rsidRDefault="00610CAD">
            <w:pPr>
              <w:spacing w:before="60" w:after="60" w:line="256" w:lineRule="auto"/>
              <w:rPr>
                <w:rFonts w:ascii="Times New Roman" w:hAnsi="Times New Roman" w:cs="Times New Roman"/>
              </w:rPr>
            </w:pPr>
          </w:p>
        </w:tc>
        <w:tc>
          <w:tcPr>
            <w:tcW w:w="1308" w:type="pct"/>
            <w:tcBorders>
              <w:top w:val="single" w:sz="4" w:space="0" w:color="auto"/>
              <w:left w:val="single" w:sz="4" w:space="0" w:color="auto"/>
              <w:bottom w:val="single" w:sz="4" w:space="0" w:color="auto"/>
              <w:right w:val="single" w:sz="4" w:space="0" w:color="auto"/>
            </w:tcBorders>
            <w:hideMark/>
          </w:tcPr>
          <w:p w14:paraId="40646916" w14:textId="28FFA1FF"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Yearly operational costs up 15% </w:t>
            </w:r>
          </w:p>
          <w:p w14:paraId="67203686" w14:textId="7AE4723E"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20% yearly revenue loss </w:t>
            </w:r>
          </w:p>
          <w:p w14:paraId="59D8A219" w14:textId="7665E858"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One-time financial cost &gt; </w:t>
            </w:r>
            <w:r w:rsidR="00394571">
              <w:rPr>
                <w:rFonts w:ascii="Times New Roman" w:hAnsi="Times New Roman" w:cs="Times New Roman"/>
              </w:rPr>
              <w:t>$750,000</w:t>
            </w:r>
            <w:r>
              <w:rPr>
                <w:rFonts w:ascii="Times New Roman" w:hAnsi="Times New Roman" w:cs="Times New Roman"/>
              </w:rPr>
              <w:t xml:space="preserve"> </w:t>
            </w:r>
          </w:p>
          <w:p w14:paraId="66CF76BE" w14:textId="77777777"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Uncorrectable errors in funding and personnel</w:t>
            </w:r>
          </w:p>
          <w:p w14:paraId="400B32D0" w14:textId="77777777" w:rsidR="00610CAD" w:rsidRPr="00610CAD" w:rsidRDefault="00610CAD" w:rsidP="00610CAD">
            <w:pPr>
              <w:tabs>
                <w:tab w:val="num" w:pos="360"/>
              </w:tabs>
              <w:spacing w:before="60" w:after="60" w:line="256" w:lineRule="auto"/>
              <w:ind w:left="360" w:hanging="360"/>
              <w:rPr>
                <w:rFonts w:ascii="Times New Roman" w:hAnsi="Times New Roman" w:cs="Times New Roman"/>
              </w:rPr>
            </w:pPr>
          </w:p>
        </w:tc>
        <w:tc>
          <w:tcPr>
            <w:tcW w:w="1447" w:type="pct"/>
            <w:tcBorders>
              <w:top w:val="single" w:sz="4" w:space="0" w:color="auto"/>
              <w:left w:val="single" w:sz="4" w:space="0" w:color="auto"/>
              <w:bottom w:val="single" w:sz="4" w:space="0" w:color="auto"/>
              <w:right w:val="single" w:sz="4" w:space="0" w:color="auto"/>
            </w:tcBorders>
          </w:tcPr>
          <w:p w14:paraId="08A91C99" w14:textId="170C3C1F"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Yearly operational costs up 2-15% </w:t>
            </w:r>
          </w:p>
          <w:p w14:paraId="5ABAD48D" w14:textId="4B6B2A6E"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5-20% yearly revenue loss </w:t>
            </w:r>
          </w:p>
          <w:p w14:paraId="4C78FD30" w14:textId="0395FD0C"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One-time financial cost of $25K to </w:t>
            </w:r>
            <w:r w:rsidR="00A002E1">
              <w:rPr>
                <w:rFonts w:ascii="Times New Roman" w:hAnsi="Times New Roman" w:cs="Times New Roman"/>
              </w:rPr>
              <w:t>$750,000</w:t>
            </w:r>
            <w:r>
              <w:rPr>
                <w:rFonts w:ascii="Times New Roman" w:hAnsi="Times New Roman" w:cs="Times New Roman"/>
              </w:rPr>
              <w:t xml:space="preserve"> </w:t>
            </w:r>
          </w:p>
          <w:p w14:paraId="5895FDB7" w14:textId="77777777"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Partially correctable errors in funding and personnel</w:t>
            </w:r>
          </w:p>
        </w:tc>
        <w:tc>
          <w:tcPr>
            <w:tcW w:w="1548" w:type="pct"/>
            <w:tcBorders>
              <w:top w:val="single" w:sz="4" w:space="0" w:color="auto"/>
              <w:left w:val="single" w:sz="4" w:space="0" w:color="auto"/>
              <w:bottom w:val="single" w:sz="4" w:space="0" w:color="auto"/>
              <w:right w:val="single" w:sz="4" w:space="0" w:color="auto"/>
            </w:tcBorders>
            <w:hideMark/>
          </w:tcPr>
          <w:p w14:paraId="0D33492C" w14:textId="7DFE5DF5"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Increase of less than 2% in operating costs </w:t>
            </w:r>
          </w:p>
          <w:p w14:paraId="038AE1D9" w14:textId="22676AB4"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&lt;5% yearly revenue loss </w:t>
            </w:r>
          </w:p>
          <w:p w14:paraId="0206F28A" w14:textId="7475480A"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One-time financial cost of &lt;$25K </w:t>
            </w:r>
          </w:p>
          <w:p w14:paraId="5F934E28" w14:textId="77777777" w:rsidR="00610CAD" w:rsidRDefault="00610CAD" w:rsidP="00610CAD">
            <w:pPr>
              <w:numPr>
                <w:ilvl w:val="0"/>
                <w:numId w:val="23"/>
              </w:numPr>
              <w:spacing w:before="60" w:after="60" w:line="256" w:lineRule="auto"/>
              <w:rPr>
                <w:rFonts w:ascii="Times New Roman" w:hAnsi="Times New Roman" w:cs="Times New Roman"/>
              </w:rPr>
            </w:pPr>
            <w:r>
              <w:rPr>
                <w:rFonts w:ascii="Times New Roman" w:hAnsi="Times New Roman" w:cs="Times New Roman"/>
              </w:rPr>
              <w:t xml:space="preserve">Inconvenient but correctable errors in funding and personnel </w:t>
            </w:r>
          </w:p>
          <w:p w14:paraId="312A2CF3" w14:textId="77777777" w:rsidR="00610CAD" w:rsidRDefault="00610CAD" w:rsidP="00610CAD">
            <w:pPr>
              <w:tabs>
                <w:tab w:val="num" w:pos="360"/>
              </w:tabs>
              <w:spacing w:before="60" w:after="60" w:line="256" w:lineRule="auto"/>
              <w:ind w:left="360" w:hanging="360"/>
              <w:rPr>
                <w:rFonts w:ascii="Times New Roman" w:hAnsi="Times New Roman" w:cs="Times New Roman"/>
              </w:rPr>
            </w:pPr>
          </w:p>
        </w:tc>
      </w:tr>
      <w:tr w:rsidR="00610CAD" w14:paraId="6A9E8CFC" w14:textId="77777777" w:rsidTr="00610CAD">
        <w:trPr>
          <w:cantSplit/>
        </w:trPr>
        <w:tc>
          <w:tcPr>
            <w:tcW w:w="697" w:type="pct"/>
            <w:tcBorders>
              <w:top w:val="single" w:sz="4" w:space="0" w:color="auto"/>
              <w:left w:val="single" w:sz="4" w:space="0" w:color="auto"/>
              <w:bottom w:val="single" w:sz="4" w:space="0" w:color="auto"/>
              <w:right w:val="single" w:sz="4" w:space="0" w:color="auto"/>
            </w:tcBorders>
          </w:tcPr>
          <w:p w14:paraId="5C48B4D6" w14:textId="77777777" w:rsidR="00610CAD" w:rsidRDefault="00610CAD">
            <w:pPr>
              <w:spacing w:before="60" w:after="60" w:line="256" w:lineRule="auto"/>
              <w:rPr>
                <w:rFonts w:ascii="Times New Roman" w:hAnsi="Times New Roman" w:cs="Times New Roman"/>
              </w:rPr>
            </w:pPr>
            <w:r>
              <w:rPr>
                <w:rFonts w:ascii="Times New Roman" w:hAnsi="Times New Roman" w:cs="Times New Roman"/>
              </w:rPr>
              <w:t>Other</w:t>
            </w:r>
          </w:p>
          <w:p w14:paraId="6C4E6409" w14:textId="77777777" w:rsidR="00610CAD" w:rsidRDefault="00610CAD" w:rsidP="00610CAD">
            <w:pPr>
              <w:rPr>
                <w:rFonts w:ascii="Times New Roman" w:hAnsi="Times New Roman" w:cs="Times New Roman"/>
              </w:rPr>
            </w:pPr>
            <w:r>
              <w:rPr>
                <w:rFonts w:ascii="Times New Roman" w:hAnsi="Times New Roman" w:cs="Times New Roman"/>
              </w:rPr>
              <w:t>(Facilities)</w:t>
            </w:r>
          </w:p>
        </w:tc>
        <w:tc>
          <w:tcPr>
            <w:tcW w:w="1308" w:type="pct"/>
            <w:tcBorders>
              <w:top w:val="single" w:sz="4" w:space="0" w:color="auto"/>
              <w:left w:val="single" w:sz="4" w:space="0" w:color="auto"/>
              <w:bottom w:val="single" w:sz="4" w:space="0" w:color="auto"/>
              <w:right w:val="single" w:sz="4" w:space="0" w:color="auto"/>
            </w:tcBorders>
            <w:hideMark/>
          </w:tcPr>
          <w:p w14:paraId="1660957F" w14:textId="7FBFC0A4" w:rsidR="00610CAD" w:rsidRDefault="00610CAD" w:rsidP="00610CAD">
            <w:pPr>
              <w:numPr>
                <w:ilvl w:val="0"/>
                <w:numId w:val="24"/>
              </w:numPr>
              <w:spacing w:before="60" w:after="60" w:line="256" w:lineRule="auto"/>
              <w:rPr>
                <w:rFonts w:ascii="Times New Roman" w:hAnsi="Times New Roman" w:cs="Times New Roman"/>
              </w:rPr>
            </w:pPr>
            <w:r>
              <w:rPr>
                <w:rFonts w:ascii="Times New Roman" w:hAnsi="Times New Roman" w:cs="Times New Roman"/>
              </w:rPr>
              <w:t>Loss of an entire facility or building due to fire</w:t>
            </w:r>
            <w:r w:rsidR="003B17D8">
              <w:rPr>
                <w:rFonts w:ascii="Times New Roman" w:hAnsi="Times New Roman" w:cs="Times New Roman"/>
              </w:rPr>
              <w:t>, or air quality monitoring system failure</w:t>
            </w:r>
          </w:p>
          <w:p w14:paraId="3A1498BD" w14:textId="4A2BD5B8" w:rsidR="00610CAD" w:rsidRPr="002739C1" w:rsidRDefault="00A77E54" w:rsidP="002739C1">
            <w:pPr>
              <w:pStyle w:val="ListParagraph"/>
              <w:numPr>
                <w:ilvl w:val="0"/>
                <w:numId w:val="24"/>
              </w:numPr>
              <w:spacing w:before="60" w:after="60" w:line="256" w:lineRule="auto"/>
              <w:rPr>
                <w:rFonts w:ascii="Times New Roman" w:hAnsi="Times New Roman" w:cs="Times New Roman"/>
              </w:rPr>
            </w:pPr>
            <w:r>
              <w:rPr>
                <w:rFonts w:ascii="Times New Roman" w:hAnsi="Times New Roman" w:cs="Times New Roman"/>
              </w:rPr>
              <w:t>Loss of production space for more than a month</w:t>
            </w:r>
          </w:p>
          <w:p w14:paraId="43344FF8" w14:textId="77777777" w:rsidR="00610CAD" w:rsidRDefault="00610CAD" w:rsidP="00610CAD">
            <w:pPr>
              <w:tabs>
                <w:tab w:val="num" w:pos="360"/>
              </w:tabs>
              <w:spacing w:before="60" w:after="60" w:line="256" w:lineRule="auto"/>
              <w:ind w:left="360" w:hanging="360"/>
              <w:rPr>
                <w:rFonts w:ascii="Times New Roman" w:hAnsi="Times New Roman" w:cs="Times New Roman"/>
              </w:rPr>
            </w:pPr>
          </w:p>
          <w:p w14:paraId="48ECB79B" w14:textId="77777777" w:rsidR="00610CAD" w:rsidRDefault="00610CAD" w:rsidP="00610CAD">
            <w:pPr>
              <w:tabs>
                <w:tab w:val="num" w:pos="360"/>
              </w:tabs>
              <w:spacing w:before="60" w:after="60" w:line="256" w:lineRule="auto"/>
              <w:ind w:left="360" w:hanging="360"/>
              <w:rPr>
                <w:rFonts w:ascii="Times New Roman" w:hAnsi="Times New Roman" w:cs="Times New Roman"/>
              </w:rPr>
            </w:pPr>
          </w:p>
        </w:tc>
        <w:tc>
          <w:tcPr>
            <w:tcW w:w="1447" w:type="pct"/>
            <w:tcBorders>
              <w:top w:val="single" w:sz="4" w:space="0" w:color="auto"/>
              <w:left w:val="single" w:sz="4" w:space="0" w:color="auto"/>
              <w:bottom w:val="single" w:sz="4" w:space="0" w:color="auto"/>
              <w:right w:val="single" w:sz="4" w:space="0" w:color="auto"/>
            </w:tcBorders>
          </w:tcPr>
          <w:p w14:paraId="3C4C9F55" w14:textId="6DBE57CC" w:rsidR="00610CAD" w:rsidRDefault="00610CAD" w:rsidP="00610CAD">
            <w:pPr>
              <w:numPr>
                <w:ilvl w:val="0"/>
                <w:numId w:val="24"/>
              </w:numPr>
              <w:spacing w:before="60" w:after="60" w:line="256" w:lineRule="auto"/>
              <w:rPr>
                <w:rFonts w:ascii="Times New Roman" w:hAnsi="Times New Roman" w:cs="Times New Roman"/>
              </w:rPr>
            </w:pPr>
            <w:r>
              <w:rPr>
                <w:rFonts w:ascii="Times New Roman" w:hAnsi="Times New Roman" w:cs="Times New Roman"/>
              </w:rPr>
              <w:t xml:space="preserve">Damage to a facility or building requiring temporary relocation of </w:t>
            </w:r>
            <w:r w:rsidR="0060460D">
              <w:rPr>
                <w:rFonts w:ascii="Times New Roman" w:hAnsi="Times New Roman" w:cs="Times New Roman"/>
              </w:rPr>
              <w:t>assets</w:t>
            </w:r>
          </w:p>
          <w:p w14:paraId="60376323" w14:textId="45452183" w:rsidR="00610CAD" w:rsidRPr="00610CAD" w:rsidRDefault="00653C7C" w:rsidP="00653C7C">
            <w:pPr>
              <w:numPr>
                <w:ilvl w:val="0"/>
                <w:numId w:val="24"/>
              </w:numPr>
              <w:spacing w:before="60" w:after="60" w:line="256" w:lineRule="auto"/>
              <w:rPr>
                <w:rFonts w:ascii="Times New Roman" w:hAnsi="Times New Roman" w:cs="Times New Roman"/>
              </w:rPr>
            </w:pPr>
            <w:r>
              <w:rPr>
                <w:rFonts w:ascii="Times New Roman" w:hAnsi="Times New Roman" w:cs="Times New Roman"/>
              </w:rPr>
              <w:t>Loss of production space for more than a week</w:t>
            </w:r>
          </w:p>
        </w:tc>
        <w:tc>
          <w:tcPr>
            <w:tcW w:w="1548" w:type="pct"/>
            <w:tcBorders>
              <w:top w:val="single" w:sz="4" w:space="0" w:color="auto"/>
              <w:left w:val="single" w:sz="4" w:space="0" w:color="auto"/>
              <w:bottom w:val="single" w:sz="4" w:space="0" w:color="auto"/>
              <w:right w:val="single" w:sz="4" w:space="0" w:color="auto"/>
            </w:tcBorders>
            <w:hideMark/>
          </w:tcPr>
          <w:p w14:paraId="7178D6F9" w14:textId="48DD34A1" w:rsidR="00610CAD" w:rsidRDefault="00610CAD" w:rsidP="00610CAD">
            <w:pPr>
              <w:numPr>
                <w:ilvl w:val="0"/>
                <w:numId w:val="24"/>
              </w:numPr>
              <w:spacing w:before="60" w:after="60" w:line="256" w:lineRule="auto"/>
              <w:rPr>
                <w:rFonts w:ascii="Times New Roman" w:hAnsi="Times New Roman" w:cs="Times New Roman"/>
              </w:rPr>
            </w:pPr>
            <w:r>
              <w:rPr>
                <w:rFonts w:ascii="Times New Roman" w:hAnsi="Times New Roman" w:cs="Times New Roman"/>
              </w:rPr>
              <w:t>Negligible impact on daily operations</w:t>
            </w:r>
          </w:p>
          <w:p w14:paraId="6938E4EB" w14:textId="6B20574A" w:rsidR="00D60F97" w:rsidRDefault="00D60F97" w:rsidP="00610CAD">
            <w:pPr>
              <w:numPr>
                <w:ilvl w:val="0"/>
                <w:numId w:val="24"/>
              </w:numPr>
              <w:spacing w:before="60" w:after="60" w:line="256" w:lineRule="auto"/>
              <w:rPr>
                <w:rFonts w:ascii="Times New Roman" w:hAnsi="Times New Roman" w:cs="Times New Roman"/>
              </w:rPr>
            </w:pPr>
            <w:r>
              <w:rPr>
                <w:rFonts w:ascii="Times New Roman" w:hAnsi="Times New Roman" w:cs="Times New Roman"/>
              </w:rPr>
              <w:t>Loss of production space for more than a day</w:t>
            </w:r>
          </w:p>
          <w:p w14:paraId="43DC0452" w14:textId="77777777" w:rsidR="00610CAD" w:rsidRDefault="00610CAD" w:rsidP="00610CAD">
            <w:pPr>
              <w:tabs>
                <w:tab w:val="num" w:pos="360"/>
              </w:tabs>
              <w:spacing w:before="60" w:after="60" w:line="256" w:lineRule="auto"/>
              <w:ind w:left="360" w:hanging="360"/>
              <w:rPr>
                <w:rFonts w:ascii="Times New Roman" w:hAnsi="Times New Roman" w:cs="Times New Roman"/>
              </w:rPr>
            </w:pPr>
          </w:p>
        </w:tc>
      </w:tr>
    </w:tbl>
    <w:p w14:paraId="7F2467C6" w14:textId="70BD3755" w:rsidR="00CA6780" w:rsidRDefault="00CA6780" w:rsidP="00961C8B"/>
    <w:p w14:paraId="4C36E35D" w14:textId="1E1725B3" w:rsidR="00961C8B" w:rsidRDefault="00CA6780" w:rsidP="00961C8B">
      <w:r>
        <w:br w:type="page"/>
      </w:r>
    </w:p>
    <w:p w14:paraId="3136B0B4" w14:textId="68542536" w:rsidR="0026167B" w:rsidRDefault="00D02E77" w:rsidP="00961C8B">
      <w:pPr>
        <w:pStyle w:val="Heading1"/>
      </w:pPr>
      <w:bookmarkStart w:id="77" w:name="_Toc132236419"/>
      <w:r>
        <w:lastRenderedPageBreak/>
        <w:t>Process 8</w:t>
      </w:r>
      <w:bookmarkEnd w:id="77"/>
    </w:p>
    <w:p w14:paraId="6913E9C1" w14:textId="04A13E8E" w:rsidR="00D02E77" w:rsidRDefault="00C0645D" w:rsidP="00C0645D">
      <w:pPr>
        <w:pStyle w:val="Heading2"/>
      </w:pPr>
      <w:bookmarkStart w:id="78" w:name="_Toc132236420"/>
      <w:r>
        <w:t>A8.1</w:t>
      </w:r>
      <w:r w:rsidR="00053007">
        <w:t>.SP1</w:t>
      </w:r>
      <w:r>
        <w:t xml:space="preserve"> | Review Vulnerabilities, Protection Strategy Practices, Organizational Vulnerabilities, Security Requirements, and Risk Information</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1157"/>
        <w:gridCol w:w="1433"/>
        <w:gridCol w:w="920"/>
        <w:gridCol w:w="1045"/>
      </w:tblGrid>
      <w:tr w:rsidR="00CD4697" w14:paraId="6320BB99" w14:textId="77777777" w:rsidTr="00CD4697">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41CFFCC4" w14:textId="77777777" w:rsidR="00CD4697" w:rsidRDefault="00CD4697">
            <w:pPr>
              <w:spacing w:before="60" w:after="120" w:line="256" w:lineRule="auto"/>
              <w:jc w:val="center"/>
              <w:rPr>
                <w:rFonts w:ascii="Times New Roman" w:hAnsi="Times New Roman" w:cs="Times New Roman"/>
                <w:b/>
                <w:bCs/>
              </w:rPr>
            </w:pPr>
            <w:r>
              <w:rPr>
                <w:rFonts w:ascii="Times New Roman" w:hAnsi="Times New Roman" w:cs="Times New Roman"/>
                <w:b/>
                <w:bCs/>
              </w:rPr>
              <w:t xml:space="preserve">Security Awareness and Training (SP1): Survey Results </w:t>
            </w:r>
          </w:p>
        </w:tc>
      </w:tr>
      <w:tr w:rsidR="00CD4697" w14:paraId="0BEBF311" w14:textId="77777777" w:rsidTr="00CD4697">
        <w:trPr>
          <w:tblHeader/>
        </w:trPr>
        <w:tc>
          <w:tcPr>
            <w:tcW w:w="2590" w:type="pct"/>
            <w:tcBorders>
              <w:top w:val="single" w:sz="4" w:space="0" w:color="auto"/>
              <w:left w:val="single" w:sz="4" w:space="0" w:color="auto"/>
              <w:bottom w:val="double" w:sz="4" w:space="0" w:color="auto"/>
              <w:right w:val="single" w:sz="4" w:space="0" w:color="auto"/>
            </w:tcBorders>
            <w:hideMark/>
          </w:tcPr>
          <w:p w14:paraId="79C9D8F6"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17" w:type="pct"/>
            <w:tcBorders>
              <w:top w:val="single" w:sz="4" w:space="0" w:color="auto"/>
              <w:left w:val="single" w:sz="4" w:space="0" w:color="auto"/>
              <w:bottom w:val="double" w:sz="4" w:space="0" w:color="auto"/>
              <w:right w:val="single" w:sz="4" w:space="0" w:color="auto"/>
            </w:tcBorders>
            <w:hideMark/>
          </w:tcPr>
          <w:p w14:paraId="4F954349"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92" w:type="pct"/>
            <w:tcBorders>
              <w:top w:val="single" w:sz="4" w:space="0" w:color="auto"/>
              <w:left w:val="single" w:sz="4" w:space="0" w:color="auto"/>
              <w:bottom w:val="double" w:sz="4" w:space="0" w:color="auto"/>
              <w:right w:val="single" w:sz="4" w:space="0" w:color="auto"/>
            </w:tcBorders>
            <w:hideMark/>
          </w:tcPr>
          <w:p w14:paraId="2C433358"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17" w:type="pct"/>
            <w:tcBorders>
              <w:top w:val="single" w:sz="4" w:space="0" w:color="auto"/>
              <w:left w:val="single" w:sz="4" w:space="0" w:color="auto"/>
              <w:bottom w:val="double" w:sz="4" w:space="0" w:color="auto"/>
              <w:right w:val="single" w:sz="4" w:space="0" w:color="auto"/>
            </w:tcBorders>
            <w:hideMark/>
          </w:tcPr>
          <w:p w14:paraId="2915790F"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Staff</w:t>
            </w:r>
          </w:p>
        </w:tc>
        <w:tc>
          <w:tcPr>
            <w:tcW w:w="585" w:type="pct"/>
            <w:tcBorders>
              <w:top w:val="single" w:sz="4" w:space="0" w:color="auto"/>
              <w:left w:val="single" w:sz="4" w:space="0" w:color="auto"/>
              <w:bottom w:val="double" w:sz="4" w:space="0" w:color="auto"/>
              <w:right w:val="single" w:sz="4" w:space="0" w:color="auto"/>
            </w:tcBorders>
            <w:hideMark/>
          </w:tcPr>
          <w:p w14:paraId="37D1EFDE"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IT Staff</w:t>
            </w:r>
          </w:p>
        </w:tc>
      </w:tr>
      <w:tr w:rsidR="00CD4697" w14:paraId="3B50912D" w14:textId="77777777" w:rsidTr="00CD4697">
        <w:tc>
          <w:tcPr>
            <w:tcW w:w="2590" w:type="pct"/>
            <w:tcBorders>
              <w:top w:val="single" w:sz="4" w:space="0" w:color="auto"/>
              <w:left w:val="single" w:sz="4" w:space="0" w:color="auto"/>
              <w:bottom w:val="single" w:sz="4" w:space="0" w:color="auto"/>
              <w:right w:val="single" w:sz="4" w:space="0" w:color="auto"/>
            </w:tcBorders>
            <w:hideMark/>
          </w:tcPr>
          <w:p w14:paraId="75D8775D" w14:textId="77777777" w:rsidR="00CD4697" w:rsidRDefault="00CD4697">
            <w:pPr>
              <w:spacing w:before="60" w:after="120" w:line="256" w:lineRule="auto"/>
              <w:rPr>
                <w:rFonts w:ascii="Times New Roman" w:hAnsi="Times New Roman" w:cs="Times New Roman"/>
              </w:rPr>
            </w:pPr>
            <w:r>
              <w:rPr>
                <w:rFonts w:ascii="Times New Roman" w:hAnsi="Times New Roman" w:cs="Times New Roman"/>
              </w:rPr>
              <w:t>Staff members understand their security roles and responsibilities. This is documented and verified.</w:t>
            </w:r>
          </w:p>
        </w:tc>
        <w:tc>
          <w:tcPr>
            <w:tcW w:w="517" w:type="pct"/>
            <w:tcBorders>
              <w:top w:val="single" w:sz="4" w:space="0" w:color="auto"/>
              <w:left w:val="single" w:sz="4" w:space="0" w:color="auto"/>
              <w:bottom w:val="single" w:sz="4" w:space="0" w:color="auto"/>
              <w:right w:val="single" w:sz="4" w:space="0" w:color="auto"/>
            </w:tcBorders>
            <w:hideMark/>
          </w:tcPr>
          <w:p w14:paraId="0C6820BA" w14:textId="3156BFAC" w:rsidR="00CD4697" w:rsidRDefault="00F62D5A">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92" w:type="pct"/>
            <w:tcBorders>
              <w:top w:val="single" w:sz="4" w:space="0" w:color="auto"/>
              <w:left w:val="single" w:sz="4" w:space="0" w:color="auto"/>
              <w:bottom w:val="single" w:sz="4" w:space="0" w:color="auto"/>
              <w:right w:val="single" w:sz="4" w:space="0" w:color="auto"/>
            </w:tcBorders>
            <w:hideMark/>
          </w:tcPr>
          <w:p w14:paraId="11BC2F74" w14:textId="050846BE" w:rsidR="00CD4697" w:rsidRDefault="00174F02">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7" w:type="pct"/>
            <w:tcBorders>
              <w:top w:val="single" w:sz="4" w:space="0" w:color="auto"/>
              <w:left w:val="single" w:sz="4" w:space="0" w:color="auto"/>
              <w:bottom w:val="single" w:sz="4" w:space="0" w:color="auto"/>
              <w:right w:val="single" w:sz="4" w:space="0" w:color="auto"/>
            </w:tcBorders>
            <w:hideMark/>
          </w:tcPr>
          <w:p w14:paraId="7B752B3C" w14:textId="4DA7A895" w:rsidR="00CD4697" w:rsidRDefault="00BC76FB">
            <w:pPr>
              <w:spacing w:before="60" w:after="60" w:line="256" w:lineRule="auto"/>
              <w:jc w:val="center"/>
              <w:rPr>
                <w:rFonts w:ascii="Times New Roman" w:hAnsi="Times New Roman" w:cs="Times New Roman"/>
              </w:rPr>
            </w:pPr>
            <w:r>
              <w:rPr>
                <w:rFonts w:ascii="Times New Roman" w:hAnsi="Times New Roman" w:cs="Times New Roman"/>
              </w:rPr>
              <w:t>No</w:t>
            </w:r>
          </w:p>
        </w:tc>
        <w:tc>
          <w:tcPr>
            <w:tcW w:w="585" w:type="pct"/>
            <w:tcBorders>
              <w:top w:val="single" w:sz="4" w:space="0" w:color="auto"/>
              <w:left w:val="single" w:sz="4" w:space="0" w:color="auto"/>
              <w:bottom w:val="single" w:sz="4" w:space="0" w:color="auto"/>
              <w:right w:val="single" w:sz="4" w:space="0" w:color="auto"/>
            </w:tcBorders>
            <w:hideMark/>
          </w:tcPr>
          <w:p w14:paraId="5908A28B" w14:textId="2B093FC2" w:rsidR="00CD4697" w:rsidRDefault="005171CA">
            <w:pPr>
              <w:spacing w:before="60" w:after="60" w:line="256" w:lineRule="auto"/>
              <w:jc w:val="center"/>
              <w:rPr>
                <w:rFonts w:ascii="Times New Roman" w:hAnsi="Times New Roman" w:cs="Times New Roman"/>
              </w:rPr>
            </w:pPr>
            <w:r>
              <w:rPr>
                <w:rFonts w:ascii="Times New Roman" w:hAnsi="Times New Roman" w:cs="Times New Roman"/>
              </w:rPr>
              <w:t>Yes</w:t>
            </w:r>
          </w:p>
        </w:tc>
      </w:tr>
      <w:tr w:rsidR="00CD4697" w14:paraId="7DB4CADE" w14:textId="77777777" w:rsidTr="00CD4697">
        <w:tc>
          <w:tcPr>
            <w:tcW w:w="2590" w:type="pct"/>
            <w:tcBorders>
              <w:top w:val="single" w:sz="4" w:space="0" w:color="auto"/>
              <w:left w:val="single" w:sz="4" w:space="0" w:color="auto"/>
              <w:bottom w:val="single" w:sz="4" w:space="0" w:color="auto"/>
              <w:right w:val="single" w:sz="4" w:space="0" w:color="auto"/>
            </w:tcBorders>
            <w:hideMark/>
          </w:tcPr>
          <w:p w14:paraId="1CDE4DA8" w14:textId="77777777" w:rsidR="00CD4697" w:rsidRDefault="00CD4697">
            <w:pPr>
              <w:spacing w:before="60" w:after="120" w:line="256" w:lineRule="auto"/>
              <w:rPr>
                <w:rFonts w:ascii="Times New Roman" w:hAnsi="Times New Roman" w:cs="Times New Roman"/>
              </w:rPr>
            </w:pPr>
            <w:r>
              <w:rPr>
                <w:rFonts w:ascii="Times New Roman" w:hAnsi="Times New Roman" w:cs="Times New Roman"/>
              </w:rPr>
              <w:t>There is adequate in-house expertise for all supported services, mechanisms, and technologies (e.g., logging, monitoring, or encryption), including their secure operation. This is documented and verified.</w:t>
            </w:r>
          </w:p>
        </w:tc>
        <w:tc>
          <w:tcPr>
            <w:tcW w:w="517" w:type="pct"/>
            <w:tcBorders>
              <w:top w:val="single" w:sz="4" w:space="0" w:color="auto"/>
              <w:left w:val="single" w:sz="4" w:space="0" w:color="auto"/>
              <w:bottom w:val="single" w:sz="4" w:space="0" w:color="auto"/>
              <w:right w:val="single" w:sz="4" w:space="0" w:color="auto"/>
            </w:tcBorders>
            <w:hideMark/>
          </w:tcPr>
          <w:p w14:paraId="1755E580" w14:textId="5A120071" w:rsidR="00CD4697" w:rsidRDefault="00F62D5A">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92" w:type="pct"/>
            <w:tcBorders>
              <w:top w:val="single" w:sz="4" w:space="0" w:color="auto"/>
              <w:left w:val="single" w:sz="4" w:space="0" w:color="auto"/>
              <w:bottom w:val="single" w:sz="4" w:space="0" w:color="auto"/>
              <w:right w:val="single" w:sz="4" w:space="0" w:color="auto"/>
            </w:tcBorders>
            <w:hideMark/>
          </w:tcPr>
          <w:p w14:paraId="55520D35" w14:textId="55036258" w:rsidR="00CD4697" w:rsidRDefault="00174F02">
            <w:pPr>
              <w:spacing w:before="60" w:after="60" w:line="256" w:lineRule="auto"/>
              <w:jc w:val="center"/>
              <w:rPr>
                <w:rFonts w:ascii="Times New Roman" w:hAnsi="Times New Roman" w:cs="Times New Roman"/>
              </w:rPr>
            </w:pPr>
            <w:r>
              <w:rPr>
                <w:rFonts w:ascii="Times New Roman" w:hAnsi="Times New Roman" w:cs="Times New Roman"/>
              </w:rPr>
              <w:t>Yes</w:t>
            </w:r>
          </w:p>
        </w:tc>
        <w:tc>
          <w:tcPr>
            <w:tcW w:w="517" w:type="pct"/>
            <w:tcBorders>
              <w:top w:val="single" w:sz="4" w:space="0" w:color="auto"/>
              <w:left w:val="single" w:sz="4" w:space="0" w:color="auto"/>
              <w:bottom w:val="single" w:sz="4" w:space="0" w:color="auto"/>
              <w:right w:val="single" w:sz="4" w:space="0" w:color="auto"/>
            </w:tcBorders>
            <w:hideMark/>
          </w:tcPr>
          <w:p w14:paraId="47D17C73" w14:textId="4ED58B26" w:rsidR="00CD4697" w:rsidRDefault="00BC76F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85" w:type="pct"/>
            <w:tcBorders>
              <w:top w:val="single" w:sz="4" w:space="0" w:color="auto"/>
              <w:left w:val="single" w:sz="4" w:space="0" w:color="auto"/>
              <w:bottom w:val="single" w:sz="4" w:space="0" w:color="auto"/>
              <w:right w:val="single" w:sz="4" w:space="0" w:color="auto"/>
            </w:tcBorders>
            <w:hideMark/>
          </w:tcPr>
          <w:p w14:paraId="4AA02B95" w14:textId="4FA5B92B" w:rsidR="00CD4697" w:rsidRDefault="005171CA">
            <w:pPr>
              <w:spacing w:before="60" w:after="60" w:line="256" w:lineRule="auto"/>
              <w:jc w:val="center"/>
              <w:rPr>
                <w:rFonts w:ascii="Times New Roman" w:hAnsi="Times New Roman" w:cs="Times New Roman"/>
              </w:rPr>
            </w:pPr>
            <w:r>
              <w:rPr>
                <w:rFonts w:ascii="Times New Roman" w:hAnsi="Times New Roman" w:cs="Times New Roman"/>
              </w:rPr>
              <w:t>No</w:t>
            </w:r>
          </w:p>
        </w:tc>
      </w:tr>
      <w:tr w:rsidR="00CD4697" w14:paraId="0CD936E2" w14:textId="77777777" w:rsidTr="00CD4697">
        <w:tc>
          <w:tcPr>
            <w:tcW w:w="2590" w:type="pct"/>
            <w:tcBorders>
              <w:top w:val="single" w:sz="4" w:space="0" w:color="auto"/>
              <w:left w:val="single" w:sz="4" w:space="0" w:color="auto"/>
              <w:bottom w:val="single" w:sz="4" w:space="0" w:color="auto"/>
              <w:right w:val="single" w:sz="4" w:space="0" w:color="auto"/>
            </w:tcBorders>
            <w:hideMark/>
          </w:tcPr>
          <w:p w14:paraId="1BD79B64" w14:textId="77777777" w:rsidR="00CD4697" w:rsidRDefault="00CD4697">
            <w:pPr>
              <w:spacing w:before="60" w:after="120" w:line="256" w:lineRule="auto"/>
              <w:rPr>
                <w:rFonts w:ascii="Times New Roman" w:hAnsi="Times New Roman" w:cs="Times New Roman"/>
              </w:rPr>
            </w:pPr>
            <w:r>
              <w:rPr>
                <w:rFonts w:ascii="Times New Roman" w:hAnsi="Times New Roman" w:cs="Times New Roman"/>
              </w:rPr>
              <w:t>Security awareness, training, and periodic reminders are provided for all personnel. Staff understanding is documented and conformance is periodically verified.</w:t>
            </w:r>
          </w:p>
        </w:tc>
        <w:tc>
          <w:tcPr>
            <w:tcW w:w="517" w:type="pct"/>
            <w:tcBorders>
              <w:top w:val="single" w:sz="4" w:space="0" w:color="auto"/>
              <w:left w:val="single" w:sz="4" w:space="0" w:color="auto"/>
              <w:bottom w:val="single" w:sz="4" w:space="0" w:color="auto"/>
              <w:right w:val="single" w:sz="4" w:space="0" w:color="auto"/>
            </w:tcBorders>
            <w:hideMark/>
          </w:tcPr>
          <w:p w14:paraId="3970FECE" w14:textId="56E94EE1" w:rsidR="00CD4697" w:rsidRDefault="00F62D5A">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92" w:type="pct"/>
            <w:tcBorders>
              <w:top w:val="single" w:sz="4" w:space="0" w:color="auto"/>
              <w:left w:val="single" w:sz="4" w:space="0" w:color="auto"/>
              <w:bottom w:val="single" w:sz="4" w:space="0" w:color="auto"/>
              <w:right w:val="single" w:sz="4" w:space="0" w:color="auto"/>
            </w:tcBorders>
            <w:hideMark/>
          </w:tcPr>
          <w:p w14:paraId="3EEBF682" w14:textId="15370347" w:rsidR="00CD4697" w:rsidRDefault="00174F02">
            <w:pPr>
              <w:spacing w:before="60" w:after="60" w:line="256" w:lineRule="auto"/>
              <w:jc w:val="center"/>
              <w:rPr>
                <w:rFonts w:ascii="Times New Roman" w:hAnsi="Times New Roman" w:cs="Times New Roman"/>
              </w:rPr>
            </w:pPr>
            <w:r>
              <w:rPr>
                <w:rFonts w:ascii="Times New Roman" w:hAnsi="Times New Roman" w:cs="Times New Roman"/>
              </w:rPr>
              <w:t>Yes</w:t>
            </w:r>
          </w:p>
        </w:tc>
        <w:tc>
          <w:tcPr>
            <w:tcW w:w="517" w:type="pct"/>
            <w:tcBorders>
              <w:top w:val="single" w:sz="4" w:space="0" w:color="auto"/>
              <w:left w:val="single" w:sz="4" w:space="0" w:color="auto"/>
              <w:bottom w:val="single" w:sz="4" w:space="0" w:color="auto"/>
              <w:right w:val="single" w:sz="4" w:space="0" w:color="auto"/>
            </w:tcBorders>
            <w:hideMark/>
          </w:tcPr>
          <w:p w14:paraId="7D5CB29D" w14:textId="2199F3A4" w:rsidR="00CD4697" w:rsidRDefault="00BC76FB">
            <w:pPr>
              <w:spacing w:before="60" w:after="60" w:line="256" w:lineRule="auto"/>
              <w:jc w:val="center"/>
              <w:rPr>
                <w:rFonts w:ascii="Times New Roman" w:hAnsi="Times New Roman" w:cs="Times New Roman"/>
              </w:rPr>
            </w:pPr>
            <w:r>
              <w:rPr>
                <w:rFonts w:ascii="Times New Roman" w:hAnsi="Times New Roman" w:cs="Times New Roman"/>
              </w:rPr>
              <w:t>Yes</w:t>
            </w:r>
          </w:p>
        </w:tc>
        <w:tc>
          <w:tcPr>
            <w:tcW w:w="585" w:type="pct"/>
            <w:tcBorders>
              <w:top w:val="single" w:sz="4" w:space="0" w:color="auto"/>
              <w:left w:val="single" w:sz="4" w:space="0" w:color="auto"/>
              <w:bottom w:val="single" w:sz="4" w:space="0" w:color="auto"/>
              <w:right w:val="single" w:sz="4" w:space="0" w:color="auto"/>
            </w:tcBorders>
            <w:hideMark/>
          </w:tcPr>
          <w:p w14:paraId="683D259F" w14:textId="38ED356B" w:rsidR="00CD4697" w:rsidRDefault="005171CA">
            <w:pPr>
              <w:spacing w:before="60" w:after="60" w:line="256" w:lineRule="auto"/>
              <w:jc w:val="center"/>
              <w:rPr>
                <w:rFonts w:ascii="Times New Roman" w:hAnsi="Times New Roman" w:cs="Times New Roman"/>
              </w:rPr>
            </w:pPr>
            <w:r>
              <w:rPr>
                <w:rFonts w:ascii="Times New Roman" w:hAnsi="Times New Roman" w:cs="Times New Roman"/>
              </w:rPr>
              <w:t>No</w:t>
            </w:r>
          </w:p>
        </w:tc>
      </w:tr>
    </w:tbl>
    <w:p w14:paraId="53D6A64E" w14:textId="77777777" w:rsidR="00CD4697" w:rsidRDefault="00CD4697" w:rsidP="00CD4697">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091"/>
        <w:gridCol w:w="4507"/>
      </w:tblGrid>
      <w:tr w:rsidR="00CD4697" w14:paraId="3CEF0F43" w14:textId="77777777" w:rsidTr="00CD4697">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6CB6D3FA" w14:textId="77777777" w:rsidR="00CD4697" w:rsidRDefault="00CD4697">
            <w:pPr>
              <w:spacing w:before="60" w:after="120" w:line="256" w:lineRule="auto"/>
              <w:jc w:val="center"/>
              <w:rPr>
                <w:rFonts w:ascii="Times New Roman" w:hAnsi="Times New Roman" w:cs="Times New Roman"/>
              </w:rPr>
            </w:pPr>
            <w:r>
              <w:rPr>
                <w:rFonts w:ascii="Times New Roman" w:hAnsi="Times New Roman" w:cs="Times New Roman"/>
                <w:b/>
                <w:bCs/>
              </w:rPr>
              <w:t>Security Awareness and Training (SP1): Contextual Information</w:t>
            </w:r>
          </w:p>
        </w:tc>
      </w:tr>
      <w:tr w:rsidR="00CD4697" w14:paraId="256B5ABB" w14:textId="77777777" w:rsidTr="00CD4697">
        <w:trPr>
          <w:tblHeader/>
        </w:trPr>
        <w:tc>
          <w:tcPr>
            <w:tcW w:w="937" w:type="pct"/>
            <w:tcBorders>
              <w:top w:val="single" w:sz="4" w:space="0" w:color="auto"/>
              <w:left w:val="single" w:sz="4" w:space="0" w:color="auto"/>
              <w:bottom w:val="double" w:sz="4" w:space="0" w:color="auto"/>
              <w:right w:val="single" w:sz="4" w:space="0" w:color="auto"/>
            </w:tcBorders>
          </w:tcPr>
          <w:p w14:paraId="3A29577B"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Organizational Level</w:t>
            </w:r>
          </w:p>
          <w:p w14:paraId="5F0DD0DD" w14:textId="77777777" w:rsidR="00CD4697" w:rsidRDefault="00CD4697">
            <w:pPr>
              <w:spacing w:line="256" w:lineRule="auto"/>
              <w:rPr>
                <w:rFonts w:ascii="Times New Roman" w:hAnsi="Times New Roman" w:cs="Times New Roman"/>
                <w:b/>
                <w:bCs/>
              </w:rPr>
            </w:pPr>
          </w:p>
        </w:tc>
        <w:tc>
          <w:tcPr>
            <w:tcW w:w="1653" w:type="pct"/>
            <w:tcBorders>
              <w:top w:val="single" w:sz="4" w:space="0" w:color="auto"/>
              <w:left w:val="single" w:sz="4" w:space="0" w:color="auto"/>
              <w:bottom w:val="double" w:sz="4" w:space="0" w:color="auto"/>
              <w:right w:val="single" w:sz="4" w:space="0" w:color="auto"/>
            </w:tcBorders>
            <w:hideMark/>
          </w:tcPr>
          <w:p w14:paraId="30129D8E"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410" w:type="pct"/>
            <w:tcBorders>
              <w:top w:val="single" w:sz="4" w:space="0" w:color="auto"/>
              <w:left w:val="single" w:sz="4" w:space="0" w:color="auto"/>
              <w:bottom w:val="double" w:sz="4" w:space="0" w:color="auto"/>
              <w:right w:val="single" w:sz="4" w:space="0" w:color="auto"/>
            </w:tcBorders>
            <w:hideMark/>
          </w:tcPr>
          <w:p w14:paraId="5533204F" w14:textId="77777777" w:rsidR="00CD4697" w:rsidRDefault="00CD4697">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CD4697" w14:paraId="0EFA680B" w14:textId="77777777" w:rsidTr="00CD4697">
        <w:tc>
          <w:tcPr>
            <w:tcW w:w="937" w:type="pct"/>
            <w:tcBorders>
              <w:top w:val="nil"/>
              <w:left w:val="single" w:sz="4" w:space="0" w:color="auto"/>
              <w:bottom w:val="single" w:sz="4" w:space="0" w:color="auto"/>
              <w:right w:val="single" w:sz="4" w:space="0" w:color="auto"/>
            </w:tcBorders>
          </w:tcPr>
          <w:p w14:paraId="22847E38" w14:textId="77777777" w:rsidR="00CD4697" w:rsidRDefault="00CD46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4FEAEC5B" w14:textId="77777777" w:rsidR="00CD4697" w:rsidRDefault="00CD4697">
            <w:pPr>
              <w:spacing w:line="256" w:lineRule="auto"/>
              <w:rPr>
                <w:rFonts w:ascii="Times New Roman" w:hAnsi="Times New Roman" w:cs="Times New Roman"/>
              </w:rPr>
            </w:pPr>
          </w:p>
        </w:tc>
        <w:tc>
          <w:tcPr>
            <w:tcW w:w="1653" w:type="pct"/>
            <w:tcBorders>
              <w:top w:val="nil"/>
              <w:left w:val="single" w:sz="4" w:space="0" w:color="auto"/>
              <w:bottom w:val="single" w:sz="4" w:space="0" w:color="auto"/>
              <w:right w:val="single" w:sz="4" w:space="0" w:color="auto"/>
            </w:tcBorders>
            <w:hideMark/>
          </w:tcPr>
          <w:p w14:paraId="027A39E0" w14:textId="58345866" w:rsidR="00CD4697" w:rsidRDefault="00A16017">
            <w:pPr>
              <w:pStyle w:val="Body"/>
              <w:spacing w:after="60" w:line="240" w:lineRule="auto"/>
            </w:pPr>
            <w:r>
              <w:t xml:space="preserve">IT Staff should meet with management </w:t>
            </w:r>
            <w:r w:rsidR="00695442">
              <w:t xml:space="preserve">to discuss security roles and responsibilities and disclose verified documentation for </w:t>
            </w:r>
            <w:r w:rsidR="006F58BB">
              <w:t xml:space="preserve">approval and </w:t>
            </w:r>
            <w:r w:rsidR="00472982">
              <w:t>improved understanding from management.</w:t>
            </w:r>
          </w:p>
        </w:tc>
        <w:tc>
          <w:tcPr>
            <w:tcW w:w="2410" w:type="pct"/>
            <w:tcBorders>
              <w:top w:val="nil"/>
              <w:left w:val="single" w:sz="4" w:space="0" w:color="auto"/>
              <w:bottom w:val="single" w:sz="4" w:space="0" w:color="auto"/>
              <w:right w:val="single" w:sz="4" w:space="0" w:color="auto"/>
            </w:tcBorders>
            <w:hideMark/>
          </w:tcPr>
          <w:p w14:paraId="260AFF8C" w14:textId="71747794" w:rsidR="00CD4697" w:rsidRDefault="004A0849">
            <w:pPr>
              <w:pStyle w:val="Body"/>
              <w:spacing w:after="60" w:line="240" w:lineRule="auto"/>
            </w:pPr>
            <w:r>
              <w:t xml:space="preserve">Management buy in is important for </w:t>
            </w:r>
            <w:r w:rsidR="00D161CF">
              <w:t>development and enforcement of IT security.</w:t>
            </w:r>
          </w:p>
        </w:tc>
      </w:tr>
      <w:tr w:rsidR="00CD4697" w14:paraId="4E3A84B9" w14:textId="77777777" w:rsidTr="00CD4697">
        <w:tc>
          <w:tcPr>
            <w:tcW w:w="937" w:type="pct"/>
            <w:tcBorders>
              <w:top w:val="single" w:sz="4" w:space="0" w:color="auto"/>
              <w:left w:val="single" w:sz="4" w:space="0" w:color="auto"/>
              <w:bottom w:val="single" w:sz="4" w:space="0" w:color="auto"/>
              <w:right w:val="single" w:sz="4" w:space="0" w:color="auto"/>
            </w:tcBorders>
          </w:tcPr>
          <w:p w14:paraId="377631BB" w14:textId="77777777" w:rsidR="00CD4697" w:rsidRDefault="00CD4697">
            <w:pPr>
              <w:spacing w:before="60" w:line="256" w:lineRule="auto"/>
              <w:rPr>
                <w:rFonts w:ascii="Times New Roman" w:hAnsi="Times New Roman" w:cs="Times New Roman"/>
              </w:rPr>
            </w:pPr>
            <w:r>
              <w:rPr>
                <w:rFonts w:ascii="Times New Roman" w:hAnsi="Times New Roman" w:cs="Times New Roman"/>
              </w:rPr>
              <w:t>Operational Area Management</w:t>
            </w:r>
          </w:p>
          <w:p w14:paraId="4C5EB491" w14:textId="77777777" w:rsidR="00CD4697" w:rsidRDefault="00CD4697">
            <w:pPr>
              <w:spacing w:line="256" w:lineRule="auto"/>
              <w:rPr>
                <w:rFonts w:ascii="Times New Roman" w:hAnsi="Times New Roman" w:cs="Times New Roman"/>
              </w:rPr>
            </w:pPr>
          </w:p>
        </w:tc>
        <w:tc>
          <w:tcPr>
            <w:tcW w:w="1653" w:type="pct"/>
            <w:tcBorders>
              <w:top w:val="single" w:sz="4" w:space="0" w:color="auto"/>
              <w:left w:val="single" w:sz="4" w:space="0" w:color="auto"/>
              <w:bottom w:val="single" w:sz="4" w:space="0" w:color="auto"/>
              <w:right w:val="single" w:sz="4" w:space="0" w:color="auto"/>
            </w:tcBorders>
            <w:hideMark/>
          </w:tcPr>
          <w:p w14:paraId="6841EC26" w14:textId="48740C63" w:rsidR="00CD4697" w:rsidRDefault="00042671">
            <w:pPr>
              <w:spacing w:before="60" w:after="60" w:line="256" w:lineRule="auto"/>
              <w:rPr>
                <w:rFonts w:ascii="Times New Roman" w:hAnsi="Times New Roman" w:cs="Times New Roman"/>
              </w:rPr>
            </w:pPr>
            <w:r>
              <w:rPr>
                <w:rFonts w:ascii="Times New Roman" w:hAnsi="Times New Roman" w:cs="Times New Roman"/>
              </w:rPr>
              <w:t xml:space="preserve">IT Staff should check-in with management to ensure services, mechanisms, and technologies are being managed </w:t>
            </w:r>
            <w:r w:rsidR="00862E80">
              <w:rPr>
                <w:rFonts w:ascii="Times New Roman" w:hAnsi="Times New Roman" w:cs="Times New Roman"/>
              </w:rPr>
              <w:t xml:space="preserve">by a capable </w:t>
            </w:r>
            <w:r w:rsidR="009D374D">
              <w:rPr>
                <w:rFonts w:ascii="Times New Roman" w:hAnsi="Times New Roman" w:cs="Times New Roman"/>
              </w:rPr>
              <w:t xml:space="preserve">or </w:t>
            </w:r>
            <w:r w:rsidR="004C78DF">
              <w:rPr>
                <w:rFonts w:ascii="Times New Roman" w:hAnsi="Times New Roman" w:cs="Times New Roman"/>
              </w:rPr>
              <w:t>available staff member.</w:t>
            </w:r>
          </w:p>
        </w:tc>
        <w:tc>
          <w:tcPr>
            <w:tcW w:w="2410" w:type="pct"/>
            <w:tcBorders>
              <w:top w:val="single" w:sz="4" w:space="0" w:color="auto"/>
              <w:left w:val="single" w:sz="4" w:space="0" w:color="auto"/>
              <w:bottom w:val="single" w:sz="4" w:space="0" w:color="auto"/>
              <w:right w:val="single" w:sz="4" w:space="0" w:color="auto"/>
            </w:tcBorders>
            <w:hideMark/>
          </w:tcPr>
          <w:p w14:paraId="5133E08E" w14:textId="2AFD5E31" w:rsidR="00CD4697" w:rsidRDefault="008B6833">
            <w:pPr>
              <w:spacing w:before="60" w:after="60" w:line="256" w:lineRule="auto"/>
              <w:rPr>
                <w:rFonts w:ascii="Times New Roman" w:hAnsi="Times New Roman" w:cs="Times New Roman"/>
              </w:rPr>
            </w:pPr>
            <w:r>
              <w:rPr>
                <w:rFonts w:ascii="Times New Roman" w:hAnsi="Times New Roman" w:cs="Times New Roman"/>
              </w:rPr>
              <w:t xml:space="preserve">IT Staff is essentially saying here that they are not </w:t>
            </w:r>
            <w:r w:rsidR="00A43A43">
              <w:rPr>
                <w:rFonts w:ascii="Times New Roman" w:hAnsi="Times New Roman" w:cs="Times New Roman"/>
              </w:rPr>
              <w:t xml:space="preserve">adequate enough in-house expertise to manage </w:t>
            </w:r>
            <w:r w:rsidR="003B4D59">
              <w:rPr>
                <w:rFonts w:ascii="Times New Roman" w:hAnsi="Times New Roman" w:cs="Times New Roman"/>
              </w:rPr>
              <w:t>Swisher’s</w:t>
            </w:r>
            <w:r w:rsidR="00A43A43">
              <w:rPr>
                <w:rFonts w:ascii="Times New Roman" w:hAnsi="Times New Roman" w:cs="Times New Roman"/>
              </w:rPr>
              <w:t xml:space="preserve"> systems. </w:t>
            </w:r>
            <w:r w:rsidR="00F17510">
              <w:rPr>
                <w:rFonts w:ascii="Times New Roman" w:hAnsi="Times New Roman" w:cs="Times New Roman"/>
              </w:rPr>
              <w:t>This may be an implication of another issue but should still be addressed.</w:t>
            </w:r>
          </w:p>
        </w:tc>
      </w:tr>
      <w:tr w:rsidR="00CD4697" w14:paraId="6332F148" w14:textId="77777777" w:rsidTr="00CD4697">
        <w:tc>
          <w:tcPr>
            <w:tcW w:w="937" w:type="pct"/>
            <w:tcBorders>
              <w:top w:val="single" w:sz="4" w:space="0" w:color="auto"/>
              <w:left w:val="single" w:sz="4" w:space="0" w:color="auto"/>
              <w:bottom w:val="single" w:sz="4" w:space="0" w:color="auto"/>
              <w:right w:val="single" w:sz="4" w:space="0" w:color="auto"/>
            </w:tcBorders>
          </w:tcPr>
          <w:p w14:paraId="36027E95" w14:textId="77777777" w:rsidR="00CD4697" w:rsidRDefault="00CD46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18BED7A6" w14:textId="77777777" w:rsidR="00CD4697" w:rsidRDefault="00CD4697">
            <w:pPr>
              <w:spacing w:line="256" w:lineRule="auto"/>
              <w:rPr>
                <w:rFonts w:ascii="Times New Roman" w:hAnsi="Times New Roman" w:cs="Times New Roman"/>
              </w:rPr>
            </w:pPr>
          </w:p>
        </w:tc>
        <w:tc>
          <w:tcPr>
            <w:tcW w:w="1653" w:type="pct"/>
            <w:tcBorders>
              <w:top w:val="single" w:sz="4" w:space="0" w:color="auto"/>
              <w:left w:val="single" w:sz="4" w:space="0" w:color="auto"/>
              <w:bottom w:val="single" w:sz="4" w:space="0" w:color="auto"/>
              <w:right w:val="single" w:sz="4" w:space="0" w:color="auto"/>
            </w:tcBorders>
          </w:tcPr>
          <w:p w14:paraId="6C63B3A6" w14:textId="77777777" w:rsidR="00CD4697" w:rsidRDefault="00CD4697">
            <w:pPr>
              <w:spacing w:before="60" w:after="60" w:line="256" w:lineRule="auto"/>
              <w:rPr>
                <w:rFonts w:ascii="Times New Roman" w:hAnsi="Times New Roman" w:cs="Times New Roman"/>
              </w:rPr>
            </w:pPr>
          </w:p>
          <w:p w14:paraId="47EFD7EC" w14:textId="77777777" w:rsidR="00CD4697" w:rsidRDefault="00CD4697">
            <w:pPr>
              <w:spacing w:before="60" w:after="60" w:line="256" w:lineRule="auto"/>
              <w:rPr>
                <w:rFonts w:ascii="Times New Roman" w:hAnsi="Times New Roman" w:cs="Times New Roman"/>
              </w:rPr>
            </w:pPr>
          </w:p>
        </w:tc>
        <w:tc>
          <w:tcPr>
            <w:tcW w:w="2410" w:type="pct"/>
            <w:tcBorders>
              <w:top w:val="single" w:sz="4" w:space="0" w:color="auto"/>
              <w:left w:val="single" w:sz="4" w:space="0" w:color="auto"/>
              <w:bottom w:val="single" w:sz="4" w:space="0" w:color="auto"/>
              <w:right w:val="single" w:sz="4" w:space="0" w:color="auto"/>
            </w:tcBorders>
            <w:hideMark/>
          </w:tcPr>
          <w:p w14:paraId="532590DB" w14:textId="1EE7D305" w:rsidR="00CD4697" w:rsidRDefault="00CD4697">
            <w:pPr>
              <w:spacing w:before="60" w:after="60" w:line="256" w:lineRule="auto"/>
              <w:rPr>
                <w:rFonts w:ascii="Times New Roman" w:hAnsi="Times New Roman" w:cs="Times New Roman"/>
              </w:rPr>
            </w:pPr>
          </w:p>
        </w:tc>
      </w:tr>
      <w:tr w:rsidR="00CD4697" w14:paraId="3B945211" w14:textId="77777777" w:rsidTr="00CD4697">
        <w:tc>
          <w:tcPr>
            <w:tcW w:w="937" w:type="pct"/>
            <w:tcBorders>
              <w:top w:val="single" w:sz="4" w:space="0" w:color="auto"/>
              <w:left w:val="single" w:sz="4" w:space="0" w:color="auto"/>
              <w:bottom w:val="single" w:sz="4" w:space="0" w:color="auto"/>
              <w:right w:val="single" w:sz="4" w:space="0" w:color="auto"/>
            </w:tcBorders>
          </w:tcPr>
          <w:p w14:paraId="345F3B30" w14:textId="77777777" w:rsidR="00CD4697" w:rsidRDefault="00CD46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lastRenderedPageBreak/>
              <w:t>IT Staff</w:t>
            </w:r>
          </w:p>
          <w:p w14:paraId="446E66B8" w14:textId="77777777" w:rsidR="00CD4697" w:rsidRDefault="00CD4697">
            <w:pPr>
              <w:spacing w:line="256" w:lineRule="auto"/>
              <w:rPr>
                <w:rFonts w:ascii="Times New Roman" w:hAnsi="Times New Roman" w:cs="Times New Roman"/>
              </w:rPr>
            </w:pPr>
          </w:p>
        </w:tc>
        <w:tc>
          <w:tcPr>
            <w:tcW w:w="1653" w:type="pct"/>
            <w:tcBorders>
              <w:top w:val="single" w:sz="4" w:space="0" w:color="auto"/>
              <w:left w:val="single" w:sz="4" w:space="0" w:color="auto"/>
              <w:bottom w:val="single" w:sz="4" w:space="0" w:color="auto"/>
              <w:right w:val="single" w:sz="4" w:space="0" w:color="auto"/>
            </w:tcBorders>
            <w:hideMark/>
          </w:tcPr>
          <w:p w14:paraId="5A678938" w14:textId="75DD6AC8" w:rsidR="00CD4697" w:rsidRDefault="00370852">
            <w:pPr>
              <w:spacing w:before="60" w:after="60" w:line="256" w:lineRule="auto"/>
              <w:rPr>
                <w:rFonts w:ascii="Times New Roman" w:hAnsi="Times New Roman" w:cs="Times New Roman"/>
              </w:rPr>
            </w:pPr>
            <w:r>
              <w:rPr>
                <w:rFonts w:ascii="Times New Roman" w:hAnsi="Times New Roman" w:cs="Times New Roman"/>
              </w:rPr>
              <w:t>Ensure IT Staff are receiving Security ATE</w:t>
            </w:r>
            <w:r w:rsidR="005B093F">
              <w:rPr>
                <w:rFonts w:ascii="Times New Roman" w:hAnsi="Times New Roman" w:cs="Times New Roman"/>
              </w:rPr>
              <w:t xml:space="preserve"> too.</w:t>
            </w:r>
          </w:p>
        </w:tc>
        <w:tc>
          <w:tcPr>
            <w:tcW w:w="2410" w:type="pct"/>
            <w:tcBorders>
              <w:top w:val="single" w:sz="4" w:space="0" w:color="auto"/>
              <w:left w:val="single" w:sz="4" w:space="0" w:color="auto"/>
              <w:bottom w:val="single" w:sz="4" w:space="0" w:color="auto"/>
              <w:right w:val="single" w:sz="4" w:space="0" w:color="auto"/>
            </w:tcBorders>
            <w:hideMark/>
          </w:tcPr>
          <w:p w14:paraId="51080428" w14:textId="2949210D" w:rsidR="00CD4697" w:rsidRDefault="00343058">
            <w:pPr>
              <w:spacing w:before="60" w:after="60" w:line="256" w:lineRule="auto"/>
              <w:rPr>
                <w:rFonts w:ascii="Times New Roman" w:hAnsi="Times New Roman" w:cs="Times New Roman"/>
              </w:rPr>
            </w:pPr>
            <w:r>
              <w:rPr>
                <w:rFonts w:ascii="Times New Roman" w:hAnsi="Times New Roman" w:cs="Times New Roman"/>
              </w:rPr>
              <w:t xml:space="preserve">SATE is intended to promote security against current and future threats and should be </w:t>
            </w:r>
            <w:r w:rsidR="00060EB6">
              <w:rPr>
                <w:rFonts w:ascii="Times New Roman" w:hAnsi="Times New Roman" w:cs="Times New Roman"/>
              </w:rPr>
              <w:t xml:space="preserve">modified to meet the needs of all staff, even the ones that </w:t>
            </w:r>
            <w:r w:rsidR="005D65A6">
              <w:rPr>
                <w:rFonts w:ascii="Times New Roman" w:hAnsi="Times New Roman" w:cs="Times New Roman"/>
              </w:rPr>
              <w:t>are</w:t>
            </w:r>
            <w:r w:rsidR="00060EB6">
              <w:rPr>
                <w:rFonts w:ascii="Times New Roman" w:hAnsi="Times New Roman" w:cs="Times New Roman"/>
              </w:rPr>
              <w:t xml:space="preserve"> expert</w:t>
            </w:r>
            <w:r w:rsidR="009A2DEA">
              <w:rPr>
                <w:rFonts w:ascii="Times New Roman" w:hAnsi="Times New Roman" w:cs="Times New Roman"/>
              </w:rPr>
              <w:t>s</w:t>
            </w:r>
            <w:r w:rsidR="00060EB6">
              <w:rPr>
                <w:rFonts w:ascii="Times New Roman" w:hAnsi="Times New Roman" w:cs="Times New Roman"/>
              </w:rPr>
              <w:t>.</w:t>
            </w:r>
          </w:p>
        </w:tc>
      </w:tr>
    </w:tbl>
    <w:p w14:paraId="21C6174F" w14:textId="1A42532A" w:rsidR="00393E2A" w:rsidRDefault="00393E2A" w:rsidP="00393E2A"/>
    <w:p w14:paraId="3FF97F2C" w14:textId="52A7B20C" w:rsidR="00C233F2" w:rsidRDefault="00C233F2" w:rsidP="00C233F2">
      <w:pPr>
        <w:pStyle w:val="Heading2"/>
      </w:pPr>
      <w:bookmarkStart w:id="79" w:name="_Toc132236421"/>
      <w:r>
        <w:t>A8.1.SP</w:t>
      </w:r>
      <w:r w:rsidR="00584E40">
        <w:t>2</w:t>
      </w:r>
      <w:r>
        <w:t xml:space="preserve"> | Review Vulnerabilities, Protection Strategy Practices, Organizational Vulnerabilities, Security Requirements, and Risk Information</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7"/>
        <w:gridCol w:w="1157"/>
        <w:gridCol w:w="1353"/>
        <w:gridCol w:w="1017"/>
        <w:gridCol w:w="956"/>
      </w:tblGrid>
      <w:tr w:rsidR="003C052F" w14:paraId="219FC262" w14:textId="77777777" w:rsidTr="00D2197D">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36923248" w14:textId="77777777" w:rsidR="003C052F" w:rsidRDefault="003C052F">
            <w:pPr>
              <w:spacing w:before="60" w:after="120" w:line="256" w:lineRule="auto"/>
              <w:jc w:val="center"/>
              <w:rPr>
                <w:rFonts w:ascii="Times New Roman" w:hAnsi="Times New Roman" w:cs="Times New Roman"/>
                <w:b/>
                <w:bCs/>
              </w:rPr>
            </w:pPr>
            <w:r>
              <w:rPr>
                <w:rFonts w:ascii="Times New Roman" w:hAnsi="Times New Roman" w:cs="Times New Roman"/>
                <w:b/>
                <w:bCs/>
              </w:rPr>
              <w:t>Security Strategy (SP2): Survey Results</w:t>
            </w:r>
          </w:p>
        </w:tc>
      </w:tr>
      <w:tr w:rsidR="003C052F" w14:paraId="44D8DAD7" w14:textId="77777777" w:rsidTr="00D2197D">
        <w:trPr>
          <w:tblHeader/>
        </w:trPr>
        <w:tc>
          <w:tcPr>
            <w:tcW w:w="2640" w:type="pct"/>
            <w:tcBorders>
              <w:top w:val="single" w:sz="4" w:space="0" w:color="auto"/>
              <w:left w:val="single" w:sz="4" w:space="0" w:color="auto"/>
              <w:bottom w:val="double" w:sz="4" w:space="0" w:color="auto"/>
              <w:right w:val="single" w:sz="4" w:space="0" w:color="auto"/>
            </w:tcBorders>
            <w:hideMark/>
          </w:tcPr>
          <w:p w14:paraId="08F100D2"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13" w:type="pct"/>
            <w:tcBorders>
              <w:top w:val="single" w:sz="4" w:space="0" w:color="auto"/>
              <w:left w:val="single" w:sz="4" w:space="0" w:color="auto"/>
              <w:bottom w:val="double" w:sz="4" w:space="0" w:color="auto"/>
              <w:right w:val="single" w:sz="4" w:space="0" w:color="auto"/>
            </w:tcBorders>
            <w:hideMark/>
          </w:tcPr>
          <w:p w14:paraId="20B93C40"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18" w:type="pct"/>
            <w:tcBorders>
              <w:top w:val="single" w:sz="4" w:space="0" w:color="auto"/>
              <w:left w:val="single" w:sz="4" w:space="0" w:color="auto"/>
              <w:bottom w:val="double" w:sz="4" w:space="0" w:color="auto"/>
              <w:right w:val="single" w:sz="4" w:space="0" w:color="auto"/>
            </w:tcBorders>
            <w:hideMark/>
          </w:tcPr>
          <w:p w14:paraId="7D49336B"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81" w:type="pct"/>
            <w:tcBorders>
              <w:top w:val="single" w:sz="4" w:space="0" w:color="auto"/>
              <w:left w:val="single" w:sz="4" w:space="0" w:color="auto"/>
              <w:bottom w:val="double" w:sz="4" w:space="0" w:color="auto"/>
              <w:right w:val="single" w:sz="4" w:space="0" w:color="auto"/>
            </w:tcBorders>
            <w:hideMark/>
          </w:tcPr>
          <w:p w14:paraId="7C469DB5"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Staff</w:t>
            </w:r>
          </w:p>
        </w:tc>
        <w:tc>
          <w:tcPr>
            <w:tcW w:w="547" w:type="pct"/>
            <w:tcBorders>
              <w:top w:val="single" w:sz="4" w:space="0" w:color="auto"/>
              <w:left w:val="single" w:sz="4" w:space="0" w:color="auto"/>
              <w:bottom w:val="double" w:sz="4" w:space="0" w:color="auto"/>
              <w:right w:val="single" w:sz="4" w:space="0" w:color="auto"/>
            </w:tcBorders>
            <w:hideMark/>
          </w:tcPr>
          <w:p w14:paraId="3C1D231D"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IT Staff</w:t>
            </w:r>
          </w:p>
        </w:tc>
      </w:tr>
      <w:tr w:rsidR="003C052F" w14:paraId="7855E861" w14:textId="77777777" w:rsidTr="00D2197D">
        <w:tc>
          <w:tcPr>
            <w:tcW w:w="2640" w:type="pct"/>
            <w:tcBorders>
              <w:top w:val="single" w:sz="4" w:space="0" w:color="auto"/>
              <w:left w:val="single" w:sz="4" w:space="0" w:color="auto"/>
              <w:bottom w:val="single" w:sz="4" w:space="0" w:color="auto"/>
              <w:right w:val="single" w:sz="4" w:space="0" w:color="auto"/>
            </w:tcBorders>
            <w:hideMark/>
          </w:tcPr>
          <w:p w14:paraId="4E5032A3" w14:textId="77777777" w:rsidR="003C052F" w:rsidRDefault="003C052F">
            <w:pPr>
              <w:spacing w:before="60" w:after="120" w:line="256" w:lineRule="auto"/>
              <w:rPr>
                <w:rFonts w:ascii="Times New Roman" w:hAnsi="Times New Roman" w:cs="Times New Roman"/>
              </w:rPr>
            </w:pPr>
            <w:r>
              <w:rPr>
                <w:rFonts w:ascii="Times New Roman" w:hAnsi="Times New Roman" w:cs="Times New Roman"/>
              </w:rPr>
              <w:t>The organization’s business strategies routinely incorporate security considerations.</w:t>
            </w:r>
          </w:p>
        </w:tc>
        <w:tc>
          <w:tcPr>
            <w:tcW w:w="513" w:type="pct"/>
            <w:tcBorders>
              <w:top w:val="single" w:sz="4" w:space="0" w:color="auto"/>
              <w:left w:val="single" w:sz="4" w:space="0" w:color="auto"/>
              <w:bottom w:val="single" w:sz="4" w:space="0" w:color="auto"/>
              <w:right w:val="single" w:sz="4" w:space="0" w:color="auto"/>
            </w:tcBorders>
            <w:hideMark/>
          </w:tcPr>
          <w:p w14:paraId="75B36A75" w14:textId="719A428A" w:rsidR="003C052F" w:rsidRDefault="00EF507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18" w:type="pct"/>
            <w:tcBorders>
              <w:top w:val="single" w:sz="4" w:space="0" w:color="auto"/>
              <w:left w:val="single" w:sz="4" w:space="0" w:color="auto"/>
              <w:bottom w:val="single" w:sz="4" w:space="0" w:color="auto"/>
              <w:right w:val="single" w:sz="4" w:space="0" w:color="auto"/>
            </w:tcBorders>
            <w:hideMark/>
          </w:tcPr>
          <w:p w14:paraId="7F080323" w14:textId="2E701028" w:rsidR="003C052F" w:rsidRDefault="00613E62">
            <w:pPr>
              <w:spacing w:before="60" w:after="60" w:line="256" w:lineRule="auto"/>
              <w:jc w:val="center"/>
              <w:rPr>
                <w:rFonts w:ascii="Times New Roman" w:hAnsi="Times New Roman" w:cs="Times New Roman"/>
              </w:rPr>
            </w:pPr>
            <w:r>
              <w:rPr>
                <w:rFonts w:ascii="Times New Roman" w:hAnsi="Times New Roman" w:cs="Times New Roman"/>
              </w:rPr>
              <w:t>Yes</w:t>
            </w:r>
          </w:p>
        </w:tc>
        <w:tc>
          <w:tcPr>
            <w:tcW w:w="581" w:type="pct"/>
            <w:tcBorders>
              <w:top w:val="single" w:sz="4" w:space="0" w:color="auto"/>
              <w:left w:val="single" w:sz="4" w:space="0" w:color="auto"/>
              <w:bottom w:val="single" w:sz="4" w:space="0" w:color="auto"/>
              <w:right w:val="single" w:sz="4" w:space="0" w:color="auto"/>
            </w:tcBorders>
          </w:tcPr>
          <w:p w14:paraId="716D40A3" w14:textId="42D2226D" w:rsidR="003C052F" w:rsidRDefault="003C052F">
            <w:pPr>
              <w:spacing w:before="60" w:after="60" w:line="256" w:lineRule="auto"/>
              <w:jc w:val="center"/>
              <w:rPr>
                <w:rFonts w:ascii="Times New Roman" w:hAnsi="Times New Roman" w:cs="Times New Roman"/>
              </w:rPr>
            </w:pPr>
          </w:p>
        </w:tc>
        <w:tc>
          <w:tcPr>
            <w:tcW w:w="547" w:type="pct"/>
            <w:tcBorders>
              <w:top w:val="single" w:sz="4" w:space="0" w:color="auto"/>
              <w:left w:val="single" w:sz="4" w:space="0" w:color="auto"/>
              <w:bottom w:val="single" w:sz="4" w:space="0" w:color="auto"/>
              <w:right w:val="single" w:sz="4" w:space="0" w:color="auto"/>
            </w:tcBorders>
            <w:hideMark/>
          </w:tcPr>
          <w:p w14:paraId="07558EDA" w14:textId="0652948E" w:rsidR="003C052F" w:rsidRDefault="00F96299">
            <w:pPr>
              <w:spacing w:before="60" w:after="60" w:line="256" w:lineRule="auto"/>
              <w:jc w:val="center"/>
              <w:rPr>
                <w:rFonts w:ascii="Times New Roman" w:hAnsi="Times New Roman" w:cs="Times New Roman"/>
              </w:rPr>
            </w:pPr>
            <w:r>
              <w:rPr>
                <w:rFonts w:ascii="Times New Roman" w:hAnsi="Times New Roman" w:cs="Times New Roman"/>
              </w:rPr>
              <w:t>Yes</w:t>
            </w:r>
          </w:p>
        </w:tc>
      </w:tr>
      <w:tr w:rsidR="003C052F" w14:paraId="24592252" w14:textId="77777777" w:rsidTr="00D2197D">
        <w:tc>
          <w:tcPr>
            <w:tcW w:w="2640" w:type="pct"/>
            <w:tcBorders>
              <w:top w:val="single" w:sz="4" w:space="0" w:color="auto"/>
              <w:left w:val="single" w:sz="4" w:space="0" w:color="auto"/>
              <w:bottom w:val="single" w:sz="4" w:space="0" w:color="auto"/>
              <w:right w:val="single" w:sz="4" w:space="0" w:color="auto"/>
            </w:tcBorders>
            <w:hideMark/>
          </w:tcPr>
          <w:p w14:paraId="12C0D15E" w14:textId="77777777" w:rsidR="003C052F" w:rsidRDefault="003C052F">
            <w:pPr>
              <w:spacing w:before="60" w:after="120" w:line="256" w:lineRule="auto"/>
              <w:rPr>
                <w:rFonts w:ascii="Times New Roman" w:hAnsi="Times New Roman" w:cs="Times New Roman"/>
              </w:rPr>
            </w:pPr>
            <w:r>
              <w:rPr>
                <w:rFonts w:ascii="Times New Roman" w:hAnsi="Times New Roman" w:cs="Times New Roman"/>
              </w:rPr>
              <w:t xml:space="preserve">Security strategies and policies take into consideration the organization’s business strategies and goals. </w:t>
            </w:r>
          </w:p>
        </w:tc>
        <w:tc>
          <w:tcPr>
            <w:tcW w:w="513" w:type="pct"/>
            <w:tcBorders>
              <w:top w:val="single" w:sz="4" w:space="0" w:color="auto"/>
              <w:left w:val="single" w:sz="4" w:space="0" w:color="auto"/>
              <w:bottom w:val="single" w:sz="4" w:space="0" w:color="auto"/>
              <w:right w:val="single" w:sz="4" w:space="0" w:color="auto"/>
            </w:tcBorders>
            <w:hideMark/>
          </w:tcPr>
          <w:p w14:paraId="0A2CCE01" w14:textId="42DDF956" w:rsidR="003C052F" w:rsidRDefault="00EF507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18" w:type="pct"/>
            <w:tcBorders>
              <w:top w:val="single" w:sz="4" w:space="0" w:color="auto"/>
              <w:left w:val="single" w:sz="4" w:space="0" w:color="auto"/>
              <w:bottom w:val="single" w:sz="4" w:space="0" w:color="auto"/>
              <w:right w:val="single" w:sz="4" w:space="0" w:color="auto"/>
            </w:tcBorders>
            <w:hideMark/>
          </w:tcPr>
          <w:p w14:paraId="73E7C172" w14:textId="6EA48FEF" w:rsidR="003C052F" w:rsidRDefault="00613E62">
            <w:pPr>
              <w:spacing w:before="60" w:after="60" w:line="256" w:lineRule="auto"/>
              <w:jc w:val="center"/>
              <w:rPr>
                <w:rFonts w:ascii="Times New Roman" w:hAnsi="Times New Roman" w:cs="Times New Roman"/>
              </w:rPr>
            </w:pPr>
            <w:r>
              <w:rPr>
                <w:rFonts w:ascii="Times New Roman" w:hAnsi="Times New Roman" w:cs="Times New Roman"/>
              </w:rPr>
              <w:t>Yes</w:t>
            </w:r>
          </w:p>
        </w:tc>
        <w:tc>
          <w:tcPr>
            <w:tcW w:w="581" w:type="pct"/>
            <w:tcBorders>
              <w:top w:val="single" w:sz="4" w:space="0" w:color="auto"/>
              <w:left w:val="single" w:sz="4" w:space="0" w:color="auto"/>
              <w:bottom w:val="single" w:sz="4" w:space="0" w:color="auto"/>
              <w:right w:val="single" w:sz="4" w:space="0" w:color="auto"/>
            </w:tcBorders>
          </w:tcPr>
          <w:p w14:paraId="1CF51E63" w14:textId="74A85C90" w:rsidR="003C052F" w:rsidRDefault="003C052F">
            <w:pPr>
              <w:spacing w:before="60" w:after="60" w:line="256" w:lineRule="auto"/>
              <w:jc w:val="center"/>
              <w:rPr>
                <w:rFonts w:ascii="Times New Roman" w:hAnsi="Times New Roman" w:cs="Times New Roman"/>
              </w:rPr>
            </w:pPr>
          </w:p>
        </w:tc>
        <w:tc>
          <w:tcPr>
            <w:tcW w:w="547" w:type="pct"/>
            <w:tcBorders>
              <w:top w:val="single" w:sz="4" w:space="0" w:color="auto"/>
              <w:left w:val="single" w:sz="4" w:space="0" w:color="auto"/>
              <w:bottom w:val="single" w:sz="4" w:space="0" w:color="auto"/>
              <w:right w:val="single" w:sz="4" w:space="0" w:color="auto"/>
            </w:tcBorders>
            <w:hideMark/>
          </w:tcPr>
          <w:p w14:paraId="029B8C11" w14:textId="135F86CE" w:rsidR="003C052F" w:rsidRDefault="00F96299">
            <w:pPr>
              <w:spacing w:before="60" w:after="60" w:line="256" w:lineRule="auto"/>
              <w:jc w:val="center"/>
              <w:rPr>
                <w:rFonts w:ascii="Times New Roman" w:hAnsi="Times New Roman" w:cs="Times New Roman"/>
              </w:rPr>
            </w:pPr>
            <w:r>
              <w:rPr>
                <w:rFonts w:ascii="Times New Roman" w:hAnsi="Times New Roman" w:cs="Times New Roman"/>
              </w:rPr>
              <w:t>Yes</w:t>
            </w:r>
          </w:p>
        </w:tc>
      </w:tr>
      <w:tr w:rsidR="003C052F" w14:paraId="4DDD5F74" w14:textId="77777777" w:rsidTr="00D2197D">
        <w:tc>
          <w:tcPr>
            <w:tcW w:w="2640" w:type="pct"/>
            <w:tcBorders>
              <w:top w:val="single" w:sz="4" w:space="0" w:color="auto"/>
              <w:left w:val="single" w:sz="4" w:space="0" w:color="auto"/>
              <w:bottom w:val="single" w:sz="4" w:space="0" w:color="auto"/>
              <w:right w:val="single" w:sz="4" w:space="0" w:color="auto"/>
            </w:tcBorders>
            <w:hideMark/>
          </w:tcPr>
          <w:p w14:paraId="0A867BD6" w14:textId="77777777" w:rsidR="003C052F" w:rsidRDefault="003C052F">
            <w:pPr>
              <w:spacing w:before="60" w:after="120" w:line="256" w:lineRule="auto"/>
              <w:rPr>
                <w:rFonts w:ascii="Times New Roman" w:hAnsi="Times New Roman" w:cs="Times New Roman"/>
              </w:rPr>
            </w:pPr>
            <w:r>
              <w:rPr>
                <w:rFonts w:ascii="Times New Roman" w:hAnsi="Times New Roman" w:cs="Times New Roman"/>
              </w:rPr>
              <w:t>Security strategies, goals, and objectives are documented and are routinely reviewed, updated, and communicated to the organization.</w:t>
            </w:r>
          </w:p>
        </w:tc>
        <w:tc>
          <w:tcPr>
            <w:tcW w:w="513" w:type="pct"/>
            <w:tcBorders>
              <w:top w:val="single" w:sz="4" w:space="0" w:color="auto"/>
              <w:left w:val="single" w:sz="4" w:space="0" w:color="auto"/>
              <w:bottom w:val="single" w:sz="4" w:space="0" w:color="auto"/>
              <w:right w:val="single" w:sz="4" w:space="0" w:color="auto"/>
            </w:tcBorders>
            <w:hideMark/>
          </w:tcPr>
          <w:p w14:paraId="64497544" w14:textId="19C6081B" w:rsidR="003C052F" w:rsidRDefault="00EF507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18" w:type="pct"/>
            <w:tcBorders>
              <w:top w:val="single" w:sz="4" w:space="0" w:color="auto"/>
              <w:left w:val="single" w:sz="4" w:space="0" w:color="auto"/>
              <w:bottom w:val="single" w:sz="4" w:space="0" w:color="auto"/>
              <w:right w:val="single" w:sz="4" w:space="0" w:color="auto"/>
            </w:tcBorders>
            <w:hideMark/>
          </w:tcPr>
          <w:p w14:paraId="71249834" w14:textId="43D44920" w:rsidR="003C052F" w:rsidRDefault="00613E62">
            <w:pPr>
              <w:spacing w:before="60" w:after="60" w:line="256" w:lineRule="auto"/>
              <w:jc w:val="center"/>
              <w:rPr>
                <w:rFonts w:ascii="Times New Roman" w:hAnsi="Times New Roman" w:cs="Times New Roman"/>
              </w:rPr>
            </w:pPr>
            <w:r>
              <w:rPr>
                <w:rFonts w:ascii="Times New Roman" w:hAnsi="Times New Roman" w:cs="Times New Roman"/>
              </w:rPr>
              <w:t>No</w:t>
            </w:r>
          </w:p>
        </w:tc>
        <w:tc>
          <w:tcPr>
            <w:tcW w:w="581" w:type="pct"/>
            <w:tcBorders>
              <w:top w:val="single" w:sz="4" w:space="0" w:color="auto"/>
              <w:left w:val="single" w:sz="4" w:space="0" w:color="auto"/>
              <w:bottom w:val="single" w:sz="4" w:space="0" w:color="auto"/>
              <w:right w:val="single" w:sz="4" w:space="0" w:color="auto"/>
            </w:tcBorders>
          </w:tcPr>
          <w:p w14:paraId="23EFEF50" w14:textId="79F40575" w:rsidR="003C052F" w:rsidRDefault="003C052F">
            <w:pPr>
              <w:spacing w:before="60" w:after="60" w:line="256" w:lineRule="auto"/>
              <w:jc w:val="center"/>
              <w:rPr>
                <w:rFonts w:ascii="Times New Roman" w:hAnsi="Times New Roman" w:cs="Times New Roman"/>
              </w:rPr>
            </w:pPr>
          </w:p>
        </w:tc>
        <w:tc>
          <w:tcPr>
            <w:tcW w:w="547" w:type="pct"/>
            <w:tcBorders>
              <w:top w:val="single" w:sz="4" w:space="0" w:color="auto"/>
              <w:left w:val="single" w:sz="4" w:space="0" w:color="auto"/>
              <w:bottom w:val="single" w:sz="4" w:space="0" w:color="auto"/>
              <w:right w:val="single" w:sz="4" w:space="0" w:color="auto"/>
            </w:tcBorders>
            <w:hideMark/>
          </w:tcPr>
          <w:p w14:paraId="46BCA39C" w14:textId="3080F670" w:rsidR="003C052F" w:rsidRDefault="00F96299">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74504A4A" w14:textId="77777777" w:rsidR="003C052F" w:rsidRDefault="003C052F" w:rsidP="003C052F">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6"/>
        <w:gridCol w:w="3581"/>
        <w:gridCol w:w="3723"/>
      </w:tblGrid>
      <w:tr w:rsidR="003C052F" w14:paraId="547F42FB" w14:textId="77777777" w:rsidTr="00D2197D">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473EEFB8" w14:textId="77777777" w:rsidR="003C052F" w:rsidRDefault="003C052F">
            <w:pPr>
              <w:spacing w:before="60" w:after="120" w:line="256" w:lineRule="auto"/>
              <w:jc w:val="center"/>
              <w:rPr>
                <w:rFonts w:ascii="Times New Roman" w:hAnsi="Times New Roman" w:cs="Times New Roman"/>
              </w:rPr>
            </w:pPr>
            <w:r>
              <w:rPr>
                <w:rFonts w:ascii="Times New Roman" w:hAnsi="Times New Roman" w:cs="Times New Roman"/>
                <w:b/>
                <w:bCs/>
              </w:rPr>
              <w:t>Security Strategy (SP2): Contextual Information</w:t>
            </w:r>
          </w:p>
        </w:tc>
      </w:tr>
      <w:tr w:rsidR="003C052F" w14:paraId="337404E7" w14:textId="77777777" w:rsidTr="00D2197D">
        <w:trPr>
          <w:tblHeader/>
        </w:trPr>
        <w:tc>
          <w:tcPr>
            <w:tcW w:w="1094" w:type="pct"/>
            <w:tcBorders>
              <w:top w:val="single" w:sz="4" w:space="0" w:color="auto"/>
              <w:left w:val="single" w:sz="4" w:space="0" w:color="auto"/>
              <w:bottom w:val="double" w:sz="4" w:space="0" w:color="auto"/>
              <w:right w:val="single" w:sz="4" w:space="0" w:color="auto"/>
            </w:tcBorders>
          </w:tcPr>
          <w:p w14:paraId="3139688F"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Organizational Level</w:t>
            </w:r>
          </w:p>
          <w:p w14:paraId="026CF378" w14:textId="77777777" w:rsidR="003C052F" w:rsidRDefault="003C052F">
            <w:pPr>
              <w:spacing w:line="256" w:lineRule="auto"/>
              <w:rPr>
                <w:rFonts w:ascii="Times New Roman" w:hAnsi="Times New Roman" w:cs="Times New Roman"/>
                <w:b/>
                <w:bCs/>
              </w:rPr>
            </w:pPr>
          </w:p>
        </w:tc>
        <w:tc>
          <w:tcPr>
            <w:tcW w:w="1915" w:type="pct"/>
            <w:tcBorders>
              <w:top w:val="single" w:sz="4" w:space="0" w:color="auto"/>
              <w:left w:val="single" w:sz="4" w:space="0" w:color="auto"/>
              <w:bottom w:val="double" w:sz="4" w:space="0" w:color="auto"/>
              <w:right w:val="single" w:sz="4" w:space="0" w:color="auto"/>
            </w:tcBorders>
            <w:hideMark/>
          </w:tcPr>
          <w:p w14:paraId="28C4FAF1"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1990" w:type="pct"/>
            <w:tcBorders>
              <w:top w:val="single" w:sz="4" w:space="0" w:color="auto"/>
              <w:left w:val="single" w:sz="4" w:space="0" w:color="auto"/>
              <w:bottom w:val="double" w:sz="4" w:space="0" w:color="auto"/>
              <w:right w:val="single" w:sz="4" w:space="0" w:color="auto"/>
            </w:tcBorders>
            <w:hideMark/>
          </w:tcPr>
          <w:p w14:paraId="27DBB9CF" w14:textId="77777777" w:rsidR="003C052F" w:rsidRDefault="003C052F">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3C052F" w14:paraId="46A50F29" w14:textId="77777777" w:rsidTr="00D2197D">
        <w:tc>
          <w:tcPr>
            <w:tcW w:w="1094" w:type="pct"/>
            <w:tcBorders>
              <w:top w:val="nil"/>
              <w:left w:val="single" w:sz="4" w:space="0" w:color="auto"/>
              <w:bottom w:val="single" w:sz="4" w:space="0" w:color="auto"/>
              <w:right w:val="single" w:sz="4" w:space="0" w:color="auto"/>
            </w:tcBorders>
          </w:tcPr>
          <w:p w14:paraId="04ECEF6F" w14:textId="77777777" w:rsidR="003C052F" w:rsidRDefault="003C052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10AA1CD1" w14:textId="77777777" w:rsidR="003C052F" w:rsidRDefault="003C052F">
            <w:pPr>
              <w:pStyle w:val="Header"/>
              <w:tabs>
                <w:tab w:val="left" w:pos="720"/>
              </w:tabs>
              <w:spacing w:before="60" w:after="60" w:line="256" w:lineRule="auto"/>
              <w:rPr>
                <w:rFonts w:ascii="Times New Roman" w:hAnsi="Times New Roman" w:cs="Times New Roman"/>
                <w:sz w:val="22"/>
                <w:szCs w:val="22"/>
              </w:rPr>
            </w:pPr>
          </w:p>
        </w:tc>
        <w:tc>
          <w:tcPr>
            <w:tcW w:w="1915" w:type="pct"/>
            <w:tcBorders>
              <w:top w:val="nil"/>
              <w:left w:val="single" w:sz="4" w:space="0" w:color="auto"/>
              <w:bottom w:val="single" w:sz="4" w:space="0" w:color="auto"/>
              <w:right w:val="single" w:sz="4" w:space="0" w:color="auto"/>
            </w:tcBorders>
          </w:tcPr>
          <w:p w14:paraId="692026D6" w14:textId="6F751089" w:rsidR="003C052F" w:rsidRDefault="003D35DD">
            <w:pPr>
              <w:spacing w:before="60" w:after="60" w:line="256" w:lineRule="auto"/>
              <w:rPr>
                <w:rFonts w:ascii="Times New Roman" w:hAnsi="Times New Roman" w:cs="Times New Roman"/>
              </w:rPr>
            </w:pPr>
            <w:r>
              <w:t xml:space="preserve">IT Staff should meet with management to discuss security topics for approval </w:t>
            </w:r>
            <w:r w:rsidR="002F55BC">
              <w:t xml:space="preserve">of </w:t>
            </w:r>
            <w:r w:rsidR="006A3E0D">
              <w:t xml:space="preserve">current and future </w:t>
            </w:r>
            <w:r w:rsidR="002F55BC">
              <w:t>mechanisms</w:t>
            </w:r>
            <w:r w:rsidR="00C23541">
              <w:t>,</w:t>
            </w:r>
            <w:r>
              <w:t xml:space="preserve"> </w:t>
            </w:r>
            <w:r w:rsidR="00ED5AA4">
              <w:t>improved management</w:t>
            </w:r>
            <w:r w:rsidR="00C46BAB">
              <w:t xml:space="preserve"> understanding on Swisher security policies and posture, and </w:t>
            </w:r>
            <w:r w:rsidR="00B15299">
              <w:t>to encourage manager buy-in</w:t>
            </w:r>
            <w:r>
              <w:t>.</w:t>
            </w:r>
          </w:p>
        </w:tc>
        <w:tc>
          <w:tcPr>
            <w:tcW w:w="1990" w:type="pct"/>
            <w:tcBorders>
              <w:top w:val="nil"/>
              <w:left w:val="single" w:sz="4" w:space="0" w:color="auto"/>
              <w:bottom w:val="single" w:sz="4" w:space="0" w:color="auto"/>
              <w:right w:val="single" w:sz="4" w:space="0" w:color="auto"/>
            </w:tcBorders>
            <w:hideMark/>
          </w:tcPr>
          <w:p w14:paraId="117EC054" w14:textId="5252F43B" w:rsidR="003C052F" w:rsidRDefault="002A108E">
            <w:pPr>
              <w:spacing w:before="60" w:after="60" w:line="256" w:lineRule="auto"/>
              <w:rPr>
                <w:rFonts w:ascii="Times New Roman" w:hAnsi="Times New Roman" w:cs="Times New Roman"/>
              </w:rPr>
            </w:pPr>
            <w:r>
              <w:rPr>
                <w:rFonts w:ascii="Times New Roman" w:hAnsi="Times New Roman" w:cs="Times New Roman"/>
              </w:rPr>
              <w:t xml:space="preserve">Management are responsible for spear-heading </w:t>
            </w:r>
            <w:r w:rsidR="006C7EAD">
              <w:rPr>
                <w:rFonts w:ascii="Times New Roman" w:hAnsi="Times New Roman" w:cs="Times New Roman"/>
              </w:rPr>
              <w:t xml:space="preserve">the organization into making positive and effective efforts towards the organizations success. </w:t>
            </w:r>
            <w:r w:rsidR="00B849A4">
              <w:rPr>
                <w:rFonts w:ascii="Times New Roman" w:hAnsi="Times New Roman" w:cs="Times New Roman"/>
              </w:rPr>
              <w:t xml:space="preserve">If management is </w:t>
            </w:r>
            <w:r w:rsidR="00DB3982">
              <w:rPr>
                <w:rFonts w:ascii="Times New Roman" w:hAnsi="Times New Roman" w:cs="Times New Roman"/>
              </w:rPr>
              <w:t xml:space="preserve">not </w:t>
            </w:r>
            <w:r w:rsidR="004817D7">
              <w:rPr>
                <w:rFonts w:ascii="Times New Roman" w:hAnsi="Times New Roman" w:cs="Times New Roman"/>
              </w:rPr>
              <w:t xml:space="preserve">on the same page about its programs </w:t>
            </w:r>
            <w:r w:rsidR="00C75B13">
              <w:rPr>
                <w:rFonts w:ascii="Times New Roman" w:hAnsi="Times New Roman" w:cs="Times New Roman"/>
              </w:rPr>
              <w:t xml:space="preserve">they may struggle </w:t>
            </w:r>
            <w:r w:rsidR="00A57FFC">
              <w:rPr>
                <w:rFonts w:ascii="Times New Roman" w:hAnsi="Times New Roman" w:cs="Times New Roman"/>
              </w:rPr>
              <w:t xml:space="preserve">to develop and maintain </w:t>
            </w:r>
            <w:r w:rsidR="006C6E27">
              <w:rPr>
                <w:rFonts w:ascii="Times New Roman" w:hAnsi="Times New Roman" w:cs="Times New Roman"/>
              </w:rPr>
              <w:t>a strong security posture.</w:t>
            </w:r>
          </w:p>
        </w:tc>
      </w:tr>
      <w:tr w:rsidR="003C052F" w14:paraId="0C30B587" w14:textId="77777777" w:rsidTr="00D2197D">
        <w:tc>
          <w:tcPr>
            <w:tcW w:w="1094" w:type="pct"/>
            <w:tcBorders>
              <w:top w:val="single" w:sz="4" w:space="0" w:color="auto"/>
              <w:left w:val="single" w:sz="4" w:space="0" w:color="auto"/>
              <w:bottom w:val="single" w:sz="4" w:space="0" w:color="auto"/>
              <w:right w:val="single" w:sz="4" w:space="0" w:color="auto"/>
            </w:tcBorders>
            <w:hideMark/>
          </w:tcPr>
          <w:p w14:paraId="45437E06" w14:textId="77777777" w:rsidR="003C052F" w:rsidRDefault="003C052F">
            <w:pPr>
              <w:spacing w:before="60" w:after="60" w:line="256" w:lineRule="auto"/>
              <w:rPr>
                <w:rFonts w:ascii="Times New Roman" w:hAnsi="Times New Roman" w:cs="Times New Roman"/>
              </w:rPr>
            </w:pPr>
            <w:r>
              <w:rPr>
                <w:rFonts w:ascii="Times New Roman" w:hAnsi="Times New Roman" w:cs="Times New Roman"/>
              </w:rPr>
              <w:lastRenderedPageBreak/>
              <w:t>Operational Area Management</w:t>
            </w:r>
          </w:p>
        </w:tc>
        <w:tc>
          <w:tcPr>
            <w:tcW w:w="1915" w:type="pct"/>
            <w:tcBorders>
              <w:top w:val="single" w:sz="4" w:space="0" w:color="auto"/>
              <w:left w:val="single" w:sz="4" w:space="0" w:color="auto"/>
              <w:bottom w:val="single" w:sz="4" w:space="0" w:color="auto"/>
              <w:right w:val="single" w:sz="4" w:space="0" w:color="auto"/>
            </w:tcBorders>
          </w:tcPr>
          <w:p w14:paraId="494675C2" w14:textId="77777777" w:rsidR="003C052F" w:rsidRDefault="003C052F">
            <w:pPr>
              <w:spacing w:before="60" w:after="60" w:line="256" w:lineRule="auto"/>
              <w:rPr>
                <w:rFonts w:ascii="Times New Roman" w:hAnsi="Times New Roman" w:cs="Times New Roman"/>
              </w:rPr>
            </w:pPr>
          </w:p>
        </w:tc>
        <w:tc>
          <w:tcPr>
            <w:tcW w:w="1990" w:type="pct"/>
            <w:tcBorders>
              <w:top w:val="single" w:sz="4" w:space="0" w:color="auto"/>
              <w:left w:val="single" w:sz="4" w:space="0" w:color="auto"/>
              <w:bottom w:val="single" w:sz="4" w:space="0" w:color="auto"/>
              <w:right w:val="single" w:sz="4" w:space="0" w:color="auto"/>
            </w:tcBorders>
            <w:hideMark/>
          </w:tcPr>
          <w:p w14:paraId="2F207B8E" w14:textId="3F8295C4" w:rsidR="003C052F" w:rsidRDefault="003C052F">
            <w:pPr>
              <w:spacing w:before="60" w:after="60" w:line="256" w:lineRule="auto"/>
              <w:rPr>
                <w:rFonts w:ascii="Times New Roman" w:hAnsi="Times New Roman" w:cs="Times New Roman"/>
              </w:rPr>
            </w:pPr>
          </w:p>
        </w:tc>
      </w:tr>
      <w:tr w:rsidR="003C052F" w14:paraId="4F4E0273" w14:textId="77777777" w:rsidTr="00D2197D">
        <w:tc>
          <w:tcPr>
            <w:tcW w:w="1094" w:type="pct"/>
            <w:tcBorders>
              <w:top w:val="single" w:sz="4" w:space="0" w:color="auto"/>
              <w:left w:val="single" w:sz="4" w:space="0" w:color="auto"/>
              <w:bottom w:val="single" w:sz="4" w:space="0" w:color="auto"/>
              <w:right w:val="single" w:sz="4" w:space="0" w:color="auto"/>
            </w:tcBorders>
          </w:tcPr>
          <w:p w14:paraId="43B0C5B3" w14:textId="77777777" w:rsidR="003C052F" w:rsidRDefault="003C052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Staff</w:t>
            </w:r>
          </w:p>
          <w:p w14:paraId="6F9D2CB5" w14:textId="77777777" w:rsidR="003C052F" w:rsidRDefault="003C052F">
            <w:pPr>
              <w:pStyle w:val="Header"/>
              <w:tabs>
                <w:tab w:val="left" w:pos="720"/>
              </w:tabs>
              <w:spacing w:before="60" w:after="60" w:line="256" w:lineRule="auto"/>
              <w:rPr>
                <w:rFonts w:ascii="Times New Roman" w:hAnsi="Times New Roman" w:cs="Times New Roman"/>
                <w:sz w:val="22"/>
                <w:szCs w:val="22"/>
              </w:rPr>
            </w:pPr>
          </w:p>
        </w:tc>
        <w:tc>
          <w:tcPr>
            <w:tcW w:w="1915" w:type="pct"/>
            <w:tcBorders>
              <w:top w:val="single" w:sz="4" w:space="0" w:color="auto"/>
              <w:left w:val="single" w:sz="4" w:space="0" w:color="auto"/>
              <w:bottom w:val="single" w:sz="4" w:space="0" w:color="auto"/>
              <w:right w:val="single" w:sz="4" w:space="0" w:color="auto"/>
            </w:tcBorders>
          </w:tcPr>
          <w:p w14:paraId="7BC8FCEF" w14:textId="77777777" w:rsidR="003C052F" w:rsidRDefault="003C052F">
            <w:pPr>
              <w:spacing w:before="60" w:after="60" w:line="256" w:lineRule="auto"/>
              <w:rPr>
                <w:rFonts w:ascii="Times New Roman" w:hAnsi="Times New Roman" w:cs="Times New Roman"/>
              </w:rPr>
            </w:pPr>
          </w:p>
        </w:tc>
        <w:tc>
          <w:tcPr>
            <w:tcW w:w="1990" w:type="pct"/>
            <w:tcBorders>
              <w:top w:val="single" w:sz="4" w:space="0" w:color="auto"/>
              <w:left w:val="single" w:sz="4" w:space="0" w:color="auto"/>
              <w:bottom w:val="single" w:sz="4" w:space="0" w:color="auto"/>
              <w:right w:val="single" w:sz="4" w:space="0" w:color="auto"/>
            </w:tcBorders>
          </w:tcPr>
          <w:p w14:paraId="689C4D4A" w14:textId="77777777" w:rsidR="003C052F" w:rsidRDefault="003C052F">
            <w:pPr>
              <w:spacing w:before="60" w:after="60" w:line="256" w:lineRule="auto"/>
              <w:rPr>
                <w:rFonts w:ascii="Times New Roman" w:hAnsi="Times New Roman" w:cs="Times New Roman"/>
              </w:rPr>
            </w:pPr>
          </w:p>
        </w:tc>
      </w:tr>
      <w:tr w:rsidR="003C052F" w14:paraId="16F7DA4B" w14:textId="77777777" w:rsidTr="00D2197D">
        <w:tc>
          <w:tcPr>
            <w:tcW w:w="1094" w:type="pct"/>
            <w:tcBorders>
              <w:top w:val="single" w:sz="4" w:space="0" w:color="auto"/>
              <w:left w:val="single" w:sz="4" w:space="0" w:color="auto"/>
              <w:bottom w:val="single" w:sz="4" w:space="0" w:color="auto"/>
              <w:right w:val="single" w:sz="4" w:space="0" w:color="auto"/>
            </w:tcBorders>
          </w:tcPr>
          <w:p w14:paraId="7EC0C533" w14:textId="77777777" w:rsidR="003C052F" w:rsidRDefault="003C052F">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IT Staff</w:t>
            </w:r>
          </w:p>
          <w:p w14:paraId="445A240C" w14:textId="77777777" w:rsidR="003C052F" w:rsidRDefault="003C052F">
            <w:pPr>
              <w:pStyle w:val="Header"/>
              <w:tabs>
                <w:tab w:val="left" w:pos="720"/>
              </w:tabs>
              <w:spacing w:before="60" w:after="60" w:line="256" w:lineRule="auto"/>
              <w:rPr>
                <w:rFonts w:ascii="Times New Roman" w:hAnsi="Times New Roman" w:cs="Times New Roman"/>
                <w:sz w:val="22"/>
                <w:szCs w:val="22"/>
              </w:rPr>
            </w:pPr>
          </w:p>
        </w:tc>
        <w:tc>
          <w:tcPr>
            <w:tcW w:w="1915" w:type="pct"/>
            <w:tcBorders>
              <w:top w:val="single" w:sz="4" w:space="0" w:color="auto"/>
              <w:left w:val="single" w:sz="4" w:space="0" w:color="auto"/>
              <w:bottom w:val="single" w:sz="4" w:space="0" w:color="auto"/>
              <w:right w:val="single" w:sz="4" w:space="0" w:color="auto"/>
            </w:tcBorders>
          </w:tcPr>
          <w:p w14:paraId="5125B733" w14:textId="77777777" w:rsidR="003C052F" w:rsidRDefault="003C052F">
            <w:pPr>
              <w:spacing w:before="60" w:after="60" w:line="256" w:lineRule="auto"/>
              <w:rPr>
                <w:rFonts w:ascii="Times New Roman" w:hAnsi="Times New Roman" w:cs="Times New Roman"/>
              </w:rPr>
            </w:pPr>
          </w:p>
        </w:tc>
        <w:tc>
          <w:tcPr>
            <w:tcW w:w="1990" w:type="pct"/>
            <w:tcBorders>
              <w:top w:val="single" w:sz="4" w:space="0" w:color="auto"/>
              <w:left w:val="single" w:sz="4" w:space="0" w:color="auto"/>
              <w:bottom w:val="single" w:sz="4" w:space="0" w:color="auto"/>
              <w:right w:val="single" w:sz="4" w:space="0" w:color="auto"/>
            </w:tcBorders>
            <w:hideMark/>
          </w:tcPr>
          <w:p w14:paraId="2EF20D60" w14:textId="0FB85852" w:rsidR="003C052F" w:rsidRDefault="003C052F">
            <w:pPr>
              <w:spacing w:before="60" w:after="60" w:line="256" w:lineRule="auto"/>
              <w:rPr>
                <w:rFonts w:ascii="Times New Roman" w:hAnsi="Times New Roman" w:cs="Times New Roman"/>
              </w:rPr>
            </w:pPr>
          </w:p>
        </w:tc>
      </w:tr>
    </w:tbl>
    <w:p w14:paraId="7D7D32A8" w14:textId="619081CA" w:rsidR="00C233F2" w:rsidRDefault="00C233F2" w:rsidP="00393E2A"/>
    <w:p w14:paraId="7FD0152B" w14:textId="6CC91D50" w:rsidR="00C233F2" w:rsidRDefault="00C233F2" w:rsidP="00393E2A"/>
    <w:p w14:paraId="747AF395" w14:textId="20B4A875" w:rsidR="00C233F2" w:rsidRDefault="00C233F2" w:rsidP="00C233F2">
      <w:pPr>
        <w:pStyle w:val="Heading2"/>
      </w:pPr>
      <w:bookmarkStart w:id="80" w:name="_Toc132236422"/>
      <w:r>
        <w:t>A8.1.SP</w:t>
      </w:r>
      <w:r w:rsidR="00584E40">
        <w:t>3</w:t>
      </w:r>
      <w:r>
        <w:t xml:space="preserve"> | Review Vulnerabilities, Protection Strategy Practices, Organizational Vulnerabilities, Security Requirements, and Risk Information</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6"/>
        <w:gridCol w:w="1157"/>
        <w:gridCol w:w="1373"/>
        <w:gridCol w:w="926"/>
        <w:gridCol w:w="928"/>
      </w:tblGrid>
      <w:tr w:rsidR="002A6FE6" w14:paraId="2167B728" w14:textId="77777777" w:rsidTr="002D13C6">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5031CBE4" w14:textId="77777777" w:rsidR="002A6FE6" w:rsidRDefault="002A6FE6">
            <w:pPr>
              <w:spacing w:before="60" w:after="120" w:line="256" w:lineRule="auto"/>
              <w:jc w:val="center"/>
              <w:rPr>
                <w:rFonts w:ascii="Times New Roman" w:hAnsi="Times New Roman" w:cs="Times New Roman"/>
                <w:b/>
                <w:bCs/>
              </w:rPr>
            </w:pPr>
            <w:r>
              <w:rPr>
                <w:rFonts w:ascii="Times New Roman" w:hAnsi="Times New Roman" w:cs="Times New Roman"/>
                <w:b/>
                <w:bCs/>
              </w:rPr>
              <w:t>Security Management (SP3): Survey Results</w:t>
            </w:r>
          </w:p>
        </w:tc>
      </w:tr>
      <w:tr w:rsidR="002A6FE6" w14:paraId="5F3DBA26" w14:textId="77777777" w:rsidTr="002D13C6">
        <w:trPr>
          <w:tblHeader/>
        </w:trPr>
        <w:tc>
          <w:tcPr>
            <w:tcW w:w="2674" w:type="pct"/>
            <w:tcBorders>
              <w:top w:val="single" w:sz="4" w:space="0" w:color="auto"/>
              <w:left w:val="single" w:sz="4" w:space="0" w:color="auto"/>
              <w:bottom w:val="double" w:sz="4" w:space="0" w:color="auto"/>
              <w:right w:val="single" w:sz="4" w:space="0" w:color="auto"/>
            </w:tcBorders>
            <w:hideMark/>
          </w:tcPr>
          <w:p w14:paraId="22EA3E64"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47" w:type="pct"/>
            <w:tcBorders>
              <w:top w:val="single" w:sz="4" w:space="0" w:color="auto"/>
              <w:left w:val="single" w:sz="4" w:space="0" w:color="auto"/>
              <w:bottom w:val="double" w:sz="4" w:space="0" w:color="auto"/>
              <w:right w:val="single" w:sz="4" w:space="0" w:color="auto"/>
            </w:tcBorders>
            <w:hideMark/>
          </w:tcPr>
          <w:p w14:paraId="0F685966"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52" w:type="pct"/>
            <w:tcBorders>
              <w:top w:val="single" w:sz="4" w:space="0" w:color="auto"/>
              <w:left w:val="single" w:sz="4" w:space="0" w:color="auto"/>
              <w:bottom w:val="double" w:sz="4" w:space="0" w:color="auto"/>
              <w:right w:val="single" w:sz="4" w:space="0" w:color="auto"/>
            </w:tcBorders>
            <w:hideMark/>
          </w:tcPr>
          <w:p w14:paraId="313A5414"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13" w:type="pct"/>
            <w:tcBorders>
              <w:top w:val="single" w:sz="4" w:space="0" w:color="auto"/>
              <w:left w:val="single" w:sz="4" w:space="0" w:color="auto"/>
              <w:bottom w:val="double" w:sz="4" w:space="0" w:color="auto"/>
              <w:right w:val="single" w:sz="4" w:space="0" w:color="auto"/>
            </w:tcBorders>
            <w:hideMark/>
          </w:tcPr>
          <w:p w14:paraId="25B85BAF"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Staff</w:t>
            </w:r>
          </w:p>
        </w:tc>
        <w:tc>
          <w:tcPr>
            <w:tcW w:w="513" w:type="pct"/>
            <w:tcBorders>
              <w:top w:val="single" w:sz="4" w:space="0" w:color="auto"/>
              <w:left w:val="single" w:sz="4" w:space="0" w:color="auto"/>
              <w:bottom w:val="double" w:sz="4" w:space="0" w:color="auto"/>
              <w:right w:val="single" w:sz="4" w:space="0" w:color="auto"/>
            </w:tcBorders>
            <w:hideMark/>
          </w:tcPr>
          <w:p w14:paraId="2CA208F0"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IT Staff</w:t>
            </w:r>
          </w:p>
        </w:tc>
      </w:tr>
      <w:tr w:rsidR="002A6FE6" w14:paraId="0A0FCBFE" w14:textId="77777777" w:rsidTr="002D13C6">
        <w:tc>
          <w:tcPr>
            <w:tcW w:w="2674" w:type="pct"/>
            <w:tcBorders>
              <w:top w:val="single" w:sz="4" w:space="0" w:color="auto"/>
              <w:left w:val="single" w:sz="4" w:space="0" w:color="auto"/>
              <w:bottom w:val="single" w:sz="4" w:space="0" w:color="auto"/>
              <w:right w:val="single" w:sz="4" w:space="0" w:color="auto"/>
            </w:tcBorders>
            <w:hideMark/>
          </w:tcPr>
          <w:p w14:paraId="5E1B3146" w14:textId="77777777" w:rsidR="002A6FE6" w:rsidRDefault="002A6FE6">
            <w:pPr>
              <w:spacing w:before="60" w:after="60" w:line="256" w:lineRule="auto"/>
              <w:rPr>
                <w:rFonts w:ascii="Times New Roman" w:hAnsi="Times New Roman" w:cs="Times New Roman"/>
              </w:rPr>
            </w:pPr>
            <w:r>
              <w:rPr>
                <w:rFonts w:ascii="Times New Roman" w:hAnsi="Times New Roman" w:cs="Times New Roman"/>
              </w:rPr>
              <w:t>Management allocates sufficient funds and resources to information security activities.</w:t>
            </w:r>
          </w:p>
        </w:tc>
        <w:tc>
          <w:tcPr>
            <w:tcW w:w="547" w:type="pct"/>
            <w:tcBorders>
              <w:top w:val="single" w:sz="4" w:space="0" w:color="auto"/>
              <w:left w:val="single" w:sz="4" w:space="0" w:color="auto"/>
              <w:bottom w:val="single" w:sz="4" w:space="0" w:color="auto"/>
              <w:right w:val="single" w:sz="4" w:space="0" w:color="auto"/>
            </w:tcBorders>
            <w:hideMark/>
          </w:tcPr>
          <w:p w14:paraId="543E32BB" w14:textId="07AFD734" w:rsidR="002A6FE6" w:rsidRDefault="00AF646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52" w:type="pct"/>
            <w:tcBorders>
              <w:top w:val="single" w:sz="4" w:space="0" w:color="auto"/>
              <w:left w:val="single" w:sz="4" w:space="0" w:color="auto"/>
              <w:bottom w:val="single" w:sz="4" w:space="0" w:color="auto"/>
              <w:right w:val="single" w:sz="4" w:space="0" w:color="auto"/>
            </w:tcBorders>
            <w:hideMark/>
          </w:tcPr>
          <w:p w14:paraId="712D03C7" w14:textId="077878CE" w:rsidR="002A6FE6" w:rsidRDefault="00107458">
            <w:pPr>
              <w:spacing w:before="60" w:after="60" w:line="256" w:lineRule="auto"/>
              <w:jc w:val="center"/>
              <w:rPr>
                <w:rFonts w:ascii="Times New Roman" w:hAnsi="Times New Roman" w:cs="Times New Roman"/>
              </w:rPr>
            </w:pPr>
            <w:r>
              <w:rPr>
                <w:rFonts w:ascii="Times New Roman" w:hAnsi="Times New Roman" w:cs="Times New Roman"/>
              </w:rPr>
              <w:t>Yes</w:t>
            </w:r>
          </w:p>
        </w:tc>
        <w:tc>
          <w:tcPr>
            <w:tcW w:w="513" w:type="pct"/>
            <w:tcBorders>
              <w:top w:val="single" w:sz="4" w:space="0" w:color="auto"/>
              <w:left w:val="single" w:sz="4" w:space="0" w:color="auto"/>
              <w:bottom w:val="single" w:sz="4" w:space="0" w:color="auto"/>
              <w:right w:val="single" w:sz="4" w:space="0" w:color="auto"/>
            </w:tcBorders>
            <w:hideMark/>
          </w:tcPr>
          <w:p w14:paraId="66F6CCF2" w14:textId="50C9290E" w:rsidR="002A6FE6" w:rsidRDefault="002C6FB2">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3" w:type="pct"/>
            <w:tcBorders>
              <w:top w:val="single" w:sz="4" w:space="0" w:color="auto"/>
              <w:left w:val="single" w:sz="4" w:space="0" w:color="auto"/>
              <w:bottom w:val="single" w:sz="4" w:space="0" w:color="auto"/>
              <w:right w:val="single" w:sz="4" w:space="0" w:color="auto"/>
            </w:tcBorders>
            <w:hideMark/>
          </w:tcPr>
          <w:p w14:paraId="2521503C" w14:textId="4367A2E8" w:rsidR="002A6FE6" w:rsidRDefault="00B95AA9">
            <w:pPr>
              <w:spacing w:before="60" w:after="60" w:line="256" w:lineRule="auto"/>
              <w:jc w:val="center"/>
              <w:rPr>
                <w:rFonts w:ascii="Times New Roman" w:hAnsi="Times New Roman" w:cs="Times New Roman"/>
              </w:rPr>
            </w:pPr>
            <w:r>
              <w:rPr>
                <w:rFonts w:ascii="Times New Roman" w:hAnsi="Times New Roman" w:cs="Times New Roman"/>
              </w:rPr>
              <w:t>Unclear</w:t>
            </w:r>
          </w:p>
        </w:tc>
      </w:tr>
      <w:tr w:rsidR="002A6FE6" w14:paraId="665B1E2B" w14:textId="77777777" w:rsidTr="002D13C6">
        <w:tc>
          <w:tcPr>
            <w:tcW w:w="2674" w:type="pct"/>
            <w:tcBorders>
              <w:top w:val="single" w:sz="4" w:space="0" w:color="auto"/>
              <w:left w:val="single" w:sz="4" w:space="0" w:color="auto"/>
              <w:bottom w:val="single" w:sz="4" w:space="0" w:color="auto"/>
              <w:right w:val="single" w:sz="4" w:space="0" w:color="auto"/>
            </w:tcBorders>
            <w:hideMark/>
          </w:tcPr>
          <w:p w14:paraId="1B11799C" w14:textId="77777777" w:rsidR="002A6FE6" w:rsidRDefault="002A6FE6">
            <w:pPr>
              <w:spacing w:before="60" w:after="60" w:line="256" w:lineRule="auto"/>
              <w:rPr>
                <w:rFonts w:ascii="Times New Roman" w:hAnsi="Times New Roman" w:cs="Times New Roman"/>
              </w:rPr>
            </w:pPr>
            <w:r>
              <w:rPr>
                <w:rFonts w:ascii="Times New Roman" w:hAnsi="Times New Roman" w:cs="Times New Roman"/>
              </w:rPr>
              <w:t>Security roles and responsibilities are defined for all staff in the organization.</w:t>
            </w:r>
          </w:p>
        </w:tc>
        <w:tc>
          <w:tcPr>
            <w:tcW w:w="547" w:type="pct"/>
            <w:tcBorders>
              <w:top w:val="single" w:sz="4" w:space="0" w:color="auto"/>
              <w:left w:val="single" w:sz="4" w:space="0" w:color="auto"/>
              <w:bottom w:val="single" w:sz="4" w:space="0" w:color="auto"/>
              <w:right w:val="single" w:sz="4" w:space="0" w:color="auto"/>
            </w:tcBorders>
            <w:hideMark/>
          </w:tcPr>
          <w:p w14:paraId="08732134" w14:textId="6A91CE58" w:rsidR="002A6FE6" w:rsidRDefault="00AF646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52" w:type="pct"/>
            <w:tcBorders>
              <w:top w:val="single" w:sz="4" w:space="0" w:color="auto"/>
              <w:left w:val="single" w:sz="4" w:space="0" w:color="auto"/>
              <w:bottom w:val="single" w:sz="4" w:space="0" w:color="auto"/>
              <w:right w:val="single" w:sz="4" w:space="0" w:color="auto"/>
            </w:tcBorders>
            <w:hideMark/>
          </w:tcPr>
          <w:p w14:paraId="43CD7EF7" w14:textId="4516F8A6" w:rsidR="002A6FE6" w:rsidRDefault="00107458">
            <w:pPr>
              <w:spacing w:before="60" w:after="60" w:line="256" w:lineRule="auto"/>
              <w:jc w:val="center"/>
              <w:rPr>
                <w:rFonts w:ascii="Times New Roman" w:hAnsi="Times New Roman" w:cs="Times New Roman"/>
              </w:rPr>
            </w:pPr>
            <w:r>
              <w:rPr>
                <w:rFonts w:ascii="Times New Roman" w:hAnsi="Times New Roman" w:cs="Times New Roman"/>
              </w:rPr>
              <w:t>Yes</w:t>
            </w:r>
          </w:p>
        </w:tc>
        <w:tc>
          <w:tcPr>
            <w:tcW w:w="513" w:type="pct"/>
            <w:tcBorders>
              <w:top w:val="single" w:sz="4" w:space="0" w:color="auto"/>
              <w:left w:val="single" w:sz="4" w:space="0" w:color="auto"/>
              <w:bottom w:val="single" w:sz="4" w:space="0" w:color="auto"/>
              <w:right w:val="single" w:sz="4" w:space="0" w:color="auto"/>
            </w:tcBorders>
            <w:hideMark/>
          </w:tcPr>
          <w:p w14:paraId="3D8C909D" w14:textId="56BD6452" w:rsidR="002A6FE6" w:rsidRDefault="00AD7F3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3" w:type="pct"/>
            <w:tcBorders>
              <w:top w:val="single" w:sz="4" w:space="0" w:color="auto"/>
              <w:left w:val="single" w:sz="4" w:space="0" w:color="auto"/>
              <w:bottom w:val="single" w:sz="4" w:space="0" w:color="auto"/>
              <w:right w:val="single" w:sz="4" w:space="0" w:color="auto"/>
            </w:tcBorders>
            <w:hideMark/>
          </w:tcPr>
          <w:p w14:paraId="5494AA6E" w14:textId="50E1C99F" w:rsidR="002A6FE6" w:rsidRDefault="00B95AA9">
            <w:pPr>
              <w:spacing w:before="60" w:after="60" w:line="256" w:lineRule="auto"/>
              <w:jc w:val="center"/>
              <w:rPr>
                <w:rFonts w:ascii="Times New Roman" w:hAnsi="Times New Roman" w:cs="Times New Roman"/>
              </w:rPr>
            </w:pPr>
            <w:r>
              <w:rPr>
                <w:rFonts w:ascii="Times New Roman" w:hAnsi="Times New Roman" w:cs="Times New Roman"/>
              </w:rPr>
              <w:t>Yes</w:t>
            </w:r>
          </w:p>
        </w:tc>
      </w:tr>
      <w:tr w:rsidR="002A6FE6" w14:paraId="4573B865" w14:textId="77777777" w:rsidTr="002D13C6">
        <w:tc>
          <w:tcPr>
            <w:tcW w:w="2674" w:type="pct"/>
            <w:tcBorders>
              <w:top w:val="single" w:sz="4" w:space="0" w:color="auto"/>
              <w:left w:val="single" w:sz="4" w:space="0" w:color="auto"/>
              <w:bottom w:val="single" w:sz="4" w:space="0" w:color="auto"/>
              <w:right w:val="single" w:sz="4" w:space="0" w:color="auto"/>
            </w:tcBorders>
            <w:hideMark/>
          </w:tcPr>
          <w:p w14:paraId="50A13A27" w14:textId="77777777" w:rsidR="002A6FE6" w:rsidRDefault="002A6FE6">
            <w:pPr>
              <w:spacing w:before="60" w:after="60" w:line="256" w:lineRule="auto"/>
              <w:rPr>
                <w:rFonts w:ascii="Times New Roman" w:hAnsi="Times New Roman" w:cs="Times New Roman"/>
              </w:rPr>
            </w:pPr>
            <w:r>
              <w:rPr>
                <w:rFonts w:ascii="Times New Roman" w:hAnsi="Times New Roman" w:cs="Times New Roman"/>
              </w:rPr>
              <w:t>The organization’s hiring and termination practices for staff take information security issues into account.</w:t>
            </w:r>
          </w:p>
        </w:tc>
        <w:tc>
          <w:tcPr>
            <w:tcW w:w="547" w:type="pct"/>
            <w:tcBorders>
              <w:top w:val="single" w:sz="4" w:space="0" w:color="auto"/>
              <w:left w:val="single" w:sz="4" w:space="0" w:color="auto"/>
              <w:bottom w:val="single" w:sz="4" w:space="0" w:color="auto"/>
              <w:right w:val="single" w:sz="4" w:space="0" w:color="auto"/>
            </w:tcBorders>
            <w:hideMark/>
          </w:tcPr>
          <w:p w14:paraId="5440BE89" w14:textId="140154D7" w:rsidR="002A6FE6" w:rsidRDefault="00AF646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52" w:type="pct"/>
            <w:tcBorders>
              <w:top w:val="single" w:sz="4" w:space="0" w:color="auto"/>
              <w:left w:val="single" w:sz="4" w:space="0" w:color="auto"/>
              <w:bottom w:val="single" w:sz="4" w:space="0" w:color="auto"/>
              <w:right w:val="single" w:sz="4" w:space="0" w:color="auto"/>
            </w:tcBorders>
            <w:hideMark/>
          </w:tcPr>
          <w:p w14:paraId="52DA7BD7" w14:textId="56E5FEB7" w:rsidR="002A6FE6" w:rsidRDefault="00107458">
            <w:pPr>
              <w:spacing w:before="60" w:after="60" w:line="256" w:lineRule="auto"/>
              <w:jc w:val="center"/>
              <w:rPr>
                <w:rFonts w:ascii="Times New Roman" w:hAnsi="Times New Roman" w:cs="Times New Roman"/>
              </w:rPr>
            </w:pPr>
            <w:r>
              <w:rPr>
                <w:rFonts w:ascii="Times New Roman" w:hAnsi="Times New Roman" w:cs="Times New Roman"/>
              </w:rPr>
              <w:t>Yes</w:t>
            </w:r>
          </w:p>
        </w:tc>
        <w:tc>
          <w:tcPr>
            <w:tcW w:w="513" w:type="pct"/>
            <w:tcBorders>
              <w:top w:val="single" w:sz="4" w:space="0" w:color="auto"/>
              <w:left w:val="single" w:sz="4" w:space="0" w:color="auto"/>
              <w:bottom w:val="single" w:sz="4" w:space="0" w:color="auto"/>
              <w:right w:val="single" w:sz="4" w:space="0" w:color="auto"/>
            </w:tcBorders>
            <w:hideMark/>
          </w:tcPr>
          <w:p w14:paraId="22CDBA6E" w14:textId="574E2534" w:rsidR="002A6FE6" w:rsidRDefault="002C6FB2">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3" w:type="pct"/>
            <w:tcBorders>
              <w:top w:val="single" w:sz="4" w:space="0" w:color="auto"/>
              <w:left w:val="single" w:sz="4" w:space="0" w:color="auto"/>
              <w:bottom w:val="single" w:sz="4" w:space="0" w:color="auto"/>
              <w:right w:val="single" w:sz="4" w:space="0" w:color="auto"/>
            </w:tcBorders>
            <w:hideMark/>
          </w:tcPr>
          <w:p w14:paraId="4975C0D6" w14:textId="1357A98B" w:rsidR="002A6FE6" w:rsidRDefault="00B95AA9">
            <w:pPr>
              <w:spacing w:before="60" w:after="60" w:line="256" w:lineRule="auto"/>
              <w:jc w:val="center"/>
              <w:rPr>
                <w:rFonts w:ascii="Times New Roman" w:hAnsi="Times New Roman" w:cs="Times New Roman"/>
              </w:rPr>
            </w:pPr>
            <w:r>
              <w:rPr>
                <w:rFonts w:ascii="Times New Roman" w:hAnsi="Times New Roman" w:cs="Times New Roman"/>
              </w:rPr>
              <w:t>No</w:t>
            </w:r>
          </w:p>
        </w:tc>
      </w:tr>
      <w:tr w:rsidR="002A6FE6" w14:paraId="2E91CBBB" w14:textId="77777777" w:rsidTr="002D13C6">
        <w:tc>
          <w:tcPr>
            <w:tcW w:w="2674" w:type="pct"/>
            <w:tcBorders>
              <w:top w:val="single" w:sz="4" w:space="0" w:color="auto"/>
              <w:left w:val="single" w:sz="4" w:space="0" w:color="auto"/>
              <w:bottom w:val="single" w:sz="4" w:space="0" w:color="auto"/>
              <w:right w:val="single" w:sz="4" w:space="0" w:color="auto"/>
            </w:tcBorders>
            <w:hideMark/>
          </w:tcPr>
          <w:p w14:paraId="0375CEB1" w14:textId="77777777" w:rsidR="002A6FE6" w:rsidRDefault="002A6FE6">
            <w:pPr>
              <w:spacing w:before="60" w:after="60" w:line="256" w:lineRule="auto"/>
              <w:rPr>
                <w:rFonts w:ascii="Times New Roman" w:hAnsi="Times New Roman" w:cs="Times New Roman"/>
              </w:rPr>
            </w:pPr>
            <w:r>
              <w:rPr>
                <w:rFonts w:ascii="Times New Roman" w:hAnsi="Times New Roman" w:cs="Times New Roman"/>
              </w:rPr>
              <w:t>The organization manages information security risks, including</w:t>
            </w:r>
          </w:p>
          <w:p w14:paraId="5987012A" w14:textId="77777777" w:rsidR="002A6FE6" w:rsidRDefault="002A6FE6" w:rsidP="002A6FE6">
            <w:pPr>
              <w:numPr>
                <w:ilvl w:val="0"/>
                <w:numId w:val="25"/>
              </w:numPr>
              <w:spacing w:after="0" w:line="256" w:lineRule="auto"/>
              <w:rPr>
                <w:rFonts w:ascii="Times New Roman" w:hAnsi="Times New Roman" w:cs="Times New Roman"/>
              </w:rPr>
            </w:pPr>
            <w:r>
              <w:rPr>
                <w:rFonts w:ascii="Times New Roman" w:hAnsi="Times New Roman" w:cs="Times New Roman"/>
              </w:rPr>
              <w:t>assessing risks to information security</w:t>
            </w:r>
          </w:p>
          <w:p w14:paraId="2B44902F" w14:textId="77777777" w:rsidR="002A6FE6" w:rsidRDefault="002A6FE6" w:rsidP="002A6FE6">
            <w:pPr>
              <w:pStyle w:val="Bulletlist1"/>
              <w:numPr>
                <w:ilvl w:val="0"/>
                <w:numId w:val="25"/>
              </w:numPr>
              <w:tabs>
                <w:tab w:val="clear" w:pos="432"/>
                <w:tab w:val="left" w:pos="720"/>
              </w:tabs>
              <w:spacing w:before="0" w:line="240" w:lineRule="auto"/>
              <w:rPr>
                <w:kern w:val="0"/>
              </w:rPr>
            </w:pPr>
            <w:r>
              <w:rPr>
                <w:kern w:val="0"/>
              </w:rPr>
              <w:t>taking steps to mitigate information security risks</w:t>
            </w:r>
          </w:p>
        </w:tc>
        <w:tc>
          <w:tcPr>
            <w:tcW w:w="547" w:type="pct"/>
            <w:tcBorders>
              <w:top w:val="single" w:sz="4" w:space="0" w:color="auto"/>
              <w:left w:val="single" w:sz="4" w:space="0" w:color="auto"/>
              <w:bottom w:val="single" w:sz="4" w:space="0" w:color="auto"/>
              <w:right w:val="single" w:sz="4" w:space="0" w:color="auto"/>
            </w:tcBorders>
            <w:hideMark/>
          </w:tcPr>
          <w:p w14:paraId="005C3272" w14:textId="4414320B" w:rsidR="002A6FE6" w:rsidRDefault="00AF646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52" w:type="pct"/>
            <w:tcBorders>
              <w:top w:val="single" w:sz="4" w:space="0" w:color="auto"/>
              <w:left w:val="single" w:sz="4" w:space="0" w:color="auto"/>
              <w:bottom w:val="single" w:sz="4" w:space="0" w:color="auto"/>
              <w:right w:val="single" w:sz="4" w:space="0" w:color="auto"/>
            </w:tcBorders>
            <w:hideMark/>
          </w:tcPr>
          <w:p w14:paraId="6C07EAF2" w14:textId="3299723B" w:rsidR="002A6FE6" w:rsidRDefault="00107458">
            <w:pPr>
              <w:spacing w:before="60" w:after="60" w:line="256" w:lineRule="auto"/>
              <w:jc w:val="center"/>
              <w:rPr>
                <w:rFonts w:ascii="Times New Roman" w:hAnsi="Times New Roman" w:cs="Times New Roman"/>
              </w:rPr>
            </w:pPr>
            <w:r>
              <w:rPr>
                <w:rFonts w:ascii="Times New Roman" w:hAnsi="Times New Roman" w:cs="Times New Roman"/>
              </w:rPr>
              <w:t>Yes</w:t>
            </w:r>
          </w:p>
        </w:tc>
        <w:tc>
          <w:tcPr>
            <w:tcW w:w="513" w:type="pct"/>
            <w:tcBorders>
              <w:top w:val="single" w:sz="4" w:space="0" w:color="auto"/>
              <w:left w:val="single" w:sz="4" w:space="0" w:color="auto"/>
              <w:bottom w:val="single" w:sz="4" w:space="0" w:color="auto"/>
              <w:right w:val="single" w:sz="4" w:space="0" w:color="auto"/>
            </w:tcBorders>
            <w:hideMark/>
          </w:tcPr>
          <w:p w14:paraId="06CD3437" w14:textId="07245F99" w:rsidR="002A6FE6" w:rsidRDefault="00AD7F3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3" w:type="pct"/>
            <w:tcBorders>
              <w:top w:val="single" w:sz="4" w:space="0" w:color="auto"/>
              <w:left w:val="single" w:sz="4" w:space="0" w:color="auto"/>
              <w:bottom w:val="single" w:sz="4" w:space="0" w:color="auto"/>
              <w:right w:val="single" w:sz="4" w:space="0" w:color="auto"/>
            </w:tcBorders>
            <w:hideMark/>
          </w:tcPr>
          <w:p w14:paraId="0958CBDE" w14:textId="6EA9CDA3" w:rsidR="002A6FE6" w:rsidRDefault="00B95AA9">
            <w:pPr>
              <w:spacing w:before="60" w:after="60" w:line="256" w:lineRule="auto"/>
              <w:jc w:val="center"/>
              <w:rPr>
                <w:rFonts w:ascii="Times New Roman" w:hAnsi="Times New Roman" w:cs="Times New Roman"/>
              </w:rPr>
            </w:pPr>
            <w:r>
              <w:rPr>
                <w:rFonts w:ascii="Times New Roman" w:hAnsi="Times New Roman" w:cs="Times New Roman"/>
              </w:rPr>
              <w:t>No</w:t>
            </w:r>
          </w:p>
        </w:tc>
      </w:tr>
      <w:tr w:rsidR="002A6FE6" w14:paraId="77C254D8" w14:textId="77777777" w:rsidTr="002D13C6">
        <w:tc>
          <w:tcPr>
            <w:tcW w:w="2674" w:type="pct"/>
            <w:tcBorders>
              <w:top w:val="single" w:sz="4" w:space="0" w:color="auto"/>
              <w:left w:val="single" w:sz="4" w:space="0" w:color="auto"/>
              <w:bottom w:val="single" w:sz="4" w:space="0" w:color="auto"/>
              <w:right w:val="single" w:sz="4" w:space="0" w:color="auto"/>
            </w:tcBorders>
            <w:hideMark/>
          </w:tcPr>
          <w:p w14:paraId="2A4194BC" w14:textId="77777777" w:rsidR="002A6FE6" w:rsidRDefault="002A6FE6">
            <w:pPr>
              <w:spacing w:before="60" w:after="60" w:line="256" w:lineRule="auto"/>
              <w:rPr>
                <w:rFonts w:ascii="Times New Roman" w:hAnsi="Times New Roman" w:cs="Times New Roman"/>
              </w:rPr>
            </w:pPr>
            <w:r>
              <w:rPr>
                <w:rFonts w:ascii="Times New Roman" w:hAnsi="Times New Roman" w:cs="Times New Roman"/>
              </w:rPr>
              <w:t>Management receives and acts upon routine reports summarizing security-related information (e.g., audits, logs, risk and vulnerability assessments).</w:t>
            </w:r>
          </w:p>
        </w:tc>
        <w:tc>
          <w:tcPr>
            <w:tcW w:w="547" w:type="pct"/>
            <w:tcBorders>
              <w:top w:val="single" w:sz="4" w:space="0" w:color="auto"/>
              <w:left w:val="single" w:sz="4" w:space="0" w:color="auto"/>
              <w:bottom w:val="single" w:sz="4" w:space="0" w:color="auto"/>
              <w:right w:val="single" w:sz="4" w:space="0" w:color="auto"/>
            </w:tcBorders>
            <w:hideMark/>
          </w:tcPr>
          <w:p w14:paraId="30F3B4EF" w14:textId="369BD78D" w:rsidR="002A6FE6" w:rsidRDefault="00AF646B">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52" w:type="pct"/>
            <w:tcBorders>
              <w:top w:val="single" w:sz="4" w:space="0" w:color="auto"/>
              <w:left w:val="single" w:sz="4" w:space="0" w:color="auto"/>
              <w:bottom w:val="single" w:sz="4" w:space="0" w:color="auto"/>
              <w:right w:val="single" w:sz="4" w:space="0" w:color="auto"/>
            </w:tcBorders>
            <w:hideMark/>
          </w:tcPr>
          <w:p w14:paraId="1070F6FD" w14:textId="48528445" w:rsidR="002A6FE6" w:rsidRDefault="00107458">
            <w:pPr>
              <w:spacing w:before="60" w:after="60" w:line="256" w:lineRule="auto"/>
              <w:jc w:val="center"/>
              <w:rPr>
                <w:rFonts w:ascii="Times New Roman" w:hAnsi="Times New Roman" w:cs="Times New Roman"/>
              </w:rPr>
            </w:pPr>
            <w:r>
              <w:rPr>
                <w:rFonts w:ascii="Times New Roman" w:hAnsi="Times New Roman" w:cs="Times New Roman"/>
              </w:rPr>
              <w:t>Yes</w:t>
            </w:r>
          </w:p>
        </w:tc>
        <w:tc>
          <w:tcPr>
            <w:tcW w:w="513" w:type="pct"/>
            <w:tcBorders>
              <w:top w:val="single" w:sz="4" w:space="0" w:color="auto"/>
              <w:left w:val="single" w:sz="4" w:space="0" w:color="auto"/>
              <w:bottom w:val="single" w:sz="4" w:space="0" w:color="auto"/>
              <w:right w:val="single" w:sz="4" w:space="0" w:color="auto"/>
            </w:tcBorders>
          </w:tcPr>
          <w:p w14:paraId="58C00A4C" w14:textId="1A13688B" w:rsidR="002A6FE6" w:rsidRDefault="002A6FE6">
            <w:pPr>
              <w:spacing w:before="60" w:after="60" w:line="256" w:lineRule="auto"/>
              <w:jc w:val="center"/>
              <w:rPr>
                <w:rFonts w:ascii="Times New Roman" w:hAnsi="Times New Roman" w:cs="Times New Roman"/>
              </w:rPr>
            </w:pPr>
          </w:p>
        </w:tc>
        <w:tc>
          <w:tcPr>
            <w:tcW w:w="513" w:type="pct"/>
            <w:tcBorders>
              <w:top w:val="single" w:sz="4" w:space="0" w:color="auto"/>
              <w:left w:val="single" w:sz="4" w:space="0" w:color="auto"/>
              <w:bottom w:val="single" w:sz="4" w:space="0" w:color="auto"/>
              <w:right w:val="single" w:sz="4" w:space="0" w:color="auto"/>
            </w:tcBorders>
            <w:hideMark/>
          </w:tcPr>
          <w:p w14:paraId="5A57DCE6" w14:textId="2B16679C" w:rsidR="002A6FE6" w:rsidRDefault="00B95AA9">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4B7F45FC" w14:textId="77777777" w:rsidR="002A6FE6" w:rsidRDefault="002A6FE6" w:rsidP="002A6FE6">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9"/>
        <w:gridCol w:w="3325"/>
        <w:gridCol w:w="4286"/>
      </w:tblGrid>
      <w:tr w:rsidR="002A6FE6" w14:paraId="37857F52" w14:textId="77777777" w:rsidTr="002D13C6">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6CACAD69" w14:textId="77777777" w:rsidR="002A6FE6" w:rsidRDefault="002A6FE6">
            <w:pPr>
              <w:spacing w:before="60" w:after="120" w:line="256" w:lineRule="auto"/>
              <w:jc w:val="center"/>
              <w:rPr>
                <w:rFonts w:ascii="Times New Roman" w:hAnsi="Times New Roman" w:cs="Times New Roman"/>
              </w:rPr>
            </w:pPr>
            <w:r>
              <w:rPr>
                <w:rFonts w:ascii="Times New Roman" w:hAnsi="Times New Roman" w:cs="Times New Roman"/>
                <w:b/>
                <w:bCs/>
              </w:rPr>
              <w:lastRenderedPageBreak/>
              <w:t>Security Management (SP3): Contextual Information</w:t>
            </w:r>
          </w:p>
        </w:tc>
      </w:tr>
      <w:tr w:rsidR="002A6FE6" w14:paraId="5A629546" w14:textId="77777777" w:rsidTr="002D13C6">
        <w:trPr>
          <w:tblHeader/>
        </w:trPr>
        <w:tc>
          <w:tcPr>
            <w:tcW w:w="930" w:type="pct"/>
            <w:tcBorders>
              <w:top w:val="single" w:sz="4" w:space="0" w:color="auto"/>
              <w:left w:val="single" w:sz="4" w:space="0" w:color="auto"/>
              <w:bottom w:val="double" w:sz="4" w:space="0" w:color="auto"/>
              <w:right w:val="single" w:sz="4" w:space="0" w:color="auto"/>
            </w:tcBorders>
          </w:tcPr>
          <w:p w14:paraId="17722F1A"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Organizational Level</w:t>
            </w:r>
          </w:p>
          <w:p w14:paraId="1285C8C6" w14:textId="77777777" w:rsidR="002A6FE6" w:rsidRDefault="002A6FE6">
            <w:pPr>
              <w:spacing w:line="256" w:lineRule="auto"/>
              <w:rPr>
                <w:rFonts w:ascii="Times New Roman" w:hAnsi="Times New Roman" w:cs="Times New Roman"/>
                <w:b/>
                <w:bCs/>
              </w:rPr>
            </w:pPr>
          </w:p>
        </w:tc>
        <w:tc>
          <w:tcPr>
            <w:tcW w:w="1778" w:type="pct"/>
            <w:tcBorders>
              <w:top w:val="single" w:sz="4" w:space="0" w:color="auto"/>
              <w:left w:val="single" w:sz="4" w:space="0" w:color="auto"/>
              <w:bottom w:val="double" w:sz="4" w:space="0" w:color="auto"/>
              <w:right w:val="single" w:sz="4" w:space="0" w:color="auto"/>
            </w:tcBorders>
            <w:hideMark/>
          </w:tcPr>
          <w:p w14:paraId="3173FC9E"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291" w:type="pct"/>
            <w:tcBorders>
              <w:top w:val="single" w:sz="4" w:space="0" w:color="auto"/>
              <w:left w:val="single" w:sz="4" w:space="0" w:color="auto"/>
              <w:bottom w:val="double" w:sz="4" w:space="0" w:color="auto"/>
              <w:right w:val="single" w:sz="4" w:space="0" w:color="auto"/>
            </w:tcBorders>
            <w:hideMark/>
          </w:tcPr>
          <w:p w14:paraId="49AF0513" w14:textId="77777777" w:rsidR="002A6FE6" w:rsidRDefault="002A6FE6">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2A6FE6" w14:paraId="6529E9F1" w14:textId="77777777" w:rsidTr="002D13C6">
        <w:tc>
          <w:tcPr>
            <w:tcW w:w="930" w:type="pct"/>
            <w:tcBorders>
              <w:top w:val="nil"/>
              <w:left w:val="single" w:sz="4" w:space="0" w:color="auto"/>
              <w:bottom w:val="single" w:sz="4" w:space="0" w:color="auto"/>
              <w:right w:val="single" w:sz="4" w:space="0" w:color="auto"/>
            </w:tcBorders>
          </w:tcPr>
          <w:p w14:paraId="13058370" w14:textId="77777777" w:rsidR="002A6FE6" w:rsidRDefault="002A6FE6">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55900D78" w14:textId="77777777" w:rsidR="002A6FE6" w:rsidRDefault="002A6FE6">
            <w:pPr>
              <w:spacing w:line="256" w:lineRule="auto"/>
              <w:rPr>
                <w:rFonts w:ascii="Times New Roman" w:hAnsi="Times New Roman" w:cs="Times New Roman"/>
              </w:rPr>
            </w:pPr>
          </w:p>
        </w:tc>
        <w:tc>
          <w:tcPr>
            <w:tcW w:w="1778" w:type="pct"/>
            <w:tcBorders>
              <w:top w:val="nil"/>
              <w:left w:val="single" w:sz="4" w:space="0" w:color="auto"/>
              <w:bottom w:val="single" w:sz="4" w:space="0" w:color="auto"/>
              <w:right w:val="single" w:sz="4" w:space="0" w:color="auto"/>
            </w:tcBorders>
          </w:tcPr>
          <w:p w14:paraId="43882B29" w14:textId="3E8931C7" w:rsidR="002A6FE6" w:rsidRDefault="00DC2DC0" w:rsidP="003C78FD">
            <w:pPr>
              <w:spacing w:before="60" w:after="60" w:line="256" w:lineRule="auto"/>
              <w:rPr>
                <w:rFonts w:ascii="Times New Roman" w:hAnsi="Times New Roman" w:cs="Times New Roman"/>
              </w:rPr>
            </w:pPr>
            <w:r>
              <w:t>IT Staff should meet with management to discuss security topics for approval of current and future mechanisms, improved management understanding on Swisher security policies and posture, and to encourage manager buy-in.</w:t>
            </w:r>
          </w:p>
        </w:tc>
        <w:tc>
          <w:tcPr>
            <w:tcW w:w="2291" w:type="pct"/>
            <w:tcBorders>
              <w:top w:val="nil"/>
              <w:left w:val="single" w:sz="4" w:space="0" w:color="auto"/>
              <w:bottom w:val="single" w:sz="4" w:space="0" w:color="auto"/>
              <w:right w:val="single" w:sz="4" w:space="0" w:color="auto"/>
            </w:tcBorders>
            <w:hideMark/>
          </w:tcPr>
          <w:p w14:paraId="59EC9C02" w14:textId="4635C174" w:rsidR="002A6FE6" w:rsidRDefault="00DC2DC0">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2A6FE6" w14:paraId="67E5EC0D" w14:textId="77777777" w:rsidTr="002D13C6">
        <w:tc>
          <w:tcPr>
            <w:tcW w:w="930" w:type="pct"/>
            <w:tcBorders>
              <w:top w:val="single" w:sz="4" w:space="0" w:color="auto"/>
              <w:left w:val="single" w:sz="4" w:space="0" w:color="auto"/>
              <w:bottom w:val="single" w:sz="4" w:space="0" w:color="auto"/>
              <w:right w:val="single" w:sz="4" w:space="0" w:color="auto"/>
            </w:tcBorders>
            <w:hideMark/>
          </w:tcPr>
          <w:p w14:paraId="1400AE00" w14:textId="77777777" w:rsidR="002A6FE6" w:rsidRDefault="002A6FE6">
            <w:pPr>
              <w:spacing w:before="60" w:line="256" w:lineRule="auto"/>
              <w:rPr>
                <w:rFonts w:ascii="Times New Roman" w:hAnsi="Times New Roman" w:cs="Times New Roman"/>
              </w:rPr>
            </w:pPr>
            <w:r>
              <w:rPr>
                <w:rFonts w:ascii="Times New Roman" w:hAnsi="Times New Roman" w:cs="Times New Roman"/>
              </w:rPr>
              <w:t>Operational Area Management</w:t>
            </w:r>
          </w:p>
        </w:tc>
        <w:tc>
          <w:tcPr>
            <w:tcW w:w="1778" w:type="pct"/>
            <w:tcBorders>
              <w:top w:val="single" w:sz="4" w:space="0" w:color="auto"/>
              <w:left w:val="single" w:sz="4" w:space="0" w:color="auto"/>
              <w:bottom w:val="single" w:sz="4" w:space="0" w:color="auto"/>
              <w:right w:val="single" w:sz="4" w:space="0" w:color="auto"/>
            </w:tcBorders>
          </w:tcPr>
          <w:p w14:paraId="791FFB9B" w14:textId="77777777" w:rsidR="002A6FE6" w:rsidRDefault="002A6FE6">
            <w:pPr>
              <w:spacing w:before="60" w:after="60" w:line="256" w:lineRule="auto"/>
              <w:rPr>
                <w:rFonts w:ascii="Times New Roman" w:hAnsi="Times New Roman" w:cs="Times New Roman"/>
              </w:rPr>
            </w:pPr>
          </w:p>
          <w:p w14:paraId="5B045FB2" w14:textId="77777777" w:rsidR="002A6FE6" w:rsidRDefault="002A6FE6">
            <w:pPr>
              <w:spacing w:before="60" w:after="60" w:line="256" w:lineRule="auto"/>
              <w:rPr>
                <w:rFonts w:ascii="Times New Roman" w:hAnsi="Times New Roman" w:cs="Times New Roman"/>
              </w:rPr>
            </w:pPr>
          </w:p>
        </w:tc>
        <w:tc>
          <w:tcPr>
            <w:tcW w:w="2291" w:type="pct"/>
            <w:tcBorders>
              <w:top w:val="single" w:sz="4" w:space="0" w:color="auto"/>
              <w:left w:val="single" w:sz="4" w:space="0" w:color="auto"/>
              <w:bottom w:val="single" w:sz="4" w:space="0" w:color="auto"/>
              <w:right w:val="single" w:sz="4" w:space="0" w:color="auto"/>
            </w:tcBorders>
            <w:hideMark/>
          </w:tcPr>
          <w:p w14:paraId="51D80934" w14:textId="2C08D6D7" w:rsidR="002A6FE6" w:rsidRDefault="002A6FE6">
            <w:pPr>
              <w:spacing w:before="60" w:after="60" w:line="256" w:lineRule="auto"/>
              <w:rPr>
                <w:rFonts w:ascii="Times New Roman" w:hAnsi="Times New Roman" w:cs="Times New Roman"/>
              </w:rPr>
            </w:pPr>
          </w:p>
        </w:tc>
      </w:tr>
      <w:tr w:rsidR="002A6FE6" w14:paraId="5E6C71CE" w14:textId="77777777" w:rsidTr="002D13C6">
        <w:tc>
          <w:tcPr>
            <w:tcW w:w="930" w:type="pct"/>
            <w:tcBorders>
              <w:top w:val="single" w:sz="4" w:space="0" w:color="auto"/>
              <w:left w:val="single" w:sz="4" w:space="0" w:color="auto"/>
              <w:bottom w:val="single" w:sz="4" w:space="0" w:color="auto"/>
              <w:right w:val="single" w:sz="4" w:space="0" w:color="auto"/>
            </w:tcBorders>
            <w:hideMark/>
          </w:tcPr>
          <w:p w14:paraId="7A9D9898" w14:textId="77777777" w:rsidR="002A6FE6" w:rsidRDefault="002A6FE6">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1778" w:type="pct"/>
            <w:tcBorders>
              <w:top w:val="single" w:sz="4" w:space="0" w:color="auto"/>
              <w:left w:val="single" w:sz="4" w:space="0" w:color="auto"/>
              <w:bottom w:val="single" w:sz="4" w:space="0" w:color="auto"/>
              <w:right w:val="single" w:sz="4" w:space="0" w:color="auto"/>
            </w:tcBorders>
          </w:tcPr>
          <w:p w14:paraId="0AF3F250" w14:textId="0830CC03" w:rsidR="002A6FE6" w:rsidRDefault="00C77293">
            <w:pPr>
              <w:spacing w:before="60" w:after="60" w:line="256" w:lineRule="auto"/>
              <w:rPr>
                <w:rFonts w:ascii="Times New Roman" w:hAnsi="Times New Roman" w:cs="Times New Roman"/>
              </w:rPr>
            </w:pPr>
            <w:r>
              <w:rPr>
                <w:rFonts w:ascii="Times New Roman" w:hAnsi="Times New Roman" w:cs="Times New Roman"/>
              </w:rPr>
              <w:t>It is not terribly important that staff is aware of the details of these topics.</w:t>
            </w:r>
          </w:p>
        </w:tc>
        <w:tc>
          <w:tcPr>
            <w:tcW w:w="2291" w:type="pct"/>
            <w:tcBorders>
              <w:top w:val="single" w:sz="4" w:space="0" w:color="auto"/>
              <w:left w:val="single" w:sz="4" w:space="0" w:color="auto"/>
              <w:bottom w:val="single" w:sz="4" w:space="0" w:color="auto"/>
              <w:right w:val="single" w:sz="4" w:space="0" w:color="auto"/>
            </w:tcBorders>
          </w:tcPr>
          <w:p w14:paraId="4BA39A8A" w14:textId="77777777" w:rsidR="002A6FE6" w:rsidRDefault="002A6FE6">
            <w:pPr>
              <w:spacing w:before="60" w:after="60" w:line="256" w:lineRule="auto"/>
              <w:rPr>
                <w:rFonts w:ascii="Times New Roman" w:hAnsi="Times New Roman" w:cs="Times New Roman"/>
              </w:rPr>
            </w:pPr>
          </w:p>
        </w:tc>
      </w:tr>
      <w:tr w:rsidR="002A6FE6" w14:paraId="7981F4A4" w14:textId="77777777" w:rsidTr="002D13C6">
        <w:tc>
          <w:tcPr>
            <w:tcW w:w="930" w:type="pct"/>
            <w:tcBorders>
              <w:top w:val="single" w:sz="4" w:space="0" w:color="auto"/>
              <w:left w:val="single" w:sz="4" w:space="0" w:color="auto"/>
              <w:bottom w:val="single" w:sz="4" w:space="0" w:color="auto"/>
              <w:right w:val="single" w:sz="4" w:space="0" w:color="auto"/>
            </w:tcBorders>
          </w:tcPr>
          <w:p w14:paraId="0156C53B" w14:textId="77777777" w:rsidR="002A6FE6" w:rsidRDefault="002A6FE6">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78D9104B" w14:textId="77777777" w:rsidR="002A6FE6" w:rsidRDefault="002A6FE6">
            <w:pPr>
              <w:spacing w:line="256" w:lineRule="auto"/>
              <w:rPr>
                <w:rFonts w:ascii="Times New Roman" w:hAnsi="Times New Roman" w:cs="Times New Roman"/>
              </w:rPr>
            </w:pPr>
          </w:p>
        </w:tc>
        <w:tc>
          <w:tcPr>
            <w:tcW w:w="1778" w:type="pct"/>
            <w:tcBorders>
              <w:top w:val="single" w:sz="4" w:space="0" w:color="auto"/>
              <w:left w:val="single" w:sz="4" w:space="0" w:color="auto"/>
              <w:bottom w:val="single" w:sz="4" w:space="0" w:color="auto"/>
              <w:right w:val="single" w:sz="4" w:space="0" w:color="auto"/>
            </w:tcBorders>
          </w:tcPr>
          <w:p w14:paraId="3A52FF5D" w14:textId="77777777" w:rsidR="002A6FE6" w:rsidRDefault="002A6FE6">
            <w:pPr>
              <w:spacing w:before="60" w:after="60" w:line="256" w:lineRule="auto"/>
              <w:rPr>
                <w:rFonts w:ascii="Times New Roman" w:hAnsi="Times New Roman" w:cs="Times New Roman"/>
              </w:rPr>
            </w:pPr>
          </w:p>
          <w:p w14:paraId="1D1B6A61" w14:textId="77777777" w:rsidR="002A6FE6" w:rsidRDefault="002A6FE6">
            <w:pPr>
              <w:spacing w:before="60" w:after="60" w:line="256" w:lineRule="auto"/>
              <w:rPr>
                <w:rFonts w:ascii="Times New Roman" w:hAnsi="Times New Roman" w:cs="Times New Roman"/>
              </w:rPr>
            </w:pPr>
          </w:p>
        </w:tc>
        <w:tc>
          <w:tcPr>
            <w:tcW w:w="2291" w:type="pct"/>
            <w:tcBorders>
              <w:top w:val="single" w:sz="4" w:space="0" w:color="auto"/>
              <w:left w:val="single" w:sz="4" w:space="0" w:color="auto"/>
              <w:bottom w:val="single" w:sz="4" w:space="0" w:color="auto"/>
              <w:right w:val="single" w:sz="4" w:space="0" w:color="auto"/>
            </w:tcBorders>
            <w:hideMark/>
          </w:tcPr>
          <w:p w14:paraId="2EAE8DC8" w14:textId="6A26BCB0" w:rsidR="002A6FE6" w:rsidRDefault="002A6FE6">
            <w:pPr>
              <w:spacing w:before="60" w:after="120" w:line="256" w:lineRule="auto"/>
              <w:rPr>
                <w:rFonts w:ascii="Times New Roman" w:hAnsi="Times New Roman" w:cs="Times New Roman"/>
              </w:rPr>
            </w:pPr>
          </w:p>
        </w:tc>
      </w:tr>
    </w:tbl>
    <w:p w14:paraId="7A76684A" w14:textId="2B8BE42F" w:rsidR="00C233F2" w:rsidRDefault="00C233F2" w:rsidP="00393E2A"/>
    <w:p w14:paraId="30BD97F2" w14:textId="77777777" w:rsidR="00C233F2" w:rsidRDefault="00C233F2" w:rsidP="00393E2A"/>
    <w:p w14:paraId="2BDF7EB6" w14:textId="596DB33B" w:rsidR="00C233F2" w:rsidRDefault="00C233F2" w:rsidP="00C233F2">
      <w:pPr>
        <w:pStyle w:val="Heading2"/>
      </w:pPr>
      <w:bookmarkStart w:id="81" w:name="_Toc132236423"/>
      <w:r>
        <w:t>A8.1.SP</w:t>
      </w:r>
      <w:r w:rsidR="00584E40">
        <w:t>4</w:t>
      </w:r>
      <w:r>
        <w:t xml:space="preserve"> | Review Vulnerabilities, Protection Strategy Practices, Organizational Vulnerabilities, Security Requirements, and Risk Information</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1157"/>
        <w:gridCol w:w="1353"/>
        <w:gridCol w:w="913"/>
        <w:gridCol w:w="682"/>
      </w:tblGrid>
      <w:tr w:rsidR="003F669A" w14:paraId="3D58638C" w14:textId="77777777" w:rsidTr="003E2A8C">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779229BE" w14:textId="77777777" w:rsidR="003F669A" w:rsidRDefault="003F669A">
            <w:pPr>
              <w:spacing w:before="60" w:after="120" w:line="256" w:lineRule="auto"/>
              <w:jc w:val="center"/>
              <w:rPr>
                <w:rFonts w:ascii="Times New Roman" w:hAnsi="Times New Roman" w:cs="Times New Roman"/>
                <w:b/>
                <w:bCs/>
              </w:rPr>
            </w:pPr>
            <w:r>
              <w:rPr>
                <w:rFonts w:ascii="Times New Roman" w:hAnsi="Times New Roman" w:cs="Times New Roman"/>
                <w:b/>
                <w:bCs/>
              </w:rPr>
              <w:t>Security Policies and Regulations (SP4): Survey Results</w:t>
            </w:r>
          </w:p>
        </w:tc>
      </w:tr>
      <w:tr w:rsidR="003F669A" w14:paraId="14242947" w14:textId="77777777" w:rsidTr="003E2A8C">
        <w:trPr>
          <w:tblHeader/>
        </w:trPr>
        <w:tc>
          <w:tcPr>
            <w:tcW w:w="2850" w:type="pct"/>
            <w:tcBorders>
              <w:top w:val="single" w:sz="4" w:space="0" w:color="auto"/>
              <w:left w:val="single" w:sz="4" w:space="0" w:color="auto"/>
              <w:bottom w:val="double" w:sz="4" w:space="0" w:color="auto"/>
              <w:right w:val="single" w:sz="4" w:space="0" w:color="auto"/>
            </w:tcBorders>
            <w:hideMark/>
          </w:tcPr>
          <w:p w14:paraId="02EFBFB7"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55" w:type="pct"/>
            <w:tcBorders>
              <w:top w:val="single" w:sz="4" w:space="0" w:color="auto"/>
              <w:left w:val="single" w:sz="4" w:space="0" w:color="auto"/>
              <w:bottom w:val="double" w:sz="4" w:space="0" w:color="auto"/>
              <w:right w:val="single" w:sz="4" w:space="0" w:color="auto"/>
            </w:tcBorders>
            <w:hideMark/>
          </w:tcPr>
          <w:p w14:paraId="429A7864"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28" w:type="pct"/>
            <w:tcBorders>
              <w:top w:val="single" w:sz="4" w:space="0" w:color="auto"/>
              <w:left w:val="single" w:sz="4" w:space="0" w:color="auto"/>
              <w:bottom w:val="double" w:sz="4" w:space="0" w:color="auto"/>
              <w:right w:val="single" w:sz="4" w:space="0" w:color="auto"/>
            </w:tcBorders>
            <w:hideMark/>
          </w:tcPr>
          <w:p w14:paraId="3B0974EA"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16" w:type="pct"/>
            <w:tcBorders>
              <w:top w:val="single" w:sz="4" w:space="0" w:color="auto"/>
              <w:left w:val="single" w:sz="4" w:space="0" w:color="auto"/>
              <w:bottom w:val="double" w:sz="4" w:space="0" w:color="auto"/>
              <w:right w:val="single" w:sz="4" w:space="0" w:color="auto"/>
            </w:tcBorders>
            <w:hideMark/>
          </w:tcPr>
          <w:p w14:paraId="74D704A7"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Staff</w:t>
            </w:r>
          </w:p>
        </w:tc>
        <w:tc>
          <w:tcPr>
            <w:tcW w:w="451" w:type="pct"/>
            <w:tcBorders>
              <w:top w:val="single" w:sz="4" w:space="0" w:color="auto"/>
              <w:left w:val="single" w:sz="4" w:space="0" w:color="auto"/>
              <w:bottom w:val="double" w:sz="4" w:space="0" w:color="auto"/>
              <w:right w:val="single" w:sz="4" w:space="0" w:color="auto"/>
            </w:tcBorders>
            <w:hideMark/>
          </w:tcPr>
          <w:p w14:paraId="77DA7E17"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IT Staff</w:t>
            </w:r>
          </w:p>
        </w:tc>
      </w:tr>
      <w:tr w:rsidR="003F669A" w14:paraId="1D321DC2" w14:textId="77777777" w:rsidTr="003E2A8C">
        <w:tc>
          <w:tcPr>
            <w:tcW w:w="2850" w:type="pct"/>
            <w:tcBorders>
              <w:top w:val="single" w:sz="4" w:space="0" w:color="auto"/>
              <w:left w:val="single" w:sz="4" w:space="0" w:color="auto"/>
              <w:bottom w:val="single" w:sz="4" w:space="0" w:color="auto"/>
              <w:right w:val="single" w:sz="4" w:space="0" w:color="auto"/>
            </w:tcBorders>
            <w:hideMark/>
          </w:tcPr>
          <w:p w14:paraId="4A503214" w14:textId="77777777" w:rsidR="003F669A" w:rsidRDefault="003F669A">
            <w:pPr>
              <w:spacing w:before="60" w:after="120" w:line="256" w:lineRule="auto"/>
              <w:rPr>
                <w:rFonts w:ascii="Times New Roman" w:hAnsi="Times New Roman" w:cs="Times New Roman"/>
              </w:rPr>
            </w:pPr>
            <w:r>
              <w:rPr>
                <w:rFonts w:ascii="Times New Roman" w:hAnsi="Times New Roman" w:cs="Times New Roman"/>
              </w:rPr>
              <w:t xml:space="preserve">The organization has a comprehensive set of documented, current policies that are periodically reviewed and updated. </w:t>
            </w:r>
          </w:p>
        </w:tc>
        <w:tc>
          <w:tcPr>
            <w:tcW w:w="555" w:type="pct"/>
            <w:tcBorders>
              <w:top w:val="single" w:sz="4" w:space="0" w:color="auto"/>
              <w:left w:val="single" w:sz="4" w:space="0" w:color="auto"/>
              <w:bottom w:val="single" w:sz="4" w:space="0" w:color="auto"/>
              <w:right w:val="single" w:sz="4" w:space="0" w:color="auto"/>
            </w:tcBorders>
            <w:hideMark/>
          </w:tcPr>
          <w:p w14:paraId="019E0655" w14:textId="308943B4" w:rsidR="003F669A" w:rsidRDefault="00524B69">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28" w:type="pct"/>
            <w:tcBorders>
              <w:top w:val="single" w:sz="4" w:space="0" w:color="auto"/>
              <w:left w:val="single" w:sz="4" w:space="0" w:color="auto"/>
              <w:bottom w:val="single" w:sz="4" w:space="0" w:color="auto"/>
              <w:right w:val="single" w:sz="4" w:space="0" w:color="auto"/>
            </w:tcBorders>
            <w:hideMark/>
          </w:tcPr>
          <w:p w14:paraId="26658EEC" w14:textId="45317E48" w:rsidR="003F669A" w:rsidRDefault="00DE5836">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16" w:type="pct"/>
            <w:tcBorders>
              <w:top w:val="single" w:sz="4" w:space="0" w:color="auto"/>
              <w:left w:val="single" w:sz="4" w:space="0" w:color="auto"/>
              <w:bottom w:val="single" w:sz="4" w:space="0" w:color="auto"/>
              <w:right w:val="single" w:sz="4" w:space="0" w:color="auto"/>
            </w:tcBorders>
            <w:hideMark/>
          </w:tcPr>
          <w:p w14:paraId="2128B560" w14:textId="02ECA1F4" w:rsidR="003F669A" w:rsidRDefault="0070072D">
            <w:pPr>
              <w:spacing w:before="60" w:after="60" w:line="256" w:lineRule="auto"/>
              <w:jc w:val="center"/>
              <w:rPr>
                <w:rFonts w:ascii="Times New Roman" w:hAnsi="Times New Roman" w:cs="Times New Roman"/>
              </w:rPr>
            </w:pPr>
            <w:r>
              <w:rPr>
                <w:rFonts w:ascii="Times New Roman" w:hAnsi="Times New Roman" w:cs="Times New Roman"/>
              </w:rPr>
              <w:t xml:space="preserve">No </w:t>
            </w:r>
          </w:p>
        </w:tc>
        <w:tc>
          <w:tcPr>
            <w:tcW w:w="451" w:type="pct"/>
            <w:tcBorders>
              <w:top w:val="single" w:sz="4" w:space="0" w:color="auto"/>
              <w:left w:val="single" w:sz="4" w:space="0" w:color="auto"/>
              <w:bottom w:val="single" w:sz="4" w:space="0" w:color="auto"/>
              <w:right w:val="single" w:sz="4" w:space="0" w:color="auto"/>
            </w:tcBorders>
            <w:hideMark/>
          </w:tcPr>
          <w:p w14:paraId="31C2E759" w14:textId="06D29E63" w:rsidR="003F669A" w:rsidRDefault="00C208C3">
            <w:pPr>
              <w:spacing w:before="60" w:after="60" w:line="256" w:lineRule="auto"/>
              <w:jc w:val="center"/>
              <w:rPr>
                <w:rFonts w:ascii="Times New Roman" w:hAnsi="Times New Roman" w:cs="Times New Roman"/>
              </w:rPr>
            </w:pPr>
            <w:r>
              <w:rPr>
                <w:rFonts w:ascii="Times New Roman" w:hAnsi="Times New Roman" w:cs="Times New Roman"/>
              </w:rPr>
              <w:t>Yes</w:t>
            </w:r>
          </w:p>
        </w:tc>
      </w:tr>
      <w:tr w:rsidR="003F669A" w14:paraId="40EDE92A" w14:textId="77777777" w:rsidTr="003E2A8C">
        <w:tc>
          <w:tcPr>
            <w:tcW w:w="2850" w:type="pct"/>
            <w:tcBorders>
              <w:top w:val="single" w:sz="4" w:space="0" w:color="auto"/>
              <w:left w:val="single" w:sz="4" w:space="0" w:color="auto"/>
              <w:bottom w:val="single" w:sz="4" w:space="0" w:color="auto"/>
              <w:right w:val="single" w:sz="4" w:space="0" w:color="auto"/>
            </w:tcBorders>
            <w:hideMark/>
          </w:tcPr>
          <w:p w14:paraId="26AC6432" w14:textId="77777777" w:rsidR="003F669A" w:rsidRDefault="003F669A">
            <w:pPr>
              <w:spacing w:before="60" w:after="60" w:line="256" w:lineRule="auto"/>
              <w:rPr>
                <w:rFonts w:ascii="Times New Roman" w:hAnsi="Times New Roman" w:cs="Times New Roman"/>
              </w:rPr>
            </w:pPr>
            <w:r>
              <w:rPr>
                <w:rFonts w:ascii="Times New Roman" w:hAnsi="Times New Roman" w:cs="Times New Roman"/>
              </w:rPr>
              <w:t xml:space="preserve">There is a documented process for management of security policies, including </w:t>
            </w:r>
          </w:p>
          <w:p w14:paraId="3E8CA3A6" w14:textId="77777777" w:rsidR="003F669A" w:rsidRDefault="003F669A" w:rsidP="003F669A">
            <w:pPr>
              <w:numPr>
                <w:ilvl w:val="0"/>
                <w:numId w:val="26"/>
              </w:numPr>
              <w:spacing w:after="0" w:line="256" w:lineRule="auto"/>
              <w:rPr>
                <w:rFonts w:ascii="Times New Roman" w:hAnsi="Times New Roman" w:cs="Times New Roman"/>
              </w:rPr>
            </w:pPr>
            <w:r>
              <w:rPr>
                <w:rFonts w:ascii="Times New Roman" w:hAnsi="Times New Roman" w:cs="Times New Roman"/>
              </w:rPr>
              <w:t>creation</w:t>
            </w:r>
          </w:p>
          <w:p w14:paraId="346EF275" w14:textId="77777777" w:rsidR="003F669A" w:rsidRDefault="003F669A" w:rsidP="003F669A">
            <w:pPr>
              <w:numPr>
                <w:ilvl w:val="0"/>
                <w:numId w:val="26"/>
              </w:numPr>
              <w:spacing w:after="0" w:line="256" w:lineRule="auto"/>
              <w:rPr>
                <w:rFonts w:ascii="Times New Roman" w:hAnsi="Times New Roman" w:cs="Times New Roman"/>
              </w:rPr>
            </w:pPr>
            <w:r>
              <w:rPr>
                <w:rFonts w:ascii="Times New Roman" w:hAnsi="Times New Roman" w:cs="Times New Roman"/>
              </w:rPr>
              <w:t>administration (including periodic reviews and updates)</w:t>
            </w:r>
          </w:p>
          <w:p w14:paraId="1F5837E4" w14:textId="77777777" w:rsidR="003F669A" w:rsidRDefault="003F669A" w:rsidP="003F669A">
            <w:pPr>
              <w:pStyle w:val="Bulletlist1"/>
              <w:numPr>
                <w:ilvl w:val="0"/>
                <w:numId w:val="26"/>
              </w:numPr>
              <w:spacing w:before="0" w:line="240" w:lineRule="auto"/>
              <w:rPr>
                <w:kern w:val="0"/>
              </w:rPr>
            </w:pPr>
            <w:r>
              <w:rPr>
                <w:kern w:val="0"/>
              </w:rPr>
              <w:t>communication</w:t>
            </w:r>
          </w:p>
        </w:tc>
        <w:tc>
          <w:tcPr>
            <w:tcW w:w="555" w:type="pct"/>
            <w:tcBorders>
              <w:top w:val="single" w:sz="4" w:space="0" w:color="auto"/>
              <w:left w:val="single" w:sz="4" w:space="0" w:color="auto"/>
              <w:bottom w:val="single" w:sz="4" w:space="0" w:color="auto"/>
              <w:right w:val="single" w:sz="4" w:space="0" w:color="auto"/>
            </w:tcBorders>
            <w:hideMark/>
          </w:tcPr>
          <w:p w14:paraId="1664E0F3" w14:textId="262184A6" w:rsidR="003F669A" w:rsidRDefault="00524B69">
            <w:pPr>
              <w:spacing w:before="60" w:after="60" w:line="256" w:lineRule="auto"/>
              <w:jc w:val="center"/>
              <w:rPr>
                <w:rFonts w:ascii="Times New Roman" w:hAnsi="Times New Roman" w:cs="Times New Roman"/>
              </w:rPr>
            </w:pPr>
            <w:r>
              <w:rPr>
                <w:rFonts w:ascii="Times New Roman" w:hAnsi="Times New Roman" w:cs="Times New Roman"/>
              </w:rPr>
              <w:t>Yes</w:t>
            </w:r>
          </w:p>
        </w:tc>
        <w:tc>
          <w:tcPr>
            <w:tcW w:w="728" w:type="pct"/>
            <w:tcBorders>
              <w:top w:val="single" w:sz="4" w:space="0" w:color="auto"/>
              <w:left w:val="single" w:sz="4" w:space="0" w:color="auto"/>
              <w:bottom w:val="single" w:sz="4" w:space="0" w:color="auto"/>
              <w:right w:val="single" w:sz="4" w:space="0" w:color="auto"/>
            </w:tcBorders>
            <w:hideMark/>
          </w:tcPr>
          <w:p w14:paraId="371689D1" w14:textId="6690DFA8" w:rsidR="003F669A" w:rsidRDefault="00DE5836">
            <w:pPr>
              <w:spacing w:before="60" w:after="60" w:line="256" w:lineRule="auto"/>
              <w:jc w:val="center"/>
              <w:rPr>
                <w:rFonts w:ascii="Times New Roman" w:hAnsi="Times New Roman" w:cs="Times New Roman"/>
              </w:rPr>
            </w:pPr>
            <w:r>
              <w:rPr>
                <w:rFonts w:ascii="Times New Roman" w:hAnsi="Times New Roman" w:cs="Times New Roman"/>
              </w:rPr>
              <w:t>Yes</w:t>
            </w:r>
          </w:p>
        </w:tc>
        <w:tc>
          <w:tcPr>
            <w:tcW w:w="416" w:type="pct"/>
            <w:tcBorders>
              <w:top w:val="single" w:sz="4" w:space="0" w:color="auto"/>
              <w:left w:val="single" w:sz="4" w:space="0" w:color="auto"/>
              <w:bottom w:val="single" w:sz="4" w:space="0" w:color="auto"/>
              <w:right w:val="single" w:sz="4" w:space="0" w:color="auto"/>
            </w:tcBorders>
            <w:hideMark/>
          </w:tcPr>
          <w:p w14:paraId="76B1F1F6" w14:textId="087E3D2C" w:rsidR="003F669A" w:rsidRDefault="0070072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51" w:type="pct"/>
            <w:tcBorders>
              <w:top w:val="single" w:sz="4" w:space="0" w:color="auto"/>
              <w:left w:val="single" w:sz="4" w:space="0" w:color="auto"/>
              <w:bottom w:val="single" w:sz="4" w:space="0" w:color="auto"/>
              <w:right w:val="single" w:sz="4" w:space="0" w:color="auto"/>
            </w:tcBorders>
            <w:hideMark/>
          </w:tcPr>
          <w:p w14:paraId="239C5ECF" w14:textId="3A4E4095" w:rsidR="003F669A" w:rsidRDefault="00C208C3">
            <w:pPr>
              <w:spacing w:before="60" w:after="60" w:line="256" w:lineRule="auto"/>
              <w:jc w:val="center"/>
              <w:rPr>
                <w:rFonts w:ascii="Times New Roman" w:hAnsi="Times New Roman" w:cs="Times New Roman"/>
              </w:rPr>
            </w:pPr>
            <w:r>
              <w:rPr>
                <w:rFonts w:ascii="Times New Roman" w:hAnsi="Times New Roman" w:cs="Times New Roman"/>
              </w:rPr>
              <w:t>Yes</w:t>
            </w:r>
          </w:p>
        </w:tc>
      </w:tr>
      <w:tr w:rsidR="003F669A" w14:paraId="61A56932" w14:textId="77777777" w:rsidTr="003E2A8C">
        <w:tc>
          <w:tcPr>
            <w:tcW w:w="2850" w:type="pct"/>
            <w:tcBorders>
              <w:top w:val="single" w:sz="4" w:space="0" w:color="auto"/>
              <w:left w:val="single" w:sz="4" w:space="0" w:color="auto"/>
              <w:bottom w:val="single" w:sz="4" w:space="0" w:color="auto"/>
              <w:right w:val="single" w:sz="4" w:space="0" w:color="auto"/>
            </w:tcBorders>
            <w:hideMark/>
          </w:tcPr>
          <w:p w14:paraId="0216D26B" w14:textId="77777777" w:rsidR="003F669A" w:rsidRDefault="003F669A">
            <w:pPr>
              <w:spacing w:before="60" w:after="120" w:line="256" w:lineRule="auto"/>
              <w:rPr>
                <w:rFonts w:ascii="Times New Roman" w:hAnsi="Times New Roman" w:cs="Times New Roman"/>
              </w:rPr>
            </w:pPr>
            <w:r>
              <w:rPr>
                <w:rFonts w:ascii="Times New Roman" w:hAnsi="Times New Roman" w:cs="Times New Roman"/>
              </w:rPr>
              <w:lastRenderedPageBreak/>
              <w:t>The organization has a documented process for evaluating and ensuring compliance with information security policies, applicable laws and regulations, and insurance requirements.</w:t>
            </w:r>
          </w:p>
        </w:tc>
        <w:tc>
          <w:tcPr>
            <w:tcW w:w="555" w:type="pct"/>
            <w:tcBorders>
              <w:top w:val="single" w:sz="4" w:space="0" w:color="auto"/>
              <w:left w:val="single" w:sz="4" w:space="0" w:color="auto"/>
              <w:bottom w:val="single" w:sz="4" w:space="0" w:color="auto"/>
              <w:right w:val="single" w:sz="4" w:space="0" w:color="auto"/>
            </w:tcBorders>
            <w:hideMark/>
          </w:tcPr>
          <w:p w14:paraId="40930466" w14:textId="6EEA8C93" w:rsidR="003F669A" w:rsidRDefault="00524B69">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28" w:type="pct"/>
            <w:tcBorders>
              <w:top w:val="single" w:sz="4" w:space="0" w:color="auto"/>
              <w:left w:val="single" w:sz="4" w:space="0" w:color="auto"/>
              <w:bottom w:val="single" w:sz="4" w:space="0" w:color="auto"/>
              <w:right w:val="single" w:sz="4" w:space="0" w:color="auto"/>
            </w:tcBorders>
            <w:hideMark/>
          </w:tcPr>
          <w:p w14:paraId="631C995E" w14:textId="5EE1213F" w:rsidR="003F669A" w:rsidRDefault="00DE5836">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16" w:type="pct"/>
            <w:tcBorders>
              <w:top w:val="single" w:sz="4" w:space="0" w:color="auto"/>
              <w:left w:val="single" w:sz="4" w:space="0" w:color="auto"/>
              <w:bottom w:val="single" w:sz="4" w:space="0" w:color="auto"/>
              <w:right w:val="single" w:sz="4" w:space="0" w:color="auto"/>
            </w:tcBorders>
          </w:tcPr>
          <w:p w14:paraId="5B349399" w14:textId="77777777" w:rsidR="003F669A" w:rsidRDefault="003F669A">
            <w:pPr>
              <w:spacing w:before="60" w:after="60" w:line="256" w:lineRule="auto"/>
              <w:jc w:val="center"/>
              <w:rPr>
                <w:rFonts w:ascii="Times New Roman" w:hAnsi="Times New Roman" w:cs="Times New Roman"/>
              </w:rPr>
            </w:pPr>
          </w:p>
        </w:tc>
        <w:tc>
          <w:tcPr>
            <w:tcW w:w="451" w:type="pct"/>
            <w:tcBorders>
              <w:top w:val="single" w:sz="4" w:space="0" w:color="auto"/>
              <w:left w:val="single" w:sz="4" w:space="0" w:color="auto"/>
              <w:bottom w:val="single" w:sz="4" w:space="0" w:color="auto"/>
              <w:right w:val="single" w:sz="4" w:space="0" w:color="auto"/>
            </w:tcBorders>
            <w:hideMark/>
          </w:tcPr>
          <w:p w14:paraId="0B0F365E" w14:textId="1FF04276" w:rsidR="003F669A" w:rsidRDefault="00C208C3">
            <w:pPr>
              <w:spacing w:before="60" w:after="60" w:line="256" w:lineRule="auto"/>
              <w:jc w:val="center"/>
              <w:rPr>
                <w:rFonts w:ascii="Times New Roman" w:hAnsi="Times New Roman" w:cs="Times New Roman"/>
              </w:rPr>
            </w:pPr>
            <w:r>
              <w:rPr>
                <w:rFonts w:ascii="Times New Roman" w:hAnsi="Times New Roman" w:cs="Times New Roman"/>
              </w:rPr>
              <w:t>Yes</w:t>
            </w:r>
          </w:p>
        </w:tc>
      </w:tr>
      <w:tr w:rsidR="003F669A" w14:paraId="07FFEA1E" w14:textId="77777777" w:rsidTr="003E2A8C">
        <w:tc>
          <w:tcPr>
            <w:tcW w:w="2850" w:type="pct"/>
            <w:tcBorders>
              <w:top w:val="single" w:sz="4" w:space="0" w:color="auto"/>
              <w:left w:val="single" w:sz="4" w:space="0" w:color="auto"/>
              <w:bottom w:val="single" w:sz="4" w:space="0" w:color="auto"/>
              <w:right w:val="single" w:sz="4" w:space="0" w:color="auto"/>
            </w:tcBorders>
            <w:hideMark/>
          </w:tcPr>
          <w:p w14:paraId="21C19415" w14:textId="77777777" w:rsidR="003F669A" w:rsidRDefault="003F669A">
            <w:pPr>
              <w:spacing w:before="60" w:after="120" w:line="256" w:lineRule="auto"/>
              <w:rPr>
                <w:rFonts w:ascii="Times New Roman" w:hAnsi="Times New Roman" w:cs="Times New Roman"/>
              </w:rPr>
            </w:pPr>
            <w:r>
              <w:rPr>
                <w:rFonts w:ascii="Times New Roman" w:hAnsi="Times New Roman" w:cs="Times New Roman"/>
              </w:rPr>
              <w:t>The organization uniformly enforces its security policies.</w:t>
            </w:r>
          </w:p>
        </w:tc>
        <w:tc>
          <w:tcPr>
            <w:tcW w:w="555" w:type="pct"/>
            <w:tcBorders>
              <w:top w:val="single" w:sz="4" w:space="0" w:color="auto"/>
              <w:left w:val="single" w:sz="4" w:space="0" w:color="auto"/>
              <w:bottom w:val="single" w:sz="4" w:space="0" w:color="auto"/>
              <w:right w:val="single" w:sz="4" w:space="0" w:color="auto"/>
            </w:tcBorders>
            <w:hideMark/>
          </w:tcPr>
          <w:p w14:paraId="1A5AB935" w14:textId="76340E7F" w:rsidR="003F669A" w:rsidRDefault="00524B69">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28" w:type="pct"/>
            <w:tcBorders>
              <w:top w:val="single" w:sz="4" w:space="0" w:color="auto"/>
              <w:left w:val="single" w:sz="4" w:space="0" w:color="auto"/>
              <w:bottom w:val="single" w:sz="4" w:space="0" w:color="auto"/>
              <w:right w:val="single" w:sz="4" w:space="0" w:color="auto"/>
            </w:tcBorders>
            <w:hideMark/>
          </w:tcPr>
          <w:p w14:paraId="257FD5FC" w14:textId="3F51765C" w:rsidR="003F669A" w:rsidRDefault="00DE5836">
            <w:pPr>
              <w:spacing w:before="60" w:after="60" w:line="256" w:lineRule="auto"/>
              <w:jc w:val="center"/>
              <w:rPr>
                <w:rFonts w:ascii="Times New Roman" w:hAnsi="Times New Roman" w:cs="Times New Roman"/>
              </w:rPr>
            </w:pPr>
            <w:r>
              <w:rPr>
                <w:rFonts w:ascii="Times New Roman" w:hAnsi="Times New Roman" w:cs="Times New Roman"/>
              </w:rPr>
              <w:t>Yes</w:t>
            </w:r>
          </w:p>
        </w:tc>
        <w:tc>
          <w:tcPr>
            <w:tcW w:w="416" w:type="pct"/>
            <w:tcBorders>
              <w:top w:val="single" w:sz="4" w:space="0" w:color="auto"/>
              <w:left w:val="single" w:sz="4" w:space="0" w:color="auto"/>
              <w:bottom w:val="single" w:sz="4" w:space="0" w:color="auto"/>
              <w:right w:val="single" w:sz="4" w:space="0" w:color="auto"/>
            </w:tcBorders>
            <w:hideMark/>
          </w:tcPr>
          <w:p w14:paraId="3440F313" w14:textId="719E71E9" w:rsidR="003F669A" w:rsidRDefault="00FB6FC1">
            <w:pPr>
              <w:spacing w:before="60" w:after="60" w:line="256" w:lineRule="auto"/>
              <w:jc w:val="center"/>
              <w:rPr>
                <w:rFonts w:ascii="Times New Roman" w:hAnsi="Times New Roman" w:cs="Times New Roman"/>
              </w:rPr>
            </w:pPr>
            <w:r>
              <w:rPr>
                <w:rFonts w:ascii="Times New Roman" w:hAnsi="Times New Roman" w:cs="Times New Roman"/>
              </w:rPr>
              <w:t>No</w:t>
            </w:r>
          </w:p>
        </w:tc>
        <w:tc>
          <w:tcPr>
            <w:tcW w:w="451" w:type="pct"/>
            <w:tcBorders>
              <w:top w:val="single" w:sz="4" w:space="0" w:color="auto"/>
              <w:left w:val="single" w:sz="4" w:space="0" w:color="auto"/>
              <w:bottom w:val="single" w:sz="4" w:space="0" w:color="auto"/>
              <w:right w:val="single" w:sz="4" w:space="0" w:color="auto"/>
            </w:tcBorders>
            <w:hideMark/>
          </w:tcPr>
          <w:p w14:paraId="3AB9E12A" w14:textId="6D460833" w:rsidR="003F669A" w:rsidRDefault="00C208C3">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4E50B3C9" w14:textId="77777777" w:rsidR="003F669A" w:rsidRDefault="003F669A" w:rsidP="003F669A">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312"/>
        <w:gridCol w:w="4337"/>
      </w:tblGrid>
      <w:tr w:rsidR="003F669A" w14:paraId="78069923" w14:textId="77777777" w:rsidTr="003E2A8C">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090DF898" w14:textId="77777777" w:rsidR="003F669A" w:rsidRDefault="003F669A">
            <w:pPr>
              <w:spacing w:before="60" w:after="120" w:line="256" w:lineRule="auto"/>
              <w:jc w:val="center"/>
              <w:rPr>
                <w:rFonts w:ascii="Times New Roman" w:hAnsi="Times New Roman" w:cs="Times New Roman"/>
              </w:rPr>
            </w:pPr>
            <w:r>
              <w:rPr>
                <w:rFonts w:ascii="Times New Roman" w:hAnsi="Times New Roman" w:cs="Times New Roman"/>
                <w:b/>
                <w:bCs/>
              </w:rPr>
              <w:t>Security Policies and Regulations (SP4): Contextual Information</w:t>
            </w:r>
          </w:p>
        </w:tc>
      </w:tr>
      <w:tr w:rsidR="003F669A" w14:paraId="0882F5C0" w14:textId="77777777" w:rsidTr="003E2A8C">
        <w:trPr>
          <w:tblHeader/>
        </w:trPr>
        <w:tc>
          <w:tcPr>
            <w:tcW w:w="910" w:type="pct"/>
            <w:tcBorders>
              <w:top w:val="single" w:sz="4" w:space="0" w:color="auto"/>
              <w:left w:val="single" w:sz="4" w:space="0" w:color="auto"/>
              <w:bottom w:val="double" w:sz="4" w:space="0" w:color="auto"/>
              <w:right w:val="single" w:sz="4" w:space="0" w:color="auto"/>
            </w:tcBorders>
          </w:tcPr>
          <w:p w14:paraId="302DBD37"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Organizational Level</w:t>
            </w:r>
          </w:p>
          <w:p w14:paraId="65C0B73A" w14:textId="77777777" w:rsidR="003F669A" w:rsidRDefault="003F669A">
            <w:pPr>
              <w:spacing w:line="256" w:lineRule="auto"/>
              <w:rPr>
                <w:rFonts w:ascii="Times New Roman" w:hAnsi="Times New Roman" w:cs="Times New Roman"/>
                <w:b/>
                <w:bCs/>
              </w:rPr>
            </w:pPr>
          </w:p>
        </w:tc>
        <w:tc>
          <w:tcPr>
            <w:tcW w:w="1771" w:type="pct"/>
            <w:tcBorders>
              <w:top w:val="single" w:sz="4" w:space="0" w:color="auto"/>
              <w:left w:val="single" w:sz="4" w:space="0" w:color="auto"/>
              <w:bottom w:val="double" w:sz="4" w:space="0" w:color="auto"/>
              <w:right w:val="single" w:sz="4" w:space="0" w:color="auto"/>
            </w:tcBorders>
            <w:hideMark/>
          </w:tcPr>
          <w:p w14:paraId="2D421A84"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319" w:type="pct"/>
            <w:tcBorders>
              <w:top w:val="single" w:sz="4" w:space="0" w:color="auto"/>
              <w:left w:val="single" w:sz="4" w:space="0" w:color="auto"/>
              <w:bottom w:val="double" w:sz="4" w:space="0" w:color="auto"/>
              <w:right w:val="single" w:sz="4" w:space="0" w:color="auto"/>
            </w:tcBorders>
            <w:hideMark/>
          </w:tcPr>
          <w:p w14:paraId="5C0009C0" w14:textId="77777777" w:rsidR="003F669A" w:rsidRDefault="003F669A">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3F669A" w14:paraId="0A58EE5E" w14:textId="77777777" w:rsidTr="003E2A8C">
        <w:tc>
          <w:tcPr>
            <w:tcW w:w="910" w:type="pct"/>
            <w:tcBorders>
              <w:top w:val="nil"/>
              <w:left w:val="single" w:sz="4" w:space="0" w:color="auto"/>
              <w:bottom w:val="single" w:sz="4" w:space="0" w:color="auto"/>
              <w:right w:val="single" w:sz="4" w:space="0" w:color="auto"/>
            </w:tcBorders>
          </w:tcPr>
          <w:p w14:paraId="231A88EA" w14:textId="77777777" w:rsidR="003F669A" w:rsidRDefault="003F669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4C033B65" w14:textId="77777777" w:rsidR="003F669A" w:rsidRDefault="003F669A">
            <w:pPr>
              <w:spacing w:before="60" w:after="60" w:line="256" w:lineRule="auto"/>
              <w:rPr>
                <w:rFonts w:ascii="Times New Roman" w:hAnsi="Times New Roman" w:cs="Times New Roman"/>
              </w:rPr>
            </w:pPr>
          </w:p>
        </w:tc>
        <w:tc>
          <w:tcPr>
            <w:tcW w:w="1771" w:type="pct"/>
            <w:tcBorders>
              <w:top w:val="nil"/>
              <w:left w:val="single" w:sz="4" w:space="0" w:color="auto"/>
              <w:bottom w:val="single" w:sz="4" w:space="0" w:color="auto"/>
              <w:right w:val="single" w:sz="4" w:space="0" w:color="auto"/>
            </w:tcBorders>
            <w:hideMark/>
          </w:tcPr>
          <w:p w14:paraId="316A567A" w14:textId="298BADDA" w:rsidR="003F669A" w:rsidRDefault="00F57BDE">
            <w:pPr>
              <w:spacing w:before="60" w:after="60" w:line="256" w:lineRule="auto"/>
              <w:rPr>
                <w:rFonts w:ascii="Times New Roman" w:hAnsi="Times New Roman" w:cs="Times New Roman"/>
              </w:rPr>
            </w:pPr>
            <w:r>
              <w:rPr>
                <w:rFonts w:ascii="Times New Roman" w:hAnsi="Times New Roman" w:cs="Times New Roman"/>
              </w:rPr>
              <w:t xml:space="preserve">Management are responsible for spear-heading the organization into making positive and effective efforts towards the organizations success. If management is not on the same page about its </w:t>
            </w:r>
            <w:r w:rsidR="00517437">
              <w:rPr>
                <w:rFonts w:ascii="Times New Roman" w:hAnsi="Times New Roman" w:cs="Times New Roman"/>
              </w:rPr>
              <w:t>programs,</w:t>
            </w:r>
            <w:r>
              <w:rPr>
                <w:rFonts w:ascii="Times New Roman" w:hAnsi="Times New Roman" w:cs="Times New Roman"/>
              </w:rPr>
              <w:t xml:space="preserve"> they may struggle to develop and maintain a strong security posture.</w:t>
            </w:r>
          </w:p>
        </w:tc>
        <w:tc>
          <w:tcPr>
            <w:tcW w:w="2319" w:type="pct"/>
            <w:tcBorders>
              <w:top w:val="nil"/>
              <w:left w:val="single" w:sz="4" w:space="0" w:color="auto"/>
              <w:bottom w:val="single" w:sz="4" w:space="0" w:color="auto"/>
              <w:right w:val="single" w:sz="4" w:space="0" w:color="auto"/>
            </w:tcBorders>
            <w:hideMark/>
          </w:tcPr>
          <w:p w14:paraId="5784525F" w14:textId="6277C603" w:rsidR="003F669A" w:rsidRDefault="00F57BDE">
            <w:pPr>
              <w:spacing w:before="60" w:after="60" w:line="256" w:lineRule="auto"/>
              <w:rPr>
                <w:rFonts w:ascii="Times New Roman" w:hAnsi="Times New Roman" w:cs="Times New Roman"/>
              </w:rPr>
            </w:pPr>
            <w:r>
              <w:rPr>
                <w:rFonts w:ascii="Times New Roman" w:hAnsi="Times New Roman" w:cs="Times New Roman"/>
              </w:rPr>
              <w:t xml:space="preserve">Management are responsible for spear-heading the organization into making positive and effective efforts towards the organizations success. If management is not on the same page about its </w:t>
            </w:r>
            <w:r w:rsidR="00517437">
              <w:rPr>
                <w:rFonts w:ascii="Times New Roman" w:hAnsi="Times New Roman" w:cs="Times New Roman"/>
              </w:rPr>
              <w:t>programs,</w:t>
            </w:r>
            <w:r>
              <w:rPr>
                <w:rFonts w:ascii="Times New Roman" w:hAnsi="Times New Roman" w:cs="Times New Roman"/>
              </w:rPr>
              <w:t xml:space="preserve"> they may struggle to develop and maintain a strong security posture.</w:t>
            </w:r>
          </w:p>
        </w:tc>
      </w:tr>
      <w:tr w:rsidR="003F669A" w14:paraId="54E5002D" w14:textId="77777777" w:rsidTr="003E2A8C">
        <w:tc>
          <w:tcPr>
            <w:tcW w:w="910" w:type="pct"/>
            <w:tcBorders>
              <w:top w:val="single" w:sz="4" w:space="0" w:color="auto"/>
              <w:left w:val="single" w:sz="4" w:space="0" w:color="auto"/>
              <w:bottom w:val="single" w:sz="4" w:space="0" w:color="auto"/>
              <w:right w:val="single" w:sz="4" w:space="0" w:color="auto"/>
            </w:tcBorders>
            <w:hideMark/>
          </w:tcPr>
          <w:p w14:paraId="10BD3630" w14:textId="77777777" w:rsidR="003F669A" w:rsidRDefault="003F669A">
            <w:pPr>
              <w:spacing w:before="60" w:after="60" w:line="256" w:lineRule="auto"/>
              <w:rPr>
                <w:rFonts w:ascii="Times New Roman" w:hAnsi="Times New Roman" w:cs="Times New Roman"/>
              </w:rPr>
            </w:pPr>
            <w:r>
              <w:rPr>
                <w:rFonts w:ascii="Times New Roman" w:hAnsi="Times New Roman" w:cs="Times New Roman"/>
              </w:rPr>
              <w:t>Operational Area Management</w:t>
            </w:r>
          </w:p>
        </w:tc>
        <w:tc>
          <w:tcPr>
            <w:tcW w:w="1771" w:type="pct"/>
            <w:tcBorders>
              <w:top w:val="single" w:sz="4" w:space="0" w:color="auto"/>
              <w:left w:val="single" w:sz="4" w:space="0" w:color="auto"/>
              <w:bottom w:val="single" w:sz="4" w:space="0" w:color="auto"/>
              <w:right w:val="single" w:sz="4" w:space="0" w:color="auto"/>
            </w:tcBorders>
            <w:hideMark/>
          </w:tcPr>
          <w:p w14:paraId="45D47F18" w14:textId="10903057" w:rsidR="003F669A" w:rsidRDefault="00FE778E">
            <w:pPr>
              <w:spacing w:before="60" w:after="60" w:line="256" w:lineRule="auto"/>
              <w:rPr>
                <w:rFonts w:ascii="Times New Roman" w:hAnsi="Times New Roman" w:cs="Times New Roman"/>
              </w:rPr>
            </w:pPr>
            <w:r>
              <w:rPr>
                <w:rFonts w:ascii="Times New Roman" w:hAnsi="Times New Roman" w:cs="Times New Roman"/>
              </w:rPr>
              <w:t xml:space="preserve">Operational Managers do not know </w:t>
            </w:r>
            <w:r w:rsidR="008F24FD">
              <w:rPr>
                <w:rFonts w:ascii="Times New Roman" w:hAnsi="Times New Roman" w:cs="Times New Roman"/>
              </w:rPr>
              <w:t>if its evaluating and ensuring compliance with major security requirements</w:t>
            </w:r>
            <w:r w:rsidR="006C12D8">
              <w:rPr>
                <w:rFonts w:ascii="Times New Roman" w:hAnsi="Times New Roman" w:cs="Times New Roman"/>
              </w:rPr>
              <w:t xml:space="preserve"> but is  certain that they enforce them.</w:t>
            </w:r>
          </w:p>
        </w:tc>
        <w:tc>
          <w:tcPr>
            <w:tcW w:w="2319" w:type="pct"/>
            <w:tcBorders>
              <w:top w:val="single" w:sz="4" w:space="0" w:color="auto"/>
              <w:left w:val="single" w:sz="4" w:space="0" w:color="auto"/>
              <w:bottom w:val="single" w:sz="4" w:space="0" w:color="auto"/>
              <w:right w:val="single" w:sz="4" w:space="0" w:color="auto"/>
            </w:tcBorders>
            <w:hideMark/>
          </w:tcPr>
          <w:p w14:paraId="041C8347" w14:textId="644E9B3D" w:rsidR="003F669A" w:rsidRDefault="00561580">
            <w:pPr>
              <w:spacing w:before="60" w:after="120" w:line="256" w:lineRule="auto"/>
              <w:rPr>
                <w:rFonts w:ascii="Times New Roman" w:hAnsi="Times New Roman" w:cs="Times New Roman"/>
              </w:rPr>
            </w:pPr>
            <w:r>
              <w:rPr>
                <w:rFonts w:ascii="Times New Roman" w:hAnsi="Times New Roman" w:cs="Times New Roman"/>
              </w:rPr>
              <w:t xml:space="preserve">Miscommunication of what policies are being enforced or what they are enforcing can result in violations of policy when </w:t>
            </w:r>
            <w:r w:rsidR="00D41536">
              <w:rPr>
                <w:rFonts w:ascii="Times New Roman" w:hAnsi="Times New Roman" w:cs="Times New Roman"/>
              </w:rPr>
              <w:t>this happens at a management level.</w:t>
            </w:r>
          </w:p>
        </w:tc>
      </w:tr>
      <w:tr w:rsidR="003F669A" w14:paraId="1E61A939" w14:textId="77777777" w:rsidTr="003E2A8C">
        <w:tc>
          <w:tcPr>
            <w:tcW w:w="910" w:type="pct"/>
            <w:tcBorders>
              <w:top w:val="single" w:sz="4" w:space="0" w:color="auto"/>
              <w:left w:val="single" w:sz="4" w:space="0" w:color="auto"/>
              <w:bottom w:val="single" w:sz="4" w:space="0" w:color="auto"/>
              <w:right w:val="single" w:sz="4" w:space="0" w:color="auto"/>
            </w:tcBorders>
            <w:hideMark/>
          </w:tcPr>
          <w:p w14:paraId="70449FD4" w14:textId="77777777" w:rsidR="003F669A" w:rsidRDefault="003F669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1771" w:type="pct"/>
            <w:tcBorders>
              <w:top w:val="single" w:sz="4" w:space="0" w:color="auto"/>
              <w:left w:val="single" w:sz="4" w:space="0" w:color="auto"/>
              <w:bottom w:val="single" w:sz="4" w:space="0" w:color="auto"/>
              <w:right w:val="single" w:sz="4" w:space="0" w:color="auto"/>
            </w:tcBorders>
          </w:tcPr>
          <w:p w14:paraId="13B46DEC" w14:textId="332906CB" w:rsidR="003F669A" w:rsidRDefault="004172C8">
            <w:pPr>
              <w:spacing w:before="60" w:after="60" w:line="256" w:lineRule="auto"/>
              <w:rPr>
                <w:rFonts w:ascii="Times New Roman" w:hAnsi="Times New Roman" w:cs="Times New Roman"/>
              </w:rPr>
            </w:pPr>
            <w:r>
              <w:rPr>
                <w:rFonts w:ascii="Times New Roman" w:hAnsi="Times New Roman" w:cs="Times New Roman"/>
              </w:rPr>
              <w:t>Staff should be aware of policies, how to locate them, and the importance of them.</w:t>
            </w:r>
          </w:p>
        </w:tc>
        <w:tc>
          <w:tcPr>
            <w:tcW w:w="2319" w:type="pct"/>
            <w:tcBorders>
              <w:top w:val="single" w:sz="4" w:space="0" w:color="auto"/>
              <w:left w:val="single" w:sz="4" w:space="0" w:color="auto"/>
              <w:bottom w:val="single" w:sz="4" w:space="0" w:color="auto"/>
              <w:right w:val="single" w:sz="4" w:space="0" w:color="auto"/>
            </w:tcBorders>
            <w:hideMark/>
          </w:tcPr>
          <w:p w14:paraId="0BE9AB6A" w14:textId="33F2CCCB" w:rsidR="003F669A" w:rsidRDefault="00782339">
            <w:pPr>
              <w:spacing w:before="60" w:after="120" w:line="256" w:lineRule="auto"/>
              <w:rPr>
                <w:rFonts w:ascii="Times New Roman" w:hAnsi="Times New Roman" w:cs="Times New Roman"/>
              </w:rPr>
            </w:pPr>
            <w:r>
              <w:rPr>
                <w:rFonts w:ascii="Times New Roman" w:hAnsi="Times New Roman" w:cs="Times New Roman"/>
              </w:rPr>
              <w:t>Staff are not aware of policies, how to access them, so these policies may not be enforced</w:t>
            </w:r>
            <w:r w:rsidR="000C21B3">
              <w:rPr>
                <w:rFonts w:ascii="Times New Roman" w:hAnsi="Times New Roman" w:cs="Times New Roman"/>
              </w:rPr>
              <w:t xml:space="preserve"> at a worker level.</w:t>
            </w:r>
          </w:p>
        </w:tc>
      </w:tr>
      <w:tr w:rsidR="003F669A" w14:paraId="619C9CAE" w14:textId="77777777" w:rsidTr="003E2A8C">
        <w:tc>
          <w:tcPr>
            <w:tcW w:w="910" w:type="pct"/>
            <w:tcBorders>
              <w:top w:val="single" w:sz="4" w:space="0" w:color="auto"/>
              <w:left w:val="single" w:sz="4" w:space="0" w:color="auto"/>
              <w:bottom w:val="single" w:sz="4" w:space="0" w:color="auto"/>
              <w:right w:val="single" w:sz="4" w:space="0" w:color="auto"/>
            </w:tcBorders>
          </w:tcPr>
          <w:p w14:paraId="23A5AD86" w14:textId="77777777" w:rsidR="003F669A" w:rsidRDefault="003F669A">
            <w:pPr>
              <w:pStyle w:val="Header"/>
              <w:tabs>
                <w:tab w:val="left" w:pos="720"/>
              </w:tabs>
              <w:spacing w:before="60" w:after="60" w:line="256" w:lineRule="auto"/>
              <w:rPr>
                <w:rFonts w:ascii="Times New Roman" w:hAnsi="Times New Roman" w:cs="Times New Roman"/>
                <w:sz w:val="22"/>
                <w:szCs w:val="22"/>
              </w:rPr>
            </w:pPr>
            <w:r>
              <w:rPr>
                <w:rFonts w:ascii="Times New Roman" w:hAnsi="Times New Roman" w:cs="Times New Roman"/>
                <w:sz w:val="22"/>
                <w:szCs w:val="22"/>
              </w:rPr>
              <w:t>IT Staff</w:t>
            </w:r>
          </w:p>
          <w:p w14:paraId="25FEC1E7" w14:textId="77777777" w:rsidR="003F669A" w:rsidRDefault="003F669A">
            <w:pPr>
              <w:spacing w:before="60" w:after="60" w:line="256" w:lineRule="auto"/>
              <w:rPr>
                <w:rFonts w:ascii="Times New Roman" w:hAnsi="Times New Roman" w:cs="Times New Roman"/>
              </w:rPr>
            </w:pPr>
          </w:p>
        </w:tc>
        <w:tc>
          <w:tcPr>
            <w:tcW w:w="1771" w:type="pct"/>
            <w:tcBorders>
              <w:top w:val="single" w:sz="4" w:space="0" w:color="auto"/>
              <w:left w:val="single" w:sz="4" w:space="0" w:color="auto"/>
              <w:bottom w:val="single" w:sz="4" w:space="0" w:color="auto"/>
              <w:right w:val="single" w:sz="4" w:space="0" w:color="auto"/>
            </w:tcBorders>
            <w:hideMark/>
          </w:tcPr>
          <w:p w14:paraId="396174B0" w14:textId="4181840A" w:rsidR="003F669A" w:rsidRDefault="003F669A">
            <w:pPr>
              <w:spacing w:before="60" w:after="60" w:line="256" w:lineRule="auto"/>
              <w:rPr>
                <w:rFonts w:ascii="Times New Roman" w:hAnsi="Times New Roman" w:cs="Times New Roman"/>
              </w:rPr>
            </w:pPr>
          </w:p>
        </w:tc>
        <w:tc>
          <w:tcPr>
            <w:tcW w:w="2319" w:type="pct"/>
            <w:tcBorders>
              <w:top w:val="single" w:sz="4" w:space="0" w:color="auto"/>
              <w:left w:val="single" w:sz="4" w:space="0" w:color="auto"/>
              <w:bottom w:val="single" w:sz="4" w:space="0" w:color="auto"/>
              <w:right w:val="single" w:sz="4" w:space="0" w:color="auto"/>
            </w:tcBorders>
            <w:hideMark/>
          </w:tcPr>
          <w:p w14:paraId="574A89FD" w14:textId="20B34B4D" w:rsidR="003F669A" w:rsidRDefault="003F669A">
            <w:pPr>
              <w:spacing w:before="60" w:after="120" w:line="256" w:lineRule="auto"/>
              <w:rPr>
                <w:rFonts w:ascii="Times New Roman" w:hAnsi="Times New Roman" w:cs="Times New Roman"/>
              </w:rPr>
            </w:pPr>
          </w:p>
        </w:tc>
      </w:tr>
    </w:tbl>
    <w:p w14:paraId="63A953BC" w14:textId="380CCF07" w:rsidR="00C233F2" w:rsidRDefault="00C233F2" w:rsidP="00393E2A"/>
    <w:p w14:paraId="5E6F213F" w14:textId="685B68B1" w:rsidR="00C233F2" w:rsidRDefault="00C233F2" w:rsidP="00393E2A"/>
    <w:p w14:paraId="58402FCE" w14:textId="6E83C4B3" w:rsidR="00C233F2" w:rsidRDefault="00C233F2" w:rsidP="00C233F2">
      <w:pPr>
        <w:pStyle w:val="Heading2"/>
      </w:pPr>
      <w:bookmarkStart w:id="82" w:name="_Toc132236424"/>
      <w:r>
        <w:lastRenderedPageBreak/>
        <w:t>A8.1.SP</w:t>
      </w:r>
      <w:r w:rsidR="00584E40">
        <w:t>5</w:t>
      </w:r>
      <w:r>
        <w:t xml:space="preserve"> | Review Vulnerabilities, Protection Strategy Practices, Organizational Vulnerabilities, Security Requirements, and Risk Information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2"/>
        <w:gridCol w:w="1157"/>
        <w:gridCol w:w="1353"/>
        <w:gridCol w:w="669"/>
        <w:gridCol w:w="669"/>
      </w:tblGrid>
      <w:tr w:rsidR="00A51EC0" w14:paraId="057F1642" w14:textId="77777777" w:rsidTr="0021278D">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67FD8FB6" w14:textId="77777777" w:rsidR="00A51EC0" w:rsidRDefault="00A51EC0">
            <w:pPr>
              <w:spacing w:before="60" w:after="120" w:line="256" w:lineRule="auto"/>
              <w:jc w:val="center"/>
              <w:rPr>
                <w:rFonts w:ascii="Times New Roman" w:hAnsi="Times New Roman" w:cs="Times New Roman"/>
                <w:b/>
                <w:bCs/>
              </w:rPr>
            </w:pPr>
            <w:r>
              <w:rPr>
                <w:rFonts w:ascii="Times New Roman" w:hAnsi="Times New Roman" w:cs="Times New Roman"/>
                <w:b/>
                <w:bCs/>
              </w:rPr>
              <w:t>Collaborative Security Management (SP5): Survey Results</w:t>
            </w:r>
          </w:p>
        </w:tc>
      </w:tr>
      <w:tr w:rsidR="00A51EC0" w14:paraId="34C9492C" w14:textId="77777777" w:rsidTr="0021278D">
        <w:trPr>
          <w:tblHeader/>
        </w:trPr>
        <w:tc>
          <w:tcPr>
            <w:tcW w:w="3024" w:type="pct"/>
            <w:tcBorders>
              <w:top w:val="single" w:sz="4" w:space="0" w:color="auto"/>
              <w:left w:val="single" w:sz="4" w:space="0" w:color="auto"/>
              <w:bottom w:val="double" w:sz="4" w:space="0" w:color="auto"/>
              <w:right w:val="single" w:sz="4" w:space="0" w:color="auto"/>
            </w:tcBorders>
            <w:hideMark/>
          </w:tcPr>
          <w:p w14:paraId="77858CFB"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20" w:type="pct"/>
            <w:tcBorders>
              <w:top w:val="single" w:sz="4" w:space="0" w:color="auto"/>
              <w:left w:val="single" w:sz="4" w:space="0" w:color="auto"/>
              <w:bottom w:val="double" w:sz="4" w:space="0" w:color="auto"/>
              <w:right w:val="single" w:sz="4" w:space="0" w:color="auto"/>
            </w:tcBorders>
            <w:hideMark/>
          </w:tcPr>
          <w:p w14:paraId="597E836D"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59" w:type="pct"/>
            <w:tcBorders>
              <w:top w:val="single" w:sz="4" w:space="0" w:color="auto"/>
              <w:left w:val="single" w:sz="4" w:space="0" w:color="auto"/>
              <w:bottom w:val="double" w:sz="4" w:space="0" w:color="auto"/>
              <w:right w:val="single" w:sz="4" w:space="0" w:color="auto"/>
            </w:tcBorders>
            <w:hideMark/>
          </w:tcPr>
          <w:p w14:paraId="6584CB61"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16" w:type="pct"/>
            <w:tcBorders>
              <w:top w:val="single" w:sz="4" w:space="0" w:color="auto"/>
              <w:left w:val="single" w:sz="4" w:space="0" w:color="auto"/>
              <w:bottom w:val="double" w:sz="4" w:space="0" w:color="auto"/>
              <w:right w:val="single" w:sz="4" w:space="0" w:color="auto"/>
            </w:tcBorders>
            <w:hideMark/>
          </w:tcPr>
          <w:p w14:paraId="327B3FD3"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Staff</w:t>
            </w:r>
          </w:p>
        </w:tc>
        <w:tc>
          <w:tcPr>
            <w:tcW w:w="381" w:type="pct"/>
            <w:tcBorders>
              <w:top w:val="single" w:sz="4" w:space="0" w:color="auto"/>
              <w:left w:val="single" w:sz="4" w:space="0" w:color="auto"/>
              <w:bottom w:val="double" w:sz="4" w:space="0" w:color="auto"/>
              <w:right w:val="single" w:sz="4" w:space="0" w:color="auto"/>
            </w:tcBorders>
            <w:hideMark/>
          </w:tcPr>
          <w:p w14:paraId="3D4C5798"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IT Staff</w:t>
            </w:r>
          </w:p>
        </w:tc>
      </w:tr>
      <w:tr w:rsidR="00A51EC0" w14:paraId="6A2F5732" w14:textId="77777777" w:rsidTr="0021278D">
        <w:tc>
          <w:tcPr>
            <w:tcW w:w="3024" w:type="pct"/>
            <w:tcBorders>
              <w:top w:val="single" w:sz="4" w:space="0" w:color="auto"/>
              <w:left w:val="single" w:sz="4" w:space="0" w:color="auto"/>
              <w:bottom w:val="single" w:sz="4" w:space="0" w:color="auto"/>
              <w:right w:val="single" w:sz="4" w:space="0" w:color="auto"/>
            </w:tcBorders>
            <w:hideMark/>
          </w:tcPr>
          <w:p w14:paraId="2908E67E" w14:textId="77777777" w:rsidR="00A51EC0" w:rsidRDefault="00A51EC0">
            <w:pPr>
              <w:spacing w:before="60" w:after="60" w:line="256" w:lineRule="auto"/>
              <w:rPr>
                <w:rFonts w:ascii="Times New Roman" w:hAnsi="Times New Roman" w:cs="Times New Roman"/>
              </w:rPr>
            </w:pPr>
            <w:r>
              <w:rPr>
                <w:rFonts w:ascii="Times New Roman" w:hAnsi="Times New Roman" w:cs="Times New Roman"/>
              </w:rPr>
              <w:t>The organization has policies and procedures for protecting information when working with external organizations (e.g., third parties, collaborators, subcontractors, or partners), including</w:t>
            </w:r>
          </w:p>
          <w:p w14:paraId="557F2A84" w14:textId="77777777" w:rsidR="00A51EC0" w:rsidRDefault="00A51EC0" w:rsidP="00A51EC0">
            <w:pPr>
              <w:numPr>
                <w:ilvl w:val="0"/>
                <w:numId w:val="27"/>
              </w:numPr>
              <w:spacing w:after="0" w:line="256" w:lineRule="auto"/>
              <w:rPr>
                <w:rFonts w:ascii="Times New Roman" w:hAnsi="Times New Roman" w:cs="Times New Roman"/>
              </w:rPr>
            </w:pPr>
            <w:r>
              <w:rPr>
                <w:rFonts w:ascii="Times New Roman" w:hAnsi="Times New Roman" w:cs="Times New Roman"/>
              </w:rPr>
              <w:t>protecting information belonging to other organizations</w:t>
            </w:r>
          </w:p>
          <w:p w14:paraId="0A8EF361" w14:textId="610EA2B5" w:rsidR="00A51EC0" w:rsidRDefault="00A51EC0" w:rsidP="00A51EC0">
            <w:pPr>
              <w:numPr>
                <w:ilvl w:val="0"/>
                <w:numId w:val="27"/>
              </w:numPr>
              <w:spacing w:after="0" w:line="256" w:lineRule="auto"/>
              <w:rPr>
                <w:rFonts w:ascii="Times New Roman" w:hAnsi="Times New Roman" w:cs="Times New Roman"/>
              </w:rPr>
            </w:pPr>
            <w:r>
              <w:rPr>
                <w:rFonts w:ascii="Times New Roman" w:hAnsi="Times New Roman" w:cs="Times New Roman"/>
              </w:rPr>
              <w:t xml:space="preserve">understanding the security </w:t>
            </w:r>
            <w:r w:rsidR="000E1192">
              <w:rPr>
                <w:rFonts w:ascii="Times New Roman" w:hAnsi="Times New Roman" w:cs="Times New Roman"/>
              </w:rPr>
              <w:t>policies</w:t>
            </w:r>
            <w:r>
              <w:rPr>
                <w:rFonts w:ascii="Times New Roman" w:hAnsi="Times New Roman" w:cs="Times New Roman"/>
              </w:rPr>
              <w:t xml:space="preserve"> and procedures of external organizations</w:t>
            </w:r>
          </w:p>
          <w:p w14:paraId="291B9985" w14:textId="77777777" w:rsidR="00A51EC0" w:rsidRDefault="00A51EC0" w:rsidP="00A51EC0">
            <w:pPr>
              <w:numPr>
                <w:ilvl w:val="0"/>
                <w:numId w:val="27"/>
              </w:numPr>
              <w:spacing w:after="120" w:line="256" w:lineRule="auto"/>
              <w:rPr>
                <w:rFonts w:ascii="Times New Roman" w:hAnsi="Times New Roman" w:cs="Times New Roman"/>
              </w:rPr>
            </w:pPr>
            <w:r>
              <w:rPr>
                <w:rFonts w:ascii="Times New Roman" w:hAnsi="Times New Roman" w:cs="Times New Roman"/>
              </w:rPr>
              <w:t>ending access to information by terminated external personnel</w:t>
            </w:r>
          </w:p>
        </w:tc>
        <w:tc>
          <w:tcPr>
            <w:tcW w:w="520" w:type="pct"/>
            <w:tcBorders>
              <w:top w:val="single" w:sz="4" w:space="0" w:color="auto"/>
              <w:left w:val="single" w:sz="4" w:space="0" w:color="auto"/>
              <w:bottom w:val="single" w:sz="4" w:space="0" w:color="auto"/>
              <w:right w:val="single" w:sz="4" w:space="0" w:color="auto"/>
            </w:tcBorders>
            <w:hideMark/>
          </w:tcPr>
          <w:p w14:paraId="22DD4F85" w14:textId="369B0F7E" w:rsidR="00A51EC0" w:rsidRDefault="00C3586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59" w:type="pct"/>
            <w:tcBorders>
              <w:top w:val="single" w:sz="4" w:space="0" w:color="auto"/>
              <w:left w:val="single" w:sz="4" w:space="0" w:color="auto"/>
              <w:bottom w:val="single" w:sz="4" w:space="0" w:color="auto"/>
              <w:right w:val="single" w:sz="4" w:space="0" w:color="auto"/>
            </w:tcBorders>
            <w:hideMark/>
          </w:tcPr>
          <w:p w14:paraId="1F4070BE" w14:textId="77777777" w:rsidR="00A51EC0" w:rsidRDefault="00A51EC0">
            <w:pPr>
              <w:spacing w:before="60" w:after="60" w:line="256" w:lineRule="auto"/>
              <w:jc w:val="center"/>
              <w:rPr>
                <w:rFonts w:ascii="Times New Roman" w:hAnsi="Times New Roman" w:cs="Times New Roman"/>
              </w:rPr>
            </w:pPr>
            <w:r>
              <w:rPr>
                <w:rFonts w:ascii="Times New Roman" w:hAnsi="Times New Roman" w:cs="Times New Roman"/>
              </w:rPr>
              <w:t>Yes</w:t>
            </w:r>
          </w:p>
        </w:tc>
        <w:tc>
          <w:tcPr>
            <w:tcW w:w="416" w:type="pct"/>
            <w:tcBorders>
              <w:top w:val="single" w:sz="4" w:space="0" w:color="auto"/>
              <w:left w:val="single" w:sz="4" w:space="0" w:color="auto"/>
              <w:bottom w:val="single" w:sz="4" w:space="0" w:color="auto"/>
              <w:right w:val="single" w:sz="4" w:space="0" w:color="auto"/>
            </w:tcBorders>
            <w:hideMark/>
          </w:tcPr>
          <w:p w14:paraId="0631F12F" w14:textId="20E9B13B" w:rsidR="00A51EC0" w:rsidRDefault="00972C30">
            <w:pPr>
              <w:spacing w:before="60" w:after="60" w:line="256" w:lineRule="auto"/>
              <w:jc w:val="center"/>
              <w:rPr>
                <w:rFonts w:ascii="Times New Roman" w:hAnsi="Times New Roman" w:cs="Times New Roman"/>
              </w:rPr>
            </w:pPr>
            <w:r>
              <w:rPr>
                <w:rFonts w:ascii="Times New Roman" w:hAnsi="Times New Roman" w:cs="Times New Roman"/>
              </w:rPr>
              <w:t>No</w:t>
            </w:r>
          </w:p>
        </w:tc>
        <w:tc>
          <w:tcPr>
            <w:tcW w:w="381" w:type="pct"/>
            <w:tcBorders>
              <w:top w:val="single" w:sz="4" w:space="0" w:color="auto"/>
              <w:left w:val="single" w:sz="4" w:space="0" w:color="auto"/>
              <w:bottom w:val="single" w:sz="4" w:space="0" w:color="auto"/>
              <w:right w:val="single" w:sz="4" w:space="0" w:color="auto"/>
            </w:tcBorders>
            <w:hideMark/>
          </w:tcPr>
          <w:p w14:paraId="44FE487A" w14:textId="77777777" w:rsidR="00A51EC0" w:rsidRDefault="00A51EC0">
            <w:pPr>
              <w:spacing w:before="60" w:after="60" w:line="256" w:lineRule="auto"/>
              <w:jc w:val="center"/>
              <w:rPr>
                <w:rFonts w:ascii="Times New Roman" w:hAnsi="Times New Roman" w:cs="Times New Roman"/>
              </w:rPr>
            </w:pPr>
            <w:r>
              <w:rPr>
                <w:rFonts w:ascii="Times New Roman" w:hAnsi="Times New Roman" w:cs="Times New Roman"/>
              </w:rPr>
              <w:t>Yes</w:t>
            </w:r>
          </w:p>
        </w:tc>
      </w:tr>
      <w:tr w:rsidR="00A51EC0" w14:paraId="521A3120" w14:textId="77777777" w:rsidTr="0021278D">
        <w:tc>
          <w:tcPr>
            <w:tcW w:w="3024" w:type="pct"/>
            <w:tcBorders>
              <w:top w:val="single" w:sz="4" w:space="0" w:color="auto"/>
              <w:left w:val="single" w:sz="4" w:space="0" w:color="auto"/>
              <w:bottom w:val="single" w:sz="4" w:space="0" w:color="auto"/>
              <w:right w:val="single" w:sz="4" w:space="0" w:color="auto"/>
            </w:tcBorders>
            <w:hideMark/>
          </w:tcPr>
          <w:p w14:paraId="35310211" w14:textId="77777777" w:rsidR="00A51EC0" w:rsidRDefault="00A51EC0">
            <w:pPr>
              <w:spacing w:before="60" w:after="120" w:line="256" w:lineRule="auto"/>
              <w:rPr>
                <w:rFonts w:ascii="Times New Roman" w:hAnsi="Times New Roman" w:cs="Times New Roman"/>
              </w:rPr>
            </w:pPr>
            <w:r>
              <w:rPr>
                <w:rFonts w:ascii="Times New Roman" w:hAnsi="Times New Roman" w:cs="Times New Roman"/>
              </w:rPr>
              <w:t>The organization has verified that outsourced security services, mechanisms, and technologies meet its needs and requirements.</w:t>
            </w:r>
          </w:p>
        </w:tc>
        <w:tc>
          <w:tcPr>
            <w:tcW w:w="520" w:type="pct"/>
            <w:tcBorders>
              <w:top w:val="single" w:sz="4" w:space="0" w:color="auto"/>
              <w:left w:val="single" w:sz="4" w:space="0" w:color="auto"/>
              <w:bottom w:val="single" w:sz="4" w:space="0" w:color="auto"/>
              <w:right w:val="single" w:sz="4" w:space="0" w:color="auto"/>
            </w:tcBorders>
            <w:hideMark/>
          </w:tcPr>
          <w:p w14:paraId="3429050B" w14:textId="135F04C1" w:rsidR="00A51EC0" w:rsidRDefault="00C3586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59" w:type="pct"/>
            <w:tcBorders>
              <w:top w:val="single" w:sz="4" w:space="0" w:color="auto"/>
              <w:left w:val="single" w:sz="4" w:space="0" w:color="auto"/>
              <w:bottom w:val="single" w:sz="4" w:space="0" w:color="auto"/>
              <w:right w:val="single" w:sz="4" w:space="0" w:color="auto"/>
            </w:tcBorders>
            <w:hideMark/>
          </w:tcPr>
          <w:p w14:paraId="24B339AF" w14:textId="3D30D827" w:rsidR="00A51EC0" w:rsidRDefault="00F17F49">
            <w:pPr>
              <w:spacing w:before="60" w:after="60" w:line="256" w:lineRule="auto"/>
              <w:jc w:val="center"/>
              <w:rPr>
                <w:rFonts w:ascii="Times New Roman" w:hAnsi="Times New Roman" w:cs="Times New Roman"/>
              </w:rPr>
            </w:pPr>
            <w:r>
              <w:rPr>
                <w:rFonts w:ascii="Times New Roman" w:hAnsi="Times New Roman" w:cs="Times New Roman"/>
              </w:rPr>
              <w:t>Yes</w:t>
            </w:r>
          </w:p>
        </w:tc>
        <w:tc>
          <w:tcPr>
            <w:tcW w:w="416" w:type="pct"/>
            <w:tcBorders>
              <w:top w:val="single" w:sz="4" w:space="0" w:color="auto"/>
              <w:left w:val="single" w:sz="4" w:space="0" w:color="auto"/>
              <w:bottom w:val="single" w:sz="4" w:space="0" w:color="auto"/>
              <w:right w:val="single" w:sz="4" w:space="0" w:color="auto"/>
            </w:tcBorders>
          </w:tcPr>
          <w:p w14:paraId="0AB8BB61" w14:textId="77777777" w:rsidR="00A51EC0" w:rsidRDefault="00A51EC0">
            <w:pPr>
              <w:spacing w:before="60" w:after="60" w:line="256" w:lineRule="auto"/>
              <w:jc w:val="center"/>
              <w:rPr>
                <w:rFonts w:ascii="Times New Roman" w:hAnsi="Times New Roman" w:cs="Times New Roman"/>
              </w:rPr>
            </w:pPr>
          </w:p>
        </w:tc>
        <w:tc>
          <w:tcPr>
            <w:tcW w:w="381" w:type="pct"/>
            <w:tcBorders>
              <w:top w:val="single" w:sz="4" w:space="0" w:color="auto"/>
              <w:left w:val="single" w:sz="4" w:space="0" w:color="auto"/>
              <w:bottom w:val="single" w:sz="4" w:space="0" w:color="auto"/>
              <w:right w:val="single" w:sz="4" w:space="0" w:color="auto"/>
            </w:tcBorders>
            <w:hideMark/>
          </w:tcPr>
          <w:p w14:paraId="6BF932AE" w14:textId="77777777" w:rsidR="00A51EC0" w:rsidRDefault="00A51EC0">
            <w:pPr>
              <w:spacing w:before="60" w:after="60" w:line="256" w:lineRule="auto"/>
              <w:jc w:val="center"/>
              <w:rPr>
                <w:rFonts w:ascii="Times New Roman" w:hAnsi="Times New Roman" w:cs="Times New Roman"/>
              </w:rPr>
            </w:pPr>
            <w:r>
              <w:rPr>
                <w:rFonts w:ascii="Times New Roman" w:hAnsi="Times New Roman" w:cs="Times New Roman"/>
              </w:rPr>
              <w:t>No</w:t>
            </w:r>
          </w:p>
        </w:tc>
      </w:tr>
    </w:tbl>
    <w:p w14:paraId="6AC310E6" w14:textId="77777777" w:rsidR="00A51EC0" w:rsidRDefault="00A51EC0" w:rsidP="00A51EC0">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3566"/>
        <w:gridCol w:w="4086"/>
      </w:tblGrid>
      <w:tr w:rsidR="00A51EC0" w14:paraId="4CF86FED" w14:textId="77777777" w:rsidTr="0021278D">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586C474E" w14:textId="77777777" w:rsidR="00A51EC0" w:rsidRDefault="00A51EC0">
            <w:pPr>
              <w:spacing w:before="60" w:after="120" w:line="256" w:lineRule="auto"/>
              <w:jc w:val="center"/>
              <w:rPr>
                <w:rFonts w:ascii="Times New Roman" w:hAnsi="Times New Roman" w:cs="Times New Roman"/>
              </w:rPr>
            </w:pPr>
            <w:r>
              <w:rPr>
                <w:rFonts w:ascii="Times New Roman" w:hAnsi="Times New Roman" w:cs="Times New Roman"/>
                <w:b/>
                <w:bCs/>
              </w:rPr>
              <w:t>Collaborative Security Management (SP5): Contextual Information</w:t>
            </w:r>
          </w:p>
        </w:tc>
      </w:tr>
      <w:tr w:rsidR="00A51EC0" w14:paraId="228DFD0C" w14:textId="77777777" w:rsidTr="0021278D">
        <w:trPr>
          <w:tblHeader/>
        </w:trPr>
        <w:tc>
          <w:tcPr>
            <w:tcW w:w="908" w:type="pct"/>
            <w:tcBorders>
              <w:top w:val="single" w:sz="4" w:space="0" w:color="auto"/>
              <w:left w:val="single" w:sz="4" w:space="0" w:color="auto"/>
              <w:bottom w:val="double" w:sz="4" w:space="0" w:color="auto"/>
              <w:right w:val="single" w:sz="4" w:space="0" w:color="auto"/>
            </w:tcBorders>
          </w:tcPr>
          <w:p w14:paraId="71EAA2D9"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Organizational Level</w:t>
            </w:r>
          </w:p>
          <w:p w14:paraId="5176512C" w14:textId="77777777" w:rsidR="00A51EC0" w:rsidRDefault="00A51EC0">
            <w:pPr>
              <w:spacing w:line="256" w:lineRule="auto"/>
              <w:rPr>
                <w:rFonts w:ascii="Times New Roman" w:hAnsi="Times New Roman" w:cs="Times New Roman"/>
                <w:b/>
                <w:bCs/>
              </w:rPr>
            </w:pPr>
          </w:p>
        </w:tc>
        <w:tc>
          <w:tcPr>
            <w:tcW w:w="1907" w:type="pct"/>
            <w:tcBorders>
              <w:top w:val="single" w:sz="4" w:space="0" w:color="auto"/>
              <w:left w:val="single" w:sz="4" w:space="0" w:color="auto"/>
              <w:bottom w:val="double" w:sz="4" w:space="0" w:color="auto"/>
              <w:right w:val="single" w:sz="4" w:space="0" w:color="auto"/>
            </w:tcBorders>
            <w:hideMark/>
          </w:tcPr>
          <w:p w14:paraId="4314E604"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184" w:type="pct"/>
            <w:tcBorders>
              <w:top w:val="single" w:sz="4" w:space="0" w:color="auto"/>
              <w:left w:val="single" w:sz="4" w:space="0" w:color="auto"/>
              <w:bottom w:val="double" w:sz="4" w:space="0" w:color="auto"/>
              <w:right w:val="single" w:sz="4" w:space="0" w:color="auto"/>
            </w:tcBorders>
            <w:hideMark/>
          </w:tcPr>
          <w:p w14:paraId="13C909E9" w14:textId="77777777" w:rsidR="00A51EC0" w:rsidRDefault="00A51EC0">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A51EC0" w14:paraId="3D4F49AE" w14:textId="77777777" w:rsidTr="0021278D">
        <w:tc>
          <w:tcPr>
            <w:tcW w:w="908" w:type="pct"/>
            <w:tcBorders>
              <w:top w:val="nil"/>
              <w:left w:val="single" w:sz="4" w:space="0" w:color="auto"/>
              <w:bottom w:val="single" w:sz="4" w:space="0" w:color="auto"/>
              <w:right w:val="single" w:sz="4" w:space="0" w:color="auto"/>
            </w:tcBorders>
            <w:hideMark/>
          </w:tcPr>
          <w:p w14:paraId="3C318130" w14:textId="77777777" w:rsidR="00A51EC0" w:rsidRDefault="00A51EC0">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1907" w:type="pct"/>
            <w:tcBorders>
              <w:top w:val="nil"/>
              <w:left w:val="single" w:sz="4" w:space="0" w:color="auto"/>
              <w:bottom w:val="single" w:sz="4" w:space="0" w:color="auto"/>
              <w:right w:val="single" w:sz="4" w:space="0" w:color="auto"/>
            </w:tcBorders>
          </w:tcPr>
          <w:p w14:paraId="5235E162" w14:textId="75CF9EE6" w:rsidR="00A51EC0" w:rsidRDefault="006A722A">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c>
          <w:tcPr>
            <w:tcW w:w="2184" w:type="pct"/>
            <w:tcBorders>
              <w:top w:val="nil"/>
              <w:left w:val="single" w:sz="4" w:space="0" w:color="auto"/>
              <w:bottom w:val="single" w:sz="4" w:space="0" w:color="auto"/>
              <w:right w:val="single" w:sz="4" w:space="0" w:color="auto"/>
            </w:tcBorders>
            <w:hideMark/>
          </w:tcPr>
          <w:p w14:paraId="7814495C" w14:textId="00739EE0" w:rsidR="00A51EC0" w:rsidRDefault="006A722A">
            <w:pPr>
              <w:spacing w:before="60" w:after="12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A51EC0" w14:paraId="088AA92D" w14:textId="77777777" w:rsidTr="0021278D">
        <w:tc>
          <w:tcPr>
            <w:tcW w:w="908" w:type="pct"/>
            <w:tcBorders>
              <w:top w:val="single" w:sz="4" w:space="0" w:color="auto"/>
              <w:left w:val="single" w:sz="4" w:space="0" w:color="auto"/>
              <w:bottom w:val="single" w:sz="4" w:space="0" w:color="auto"/>
              <w:right w:val="single" w:sz="4" w:space="0" w:color="auto"/>
            </w:tcBorders>
            <w:hideMark/>
          </w:tcPr>
          <w:p w14:paraId="25CA6A69" w14:textId="77777777" w:rsidR="00A51EC0" w:rsidRDefault="00A51EC0">
            <w:pPr>
              <w:spacing w:before="60" w:after="120" w:line="256" w:lineRule="auto"/>
              <w:rPr>
                <w:rFonts w:ascii="Times New Roman" w:hAnsi="Times New Roman" w:cs="Times New Roman"/>
              </w:rPr>
            </w:pPr>
            <w:r>
              <w:rPr>
                <w:rFonts w:ascii="Times New Roman" w:hAnsi="Times New Roman" w:cs="Times New Roman"/>
              </w:rPr>
              <w:t>Operational Area Management</w:t>
            </w:r>
          </w:p>
        </w:tc>
        <w:tc>
          <w:tcPr>
            <w:tcW w:w="1907" w:type="pct"/>
            <w:tcBorders>
              <w:top w:val="single" w:sz="4" w:space="0" w:color="auto"/>
              <w:left w:val="single" w:sz="4" w:space="0" w:color="auto"/>
              <w:bottom w:val="single" w:sz="4" w:space="0" w:color="auto"/>
              <w:right w:val="single" w:sz="4" w:space="0" w:color="auto"/>
            </w:tcBorders>
          </w:tcPr>
          <w:p w14:paraId="6160FB96" w14:textId="77777777" w:rsidR="00A51EC0" w:rsidRDefault="00A51EC0">
            <w:pPr>
              <w:spacing w:before="60" w:after="60" w:line="256" w:lineRule="auto"/>
              <w:rPr>
                <w:rFonts w:ascii="Times New Roman" w:hAnsi="Times New Roman" w:cs="Times New Roman"/>
              </w:rPr>
            </w:pPr>
          </w:p>
        </w:tc>
        <w:tc>
          <w:tcPr>
            <w:tcW w:w="2184" w:type="pct"/>
            <w:tcBorders>
              <w:top w:val="single" w:sz="4" w:space="0" w:color="auto"/>
              <w:left w:val="single" w:sz="4" w:space="0" w:color="auto"/>
              <w:bottom w:val="single" w:sz="4" w:space="0" w:color="auto"/>
              <w:right w:val="single" w:sz="4" w:space="0" w:color="auto"/>
            </w:tcBorders>
            <w:hideMark/>
          </w:tcPr>
          <w:p w14:paraId="60A0813B" w14:textId="6025453C" w:rsidR="00A51EC0" w:rsidRDefault="00A51EC0">
            <w:pPr>
              <w:spacing w:before="60" w:after="60" w:line="256" w:lineRule="auto"/>
              <w:rPr>
                <w:rFonts w:ascii="Times New Roman" w:hAnsi="Times New Roman" w:cs="Times New Roman"/>
              </w:rPr>
            </w:pPr>
          </w:p>
        </w:tc>
      </w:tr>
      <w:tr w:rsidR="00A51EC0" w14:paraId="071BC72C" w14:textId="77777777" w:rsidTr="0021278D">
        <w:tc>
          <w:tcPr>
            <w:tcW w:w="908" w:type="pct"/>
            <w:tcBorders>
              <w:top w:val="single" w:sz="4" w:space="0" w:color="auto"/>
              <w:left w:val="single" w:sz="4" w:space="0" w:color="auto"/>
              <w:bottom w:val="single" w:sz="4" w:space="0" w:color="auto"/>
              <w:right w:val="single" w:sz="4" w:space="0" w:color="auto"/>
            </w:tcBorders>
          </w:tcPr>
          <w:p w14:paraId="4A88D6AC" w14:textId="77777777" w:rsidR="00A51EC0" w:rsidRDefault="00A51EC0">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7EA06E94" w14:textId="77777777" w:rsidR="00A51EC0" w:rsidRDefault="00A51EC0">
            <w:pPr>
              <w:spacing w:line="256" w:lineRule="auto"/>
              <w:rPr>
                <w:rFonts w:ascii="Times New Roman" w:hAnsi="Times New Roman" w:cs="Times New Roman"/>
              </w:rPr>
            </w:pPr>
          </w:p>
        </w:tc>
        <w:tc>
          <w:tcPr>
            <w:tcW w:w="1907" w:type="pct"/>
            <w:tcBorders>
              <w:top w:val="single" w:sz="4" w:space="0" w:color="auto"/>
              <w:left w:val="single" w:sz="4" w:space="0" w:color="auto"/>
              <w:bottom w:val="single" w:sz="4" w:space="0" w:color="auto"/>
              <w:right w:val="single" w:sz="4" w:space="0" w:color="auto"/>
            </w:tcBorders>
          </w:tcPr>
          <w:p w14:paraId="6BBF2BC2" w14:textId="29EFD41F" w:rsidR="00A51EC0" w:rsidRDefault="004172C8">
            <w:pPr>
              <w:spacing w:before="60" w:after="60" w:line="256" w:lineRule="auto"/>
              <w:rPr>
                <w:rFonts w:ascii="Times New Roman" w:hAnsi="Times New Roman" w:cs="Times New Roman"/>
              </w:rPr>
            </w:pPr>
            <w:r>
              <w:rPr>
                <w:rFonts w:ascii="Times New Roman" w:hAnsi="Times New Roman" w:cs="Times New Roman"/>
              </w:rPr>
              <w:t>Staff should be aware of policies, how to locate them, and the importance of them.</w:t>
            </w:r>
          </w:p>
        </w:tc>
        <w:tc>
          <w:tcPr>
            <w:tcW w:w="2184" w:type="pct"/>
            <w:tcBorders>
              <w:top w:val="single" w:sz="4" w:space="0" w:color="auto"/>
              <w:left w:val="single" w:sz="4" w:space="0" w:color="auto"/>
              <w:bottom w:val="single" w:sz="4" w:space="0" w:color="auto"/>
              <w:right w:val="single" w:sz="4" w:space="0" w:color="auto"/>
            </w:tcBorders>
          </w:tcPr>
          <w:p w14:paraId="1FFEA565" w14:textId="14B6E42B" w:rsidR="00A51EC0" w:rsidRDefault="004172C8">
            <w:pPr>
              <w:spacing w:before="60" w:after="60" w:line="256" w:lineRule="auto"/>
              <w:rPr>
                <w:rFonts w:ascii="Times New Roman" w:hAnsi="Times New Roman" w:cs="Times New Roman"/>
              </w:rPr>
            </w:pPr>
            <w:r>
              <w:rPr>
                <w:rFonts w:ascii="Times New Roman" w:hAnsi="Times New Roman" w:cs="Times New Roman"/>
              </w:rPr>
              <w:t>Staff are not aware of policies, how to access them, so these policies may not be enforced at a worker level.</w:t>
            </w:r>
          </w:p>
        </w:tc>
      </w:tr>
      <w:tr w:rsidR="00A51EC0" w14:paraId="2290EBD1" w14:textId="77777777" w:rsidTr="0021278D">
        <w:tc>
          <w:tcPr>
            <w:tcW w:w="908" w:type="pct"/>
            <w:tcBorders>
              <w:top w:val="single" w:sz="4" w:space="0" w:color="auto"/>
              <w:left w:val="single" w:sz="4" w:space="0" w:color="auto"/>
              <w:bottom w:val="single" w:sz="4" w:space="0" w:color="auto"/>
              <w:right w:val="single" w:sz="4" w:space="0" w:color="auto"/>
            </w:tcBorders>
          </w:tcPr>
          <w:p w14:paraId="4FB48E4B" w14:textId="77777777" w:rsidR="00A51EC0" w:rsidRDefault="00A51EC0">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lastRenderedPageBreak/>
              <w:t>IT Staff</w:t>
            </w:r>
          </w:p>
          <w:p w14:paraId="5CC3ACA2" w14:textId="77777777" w:rsidR="00A51EC0" w:rsidRDefault="00A51EC0">
            <w:pPr>
              <w:spacing w:line="256" w:lineRule="auto"/>
              <w:rPr>
                <w:rFonts w:ascii="Times New Roman" w:hAnsi="Times New Roman" w:cs="Times New Roman"/>
              </w:rPr>
            </w:pPr>
          </w:p>
        </w:tc>
        <w:tc>
          <w:tcPr>
            <w:tcW w:w="1907" w:type="pct"/>
            <w:tcBorders>
              <w:top w:val="single" w:sz="4" w:space="0" w:color="auto"/>
              <w:left w:val="single" w:sz="4" w:space="0" w:color="auto"/>
              <w:bottom w:val="single" w:sz="4" w:space="0" w:color="auto"/>
              <w:right w:val="single" w:sz="4" w:space="0" w:color="auto"/>
            </w:tcBorders>
            <w:hideMark/>
          </w:tcPr>
          <w:p w14:paraId="59C2B770" w14:textId="7DCA3E96" w:rsidR="00A51EC0" w:rsidRDefault="009863C2">
            <w:pPr>
              <w:spacing w:before="60" w:after="60" w:line="256" w:lineRule="auto"/>
              <w:rPr>
                <w:rFonts w:ascii="Times New Roman" w:hAnsi="Times New Roman" w:cs="Times New Roman"/>
              </w:rPr>
            </w:pPr>
            <w:r>
              <w:rPr>
                <w:rFonts w:ascii="Times New Roman" w:hAnsi="Times New Roman" w:cs="Times New Roman"/>
              </w:rPr>
              <w:t xml:space="preserve">The only outsourced security service is the servicing bank </w:t>
            </w:r>
            <w:r w:rsidR="0041172E">
              <w:rPr>
                <w:rFonts w:ascii="Times New Roman" w:hAnsi="Times New Roman" w:cs="Times New Roman"/>
              </w:rPr>
              <w:t>that manages customer credit card information.</w:t>
            </w:r>
          </w:p>
        </w:tc>
        <w:tc>
          <w:tcPr>
            <w:tcW w:w="2184" w:type="pct"/>
            <w:tcBorders>
              <w:top w:val="single" w:sz="4" w:space="0" w:color="auto"/>
              <w:left w:val="single" w:sz="4" w:space="0" w:color="auto"/>
              <w:bottom w:val="single" w:sz="4" w:space="0" w:color="auto"/>
              <w:right w:val="single" w:sz="4" w:space="0" w:color="auto"/>
            </w:tcBorders>
            <w:hideMark/>
          </w:tcPr>
          <w:p w14:paraId="1E0435CE" w14:textId="4DDB9A42" w:rsidR="00A51EC0" w:rsidRDefault="00AA23D8">
            <w:pPr>
              <w:spacing w:before="60" w:after="60" w:line="256" w:lineRule="auto"/>
              <w:rPr>
                <w:rFonts w:ascii="Times New Roman" w:hAnsi="Times New Roman" w:cs="Times New Roman"/>
              </w:rPr>
            </w:pPr>
            <w:r>
              <w:rPr>
                <w:rFonts w:ascii="Times New Roman" w:hAnsi="Times New Roman" w:cs="Times New Roman"/>
              </w:rPr>
              <w:t xml:space="preserve">Swisher should still ensure their servicing bank </w:t>
            </w:r>
            <w:r w:rsidR="00A70A18">
              <w:rPr>
                <w:rFonts w:ascii="Times New Roman" w:hAnsi="Times New Roman" w:cs="Times New Roman"/>
              </w:rPr>
              <w:t xml:space="preserve">is </w:t>
            </w:r>
            <w:r w:rsidR="00D215F3">
              <w:rPr>
                <w:rFonts w:ascii="Times New Roman" w:hAnsi="Times New Roman" w:cs="Times New Roman"/>
              </w:rPr>
              <w:t>meeting regulatory standards and has strong public facing policies.</w:t>
            </w:r>
          </w:p>
        </w:tc>
      </w:tr>
    </w:tbl>
    <w:p w14:paraId="15CC4357" w14:textId="501DF0C0" w:rsidR="00C233F2" w:rsidRDefault="00C233F2" w:rsidP="00393E2A"/>
    <w:p w14:paraId="27A9DAFB" w14:textId="3A4291DF" w:rsidR="00584E40" w:rsidRDefault="00584E40" w:rsidP="00393E2A"/>
    <w:p w14:paraId="6970E05E" w14:textId="365DC194" w:rsidR="00584E40" w:rsidRDefault="00584E40" w:rsidP="00584E40">
      <w:pPr>
        <w:pStyle w:val="Heading2"/>
      </w:pPr>
      <w:bookmarkStart w:id="83" w:name="_Toc132236425"/>
      <w:r>
        <w:t>A8.1.SP6 | Review Vulnerabilities, Protection Strategy Practices, Organizational Vulnerabilities, Security Requirements, and Risk Information</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82"/>
        <w:gridCol w:w="1157"/>
        <w:gridCol w:w="1353"/>
        <w:gridCol w:w="913"/>
        <w:gridCol w:w="845"/>
      </w:tblGrid>
      <w:tr w:rsidR="00FB762B" w14:paraId="0647EFF2" w14:textId="77777777" w:rsidTr="00DF4227">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670D5A23" w14:textId="77777777" w:rsidR="00FB762B" w:rsidRDefault="00FB762B">
            <w:pPr>
              <w:spacing w:before="60" w:after="120" w:line="256" w:lineRule="auto"/>
              <w:jc w:val="center"/>
              <w:rPr>
                <w:rFonts w:ascii="Times New Roman" w:hAnsi="Times New Roman" w:cs="Times New Roman"/>
                <w:b/>
                <w:bCs/>
              </w:rPr>
            </w:pPr>
            <w:r>
              <w:rPr>
                <w:rFonts w:ascii="Times New Roman" w:hAnsi="Times New Roman" w:cs="Times New Roman"/>
                <w:b/>
                <w:bCs/>
              </w:rPr>
              <w:t>Contingency Planning/Disaster Recovery (SP6): Survey Results</w:t>
            </w:r>
          </w:p>
        </w:tc>
      </w:tr>
      <w:tr w:rsidR="00FB762B" w14:paraId="6AA1BD42" w14:textId="77777777" w:rsidTr="00DF4227">
        <w:trPr>
          <w:tblHeader/>
        </w:trPr>
        <w:tc>
          <w:tcPr>
            <w:tcW w:w="2758" w:type="pct"/>
            <w:tcBorders>
              <w:top w:val="single" w:sz="4" w:space="0" w:color="auto"/>
              <w:left w:val="single" w:sz="4" w:space="0" w:color="auto"/>
              <w:bottom w:val="double" w:sz="4" w:space="0" w:color="auto"/>
              <w:right w:val="single" w:sz="4" w:space="0" w:color="auto"/>
            </w:tcBorders>
            <w:hideMark/>
          </w:tcPr>
          <w:p w14:paraId="10CCDABA"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10" w:type="pct"/>
            <w:tcBorders>
              <w:top w:val="single" w:sz="4" w:space="0" w:color="auto"/>
              <w:left w:val="single" w:sz="4" w:space="0" w:color="auto"/>
              <w:bottom w:val="double" w:sz="4" w:space="0" w:color="auto"/>
              <w:right w:val="single" w:sz="4" w:space="0" w:color="auto"/>
            </w:tcBorders>
            <w:hideMark/>
          </w:tcPr>
          <w:p w14:paraId="1DEFD3CF"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13" w:type="pct"/>
            <w:tcBorders>
              <w:top w:val="single" w:sz="4" w:space="0" w:color="auto"/>
              <w:left w:val="single" w:sz="4" w:space="0" w:color="auto"/>
              <w:bottom w:val="double" w:sz="4" w:space="0" w:color="auto"/>
              <w:right w:val="single" w:sz="4" w:space="0" w:color="auto"/>
            </w:tcBorders>
            <w:hideMark/>
          </w:tcPr>
          <w:p w14:paraId="149D758F"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10" w:type="pct"/>
            <w:tcBorders>
              <w:top w:val="single" w:sz="4" w:space="0" w:color="auto"/>
              <w:left w:val="single" w:sz="4" w:space="0" w:color="auto"/>
              <w:bottom w:val="double" w:sz="4" w:space="0" w:color="auto"/>
              <w:right w:val="single" w:sz="4" w:space="0" w:color="auto"/>
            </w:tcBorders>
            <w:hideMark/>
          </w:tcPr>
          <w:p w14:paraId="77B39BC1"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Staff</w:t>
            </w:r>
          </w:p>
        </w:tc>
        <w:tc>
          <w:tcPr>
            <w:tcW w:w="510" w:type="pct"/>
            <w:tcBorders>
              <w:top w:val="single" w:sz="4" w:space="0" w:color="auto"/>
              <w:left w:val="single" w:sz="4" w:space="0" w:color="auto"/>
              <w:bottom w:val="double" w:sz="4" w:space="0" w:color="auto"/>
              <w:right w:val="single" w:sz="4" w:space="0" w:color="auto"/>
            </w:tcBorders>
            <w:hideMark/>
          </w:tcPr>
          <w:p w14:paraId="406B2CC8"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IT Staff</w:t>
            </w:r>
          </w:p>
        </w:tc>
      </w:tr>
      <w:tr w:rsidR="00FB762B" w14:paraId="514A92E7" w14:textId="77777777" w:rsidTr="00DF4227">
        <w:tc>
          <w:tcPr>
            <w:tcW w:w="2758" w:type="pct"/>
            <w:tcBorders>
              <w:top w:val="single" w:sz="4" w:space="0" w:color="auto"/>
              <w:left w:val="single" w:sz="4" w:space="0" w:color="auto"/>
              <w:bottom w:val="single" w:sz="4" w:space="0" w:color="auto"/>
              <w:right w:val="single" w:sz="4" w:space="0" w:color="auto"/>
            </w:tcBorders>
            <w:hideMark/>
          </w:tcPr>
          <w:p w14:paraId="59E68D8D" w14:textId="77777777" w:rsidR="00FB762B" w:rsidRDefault="00FB762B">
            <w:pPr>
              <w:spacing w:before="60" w:after="120" w:line="256" w:lineRule="auto"/>
              <w:rPr>
                <w:rFonts w:ascii="Times New Roman" w:hAnsi="Times New Roman" w:cs="Times New Roman"/>
              </w:rPr>
            </w:pPr>
            <w:r>
              <w:rPr>
                <w:rFonts w:ascii="Times New Roman" w:hAnsi="Times New Roman" w:cs="Times New Roman"/>
              </w:rPr>
              <w:t xml:space="preserve">An analysis of operations, applications, and data criticality has been performed. </w:t>
            </w:r>
          </w:p>
        </w:tc>
        <w:tc>
          <w:tcPr>
            <w:tcW w:w="510" w:type="pct"/>
            <w:tcBorders>
              <w:top w:val="single" w:sz="4" w:space="0" w:color="auto"/>
              <w:left w:val="single" w:sz="4" w:space="0" w:color="auto"/>
              <w:bottom w:val="single" w:sz="4" w:space="0" w:color="auto"/>
              <w:right w:val="single" w:sz="4" w:space="0" w:color="auto"/>
            </w:tcBorders>
            <w:hideMark/>
          </w:tcPr>
          <w:p w14:paraId="7CD14EBC" w14:textId="77777777" w:rsidR="00FB762B" w:rsidRDefault="00FB762B">
            <w:pPr>
              <w:spacing w:before="60" w:after="60" w:line="256" w:lineRule="auto"/>
              <w:jc w:val="center"/>
              <w:rPr>
                <w:rFonts w:ascii="Times New Roman" w:hAnsi="Times New Roman" w:cs="Times New Roman"/>
              </w:rPr>
            </w:pPr>
            <w:r>
              <w:rPr>
                <w:rFonts w:ascii="Times New Roman" w:hAnsi="Times New Roman" w:cs="Times New Roman"/>
              </w:rPr>
              <w:t>Yes</w:t>
            </w:r>
          </w:p>
        </w:tc>
        <w:tc>
          <w:tcPr>
            <w:tcW w:w="713" w:type="pct"/>
            <w:tcBorders>
              <w:top w:val="single" w:sz="4" w:space="0" w:color="auto"/>
              <w:left w:val="single" w:sz="4" w:space="0" w:color="auto"/>
              <w:bottom w:val="single" w:sz="4" w:space="0" w:color="auto"/>
              <w:right w:val="single" w:sz="4" w:space="0" w:color="auto"/>
            </w:tcBorders>
            <w:hideMark/>
          </w:tcPr>
          <w:p w14:paraId="04C66D73" w14:textId="3A992F41" w:rsidR="00FB762B" w:rsidRDefault="00401042">
            <w:pPr>
              <w:spacing w:before="60" w:after="60" w:line="256" w:lineRule="auto"/>
              <w:jc w:val="center"/>
              <w:rPr>
                <w:rFonts w:ascii="Times New Roman" w:hAnsi="Times New Roman" w:cs="Times New Roman"/>
              </w:rPr>
            </w:pPr>
            <w:r>
              <w:rPr>
                <w:rFonts w:ascii="Times New Roman" w:hAnsi="Times New Roman" w:cs="Times New Roman"/>
              </w:rPr>
              <w:t>No</w:t>
            </w:r>
          </w:p>
        </w:tc>
        <w:tc>
          <w:tcPr>
            <w:tcW w:w="510" w:type="pct"/>
            <w:tcBorders>
              <w:top w:val="single" w:sz="4" w:space="0" w:color="auto"/>
              <w:left w:val="single" w:sz="4" w:space="0" w:color="auto"/>
              <w:bottom w:val="single" w:sz="4" w:space="0" w:color="auto"/>
              <w:right w:val="single" w:sz="4" w:space="0" w:color="auto"/>
            </w:tcBorders>
          </w:tcPr>
          <w:p w14:paraId="4B617EA9" w14:textId="77777777" w:rsidR="00FB762B" w:rsidRDefault="00FB762B">
            <w:pPr>
              <w:spacing w:before="60" w:after="60" w:line="256" w:lineRule="auto"/>
              <w:jc w:val="center"/>
              <w:rPr>
                <w:rFonts w:ascii="Times New Roman" w:hAnsi="Times New Roman" w:cs="Times New Roman"/>
              </w:rPr>
            </w:pPr>
          </w:p>
        </w:tc>
        <w:tc>
          <w:tcPr>
            <w:tcW w:w="510" w:type="pct"/>
            <w:tcBorders>
              <w:top w:val="single" w:sz="4" w:space="0" w:color="auto"/>
              <w:left w:val="single" w:sz="4" w:space="0" w:color="auto"/>
              <w:bottom w:val="single" w:sz="4" w:space="0" w:color="auto"/>
              <w:right w:val="single" w:sz="4" w:space="0" w:color="auto"/>
            </w:tcBorders>
            <w:hideMark/>
          </w:tcPr>
          <w:p w14:paraId="764507D6" w14:textId="64DD055B" w:rsidR="00FB762B" w:rsidRDefault="0073050D">
            <w:pPr>
              <w:spacing w:before="60" w:after="60" w:line="256" w:lineRule="auto"/>
              <w:jc w:val="center"/>
              <w:rPr>
                <w:rFonts w:ascii="Times New Roman" w:hAnsi="Times New Roman" w:cs="Times New Roman"/>
              </w:rPr>
            </w:pPr>
            <w:r>
              <w:rPr>
                <w:rFonts w:ascii="Times New Roman" w:hAnsi="Times New Roman" w:cs="Times New Roman"/>
              </w:rPr>
              <w:t>Yes</w:t>
            </w:r>
          </w:p>
        </w:tc>
      </w:tr>
      <w:tr w:rsidR="00FB762B" w14:paraId="55F564E1" w14:textId="77777777" w:rsidTr="00DF4227">
        <w:tc>
          <w:tcPr>
            <w:tcW w:w="2758" w:type="pct"/>
            <w:tcBorders>
              <w:top w:val="single" w:sz="4" w:space="0" w:color="auto"/>
              <w:left w:val="single" w:sz="4" w:space="0" w:color="auto"/>
              <w:bottom w:val="single" w:sz="4" w:space="0" w:color="auto"/>
              <w:right w:val="single" w:sz="4" w:space="0" w:color="auto"/>
            </w:tcBorders>
            <w:hideMark/>
          </w:tcPr>
          <w:p w14:paraId="34F292FE" w14:textId="77777777" w:rsidR="00FB762B" w:rsidRDefault="00FB762B">
            <w:pPr>
              <w:keepNext/>
              <w:spacing w:before="60" w:after="60" w:line="256" w:lineRule="auto"/>
              <w:rPr>
                <w:rFonts w:ascii="Times New Roman" w:hAnsi="Times New Roman" w:cs="Times New Roman"/>
              </w:rPr>
            </w:pPr>
            <w:r>
              <w:rPr>
                <w:rFonts w:ascii="Times New Roman" w:hAnsi="Times New Roman" w:cs="Times New Roman"/>
              </w:rPr>
              <w:t>The organization has documented, reviewed, and tested</w:t>
            </w:r>
          </w:p>
          <w:p w14:paraId="58FDE367" w14:textId="77777777" w:rsidR="00FB762B" w:rsidRDefault="00FB762B" w:rsidP="00FB762B">
            <w:pPr>
              <w:keepNext/>
              <w:numPr>
                <w:ilvl w:val="0"/>
                <w:numId w:val="28"/>
              </w:numPr>
              <w:spacing w:after="0" w:line="256" w:lineRule="auto"/>
              <w:rPr>
                <w:rFonts w:ascii="Times New Roman" w:hAnsi="Times New Roman" w:cs="Times New Roman"/>
              </w:rPr>
            </w:pPr>
            <w:r>
              <w:rPr>
                <w:rFonts w:ascii="Times New Roman" w:hAnsi="Times New Roman" w:cs="Times New Roman"/>
              </w:rPr>
              <w:t>business continuity or emergency operation plans</w:t>
            </w:r>
          </w:p>
          <w:p w14:paraId="1F09CB0D" w14:textId="77777777" w:rsidR="00FB762B" w:rsidRDefault="00FB762B" w:rsidP="00FB762B">
            <w:pPr>
              <w:keepNext/>
              <w:numPr>
                <w:ilvl w:val="0"/>
                <w:numId w:val="28"/>
              </w:numPr>
              <w:spacing w:after="0" w:line="256" w:lineRule="auto"/>
              <w:rPr>
                <w:rFonts w:ascii="Times New Roman" w:hAnsi="Times New Roman" w:cs="Times New Roman"/>
              </w:rPr>
            </w:pPr>
            <w:r>
              <w:rPr>
                <w:rFonts w:ascii="Times New Roman" w:hAnsi="Times New Roman" w:cs="Times New Roman"/>
              </w:rPr>
              <w:t>disaster recovery plan(s)</w:t>
            </w:r>
          </w:p>
          <w:p w14:paraId="55BF6306" w14:textId="77777777" w:rsidR="00FB762B" w:rsidRDefault="00FB762B" w:rsidP="00FB762B">
            <w:pPr>
              <w:pStyle w:val="Bulletlist1"/>
              <w:numPr>
                <w:ilvl w:val="0"/>
                <w:numId w:val="28"/>
              </w:numPr>
              <w:spacing w:before="0" w:line="240" w:lineRule="auto"/>
              <w:rPr>
                <w:kern w:val="0"/>
              </w:rPr>
            </w:pPr>
            <w:r>
              <w:rPr>
                <w:kern w:val="0"/>
              </w:rPr>
              <w:t xml:space="preserve">contingency plan(s) for responding to emergencies  </w:t>
            </w:r>
          </w:p>
        </w:tc>
        <w:tc>
          <w:tcPr>
            <w:tcW w:w="510" w:type="pct"/>
            <w:tcBorders>
              <w:top w:val="single" w:sz="4" w:space="0" w:color="auto"/>
              <w:left w:val="single" w:sz="4" w:space="0" w:color="auto"/>
              <w:bottom w:val="single" w:sz="4" w:space="0" w:color="auto"/>
              <w:right w:val="single" w:sz="4" w:space="0" w:color="auto"/>
            </w:tcBorders>
            <w:hideMark/>
          </w:tcPr>
          <w:p w14:paraId="2A46CAF4" w14:textId="77777777" w:rsidR="00FB762B" w:rsidRDefault="00FB762B">
            <w:pPr>
              <w:spacing w:before="60" w:after="60" w:line="256" w:lineRule="auto"/>
              <w:jc w:val="center"/>
              <w:rPr>
                <w:rFonts w:ascii="Times New Roman" w:hAnsi="Times New Roman" w:cs="Times New Roman"/>
              </w:rPr>
            </w:pPr>
            <w:r>
              <w:rPr>
                <w:rFonts w:ascii="Times New Roman" w:hAnsi="Times New Roman" w:cs="Times New Roman"/>
              </w:rPr>
              <w:t>No</w:t>
            </w:r>
          </w:p>
        </w:tc>
        <w:tc>
          <w:tcPr>
            <w:tcW w:w="713" w:type="pct"/>
            <w:tcBorders>
              <w:top w:val="single" w:sz="4" w:space="0" w:color="auto"/>
              <w:left w:val="single" w:sz="4" w:space="0" w:color="auto"/>
              <w:bottom w:val="single" w:sz="4" w:space="0" w:color="auto"/>
              <w:right w:val="single" w:sz="4" w:space="0" w:color="auto"/>
            </w:tcBorders>
            <w:hideMark/>
          </w:tcPr>
          <w:p w14:paraId="78E4AA16" w14:textId="3D9EEA78" w:rsidR="00FB762B" w:rsidRDefault="00401042">
            <w:pPr>
              <w:spacing w:before="60" w:after="60" w:line="256" w:lineRule="auto"/>
              <w:jc w:val="center"/>
              <w:rPr>
                <w:rFonts w:ascii="Times New Roman" w:hAnsi="Times New Roman" w:cs="Times New Roman"/>
              </w:rPr>
            </w:pPr>
            <w:r>
              <w:rPr>
                <w:rFonts w:ascii="Times New Roman" w:hAnsi="Times New Roman" w:cs="Times New Roman"/>
              </w:rPr>
              <w:t>No</w:t>
            </w:r>
          </w:p>
        </w:tc>
        <w:tc>
          <w:tcPr>
            <w:tcW w:w="510" w:type="pct"/>
            <w:tcBorders>
              <w:top w:val="single" w:sz="4" w:space="0" w:color="auto"/>
              <w:left w:val="single" w:sz="4" w:space="0" w:color="auto"/>
              <w:bottom w:val="single" w:sz="4" w:space="0" w:color="auto"/>
              <w:right w:val="single" w:sz="4" w:space="0" w:color="auto"/>
            </w:tcBorders>
          </w:tcPr>
          <w:p w14:paraId="775DF7B7" w14:textId="77777777" w:rsidR="00FB762B" w:rsidRDefault="00FB762B">
            <w:pPr>
              <w:spacing w:before="60" w:after="60" w:line="256" w:lineRule="auto"/>
              <w:jc w:val="center"/>
              <w:rPr>
                <w:rFonts w:ascii="Times New Roman" w:hAnsi="Times New Roman" w:cs="Times New Roman"/>
              </w:rPr>
            </w:pPr>
          </w:p>
        </w:tc>
        <w:tc>
          <w:tcPr>
            <w:tcW w:w="510" w:type="pct"/>
            <w:tcBorders>
              <w:top w:val="single" w:sz="4" w:space="0" w:color="auto"/>
              <w:left w:val="single" w:sz="4" w:space="0" w:color="auto"/>
              <w:bottom w:val="single" w:sz="4" w:space="0" w:color="auto"/>
              <w:right w:val="single" w:sz="4" w:space="0" w:color="auto"/>
            </w:tcBorders>
            <w:hideMark/>
          </w:tcPr>
          <w:p w14:paraId="6AF50CB5" w14:textId="69A914D1" w:rsidR="00FB762B" w:rsidRDefault="0073050D">
            <w:pPr>
              <w:spacing w:before="60" w:after="60" w:line="256" w:lineRule="auto"/>
              <w:jc w:val="center"/>
              <w:rPr>
                <w:rFonts w:ascii="Times New Roman" w:hAnsi="Times New Roman" w:cs="Times New Roman"/>
              </w:rPr>
            </w:pPr>
            <w:r>
              <w:rPr>
                <w:rFonts w:ascii="Times New Roman" w:hAnsi="Times New Roman" w:cs="Times New Roman"/>
              </w:rPr>
              <w:t>Yes</w:t>
            </w:r>
          </w:p>
        </w:tc>
      </w:tr>
      <w:tr w:rsidR="00FB762B" w14:paraId="5B3B4681" w14:textId="77777777" w:rsidTr="00DF4227">
        <w:tc>
          <w:tcPr>
            <w:tcW w:w="2758" w:type="pct"/>
            <w:tcBorders>
              <w:top w:val="single" w:sz="4" w:space="0" w:color="auto"/>
              <w:left w:val="single" w:sz="4" w:space="0" w:color="auto"/>
              <w:bottom w:val="single" w:sz="4" w:space="0" w:color="auto"/>
              <w:right w:val="single" w:sz="4" w:space="0" w:color="auto"/>
            </w:tcBorders>
            <w:hideMark/>
          </w:tcPr>
          <w:p w14:paraId="422BDF95" w14:textId="77777777" w:rsidR="00FB762B" w:rsidRDefault="00FB762B">
            <w:pPr>
              <w:spacing w:before="60" w:after="120" w:line="256" w:lineRule="auto"/>
              <w:rPr>
                <w:rFonts w:ascii="Times New Roman" w:hAnsi="Times New Roman" w:cs="Times New Roman"/>
              </w:rPr>
            </w:pPr>
            <w:r>
              <w:rPr>
                <w:rFonts w:ascii="Times New Roman" w:hAnsi="Times New Roman" w:cs="Times New Roman"/>
              </w:rPr>
              <w:t xml:space="preserve">The contingency, disaster recovery, and business continuity plans consider physical and electronic access requirements and controls.     </w:t>
            </w:r>
          </w:p>
        </w:tc>
        <w:tc>
          <w:tcPr>
            <w:tcW w:w="510" w:type="pct"/>
            <w:tcBorders>
              <w:top w:val="single" w:sz="4" w:space="0" w:color="auto"/>
              <w:left w:val="single" w:sz="4" w:space="0" w:color="auto"/>
              <w:bottom w:val="single" w:sz="4" w:space="0" w:color="auto"/>
              <w:right w:val="single" w:sz="4" w:space="0" w:color="auto"/>
            </w:tcBorders>
            <w:hideMark/>
          </w:tcPr>
          <w:p w14:paraId="282D3AC9" w14:textId="77777777" w:rsidR="00FB762B" w:rsidRDefault="00FB762B">
            <w:pPr>
              <w:spacing w:before="60" w:after="60" w:line="256" w:lineRule="auto"/>
              <w:jc w:val="center"/>
              <w:rPr>
                <w:rFonts w:ascii="Times New Roman" w:hAnsi="Times New Roman" w:cs="Times New Roman"/>
              </w:rPr>
            </w:pPr>
            <w:r>
              <w:rPr>
                <w:rFonts w:ascii="Times New Roman" w:hAnsi="Times New Roman" w:cs="Times New Roman"/>
              </w:rPr>
              <w:t>No</w:t>
            </w:r>
          </w:p>
        </w:tc>
        <w:tc>
          <w:tcPr>
            <w:tcW w:w="713" w:type="pct"/>
            <w:tcBorders>
              <w:top w:val="single" w:sz="4" w:space="0" w:color="auto"/>
              <w:left w:val="single" w:sz="4" w:space="0" w:color="auto"/>
              <w:bottom w:val="single" w:sz="4" w:space="0" w:color="auto"/>
              <w:right w:val="single" w:sz="4" w:space="0" w:color="auto"/>
            </w:tcBorders>
            <w:hideMark/>
          </w:tcPr>
          <w:p w14:paraId="6A34FAD2" w14:textId="1E52CFC4" w:rsidR="00FB762B" w:rsidRDefault="00401042">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0" w:type="pct"/>
            <w:tcBorders>
              <w:top w:val="single" w:sz="4" w:space="0" w:color="auto"/>
              <w:left w:val="single" w:sz="4" w:space="0" w:color="auto"/>
              <w:bottom w:val="single" w:sz="4" w:space="0" w:color="auto"/>
              <w:right w:val="single" w:sz="4" w:space="0" w:color="auto"/>
            </w:tcBorders>
          </w:tcPr>
          <w:p w14:paraId="0D874746" w14:textId="77777777" w:rsidR="00FB762B" w:rsidRDefault="00FB762B">
            <w:pPr>
              <w:spacing w:before="60" w:after="60" w:line="256" w:lineRule="auto"/>
              <w:jc w:val="center"/>
              <w:rPr>
                <w:rFonts w:ascii="Times New Roman" w:hAnsi="Times New Roman" w:cs="Times New Roman"/>
              </w:rPr>
            </w:pPr>
          </w:p>
        </w:tc>
        <w:tc>
          <w:tcPr>
            <w:tcW w:w="510" w:type="pct"/>
            <w:tcBorders>
              <w:top w:val="single" w:sz="4" w:space="0" w:color="auto"/>
              <w:left w:val="single" w:sz="4" w:space="0" w:color="auto"/>
              <w:bottom w:val="single" w:sz="4" w:space="0" w:color="auto"/>
              <w:right w:val="single" w:sz="4" w:space="0" w:color="auto"/>
            </w:tcBorders>
            <w:hideMark/>
          </w:tcPr>
          <w:p w14:paraId="19C5FB02" w14:textId="77777777" w:rsidR="00FB762B" w:rsidRDefault="00FB762B">
            <w:pPr>
              <w:spacing w:before="60" w:after="60" w:line="256" w:lineRule="auto"/>
              <w:jc w:val="center"/>
              <w:rPr>
                <w:rFonts w:ascii="Times New Roman" w:hAnsi="Times New Roman" w:cs="Times New Roman"/>
              </w:rPr>
            </w:pPr>
            <w:r>
              <w:rPr>
                <w:rFonts w:ascii="Times New Roman" w:hAnsi="Times New Roman" w:cs="Times New Roman"/>
              </w:rPr>
              <w:t>No</w:t>
            </w:r>
          </w:p>
        </w:tc>
      </w:tr>
      <w:tr w:rsidR="00FB762B" w14:paraId="0C067F41" w14:textId="77777777" w:rsidTr="00DF4227">
        <w:tc>
          <w:tcPr>
            <w:tcW w:w="2758" w:type="pct"/>
            <w:tcBorders>
              <w:top w:val="single" w:sz="4" w:space="0" w:color="auto"/>
              <w:left w:val="single" w:sz="4" w:space="0" w:color="auto"/>
              <w:bottom w:val="single" w:sz="4" w:space="0" w:color="auto"/>
              <w:right w:val="single" w:sz="4" w:space="0" w:color="auto"/>
            </w:tcBorders>
            <w:hideMark/>
          </w:tcPr>
          <w:p w14:paraId="0C0CA758" w14:textId="77777777" w:rsidR="00FB762B" w:rsidRDefault="00FB762B">
            <w:pPr>
              <w:spacing w:before="60" w:after="60" w:line="256" w:lineRule="auto"/>
              <w:rPr>
                <w:rFonts w:ascii="Times New Roman" w:hAnsi="Times New Roman" w:cs="Times New Roman"/>
              </w:rPr>
            </w:pPr>
            <w:r>
              <w:rPr>
                <w:rFonts w:ascii="Times New Roman" w:hAnsi="Times New Roman" w:cs="Times New Roman"/>
              </w:rPr>
              <w:t xml:space="preserve">All staff are </w:t>
            </w:r>
          </w:p>
          <w:p w14:paraId="5C7CA4B2" w14:textId="77777777" w:rsidR="00FB762B" w:rsidRDefault="00FB762B" w:rsidP="00FB762B">
            <w:pPr>
              <w:numPr>
                <w:ilvl w:val="0"/>
                <w:numId w:val="29"/>
              </w:numPr>
              <w:spacing w:after="0" w:line="256" w:lineRule="auto"/>
              <w:rPr>
                <w:rFonts w:ascii="Times New Roman" w:hAnsi="Times New Roman" w:cs="Times New Roman"/>
              </w:rPr>
            </w:pPr>
            <w:r>
              <w:rPr>
                <w:rFonts w:ascii="Times New Roman" w:hAnsi="Times New Roman" w:cs="Times New Roman"/>
              </w:rPr>
              <w:t>aware of the contingency, disaster recovery, and business continuity plans</w:t>
            </w:r>
          </w:p>
          <w:p w14:paraId="34C736AD" w14:textId="77777777" w:rsidR="00FB762B" w:rsidRDefault="00FB762B" w:rsidP="00FB762B">
            <w:pPr>
              <w:numPr>
                <w:ilvl w:val="0"/>
                <w:numId w:val="29"/>
              </w:numPr>
              <w:spacing w:after="120" w:line="256" w:lineRule="auto"/>
              <w:rPr>
                <w:rFonts w:ascii="Times New Roman" w:hAnsi="Times New Roman" w:cs="Times New Roman"/>
              </w:rPr>
            </w:pPr>
            <w:r>
              <w:rPr>
                <w:rFonts w:ascii="Times New Roman" w:hAnsi="Times New Roman" w:cs="Times New Roman"/>
              </w:rPr>
              <w:t>understand and are able to carry out their responsibilities</w:t>
            </w:r>
          </w:p>
        </w:tc>
        <w:tc>
          <w:tcPr>
            <w:tcW w:w="510" w:type="pct"/>
            <w:tcBorders>
              <w:top w:val="single" w:sz="4" w:space="0" w:color="auto"/>
              <w:left w:val="single" w:sz="4" w:space="0" w:color="auto"/>
              <w:bottom w:val="single" w:sz="4" w:space="0" w:color="auto"/>
              <w:right w:val="single" w:sz="4" w:space="0" w:color="auto"/>
            </w:tcBorders>
            <w:hideMark/>
          </w:tcPr>
          <w:p w14:paraId="598967E8" w14:textId="77777777" w:rsidR="00FB762B" w:rsidRDefault="00FB762B">
            <w:pPr>
              <w:spacing w:before="60" w:after="60" w:line="256" w:lineRule="auto"/>
              <w:jc w:val="center"/>
              <w:rPr>
                <w:rFonts w:ascii="Times New Roman" w:hAnsi="Times New Roman" w:cs="Times New Roman"/>
              </w:rPr>
            </w:pPr>
            <w:r>
              <w:rPr>
                <w:rFonts w:ascii="Times New Roman" w:hAnsi="Times New Roman" w:cs="Times New Roman"/>
              </w:rPr>
              <w:t>Yes</w:t>
            </w:r>
          </w:p>
        </w:tc>
        <w:tc>
          <w:tcPr>
            <w:tcW w:w="713" w:type="pct"/>
            <w:tcBorders>
              <w:top w:val="single" w:sz="4" w:space="0" w:color="auto"/>
              <w:left w:val="single" w:sz="4" w:space="0" w:color="auto"/>
              <w:bottom w:val="single" w:sz="4" w:space="0" w:color="auto"/>
              <w:right w:val="single" w:sz="4" w:space="0" w:color="auto"/>
            </w:tcBorders>
            <w:hideMark/>
          </w:tcPr>
          <w:p w14:paraId="0764200D" w14:textId="797C6E2F" w:rsidR="00FB762B" w:rsidRDefault="00401042">
            <w:pPr>
              <w:spacing w:before="60" w:after="60" w:line="256" w:lineRule="auto"/>
              <w:jc w:val="center"/>
              <w:rPr>
                <w:rFonts w:ascii="Times New Roman" w:hAnsi="Times New Roman" w:cs="Times New Roman"/>
              </w:rPr>
            </w:pPr>
            <w:r>
              <w:rPr>
                <w:rFonts w:ascii="Times New Roman" w:hAnsi="Times New Roman" w:cs="Times New Roman"/>
              </w:rPr>
              <w:t>No</w:t>
            </w:r>
          </w:p>
        </w:tc>
        <w:tc>
          <w:tcPr>
            <w:tcW w:w="510" w:type="pct"/>
            <w:tcBorders>
              <w:top w:val="single" w:sz="4" w:space="0" w:color="auto"/>
              <w:left w:val="single" w:sz="4" w:space="0" w:color="auto"/>
              <w:bottom w:val="single" w:sz="4" w:space="0" w:color="auto"/>
              <w:right w:val="single" w:sz="4" w:space="0" w:color="auto"/>
            </w:tcBorders>
            <w:hideMark/>
          </w:tcPr>
          <w:p w14:paraId="272E545D" w14:textId="30A5FCBB" w:rsidR="00FB762B" w:rsidRDefault="00042685">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0" w:type="pct"/>
            <w:tcBorders>
              <w:top w:val="single" w:sz="4" w:space="0" w:color="auto"/>
              <w:left w:val="single" w:sz="4" w:space="0" w:color="auto"/>
              <w:bottom w:val="single" w:sz="4" w:space="0" w:color="auto"/>
              <w:right w:val="single" w:sz="4" w:space="0" w:color="auto"/>
            </w:tcBorders>
            <w:hideMark/>
          </w:tcPr>
          <w:p w14:paraId="37672BC2" w14:textId="7E9A8B41" w:rsidR="00FB762B" w:rsidRDefault="0073050D">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3BE9CB8A" w14:textId="77777777" w:rsidR="00FB762B" w:rsidRDefault="00FB762B" w:rsidP="00FB762B">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3430"/>
        <w:gridCol w:w="4256"/>
      </w:tblGrid>
      <w:tr w:rsidR="00FB762B" w14:paraId="0778570F" w14:textId="77777777" w:rsidTr="00DF4227">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1332306C" w14:textId="77777777" w:rsidR="00FB762B" w:rsidRDefault="00FB762B">
            <w:pPr>
              <w:spacing w:before="60" w:after="120" w:line="256" w:lineRule="auto"/>
              <w:jc w:val="center"/>
              <w:rPr>
                <w:rFonts w:ascii="Times New Roman" w:hAnsi="Times New Roman" w:cs="Times New Roman"/>
              </w:rPr>
            </w:pPr>
            <w:r>
              <w:rPr>
                <w:rFonts w:ascii="Times New Roman" w:hAnsi="Times New Roman" w:cs="Times New Roman"/>
                <w:b/>
                <w:bCs/>
              </w:rPr>
              <w:lastRenderedPageBreak/>
              <w:t>Contingency Planning/Disaster Recovery (SP6): Contextual Information</w:t>
            </w:r>
          </w:p>
        </w:tc>
      </w:tr>
      <w:tr w:rsidR="00FB762B" w14:paraId="795D5824" w14:textId="77777777" w:rsidTr="00DF4227">
        <w:trPr>
          <w:tblHeader/>
        </w:trPr>
        <w:tc>
          <w:tcPr>
            <w:tcW w:w="890" w:type="pct"/>
            <w:tcBorders>
              <w:top w:val="single" w:sz="4" w:space="0" w:color="auto"/>
              <w:left w:val="single" w:sz="4" w:space="0" w:color="auto"/>
              <w:bottom w:val="double" w:sz="4" w:space="0" w:color="auto"/>
              <w:right w:val="single" w:sz="4" w:space="0" w:color="auto"/>
            </w:tcBorders>
          </w:tcPr>
          <w:p w14:paraId="2EB09A4A"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Organizational Level</w:t>
            </w:r>
          </w:p>
          <w:p w14:paraId="481BD96E" w14:textId="77777777" w:rsidR="00FB762B" w:rsidRDefault="00FB762B">
            <w:pPr>
              <w:spacing w:line="256" w:lineRule="auto"/>
              <w:rPr>
                <w:rFonts w:ascii="Times New Roman" w:hAnsi="Times New Roman" w:cs="Times New Roman"/>
                <w:b/>
                <w:bCs/>
              </w:rPr>
            </w:pPr>
          </w:p>
        </w:tc>
        <w:tc>
          <w:tcPr>
            <w:tcW w:w="1834" w:type="pct"/>
            <w:tcBorders>
              <w:top w:val="single" w:sz="4" w:space="0" w:color="auto"/>
              <w:left w:val="single" w:sz="4" w:space="0" w:color="auto"/>
              <w:bottom w:val="double" w:sz="4" w:space="0" w:color="auto"/>
              <w:right w:val="single" w:sz="4" w:space="0" w:color="auto"/>
            </w:tcBorders>
            <w:hideMark/>
          </w:tcPr>
          <w:p w14:paraId="6F7134EA"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276" w:type="pct"/>
            <w:tcBorders>
              <w:top w:val="single" w:sz="4" w:space="0" w:color="auto"/>
              <w:left w:val="single" w:sz="4" w:space="0" w:color="auto"/>
              <w:bottom w:val="double" w:sz="4" w:space="0" w:color="auto"/>
              <w:right w:val="single" w:sz="4" w:space="0" w:color="auto"/>
            </w:tcBorders>
            <w:hideMark/>
          </w:tcPr>
          <w:p w14:paraId="6507DAAF" w14:textId="77777777" w:rsidR="00FB762B" w:rsidRDefault="00FB762B">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FB762B" w14:paraId="039866D4" w14:textId="77777777" w:rsidTr="00DF4227">
        <w:tc>
          <w:tcPr>
            <w:tcW w:w="890" w:type="pct"/>
            <w:tcBorders>
              <w:top w:val="nil"/>
              <w:left w:val="single" w:sz="4" w:space="0" w:color="auto"/>
              <w:bottom w:val="single" w:sz="4" w:space="0" w:color="auto"/>
              <w:right w:val="single" w:sz="4" w:space="0" w:color="auto"/>
            </w:tcBorders>
          </w:tcPr>
          <w:p w14:paraId="0D0B64DA" w14:textId="77777777" w:rsidR="00FB762B" w:rsidRDefault="00FB762B">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0928B7C5" w14:textId="77777777" w:rsidR="00FB762B" w:rsidRDefault="00FB762B">
            <w:pPr>
              <w:spacing w:line="256" w:lineRule="auto"/>
              <w:rPr>
                <w:rFonts w:ascii="Times New Roman" w:hAnsi="Times New Roman" w:cs="Times New Roman"/>
              </w:rPr>
            </w:pPr>
          </w:p>
        </w:tc>
        <w:tc>
          <w:tcPr>
            <w:tcW w:w="1834" w:type="pct"/>
            <w:tcBorders>
              <w:top w:val="nil"/>
              <w:left w:val="single" w:sz="4" w:space="0" w:color="auto"/>
              <w:bottom w:val="single" w:sz="4" w:space="0" w:color="auto"/>
              <w:right w:val="single" w:sz="4" w:space="0" w:color="auto"/>
            </w:tcBorders>
            <w:hideMark/>
          </w:tcPr>
          <w:p w14:paraId="7A1EB95C" w14:textId="6E1517C9" w:rsidR="00FB762B" w:rsidRDefault="000C5D92">
            <w:pPr>
              <w:spacing w:before="60" w:after="60" w:line="256" w:lineRule="auto"/>
              <w:rPr>
                <w:rFonts w:ascii="Times New Roman" w:hAnsi="Times New Roman" w:cs="Times New Roman"/>
              </w:rPr>
            </w:pPr>
            <w:r>
              <w:rPr>
                <w:rFonts w:ascii="Times New Roman" w:hAnsi="Times New Roman" w:cs="Times New Roman"/>
              </w:rPr>
              <w:t>Disaster recovery planning is</w:t>
            </w:r>
            <w:r w:rsidR="00376C8F">
              <w:rPr>
                <w:rFonts w:ascii="Times New Roman" w:hAnsi="Times New Roman" w:cs="Times New Roman"/>
              </w:rPr>
              <w:t xml:space="preserve"> not being maintained or developed to meet current organizational needs.</w:t>
            </w:r>
          </w:p>
        </w:tc>
        <w:tc>
          <w:tcPr>
            <w:tcW w:w="2276" w:type="pct"/>
            <w:tcBorders>
              <w:top w:val="nil"/>
              <w:left w:val="single" w:sz="4" w:space="0" w:color="auto"/>
              <w:bottom w:val="single" w:sz="4" w:space="0" w:color="auto"/>
              <w:right w:val="single" w:sz="4" w:space="0" w:color="auto"/>
            </w:tcBorders>
            <w:hideMark/>
          </w:tcPr>
          <w:p w14:paraId="07B9F27D" w14:textId="6EB0D029" w:rsidR="00FB762B" w:rsidRDefault="0053371B">
            <w:pPr>
              <w:spacing w:before="60" w:after="60" w:line="256" w:lineRule="auto"/>
              <w:rPr>
                <w:rFonts w:ascii="Times New Roman" w:hAnsi="Times New Roman" w:cs="Times New Roman"/>
              </w:rPr>
            </w:pPr>
            <w:r>
              <w:rPr>
                <w:rFonts w:ascii="Times New Roman" w:hAnsi="Times New Roman" w:cs="Times New Roman"/>
              </w:rPr>
              <w:t xml:space="preserve">Failure to implement and maintain an effective disaster recovery plan can result in </w:t>
            </w:r>
            <w:r w:rsidR="00601D94">
              <w:rPr>
                <w:rFonts w:ascii="Times New Roman" w:hAnsi="Times New Roman" w:cs="Times New Roman"/>
              </w:rPr>
              <w:t xml:space="preserve">loss of life, injury, or </w:t>
            </w:r>
            <w:r w:rsidR="00EE0C09">
              <w:rPr>
                <w:rFonts w:ascii="Times New Roman" w:hAnsi="Times New Roman" w:cs="Times New Roman"/>
              </w:rPr>
              <w:t>unnecessary</w:t>
            </w:r>
            <w:r w:rsidR="00726BCC">
              <w:rPr>
                <w:rFonts w:ascii="Times New Roman" w:hAnsi="Times New Roman" w:cs="Times New Roman"/>
              </w:rPr>
              <w:t xml:space="preserve"> damage to organization assets.</w:t>
            </w:r>
          </w:p>
        </w:tc>
      </w:tr>
      <w:tr w:rsidR="00FB762B" w14:paraId="0234AFA9" w14:textId="77777777" w:rsidTr="00DF4227">
        <w:tc>
          <w:tcPr>
            <w:tcW w:w="890" w:type="pct"/>
            <w:tcBorders>
              <w:top w:val="single" w:sz="4" w:space="0" w:color="auto"/>
              <w:left w:val="single" w:sz="4" w:space="0" w:color="auto"/>
              <w:bottom w:val="single" w:sz="4" w:space="0" w:color="auto"/>
              <w:right w:val="single" w:sz="4" w:space="0" w:color="auto"/>
            </w:tcBorders>
            <w:hideMark/>
          </w:tcPr>
          <w:p w14:paraId="08AD7616" w14:textId="77777777" w:rsidR="00FB762B" w:rsidRDefault="00FB762B">
            <w:pPr>
              <w:spacing w:before="60" w:line="256" w:lineRule="auto"/>
              <w:rPr>
                <w:rFonts w:ascii="Times New Roman" w:hAnsi="Times New Roman" w:cs="Times New Roman"/>
              </w:rPr>
            </w:pPr>
            <w:r>
              <w:rPr>
                <w:rFonts w:ascii="Times New Roman" w:hAnsi="Times New Roman" w:cs="Times New Roman"/>
              </w:rPr>
              <w:t>Operational Area Management</w:t>
            </w:r>
          </w:p>
        </w:tc>
        <w:tc>
          <w:tcPr>
            <w:tcW w:w="1834" w:type="pct"/>
            <w:tcBorders>
              <w:top w:val="single" w:sz="4" w:space="0" w:color="auto"/>
              <w:left w:val="single" w:sz="4" w:space="0" w:color="auto"/>
              <w:bottom w:val="single" w:sz="4" w:space="0" w:color="auto"/>
              <w:right w:val="single" w:sz="4" w:space="0" w:color="auto"/>
            </w:tcBorders>
          </w:tcPr>
          <w:p w14:paraId="0197DDC6" w14:textId="77777777" w:rsidR="00FB762B" w:rsidRDefault="00FB762B">
            <w:pPr>
              <w:spacing w:before="60" w:after="60" w:line="256" w:lineRule="auto"/>
              <w:rPr>
                <w:rFonts w:ascii="Times New Roman" w:hAnsi="Times New Roman" w:cs="Times New Roman"/>
              </w:rPr>
            </w:pPr>
          </w:p>
        </w:tc>
        <w:tc>
          <w:tcPr>
            <w:tcW w:w="2276" w:type="pct"/>
            <w:tcBorders>
              <w:top w:val="single" w:sz="4" w:space="0" w:color="auto"/>
              <w:left w:val="single" w:sz="4" w:space="0" w:color="auto"/>
              <w:bottom w:val="single" w:sz="4" w:space="0" w:color="auto"/>
              <w:right w:val="single" w:sz="4" w:space="0" w:color="auto"/>
            </w:tcBorders>
            <w:hideMark/>
          </w:tcPr>
          <w:p w14:paraId="3A2395C0" w14:textId="42945C07" w:rsidR="00FB762B" w:rsidRDefault="00FB762B">
            <w:pPr>
              <w:spacing w:before="60" w:after="60" w:line="256" w:lineRule="auto"/>
              <w:rPr>
                <w:rFonts w:ascii="Times New Roman" w:hAnsi="Times New Roman" w:cs="Times New Roman"/>
              </w:rPr>
            </w:pPr>
          </w:p>
        </w:tc>
      </w:tr>
      <w:tr w:rsidR="00FB762B" w14:paraId="2D8DC7D5" w14:textId="77777777" w:rsidTr="00DF4227">
        <w:tc>
          <w:tcPr>
            <w:tcW w:w="890" w:type="pct"/>
            <w:tcBorders>
              <w:top w:val="single" w:sz="4" w:space="0" w:color="auto"/>
              <w:left w:val="single" w:sz="4" w:space="0" w:color="auto"/>
              <w:bottom w:val="single" w:sz="4" w:space="0" w:color="auto"/>
              <w:right w:val="single" w:sz="4" w:space="0" w:color="auto"/>
            </w:tcBorders>
          </w:tcPr>
          <w:p w14:paraId="3A439B38" w14:textId="77777777" w:rsidR="00FB762B" w:rsidRDefault="00FB762B">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4EA68F5C" w14:textId="77777777" w:rsidR="00FB762B" w:rsidRDefault="00FB762B">
            <w:pPr>
              <w:spacing w:line="256" w:lineRule="auto"/>
              <w:rPr>
                <w:rFonts w:ascii="Times New Roman" w:hAnsi="Times New Roman" w:cs="Times New Roman"/>
              </w:rPr>
            </w:pPr>
          </w:p>
        </w:tc>
        <w:tc>
          <w:tcPr>
            <w:tcW w:w="1834" w:type="pct"/>
            <w:tcBorders>
              <w:top w:val="single" w:sz="4" w:space="0" w:color="auto"/>
              <w:left w:val="single" w:sz="4" w:space="0" w:color="auto"/>
              <w:bottom w:val="single" w:sz="4" w:space="0" w:color="auto"/>
              <w:right w:val="single" w:sz="4" w:space="0" w:color="auto"/>
            </w:tcBorders>
          </w:tcPr>
          <w:p w14:paraId="66D688FF" w14:textId="77777777" w:rsidR="00FB762B" w:rsidRDefault="00FB762B">
            <w:pPr>
              <w:spacing w:before="60" w:after="60" w:line="256" w:lineRule="auto"/>
              <w:rPr>
                <w:rFonts w:ascii="Times New Roman" w:hAnsi="Times New Roman" w:cs="Times New Roman"/>
              </w:rPr>
            </w:pPr>
          </w:p>
        </w:tc>
        <w:tc>
          <w:tcPr>
            <w:tcW w:w="2276" w:type="pct"/>
            <w:tcBorders>
              <w:top w:val="single" w:sz="4" w:space="0" w:color="auto"/>
              <w:left w:val="single" w:sz="4" w:space="0" w:color="auto"/>
              <w:bottom w:val="single" w:sz="4" w:space="0" w:color="auto"/>
              <w:right w:val="single" w:sz="4" w:space="0" w:color="auto"/>
            </w:tcBorders>
            <w:hideMark/>
          </w:tcPr>
          <w:p w14:paraId="4F5290E7" w14:textId="509B59CD" w:rsidR="00FB762B" w:rsidRDefault="00FB762B">
            <w:pPr>
              <w:spacing w:before="60" w:after="60" w:line="256" w:lineRule="auto"/>
              <w:rPr>
                <w:rFonts w:ascii="Times New Roman" w:hAnsi="Times New Roman" w:cs="Times New Roman"/>
              </w:rPr>
            </w:pPr>
          </w:p>
        </w:tc>
      </w:tr>
      <w:tr w:rsidR="00FB762B" w14:paraId="6C544972" w14:textId="77777777" w:rsidTr="00DF4227">
        <w:tc>
          <w:tcPr>
            <w:tcW w:w="890" w:type="pct"/>
            <w:tcBorders>
              <w:top w:val="single" w:sz="4" w:space="0" w:color="auto"/>
              <w:left w:val="single" w:sz="4" w:space="0" w:color="auto"/>
              <w:bottom w:val="single" w:sz="4" w:space="0" w:color="auto"/>
              <w:right w:val="single" w:sz="4" w:space="0" w:color="auto"/>
            </w:tcBorders>
            <w:hideMark/>
          </w:tcPr>
          <w:p w14:paraId="33380F05" w14:textId="77777777" w:rsidR="00FB762B" w:rsidRDefault="00FB762B">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tc>
        <w:tc>
          <w:tcPr>
            <w:tcW w:w="1834" w:type="pct"/>
            <w:tcBorders>
              <w:top w:val="single" w:sz="4" w:space="0" w:color="auto"/>
              <w:left w:val="single" w:sz="4" w:space="0" w:color="auto"/>
              <w:bottom w:val="single" w:sz="4" w:space="0" w:color="auto"/>
              <w:right w:val="single" w:sz="4" w:space="0" w:color="auto"/>
            </w:tcBorders>
          </w:tcPr>
          <w:p w14:paraId="08A50817" w14:textId="77777777" w:rsidR="00FB762B" w:rsidRDefault="00FB762B">
            <w:pPr>
              <w:spacing w:before="60" w:after="60" w:line="256" w:lineRule="auto"/>
              <w:rPr>
                <w:rFonts w:ascii="Times New Roman" w:hAnsi="Times New Roman" w:cs="Times New Roman"/>
              </w:rPr>
            </w:pPr>
          </w:p>
        </w:tc>
        <w:tc>
          <w:tcPr>
            <w:tcW w:w="2276" w:type="pct"/>
            <w:tcBorders>
              <w:top w:val="single" w:sz="4" w:space="0" w:color="auto"/>
              <w:left w:val="single" w:sz="4" w:space="0" w:color="auto"/>
              <w:bottom w:val="single" w:sz="4" w:space="0" w:color="auto"/>
              <w:right w:val="single" w:sz="4" w:space="0" w:color="auto"/>
            </w:tcBorders>
            <w:hideMark/>
          </w:tcPr>
          <w:p w14:paraId="3E340298" w14:textId="131D5E6E" w:rsidR="00FB762B" w:rsidRDefault="00FB762B">
            <w:pPr>
              <w:spacing w:before="60" w:after="60" w:line="256" w:lineRule="auto"/>
              <w:rPr>
                <w:rFonts w:ascii="Times New Roman" w:hAnsi="Times New Roman" w:cs="Times New Roman"/>
              </w:rPr>
            </w:pPr>
          </w:p>
        </w:tc>
      </w:tr>
    </w:tbl>
    <w:p w14:paraId="26E2E4D1" w14:textId="1DB1F65C" w:rsidR="00584E40" w:rsidRDefault="00584E40" w:rsidP="00393E2A"/>
    <w:p w14:paraId="241AA6DA" w14:textId="715F7E42" w:rsidR="00DF4227" w:rsidRDefault="00DF4227" w:rsidP="00DF4227">
      <w:pPr>
        <w:pStyle w:val="Heading2"/>
      </w:pPr>
      <w:bookmarkStart w:id="84" w:name="_Toc132236426"/>
      <w:r>
        <w:t>A8.1.OP1.1 | Review Vulnerabilities, Protection Strategy Practices, Organizational Vulnerabilities, Security Requirements, and Risk Information</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3"/>
        <w:gridCol w:w="1157"/>
        <w:gridCol w:w="1353"/>
        <w:gridCol w:w="968"/>
        <w:gridCol w:w="869"/>
      </w:tblGrid>
      <w:tr w:rsidR="007D7987" w14:paraId="4046C31A" w14:textId="77777777" w:rsidTr="007D7987">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659FD8A3" w14:textId="77777777" w:rsidR="007D7987" w:rsidRDefault="007D7987">
            <w:pPr>
              <w:spacing w:before="60" w:after="120" w:line="256" w:lineRule="auto"/>
              <w:jc w:val="center"/>
              <w:rPr>
                <w:rFonts w:ascii="Times New Roman" w:hAnsi="Times New Roman" w:cs="Times New Roman"/>
                <w:b/>
                <w:bCs/>
              </w:rPr>
            </w:pPr>
            <w:r>
              <w:rPr>
                <w:rFonts w:ascii="Times New Roman" w:hAnsi="Times New Roman" w:cs="Times New Roman"/>
                <w:b/>
                <w:bCs/>
              </w:rPr>
              <w:t>Physical Security Plans and Procedures (OP1.1): Survey Results</w:t>
            </w:r>
          </w:p>
        </w:tc>
      </w:tr>
      <w:tr w:rsidR="007D7987" w14:paraId="51E9E928" w14:textId="77777777" w:rsidTr="007D7987">
        <w:trPr>
          <w:tblHeader/>
        </w:trPr>
        <w:tc>
          <w:tcPr>
            <w:tcW w:w="2693" w:type="pct"/>
            <w:tcBorders>
              <w:top w:val="single" w:sz="4" w:space="0" w:color="auto"/>
              <w:left w:val="single" w:sz="4" w:space="0" w:color="auto"/>
              <w:bottom w:val="double" w:sz="4" w:space="0" w:color="auto"/>
              <w:right w:val="single" w:sz="4" w:space="0" w:color="auto"/>
            </w:tcBorders>
            <w:hideMark/>
          </w:tcPr>
          <w:p w14:paraId="75B786C5"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620" w:type="pct"/>
            <w:tcBorders>
              <w:top w:val="single" w:sz="4" w:space="0" w:color="auto"/>
              <w:left w:val="single" w:sz="4" w:space="0" w:color="auto"/>
              <w:bottom w:val="double" w:sz="4" w:space="0" w:color="auto"/>
              <w:right w:val="single" w:sz="4" w:space="0" w:color="auto"/>
            </w:tcBorders>
            <w:hideMark/>
          </w:tcPr>
          <w:p w14:paraId="1CBA3AF7"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54" w:type="pct"/>
            <w:tcBorders>
              <w:top w:val="single" w:sz="4" w:space="0" w:color="auto"/>
              <w:left w:val="single" w:sz="4" w:space="0" w:color="auto"/>
              <w:bottom w:val="double" w:sz="4" w:space="0" w:color="auto"/>
              <w:right w:val="single" w:sz="4" w:space="0" w:color="auto"/>
            </w:tcBorders>
            <w:hideMark/>
          </w:tcPr>
          <w:p w14:paraId="2F74D1E6"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51" w:type="pct"/>
            <w:tcBorders>
              <w:top w:val="single" w:sz="4" w:space="0" w:color="auto"/>
              <w:left w:val="single" w:sz="4" w:space="0" w:color="auto"/>
              <w:bottom w:val="double" w:sz="4" w:space="0" w:color="auto"/>
              <w:right w:val="single" w:sz="4" w:space="0" w:color="auto"/>
            </w:tcBorders>
            <w:hideMark/>
          </w:tcPr>
          <w:p w14:paraId="2FA538ED"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Staff</w:t>
            </w:r>
          </w:p>
        </w:tc>
        <w:tc>
          <w:tcPr>
            <w:tcW w:w="482" w:type="pct"/>
            <w:tcBorders>
              <w:top w:val="single" w:sz="4" w:space="0" w:color="auto"/>
              <w:left w:val="single" w:sz="4" w:space="0" w:color="auto"/>
              <w:bottom w:val="double" w:sz="4" w:space="0" w:color="auto"/>
              <w:right w:val="single" w:sz="4" w:space="0" w:color="auto"/>
            </w:tcBorders>
            <w:hideMark/>
          </w:tcPr>
          <w:p w14:paraId="7085A3CD"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IT Staff</w:t>
            </w:r>
          </w:p>
        </w:tc>
      </w:tr>
      <w:tr w:rsidR="007D7987" w14:paraId="4B3BB2B4" w14:textId="77777777" w:rsidTr="007D7987">
        <w:tc>
          <w:tcPr>
            <w:tcW w:w="2693" w:type="pct"/>
            <w:tcBorders>
              <w:top w:val="single" w:sz="4" w:space="0" w:color="auto"/>
              <w:left w:val="single" w:sz="4" w:space="0" w:color="auto"/>
              <w:bottom w:val="single" w:sz="4" w:space="0" w:color="auto"/>
              <w:right w:val="single" w:sz="4" w:space="0" w:color="auto"/>
            </w:tcBorders>
            <w:hideMark/>
          </w:tcPr>
          <w:p w14:paraId="15A27CC6" w14:textId="77777777" w:rsidR="007D7987" w:rsidRDefault="007D7987">
            <w:pPr>
              <w:spacing w:before="60" w:after="120" w:line="256" w:lineRule="auto"/>
              <w:rPr>
                <w:rFonts w:ascii="Times New Roman" w:hAnsi="Times New Roman" w:cs="Times New Roman"/>
              </w:rPr>
            </w:pPr>
            <w:r>
              <w:rPr>
                <w:rFonts w:ascii="Times New Roman" w:hAnsi="Times New Roman" w:cs="Times New Roman"/>
              </w:rPr>
              <w:t>Facility security plans and procedures for safeguarding the premises, buildings, and any restricted areas are documented and tested.</w:t>
            </w:r>
          </w:p>
        </w:tc>
        <w:tc>
          <w:tcPr>
            <w:tcW w:w="620" w:type="pct"/>
            <w:tcBorders>
              <w:top w:val="single" w:sz="4" w:space="0" w:color="auto"/>
              <w:left w:val="single" w:sz="4" w:space="0" w:color="auto"/>
              <w:bottom w:val="single" w:sz="4" w:space="0" w:color="auto"/>
              <w:right w:val="single" w:sz="4" w:space="0" w:color="auto"/>
            </w:tcBorders>
            <w:hideMark/>
          </w:tcPr>
          <w:p w14:paraId="15997839" w14:textId="66F98C88" w:rsidR="007D7987" w:rsidRDefault="009A20CC">
            <w:pPr>
              <w:spacing w:before="60" w:after="60" w:line="256" w:lineRule="auto"/>
              <w:jc w:val="center"/>
              <w:rPr>
                <w:rFonts w:ascii="Times New Roman" w:hAnsi="Times New Roman" w:cs="Times New Roman"/>
              </w:rPr>
            </w:pPr>
            <w:r>
              <w:rPr>
                <w:rFonts w:ascii="Times New Roman" w:hAnsi="Times New Roman" w:cs="Times New Roman"/>
              </w:rPr>
              <w:t>Yes</w:t>
            </w:r>
          </w:p>
        </w:tc>
        <w:tc>
          <w:tcPr>
            <w:tcW w:w="654" w:type="pct"/>
            <w:tcBorders>
              <w:top w:val="single" w:sz="4" w:space="0" w:color="auto"/>
              <w:left w:val="single" w:sz="4" w:space="0" w:color="auto"/>
              <w:bottom w:val="single" w:sz="4" w:space="0" w:color="auto"/>
              <w:right w:val="single" w:sz="4" w:space="0" w:color="auto"/>
            </w:tcBorders>
            <w:hideMark/>
          </w:tcPr>
          <w:p w14:paraId="3BA5D057" w14:textId="7E85E44E" w:rsidR="007D7987" w:rsidRDefault="006F76B6">
            <w:pPr>
              <w:spacing w:before="60" w:after="60" w:line="256" w:lineRule="auto"/>
              <w:jc w:val="center"/>
              <w:rPr>
                <w:rFonts w:ascii="Times New Roman" w:hAnsi="Times New Roman" w:cs="Times New Roman"/>
              </w:rPr>
            </w:pPr>
            <w:r>
              <w:rPr>
                <w:rFonts w:ascii="Times New Roman" w:hAnsi="Times New Roman" w:cs="Times New Roman"/>
              </w:rPr>
              <w:t>Yes</w:t>
            </w:r>
          </w:p>
        </w:tc>
        <w:tc>
          <w:tcPr>
            <w:tcW w:w="551" w:type="pct"/>
            <w:tcBorders>
              <w:top w:val="single" w:sz="4" w:space="0" w:color="auto"/>
              <w:left w:val="single" w:sz="4" w:space="0" w:color="auto"/>
              <w:bottom w:val="single" w:sz="4" w:space="0" w:color="auto"/>
              <w:right w:val="single" w:sz="4" w:space="0" w:color="auto"/>
            </w:tcBorders>
            <w:hideMark/>
          </w:tcPr>
          <w:p w14:paraId="633664D5" w14:textId="23486ED4" w:rsidR="007D7987" w:rsidRDefault="006F76B6">
            <w:pPr>
              <w:spacing w:before="60" w:after="60" w:line="256" w:lineRule="auto"/>
              <w:jc w:val="center"/>
              <w:rPr>
                <w:rFonts w:ascii="Times New Roman" w:hAnsi="Times New Roman" w:cs="Times New Roman"/>
              </w:rPr>
            </w:pPr>
            <w:r>
              <w:rPr>
                <w:rFonts w:ascii="Times New Roman" w:hAnsi="Times New Roman" w:cs="Times New Roman"/>
              </w:rPr>
              <w:t>No</w:t>
            </w:r>
          </w:p>
        </w:tc>
        <w:tc>
          <w:tcPr>
            <w:tcW w:w="482" w:type="pct"/>
            <w:tcBorders>
              <w:top w:val="single" w:sz="4" w:space="0" w:color="auto"/>
              <w:left w:val="single" w:sz="4" w:space="0" w:color="auto"/>
              <w:bottom w:val="single" w:sz="4" w:space="0" w:color="auto"/>
              <w:right w:val="single" w:sz="4" w:space="0" w:color="auto"/>
            </w:tcBorders>
            <w:hideMark/>
          </w:tcPr>
          <w:p w14:paraId="38C7274E" w14:textId="58FD0A56" w:rsidR="007D7987" w:rsidRDefault="000174B9">
            <w:pPr>
              <w:spacing w:before="60" w:after="60" w:line="256" w:lineRule="auto"/>
              <w:jc w:val="center"/>
              <w:rPr>
                <w:rFonts w:ascii="Times New Roman" w:hAnsi="Times New Roman" w:cs="Times New Roman"/>
              </w:rPr>
            </w:pPr>
            <w:r>
              <w:rPr>
                <w:rFonts w:ascii="Times New Roman" w:hAnsi="Times New Roman" w:cs="Times New Roman"/>
              </w:rPr>
              <w:t>Yes</w:t>
            </w:r>
          </w:p>
        </w:tc>
      </w:tr>
      <w:tr w:rsidR="007D7987" w14:paraId="26964449" w14:textId="77777777" w:rsidTr="007D7987">
        <w:tc>
          <w:tcPr>
            <w:tcW w:w="2693" w:type="pct"/>
            <w:tcBorders>
              <w:top w:val="single" w:sz="4" w:space="0" w:color="auto"/>
              <w:left w:val="single" w:sz="4" w:space="0" w:color="auto"/>
              <w:bottom w:val="single" w:sz="4" w:space="0" w:color="auto"/>
              <w:right w:val="single" w:sz="4" w:space="0" w:color="auto"/>
            </w:tcBorders>
            <w:hideMark/>
          </w:tcPr>
          <w:p w14:paraId="4C437549" w14:textId="77777777" w:rsidR="007D7987" w:rsidRDefault="007D7987">
            <w:pPr>
              <w:spacing w:before="60" w:after="120" w:line="256" w:lineRule="auto"/>
              <w:rPr>
                <w:rFonts w:ascii="Times New Roman" w:hAnsi="Times New Roman" w:cs="Times New Roman"/>
              </w:rPr>
            </w:pPr>
            <w:r>
              <w:rPr>
                <w:rFonts w:ascii="Times New Roman" w:hAnsi="Times New Roman" w:cs="Times New Roman"/>
              </w:rPr>
              <w:t>There are documented policies and procedures for managing visitors.</w:t>
            </w:r>
          </w:p>
        </w:tc>
        <w:tc>
          <w:tcPr>
            <w:tcW w:w="620" w:type="pct"/>
            <w:tcBorders>
              <w:top w:val="single" w:sz="4" w:space="0" w:color="auto"/>
              <w:left w:val="single" w:sz="4" w:space="0" w:color="auto"/>
              <w:bottom w:val="single" w:sz="4" w:space="0" w:color="auto"/>
              <w:right w:val="single" w:sz="4" w:space="0" w:color="auto"/>
            </w:tcBorders>
            <w:hideMark/>
          </w:tcPr>
          <w:p w14:paraId="52F75FD0" w14:textId="75069A91" w:rsidR="007D7987" w:rsidRDefault="009A20C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54" w:type="pct"/>
            <w:tcBorders>
              <w:top w:val="single" w:sz="4" w:space="0" w:color="auto"/>
              <w:left w:val="single" w:sz="4" w:space="0" w:color="auto"/>
              <w:bottom w:val="single" w:sz="4" w:space="0" w:color="auto"/>
              <w:right w:val="single" w:sz="4" w:space="0" w:color="auto"/>
            </w:tcBorders>
            <w:hideMark/>
          </w:tcPr>
          <w:p w14:paraId="772396C9" w14:textId="77777777" w:rsidR="007D7987" w:rsidRDefault="007D7987">
            <w:pPr>
              <w:spacing w:before="60" w:after="60" w:line="256" w:lineRule="auto"/>
              <w:jc w:val="center"/>
              <w:rPr>
                <w:rFonts w:ascii="Times New Roman" w:hAnsi="Times New Roman" w:cs="Times New Roman"/>
              </w:rPr>
            </w:pPr>
            <w:r>
              <w:rPr>
                <w:rFonts w:ascii="Times New Roman" w:hAnsi="Times New Roman" w:cs="Times New Roman"/>
              </w:rPr>
              <w:t>Yes</w:t>
            </w:r>
          </w:p>
        </w:tc>
        <w:tc>
          <w:tcPr>
            <w:tcW w:w="551" w:type="pct"/>
            <w:tcBorders>
              <w:top w:val="single" w:sz="4" w:space="0" w:color="auto"/>
              <w:left w:val="single" w:sz="4" w:space="0" w:color="auto"/>
              <w:bottom w:val="single" w:sz="4" w:space="0" w:color="auto"/>
              <w:right w:val="single" w:sz="4" w:space="0" w:color="auto"/>
            </w:tcBorders>
            <w:hideMark/>
          </w:tcPr>
          <w:p w14:paraId="2B5C9043" w14:textId="621B3D9C" w:rsidR="007D7987" w:rsidRDefault="006F76B6">
            <w:pPr>
              <w:spacing w:before="60" w:after="60" w:line="256" w:lineRule="auto"/>
              <w:jc w:val="center"/>
              <w:rPr>
                <w:rFonts w:ascii="Times New Roman" w:hAnsi="Times New Roman" w:cs="Times New Roman"/>
              </w:rPr>
            </w:pPr>
            <w:r>
              <w:rPr>
                <w:rFonts w:ascii="Times New Roman" w:hAnsi="Times New Roman" w:cs="Times New Roman"/>
              </w:rPr>
              <w:t>No</w:t>
            </w:r>
          </w:p>
        </w:tc>
        <w:tc>
          <w:tcPr>
            <w:tcW w:w="482" w:type="pct"/>
            <w:tcBorders>
              <w:top w:val="single" w:sz="4" w:space="0" w:color="auto"/>
              <w:left w:val="single" w:sz="4" w:space="0" w:color="auto"/>
              <w:bottom w:val="single" w:sz="4" w:space="0" w:color="auto"/>
              <w:right w:val="single" w:sz="4" w:space="0" w:color="auto"/>
            </w:tcBorders>
            <w:hideMark/>
          </w:tcPr>
          <w:p w14:paraId="19171BE8" w14:textId="77777777" w:rsidR="007D7987" w:rsidRDefault="007D7987">
            <w:pPr>
              <w:spacing w:before="60" w:after="60" w:line="256" w:lineRule="auto"/>
              <w:jc w:val="center"/>
              <w:rPr>
                <w:rFonts w:ascii="Times New Roman" w:hAnsi="Times New Roman" w:cs="Times New Roman"/>
              </w:rPr>
            </w:pPr>
            <w:r>
              <w:rPr>
                <w:rFonts w:ascii="Times New Roman" w:hAnsi="Times New Roman" w:cs="Times New Roman"/>
              </w:rPr>
              <w:t>Yes</w:t>
            </w:r>
          </w:p>
        </w:tc>
      </w:tr>
      <w:tr w:rsidR="007D7987" w14:paraId="756415DA" w14:textId="77777777" w:rsidTr="007D7987">
        <w:tc>
          <w:tcPr>
            <w:tcW w:w="2693" w:type="pct"/>
            <w:tcBorders>
              <w:top w:val="single" w:sz="4" w:space="0" w:color="auto"/>
              <w:left w:val="single" w:sz="4" w:space="0" w:color="auto"/>
              <w:bottom w:val="single" w:sz="4" w:space="0" w:color="auto"/>
              <w:right w:val="single" w:sz="4" w:space="0" w:color="auto"/>
            </w:tcBorders>
            <w:hideMark/>
          </w:tcPr>
          <w:p w14:paraId="6DC6766A" w14:textId="77777777" w:rsidR="007D7987" w:rsidRDefault="007D7987">
            <w:pPr>
              <w:spacing w:before="60" w:after="120" w:line="256" w:lineRule="auto"/>
              <w:rPr>
                <w:rFonts w:ascii="Times New Roman" w:hAnsi="Times New Roman" w:cs="Times New Roman"/>
              </w:rPr>
            </w:pPr>
            <w:r>
              <w:rPr>
                <w:rFonts w:ascii="Times New Roman" w:hAnsi="Times New Roman" w:cs="Times New Roman"/>
              </w:rPr>
              <w:t>There are documented policies and procedures for physical control of hardware and software.</w:t>
            </w:r>
          </w:p>
        </w:tc>
        <w:tc>
          <w:tcPr>
            <w:tcW w:w="620" w:type="pct"/>
            <w:tcBorders>
              <w:top w:val="single" w:sz="4" w:space="0" w:color="auto"/>
              <w:left w:val="single" w:sz="4" w:space="0" w:color="auto"/>
              <w:bottom w:val="single" w:sz="4" w:space="0" w:color="auto"/>
              <w:right w:val="single" w:sz="4" w:space="0" w:color="auto"/>
            </w:tcBorders>
            <w:hideMark/>
          </w:tcPr>
          <w:p w14:paraId="71B9AECD" w14:textId="3FB899DF" w:rsidR="007D7987" w:rsidRDefault="009A20C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54" w:type="pct"/>
            <w:tcBorders>
              <w:top w:val="single" w:sz="4" w:space="0" w:color="auto"/>
              <w:left w:val="single" w:sz="4" w:space="0" w:color="auto"/>
              <w:bottom w:val="single" w:sz="4" w:space="0" w:color="auto"/>
              <w:right w:val="single" w:sz="4" w:space="0" w:color="auto"/>
            </w:tcBorders>
            <w:hideMark/>
          </w:tcPr>
          <w:p w14:paraId="7B73D6B2" w14:textId="77777777" w:rsidR="007D7987" w:rsidRDefault="007D7987">
            <w:pPr>
              <w:spacing w:before="60" w:after="60" w:line="256" w:lineRule="auto"/>
              <w:jc w:val="center"/>
              <w:rPr>
                <w:rFonts w:ascii="Times New Roman" w:hAnsi="Times New Roman" w:cs="Times New Roman"/>
              </w:rPr>
            </w:pPr>
            <w:r>
              <w:rPr>
                <w:rFonts w:ascii="Times New Roman" w:hAnsi="Times New Roman" w:cs="Times New Roman"/>
              </w:rPr>
              <w:t>Yes</w:t>
            </w:r>
          </w:p>
        </w:tc>
        <w:tc>
          <w:tcPr>
            <w:tcW w:w="551" w:type="pct"/>
            <w:tcBorders>
              <w:top w:val="single" w:sz="4" w:space="0" w:color="auto"/>
              <w:left w:val="single" w:sz="4" w:space="0" w:color="auto"/>
              <w:bottom w:val="single" w:sz="4" w:space="0" w:color="auto"/>
              <w:right w:val="single" w:sz="4" w:space="0" w:color="auto"/>
            </w:tcBorders>
            <w:hideMark/>
          </w:tcPr>
          <w:p w14:paraId="26005DFB" w14:textId="1F5349B0" w:rsidR="007D7987" w:rsidRDefault="006F76B6">
            <w:pPr>
              <w:spacing w:before="60" w:after="60" w:line="256" w:lineRule="auto"/>
              <w:jc w:val="center"/>
              <w:rPr>
                <w:rFonts w:ascii="Times New Roman" w:hAnsi="Times New Roman" w:cs="Times New Roman"/>
              </w:rPr>
            </w:pPr>
            <w:r>
              <w:rPr>
                <w:rFonts w:ascii="Times New Roman" w:hAnsi="Times New Roman" w:cs="Times New Roman"/>
              </w:rPr>
              <w:t>No</w:t>
            </w:r>
          </w:p>
        </w:tc>
        <w:tc>
          <w:tcPr>
            <w:tcW w:w="482" w:type="pct"/>
            <w:tcBorders>
              <w:top w:val="single" w:sz="4" w:space="0" w:color="auto"/>
              <w:left w:val="single" w:sz="4" w:space="0" w:color="auto"/>
              <w:bottom w:val="single" w:sz="4" w:space="0" w:color="auto"/>
              <w:right w:val="single" w:sz="4" w:space="0" w:color="auto"/>
            </w:tcBorders>
            <w:hideMark/>
          </w:tcPr>
          <w:p w14:paraId="77222EA3" w14:textId="22E6DCCA" w:rsidR="007D7987" w:rsidRDefault="000174B9">
            <w:pPr>
              <w:spacing w:before="60" w:after="60" w:line="256" w:lineRule="auto"/>
              <w:jc w:val="center"/>
              <w:rPr>
                <w:rFonts w:ascii="Times New Roman" w:hAnsi="Times New Roman" w:cs="Times New Roman"/>
              </w:rPr>
            </w:pPr>
            <w:r>
              <w:rPr>
                <w:rFonts w:ascii="Times New Roman" w:hAnsi="Times New Roman" w:cs="Times New Roman"/>
              </w:rPr>
              <w:t>No</w:t>
            </w:r>
          </w:p>
        </w:tc>
      </w:tr>
    </w:tbl>
    <w:p w14:paraId="315C0AB6" w14:textId="7303B567" w:rsidR="007D7987" w:rsidRDefault="007D7987" w:rsidP="007D7987">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654"/>
        <w:gridCol w:w="4636"/>
      </w:tblGrid>
      <w:tr w:rsidR="007D7987" w14:paraId="1846C2B4" w14:textId="77777777" w:rsidTr="007D7987">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3313C3AE" w14:textId="77777777" w:rsidR="007D7987" w:rsidRDefault="007D7987">
            <w:pPr>
              <w:spacing w:before="60" w:after="120" w:line="256" w:lineRule="auto"/>
              <w:jc w:val="center"/>
              <w:rPr>
                <w:rFonts w:ascii="Times New Roman" w:hAnsi="Times New Roman" w:cs="Times New Roman"/>
              </w:rPr>
            </w:pPr>
            <w:r>
              <w:rPr>
                <w:rFonts w:ascii="Times New Roman" w:hAnsi="Times New Roman" w:cs="Times New Roman"/>
                <w:b/>
                <w:bCs/>
              </w:rPr>
              <w:t>Physical Security Plans and Procedures (OP1.1): Contextual Information</w:t>
            </w:r>
          </w:p>
        </w:tc>
      </w:tr>
      <w:tr w:rsidR="007D7987" w14:paraId="33C4B69E" w14:textId="77777777" w:rsidTr="007D7987">
        <w:trPr>
          <w:tblHeader/>
        </w:trPr>
        <w:tc>
          <w:tcPr>
            <w:tcW w:w="1102" w:type="pct"/>
            <w:tcBorders>
              <w:top w:val="single" w:sz="4" w:space="0" w:color="auto"/>
              <w:left w:val="single" w:sz="4" w:space="0" w:color="auto"/>
              <w:bottom w:val="double" w:sz="4" w:space="0" w:color="auto"/>
              <w:right w:val="single" w:sz="4" w:space="0" w:color="auto"/>
            </w:tcBorders>
          </w:tcPr>
          <w:p w14:paraId="6DA83AB8"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Organizational Level</w:t>
            </w:r>
          </w:p>
          <w:p w14:paraId="69E1A20C" w14:textId="77777777" w:rsidR="007D7987" w:rsidRDefault="007D7987">
            <w:pPr>
              <w:spacing w:line="256" w:lineRule="auto"/>
              <w:rPr>
                <w:rFonts w:ascii="Times New Roman" w:hAnsi="Times New Roman" w:cs="Times New Roman"/>
                <w:b/>
                <w:bCs/>
              </w:rPr>
            </w:pPr>
          </w:p>
        </w:tc>
        <w:tc>
          <w:tcPr>
            <w:tcW w:w="1419" w:type="pct"/>
            <w:tcBorders>
              <w:top w:val="single" w:sz="4" w:space="0" w:color="auto"/>
              <w:left w:val="single" w:sz="4" w:space="0" w:color="auto"/>
              <w:bottom w:val="double" w:sz="4" w:space="0" w:color="auto"/>
              <w:right w:val="single" w:sz="4" w:space="0" w:color="auto"/>
            </w:tcBorders>
            <w:hideMark/>
          </w:tcPr>
          <w:p w14:paraId="10129448"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479" w:type="pct"/>
            <w:tcBorders>
              <w:top w:val="single" w:sz="4" w:space="0" w:color="auto"/>
              <w:left w:val="single" w:sz="4" w:space="0" w:color="auto"/>
              <w:bottom w:val="double" w:sz="4" w:space="0" w:color="auto"/>
              <w:right w:val="single" w:sz="4" w:space="0" w:color="auto"/>
            </w:tcBorders>
            <w:hideMark/>
          </w:tcPr>
          <w:p w14:paraId="33CF538A" w14:textId="77777777" w:rsidR="007D7987" w:rsidRDefault="007D7987">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7D7987" w14:paraId="5E03269E" w14:textId="77777777" w:rsidTr="007D7987">
        <w:tc>
          <w:tcPr>
            <w:tcW w:w="1102" w:type="pct"/>
            <w:tcBorders>
              <w:top w:val="nil"/>
              <w:left w:val="single" w:sz="4" w:space="0" w:color="auto"/>
              <w:bottom w:val="single" w:sz="4" w:space="0" w:color="auto"/>
              <w:right w:val="single" w:sz="4" w:space="0" w:color="auto"/>
            </w:tcBorders>
            <w:hideMark/>
          </w:tcPr>
          <w:p w14:paraId="1C9E8AF1" w14:textId="77777777" w:rsidR="007D7987" w:rsidRDefault="007D798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1419" w:type="pct"/>
            <w:tcBorders>
              <w:top w:val="nil"/>
              <w:left w:val="single" w:sz="4" w:space="0" w:color="auto"/>
              <w:bottom w:val="single" w:sz="4" w:space="0" w:color="auto"/>
              <w:right w:val="single" w:sz="4" w:space="0" w:color="auto"/>
            </w:tcBorders>
          </w:tcPr>
          <w:p w14:paraId="0944F43B" w14:textId="77777777" w:rsidR="007D7987" w:rsidRDefault="007D7987">
            <w:pPr>
              <w:spacing w:before="60" w:after="60" w:line="256" w:lineRule="auto"/>
              <w:rPr>
                <w:rFonts w:ascii="Times New Roman" w:hAnsi="Times New Roman" w:cs="Times New Roman"/>
              </w:rPr>
            </w:pPr>
          </w:p>
        </w:tc>
        <w:tc>
          <w:tcPr>
            <w:tcW w:w="2479" w:type="pct"/>
            <w:tcBorders>
              <w:top w:val="nil"/>
              <w:left w:val="single" w:sz="4" w:space="0" w:color="auto"/>
              <w:bottom w:val="single" w:sz="4" w:space="0" w:color="auto"/>
              <w:right w:val="single" w:sz="4" w:space="0" w:color="auto"/>
            </w:tcBorders>
            <w:hideMark/>
          </w:tcPr>
          <w:p w14:paraId="355A2326" w14:textId="66D8BD35" w:rsidR="007D7987" w:rsidRDefault="007D7987">
            <w:pPr>
              <w:spacing w:before="60" w:after="120" w:line="256" w:lineRule="auto"/>
              <w:rPr>
                <w:rFonts w:ascii="Times New Roman" w:hAnsi="Times New Roman" w:cs="Times New Roman"/>
              </w:rPr>
            </w:pPr>
          </w:p>
        </w:tc>
      </w:tr>
      <w:tr w:rsidR="007D7987" w14:paraId="4BB2E097" w14:textId="77777777" w:rsidTr="007D7987">
        <w:tc>
          <w:tcPr>
            <w:tcW w:w="1102" w:type="pct"/>
            <w:tcBorders>
              <w:top w:val="single" w:sz="4" w:space="0" w:color="auto"/>
              <w:left w:val="single" w:sz="4" w:space="0" w:color="auto"/>
              <w:bottom w:val="single" w:sz="4" w:space="0" w:color="auto"/>
              <w:right w:val="single" w:sz="4" w:space="0" w:color="auto"/>
            </w:tcBorders>
          </w:tcPr>
          <w:p w14:paraId="39ED75FB" w14:textId="77777777" w:rsidR="007D7987" w:rsidRDefault="007D7987">
            <w:pPr>
              <w:spacing w:before="60" w:line="256" w:lineRule="auto"/>
              <w:rPr>
                <w:rFonts w:ascii="Times New Roman" w:hAnsi="Times New Roman" w:cs="Times New Roman"/>
              </w:rPr>
            </w:pPr>
            <w:r>
              <w:rPr>
                <w:rFonts w:ascii="Times New Roman" w:hAnsi="Times New Roman" w:cs="Times New Roman"/>
              </w:rPr>
              <w:lastRenderedPageBreak/>
              <w:t>Operational Area Management</w:t>
            </w:r>
          </w:p>
          <w:p w14:paraId="65D3FE51" w14:textId="77777777" w:rsidR="007D7987" w:rsidRDefault="007D7987">
            <w:pPr>
              <w:spacing w:line="256" w:lineRule="auto"/>
              <w:rPr>
                <w:rFonts w:ascii="Times New Roman" w:hAnsi="Times New Roman" w:cs="Times New Roman"/>
              </w:rPr>
            </w:pPr>
          </w:p>
        </w:tc>
        <w:tc>
          <w:tcPr>
            <w:tcW w:w="1419" w:type="pct"/>
            <w:tcBorders>
              <w:top w:val="single" w:sz="4" w:space="0" w:color="auto"/>
              <w:left w:val="single" w:sz="4" w:space="0" w:color="auto"/>
              <w:bottom w:val="single" w:sz="4" w:space="0" w:color="auto"/>
              <w:right w:val="single" w:sz="4" w:space="0" w:color="auto"/>
            </w:tcBorders>
          </w:tcPr>
          <w:p w14:paraId="10D044FE" w14:textId="77777777" w:rsidR="007D7987" w:rsidRDefault="007D7987">
            <w:pPr>
              <w:spacing w:before="60" w:after="60" w:line="256" w:lineRule="auto"/>
              <w:rPr>
                <w:rFonts w:ascii="Times New Roman" w:hAnsi="Times New Roman" w:cs="Times New Roman"/>
              </w:rPr>
            </w:pPr>
          </w:p>
        </w:tc>
        <w:tc>
          <w:tcPr>
            <w:tcW w:w="2479" w:type="pct"/>
            <w:tcBorders>
              <w:top w:val="single" w:sz="4" w:space="0" w:color="auto"/>
              <w:left w:val="single" w:sz="4" w:space="0" w:color="auto"/>
              <w:bottom w:val="single" w:sz="4" w:space="0" w:color="auto"/>
              <w:right w:val="single" w:sz="4" w:space="0" w:color="auto"/>
            </w:tcBorders>
            <w:hideMark/>
          </w:tcPr>
          <w:p w14:paraId="371214C0" w14:textId="23DF85DA" w:rsidR="007D7987" w:rsidRDefault="007D7987">
            <w:pPr>
              <w:spacing w:before="60" w:after="60" w:line="256" w:lineRule="auto"/>
              <w:rPr>
                <w:rFonts w:ascii="Times New Roman" w:hAnsi="Times New Roman" w:cs="Times New Roman"/>
              </w:rPr>
            </w:pPr>
            <w:r>
              <w:rPr>
                <w:rFonts w:ascii="Times New Roman" w:hAnsi="Times New Roman" w:cs="Times New Roman"/>
              </w:rPr>
              <w:t xml:space="preserve"> </w:t>
            </w:r>
          </w:p>
        </w:tc>
      </w:tr>
      <w:tr w:rsidR="007D7987" w14:paraId="3F6AEBD0" w14:textId="77777777" w:rsidTr="007D7987">
        <w:tc>
          <w:tcPr>
            <w:tcW w:w="1102" w:type="pct"/>
            <w:tcBorders>
              <w:top w:val="single" w:sz="4" w:space="0" w:color="auto"/>
              <w:left w:val="single" w:sz="4" w:space="0" w:color="auto"/>
              <w:bottom w:val="single" w:sz="4" w:space="0" w:color="auto"/>
              <w:right w:val="single" w:sz="4" w:space="0" w:color="auto"/>
            </w:tcBorders>
          </w:tcPr>
          <w:p w14:paraId="285EEEB4" w14:textId="77777777" w:rsidR="007D7987" w:rsidRDefault="007D798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5CF82DCE" w14:textId="77777777" w:rsidR="007D7987" w:rsidRDefault="007D7987">
            <w:pPr>
              <w:spacing w:line="256" w:lineRule="auto"/>
              <w:rPr>
                <w:rFonts w:ascii="Times New Roman" w:hAnsi="Times New Roman" w:cs="Times New Roman"/>
              </w:rPr>
            </w:pPr>
          </w:p>
        </w:tc>
        <w:tc>
          <w:tcPr>
            <w:tcW w:w="1419" w:type="pct"/>
            <w:tcBorders>
              <w:top w:val="single" w:sz="4" w:space="0" w:color="auto"/>
              <w:left w:val="single" w:sz="4" w:space="0" w:color="auto"/>
              <w:bottom w:val="single" w:sz="4" w:space="0" w:color="auto"/>
              <w:right w:val="single" w:sz="4" w:space="0" w:color="auto"/>
            </w:tcBorders>
          </w:tcPr>
          <w:p w14:paraId="38021D71" w14:textId="4F85510A" w:rsidR="007D7987" w:rsidRDefault="003C06EB">
            <w:pPr>
              <w:spacing w:before="60" w:after="60" w:line="256" w:lineRule="auto"/>
              <w:rPr>
                <w:rFonts w:ascii="Times New Roman" w:hAnsi="Times New Roman" w:cs="Times New Roman"/>
              </w:rPr>
            </w:pPr>
            <w:r>
              <w:rPr>
                <w:rFonts w:ascii="Times New Roman" w:hAnsi="Times New Roman" w:cs="Times New Roman"/>
              </w:rPr>
              <w:t>Staff should be made aware of policies regarding guests or physically handing hardware or modifying software.</w:t>
            </w:r>
          </w:p>
        </w:tc>
        <w:tc>
          <w:tcPr>
            <w:tcW w:w="2479" w:type="pct"/>
            <w:tcBorders>
              <w:top w:val="single" w:sz="4" w:space="0" w:color="auto"/>
              <w:left w:val="single" w:sz="4" w:space="0" w:color="auto"/>
              <w:bottom w:val="single" w:sz="4" w:space="0" w:color="auto"/>
              <w:right w:val="single" w:sz="4" w:space="0" w:color="auto"/>
            </w:tcBorders>
            <w:hideMark/>
          </w:tcPr>
          <w:p w14:paraId="08C3178B" w14:textId="1744FBC8" w:rsidR="007D7987" w:rsidRDefault="00743216">
            <w:pPr>
              <w:spacing w:before="60" w:after="60" w:line="256" w:lineRule="auto"/>
              <w:rPr>
                <w:rFonts w:ascii="Times New Roman" w:hAnsi="Times New Roman" w:cs="Times New Roman"/>
              </w:rPr>
            </w:pPr>
            <w:r>
              <w:rPr>
                <w:rFonts w:ascii="Times New Roman" w:hAnsi="Times New Roman" w:cs="Times New Roman"/>
              </w:rPr>
              <w:t xml:space="preserve">Guests may end up accessing restricted areas without authorization. Hardware or software configurations may be adjusted </w:t>
            </w:r>
            <w:r w:rsidR="00DD212D">
              <w:rPr>
                <w:rFonts w:ascii="Times New Roman" w:hAnsi="Times New Roman" w:cs="Times New Roman"/>
              </w:rPr>
              <w:t xml:space="preserve">outside of alignment with organization parameters. </w:t>
            </w:r>
          </w:p>
        </w:tc>
      </w:tr>
      <w:tr w:rsidR="007D7987" w14:paraId="6F5FC87B" w14:textId="77777777" w:rsidTr="007D7987">
        <w:tc>
          <w:tcPr>
            <w:tcW w:w="1102" w:type="pct"/>
            <w:tcBorders>
              <w:top w:val="single" w:sz="4" w:space="0" w:color="auto"/>
              <w:left w:val="single" w:sz="4" w:space="0" w:color="auto"/>
              <w:bottom w:val="single" w:sz="4" w:space="0" w:color="auto"/>
              <w:right w:val="single" w:sz="4" w:space="0" w:color="auto"/>
            </w:tcBorders>
          </w:tcPr>
          <w:p w14:paraId="03E56CDF" w14:textId="77777777" w:rsidR="007D7987" w:rsidRDefault="007D798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138E667B" w14:textId="77777777" w:rsidR="007D7987" w:rsidRDefault="007D7987">
            <w:pPr>
              <w:spacing w:line="256" w:lineRule="auto"/>
              <w:rPr>
                <w:rFonts w:ascii="Times New Roman" w:hAnsi="Times New Roman" w:cs="Times New Roman"/>
              </w:rPr>
            </w:pPr>
          </w:p>
        </w:tc>
        <w:tc>
          <w:tcPr>
            <w:tcW w:w="1419" w:type="pct"/>
            <w:tcBorders>
              <w:top w:val="single" w:sz="4" w:space="0" w:color="auto"/>
              <w:left w:val="single" w:sz="4" w:space="0" w:color="auto"/>
              <w:bottom w:val="single" w:sz="4" w:space="0" w:color="auto"/>
              <w:right w:val="single" w:sz="4" w:space="0" w:color="auto"/>
            </w:tcBorders>
            <w:hideMark/>
          </w:tcPr>
          <w:p w14:paraId="58FE2A63" w14:textId="261473CF" w:rsidR="007D7987" w:rsidRDefault="007D7987">
            <w:pPr>
              <w:spacing w:before="60" w:after="60" w:line="256" w:lineRule="auto"/>
              <w:rPr>
                <w:rFonts w:ascii="Times New Roman" w:hAnsi="Times New Roman" w:cs="Times New Roman"/>
              </w:rPr>
            </w:pPr>
          </w:p>
        </w:tc>
        <w:tc>
          <w:tcPr>
            <w:tcW w:w="2479" w:type="pct"/>
            <w:tcBorders>
              <w:top w:val="single" w:sz="4" w:space="0" w:color="auto"/>
              <w:left w:val="single" w:sz="4" w:space="0" w:color="auto"/>
              <w:bottom w:val="single" w:sz="4" w:space="0" w:color="auto"/>
              <w:right w:val="single" w:sz="4" w:space="0" w:color="auto"/>
            </w:tcBorders>
          </w:tcPr>
          <w:p w14:paraId="29AD1087" w14:textId="77777777" w:rsidR="007D7987" w:rsidRDefault="007D7987">
            <w:pPr>
              <w:spacing w:before="60" w:after="60" w:line="256" w:lineRule="auto"/>
              <w:rPr>
                <w:rFonts w:ascii="Times New Roman" w:hAnsi="Times New Roman" w:cs="Times New Roman"/>
              </w:rPr>
            </w:pPr>
          </w:p>
        </w:tc>
      </w:tr>
    </w:tbl>
    <w:p w14:paraId="4F44F93E" w14:textId="22EFAE22" w:rsidR="00DF4227" w:rsidRDefault="00DF4227" w:rsidP="00393E2A"/>
    <w:p w14:paraId="5FF80B31" w14:textId="49D24385" w:rsidR="00DF4227" w:rsidRDefault="00DF4227" w:rsidP="00393E2A"/>
    <w:p w14:paraId="05720E17" w14:textId="2C24A252" w:rsidR="00DF4227" w:rsidRDefault="00DF4227" w:rsidP="00DF4227">
      <w:pPr>
        <w:pStyle w:val="Heading2"/>
      </w:pPr>
      <w:bookmarkStart w:id="85" w:name="_Toc132236427"/>
      <w:r>
        <w:t>A8.1.OP1.2 | Review Vulnerabilities, Protection Strategy Practices, Organizational Vulnerabilities, Security Requirements, and Risk Information</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7"/>
        <w:gridCol w:w="1223"/>
        <w:gridCol w:w="1353"/>
        <w:gridCol w:w="967"/>
        <w:gridCol w:w="1030"/>
      </w:tblGrid>
      <w:tr w:rsidR="00A05397" w14:paraId="38CD00BC" w14:textId="77777777" w:rsidTr="00330B0A">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219A5574" w14:textId="77777777" w:rsidR="00A05397" w:rsidRDefault="00A05397">
            <w:pPr>
              <w:spacing w:before="60" w:after="120" w:line="256" w:lineRule="auto"/>
              <w:jc w:val="center"/>
              <w:rPr>
                <w:rFonts w:ascii="Times New Roman" w:hAnsi="Times New Roman" w:cs="Times New Roman"/>
                <w:b/>
                <w:bCs/>
              </w:rPr>
            </w:pPr>
            <w:r>
              <w:rPr>
                <w:rFonts w:ascii="Times New Roman" w:hAnsi="Times New Roman" w:cs="Times New Roman"/>
                <w:b/>
                <w:bCs/>
              </w:rPr>
              <w:t>Physical Access Control (OP1.2): Survey Results</w:t>
            </w:r>
          </w:p>
        </w:tc>
      </w:tr>
      <w:tr w:rsidR="00A05397" w14:paraId="1E881C4A" w14:textId="77777777" w:rsidTr="00330B0A">
        <w:trPr>
          <w:tblHeader/>
        </w:trPr>
        <w:tc>
          <w:tcPr>
            <w:tcW w:w="2555" w:type="pct"/>
            <w:tcBorders>
              <w:top w:val="single" w:sz="4" w:space="0" w:color="auto"/>
              <w:left w:val="single" w:sz="4" w:space="0" w:color="auto"/>
              <w:bottom w:val="double" w:sz="4" w:space="0" w:color="auto"/>
              <w:right w:val="single" w:sz="4" w:space="0" w:color="auto"/>
            </w:tcBorders>
            <w:hideMark/>
          </w:tcPr>
          <w:p w14:paraId="2BA1EB9D"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654" w:type="pct"/>
            <w:tcBorders>
              <w:top w:val="single" w:sz="4" w:space="0" w:color="auto"/>
              <w:left w:val="single" w:sz="4" w:space="0" w:color="auto"/>
              <w:bottom w:val="double" w:sz="4" w:space="0" w:color="auto"/>
              <w:right w:val="single" w:sz="4" w:space="0" w:color="auto"/>
            </w:tcBorders>
            <w:hideMark/>
          </w:tcPr>
          <w:p w14:paraId="7DD8AC2A"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23" w:type="pct"/>
            <w:tcBorders>
              <w:top w:val="single" w:sz="4" w:space="0" w:color="auto"/>
              <w:left w:val="single" w:sz="4" w:space="0" w:color="auto"/>
              <w:bottom w:val="double" w:sz="4" w:space="0" w:color="auto"/>
              <w:right w:val="single" w:sz="4" w:space="0" w:color="auto"/>
            </w:tcBorders>
            <w:hideMark/>
          </w:tcPr>
          <w:p w14:paraId="7C51C80E"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17" w:type="pct"/>
            <w:tcBorders>
              <w:top w:val="single" w:sz="4" w:space="0" w:color="auto"/>
              <w:left w:val="single" w:sz="4" w:space="0" w:color="auto"/>
              <w:bottom w:val="double" w:sz="4" w:space="0" w:color="auto"/>
              <w:right w:val="single" w:sz="4" w:space="0" w:color="auto"/>
            </w:tcBorders>
            <w:hideMark/>
          </w:tcPr>
          <w:p w14:paraId="6874CA94"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Staff</w:t>
            </w:r>
          </w:p>
        </w:tc>
        <w:tc>
          <w:tcPr>
            <w:tcW w:w="551" w:type="pct"/>
            <w:tcBorders>
              <w:top w:val="single" w:sz="4" w:space="0" w:color="auto"/>
              <w:left w:val="single" w:sz="4" w:space="0" w:color="auto"/>
              <w:bottom w:val="double" w:sz="4" w:space="0" w:color="auto"/>
              <w:right w:val="single" w:sz="4" w:space="0" w:color="auto"/>
            </w:tcBorders>
            <w:hideMark/>
          </w:tcPr>
          <w:p w14:paraId="638C7597"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IT Staff</w:t>
            </w:r>
          </w:p>
        </w:tc>
      </w:tr>
      <w:tr w:rsidR="00A05397" w14:paraId="6357BFD1" w14:textId="77777777" w:rsidTr="00330B0A">
        <w:tc>
          <w:tcPr>
            <w:tcW w:w="2555" w:type="pct"/>
            <w:tcBorders>
              <w:top w:val="single" w:sz="4" w:space="0" w:color="auto"/>
              <w:left w:val="single" w:sz="4" w:space="0" w:color="auto"/>
              <w:bottom w:val="single" w:sz="4" w:space="0" w:color="auto"/>
              <w:right w:val="single" w:sz="4" w:space="0" w:color="auto"/>
            </w:tcBorders>
            <w:hideMark/>
          </w:tcPr>
          <w:p w14:paraId="66B21514" w14:textId="77777777" w:rsidR="00A05397" w:rsidRDefault="00A05397">
            <w:pPr>
              <w:keepNext/>
              <w:spacing w:before="60" w:after="120" w:line="256" w:lineRule="auto"/>
              <w:rPr>
                <w:rFonts w:ascii="Times New Roman" w:hAnsi="Times New Roman" w:cs="Times New Roman"/>
              </w:rPr>
            </w:pPr>
            <w:r>
              <w:rPr>
                <w:rFonts w:ascii="Times New Roman" w:hAnsi="Times New Roman" w:cs="Times New Roman"/>
              </w:rPr>
              <w:t xml:space="preserve">There are documented policies and procedures for controlling physical access to work areas and hardware  (computers, communication devices, etc.) and software media. </w:t>
            </w:r>
          </w:p>
        </w:tc>
        <w:tc>
          <w:tcPr>
            <w:tcW w:w="654" w:type="pct"/>
            <w:tcBorders>
              <w:top w:val="single" w:sz="4" w:space="0" w:color="auto"/>
              <w:left w:val="single" w:sz="4" w:space="0" w:color="auto"/>
              <w:bottom w:val="single" w:sz="4" w:space="0" w:color="auto"/>
              <w:right w:val="single" w:sz="4" w:space="0" w:color="auto"/>
            </w:tcBorders>
            <w:hideMark/>
          </w:tcPr>
          <w:p w14:paraId="58DF8412" w14:textId="14B37CEE" w:rsidR="00A05397" w:rsidRDefault="004E4B2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23" w:type="pct"/>
            <w:tcBorders>
              <w:top w:val="single" w:sz="4" w:space="0" w:color="auto"/>
              <w:left w:val="single" w:sz="4" w:space="0" w:color="auto"/>
              <w:bottom w:val="single" w:sz="4" w:space="0" w:color="auto"/>
              <w:right w:val="single" w:sz="4" w:space="0" w:color="auto"/>
            </w:tcBorders>
            <w:hideMark/>
          </w:tcPr>
          <w:p w14:paraId="11DA7E49" w14:textId="77777777" w:rsidR="00A05397" w:rsidRDefault="00A05397">
            <w:pPr>
              <w:spacing w:before="60" w:after="60" w:line="256" w:lineRule="auto"/>
              <w:jc w:val="center"/>
              <w:rPr>
                <w:rFonts w:ascii="Times New Roman" w:hAnsi="Times New Roman" w:cs="Times New Roman"/>
              </w:rPr>
            </w:pPr>
            <w:r>
              <w:rPr>
                <w:rFonts w:ascii="Times New Roman" w:hAnsi="Times New Roman" w:cs="Times New Roman"/>
              </w:rPr>
              <w:t>Yes</w:t>
            </w:r>
          </w:p>
        </w:tc>
        <w:tc>
          <w:tcPr>
            <w:tcW w:w="517" w:type="pct"/>
            <w:tcBorders>
              <w:top w:val="single" w:sz="4" w:space="0" w:color="auto"/>
              <w:left w:val="single" w:sz="4" w:space="0" w:color="auto"/>
              <w:bottom w:val="single" w:sz="4" w:space="0" w:color="auto"/>
              <w:right w:val="single" w:sz="4" w:space="0" w:color="auto"/>
            </w:tcBorders>
            <w:hideMark/>
          </w:tcPr>
          <w:p w14:paraId="062B5E89" w14:textId="77777777" w:rsidR="00A05397" w:rsidRDefault="00A05397">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51" w:type="pct"/>
            <w:tcBorders>
              <w:top w:val="single" w:sz="4" w:space="0" w:color="auto"/>
              <w:left w:val="single" w:sz="4" w:space="0" w:color="auto"/>
              <w:bottom w:val="single" w:sz="4" w:space="0" w:color="auto"/>
              <w:right w:val="single" w:sz="4" w:space="0" w:color="auto"/>
            </w:tcBorders>
            <w:hideMark/>
          </w:tcPr>
          <w:p w14:paraId="48D66118" w14:textId="2545D697" w:rsidR="00A05397" w:rsidRDefault="00EE716D">
            <w:pPr>
              <w:spacing w:before="60" w:after="60" w:line="256" w:lineRule="auto"/>
              <w:jc w:val="center"/>
              <w:rPr>
                <w:rFonts w:ascii="Times New Roman" w:hAnsi="Times New Roman" w:cs="Times New Roman"/>
              </w:rPr>
            </w:pPr>
            <w:r>
              <w:rPr>
                <w:rFonts w:ascii="Times New Roman" w:hAnsi="Times New Roman" w:cs="Times New Roman"/>
              </w:rPr>
              <w:t>Yes</w:t>
            </w:r>
          </w:p>
        </w:tc>
      </w:tr>
      <w:tr w:rsidR="00A05397" w14:paraId="1BE93EBB" w14:textId="77777777" w:rsidTr="00330B0A">
        <w:tc>
          <w:tcPr>
            <w:tcW w:w="2555" w:type="pct"/>
            <w:tcBorders>
              <w:top w:val="single" w:sz="4" w:space="0" w:color="auto"/>
              <w:left w:val="single" w:sz="4" w:space="0" w:color="auto"/>
              <w:bottom w:val="single" w:sz="4" w:space="0" w:color="auto"/>
              <w:right w:val="single" w:sz="4" w:space="0" w:color="auto"/>
            </w:tcBorders>
            <w:hideMark/>
          </w:tcPr>
          <w:p w14:paraId="3866968F" w14:textId="77777777" w:rsidR="00A05397" w:rsidRDefault="00A05397">
            <w:pPr>
              <w:spacing w:before="60" w:after="120" w:line="256" w:lineRule="auto"/>
              <w:rPr>
                <w:rFonts w:ascii="Times New Roman" w:hAnsi="Times New Roman" w:cs="Times New Roman"/>
              </w:rPr>
            </w:pPr>
            <w:r>
              <w:rPr>
                <w:rFonts w:ascii="Times New Roman" w:hAnsi="Times New Roman" w:cs="Times New Roman"/>
              </w:rPr>
              <w:t>Workstations and other components that allow access to sensitive information are physically safeguarded to prevent unauthorized access.</w:t>
            </w:r>
          </w:p>
        </w:tc>
        <w:tc>
          <w:tcPr>
            <w:tcW w:w="654" w:type="pct"/>
            <w:tcBorders>
              <w:top w:val="single" w:sz="4" w:space="0" w:color="auto"/>
              <w:left w:val="single" w:sz="4" w:space="0" w:color="auto"/>
              <w:bottom w:val="single" w:sz="4" w:space="0" w:color="auto"/>
              <w:right w:val="single" w:sz="4" w:space="0" w:color="auto"/>
            </w:tcBorders>
            <w:hideMark/>
          </w:tcPr>
          <w:p w14:paraId="52AAB96D" w14:textId="7A054BC6" w:rsidR="00A05397" w:rsidRDefault="004E4B2C">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23" w:type="pct"/>
            <w:tcBorders>
              <w:top w:val="single" w:sz="4" w:space="0" w:color="auto"/>
              <w:left w:val="single" w:sz="4" w:space="0" w:color="auto"/>
              <w:bottom w:val="single" w:sz="4" w:space="0" w:color="auto"/>
              <w:right w:val="single" w:sz="4" w:space="0" w:color="auto"/>
            </w:tcBorders>
            <w:hideMark/>
          </w:tcPr>
          <w:p w14:paraId="7A985D64" w14:textId="77777777" w:rsidR="00A05397" w:rsidRDefault="00A05397">
            <w:pPr>
              <w:spacing w:before="60" w:after="60" w:line="256" w:lineRule="auto"/>
              <w:jc w:val="center"/>
              <w:rPr>
                <w:rFonts w:ascii="Times New Roman" w:hAnsi="Times New Roman" w:cs="Times New Roman"/>
              </w:rPr>
            </w:pPr>
            <w:r>
              <w:rPr>
                <w:rFonts w:ascii="Times New Roman" w:hAnsi="Times New Roman" w:cs="Times New Roman"/>
              </w:rPr>
              <w:t>Yes</w:t>
            </w:r>
          </w:p>
        </w:tc>
        <w:tc>
          <w:tcPr>
            <w:tcW w:w="517" w:type="pct"/>
            <w:tcBorders>
              <w:top w:val="single" w:sz="4" w:space="0" w:color="auto"/>
              <w:left w:val="single" w:sz="4" w:space="0" w:color="auto"/>
              <w:bottom w:val="single" w:sz="4" w:space="0" w:color="auto"/>
              <w:right w:val="single" w:sz="4" w:space="0" w:color="auto"/>
            </w:tcBorders>
            <w:hideMark/>
          </w:tcPr>
          <w:p w14:paraId="4243BA84" w14:textId="1FFD1E34" w:rsidR="00A05397" w:rsidRDefault="00211EA8">
            <w:pPr>
              <w:spacing w:before="60" w:after="60" w:line="256" w:lineRule="auto"/>
              <w:jc w:val="center"/>
              <w:rPr>
                <w:rFonts w:ascii="Times New Roman" w:hAnsi="Times New Roman" w:cs="Times New Roman"/>
              </w:rPr>
            </w:pPr>
            <w:r>
              <w:rPr>
                <w:rFonts w:ascii="Times New Roman" w:hAnsi="Times New Roman" w:cs="Times New Roman"/>
              </w:rPr>
              <w:t>Yes</w:t>
            </w:r>
          </w:p>
        </w:tc>
        <w:tc>
          <w:tcPr>
            <w:tcW w:w="551" w:type="pct"/>
            <w:tcBorders>
              <w:top w:val="single" w:sz="4" w:space="0" w:color="auto"/>
              <w:left w:val="single" w:sz="4" w:space="0" w:color="auto"/>
              <w:bottom w:val="single" w:sz="4" w:space="0" w:color="auto"/>
              <w:right w:val="single" w:sz="4" w:space="0" w:color="auto"/>
            </w:tcBorders>
            <w:hideMark/>
          </w:tcPr>
          <w:p w14:paraId="3B573717" w14:textId="77777777" w:rsidR="00A05397" w:rsidRDefault="00A05397">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07AD7BD3" w14:textId="77777777" w:rsidR="00A05397" w:rsidRDefault="00A05397" w:rsidP="00A05397">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3542"/>
        <w:gridCol w:w="3927"/>
      </w:tblGrid>
      <w:tr w:rsidR="00A05397" w14:paraId="7044CAAC" w14:textId="77777777" w:rsidTr="00330B0A">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25740DDE" w14:textId="77777777" w:rsidR="00A05397" w:rsidRDefault="00A05397">
            <w:pPr>
              <w:spacing w:before="60" w:after="120" w:line="256" w:lineRule="auto"/>
              <w:jc w:val="center"/>
              <w:rPr>
                <w:rFonts w:ascii="Times New Roman" w:hAnsi="Times New Roman" w:cs="Times New Roman"/>
              </w:rPr>
            </w:pPr>
            <w:r>
              <w:rPr>
                <w:rFonts w:ascii="Times New Roman" w:hAnsi="Times New Roman" w:cs="Times New Roman"/>
                <w:b/>
                <w:bCs/>
              </w:rPr>
              <w:lastRenderedPageBreak/>
              <w:t>Physical Access Control (OP1.2): Contextual Information</w:t>
            </w:r>
          </w:p>
        </w:tc>
      </w:tr>
      <w:tr w:rsidR="00A05397" w14:paraId="364ADEEE" w14:textId="77777777" w:rsidTr="00330B0A">
        <w:trPr>
          <w:tblHeader/>
        </w:trPr>
        <w:tc>
          <w:tcPr>
            <w:tcW w:w="1006" w:type="pct"/>
            <w:tcBorders>
              <w:top w:val="single" w:sz="4" w:space="0" w:color="auto"/>
              <w:left w:val="single" w:sz="4" w:space="0" w:color="auto"/>
              <w:bottom w:val="double" w:sz="4" w:space="0" w:color="auto"/>
              <w:right w:val="single" w:sz="4" w:space="0" w:color="auto"/>
            </w:tcBorders>
          </w:tcPr>
          <w:p w14:paraId="1A201E33"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Organizational Level</w:t>
            </w:r>
          </w:p>
          <w:p w14:paraId="5D334BCA" w14:textId="77777777" w:rsidR="00A05397" w:rsidRDefault="00A05397">
            <w:pPr>
              <w:spacing w:line="256" w:lineRule="auto"/>
              <w:rPr>
                <w:rFonts w:ascii="Times New Roman" w:hAnsi="Times New Roman" w:cs="Times New Roman"/>
                <w:b/>
                <w:bCs/>
              </w:rPr>
            </w:pPr>
          </w:p>
        </w:tc>
        <w:tc>
          <w:tcPr>
            <w:tcW w:w="1894" w:type="pct"/>
            <w:tcBorders>
              <w:top w:val="single" w:sz="4" w:space="0" w:color="auto"/>
              <w:left w:val="single" w:sz="4" w:space="0" w:color="auto"/>
              <w:bottom w:val="double" w:sz="4" w:space="0" w:color="auto"/>
              <w:right w:val="single" w:sz="4" w:space="0" w:color="auto"/>
            </w:tcBorders>
            <w:hideMark/>
          </w:tcPr>
          <w:p w14:paraId="13EF663E"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101" w:type="pct"/>
            <w:tcBorders>
              <w:top w:val="single" w:sz="4" w:space="0" w:color="auto"/>
              <w:left w:val="single" w:sz="4" w:space="0" w:color="auto"/>
              <w:bottom w:val="double" w:sz="4" w:space="0" w:color="auto"/>
              <w:right w:val="single" w:sz="4" w:space="0" w:color="auto"/>
            </w:tcBorders>
            <w:hideMark/>
          </w:tcPr>
          <w:p w14:paraId="6232148A" w14:textId="77777777" w:rsidR="00A05397" w:rsidRDefault="00A05397">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A05397" w14:paraId="544099A2" w14:textId="77777777" w:rsidTr="00330B0A">
        <w:tc>
          <w:tcPr>
            <w:tcW w:w="1006" w:type="pct"/>
            <w:tcBorders>
              <w:top w:val="nil"/>
              <w:left w:val="single" w:sz="4" w:space="0" w:color="auto"/>
              <w:bottom w:val="single" w:sz="4" w:space="0" w:color="auto"/>
              <w:right w:val="single" w:sz="4" w:space="0" w:color="auto"/>
            </w:tcBorders>
          </w:tcPr>
          <w:p w14:paraId="71572068" w14:textId="77777777" w:rsidR="00A05397" w:rsidRDefault="00A053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36832EB7" w14:textId="77777777" w:rsidR="00A05397" w:rsidRDefault="00A05397">
            <w:pPr>
              <w:spacing w:line="256" w:lineRule="auto"/>
              <w:rPr>
                <w:rFonts w:ascii="Times New Roman" w:hAnsi="Times New Roman" w:cs="Times New Roman"/>
              </w:rPr>
            </w:pPr>
          </w:p>
        </w:tc>
        <w:tc>
          <w:tcPr>
            <w:tcW w:w="1894" w:type="pct"/>
            <w:tcBorders>
              <w:top w:val="nil"/>
              <w:left w:val="single" w:sz="4" w:space="0" w:color="auto"/>
              <w:bottom w:val="single" w:sz="4" w:space="0" w:color="auto"/>
              <w:right w:val="single" w:sz="4" w:space="0" w:color="auto"/>
            </w:tcBorders>
          </w:tcPr>
          <w:p w14:paraId="61A402E9" w14:textId="1EB9B6A6" w:rsidR="00A05397" w:rsidRDefault="00BE491D">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c>
          <w:tcPr>
            <w:tcW w:w="2101" w:type="pct"/>
            <w:tcBorders>
              <w:top w:val="nil"/>
              <w:left w:val="single" w:sz="4" w:space="0" w:color="auto"/>
              <w:bottom w:val="single" w:sz="4" w:space="0" w:color="auto"/>
              <w:right w:val="single" w:sz="4" w:space="0" w:color="auto"/>
            </w:tcBorders>
          </w:tcPr>
          <w:p w14:paraId="6C109C14" w14:textId="37E451CC" w:rsidR="00A05397" w:rsidRDefault="00BE491D">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A05397" w14:paraId="32E1AA20" w14:textId="77777777" w:rsidTr="00330B0A">
        <w:tc>
          <w:tcPr>
            <w:tcW w:w="1006" w:type="pct"/>
            <w:tcBorders>
              <w:top w:val="single" w:sz="4" w:space="0" w:color="auto"/>
              <w:left w:val="single" w:sz="4" w:space="0" w:color="auto"/>
              <w:bottom w:val="single" w:sz="4" w:space="0" w:color="auto"/>
              <w:right w:val="single" w:sz="4" w:space="0" w:color="auto"/>
            </w:tcBorders>
            <w:hideMark/>
          </w:tcPr>
          <w:p w14:paraId="4D52CB1F" w14:textId="77777777" w:rsidR="00A05397" w:rsidRDefault="00A05397">
            <w:pPr>
              <w:spacing w:before="60" w:line="256" w:lineRule="auto"/>
              <w:rPr>
                <w:rFonts w:ascii="Times New Roman" w:hAnsi="Times New Roman" w:cs="Times New Roman"/>
              </w:rPr>
            </w:pPr>
            <w:r>
              <w:rPr>
                <w:rFonts w:ascii="Times New Roman" w:hAnsi="Times New Roman" w:cs="Times New Roman"/>
              </w:rPr>
              <w:t>Operational Area Management</w:t>
            </w:r>
          </w:p>
        </w:tc>
        <w:tc>
          <w:tcPr>
            <w:tcW w:w="1894" w:type="pct"/>
            <w:tcBorders>
              <w:top w:val="single" w:sz="4" w:space="0" w:color="auto"/>
              <w:left w:val="single" w:sz="4" w:space="0" w:color="auto"/>
              <w:bottom w:val="single" w:sz="4" w:space="0" w:color="auto"/>
              <w:right w:val="single" w:sz="4" w:space="0" w:color="auto"/>
            </w:tcBorders>
          </w:tcPr>
          <w:p w14:paraId="7C4733FB" w14:textId="77777777" w:rsidR="00A05397" w:rsidRDefault="00A05397">
            <w:pPr>
              <w:spacing w:before="60" w:after="60" w:line="256" w:lineRule="auto"/>
              <w:rPr>
                <w:rFonts w:ascii="Times New Roman" w:hAnsi="Times New Roman" w:cs="Times New Roman"/>
              </w:rPr>
            </w:pPr>
          </w:p>
        </w:tc>
        <w:tc>
          <w:tcPr>
            <w:tcW w:w="2101" w:type="pct"/>
            <w:tcBorders>
              <w:top w:val="single" w:sz="4" w:space="0" w:color="auto"/>
              <w:left w:val="single" w:sz="4" w:space="0" w:color="auto"/>
              <w:bottom w:val="single" w:sz="4" w:space="0" w:color="auto"/>
              <w:right w:val="single" w:sz="4" w:space="0" w:color="auto"/>
            </w:tcBorders>
          </w:tcPr>
          <w:p w14:paraId="52A22E93" w14:textId="77777777" w:rsidR="00A05397" w:rsidRDefault="00A05397">
            <w:pPr>
              <w:spacing w:before="60" w:after="60" w:line="256" w:lineRule="auto"/>
              <w:rPr>
                <w:rFonts w:ascii="Times New Roman" w:hAnsi="Times New Roman" w:cs="Times New Roman"/>
              </w:rPr>
            </w:pPr>
          </w:p>
        </w:tc>
      </w:tr>
      <w:tr w:rsidR="00A05397" w14:paraId="159576D1" w14:textId="77777777" w:rsidTr="00330B0A">
        <w:tc>
          <w:tcPr>
            <w:tcW w:w="1006" w:type="pct"/>
            <w:tcBorders>
              <w:top w:val="single" w:sz="4" w:space="0" w:color="auto"/>
              <w:left w:val="single" w:sz="4" w:space="0" w:color="auto"/>
              <w:bottom w:val="single" w:sz="4" w:space="0" w:color="auto"/>
              <w:right w:val="single" w:sz="4" w:space="0" w:color="auto"/>
            </w:tcBorders>
          </w:tcPr>
          <w:p w14:paraId="1648569C" w14:textId="77777777" w:rsidR="00A05397" w:rsidRDefault="00A053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702F4EFF" w14:textId="77777777" w:rsidR="00A05397" w:rsidRDefault="00A05397">
            <w:pPr>
              <w:spacing w:line="256" w:lineRule="auto"/>
              <w:rPr>
                <w:rFonts w:ascii="Times New Roman" w:hAnsi="Times New Roman" w:cs="Times New Roman"/>
              </w:rPr>
            </w:pPr>
          </w:p>
        </w:tc>
        <w:tc>
          <w:tcPr>
            <w:tcW w:w="1894" w:type="pct"/>
            <w:tcBorders>
              <w:top w:val="single" w:sz="4" w:space="0" w:color="auto"/>
              <w:left w:val="single" w:sz="4" w:space="0" w:color="auto"/>
              <w:bottom w:val="single" w:sz="4" w:space="0" w:color="auto"/>
              <w:right w:val="single" w:sz="4" w:space="0" w:color="auto"/>
            </w:tcBorders>
          </w:tcPr>
          <w:p w14:paraId="72145DD3" w14:textId="77777777" w:rsidR="00A05397" w:rsidRDefault="00A05397" w:rsidP="006D5C13">
            <w:pPr>
              <w:spacing w:before="60" w:after="60" w:line="256" w:lineRule="auto"/>
              <w:rPr>
                <w:rFonts w:ascii="Times New Roman" w:hAnsi="Times New Roman" w:cs="Times New Roman"/>
              </w:rPr>
            </w:pPr>
          </w:p>
        </w:tc>
        <w:tc>
          <w:tcPr>
            <w:tcW w:w="2101" w:type="pct"/>
            <w:tcBorders>
              <w:top w:val="single" w:sz="4" w:space="0" w:color="auto"/>
              <w:left w:val="single" w:sz="4" w:space="0" w:color="auto"/>
              <w:bottom w:val="single" w:sz="4" w:space="0" w:color="auto"/>
              <w:right w:val="single" w:sz="4" w:space="0" w:color="auto"/>
            </w:tcBorders>
            <w:hideMark/>
          </w:tcPr>
          <w:p w14:paraId="4CB34CC8" w14:textId="18E540DA" w:rsidR="00A05397" w:rsidRDefault="00A05397" w:rsidP="006D5C13">
            <w:pPr>
              <w:spacing w:after="0" w:line="256" w:lineRule="auto"/>
              <w:ind w:left="360"/>
              <w:rPr>
                <w:rFonts w:ascii="Times New Roman" w:hAnsi="Times New Roman" w:cs="Times New Roman"/>
              </w:rPr>
            </w:pPr>
          </w:p>
        </w:tc>
      </w:tr>
      <w:tr w:rsidR="00A05397" w14:paraId="35E5FF57" w14:textId="77777777" w:rsidTr="00330B0A">
        <w:tc>
          <w:tcPr>
            <w:tcW w:w="1006" w:type="pct"/>
            <w:tcBorders>
              <w:top w:val="single" w:sz="4" w:space="0" w:color="auto"/>
              <w:left w:val="single" w:sz="4" w:space="0" w:color="auto"/>
              <w:bottom w:val="single" w:sz="4" w:space="0" w:color="auto"/>
              <w:right w:val="single" w:sz="4" w:space="0" w:color="auto"/>
            </w:tcBorders>
            <w:hideMark/>
          </w:tcPr>
          <w:p w14:paraId="21FBE175" w14:textId="77777777" w:rsidR="00A05397" w:rsidRDefault="00A05397">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tc>
        <w:tc>
          <w:tcPr>
            <w:tcW w:w="1894" w:type="pct"/>
            <w:tcBorders>
              <w:top w:val="single" w:sz="4" w:space="0" w:color="auto"/>
              <w:left w:val="single" w:sz="4" w:space="0" w:color="auto"/>
              <w:bottom w:val="single" w:sz="4" w:space="0" w:color="auto"/>
              <w:right w:val="single" w:sz="4" w:space="0" w:color="auto"/>
            </w:tcBorders>
            <w:hideMark/>
          </w:tcPr>
          <w:p w14:paraId="5704FB74" w14:textId="2DF5978E" w:rsidR="00A05397" w:rsidRDefault="00A05397">
            <w:pPr>
              <w:spacing w:before="60" w:after="120" w:line="256" w:lineRule="auto"/>
              <w:rPr>
                <w:rFonts w:ascii="Times New Roman" w:hAnsi="Times New Roman" w:cs="Times New Roman"/>
              </w:rPr>
            </w:pPr>
          </w:p>
        </w:tc>
        <w:tc>
          <w:tcPr>
            <w:tcW w:w="2101" w:type="pct"/>
            <w:tcBorders>
              <w:top w:val="single" w:sz="4" w:space="0" w:color="auto"/>
              <w:left w:val="single" w:sz="4" w:space="0" w:color="auto"/>
              <w:bottom w:val="single" w:sz="4" w:space="0" w:color="auto"/>
              <w:right w:val="single" w:sz="4" w:space="0" w:color="auto"/>
            </w:tcBorders>
          </w:tcPr>
          <w:p w14:paraId="752F6296" w14:textId="77777777" w:rsidR="00A05397" w:rsidRDefault="00A05397">
            <w:pPr>
              <w:spacing w:before="60" w:after="60" w:line="256" w:lineRule="auto"/>
              <w:rPr>
                <w:rFonts w:ascii="Times New Roman" w:hAnsi="Times New Roman" w:cs="Times New Roman"/>
              </w:rPr>
            </w:pPr>
          </w:p>
        </w:tc>
      </w:tr>
    </w:tbl>
    <w:p w14:paraId="227534A9" w14:textId="039341E8" w:rsidR="00DF4227" w:rsidRDefault="00DF4227" w:rsidP="00393E2A"/>
    <w:p w14:paraId="43540193" w14:textId="08CD4942" w:rsidR="00DF4227" w:rsidRDefault="00DF4227" w:rsidP="00393E2A"/>
    <w:p w14:paraId="3E9EFF7B" w14:textId="0649E12D" w:rsidR="00DF4227" w:rsidRDefault="00DF4227" w:rsidP="00DF4227">
      <w:pPr>
        <w:pStyle w:val="Heading2"/>
      </w:pPr>
      <w:bookmarkStart w:id="86" w:name="_Toc132236428"/>
      <w:r>
        <w:t>A8.1.OP1</w:t>
      </w:r>
      <w:r w:rsidR="00071539">
        <w:t>.3</w:t>
      </w:r>
      <w:r>
        <w:t xml:space="preserve"> | Review Vulnerabilities, Protection Strategy Practices, Organizational Vulnerabilities, Security Requirements, and Risk Information</w:t>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3"/>
        <w:gridCol w:w="1157"/>
        <w:gridCol w:w="1353"/>
        <w:gridCol w:w="753"/>
        <w:gridCol w:w="814"/>
      </w:tblGrid>
      <w:tr w:rsidR="00C52129" w14:paraId="6C88D07F" w14:textId="77777777" w:rsidTr="00330B0A">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344C41E5" w14:textId="77777777" w:rsidR="00C52129" w:rsidRDefault="00C52129">
            <w:pPr>
              <w:pStyle w:val="tabletitle"/>
              <w:keepNext w:val="0"/>
              <w:spacing w:before="60" w:after="120" w:line="240" w:lineRule="auto"/>
              <w:rPr>
                <w:noProof w:val="0"/>
                <w:kern w:val="0"/>
              </w:rPr>
            </w:pPr>
            <w:r>
              <w:rPr>
                <w:noProof w:val="0"/>
                <w:kern w:val="0"/>
              </w:rPr>
              <w:t>Monitoring and Auditing Physical Security (OP1.3): Survey Results</w:t>
            </w:r>
          </w:p>
        </w:tc>
      </w:tr>
      <w:tr w:rsidR="00C52129" w14:paraId="0EA6B9DA" w14:textId="77777777" w:rsidTr="00330B0A">
        <w:trPr>
          <w:tblHeader/>
        </w:trPr>
        <w:tc>
          <w:tcPr>
            <w:tcW w:w="2865" w:type="pct"/>
            <w:tcBorders>
              <w:top w:val="single" w:sz="4" w:space="0" w:color="auto"/>
              <w:left w:val="single" w:sz="4" w:space="0" w:color="auto"/>
              <w:bottom w:val="double" w:sz="4" w:space="0" w:color="auto"/>
              <w:right w:val="single" w:sz="4" w:space="0" w:color="auto"/>
            </w:tcBorders>
            <w:hideMark/>
          </w:tcPr>
          <w:p w14:paraId="57B37DF7"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17" w:type="pct"/>
            <w:tcBorders>
              <w:top w:val="single" w:sz="4" w:space="0" w:color="auto"/>
              <w:left w:val="single" w:sz="4" w:space="0" w:color="auto"/>
              <w:bottom w:val="double" w:sz="4" w:space="0" w:color="auto"/>
              <w:right w:val="single" w:sz="4" w:space="0" w:color="auto"/>
            </w:tcBorders>
            <w:hideMark/>
          </w:tcPr>
          <w:p w14:paraId="1BF440E1"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89" w:type="pct"/>
            <w:tcBorders>
              <w:top w:val="single" w:sz="4" w:space="0" w:color="auto"/>
              <w:left w:val="single" w:sz="4" w:space="0" w:color="auto"/>
              <w:bottom w:val="double" w:sz="4" w:space="0" w:color="auto"/>
              <w:right w:val="single" w:sz="4" w:space="0" w:color="auto"/>
            </w:tcBorders>
            <w:hideMark/>
          </w:tcPr>
          <w:p w14:paraId="0469AA8B"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48" w:type="pct"/>
            <w:tcBorders>
              <w:top w:val="single" w:sz="4" w:space="0" w:color="auto"/>
              <w:left w:val="single" w:sz="4" w:space="0" w:color="auto"/>
              <w:bottom w:val="double" w:sz="4" w:space="0" w:color="auto"/>
              <w:right w:val="single" w:sz="4" w:space="0" w:color="auto"/>
            </w:tcBorders>
            <w:hideMark/>
          </w:tcPr>
          <w:p w14:paraId="64C04FD0"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Staff</w:t>
            </w:r>
          </w:p>
        </w:tc>
        <w:tc>
          <w:tcPr>
            <w:tcW w:w="482" w:type="pct"/>
            <w:tcBorders>
              <w:top w:val="single" w:sz="4" w:space="0" w:color="auto"/>
              <w:left w:val="single" w:sz="4" w:space="0" w:color="auto"/>
              <w:bottom w:val="double" w:sz="4" w:space="0" w:color="auto"/>
              <w:right w:val="single" w:sz="4" w:space="0" w:color="auto"/>
            </w:tcBorders>
            <w:hideMark/>
          </w:tcPr>
          <w:p w14:paraId="40C2DD0B"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IT Staff</w:t>
            </w:r>
          </w:p>
        </w:tc>
      </w:tr>
      <w:tr w:rsidR="00C52129" w14:paraId="54426640" w14:textId="77777777" w:rsidTr="00330B0A">
        <w:tc>
          <w:tcPr>
            <w:tcW w:w="2865" w:type="pct"/>
            <w:tcBorders>
              <w:top w:val="single" w:sz="4" w:space="0" w:color="auto"/>
              <w:left w:val="single" w:sz="4" w:space="0" w:color="auto"/>
              <w:bottom w:val="single" w:sz="4" w:space="0" w:color="auto"/>
              <w:right w:val="single" w:sz="4" w:space="0" w:color="auto"/>
            </w:tcBorders>
            <w:hideMark/>
          </w:tcPr>
          <w:p w14:paraId="2D34A548" w14:textId="77777777" w:rsidR="00C52129" w:rsidRDefault="00C52129">
            <w:pPr>
              <w:spacing w:before="60" w:after="120" w:line="256" w:lineRule="auto"/>
              <w:rPr>
                <w:rFonts w:ascii="Times New Roman" w:hAnsi="Times New Roman" w:cs="Times New Roman"/>
              </w:rPr>
            </w:pPr>
            <w:r>
              <w:rPr>
                <w:rFonts w:ascii="Times New Roman" w:hAnsi="Times New Roman" w:cs="Times New Roman"/>
              </w:rPr>
              <w:t xml:space="preserve">Maintenance records are kept to document the repairs and modifications of a facility’s physical components.      </w:t>
            </w:r>
          </w:p>
        </w:tc>
        <w:tc>
          <w:tcPr>
            <w:tcW w:w="517" w:type="pct"/>
            <w:tcBorders>
              <w:top w:val="single" w:sz="4" w:space="0" w:color="auto"/>
              <w:left w:val="single" w:sz="4" w:space="0" w:color="auto"/>
              <w:bottom w:val="single" w:sz="4" w:space="0" w:color="auto"/>
              <w:right w:val="single" w:sz="4" w:space="0" w:color="auto"/>
            </w:tcBorders>
          </w:tcPr>
          <w:p w14:paraId="57B580C3" w14:textId="77777777" w:rsidR="00C52129" w:rsidRDefault="00C52129">
            <w:pPr>
              <w:spacing w:before="60" w:after="60" w:line="256" w:lineRule="auto"/>
              <w:jc w:val="center"/>
              <w:rPr>
                <w:rFonts w:ascii="Times New Roman" w:hAnsi="Times New Roman" w:cs="Times New Roman"/>
              </w:rPr>
            </w:pPr>
          </w:p>
        </w:tc>
        <w:tc>
          <w:tcPr>
            <w:tcW w:w="689" w:type="pct"/>
            <w:tcBorders>
              <w:top w:val="single" w:sz="4" w:space="0" w:color="auto"/>
              <w:left w:val="single" w:sz="4" w:space="0" w:color="auto"/>
              <w:bottom w:val="single" w:sz="4" w:space="0" w:color="auto"/>
              <w:right w:val="single" w:sz="4" w:space="0" w:color="auto"/>
            </w:tcBorders>
          </w:tcPr>
          <w:p w14:paraId="6919AF39" w14:textId="77777777" w:rsidR="00C52129" w:rsidRDefault="00C52129">
            <w:pPr>
              <w:spacing w:before="60" w:after="60" w:line="256" w:lineRule="auto"/>
              <w:jc w:val="center"/>
              <w:rPr>
                <w:rFonts w:ascii="Times New Roman" w:hAnsi="Times New Roman" w:cs="Times New Roman"/>
              </w:rPr>
            </w:pPr>
          </w:p>
        </w:tc>
        <w:tc>
          <w:tcPr>
            <w:tcW w:w="448" w:type="pct"/>
            <w:tcBorders>
              <w:top w:val="single" w:sz="4" w:space="0" w:color="auto"/>
              <w:left w:val="single" w:sz="4" w:space="0" w:color="auto"/>
              <w:bottom w:val="single" w:sz="4" w:space="0" w:color="auto"/>
              <w:right w:val="single" w:sz="4" w:space="0" w:color="auto"/>
            </w:tcBorders>
          </w:tcPr>
          <w:p w14:paraId="19641D9D" w14:textId="77777777" w:rsidR="00C52129" w:rsidRDefault="00C52129">
            <w:pPr>
              <w:spacing w:before="60" w:after="60" w:line="256" w:lineRule="auto"/>
              <w:jc w:val="center"/>
              <w:rPr>
                <w:rFonts w:ascii="Times New Roman" w:hAnsi="Times New Roman" w:cs="Times New Roman"/>
              </w:rPr>
            </w:pPr>
          </w:p>
        </w:tc>
        <w:tc>
          <w:tcPr>
            <w:tcW w:w="482" w:type="pct"/>
            <w:tcBorders>
              <w:top w:val="single" w:sz="4" w:space="0" w:color="auto"/>
              <w:left w:val="single" w:sz="4" w:space="0" w:color="auto"/>
              <w:bottom w:val="single" w:sz="4" w:space="0" w:color="auto"/>
              <w:right w:val="single" w:sz="4" w:space="0" w:color="auto"/>
            </w:tcBorders>
            <w:hideMark/>
          </w:tcPr>
          <w:p w14:paraId="30D0C5D6" w14:textId="77777777" w:rsidR="00C52129" w:rsidRDefault="00C52129">
            <w:pPr>
              <w:spacing w:before="60" w:after="60" w:line="256" w:lineRule="auto"/>
              <w:jc w:val="center"/>
              <w:rPr>
                <w:rFonts w:ascii="Times New Roman" w:hAnsi="Times New Roman" w:cs="Times New Roman"/>
              </w:rPr>
            </w:pPr>
            <w:r>
              <w:rPr>
                <w:rFonts w:ascii="Times New Roman" w:hAnsi="Times New Roman" w:cs="Times New Roman"/>
              </w:rPr>
              <w:t>Yes</w:t>
            </w:r>
          </w:p>
        </w:tc>
      </w:tr>
      <w:tr w:rsidR="00C52129" w14:paraId="1ACB94C5" w14:textId="77777777" w:rsidTr="00330B0A">
        <w:tc>
          <w:tcPr>
            <w:tcW w:w="2865" w:type="pct"/>
            <w:tcBorders>
              <w:top w:val="single" w:sz="4" w:space="0" w:color="auto"/>
              <w:left w:val="single" w:sz="4" w:space="0" w:color="auto"/>
              <w:bottom w:val="single" w:sz="4" w:space="0" w:color="auto"/>
              <w:right w:val="single" w:sz="4" w:space="0" w:color="auto"/>
            </w:tcBorders>
            <w:hideMark/>
          </w:tcPr>
          <w:p w14:paraId="12599858" w14:textId="77777777" w:rsidR="00C52129" w:rsidRDefault="00C52129">
            <w:pPr>
              <w:spacing w:before="60" w:after="120" w:line="256" w:lineRule="auto"/>
              <w:rPr>
                <w:rFonts w:ascii="Times New Roman" w:hAnsi="Times New Roman" w:cs="Times New Roman"/>
              </w:rPr>
            </w:pPr>
            <w:r>
              <w:rPr>
                <w:rFonts w:ascii="Times New Roman" w:hAnsi="Times New Roman" w:cs="Times New Roman"/>
              </w:rPr>
              <w:t xml:space="preserve">An individual’s or group’s actions, with respect to all physically controlled media, can be accounted for.   </w:t>
            </w:r>
          </w:p>
        </w:tc>
        <w:tc>
          <w:tcPr>
            <w:tcW w:w="517" w:type="pct"/>
            <w:tcBorders>
              <w:top w:val="single" w:sz="4" w:space="0" w:color="auto"/>
              <w:left w:val="single" w:sz="4" w:space="0" w:color="auto"/>
              <w:bottom w:val="single" w:sz="4" w:space="0" w:color="auto"/>
              <w:right w:val="single" w:sz="4" w:space="0" w:color="auto"/>
            </w:tcBorders>
          </w:tcPr>
          <w:p w14:paraId="12361B73" w14:textId="77777777" w:rsidR="00C52129" w:rsidRDefault="00C52129">
            <w:pPr>
              <w:spacing w:before="60" w:after="60" w:line="256" w:lineRule="auto"/>
              <w:jc w:val="center"/>
              <w:rPr>
                <w:rFonts w:ascii="Times New Roman" w:hAnsi="Times New Roman" w:cs="Times New Roman"/>
              </w:rPr>
            </w:pPr>
          </w:p>
        </w:tc>
        <w:tc>
          <w:tcPr>
            <w:tcW w:w="689" w:type="pct"/>
            <w:tcBorders>
              <w:top w:val="single" w:sz="4" w:space="0" w:color="auto"/>
              <w:left w:val="single" w:sz="4" w:space="0" w:color="auto"/>
              <w:bottom w:val="single" w:sz="4" w:space="0" w:color="auto"/>
              <w:right w:val="single" w:sz="4" w:space="0" w:color="auto"/>
            </w:tcBorders>
          </w:tcPr>
          <w:p w14:paraId="40C7B616" w14:textId="77777777" w:rsidR="00C52129" w:rsidRDefault="00C52129">
            <w:pPr>
              <w:spacing w:before="60" w:after="60" w:line="256" w:lineRule="auto"/>
              <w:jc w:val="center"/>
              <w:rPr>
                <w:rFonts w:ascii="Times New Roman" w:hAnsi="Times New Roman" w:cs="Times New Roman"/>
              </w:rPr>
            </w:pPr>
          </w:p>
        </w:tc>
        <w:tc>
          <w:tcPr>
            <w:tcW w:w="448" w:type="pct"/>
            <w:tcBorders>
              <w:top w:val="single" w:sz="4" w:space="0" w:color="auto"/>
              <w:left w:val="single" w:sz="4" w:space="0" w:color="auto"/>
              <w:bottom w:val="single" w:sz="4" w:space="0" w:color="auto"/>
              <w:right w:val="single" w:sz="4" w:space="0" w:color="auto"/>
            </w:tcBorders>
          </w:tcPr>
          <w:p w14:paraId="48A14362" w14:textId="77777777" w:rsidR="00C52129" w:rsidRDefault="00C52129">
            <w:pPr>
              <w:spacing w:before="60" w:after="60" w:line="256" w:lineRule="auto"/>
              <w:jc w:val="center"/>
              <w:rPr>
                <w:rFonts w:ascii="Times New Roman" w:hAnsi="Times New Roman" w:cs="Times New Roman"/>
              </w:rPr>
            </w:pPr>
          </w:p>
        </w:tc>
        <w:tc>
          <w:tcPr>
            <w:tcW w:w="482" w:type="pct"/>
            <w:tcBorders>
              <w:top w:val="single" w:sz="4" w:space="0" w:color="auto"/>
              <w:left w:val="single" w:sz="4" w:space="0" w:color="auto"/>
              <w:bottom w:val="single" w:sz="4" w:space="0" w:color="auto"/>
              <w:right w:val="single" w:sz="4" w:space="0" w:color="auto"/>
            </w:tcBorders>
            <w:hideMark/>
          </w:tcPr>
          <w:p w14:paraId="6DA2D4D3" w14:textId="12F23494" w:rsidR="00C52129" w:rsidRDefault="00F072EB">
            <w:pPr>
              <w:spacing w:before="60" w:after="60" w:line="256" w:lineRule="auto"/>
              <w:jc w:val="center"/>
              <w:rPr>
                <w:rFonts w:ascii="Times New Roman" w:hAnsi="Times New Roman" w:cs="Times New Roman"/>
              </w:rPr>
            </w:pPr>
            <w:r>
              <w:rPr>
                <w:rFonts w:ascii="Times New Roman" w:hAnsi="Times New Roman" w:cs="Times New Roman"/>
              </w:rPr>
              <w:t>Yes</w:t>
            </w:r>
          </w:p>
        </w:tc>
      </w:tr>
      <w:tr w:rsidR="00C52129" w14:paraId="42F80580" w14:textId="77777777" w:rsidTr="00330B0A">
        <w:tc>
          <w:tcPr>
            <w:tcW w:w="2865" w:type="pct"/>
            <w:tcBorders>
              <w:top w:val="single" w:sz="4" w:space="0" w:color="auto"/>
              <w:left w:val="single" w:sz="4" w:space="0" w:color="auto"/>
              <w:bottom w:val="single" w:sz="4" w:space="0" w:color="auto"/>
              <w:right w:val="single" w:sz="4" w:space="0" w:color="auto"/>
            </w:tcBorders>
            <w:hideMark/>
          </w:tcPr>
          <w:p w14:paraId="0F17159F" w14:textId="77777777" w:rsidR="00C52129" w:rsidRDefault="00C52129">
            <w:pPr>
              <w:spacing w:before="60" w:after="120" w:line="256" w:lineRule="auto"/>
              <w:rPr>
                <w:rFonts w:ascii="Times New Roman" w:hAnsi="Times New Roman" w:cs="Times New Roman"/>
              </w:rPr>
            </w:pPr>
            <w:r>
              <w:rPr>
                <w:rFonts w:ascii="Times New Roman" w:hAnsi="Times New Roman" w:cs="Times New Roman"/>
              </w:rPr>
              <w:t>Audit and monitoring records are routinely examined for anomalies, and corrective action is taken as needed.</w:t>
            </w:r>
          </w:p>
        </w:tc>
        <w:tc>
          <w:tcPr>
            <w:tcW w:w="517" w:type="pct"/>
            <w:tcBorders>
              <w:top w:val="single" w:sz="4" w:space="0" w:color="auto"/>
              <w:left w:val="single" w:sz="4" w:space="0" w:color="auto"/>
              <w:bottom w:val="single" w:sz="4" w:space="0" w:color="auto"/>
              <w:right w:val="single" w:sz="4" w:space="0" w:color="auto"/>
            </w:tcBorders>
          </w:tcPr>
          <w:p w14:paraId="03A53641" w14:textId="77777777" w:rsidR="00C52129" w:rsidRDefault="00C52129">
            <w:pPr>
              <w:spacing w:before="60" w:after="60" w:line="256" w:lineRule="auto"/>
              <w:jc w:val="center"/>
              <w:rPr>
                <w:rFonts w:ascii="Times New Roman" w:hAnsi="Times New Roman" w:cs="Times New Roman"/>
              </w:rPr>
            </w:pPr>
          </w:p>
        </w:tc>
        <w:tc>
          <w:tcPr>
            <w:tcW w:w="689" w:type="pct"/>
            <w:tcBorders>
              <w:top w:val="single" w:sz="4" w:space="0" w:color="auto"/>
              <w:left w:val="single" w:sz="4" w:space="0" w:color="auto"/>
              <w:bottom w:val="single" w:sz="4" w:space="0" w:color="auto"/>
              <w:right w:val="single" w:sz="4" w:space="0" w:color="auto"/>
            </w:tcBorders>
            <w:hideMark/>
          </w:tcPr>
          <w:p w14:paraId="741F05A5" w14:textId="77777777" w:rsidR="00C52129" w:rsidRDefault="00C52129">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48" w:type="pct"/>
            <w:tcBorders>
              <w:top w:val="single" w:sz="4" w:space="0" w:color="auto"/>
              <w:left w:val="single" w:sz="4" w:space="0" w:color="auto"/>
              <w:bottom w:val="single" w:sz="4" w:space="0" w:color="auto"/>
              <w:right w:val="single" w:sz="4" w:space="0" w:color="auto"/>
            </w:tcBorders>
          </w:tcPr>
          <w:p w14:paraId="65288752" w14:textId="77777777" w:rsidR="00C52129" w:rsidRDefault="00C52129">
            <w:pPr>
              <w:spacing w:before="60" w:after="60" w:line="256" w:lineRule="auto"/>
              <w:jc w:val="center"/>
              <w:rPr>
                <w:rFonts w:ascii="Times New Roman" w:hAnsi="Times New Roman" w:cs="Times New Roman"/>
              </w:rPr>
            </w:pPr>
          </w:p>
        </w:tc>
        <w:tc>
          <w:tcPr>
            <w:tcW w:w="482" w:type="pct"/>
            <w:tcBorders>
              <w:top w:val="single" w:sz="4" w:space="0" w:color="auto"/>
              <w:left w:val="single" w:sz="4" w:space="0" w:color="auto"/>
              <w:bottom w:val="single" w:sz="4" w:space="0" w:color="auto"/>
              <w:right w:val="single" w:sz="4" w:space="0" w:color="auto"/>
            </w:tcBorders>
            <w:hideMark/>
          </w:tcPr>
          <w:p w14:paraId="5EDC42B5" w14:textId="77777777" w:rsidR="00C52129" w:rsidRDefault="00C52129">
            <w:pPr>
              <w:spacing w:before="60" w:after="60" w:line="256" w:lineRule="auto"/>
              <w:jc w:val="center"/>
              <w:rPr>
                <w:rFonts w:ascii="Times New Roman" w:hAnsi="Times New Roman" w:cs="Times New Roman"/>
              </w:rPr>
            </w:pPr>
            <w:r>
              <w:rPr>
                <w:rFonts w:ascii="Times New Roman" w:hAnsi="Times New Roman" w:cs="Times New Roman"/>
              </w:rPr>
              <w:t>No</w:t>
            </w:r>
          </w:p>
        </w:tc>
      </w:tr>
    </w:tbl>
    <w:p w14:paraId="3EED66FB" w14:textId="77777777" w:rsidR="00C52129" w:rsidRDefault="00C52129" w:rsidP="00C52129">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2769"/>
        <w:gridCol w:w="4894"/>
      </w:tblGrid>
      <w:tr w:rsidR="00C52129" w14:paraId="424CB701" w14:textId="77777777" w:rsidTr="00330B0A">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34948F5D" w14:textId="77777777" w:rsidR="00C52129" w:rsidRDefault="00C52129">
            <w:pPr>
              <w:spacing w:before="60" w:after="120" w:line="256" w:lineRule="auto"/>
              <w:jc w:val="center"/>
              <w:rPr>
                <w:rFonts w:ascii="Times New Roman" w:hAnsi="Times New Roman" w:cs="Times New Roman"/>
              </w:rPr>
            </w:pPr>
            <w:r>
              <w:rPr>
                <w:rFonts w:ascii="Times New Roman" w:hAnsi="Times New Roman" w:cs="Times New Roman"/>
                <w:b/>
                <w:bCs/>
              </w:rPr>
              <w:lastRenderedPageBreak/>
              <w:t>Monitoring and Auditing Physical Security (OP1.3): Contextual Information</w:t>
            </w:r>
          </w:p>
        </w:tc>
      </w:tr>
      <w:tr w:rsidR="00C52129" w14:paraId="37B67B26" w14:textId="77777777" w:rsidTr="00330B0A">
        <w:trPr>
          <w:tblHeader/>
        </w:trPr>
        <w:tc>
          <w:tcPr>
            <w:tcW w:w="902" w:type="pct"/>
            <w:tcBorders>
              <w:top w:val="single" w:sz="4" w:space="0" w:color="auto"/>
              <w:left w:val="single" w:sz="4" w:space="0" w:color="auto"/>
              <w:bottom w:val="double" w:sz="4" w:space="0" w:color="auto"/>
              <w:right w:val="single" w:sz="4" w:space="0" w:color="auto"/>
            </w:tcBorders>
          </w:tcPr>
          <w:p w14:paraId="14158180"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Organizational Level</w:t>
            </w:r>
          </w:p>
          <w:p w14:paraId="1815C0B4" w14:textId="77777777" w:rsidR="00C52129" w:rsidRDefault="00C52129">
            <w:pPr>
              <w:spacing w:line="256" w:lineRule="auto"/>
              <w:rPr>
                <w:rFonts w:ascii="Times New Roman" w:hAnsi="Times New Roman" w:cs="Times New Roman"/>
                <w:b/>
                <w:bCs/>
              </w:rPr>
            </w:pPr>
          </w:p>
        </w:tc>
        <w:tc>
          <w:tcPr>
            <w:tcW w:w="1481" w:type="pct"/>
            <w:tcBorders>
              <w:top w:val="single" w:sz="4" w:space="0" w:color="auto"/>
              <w:left w:val="single" w:sz="4" w:space="0" w:color="auto"/>
              <w:bottom w:val="double" w:sz="4" w:space="0" w:color="auto"/>
              <w:right w:val="single" w:sz="4" w:space="0" w:color="auto"/>
            </w:tcBorders>
            <w:hideMark/>
          </w:tcPr>
          <w:p w14:paraId="158E6B85"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617" w:type="pct"/>
            <w:tcBorders>
              <w:top w:val="single" w:sz="4" w:space="0" w:color="auto"/>
              <w:left w:val="single" w:sz="4" w:space="0" w:color="auto"/>
              <w:bottom w:val="double" w:sz="4" w:space="0" w:color="auto"/>
              <w:right w:val="single" w:sz="4" w:space="0" w:color="auto"/>
            </w:tcBorders>
            <w:hideMark/>
          </w:tcPr>
          <w:p w14:paraId="13BF94A7" w14:textId="77777777" w:rsidR="00C52129" w:rsidRDefault="00C52129">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C52129" w14:paraId="1EB11DC7" w14:textId="77777777" w:rsidTr="00330B0A">
        <w:tc>
          <w:tcPr>
            <w:tcW w:w="902" w:type="pct"/>
            <w:tcBorders>
              <w:top w:val="nil"/>
              <w:left w:val="single" w:sz="4" w:space="0" w:color="auto"/>
              <w:bottom w:val="single" w:sz="4" w:space="0" w:color="auto"/>
              <w:right w:val="single" w:sz="4" w:space="0" w:color="auto"/>
            </w:tcBorders>
          </w:tcPr>
          <w:p w14:paraId="6E9F2849" w14:textId="77777777" w:rsidR="00C52129" w:rsidRDefault="00C52129">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6AD95D4C" w14:textId="77777777" w:rsidR="00C52129" w:rsidRDefault="00C52129">
            <w:pPr>
              <w:spacing w:line="256" w:lineRule="auto"/>
              <w:rPr>
                <w:rFonts w:ascii="Times New Roman" w:hAnsi="Times New Roman" w:cs="Times New Roman"/>
              </w:rPr>
            </w:pPr>
          </w:p>
        </w:tc>
        <w:tc>
          <w:tcPr>
            <w:tcW w:w="1481" w:type="pct"/>
            <w:tcBorders>
              <w:top w:val="nil"/>
              <w:left w:val="single" w:sz="4" w:space="0" w:color="auto"/>
              <w:bottom w:val="single" w:sz="4" w:space="0" w:color="auto"/>
              <w:right w:val="single" w:sz="4" w:space="0" w:color="auto"/>
            </w:tcBorders>
          </w:tcPr>
          <w:p w14:paraId="2FDD124A" w14:textId="77777777" w:rsidR="00C52129" w:rsidRDefault="00C52129">
            <w:pPr>
              <w:spacing w:before="60" w:after="60" w:line="256" w:lineRule="auto"/>
              <w:rPr>
                <w:rFonts w:ascii="Times New Roman" w:hAnsi="Times New Roman" w:cs="Times New Roman"/>
              </w:rPr>
            </w:pPr>
          </w:p>
          <w:p w14:paraId="4F136717" w14:textId="77777777" w:rsidR="00C52129" w:rsidRDefault="00C52129">
            <w:pPr>
              <w:spacing w:before="60" w:after="60" w:line="256" w:lineRule="auto"/>
              <w:rPr>
                <w:rFonts w:ascii="Times New Roman" w:hAnsi="Times New Roman" w:cs="Times New Roman"/>
              </w:rPr>
            </w:pPr>
          </w:p>
        </w:tc>
        <w:tc>
          <w:tcPr>
            <w:tcW w:w="2617" w:type="pct"/>
            <w:tcBorders>
              <w:top w:val="nil"/>
              <w:left w:val="single" w:sz="4" w:space="0" w:color="auto"/>
              <w:bottom w:val="single" w:sz="4" w:space="0" w:color="auto"/>
              <w:right w:val="single" w:sz="4" w:space="0" w:color="auto"/>
            </w:tcBorders>
          </w:tcPr>
          <w:p w14:paraId="3666BEC3" w14:textId="77777777" w:rsidR="00C52129" w:rsidRDefault="00C52129">
            <w:pPr>
              <w:spacing w:before="60" w:after="60" w:line="256" w:lineRule="auto"/>
              <w:rPr>
                <w:rFonts w:ascii="Times New Roman" w:hAnsi="Times New Roman" w:cs="Times New Roman"/>
              </w:rPr>
            </w:pPr>
          </w:p>
        </w:tc>
      </w:tr>
      <w:tr w:rsidR="00C52129" w14:paraId="3B14DBE4" w14:textId="77777777" w:rsidTr="00330B0A">
        <w:tc>
          <w:tcPr>
            <w:tcW w:w="902" w:type="pct"/>
            <w:tcBorders>
              <w:top w:val="single" w:sz="4" w:space="0" w:color="auto"/>
              <w:left w:val="single" w:sz="4" w:space="0" w:color="auto"/>
              <w:bottom w:val="single" w:sz="4" w:space="0" w:color="auto"/>
              <w:right w:val="single" w:sz="4" w:space="0" w:color="auto"/>
            </w:tcBorders>
          </w:tcPr>
          <w:p w14:paraId="0BD01418" w14:textId="77777777" w:rsidR="00C52129" w:rsidRDefault="00C52129">
            <w:pPr>
              <w:spacing w:before="60" w:line="256" w:lineRule="auto"/>
              <w:rPr>
                <w:rFonts w:ascii="Times New Roman" w:hAnsi="Times New Roman" w:cs="Times New Roman"/>
              </w:rPr>
            </w:pPr>
            <w:r>
              <w:rPr>
                <w:rFonts w:ascii="Times New Roman" w:hAnsi="Times New Roman" w:cs="Times New Roman"/>
              </w:rPr>
              <w:t>Operational Area Management</w:t>
            </w:r>
          </w:p>
          <w:p w14:paraId="489F840E" w14:textId="77777777" w:rsidR="00C52129" w:rsidRDefault="00C52129">
            <w:pPr>
              <w:spacing w:line="256" w:lineRule="auto"/>
              <w:rPr>
                <w:rFonts w:ascii="Times New Roman" w:hAnsi="Times New Roman" w:cs="Times New Roman"/>
              </w:rPr>
            </w:pPr>
          </w:p>
        </w:tc>
        <w:tc>
          <w:tcPr>
            <w:tcW w:w="1481" w:type="pct"/>
            <w:tcBorders>
              <w:top w:val="single" w:sz="4" w:space="0" w:color="auto"/>
              <w:left w:val="single" w:sz="4" w:space="0" w:color="auto"/>
              <w:bottom w:val="single" w:sz="4" w:space="0" w:color="auto"/>
              <w:right w:val="single" w:sz="4" w:space="0" w:color="auto"/>
            </w:tcBorders>
          </w:tcPr>
          <w:p w14:paraId="2A99F4CA" w14:textId="77777777" w:rsidR="00C52129" w:rsidRDefault="00C52129">
            <w:pPr>
              <w:spacing w:before="60" w:after="60" w:line="256" w:lineRule="auto"/>
              <w:rPr>
                <w:rFonts w:ascii="Times New Roman" w:hAnsi="Times New Roman" w:cs="Times New Roman"/>
              </w:rPr>
            </w:pPr>
          </w:p>
          <w:p w14:paraId="6F50ABD7" w14:textId="6C9E52B6" w:rsidR="00C52129" w:rsidRDefault="00E81B10">
            <w:pPr>
              <w:spacing w:before="60" w:after="60" w:line="256" w:lineRule="auto"/>
              <w:rPr>
                <w:rFonts w:ascii="Times New Roman" w:hAnsi="Times New Roman" w:cs="Times New Roman"/>
              </w:rPr>
            </w:pPr>
            <w:r>
              <w:rPr>
                <w:rFonts w:ascii="Times New Roman" w:hAnsi="Times New Roman" w:cs="Times New Roman"/>
              </w:rPr>
              <w:t xml:space="preserve">Operational Management should audit and </w:t>
            </w:r>
            <w:r w:rsidR="00742BE0">
              <w:rPr>
                <w:rFonts w:ascii="Times New Roman" w:hAnsi="Times New Roman" w:cs="Times New Roman"/>
              </w:rPr>
              <w:t>verify IT Staff are performing audits and are monitoring</w:t>
            </w:r>
            <w:r w:rsidR="00BE7CB2">
              <w:rPr>
                <w:rFonts w:ascii="Times New Roman" w:hAnsi="Times New Roman" w:cs="Times New Roman"/>
              </w:rPr>
              <w:t xml:space="preserve"> logs.</w:t>
            </w:r>
          </w:p>
        </w:tc>
        <w:tc>
          <w:tcPr>
            <w:tcW w:w="2617" w:type="pct"/>
            <w:tcBorders>
              <w:top w:val="single" w:sz="4" w:space="0" w:color="auto"/>
              <w:left w:val="single" w:sz="4" w:space="0" w:color="auto"/>
              <w:bottom w:val="single" w:sz="4" w:space="0" w:color="auto"/>
              <w:right w:val="single" w:sz="4" w:space="0" w:color="auto"/>
            </w:tcBorders>
            <w:hideMark/>
          </w:tcPr>
          <w:p w14:paraId="04DD5BBC" w14:textId="5E6AFC72" w:rsidR="00C52129" w:rsidRDefault="005B7901">
            <w:pPr>
              <w:spacing w:before="60" w:after="60" w:line="256" w:lineRule="auto"/>
              <w:rPr>
                <w:rFonts w:ascii="Times New Roman" w:hAnsi="Times New Roman" w:cs="Times New Roman"/>
              </w:rPr>
            </w:pPr>
            <w:r>
              <w:rPr>
                <w:rFonts w:ascii="Times New Roman" w:hAnsi="Times New Roman" w:cs="Times New Roman"/>
              </w:rPr>
              <w:t>There</w:t>
            </w:r>
            <w:r w:rsidR="00890229">
              <w:rPr>
                <w:rFonts w:ascii="Times New Roman" w:hAnsi="Times New Roman" w:cs="Times New Roman"/>
              </w:rPr>
              <w:t xml:space="preserve"> is only one IT Staff, </w:t>
            </w:r>
            <w:r w:rsidR="009E55EA">
              <w:rPr>
                <w:rFonts w:ascii="Times New Roman" w:hAnsi="Times New Roman" w:cs="Times New Roman"/>
              </w:rPr>
              <w:t xml:space="preserve">having </w:t>
            </w:r>
            <w:r w:rsidR="00787D2B">
              <w:rPr>
                <w:rFonts w:ascii="Times New Roman" w:hAnsi="Times New Roman" w:cs="Times New Roman"/>
              </w:rPr>
              <w:t xml:space="preserve">confirmation that this task is being done should </w:t>
            </w:r>
            <w:r w:rsidR="008D2EC4">
              <w:rPr>
                <w:rFonts w:ascii="Times New Roman" w:hAnsi="Times New Roman" w:cs="Times New Roman"/>
              </w:rPr>
              <w:t>be supported by management.</w:t>
            </w:r>
          </w:p>
        </w:tc>
      </w:tr>
      <w:tr w:rsidR="00C52129" w14:paraId="1F5012A9" w14:textId="77777777" w:rsidTr="00330B0A">
        <w:tc>
          <w:tcPr>
            <w:tcW w:w="902" w:type="pct"/>
            <w:tcBorders>
              <w:top w:val="single" w:sz="4" w:space="0" w:color="auto"/>
              <w:left w:val="single" w:sz="4" w:space="0" w:color="auto"/>
              <w:bottom w:val="single" w:sz="4" w:space="0" w:color="auto"/>
              <w:right w:val="single" w:sz="4" w:space="0" w:color="auto"/>
            </w:tcBorders>
          </w:tcPr>
          <w:p w14:paraId="2A449431" w14:textId="77777777" w:rsidR="00C52129" w:rsidRDefault="00C52129">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23F5F7E4" w14:textId="77777777" w:rsidR="00C52129" w:rsidRDefault="00C52129">
            <w:pPr>
              <w:spacing w:line="256" w:lineRule="auto"/>
              <w:rPr>
                <w:rFonts w:ascii="Times New Roman" w:hAnsi="Times New Roman" w:cs="Times New Roman"/>
              </w:rPr>
            </w:pPr>
          </w:p>
        </w:tc>
        <w:tc>
          <w:tcPr>
            <w:tcW w:w="1481" w:type="pct"/>
            <w:tcBorders>
              <w:top w:val="single" w:sz="4" w:space="0" w:color="auto"/>
              <w:left w:val="single" w:sz="4" w:space="0" w:color="auto"/>
              <w:bottom w:val="single" w:sz="4" w:space="0" w:color="auto"/>
              <w:right w:val="single" w:sz="4" w:space="0" w:color="auto"/>
            </w:tcBorders>
          </w:tcPr>
          <w:p w14:paraId="2E33A25F" w14:textId="77777777" w:rsidR="00C52129" w:rsidRDefault="00C52129">
            <w:pPr>
              <w:spacing w:before="60" w:after="60" w:line="256" w:lineRule="auto"/>
              <w:rPr>
                <w:rFonts w:ascii="Times New Roman" w:hAnsi="Times New Roman" w:cs="Times New Roman"/>
              </w:rPr>
            </w:pPr>
          </w:p>
          <w:p w14:paraId="0DE8E75D" w14:textId="77777777" w:rsidR="00C52129" w:rsidRDefault="00C52129">
            <w:pPr>
              <w:spacing w:before="60" w:after="60" w:line="256" w:lineRule="auto"/>
              <w:rPr>
                <w:rFonts w:ascii="Times New Roman" w:hAnsi="Times New Roman" w:cs="Times New Roman"/>
              </w:rPr>
            </w:pPr>
          </w:p>
        </w:tc>
        <w:tc>
          <w:tcPr>
            <w:tcW w:w="2617" w:type="pct"/>
            <w:tcBorders>
              <w:top w:val="single" w:sz="4" w:space="0" w:color="auto"/>
              <w:left w:val="single" w:sz="4" w:space="0" w:color="auto"/>
              <w:bottom w:val="single" w:sz="4" w:space="0" w:color="auto"/>
              <w:right w:val="single" w:sz="4" w:space="0" w:color="auto"/>
            </w:tcBorders>
          </w:tcPr>
          <w:p w14:paraId="3B008DE3" w14:textId="77777777" w:rsidR="00C52129" w:rsidRDefault="00C52129">
            <w:pPr>
              <w:spacing w:before="60" w:after="60" w:line="256" w:lineRule="auto"/>
              <w:rPr>
                <w:rFonts w:ascii="Times New Roman" w:hAnsi="Times New Roman" w:cs="Times New Roman"/>
              </w:rPr>
            </w:pPr>
          </w:p>
        </w:tc>
      </w:tr>
      <w:tr w:rsidR="00C52129" w14:paraId="42142549" w14:textId="77777777" w:rsidTr="00330B0A">
        <w:tc>
          <w:tcPr>
            <w:tcW w:w="902" w:type="pct"/>
            <w:tcBorders>
              <w:top w:val="single" w:sz="4" w:space="0" w:color="auto"/>
              <w:left w:val="single" w:sz="4" w:space="0" w:color="auto"/>
              <w:bottom w:val="single" w:sz="4" w:space="0" w:color="auto"/>
              <w:right w:val="single" w:sz="4" w:space="0" w:color="auto"/>
            </w:tcBorders>
          </w:tcPr>
          <w:p w14:paraId="5DE8A506" w14:textId="77777777" w:rsidR="00C52129" w:rsidRDefault="00C52129">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410FC9E5" w14:textId="77777777" w:rsidR="00C52129" w:rsidRDefault="00C52129">
            <w:pPr>
              <w:spacing w:line="256" w:lineRule="auto"/>
              <w:rPr>
                <w:rFonts w:ascii="Times New Roman" w:hAnsi="Times New Roman" w:cs="Times New Roman"/>
              </w:rPr>
            </w:pPr>
          </w:p>
        </w:tc>
        <w:tc>
          <w:tcPr>
            <w:tcW w:w="1481" w:type="pct"/>
            <w:tcBorders>
              <w:top w:val="single" w:sz="4" w:space="0" w:color="auto"/>
              <w:left w:val="single" w:sz="4" w:space="0" w:color="auto"/>
              <w:bottom w:val="single" w:sz="4" w:space="0" w:color="auto"/>
              <w:right w:val="single" w:sz="4" w:space="0" w:color="auto"/>
            </w:tcBorders>
          </w:tcPr>
          <w:p w14:paraId="15C1338E" w14:textId="77777777" w:rsidR="00C52129" w:rsidRDefault="00C52129">
            <w:pPr>
              <w:spacing w:before="60" w:after="60" w:line="256" w:lineRule="auto"/>
              <w:rPr>
                <w:rFonts w:ascii="Times New Roman" w:hAnsi="Times New Roman" w:cs="Times New Roman"/>
              </w:rPr>
            </w:pPr>
          </w:p>
        </w:tc>
        <w:tc>
          <w:tcPr>
            <w:tcW w:w="2617" w:type="pct"/>
            <w:tcBorders>
              <w:top w:val="single" w:sz="4" w:space="0" w:color="auto"/>
              <w:left w:val="single" w:sz="4" w:space="0" w:color="auto"/>
              <w:bottom w:val="single" w:sz="4" w:space="0" w:color="auto"/>
              <w:right w:val="single" w:sz="4" w:space="0" w:color="auto"/>
            </w:tcBorders>
            <w:hideMark/>
          </w:tcPr>
          <w:p w14:paraId="47DE9C04" w14:textId="2B8E405D" w:rsidR="00C52129" w:rsidRDefault="00C52129">
            <w:pPr>
              <w:spacing w:before="60" w:after="60" w:line="256" w:lineRule="auto"/>
              <w:rPr>
                <w:rFonts w:ascii="Times New Roman" w:hAnsi="Times New Roman" w:cs="Times New Roman"/>
              </w:rPr>
            </w:pPr>
          </w:p>
        </w:tc>
      </w:tr>
    </w:tbl>
    <w:p w14:paraId="46802F2F" w14:textId="5B0B199D" w:rsidR="00DF4227" w:rsidRDefault="00DF4227" w:rsidP="00393E2A"/>
    <w:p w14:paraId="6C566FD7" w14:textId="2F16539A" w:rsidR="0061556C" w:rsidRDefault="0061556C" w:rsidP="0061556C">
      <w:pPr>
        <w:pStyle w:val="Heading2"/>
      </w:pPr>
      <w:bookmarkStart w:id="87" w:name="_Toc132236429"/>
      <w:r>
        <w:t>A8.1.OP2.1 | Review Vulnerabilities, Protection Strategy Practices, Organizational Vulnerabilities, Security Requirements, and Risk Information</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2"/>
        <w:gridCol w:w="3168"/>
        <w:gridCol w:w="420"/>
        <w:gridCol w:w="738"/>
        <w:gridCol w:w="1353"/>
        <w:gridCol w:w="853"/>
        <w:gridCol w:w="712"/>
        <w:gridCol w:w="104"/>
      </w:tblGrid>
      <w:tr w:rsidR="002249EE" w14:paraId="368F04A9" w14:textId="77777777" w:rsidTr="0021278D">
        <w:trPr>
          <w:cantSplit/>
          <w:tblHeader/>
        </w:trPr>
        <w:tc>
          <w:tcPr>
            <w:tcW w:w="5000" w:type="pct"/>
            <w:gridSpan w:val="8"/>
            <w:tcBorders>
              <w:top w:val="single" w:sz="4" w:space="0" w:color="auto"/>
              <w:left w:val="single" w:sz="4" w:space="0" w:color="auto"/>
              <w:bottom w:val="single" w:sz="4" w:space="0" w:color="auto"/>
              <w:right w:val="single" w:sz="4" w:space="0" w:color="auto"/>
            </w:tcBorders>
            <w:hideMark/>
          </w:tcPr>
          <w:p w14:paraId="2A34618C" w14:textId="77777777" w:rsidR="002249EE" w:rsidRDefault="002249EE">
            <w:pPr>
              <w:spacing w:before="60" w:after="120" w:line="256" w:lineRule="auto"/>
              <w:jc w:val="center"/>
              <w:rPr>
                <w:rFonts w:ascii="Times New Roman" w:hAnsi="Times New Roman" w:cs="Times New Roman"/>
                <w:b/>
                <w:bCs/>
              </w:rPr>
            </w:pPr>
            <w:r>
              <w:rPr>
                <w:rFonts w:ascii="Times New Roman" w:hAnsi="Times New Roman" w:cs="Times New Roman"/>
                <w:b/>
                <w:bCs/>
              </w:rPr>
              <w:t>System and Network Management (OP2.1): Survey Results</w:t>
            </w:r>
          </w:p>
        </w:tc>
      </w:tr>
      <w:tr w:rsidR="002249EE" w14:paraId="6C1197D9" w14:textId="77777777" w:rsidTr="0021278D">
        <w:trPr>
          <w:cantSplit/>
          <w:tblHeader/>
        </w:trPr>
        <w:tc>
          <w:tcPr>
            <w:tcW w:w="2811" w:type="pct"/>
            <w:gridSpan w:val="2"/>
            <w:tcBorders>
              <w:top w:val="single" w:sz="4" w:space="0" w:color="auto"/>
              <w:left w:val="single" w:sz="4" w:space="0" w:color="auto"/>
              <w:bottom w:val="double" w:sz="4" w:space="0" w:color="auto"/>
              <w:right w:val="single" w:sz="4" w:space="0" w:color="auto"/>
            </w:tcBorders>
            <w:hideMark/>
          </w:tcPr>
          <w:p w14:paraId="27B2A834"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47" w:type="pct"/>
            <w:gridSpan w:val="2"/>
            <w:tcBorders>
              <w:top w:val="single" w:sz="4" w:space="0" w:color="auto"/>
              <w:left w:val="single" w:sz="4" w:space="0" w:color="auto"/>
              <w:bottom w:val="double" w:sz="4" w:space="0" w:color="auto"/>
              <w:right w:val="single" w:sz="4" w:space="0" w:color="auto"/>
            </w:tcBorders>
            <w:hideMark/>
          </w:tcPr>
          <w:p w14:paraId="0BEBA072"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84" w:type="pct"/>
            <w:tcBorders>
              <w:top w:val="single" w:sz="4" w:space="0" w:color="auto"/>
              <w:left w:val="single" w:sz="4" w:space="0" w:color="auto"/>
              <w:bottom w:val="double" w:sz="4" w:space="0" w:color="auto"/>
              <w:right w:val="single" w:sz="4" w:space="0" w:color="auto"/>
            </w:tcBorders>
            <w:hideMark/>
          </w:tcPr>
          <w:p w14:paraId="6976E8D0"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79" w:type="pct"/>
            <w:tcBorders>
              <w:top w:val="single" w:sz="4" w:space="0" w:color="auto"/>
              <w:left w:val="single" w:sz="4" w:space="0" w:color="auto"/>
              <w:bottom w:val="double" w:sz="4" w:space="0" w:color="auto"/>
              <w:right w:val="single" w:sz="4" w:space="0" w:color="auto"/>
            </w:tcBorders>
            <w:hideMark/>
          </w:tcPr>
          <w:p w14:paraId="11CE64A2"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Staff</w:t>
            </w:r>
          </w:p>
        </w:tc>
        <w:tc>
          <w:tcPr>
            <w:tcW w:w="479" w:type="pct"/>
            <w:gridSpan w:val="2"/>
            <w:tcBorders>
              <w:top w:val="single" w:sz="4" w:space="0" w:color="auto"/>
              <w:left w:val="single" w:sz="4" w:space="0" w:color="auto"/>
              <w:bottom w:val="double" w:sz="4" w:space="0" w:color="auto"/>
              <w:right w:val="single" w:sz="4" w:space="0" w:color="auto"/>
            </w:tcBorders>
            <w:hideMark/>
          </w:tcPr>
          <w:p w14:paraId="35F75200"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IT Staff</w:t>
            </w:r>
          </w:p>
        </w:tc>
      </w:tr>
      <w:tr w:rsidR="002249EE" w14:paraId="24F39E79"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79FB5577"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There are documented and tested security plan(s) for safeguarding the systems and networks.</w:t>
            </w:r>
          </w:p>
        </w:tc>
        <w:tc>
          <w:tcPr>
            <w:tcW w:w="547" w:type="pct"/>
            <w:gridSpan w:val="2"/>
            <w:tcBorders>
              <w:top w:val="single" w:sz="4" w:space="0" w:color="auto"/>
              <w:left w:val="single" w:sz="4" w:space="0" w:color="auto"/>
              <w:bottom w:val="single" w:sz="4" w:space="0" w:color="auto"/>
              <w:right w:val="single" w:sz="4" w:space="0" w:color="auto"/>
            </w:tcBorders>
            <w:hideMark/>
          </w:tcPr>
          <w:p w14:paraId="3A0ABD54" w14:textId="6C167371" w:rsidR="002249EE" w:rsidRDefault="004301F4">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84" w:type="pct"/>
            <w:tcBorders>
              <w:top w:val="single" w:sz="4" w:space="0" w:color="auto"/>
              <w:left w:val="single" w:sz="4" w:space="0" w:color="auto"/>
              <w:bottom w:val="single" w:sz="4" w:space="0" w:color="auto"/>
              <w:right w:val="single" w:sz="4" w:space="0" w:color="auto"/>
            </w:tcBorders>
            <w:hideMark/>
          </w:tcPr>
          <w:p w14:paraId="490E062C" w14:textId="320887C7" w:rsidR="002249EE" w:rsidRDefault="009C63C3">
            <w:pPr>
              <w:spacing w:before="60" w:after="60" w:line="256" w:lineRule="auto"/>
              <w:jc w:val="center"/>
              <w:rPr>
                <w:rFonts w:ascii="Times New Roman" w:hAnsi="Times New Roman" w:cs="Times New Roman"/>
              </w:rPr>
            </w:pPr>
            <w:r>
              <w:rPr>
                <w:rFonts w:ascii="Times New Roman" w:hAnsi="Times New Roman" w:cs="Times New Roman"/>
              </w:rPr>
              <w:t>Yes</w:t>
            </w:r>
          </w:p>
        </w:tc>
        <w:tc>
          <w:tcPr>
            <w:tcW w:w="479" w:type="pct"/>
            <w:tcBorders>
              <w:top w:val="single" w:sz="4" w:space="0" w:color="auto"/>
              <w:left w:val="single" w:sz="4" w:space="0" w:color="auto"/>
              <w:bottom w:val="single" w:sz="4" w:space="0" w:color="auto"/>
              <w:right w:val="single" w:sz="4" w:space="0" w:color="auto"/>
            </w:tcBorders>
          </w:tcPr>
          <w:p w14:paraId="3A0FAAD7"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0619C051" w14:textId="2BE9C7EC" w:rsidR="002249EE" w:rsidRDefault="00052E4C">
            <w:pPr>
              <w:spacing w:before="60" w:after="60" w:line="256" w:lineRule="auto"/>
              <w:jc w:val="center"/>
              <w:rPr>
                <w:rFonts w:ascii="Times New Roman" w:hAnsi="Times New Roman" w:cs="Times New Roman"/>
              </w:rPr>
            </w:pPr>
            <w:r>
              <w:rPr>
                <w:rFonts w:ascii="Times New Roman" w:hAnsi="Times New Roman" w:cs="Times New Roman"/>
              </w:rPr>
              <w:t>Yes</w:t>
            </w:r>
          </w:p>
        </w:tc>
      </w:tr>
      <w:tr w:rsidR="002249EE" w14:paraId="3B6B4468"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31134087"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Sensitive information is protected by secure storage (e.g., backups stored off site, discard process for sensitive information).</w:t>
            </w:r>
          </w:p>
        </w:tc>
        <w:tc>
          <w:tcPr>
            <w:tcW w:w="547" w:type="pct"/>
            <w:gridSpan w:val="2"/>
            <w:tcBorders>
              <w:top w:val="single" w:sz="4" w:space="0" w:color="auto"/>
              <w:left w:val="single" w:sz="4" w:space="0" w:color="auto"/>
              <w:bottom w:val="single" w:sz="4" w:space="0" w:color="auto"/>
              <w:right w:val="single" w:sz="4" w:space="0" w:color="auto"/>
            </w:tcBorders>
          </w:tcPr>
          <w:p w14:paraId="4A9F5A34"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5E544A97"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62BE6A8E"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3E0AB269" w14:textId="0DEC3C3B" w:rsidR="002249EE" w:rsidRDefault="00052E4C">
            <w:pPr>
              <w:spacing w:before="60" w:after="60" w:line="256" w:lineRule="auto"/>
              <w:jc w:val="center"/>
              <w:rPr>
                <w:rFonts w:ascii="Times New Roman" w:hAnsi="Times New Roman" w:cs="Times New Roman"/>
              </w:rPr>
            </w:pPr>
            <w:r>
              <w:rPr>
                <w:rFonts w:ascii="Times New Roman" w:hAnsi="Times New Roman" w:cs="Times New Roman"/>
              </w:rPr>
              <w:t>No</w:t>
            </w:r>
          </w:p>
        </w:tc>
      </w:tr>
      <w:tr w:rsidR="002249EE" w14:paraId="08FD510C"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1D2C1097"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The integrity of installed software is regularly verified.</w:t>
            </w:r>
          </w:p>
        </w:tc>
        <w:tc>
          <w:tcPr>
            <w:tcW w:w="547" w:type="pct"/>
            <w:gridSpan w:val="2"/>
            <w:tcBorders>
              <w:top w:val="single" w:sz="4" w:space="0" w:color="auto"/>
              <w:left w:val="single" w:sz="4" w:space="0" w:color="auto"/>
              <w:bottom w:val="single" w:sz="4" w:space="0" w:color="auto"/>
              <w:right w:val="single" w:sz="4" w:space="0" w:color="auto"/>
            </w:tcBorders>
          </w:tcPr>
          <w:p w14:paraId="3E853D48"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188CD77D"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6E339233"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4B7CACC8" w14:textId="77777777" w:rsidR="002249EE" w:rsidRDefault="002249EE">
            <w:pPr>
              <w:spacing w:before="60" w:after="60" w:line="256" w:lineRule="auto"/>
              <w:jc w:val="center"/>
              <w:rPr>
                <w:rFonts w:ascii="Times New Roman" w:hAnsi="Times New Roman" w:cs="Times New Roman"/>
              </w:rPr>
            </w:pPr>
            <w:r>
              <w:rPr>
                <w:rFonts w:ascii="Times New Roman" w:hAnsi="Times New Roman" w:cs="Times New Roman"/>
              </w:rPr>
              <w:t>Yes</w:t>
            </w:r>
          </w:p>
        </w:tc>
      </w:tr>
      <w:tr w:rsidR="002249EE" w14:paraId="346577D8"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791AEB69"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All systems are up to date with respect to revisions, patches, and recommendations in security advisories.</w:t>
            </w:r>
          </w:p>
        </w:tc>
        <w:tc>
          <w:tcPr>
            <w:tcW w:w="547" w:type="pct"/>
            <w:gridSpan w:val="2"/>
            <w:tcBorders>
              <w:top w:val="single" w:sz="4" w:space="0" w:color="auto"/>
              <w:left w:val="single" w:sz="4" w:space="0" w:color="auto"/>
              <w:bottom w:val="single" w:sz="4" w:space="0" w:color="auto"/>
              <w:right w:val="single" w:sz="4" w:space="0" w:color="auto"/>
            </w:tcBorders>
          </w:tcPr>
          <w:p w14:paraId="18C601E0"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7F42A30C"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3A75F7CC"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5AB03170" w14:textId="2E8A2928" w:rsidR="002249EE" w:rsidRDefault="00052E4C">
            <w:pPr>
              <w:spacing w:before="60" w:after="60" w:line="256" w:lineRule="auto"/>
              <w:jc w:val="center"/>
              <w:rPr>
                <w:rFonts w:ascii="Times New Roman" w:hAnsi="Times New Roman" w:cs="Times New Roman"/>
              </w:rPr>
            </w:pPr>
            <w:r>
              <w:rPr>
                <w:rFonts w:ascii="Times New Roman" w:hAnsi="Times New Roman" w:cs="Times New Roman"/>
              </w:rPr>
              <w:t>Yes</w:t>
            </w:r>
          </w:p>
        </w:tc>
      </w:tr>
      <w:tr w:rsidR="002249EE" w14:paraId="177AEDA7"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33B3715C" w14:textId="77777777" w:rsidR="002249EE" w:rsidRDefault="002249EE">
            <w:pPr>
              <w:keepNext/>
              <w:spacing w:before="60" w:after="120" w:line="256" w:lineRule="auto"/>
              <w:rPr>
                <w:rFonts w:ascii="Times New Roman" w:hAnsi="Times New Roman" w:cs="Times New Roman"/>
              </w:rPr>
            </w:pPr>
            <w:r>
              <w:rPr>
                <w:rFonts w:ascii="Times New Roman" w:hAnsi="Times New Roman" w:cs="Times New Roman"/>
              </w:rPr>
              <w:lastRenderedPageBreak/>
              <w:t>There is a documented and tested data backup plan for backups of both software and data. All staff understand their responsibilities under the backup plans.</w:t>
            </w:r>
          </w:p>
        </w:tc>
        <w:tc>
          <w:tcPr>
            <w:tcW w:w="547" w:type="pct"/>
            <w:gridSpan w:val="2"/>
            <w:tcBorders>
              <w:top w:val="single" w:sz="4" w:space="0" w:color="auto"/>
              <w:left w:val="single" w:sz="4" w:space="0" w:color="auto"/>
              <w:bottom w:val="single" w:sz="4" w:space="0" w:color="auto"/>
              <w:right w:val="single" w:sz="4" w:space="0" w:color="auto"/>
            </w:tcBorders>
            <w:hideMark/>
          </w:tcPr>
          <w:p w14:paraId="0610B2BD" w14:textId="3F58824A" w:rsidR="002249EE" w:rsidRDefault="004301F4">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84" w:type="pct"/>
            <w:tcBorders>
              <w:top w:val="single" w:sz="4" w:space="0" w:color="auto"/>
              <w:left w:val="single" w:sz="4" w:space="0" w:color="auto"/>
              <w:bottom w:val="single" w:sz="4" w:space="0" w:color="auto"/>
              <w:right w:val="single" w:sz="4" w:space="0" w:color="auto"/>
            </w:tcBorders>
            <w:hideMark/>
          </w:tcPr>
          <w:p w14:paraId="49A5A7BE" w14:textId="5D861BA8" w:rsidR="002249EE" w:rsidRDefault="009C63C3">
            <w:pPr>
              <w:spacing w:before="60" w:after="60" w:line="256" w:lineRule="auto"/>
              <w:jc w:val="center"/>
              <w:rPr>
                <w:rFonts w:ascii="Times New Roman" w:hAnsi="Times New Roman" w:cs="Times New Roman"/>
              </w:rPr>
            </w:pPr>
            <w:r>
              <w:rPr>
                <w:rFonts w:ascii="Times New Roman" w:hAnsi="Times New Roman" w:cs="Times New Roman"/>
              </w:rPr>
              <w:t>Yes</w:t>
            </w:r>
          </w:p>
        </w:tc>
        <w:tc>
          <w:tcPr>
            <w:tcW w:w="479" w:type="pct"/>
            <w:tcBorders>
              <w:top w:val="single" w:sz="4" w:space="0" w:color="auto"/>
              <w:left w:val="single" w:sz="4" w:space="0" w:color="auto"/>
              <w:bottom w:val="single" w:sz="4" w:space="0" w:color="auto"/>
              <w:right w:val="single" w:sz="4" w:space="0" w:color="auto"/>
            </w:tcBorders>
            <w:hideMark/>
          </w:tcPr>
          <w:p w14:paraId="73210EDE" w14:textId="729BB80C" w:rsidR="002249EE" w:rsidRDefault="00D92D6C">
            <w:pPr>
              <w:spacing w:before="60" w:after="60" w:line="256" w:lineRule="auto"/>
              <w:jc w:val="center"/>
              <w:rPr>
                <w:rFonts w:ascii="Times New Roman" w:hAnsi="Times New Roman" w:cs="Times New Roman"/>
              </w:rPr>
            </w:pPr>
            <w:r>
              <w:rPr>
                <w:rFonts w:ascii="Times New Roman" w:hAnsi="Times New Roman" w:cs="Times New Roman"/>
              </w:rPr>
              <w:t>Yes</w:t>
            </w:r>
          </w:p>
        </w:tc>
        <w:tc>
          <w:tcPr>
            <w:tcW w:w="479" w:type="pct"/>
            <w:gridSpan w:val="2"/>
            <w:tcBorders>
              <w:top w:val="single" w:sz="4" w:space="0" w:color="auto"/>
              <w:left w:val="single" w:sz="4" w:space="0" w:color="auto"/>
              <w:bottom w:val="single" w:sz="4" w:space="0" w:color="auto"/>
              <w:right w:val="single" w:sz="4" w:space="0" w:color="auto"/>
            </w:tcBorders>
            <w:hideMark/>
          </w:tcPr>
          <w:p w14:paraId="56445B99" w14:textId="5BE1527D" w:rsidR="002249EE" w:rsidRDefault="00D35177">
            <w:pPr>
              <w:spacing w:before="60" w:after="60" w:line="256" w:lineRule="auto"/>
              <w:jc w:val="center"/>
              <w:rPr>
                <w:rFonts w:ascii="Times New Roman" w:hAnsi="Times New Roman" w:cs="Times New Roman"/>
              </w:rPr>
            </w:pPr>
            <w:r>
              <w:rPr>
                <w:rFonts w:ascii="Times New Roman" w:hAnsi="Times New Roman" w:cs="Times New Roman"/>
              </w:rPr>
              <w:t>No</w:t>
            </w:r>
          </w:p>
        </w:tc>
      </w:tr>
      <w:tr w:rsidR="002249EE" w14:paraId="464668AD"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61FBD6D0"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Changes to IT hardware and software are planned, controlled, and documented.</w:t>
            </w:r>
          </w:p>
        </w:tc>
        <w:tc>
          <w:tcPr>
            <w:tcW w:w="547" w:type="pct"/>
            <w:gridSpan w:val="2"/>
            <w:tcBorders>
              <w:top w:val="single" w:sz="4" w:space="0" w:color="auto"/>
              <w:left w:val="single" w:sz="4" w:space="0" w:color="auto"/>
              <w:bottom w:val="single" w:sz="4" w:space="0" w:color="auto"/>
              <w:right w:val="single" w:sz="4" w:space="0" w:color="auto"/>
            </w:tcBorders>
          </w:tcPr>
          <w:p w14:paraId="156CDDC7"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0C84EA92"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62279D42"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24C8CBFD" w14:textId="50D3BA2B" w:rsidR="002249EE" w:rsidRDefault="00D35177">
            <w:pPr>
              <w:spacing w:before="60" w:after="60" w:line="256" w:lineRule="auto"/>
              <w:jc w:val="center"/>
              <w:rPr>
                <w:rFonts w:ascii="Times New Roman" w:hAnsi="Times New Roman" w:cs="Times New Roman"/>
              </w:rPr>
            </w:pPr>
            <w:r>
              <w:rPr>
                <w:rFonts w:ascii="Times New Roman" w:hAnsi="Times New Roman" w:cs="Times New Roman"/>
              </w:rPr>
              <w:t>No</w:t>
            </w:r>
          </w:p>
        </w:tc>
      </w:tr>
      <w:tr w:rsidR="002249EE" w14:paraId="352C9D88"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162A7E6E" w14:textId="77777777" w:rsidR="002249EE" w:rsidRDefault="002249EE">
            <w:pPr>
              <w:spacing w:before="60" w:after="60" w:line="256" w:lineRule="auto"/>
              <w:rPr>
                <w:rFonts w:ascii="Times New Roman" w:hAnsi="Times New Roman" w:cs="Times New Roman"/>
              </w:rPr>
            </w:pPr>
            <w:r>
              <w:rPr>
                <w:rFonts w:ascii="Times New Roman" w:hAnsi="Times New Roman" w:cs="Times New Roman"/>
              </w:rPr>
              <w:t>IT staff members follow procedures when issuing, changing, and terminating users’ passwords, accounts, and privileges.</w:t>
            </w:r>
          </w:p>
          <w:p w14:paraId="774103AC" w14:textId="77777777" w:rsidR="002249EE" w:rsidRDefault="002249EE" w:rsidP="002249EE">
            <w:pPr>
              <w:numPr>
                <w:ilvl w:val="0"/>
                <w:numId w:val="31"/>
              </w:numPr>
              <w:spacing w:line="256" w:lineRule="auto"/>
              <w:ind w:left="720"/>
              <w:rPr>
                <w:rFonts w:ascii="Times New Roman" w:hAnsi="Times New Roman" w:cs="Times New Roman"/>
              </w:rPr>
            </w:pPr>
            <w:r>
              <w:rPr>
                <w:rFonts w:ascii="Times New Roman" w:hAnsi="Times New Roman" w:cs="Times New Roman"/>
              </w:rPr>
              <w:t xml:space="preserve">Unique user identification is required for all information system users, including third-party users.             </w:t>
            </w:r>
          </w:p>
          <w:p w14:paraId="1436C2CA" w14:textId="77777777" w:rsidR="002249EE" w:rsidRDefault="002249EE" w:rsidP="002249EE">
            <w:pPr>
              <w:numPr>
                <w:ilvl w:val="0"/>
                <w:numId w:val="31"/>
              </w:numPr>
              <w:spacing w:after="120" w:line="256" w:lineRule="auto"/>
              <w:ind w:left="720"/>
              <w:rPr>
                <w:rFonts w:ascii="Times New Roman" w:hAnsi="Times New Roman" w:cs="Times New Roman"/>
              </w:rPr>
            </w:pPr>
            <w:r>
              <w:rPr>
                <w:rFonts w:ascii="Times New Roman" w:hAnsi="Times New Roman" w:cs="Times New Roman"/>
              </w:rPr>
              <w:t>Default accounts and default passwords have been removed from systems.</w:t>
            </w:r>
          </w:p>
        </w:tc>
        <w:tc>
          <w:tcPr>
            <w:tcW w:w="547" w:type="pct"/>
            <w:gridSpan w:val="2"/>
            <w:tcBorders>
              <w:top w:val="single" w:sz="4" w:space="0" w:color="auto"/>
              <w:left w:val="single" w:sz="4" w:space="0" w:color="auto"/>
              <w:bottom w:val="single" w:sz="4" w:space="0" w:color="auto"/>
              <w:right w:val="single" w:sz="4" w:space="0" w:color="auto"/>
            </w:tcBorders>
          </w:tcPr>
          <w:p w14:paraId="13DB890A"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68250D50"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707C973E"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76C315EA" w14:textId="77777777" w:rsidR="002249EE" w:rsidRDefault="002249EE">
            <w:pPr>
              <w:spacing w:before="60" w:after="60" w:line="256" w:lineRule="auto"/>
              <w:jc w:val="center"/>
              <w:rPr>
                <w:rFonts w:ascii="Times New Roman" w:hAnsi="Times New Roman" w:cs="Times New Roman"/>
              </w:rPr>
            </w:pPr>
            <w:r>
              <w:rPr>
                <w:rFonts w:ascii="Times New Roman" w:hAnsi="Times New Roman" w:cs="Times New Roman"/>
              </w:rPr>
              <w:t>Yes</w:t>
            </w:r>
          </w:p>
        </w:tc>
      </w:tr>
      <w:tr w:rsidR="002249EE" w14:paraId="621167CB" w14:textId="77777777" w:rsidTr="0021278D">
        <w:trPr>
          <w:cantSplit/>
        </w:trPr>
        <w:tc>
          <w:tcPr>
            <w:tcW w:w="2811" w:type="pct"/>
            <w:gridSpan w:val="2"/>
            <w:tcBorders>
              <w:top w:val="single" w:sz="4" w:space="0" w:color="auto"/>
              <w:left w:val="single" w:sz="4" w:space="0" w:color="auto"/>
              <w:bottom w:val="single" w:sz="4" w:space="0" w:color="auto"/>
              <w:right w:val="single" w:sz="4" w:space="0" w:color="auto"/>
            </w:tcBorders>
            <w:hideMark/>
          </w:tcPr>
          <w:p w14:paraId="0BA43710" w14:textId="77777777" w:rsidR="002249EE" w:rsidRDefault="002249EE">
            <w:pPr>
              <w:spacing w:before="60" w:after="120" w:line="256" w:lineRule="auto"/>
              <w:rPr>
                <w:rFonts w:ascii="Times New Roman" w:hAnsi="Times New Roman" w:cs="Times New Roman"/>
              </w:rPr>
            </w:pPr>
            <w:r>
              <w:rPr>
                <w:rFonts w:ascii="Times New Roman" w:hAnsi="Times New Roman" w:cs="Times New Roman"/>
              </w:rPr>
              <w:t>Only necessary services are running on systems – all unnecessary services have been removed.</w:t>
            </w:r>
          </w:p>
        </w:tc>
        <w:tc>
          <w:tcPr>
            <w:tcW w:w="547" w:type="pct"/>
            <w:gridSpan w:val="2"/>
            <w:tcBorders>
              <w:top w:val="single" w:sz="4" w:space="0" w:color="auto"/>
              <w:left w:val="single" w:sz="4" w:space="0" w:color="auto"/>
              <w:bottom w:val="single" w:sz="4" w:space="0" w:color="auto"/>
              <w:right w:val="single" w:sz="4" w:space="0" w:color="auto"/>
            </w:tcBorders>
          </w:tcPr>
          <w:p w14:paraId="35E10D52" w14:textId="77777777" w:rsidR="002249EE" w:rsidRDefault="002249EE">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15C8D896" w14:textId="77777777" w:rsidR="002249EE" w:rsidRDefault="002249EE">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5529A525" w14:textId="77777777" w:rsidR="002249EE" w:rsidRDefault="002249EE">
            <w:pPr>
              <w:spacing w:before="60" w:after="60" w:line="256" w:lineRule="auto"/>
              <w:jc w:val="center"/>
              <w:rPr>
                <w:rFonts w:ascii="Times New Roman" w:hAnsi="Times New Roman" w:cs="Times New Roman"/>
              </w:rPr>
            </w:pPr>
          </w:p>
        </w:tc>
        <w:tc>
          <w:tcPr>
            <w:tcW w:w="479" w:type="pct"/>
            <w:gridSpan w:val="2"/>
            <w:tcBorders>
              <w:top w:val="single" w:sz="4" w:space="0" w:color="auto"/>
              <w:left w:val="single" w:sz="4" w:space="0" w:color="auto"/>
              <w:bottom w:val="single" w:sz="4" w:space="0" w:color="auto"/>
              <w:right w:val="single" w:sz="4" w:space="0" w:color="auto"/>
            </w:tcBorders>
            <w:hideMark/>
          </w:tcPr>
          <w:p w14:paraId="39B14E30" w14:textId="06F72DE5" w:rsidR="002249EE" w:rsidRDefault="00D35177">
            <w:pPr>
              <w:spacing w:before="60" w:after="60" w:line="256" w:lineRule="auto"/>
              <w:jc w:val="center"/>
              <w:rPr>
                <w:rFonts w:ascii="Times New Roman" w:hAnsi="Times New Roman" w:cs="Times New Roman"/>
              </w:rPr>
            </w:pPr>
            <w:r>
              <w:rPr>
                <w:rFonts w:ascii="Times New Roman" w:hAnsi="Times New Roman" w:cs="Times New Roman"/>
              </w:rPr>
              <w:t>Yes</w:t>
            </w:r>
          </w:p>
        </w:tc>
      </w:tr>
      <w:tr w:rsidR="002249EE" w14:paraId="17B5CD96" w14:textId="77777777" w:rsidTr="0021278D">
        <w:trPr>
          <w:gridAfter w:val="1"/>
          <w:wAfter w:w="75" w:type="pct"/>
          <w:cantSplit/>
          <w:tblHeader/>
        </w:trPr>
        <w:tc>
          <w:tcPr>
            <w:tcW w:w="4925" w:type="pct"/>
            <w:gridSpan w:val="7"/>
            <w:tcBorders>
              <w:top w:val="single" w:sz="4" w:space="0" w:color="auto"/>
              <w:left w:val="single" w:sz="4" w:space="0" w:color="auto"/>
              <w:bottom w:val="single" w:sz="4" w:space="0" w:color="auto"/>
              <w:right w:val="single" w:sz="4" w:space="0" w:color="auto"/>
            </w:tcBorders>
            <w:hideMark/>
          </w:tcPr>
          <w:p w14:paraId="0B1AA197" w14:textId="77777777" w:rsidR="002249EE" w:rsidRDefault="002249EE">
            <w:pPr>
              <w:spacing w:before="60" w:after="120" w:line="256" w:lineRule="auto"/>
              <w:jc w:val="center"/>
              <w:rPr>
                <w:rFonts w:ascii="Times New Roman" w:hAnsi="Times New Roman" w:cs="Times New Roman"/>
              </w:rPr>
            </w:pPr>
            <w:r>
              <w:rPr>
                <w:rFonts w:ascii="Times New Roman" w:hAnsi="Times New Roman" w:cs="Times New Roman"/>
                <w:b/>
                <w:bCs/>
              </w:rPr>
              <w:t>System and Network Management (OP2.1): Contextual Information</w:t>
            </w:r>
          </w:p>
        </w:tc>
      </w:tr>
      <w:tr w:rsidR="002249EE" w14:paraId="0F3BDB1E" w14:textId="77777777" w:rsidTr="0021278D">
        <w:trPr>
          <w:gridAfter w:val="1"/>
          <w:wAfter w:w="75" w:type="pct"/>
          <w:tblHeader/>
        </w:trPr>
        <w:tc>
          <w:tcPr>
            <w:tcW w:w="1094" w:type="pct"/>
            <w:tcBorders>
              <w:top w:val="single" w:sz="4" w:space="0" w:color="auto"/>
              <w:left w:val="single" w:sz="4" w:space="0" w:color="auto"/>
              <w:bottom w:val="double" w:sz="4" w:space="0" w:color="auto"/>
              <w:right w:val="single" w:sz="4" w:space="0" w:color="auto"/>
            </w:tcBorders>
          </w:tcPr>
          <w:p w14:paraId="349CC205"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Organizational Level</w:t>
            </w:r>
          </w:p>
          <w:p w14:paraId="7CCBFB13" w14:textId="77777777" w:rsidR="002249EE" w:rsidRDefault="002249EE">
            <w:pPr>
              <w:spacing w:line="256" w:lineRule="auto"/>
              <w:rPr>
                <w:rFonts w:ascii="Times New Roman" w:hAnsi="Times New Roman" w:cs="Times New Roman"/>
                <w:b/>
                <w:bCs/>
              </w:rPr>
            </w:pPr>
          </w:p>
        </w:tc>
        <w:tc>
          <w:tcPr>
            <w:tcW w:w="1915" w:type="pct"/>
            <w:gridSpan w:val="2"/>
            <w:tcBorders>
              <w:top w:val="single" w:sz="4" w:space="0" w:color="auto"/>
              <w:left w:val="single" w:sz="4" w:space="0" w:color="auto"/>
              <w:bottom w:val="double" w:sz="4" w:space="0" w:color="auto"/>
              <w:right w:val="single" w:sz="4" w:space="0" w:color="auto"/>
            </w:tcBorders>
            <w:hideMark/>
          </w:tcPr>
          <w:p w14:paraId="386C101F"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1915" w:type="pct"/>
            <w:gridSpan w:val="4"/>
            <w:tcBorders>
              <w:top w:val="single" w:sz="4" w:space="0" w:color="auto"/>
              <w:left w:val="single" w:sz="4" w:space="0" w:color="auto"/>
              <w:bottom w:val="double" w:sz="4" w:space="0" w:color="auto"/>
              <w:right w:val="single" w:sz="4" w:space="0" w:color="auto"/>
            </w:tcBorders>
            <w:hideMark/>
          </w:tcPr>
          <w:p w14:paraId="24B357CB" w14:textId="77777777" w:rsidR="002249EE" w:rsidRDefault="002249EE">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2249EE" w14:paraId="0783F3B5" w14:textId="77777777" w:rsidTr="0021278D">
        <w:trPr>
          <w:gridAfter w:val="1"/>
          <w:wAfter w:w="75" w:type="pct"/>
        </w:trPr>
        <w:tc>
          <w:tcPr>
            <w:tcW w:w="1094" w:type="pct"/>
            <w:tcBorders>
              <w:top w:val="nil"/>
              <w:left w:val="single" w:sz="4" w:space="0" w:color="auto"/>
              <w:bottom w:val="single" w:sz="4" w:space="0" w:color="auto"/>
              <w:right w:val="single" w:sz="4" w:space="0" w:color="auto"/>
            </w:tcBorders>
          </w:tcPr>
          <w:p w14:paraId="0651D59C" w14:textId="77777777" w:rsidR="002249EE" w:rsidRDefault="002249EE">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0C7C6EA2" w14:textId="77777777" w:rsidR="002249EE" w:rsidRDefault="002249EE">
            <w:pPr>
              <w:spacing w:line="256" w:lineRule="auto"/>
              <w:rPr>
                <w:rFonts w:ascii="Times New Roman" w:hAnsi="Times New Roman" w:cs="Times New Roman"/>
              </w:rPr>
            </w:pPr>
          </w:p>
        </w:tc>
        <w:tc>
          <w:tcPr>
            <w:tcW w:w="1915" w:type="pct"/>
            <w:gridSpan w:val="2"/>
            <w:tcBorders>
              <w:top w:val="nil"/>
              <w:left w:val="single" w:sz="4" w:space="0" w:color="auto"/>
              <w:bottom w:val="single" w:sz="4" w:space="0" w:color="auto"/>
              <w:right w:val="single" w:sz="4" w:space="0" w:color="auto"/>
            </w:tcBorders>
            <w:hideMark/>
          </w:tcPr>
          <w:p w14:paraId="1CACEFBB" w14:textId="4E5B61DF" w:rsidR="002249EE" w:rsidRDefault="002249EE">
            <w:pPr>
              <w:spacing w:before="60" w:after="60" w:line="256" w:lineRule="auto"/>
              <w:rPr>
                <w:rFonts w:ascii="Times New Roman" w:hAnsi="Times New Roman" w:cs="Times New Roman"/>
              </w:rPr>
            </w:pPr>
          </w:p>
        </w:tc>
        <w:tc>
          <w:tcPr>
            <w:tcW w:w="1915" w:type="pct"/>
            <w:gridSpan w:val="4"/>
            <w:tcBorders>
              <w:top w:val="nil"/>
              <w:left w:val="single" w:sz="4" w:space="0" w:color="auto"/>
              <w:bottom w:val="single" w:sz="4" w:space="0" w:color="auto"/>
              <w:right w:val="single" w:sz="4" w:space="0" w:color="auto"/>
            </w:tcBorders>
          </w:tcPr>
          <w:p w14:paraId="31759939" w14:textId="77777777" w:rsidR="002249EE" w:rsidRDefault="002249EE">
            <w:pPr>
              <w:spacing w:before="60" w:after="60" w:line="256" w:lineRule="auto"/>
              <w:rPr>
                <w:rFonts w:ascii="Times New Roman" w:hAnsi="Times New Roman" w:cs="Times New Roman"/>
              </w:rPr>
            </w:pPr>
          </w:p>
        </w:tc>
      </w:tr>
      <w:tr w:rsidR="002249EE" w14:paraId="4615B2AC" w14:textId="77777777" w:rsidTr="0021278D">
        <w:trPr>
          <w:gridAfter w:val="1"/>
          <w:wAfter w:w="75" w:type="pct"/>
        </w:trPr>
        <w:tc>
          <w:tcPr>
            <w:tcW w:w="1094" w:type="pct"/>
            <w:tcBorders>
              <w:top w:val="single" w:sz="4" w:space="0" w:color="auto"/>
              <w:left w:val="single" w:sz="4" w:space="0" w:color="auto"/>
              <w:bottom w:val="single" w:sz="4" w:space="0" w:color="auto"/>
              <w:right w:val="single" w:sz="4" w:space="0" w:color="auto"/>
            </w:tcBorders>
            <w:hideMark/>
          </w:tcPr>
          <w:p w14:paraId="6C290B9E" w14:textId="77777777" w:rsidR="002249EE" w:rsidRDefault="002249EE">
            <w:pPr>
              <w:spacing w:before="60" w:line="256" w:lineRule="auto"/>
              <w:rPr>
                <w:rFonts w:ascii="Times New Roman" w:hAnsi="Times New Roman" w:cs="Times New Roman"/>
              </w:rPr>
            </w:pPr>
            <w:r>
              <w:rPr>
                <w:rFonts w:ascii="Times New Roman" w:hAnsi="Times New Roman" w:cs="Times New Roman"/>
              </w:rPr>
              <w:t>Operational Area Management</w:t>
            </w:r>
          </w:p>
        </w:tc>
        <w:tc>
          <w:tcPr>
            <w:tcW w:w="1915" w:type="pct"/>
            <w:gridSpan w:val="2"/>
            <w:tcBorders>
              <w:top w:val="single" w:sz="4" w:space="0" w:color="auto"/>
              <w:left w:val="single" w:sz="4" w:space="0" w:color="auto"/>
              <w:bottom w:val="single" w:sz="4" w:space="0" w:color="auto"/>
              <w:right w:val="single" w:sz="4" w:space="0" w:color="auto"/>
            </w:tcBorders>
          </w:tcPr>
          <w:p w14:paraId="7DAF9452" w14:textId="77777777" w:rsidR="002249EE" w:rsidRDefault="002249EE">
            <w:pPr>
              <w:spacing w:before="60" w:after="60" w:line="256" w:lineRule="auto"/>
              <w:rPr>
                <w:rFonts w:ascii="Times New Roman" w:hAnsi="Times New Roman" w:cs="Times New Roman"/>
              </w:rPr>
            </w:pPr>
          </w:p>
          <w:p w14:paraId="53DA0B98" w14:textId="77777777" w:rsidR="002249EE" w:rsidRDefault="002249EE">
            <w:pPr>
              <w:spacing w:before="60" w:after="60" w:line="256" w:lineRule="auto"/>
              <w:rPr>
                <w:rFonts w:ascii="Times New Roman" w:hAnsi="Times New Roman" w:cs="Times New Roman"/>
              </w:rPr>
            </w:pPr>
          </w:p>
        </w:tc>
        <w:tc>
          <w:tcPr>
            <w:tcW w:w="1915" w:type="pct"/>
            <w:gridSpan w:val="4"/>
            <w:tcBorders>
              <w:top w:val="single" w:sz="4" w:space="0" w:color="auto"/>
              <w:left w:val="single" w:sz="4" w:space="0" w:color="auto"/>
              <w:bottom w:val="single" w:sz="4" w:space="0" w:color="auto"/>
              <w:right w:val="single" w:sz="4" w:space="0" w:color="auto"/>
            </w:tcBorders>
            <w:hideMark/>
          </w:tcPr>
          <w:p w14:paraId="6EFB9F28" w14:textId="22C68F6A" w:rsidR="002249EE" w:rsidRDefault="002249EE">
            <w:pPr>
              <w:spacing w:before="60" w:after="60" w:line="256" w:lineRule="auto"/>
              <w:rPr>
                <w:rFonts w:ascii="Times New Roman" w:hAnsi="Times New Roman" w:cs="Times New Roman"/>
              </w:rPr>
            </w:pPr>
          </w:p>
        </w:tc>
      </w:tr>
      <w:tr w:rsidR="002249EE" w14:paraId="20D9A46C" w14:textId="77777777" w:rsidTr="0021278D">
        <w:trPr>
          <w:gridAfter w:val="1"/>
          <w:wAfter w:w="75" w:type="pct"/>
        </w:trPr>
        <w:tc>
          <w:tcPr>
            <w:tcW w:w="1094" w:type="pct"/>
            <w:tcBorders>
              <w:top w:val="single" w:sz="4" w:space="0" w:color="auto"/>
              <w:left w:val="single" w:sz="4" w:space="0" w:color="auto"/>
              <w:bottom w:val="single" w:sz="4" w:space="0" w:color="auto"/>
              <w:right w:val="single" w:sz="4" w:space="0" w:color="auto"/>
            </w:tcBorders>
            <w:hideMark/>
          </w:tcPr>
          <w:p w14:paraId="4974551D" w14:textId="77777777" w:rsidR="002249EE" w:rsidRDefault="002249EE">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1915" w:type="pct"/>
            <w:gridSpan w:val="2"/>
            <w:tcBorders>
              <w:top w:val="single" w:sz="4" w:space="0" w:color="auto"/>
              <w:left w:val="single" w:sz="4" w:space="0" w:color="auto"/>
              <w:bottom w:val="single" w:sz="4" w:space="0" w:color="auto"/>
              <w:right w:val="single" w:sz="4" w:space="0" w:color="auto"/>
            </w:tcBorders>
          </w:tcPr>
          <w:p w14:paraId="0EF21134" w14:textId="77777777" w:rsidR="002249EE" w:rsidRDefault="002249EE">
            <w:pPr>
              <w:spacing w:before="60" w:after="60" w:line="256" w:lineRule="auto"/>
              <w:rPr>
                <w:rFonts w:ascii="Times New Roman" w:hAnsi="Times New Roman" w:cs="Times New Roman"/>
              </w:rPr>
            </w:pPr>
          </w:p>
        </w:tc>
        <w:tc>
          <w:tcPr>
            <w:tcW w:w="1915" w:type="pct"/>
            <w:gridSpan w:val="4"/>
            <w:tcBorders>
              <w:top w:val="single" w:sz="4" w:space="0" w:color="auto"/>
              <w:left w:val="single" w:sz="4" w:space="0" w:color="auto"/>
              <w:bottom w:val="single" w:sz="4" w:space="0" w:color="auto"/>
              <w:right w:val="single" w:sz="4" w:space="0" w:color="auto"/>
            </w:tcBorders>
          </w:tcPr>
          <w:p w14:paraId="778ABF4B" w14:textId="77777777" w:rsidR="002249EE" w:rsidRDefault="002249EE">
            <w:pPr>
              <w:spacing w:before="60" w:after="60" w:line="256" w:lineRule="auto"/>
              <w:rPr>
                <w:rFonts w:ascii="Times New Roman" w:hAnsi="Times New Roman" w:cs="Times New Roman"/>
              </w:rPr>
            </w:pPr>
          </w:p>
        </w:tc>
      </w:tr>
      <w:tr w:rsidR="002249EE" w14:paraId="300BB5B2" w14:textId="77777777" w:rsidTr="0021278D">
        <w:trPr>
          <w:gridAfter w:val="1"/>
          <w:wAfter w:w="75" w:type="pct"/>
        </w:trPr>
        <w:tc>
          <w:tcPr>
            <w:tcW w:w="1094" w:type="pct"/>
            <w:tcBorders>
              <w:top w:val="single" w:sz="4" w:space="0" w:color="auto"/>
              <w:left w:val="single" w:sz="4" w:space="0" w:color="auto"/>
              <w:bottom w:val="single" w:sz="4" w:space="0" w:color="auto"/>
              <w:right w:val="single" w:sz="4" w:space="0" w:color="auto"/>
            </w:tcBorders>
          </w:tcPr>
          <w:p w14:paraId="58858698" w14:textId="77777777" w:rsidR="002249EE" w:rsidRDefault="002249EE">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15895A60" w14:textId="77777777" w:rsidR="002249EE" w:rsidRDefault="002249EE">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hideMark/>
          </w:tcPr>
          <w:p w14:paraId="38BA64DC" w14:textId="77777777" w:rsidR="002249EE" w:rsidRDefault="002249EE">
            <w:pPr>
              <w:spacing w:before="60" w:after="60" w:line="256" w:lineRule="auto"/>
              <w:rPr>
                <w:rFonts w:ascii="Times New Roman" w:hAnsi="Times New Roman" w:cs="Times New Roman"/>
              </w:rPr>
            </w:pPr>
            <w:r>
              <w:rPr>
                <w:rFonts w:ascii="Times New Roman" w:hAnsi="Times New Roman" w:cs="Times New Roman"/>
              </w:rPr>
              <w:t xml:space="preserve"> </w:t>
            </w:r>
            <w:r w:rsidR="00B23CD6">
              <w:rPr>
                <w:rFonts w:ascii="Times New Roman" w:hAnsi="Times New Roman" w:cs="Times New Roman"/>
              </w:rPr>
              <w:t xml:space="preserve">IT Staff should </w:t>
            </w:r>
            <w:r w:rsidR="008E3583">
              <w:rPr>
                <w:rFonts w:ascii="Times New Roman" w:hAnsi="Times New Roman" w:cs="Times New Roman"/>
              </w:rPr>
              <w:t>ensure regular backups and encryption of this data.</w:t>
            </w:r>
          </w:p>
          <w:p w14:paraId="630F80A2" w14:textId="239973BE" w:rsidR="006A7582" w:rsidRDefault="006A7582">
            <w:pPr>
              <w:spacing w:before="60" w:after="60" w:line="256" w:lineRule="auto"/>
              <w:rPr>
                <w:rFonts w:ascii="Times New Roman" w:hAnsi="Times New Roman" w:cs="Times New Roman"/>
              </w:rPr>
            </w:pPr>
            <w:r>
              <w:rPr>
                <w:rFonts w:ascii="Times New Roman" w:hAnsi="Times New Roman" w:cs="Times New Roman"/>
              </w:rPr>
              <w:t>Documentation of IT hardware changes must be made</w:t>
            </w:r>
            <w:r w:rsidR="000850DC">
              <w:rPr>
                <w:rFonts w:ascii="Times New Roman" w:hAnsi="Times New Roman" w:cs="Times New Roman"/>
              </w:rPr>
              <w:t xml:space="preserve">, approved, and </w:t>
            </w:r>
            <w:r w:rsidR="005B4C11">
              <w:rPr>
                <w:rFonts w:ascii="Times New Roman" w:hAnsi="Times New Roman" w:cs="Times New Roman"/>
              </w:rPr>
              <w:t>recorded for future reference.</w:t>
            </w:r>
          </w:p>
        </w:tc>
        <w:tc>
          <w:tcPr>
            <w:tcW w:w="1915" w:type="pct"/>
            <w:gridSpan w:val="4"/>
            <w:tcBorders>
              <w:top w:val="single" w:sz="4" w:space="0" w:color="auto"/>
              <w:left w:val="single" w:sz="4" w:space="0" w:color="auto"/>
              <w:bottom w:val="single" w:sz="4" w:space="0" w:color="auto"/>
              <w:right w:val="single" w:sz="4" w:space="0" w:color="auto"/>
            </w:tcBorders>
            <w:hideMark/>
          </w:tcPr>
          <w:p w14:paraId="06BD87B4" w14:textId="6F37BA2E" w:rsidR="002249EE" w:rsidRDefault="005F75E5">
            <w:pPr>
              <w:spacing w:before="60" w:after="60" w:line="256" w:lineRule="auto"/>
              <w:rPr>
                <w:rFonts w:ascii="Times New Roman" w:hAnsi="Times New Roman" w:cs="Times New Roman"/>
              </w:rPr>
            </w:pPr>
            <w:r>
              <w:rPr>
                <w:rFonts w:ascii="Times New Roman" w:hAnsi="Times New Roman" w:cs="Times New Roman"/>
              </w:rPr>
              <w:t>IT Staff is not aware of change</w:t>
            </w:r>
            <w:r w:rsidR="00101D38">
              <w:rPr>
                <w:rFonts w:ascii="Times New Roman" w:hAnsi="Times New Roman" w:cs="Times New Roman"/>
              </w:rPr>
              <w:t>s made to hardware and software</w:t>
            </w:r>
            <w:r w:rsidR="00C03BC8">
              <w:rPr>
                <w:rFonts w:ascii="Times New Roman" w:hAnsi="Times New Roman" w:cs="Times New Roman"/>
              </w:rPr>
              <w:t xml:space="preserve"> planned or otherwise.</w:t>
            </w:r>
          </w:p>
        </w:tc>
      </w:tr>
    </w:tbl>
    <w:p w14:paraId="15E5DB72" w14:textId="0FD38ED0" w:rsidR="00330B0A" w:rsidRDefault="00330B0A" w:rsidP="00393E2A"/>
    <w:p w14:paraId="421A8B11" w14:textId="0F55EC49" w:rsidR="00C528CD" w:rsidRDefault="00C528CD" w:rsidP="00393E2A"/>
    <w:p w14:paraId="0503706A" w14:textId="595401C6" w:rsidR="00C528CD" w:rsidRDefault="00C528CD" w:rsidP="00C528CD">
      <w:pPr>
        <w:pStyle w:val="Heading2"/>
      </w:pPr>
      <w:bookmarkStart w:id="88" w:name="_Toc132236430"/>
      <w:r>
        <w:lastRenderedPageBreak/>
        <w:t>A8.1.OP2.</w:t>
      </w:r>
      <w:r w:rsidR="00525A48">
        <w:t>2</w:t>
      </w:r>
      <w:r>
        <w:t xml:space="preserve"> | Review Vulnerabilities, Protection Strategy Practices, Organizational Vulnerabilities, Security Requirements, and Risk Information</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3"/>
        <w:gridCol w:w="1158"/>
        <w:gridCol w:w="1386"/>
        <w:gridCol w:w="937"/>
        <w:gridCol w:w="866"/>
      </w:tblGrid>
      <w:tr w:rsidR="000B1E45" w14:paraId="2F92BCB9" w14:textId="77777777" w:rsidTr="0021278D">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41929609" w14:textId="77777777" w:rsidR="000B1E45" w:rsidRDefault="000B1E45">
            <w:pPr>
              <w:spacing w:before="60" w:after="120" w:line="256" w:lineRule="auto"/>
              <w:jc w:val="center"/>
              <w:rPr>
                <w:rFonts w:ascii="Times New Roman" w:hAnsi="Times New Roman" w:cs="Times New Roman"/>
                <w:b/>
                <w:bCs/>
              </w:rPr>
            </w:pPr>
            <w:r>
              <w:rPr>
                <w:rFonts w:ascii="Times New Roman" w:hAnsi="Times New Roman" w:cs="Times New Roman"/>
                <w:b/>
                <w:bCs/>
              </w:rPr>
              <w:t>System Administration Tools (OP2.2): Survey Results</w:t>
            </w:r>
          </w:p>
        </w:tc>
      </w:tr>
      <w:tr w:rsidR="000B1E45" w14:paraId="486FD5D0" w14:textId="77777777" w:rsidTr="00C05713">
        <w:trPr>
          <w:tblHeader/>
        </w:trPr>
        <w:tc>
          <w:tcPr>
            <w:tcW w:w="2676" w:type="pct"/>
            <w:tcBorders>
              <w:top w:val="single" w:sz="4" w:space="0" w:color="auto"/>
              <w:left w:val="single" w:sz="4" w:space="0" w:color="auto"/>
              <w:bottom w:val="double" w:sz="4" w:space="0" w:color="auto"/>
              <w:right w:val="single" w:sz="4" w:space="0" w:color="auto"/>
            </w:tcBorders>
            <w:hideMark/>
          </w:tcPr>
          <w:p w14:paraId="2B5EDCCD" w14:textId="77777777" w:rsidR="000B1E45" w:rsidRDefault="000B1E45">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619" w:type="pct"/>
            <w:tcBorders>
              <w:top w:val="single" w:sz="4" w:space="0" w:color="auto"/>
              <w:left w:val="single" w:sz="4" w:space="0" w:color="auto"/>
              <w:bottom w:val="double" w:sz="4" w:space="0" w:color="auto"/>
              <w:right w:val="single" w:sz="4" w:space="0" w:color="auto"/>
            </w:tcBorders>
            <w:hideMark/>
          </w:tcPr>
          <w:p w14:paraId="714964E9" w14:textId="77777777" w:rsidR="000B1E45" w:rsidRDefault="000B1E45">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41" w:type="pct"/>
            <w:tcBorders>
              <w:top w:val="single" w:sz="4" w:space="0" w:color="auto"/>
              <w:left w:val="single" w:sz="4" w:space="0" w:color="auto"/>
              <w:bottom w:val="double" w:sz="4" w:space="0" w:color="auto"/>
              <w:right w:val="single" w:sz="4" w:space="0" w:color="auto"/>
            </w:tcBorders>
            <w:hideMark/>
          </w:tcPr>
          <w:p w14:paraId="27B12094" w14:textId="77777777" w:rsidR="000B1E45" w:rsidRDefault="000B1E45">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01" w:type="pct"/>
            <w:tcBorders>
              <w:top w:val="single" w:sz="4" w:space="0" w:color="auto"/>
              <w:left w:val="single" w:sz="4" w:space="0" w:color="auto"/>
              <w:bottom w:val="double" w:sz="4" w:space="0" w:color="auto"/>
              <w:right w:val="single" w:sz="4" w:space="0" w:color="auto"/>
            </w:tcBorders>
            <w:hideMark/>
          </w:tcPr>
          <w:p w14:paraId="513B90D3" w14:textId="77777777" w:rsidR="000B1E45" w:rsidRDefault="000B1E45">
            <w:pPr>
              <w:spacing w:before="60" w:line="256" w:lineRule="auto"/>
              <w:rPr>
                <w:rFonts w:ascii="Times New Roman" w:hAnsi="Times New Roman" w:cs="Times New Roman"/>
                <w:b/>
                <w:bCs/>
              </w:rPr>
            </w:pPr>
            <w:r>
              <w:rPr>
                <w:rFonts w:ascii="Times New Roman" w:hAnsi="Times New Roman" w:cs="Times New Roman"/>
                <w:b/>
                <w:bCs/>
              </w:rPr>
              <w:t>Staff</w:t>
            </w:r>
          </w:p>
        </w:tc>
        <w:tc>
          <w:tcPr>
            <w:tcW w:w="464" w:type="pct"/>
            <w:tcBorders>
              <w:top w:val="single" w:sz="4" w:space="0" w:color="auto"/>
              <w:left w:val="single" w:sz="4" w:space="0" w:color="auto"/>
              <w:bottom w:val="double" w:sz="4" w:space="0" w:color="auto"/>
              <w:right w:val="single" w:sz="4" w:space="0" w:color="auto"/>
            </w:tcBorders>
            <w:hideMark/>
          </w:tcPr>
          <w:p w14:paraId="752FDE4B" w14:textId="77777777" w:rsidR="000B1E45" w:rsidRDefault="000B1E45">
            <w:pPr>
              <w:spacing w:before="60" w:line="256" w:lineRule="auto"/>
              <w:rPr>
                <w:rFonts w:ascii="Times New Roman" w:hAnsi="Times New Roman" w:cs="Times New Roman"/>
                <w:b/>
                <w:bCs/>
              </w:rPr>
            </w:pPr>
            <w:r>
              <w:rPr>
                <w:rFonts w:ascii="Times New Roman" w:hAnsi="Times New Roman" w:cs="Times New Roman"/>
                <w:b/>
                <w:bCs/>
              </w:rPr>
              <w:t>IT Staff</w:t>
            </w:r>
          </w:p>
        </w:tc>
      </w:tr>
      <w:tr w:rsidR="000B1E45" w14:paraId="3DF25546" w14:textId="77777777" w:rsidTr="00C05713">
        <w:tc>
          <w:tcPr>
            <w:tcW w:w="2676" w:type="pct"/>
            <w:tcBorders>
              <w:top w:val="single" w:sz="4" w:space="0" w:color="auto"/>
              <w:left w:val="single" w:sz="4" w:space="0" w:color="auto"/>
              <w:bottom w:val="single" w:sz="4" w:space="0" w:color="auto"/>
              <w:right w:val="single" w:sz="4" w:space="0" w:color="auto"/>
            </w:tcBorders>
            <w:hideMark/>
          </w:tcPr>
          <w:p w14:paraId="056A5C11" w14:textId="77777777" w:rsidR="000B1E45" w:rsidRDefault="000B1E45">
            <w:pPr>
              <w:spacing w:before="60" w:after="120" w:line="256" w:lineRule="auto"/>
              <w:rPr>
                <w:rFonts w:ascii="Times New Roman" w:hAnsi="Times New Roman" w:cs="Times New Roman"/>
              </w:rPr>
            </w:pPr>
            <w:r>
              <w:rPr>
                <w:rFonts w:ascii="Times New Roman" w:hAnsi="Times New Roman" w:cs="Times New Roman"/>
              </w:rPr>
              <w:t>Tools and mechanisms for secure system and network administration are used, and are routinely reviewed and updated or replaced.</w:t>
            </w:r>
          </w:p>
        </w:tc>
        <w:tc>
          <w:tcPr>
            <w:tcW w:w="619" w:type="pct"/>
            <w:tcBorders>
              <w:top w:val="single" w:sz="4" w:space="0" w:color="auto"/>
              <w:left w:val="single" w:sz="4" w:space="0" w:color="auto"/>
              <w:bottom w:val="single" w:sz="4" w:space="0" w:color="auto"/>
              <w:right w:val="single" w:sz="4" w:space="0" w:color="auto"/>
            </w:tcBorders>
          </w:tcPr>
          <w:p w14:paraId="5C5AA0EF" w14:textId="77777777" w:rsidR="000B1E45" w:rsidRDefault="000B1E45">
            <w:pPr>
              <w:spacing w:before="60" w:after="60" w:line="256" w:lineRule="auto"/>
              <w:jc w:val="center"/>
              <w:rPr>
                <w:rFonts w:ascii="Times New Roman" w:hAnsi="Times New Roman" w:cs="Times New Roman"/>
              </w:rPr>
            </w:pPr>
          </w:p>
        </w:tc>
        <w:tc>
          <w:tcPr>
            <w:tcW w:w="741" w:type="pct"/>
            <w:tcBorders>
              <w:top w:val="single" w:sz="4" w:space="0" w:color="auto"/>
              <w:left w:val="single" w:sz="4" w:space="0" w:color="auto"/>
              <w:bottom w:val="single" w:sz="4" w:space="0" w:color="auto"/>
              <w:right w:val="single" w:sz="4" w:space="0" w:color="auto"/>
            </w:tcBorders>
          </w:tcPr>
          <w:p w14:paraId="1BDCE9D6" w14:textId="77777777" w:rsidR="000B1E45" w:rsidRDefault="000B1E45">
            <w:pPr>
              <w:spacing w:before="60" w:after="60" w:line="256" w:lineRule="auto"/>
              <w:jc w:val="center"/>
              <w:rPr>
                <w:rFonts w:ascii="Times New Roman" w:hAnsi="Times New Roman" w:cs="Times New Roman"/>
              </w:rPr>
            </w:pPr>
          </w:p>
        </w:tc>
        <w:tc>
          <w:tcPr>
            <w:tcW w:w="501" w:type="pct"/>
            <w:tcBorders>
              <w:top w:val="single" w:sz="4" w:space="0" w:color="auto"/>
              <w:left w:val="single" w:sz="4" w:space="0" w:color="auto"/>
              <w:bottom w:val="single" w:sz="4" w:space="0" w:color="auto"/>
              <w:right w:val="single" w:sz="4" w:space="0" w:color="auto"/>
            </w:tcBorders>
          </w:tcPr>
          <w:p w14:paraId="050377A2" w14:textId="77777777" w:rsidR="000B1E45" w:rsidRDefault="000B1E45">
            <w:pPr>
              <w:spacing w:before="60" w:after="60" w:line="256" w:lineRule="auto"/>
              <w:jc w:val="center"/>
              <w:rPr>
                <w:rFonts w:ascii="Times New Roman" w:hAnsi="Times New Roman" w:cs="Times New Roman"/>
              </w:rPr>
            </w:pPr>
          </w:p>
        </w:tc>
        <w:tc>
          <w:tcPr>
            <w:tcW w:w="464" w:type="pct"/>
            <w:tcBorders>
              <w:top w:val="single" w:sz="4" w:space="0" w:color="auto"/>
              <w:left w:val="single" w:sz="4" w:space="0" w:color="auto"/>
              <w:bottom w:val="single" w:sz="4" w:space="0" w:color="auto"/>
              <w:right w:val="single" w:sz="4" w:space="0" w:color="auto"/>
            </w:tcBorders>
            <w:hideMark/>
          </w:tcPr>
          <w:p w14:paraId="711140DD" w14:textId="44178EFC" w:rsidR="000B1E45" w:rsidRDefault="002A0430">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6E566F94" w14:textId="6FFC387E" w:rsidR="00C528CD" w:rsidRDefault="00C528CD" w:rsidP="00393E2A"/>
    <w:p w14:paraId="3A103D80" w14:textId="1C141791" w:rsidR="00C528CD" w:rsidRDefault="00C528CD" w:rsidP="00393E2A"/>
    <w:p w14:paraId="1E673ACC" w14:textId="306E2CD8" w:rsidR="00C528CD" w:rsidRDefault="00C528CD" w:rsidP="00C528CD">
      <w:pPr>
        <w:pStyle w:val="Heading2"/>
      </w:pPr>
      <w:bookmarkStart w:id="89" w:name="_Toc132236431"/>
      <w:r>
        <w:t>A8.1.OP2.</w:t>
      </w:r>
      <w:r w:rsidR="00525A48">
        <w:t>3</w:t>
      </w:r>
      <w:r>
        <w:t xml:space="preserve"> | Review Vulnerabilities, Protection Strategy Practices, Organizational Vulnerabilities, Security Requirements, and Risk Information</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8"/>
        <w:gridCol w:w="3335"/>
        <w:gridCol w:w="201"/>
        <w:gridCol w:w="956"/>
        <w:gridCol w:w="1353"/>
        <w:gridCol w:w="764"/>
        <w:gridCol w:w="763"/>
      </w:tblGrid>
      <w:tr w:rsidR="00E10322" w14:paraId="5839CFE0"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22CE1CF6" w14:textId="77777777" w:rsidR="00E10322" w:rsidRDefault="00E10322">
            <w:pPr>
              <w:spacing w:before="60" w:after="120" w:line="256" w:lineRule="auto"/>
              <w:jc w:val="center"/>
              <w:rPr>
                <w:rFonts w:ascii="Times New Roman" w:hAnsi="Times New Roman" w:cs="Times New Roman"/>
                <w:b/>
                <w:bCs/>
              </w:rPr>
            </w:pPr>
            <w:r>
              <w:rPr>
                <w:rFonts w:ascii="Times New Roman" w:hAnsi="Times New Roman" w:cs="Times New Roman"/>
                <w:b/>
                <w:bCs/>
              </w:rPr>
              <w:t>Monitoring and Auditing IT Security (OP2.3): Survey Results</w:t>
            </w:r>
          </w:p>
        </w:tc>
      </w:tr>
      <w:tr w:rsidR="00E10322" w14:paraId="0DB4A093" w14:textId="77777777" w:rsidTr="0021278D">
        <w:trPr>
          <w:tblHeader/>
        </w:trPr>
        <w:tc>
          <w:tcPr>
            <w:tcW w:w="2914" w:type="pct"/>
            <w:gridSpan w:val="2"/>
            <w:tcBorders>
              <w:top w:val="single" w:sz="4" w:space="0" w:color="auto"/>
              <w:left w:val="single" w:sz="4" w:space="0" w:color="auto"/>
              <w:bottom w:val="double" w:sz="4" w:space="0" w:color="auto"/>
              <w:right w:val="single" w:sz="4" w:space="0" w:color="auto"/>
            </w:tcBorders>
            <w:hideMark/>
          </w:tcPr>
          <w:p w14:paraId="3CE89B4B"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47" w:type="pct"/>
            <w:gridSpan w:val="2"/>
            <w:tcBorders>
              <w:top w:val="single" w:sz="4" w:space="0" w:color="auto"/>
              <w:left w:val="single" w:sz="4" w:space="0" w:color="auto"/>
              <w:bottom w:val="double" w:sz="4" w:space="0" w:color="auto"/>
              <w:right w:val="single" w:sz="4" w:space="0" w:color="auto"/>
            </w:tcBorders>
            <w:hideMark/>
          </w:tcPr>
          <w:p w14:paraId="429A5AB2"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50" w:type="pct"/>
            <w:tcBorders>
              <w:top w:val="single" w:sz="4" w:space="0" w:color="auto"/>
              <w:left w:val="single" w:sz="4" w:space="0" w:color="auto"/>
              <w:bottom w:val="double" w:sz="4" w:space="0" w:color="auto"/>
              <w:right w:val="single" w:sz="4" w:space="0" w:color="auto"/>
            </w:tcBorders>
            <w:hideMark/>
          </w:tcPr>
          <w:p w14:paraId="36963F53"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45" w:type="pct"/>
            <w:tcBorders>
              <w:top w:val="single" w:sz="4" w:space="0" w:color="auto"/>
              <w:left w:val="single" w:sz="4" w:space="0" w:color="auto"/>
              <w:bottom w:val="double" w:sz="4" w:space="0" w:color="auto"/>
              <w:right w:val="single" w:sz="4" w:space="0" w:color="auto"/>
            </w:tcBorders>
            <w:hideMark/>
          </w:tcPr>
          <w:p w14:paraId="3D0812C4"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Staff</w:t>
            </w:r>
          </w:p>
        </w:tc>
        <w:tc>
          <w:tcPr>
            <w:tcW w:w="445" w:type="pct"/>
            <w:tcBorders>
              <w:top w:val="single" w:sz="4" w:space="0" w:color="auto"/>
              <w:left w:val="single" w:sz="4" w:space="0" w:color="auto"/>
              <w:bottom w:val="double" w:sz="4" w:space="0" w:color="auto"/>
              <w:right w:val="single" w:sz="4" w:space="0" w:color="auto"/>
            </w:tcBorders>
            <w:hideMark/>
          </w:tcPr>
          <w:p w14:paraId="79C4CB35"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IT Staff</w:t>
            </w:r>
          </w:p>
        </w:tc>
      </w:tr>
      <w:tr w:rsidR="00E10322" w14:paraId="15D775D6" w14:textId="77777777" w:rsidTr="0021278D">
        <w:tc>
          <w:tcPr>
            <w:tcW w:w="2914" w:type="pct"/>
            <w:gridSpan w:val="2"/>
            <w:tcBorders>
              <w:top w:val="single" w:sz="4" w:space="0" w:color="auto"/>
              <w:left w:val="single" w:sz="4" w:space="0" w:color="auto"/>
              <w:bottom w:val="single" w:sz="4" w:space="0" w:color="auto"/>
              <w:right w:val="single" w:sz="4" w:space="0" w:color="auto"/>
            </w:tcBorders>
            <w:hideMark/>
          </w:tcPr>
          <w:p w14:paraId="6580E5AA"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System and network monitoring and auditing tools are routinely used by the organization. Unusual activity is dealt with according to the appropriate policy or procedure.</w:t>
            </w:r>
          </w:p>
        </w:tc>
        <w:tc>
          <w:tcPr>
            <w:tcW w:w="547" w:type="pct"/>
            <w:gridSpan w:val="2"/>
            <w:tcBorders>
              <w:top w:val="single" w:sz="4" w:space="0" w:color="auto"/>
              <w:left w:val="single" w:sz="4" w:space="0" w:color="auto"/>
              <w:bottom w:val="single" w:sz="4" w:space="0" w:color="auto"/>
              <w:right w:val="single" w:sz="4" w:space="0" w:color="auto"/>
            </w:tcBorders>
          </w:tcPr>
          <w:p w14:paraId="1CF7A8CA" w14:textId="77777777" w:rsidR="00E10322" w:rsidRDefault="00E10322">
            <w:pPr>
              <w:spacing w:before="60" w:after="60" w:line="256" w:lineRule="auto"/>
              <w:jc w:val="center"/>
              <w:rPr>
                <w:rFonts w:ascii="Times New Roman" w:hAnsi="Times New Roman" w:cs="Times New Roman"/>
              </w:rPr>
            </w:pPr>
          </w:p>
        </w:tc>
        <w:tc>
          <w:tcPr>
            <w:tcW w:w="650" w:type="pct"/>
            <w:tcBorders>
              <w:top w:val="single" w:sz="4" w:space="0" w:color="auto"/>
              <w:left w:val="single" w:sz="4" w:space="0" w:color="auto"/>
              <w:bottom w:val="single" w:sz="4" w:space="0" w:color="auto"/>
              <w:right w:val="single" w:sz="4" w:space="0" w:color="auto"/>
            </w:tcBorders>
          </w:tcPr>
          <w:p w14:paraId="641314CA"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tcPr>
          <w:p w14:paraId="4B116731"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hideMark/>
          </w:tcPr>
          <w:p w14:paraId="75B0AC86" w14:textId="651E5F4B" w:rsidR="00E10322" w:rsidRDefault="008E65E0">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518B5C5E" w14:textId="77777777" w:rsidTr="0021278D">
        <w:tc>
          <w:tcPr>
            <w:tcW w:w="2914" w:type="pct"/>
            <w:gridSpan w:val="2"/>
            <w:tcBorders>
              <w:top w:val="single" w:sz="4" w:space="0" w:color="auto"/>
              <w:left w:val="single" w:sz="4" w:space="0" w:color="auto"/>
              <w:bottom w:val="single" w:sz="4" w:space="0" w:color="auto"/>
              <w:right w:val="single" w:sz="4" w:space="0" w:color="auto"/>
            </w:tcBorders>
            <w:hideMark/>
          </w:tcPr>
          <w:p w14:paraId="05D04E9D"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 xml:space="preserve">Firewall and other security components are periodically audited for compliance with policy. </w:t>
            </w:r>
          </w:p>
        </w:tc>
        <w:tc>
          <w:tcPr>
            <w:tcW w:w="547" w:type="pct"/>
            <w:gridSpan w:val="2"/>
            <w:tcBorders>
              <w:top w:val="single" w:sz="4" w:space="0" w:color="auto"/>
              <w:left w:val="single" w:sz="4" w:space="0" w:color="auto"/>
              <w:bottom w:val="single" w:sz="4" w:space="0" w:color="auto"/>
              <w:right w:val="single" w:sz="4" w:space="0" w:color="auto"/>
            </w:tcBorders>
          </w:tcPr>
          <w:p w14:paraId="23649588" w14:textId="77777777" w:rsidR="00E10322" w:rsidRDefault="00E10322">
            <w:pPr>
              <w:spacing w:before="60" w:after="60" w:line="256" w:lineRule="auto"/>
              <w:jc w:val="center"/>
              <w:rPr>
                <w:rFonts w:ascii="Times New Roman" w:hAnsi="Times New Roman" w:cs="Times New Roman"/>
              </w:rPr>
            </w:pPr>
          </w:p>
        </w:tc>
        <w:tc>
          <w:tcPr>
            <w:tcW w:w="650" w:type="pct"/>
            <w:tcBorders>
              <w:top w:val="single" w:sz="4" w:space="0" w:color="auto"/>
              <w:left w:val="single" w:sz="4" w:space="0" w:color="auto"/>
              <w:bottom w:val="single" w:sz="4" w:space="0" w:color="auto"/>
              <w:right w:val="single" w:sz="4" w:space="0" w:color="auto"/>
            </w:tcBorders>
          </w:tcPr>
          <w:p w14:paraId="64C95A98"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tcPr>
          <w:p w14:paraId="1BA57168"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hideMark/>
          </w:tcPr>
          <w:p w14:paraId="34FC63BF" w14:textId="399C0F5E" w:rsidR="00E10322" w:rsidRDefault="008E65E0">
            <w:pPr>
              <w:spacing w:before="60" w:after="60" w:line="256" w:lineRule="auto"/>
              <w:jc w:val="center"/>
              <w:rPr>
                <w:rFonts w:ascii="Times New Roman" w:hAnsi="Times New Roman" w:cs="Times New Roman"/>
              </w:rPr>
            </w:pPr>
            <w:r>
              <w:rPr>
                <w:rFonts w:ascii="Times New Roman" w:hAnsi="Times New Roman" w:cs="Times New Roman"/>
              </w:rPr>
              <w:t>No</w:t>
            </w:r>
          </w:p>
        </w:tc>
      </w:tr>
      <w:tr w:rsidR="00E10322" w14:paraId="3B2A231C"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78A709A6" w14:textId="77777777" w:rsidR="00E10322" w:rsidRDefault="00E10322">
            <w:pPr>
              <w:spacing w:before="60" w:after="120" w:line="256" w:lineRule="auto"/>
              <w:jc w:val="center"/>
              <w:rPr>
                <w:rFonts w:ascii="Times New Roman" w:hAnsi="Times New Roman" w:cs="Times New Roman"/>
              </w:rPr>
            </w:pPr>
            <w:r>
              <w:rPr>
                <w:rFonts w:ascii="Times New Roman" w:hAnsi="Times New Roman" w:cs="Times New Roman"/>
                <w:b/>
                <w:bCs/>
              </w:rPr>
              <w:t>Monitoring and Auditing IT Security (OP2.3): Contextual Information</w:t>
            </w:r>
          </w:p>
        </w:tc>
      </w:tr>
      <w:tr w:rsidR="00E10322" w14:paraId="1120A0B9" w14:textId="77777777" w:rsidTr="0021278D">
        <w:trPr>
          <w:tblHeader/>
        </w:trPr>
        <w:tc>
          <w:tcPr>
            <w:tcW w:w="1094" w:type="pct"/>
            <w:tcBorders>
              <w:top w:val="single" w:sz="4" w:space="0" w:color="auto"/>
              <w:left w:val="single" w:sz="4" w:space="0" w:color="auto"/>
              <w:bottom w:val="double" w:sz="4" w:space="0" w:color="auto"/>
              <w:right w:val="single" w:sz="4" w:space="0" w:color="auto"/>
            </w:tcBorders>
          </w:tcPr>
          <w:p w14:paraId="5A91C21C"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Level</w:t>
            </w:r>
          </w:p>
          <w:p w14:paraId="24D09D51" w14:textId="77777777" w:rsidR="00E10322" w:rsidRDefault="00E10322">
            <w:pPr>
              <w:spacing w:line="256" w:lineRule="auto"/>
              <w:rPr>
                <w:rFonts w:ascii="Times New Roman" w:hAnsi="Times New Roman" w:cs="Times New Roman"/>
                <w:b/>
                <w:bCs/>
              </w:rPr>
            </w:pPr>
          </w:p>
        </w:tc>
        <w:tc>
          <w:tcPr>
            <w:tcW w:w="1915" w:type="pct"/>
            <w:gridSpan w:val="2"/>
            <w:tcBorders>
              <w:top w:val="single" w:sz="4" w:space="0" w:color="auto"/>
              <w:left w:val="single" w:sz="4" w:space="0" w:color="auto"/>
              <w:bottom w:val="double" w:sz="4" w:space="0" w:color="auto"/>
              <w:right w:val="single" w:sz="4" w:space="0" w:color="auto"/>
            </w:tcBorders>
            <w:hideMark/>
          </w:tcPr>
          <w:p w14:paraId="722FEA8A"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1990" w:type="pct"/>
            <w:gridSpan w:val="4"/>
            <w:tcBorders>
              <w:top w:val="single" w:sz="4" w:space="0" w:color="auto"/>
              <w:left w:val="single" w:sz="4" w:space="0" w:color="auto"/>
              <w:bottom w:val="double" w:sz="4" w:space="0" w:color="auto"/>
              <w:right w:val="single" w:sz="4" w:space="0" w:color="auto"/>
            </w:tcBorders>
            <w:hideMark/>
          </w:tcPr>
          <w:p w14:paraId="3345A03A"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E10322" w14:paraId="76E7F3FE" w14:textId="77777777" w:rsidTr="0021278D">
        <w:tc>
          <w:tcPr>
            <w:tcW w:w="1094" w:type="pct"/>
            <w:tcBorders>
              <w:top w:val="nil"/>
              <w:left w:val="single" w:sz="4" w:space="0" w:color="auto"/>
              <w:bottom w:val="single" w:sz="4" w:space="0" w:color="auto"/>
              <w:right w:val="single" w:sz="4" w:space="0" w:color="auto"/>
            </w:tcBorders>
          </w:tcPr>
          <w:p w14:paraId="2BC28FE8"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621781AF" w14:textId="77777777" w:rsidR="00E10322" w:rsidRDefault="00E10322">
            <w:pPr>
              <w:spacing w:line="256" w:lineRule="auto"/>
              <w:rPr>
                <w:rFonts w:ascii="Times New Roman" w:hAnsi="Times New Roman" w:cs="Times New Roman"/>
              </w:rPr>
            </w:pPr>
          </w:p>
        </w:tc>
        <w:tc>
          <w:tcPr>
            <w:tcW w:w="1915" w:type="pct"/>
            <w:gridSpan w:val="2"/>
            <w:tcBorders>
              <w:top w:val="nil"/>
              <w:left w:val="single" w:sz="4" w:space="0" w:color="auto"/>
              <w:bottom w:val="single" w:sz="4" w:space="0" w:color="auto"/>
              <w:right w:val="single" w:sz="4" w:space="0" w:color="auto"/>
            </w:tcBorders>
          </w:tcPr>
          <w:p w14:paraId="3AD6FE93" w14:textId="77777777" w:rsidR="00E10322" w:rsidRDefault="00E10322">
            <w:pPr>
              <w:spacing w:before="60" w:after="60" w:line="256" w:lineRule="auto"/>
              <w:rPr>
                <w:rFonts w:ascii="Times New Roman" w:hAnsi="Times New Roman" w:cs="Times New Roman"/>
              </w:rPr>
            </w:pPr>
          </w:p>
          <w:p w14:paraId="64F12BBC" w14:textId="77777777" w:rsidR="00E10322" w:rsidRDefault="00E10322">
            <w:pPr>
              <w:spacing w:before="60" w:after="60" w:line="256" w:lineRule="auto"/>
              <w:rPr>
                <w:rFonts w:ascii="Times New Roman" w:hAnsi="Times New Roman" w:cs="Times New Roman"/>
              </w:rPr>
            </w:pPr>
          </w:p>
        </w:tc>
        <w:tc>
          <w:tcPr>
            <w:tcW w:w="1990" w:type="pct"/>
            <w:gridSpan w:val="4"/>
            <w:tcBorders>
              <w:top w:val="nil"/>
              <w:left w:val="single" w:sz="4" w:space="0" w:color="auto"/>
              <w:bottom w:val="single" w:sz="4" w:space="0" w:color="auto"/>
              <w:right w:val="single" w:sz="4" w:space="0" w:color="auto"/>
            </w:tcBorders>
          </w:tcPr>
          <w:p w14:paraId="1327BF70" w14:textId="77777777" w:rsidR="00E10322" w:rsidRDefault="00E10322">
            <w:pPr>
              <w:spacing w:before="60" w:after="60" w:line="256" w:lineRule="auto"/>
              <w:rPr>
                <w:rFonts w:ascii="Times New Roman" w:hAnsi="Times New Roman" w:cs="Times New Roman"/>
              </w:rPr>
            </w:pPr>
          </w:p>
        </w:tc>
      </w:tr>
      <w:tr w:rsidR="00E10322" w14:paraId="3186CE9F" w14:textId="77777777" w:rsidTr="0021278D">
        <w:tc>
          <w:tcPr>
            <w:tcW w:w="1094" w:type="pct"/>
            <w:tcBorders>
              <w:top w:val="single" w:sz="4" w:space="0" w:color="auto"/>
              <w:left w:val="single" w:sz="4" w:space="0" w:color="auto"/>
              <w:bottom w:val="single" w:sz="4" w:space="0" w:color="auto"/>
              <w:right w:val="single" w:sz="4" w:space="0" w:color="auto"/>
            </w:tcBorders>
          </w:tcPr>
          <w:p w14:paraId="3B883BFA" w14:textId="77777777" w:rsidR="00E10322" w:rsidRDefault="00E10322">
            <w:pPr>
              <w:spacing w:before="60" w:line="256" w:lineRule="auto"/>
              <w:rPr>
                <w:rFonts w:ascii="Times New Roman" w:hAnsi="Times New Roman" w:cs="Times New Roman"/>
              </w:rPr>
            </w:pPr>
            <w:r>
              <w:rPr>
                <w:rFonts w:ascii="Times New Roman" w:hAnsi="Times New Roman" w:cs="Times New Roman"/>
              </w:rPr>
              <w:t>Operational Area Management</w:t>
            </w:r>
          </w:p>
          <w:p w14:paraId="7471C474"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4B8A7FCA"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1B5546B8" w14:textId="77777777" w:rsidR="00E10322" w:rsidRDefault="00E10322">
            <w:pPr>
              <w:spacing w:before="60" w:after="60" w:line="256" w:lineRule="auto"/>
              <w:rPr>
                <w:rFonts w:ascii="Times New Roman" w:hAnsi="Times New Roman" w:cs="Times New Roman"/>
              </w:rPr>
            </w:pPr>
          </w:p>
        </w:tc>
      </w:tr>
      <w:tr w:rsidR="00E10322" w14:paraId="3E43F6A7" w14:textId="77777777" w:rsidTr="0021278D">
        <w:tc>
          <w:tcPr>
            <w:tcW w:w="1094" w:type="pct"/>
            <w:tcBorders>
              <w:top w:val="single" w:sz="4" w:space="0" w:color="auto"/>
              <w:left w:val="single" w:sz="4" w:space="0" w:color="auto"/>
              <w:bottom w:val="single" w:sz="4" w:space="0" w:color="auto"/>
              <w:right w:val="single" w:sz="4" w:space="0" w:color="auto"/>
            </w:tcBorders>
          </w:tcPr>
          <w:p w14:paraId="1BB17212"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0171DAE2"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07E6C860" w14:textId="77777777" w:rsidR="00E10322" w:rsidRDefault="00E10322">
            <w:pPr>
              <w:spacing w:before="60" w:after="60" w:line="256" w:lineRule="auto"/>
              <w:rPr>
                <w:rFonts w:ascii="Times New Roman" w:hAnsi="Times New Roman" w:cs="Times New Roman"/>
              </w:rPr>
            </w:pPr>
          </w:p>
          <w:p w14:paraId="3BA1CE2A"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496EE495" w14:textId="77777777" w:rsidR="00E10322" w:rsidRDefault="00E10322">
            <w:pPr>
              <w:spacing w:before="60" w:after="60" w:line="256" w:lineRule="auto"/>
              <w:rPr>
                <w:rFonts w:ascii="Times New Roman" w:hAnsi="Times New Roman" w:cs="Times New Roman"/>
              </w:rPr>
            </w:pPr>
          </w:p>
        </w:tc>
      </w:tr>
      <w:tr w:rsidR="00E10322" w14:paraId="0EAB6225" w14:textId="77777777" w:rsidTr="0021278D">
        <w:tc>
          <w:tcPr>
            <w:tcW w:w="1094" w:type="pct"/>
            <w:tcBorders>
              <w:top w:val="single" w:sz="4" w:space="0" w:color="auto"/>
              <w:left w:val="single" w:sz="4" w:space="0" w:color="auto"/>
              <w:bottom w:val="single" w:sz="4" w:space="0" w:color="auto"/>
              <w:right w:val="single" w:sz="4" w:space="0" w:color="auto"/>
            </w:tcBorders>
          </w:tcPr>
          <w:p w14:paraId="505A4C4B"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332DBB1B"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hideMark/>
          </w:tcPr>
          <w:p w14:paraId="64C5A972" w14:textId="32D37FD4" w:rsidR="00E10322" w:rsidRDefault="00E10322">
            <w:pPr>
              <w:spacing w:before="60" w:after="60" w:line="256" w:lineRule="auto"/>
              <w:rPr>
                <w:rFonts w:ascii="Times New Roman" w:hAnsi="Times New Roman" w:cs="Times New Roman"/>
              </w:rPr>
            </w:pPr>
            <w:r>
              <w:rPr>
                <w:rFonts w:ascii="Times New Roman" w:hAnsi="Times New Roman" w:cs="Times New Roman"/>
              </w:rPr>
              <w:t xml:space="preserve"> </w:t>
            </w:r>
            <w:r w:rsidR="008D6772">
              <w:rPr>
                <w:rFonts w:ascii="Times New Roman" w:hAnsi="Times New Roman" w:cs="Times New Roman"/>
              </w:rPr>
              <w:t>IT Staff should ensure that anti-malware software is regularly updated</w:t>
            </w:r>
            <w:r w:rsidR="00B52E8F">
              <w:rPr>
                <w:rFonts w:ascii="Times New Roman" w:hAnsi="Times New Roman" w:cs="Times New Roman"/>
              </w:rPr>
              <w:t xml:space="preserve"> and tested to ensure compliance with organization and regulatory compliance.</w:t>
            </w:r>
          </w:p>
        </w:tc>
        <w:tc>
          <w:tcPr>
            <w:tcW w:w="1990" w:type="pct"/>
            <w:gridSpan w:val="4"/>
            <w:tcBorders>
              <w:top w:val="single" w:sz="4" w:space="0" w:color="auto"/>
              <w:left w:val="single" w:sz="4" w:space="0" w:color="auto"/>
              <w:bottom w:val="single" w:sz="4" w:space="0" w:color="auto"/>
              <w:right w:val="single" w:sz="4" w:space="0" w:color="auto"/>
            </w:tcBorders>
            <w:hideMark/>
          </w:tcPr>
          <w:p w14:paraId="0E0270BB" w14:textId="34B6F5E6" w:rsidR="00E10322" w:rsidRDefault="00EF4630">
            <w:pPr>
              <w:spacing w:before="60" w:after="60" w:line="256" w:lineRule="auto"/>
              <w:rPr>
                <w:rFonts w:ascii="Times New Roman" w:hAnsi="Times New Roman" w:cs="Times New Roman"/>
              </w:rPr>
            </w:pPr>
            <w:r>
              <w:rPr>
                <w:rFonts w:ascii="Times New Roman" w:hAnsi="Times New Roman" w:cs="Times New Roman"/>
              </w:rPr>
              <w:t xml:space="preserve">Unpatched and untested firewalls </w:t>
            </w:r>
            <w:r w:rsidR="00576DD1">
              <w:rPr>
                <w:rFonts w:ascii="Times New Roman" w:hAnsi="Times New Roman" w:cs="Times New Roman"/>
              </w:rPr>
              <w:t xml:space="preserve">can result in successful </w:t>
            </w:r>
            <w:r w:rsidR="00F3203F">
              <w:rPr>
                <w:rFonts w:ascii="Times New Roman" w:hAnsi="Times New Roman" w:cs="Times New Roman"/>
              </w:rPr>
              <w:t>attacks on Swisher networks.</w:t>
            </w:r>
          </w:p>
        </w:tc>
      </w:tr>
    </w:tbl>
    <w:p w14:paraId="49D8D4C4" w14:textId="7947648B" w:rsidR="00C528CD" w:rsidRDefault="00C528CD" w:rsidP="00393E2A"/>
    <w:p w14:paraId="42E930CA" w14:textId="07019ED0" w:rsidR="00C528CD" w:rsidRDefault="00C528CD" w:rsidP="00393E2A"/>
    <w:p w14:paraId="0E881EE4" w14:textId="5E013857" w:rsidR="00C528CD" w:rsidRDefault="00C528CD" w:rsidP="00C528CD">
      <w:pPr>
        <w:pStyle w:val="Heading2"/>
      </w:pPr>
      <w:bookmarkStart w:id="90" w:name="_Toc132236432"/>
      <w:r>
        <w:t>A8.1.OP2.</w:t>
      </w:r>
      <w:r w:rsidR="00525A48">
        <w:t>4</w:t>
      </w:r>
      <w:r>
        <w:t xml:space="preserve"> | Review Vulnerabilities, Protection Strategy Practices, Organizational Vulnerabilities, Security Requirements, and Risk Information</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3051"/>
        <w:gridCol w:w="530"/>
        <w:gridCol w:w="627"/>
        <w:gridCol w:w="1353"/>
        <w:gridCol w:w="863"/>
        <w:gridCol w:w="913"/>
      </w:tblGrid>
      <w:tr w:rsidR="00E10322" w14:paraId="4B51FC0B"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1F1A3438" w14:textId="77777777" w:rsidR="00E10322" w:rsidRDefault="00E10322">
            <w:pPr>
              <w:spacing w:before="60" w:after="120" w:line="256" w:lineRule="auto"/>
              <w:jc w:val="center"/>
              <w:rPr>
                <w:rFonts w:ascii="Times New Roman" w:hAnsi="Times New Roman" w:cs="Times New Roman"/>
                <w:b/>
                <w:bCs/>
              </w:rPr>
            </w:pPr>
            <w:r>
              <w:rPr>
                <w:rFonts w:ascii="Times New Roman" w:hAnsi="Times New Roman" w:cs="Times New Roman"/>
                <w:b/>
                <w:bCs/>
              </w:rPr>
              <w:t>Authentication and Authorization (OP2.4): Survey Results</w:t>
            </w:r>
          </w:p>
        </w:tc>
      </w:tr>
      <w:tr w:rsidR="00E10322" w14:paraId="40C78038" w14:textId="77777777" w:rsidTr="0021278D">
        <w:trPr>
          <w:tblHeader/>
        </w:trPr>
        <w:tc>
          <w:tcPr>
            <w:tcW w:w="2743" w:type="pct"/>
            <w:gridSpan w:val="2"/>
            <w:tcBorders>
              <w:top w:val="single" w:sz="4" w:space="0" w:color="auto"/>
              <w:left w:val="single" w:sz="4" w:space="0" w:color="auto"/>
              <w:bottom w:val="double" w:sz="4" w:space="0" w:color="auto"/>
              <w:right w:val="single" w:sz="4" w:space="0" w:color="auto"/>
            </w:tcBorders>
            <w:hideMark/>
          </w:tcPr>
          <w:p w14:paraId="233F1893"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81" w:type="pct"/>
            <w:gridSpan w:val="2"/>
            <w:tcBorders>
              <w:top w:val="single" w:sz="4" w:space="0" w:color="auto"/>
              <w:left w:val="single" w:sz="4" w:space="0" w:color="auto"/>
              <w:bottom w:val="double" w:sz="4" w:space="0" w:color="auto"/>
              <w:right w:val="single" w:sz="4" w:space="0" w:color="auto"/>
            </w:tcBorders>
            <w:hideMark/>
          </w:tcPr>
          <w:p w14:paraId="469E8C6E"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18" w:type="pct"/>
            <w:tcBorders>
              <w:top w:val="single" w:sz="4" w:space="0" w:color="auto"/>
              <w:left w:val="single" w:sz="4" w:space="0" w:color="auto"/>
              <w:bottom w:val="double" w:sz="4" w:space="0" w:color="auto"/>
              <w:right w:val="single" w:sz="4" w:space="0" w:color="auto"/>
            </w:tcBorders>
            <w:hideMark/>
          </w:tcPr>
          <w:p w14:paraId="4B7E274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79" w:type="pct"/>
            <w:tcBorders>
              <w:top w:val="single" w:sz="4" w:space="0" w:color="auto"/>
              <w:left w:val="single" w:sz="4" w:space="0" w:color="auto"/>
              <w:bottom w:val="double" w:sz="4" w:space="0" w:color="auto"/>
              <w:right w:val="single" w:sz="4" w:space="0" w:color="auto"/>
            </w:tcBorders>
            <w:hideMark/>
          </w:tcPr>
          <w:p w14:paraId="41B6E940"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Staff</w:t>
            </w:r>
          </w:p>
        </w:tc>
        <w:tc>
          <w:tcPr>
            <w:tcW w:w="479" w:type="pct"/>
            <w:tcBorders>
              <w:top w:val="single" w:sz="4" w:space="0" w:color="auto"/>
              <w:left w:val="single" w:sz="4" w:space="0" w:color="auto"/>
              <w:bottom w:val="double" w:sz="4" w:space="0" w:color="auto"/>
              <w:right w:val="single" w:sz="4" w:space="0" w:color="auto"/>
            </w:tcBorders>
            <w:hideMark/>
          </w:tcPr>
          <w:p w14:paraId="211F1724"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IT Staff</w:t>
            </w:r>
          </w:p>
        </w:tc>
      </w:tr>
      <w:tr w:rsidR="00E10322" w14:paraId="7EA98B36" w14:textId="77777777" w:rsidTr="0021278D">
        <w:tc>
          <w:tcPr>
            <w:tcW w:w="2743" w:type="pct"/>
            <w:gridSpan w:val="2"/>
            <w:tcBorders>
              <w:top w:val="single" w:sz="4" w:space="0" w:color="auto"/>
              <w:left w:val="single" w:sz="4" w:space="0" w:color="auto"/>
              <w:bottom w:val="single" w:sz="4" w:space="0" w:color="auto"/>
              <w:right w:val="single" w:sz="4" w:space="0" w:color="auto"/>
            </w:tcBorders>
            <w:hideMark/>
          </w:tcPr>
          <w:p w14:paraId="408EAA67"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Appropriate access controls and user authentication (e.g., file permissions, network configuration) consistent with policy are used to restrict user access to information, sensitive systems, specific applications and services, and network connections.</w:t>
            </w:r>
          </w:p>
        </w:tc>
        <w:tc>
          <w:tcPr>
            <w:tcW w:w="581" w:type="pct"/>
            <w:gridSpan w:val="2"/>
            <w:tcBorders>
              <w:top w:val="single" w:sz="4" w:space="0" w:color="auto"/>
              <w:left w:val="single" w:sz="4" w:space="0" w:color="auto"/>
              <w:bottom w:val="single" w:sz="4" w:space="0" w:color="auto"/>
              <w:right w:val="single" w:sz="4" w:space="0" w:color="auto"/>
            </w:tcBorders>
          </w:tcPr>
          <w:p w14:paraId="3C2C04E3" w14:textId="77777777" w:rsidR="00E10322" w:rsidRDefault="00E10322">
            <w:pPr>
              <w:spacing w:before="60" w:after="60" w:line="256" w:lineRule="auto"/>
              <w:jc w:val="center"/>
              <w:rPr>
                <w:rFonts w:ascii="Times New Roman" w:hAnsi="Times New Roman" w:cs="Times New Roman"/>
              </w:rPr>
            </w:pPr>
          </w:p>
        </w:tc>
        <w:tc>
          <w:tcPr>
            <w:tcW w:w="718" w:type="pct"/>
            <w:tcBorders>
              <w:top w:val="single" w:sz="4" w:space="0" w:color="auto"/>
              <w:left w:val="single" w:sz="4" w:space="0" w:color="auto"/>
              <w:bottom w:val="single" w:sz="4" w:space="0" w:color="auto"/>
              <w:right w:val="single" w:sz="4" w:space="0" w:color="auto"/>
            </w:tcBorders>
            <w:hideMark/>
          </w:tcPr>
          <w:p w14:paraId="7FC45FA3" w14:textId="5FD4143C" w:rsidR="00E10322" w:rsidRDefault="00110DDB">
            <w:pPr>
              <w:spacing w:before="60" w:after="60" w:line="256" w:lineRule="auto"/>
              <w:jc w:val="center"/>
              <w:rPr>
                <w:rFonts w:ascii="Times New Roman" w:hAnsi="Times New Roman" w:cs="Times New Roman"/>
              </w:rPr>
            </w:pPr>
            <w:r>
              <w:rPr>
                <w:rFonts w:ascii="Times New Roman" w:hAnsi="Times New Roman" w:cs="Times New Roman"/>
              </w:rPr>
              <w:t>No</w:t>
            </w:r>
          </w:p>
        </w:tc>
        <w:tc>
          <w:tcPr>
            <w:tcW w:w="479" w:type="pct"/>
            <w:tcBorders>
              <w:top w:val="single" w:sz="4" w:space="0" w:color="auto"/>
              <w:left w:val="single" w:sz="4" w:space="0" w:color="auto"/>
              <w:bottom w:val="single" w:sz="4" w:space="0" w:color="auto"/>
              <w:right w:val="single" w:sz="4" w:space="0" w:color="auto"/>
            </w:tcBorders>
          </w:tcPr>
          <w:p w14:paraId="2B95F4FD"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hideMark/>
          </w:tcPr>
          <w:p w14:paraId="32E462A8" w14:textId="4B3236FD" w:rsidR="00E10322" w:rsidRDefault="008E56CF">
            <w:pPr>
              <w:spacing w:before="60" w:after="60" w:line="256" w:lineRule="auto"/>
              <w:jc w:val="center"/>
              <w:rPr>
                <w:rFonts w:ascii="Times New Roman" w:hAnsi="Times New Roman" w:cs="Times New Roman"/>
              </w:rPr>
            </w:pPr>
            <w:r>
              <w:rPr>
                <w:rFonts w:ascii="Times New Roman" w:hAnsi="Times New Roman" w:cs="Times New Roman"/>
              </w:rPr>
              <w:t>Unclear</w:t>
            </w:r>
          </w:p>
        </w:tc>
      </w:tr>
      <w:tr w:rsidR="00E10322" w14:paraId="3927D8C1" w14:textId="77777777" w:rsidTr="0021278D">
        <w:tc>
          <w:tcPr>
            <w:tcW w:w="2743" w:type="pct"/>
            <w:gridSpan w:val="2"/>
            <w:tcBorders>
              <w:top w:val="single" w:sz="4" w:space="0" w:color="auto"/>
              <w:left w:val="single" w:sz="4" w:space="0" w:color="auto"/>
              <w:bottom w:val="single" w:sz="4" w:space="0" w:color="auto"/>
              <w:right w:val="single" w:sz="4" w:space="0" w:color="auto"/>
            </w:tcBorders>
            <w:hideMark/>
          </w:tcPr>
          <w:p w14:paraId="494EA20F" w14:textId="77777777" w:rsidR="00E10322" w:rsidRDefault="00E10322">
            <w:pPr>
              <w:pStyle w:val="BodyText"/>
              <w:spacing w:after="120" w:line="256" w:lineRule="auto"/>
              <w:rPr>
                <w:rFonts w:ascii="Times New Roman" w:hAnsi="Times New Roman" w:cs="Times New Roman"/>
              </w:rPr>
            </w:pPr>
            <w:r>
              <w:rPr>
                <w:rFonts w:ascii="Times New Roman" w:hAnsi="Times New Roman" w:cs="Times New Roman"/>
              </w:rPr>
              <w:t>There are documented policies and procedures to establish and terminate the right of access to information for both individuals and groups.</w:t>
            </w:r>
          </w:p>
        </w:tc>
        <w:tc>
          <w:tcPr>
            <w:tcW w:w="581" w:type="pct"/>
            <w:gridSpan w:val="2"/>
            <w:tcBorders>
              <w:top w:val="single" w:sz="4" w:space="0" w:color="auto"/>
              <w:left w:val="single" w:sz="4" w:space="0" w:color="auto"/>
              <w:bottom w:val="single" w:sz="4" w:space="0" w:color="auto"/>
              <w:right w:val="single" w:sz="4" w:space="0" w:color="auto"/>
            </w:tcBorders>
            <w:hideMark/>
          </w:tcPr>
          <w:p w14:paraId="68ABF4A3" w14:textId="1D7F3147" w:rsidR="00E10322" w:rsidRDefault="0015272D">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718" w:type="pct"/>
            <w:tcBorders>
              <w:top w:val="single" w:sz="4" w:space="0" w:color="auto"/>
              <w:left w:val="single" w:sz="4" w:space="0" w:color="auto"/>
              <w:bottom w:val="single" w:sz="4" w:space="0" w:color="auto"/>
              <w:right w:val="single" w:sz="4" w:space="0" w:color="auto"/>
            </w:tcBorders>
            <w:hideMark/>
          </w:tcPr>
          <w:p w14:paraId="27D4ED3B" w14:textId="67AD9B6D" w:rsidR="00E10322" w:rsidRDefault="00110DDB">
            <w:pPr>
              <w:spacing w:before="60" w:after="60" w:line="256" w:lineRule="auto"/>
              <w:jc w:val="center"/>
              <w:rPr>
                <w:rFonts w:ascii="Times New Roman" w:hAnsi="Times New Roman" w:cs="Times New Roman"/>
              </w:rPr>
            </w:pPr>
            <w:r>
              <w:rPr>
                <w:rFonts w:ascii="Times New Roman" w:hAnsi="Times New Roman" w:cs="Times New Roman"/>
              </w:rPr>
              <w:t>No</w:t>
            </w:r>
          </w:p>
        </w:tc>
        <w:tc>
          <w:tcPr>
            <w:tcW w:w="479" w:type="pct"/>
            <w:tcBorders>
              <w:top w:val="single" w:sz="4" w:space="0" w:color="auto"/>
              <w:left w:val="single" w:sz="4" w:space="0" w:color="auto"/>
              <w:bottom w:val="single" w:sz="4" w:space="0" w:color="auto"/>
              <w:right w:val="single" w:sz="4" w:space="0" w:color="auto"/>
            </w:tcBorders>
          </w:tcPr>
          <w:p w14:paraId="2E9DA602"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hideMark/>
          </w:tcPr>
          <w:p w14:paraId="70F66FB1" w14:textId="036B6299" w:rsidR="00E10322" w:rsidRDefault="0050322A">
            <w:pPr>
              <w:spacing w:before="60" w:after="60" w:line="256" w:lineRule="auto"/>
              <w:jc w:val="center"/>
              <w:rPr>
                <w:rFonts w:ascii="Times New Roman" w:hAnsi="Times New Roman" w:cs="Times New Roman"/>
              </w:rPr>
            </w:pPr>
            <w:r>
              <w:rPr>
                <w:rFonts w:ascii="Times New Roman" w:hAnsi="Times New Roman" w:cs="Times New Roman"/>
              </w:rPr>
              <w:t>Unclear</w:t>
            </w:r>
          </w:p>
        </w:tc>
      </w:tr>
      <w:tr w:rsidR="00E10322" w14:paraId="670BD734" w14:textId="77777777" w:rsidTr="0021278D">
        <w:tc>
          <w:tcPr>
            <w:tcW w:w="2743" w:type="pct"/>
            <w:gridSpan w:val="2"/>
            <w:tcBorders>
              <w:top w:val="single" w:sz="4" w:space="0" w:color="auto"/>
              <w:left w:val="single" w:sz="4" w:space="0" w:color="auto"/>
              <w:bottom w:val="single" w:sz="4" w:space="0" w:color="auto"/>
              <w:right w:val="single" w:sz="4" w:space="0" w:color="auto"/>
            </w:tcBorders>
            <w:hideMark/>
          </w:tcPr>
          <w:p w14:paraId="48B33CE7"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Methods or mechanisms are provided to ensure that sensitive information has not been accessed, altered, or destroyed in an unauthorized manner. Methods or mechanisms are periodically reviewed and verified.</w:t>
            </w:r>
          </w:p>
        </w:tc>
        <w:tc>
          <w:tcPr>
            <w:tcW w:w="581" w:type="pct"/>
            <w:gridSpan w:val="2"/>
            <w:tcBorders>
              <w:top w:val="single" w:sz="4" w:space="0" w:color="auto"/>
              <w:left w:val="single" w:sz="4" w:space="0" w:color="auto"/>
              <w:bottom w:val="single" w:sz="4" w:space="0" w:color="auto"/>
              <w:right w:val="single" w:sz="4" w:space="0" w:color="auto"/>
            </w:tcBorders>
          </w:tcPr>
          <w:p w14:paraId="1F344D20" w14:textId="77777777" w:rsidR="00E10322" w:rsidRDefault="00E10322">
            <w:pPr>
              <w:spacing w:before="60" w:after="60" w:line="256" w:lineRule="auto"/>
              <w:jc w:val="center"/>
              <w:rPr>
                <w:rFonts w:ascii="Times New Roman" w:hAnsi="Times New Roman" w:cs="Times New Roman"/>
              </w:rPr>
            </w:pPr>
          </w:p>
        </w:tc>
        <w:tc>
          <w:tcPr>
            <w:tcW w:w="718" w:type="pct"/>
            <w:tcBorders>
              <w:top w:val="single" w:sz="4" w:space="0" w:color="auto"/>
              <w:left w:val="single" w:sz="4" w:space="0" w:color="auto"/>
              <w:bottom w:val="single" w:sz="4" w:space="0" w:color="auto"/>
              <w:right w:val="single" w:sz="4" w:space="0" w:color="auto"/>
            </w:tcBorders>
          </w:tcPr>
          <w:p w14:paraId="347F8AFC"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1C03AE88"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hideMark/>
          </w:tcPr>
          <w:p w14:paraId="544B47BC" w14:textId="77777777" w:rsidR="00E10322" w:rsidRDefault="00E10322">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46E3B3EE"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6E9435E0" w14:textId="77777777" w:rsidR="00E10322" w:rsidRDefault="00E10322">
            <w:pPr>
              <w:spacing w:before="60" w:after="120" w:line="256" w:lineRule="auto"/>
              <w:jc w:val="center"/>
              <w:rPr>
                <w:rFonts w:ascii="Times New Roman" w:hAnsi="Times New Roman" w:cs="Times New Roman"/>
              </w:rPr>
            </w:pPr>
            <w:r>
              <w:rPr>
                <w:rFonts w:ascii="Times New Roman" w:hAnsi="Times New Roman" w:cs="Times New Roman"/>
                <w:b/>
                <w:bCs/>
              </w:rPr>
              <w:t>Authentication and Authorization (OP2.4): Contextual Information</w:t>
            </w:r>
          </w:p>
        </w:tc>
      </w:tr>
      <w:tr w:rsidR="00E10322" w14:paraId="63637906" w14:textId="77777777" w:rsidTr="0021278D">
        <w:trPr>
          <w:tblHeader/>
        </w:trPr>
        <w:tc>
          <w:tcPr>
            <w:tcW w:w="1094" w:type="pct"/>
            <w:tcBorders>
              <w:top w:val="single" w:sz="4" w:space="0" w:color="auto"/>
              <w:left w:val="single" w:sz="4" w:space="0" w:color="auto"/>
              <w:bottom w:val="double" w:sz="4" w:space="0" w:color="auto"/>
              <w:right w:val="single" w:sz="4" w:space="0" w:color="auto"/>
            </w:tcBorders>
          </w:tcPr>
          <w:p w14:paraId="287A9E7C"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Level</w:t>
            </w:r>
          </w:p>
          <w:p w14:paraId="031EB98B" w14:textId="77777777" w:rsidR="00E10322" w:rsidRDefault="00E10322">
            <w:pPr>
              <w:spacing w:line="256" w:lineRule="auto"/>
              <w:rPr>
                <w:rFonts w:ascii="Times New Roman" w:hAnsi="Times New Roman" w:cs="Times New Roman"/>
                <w:b/>
                <w:bCs/>
              </w:rPr>
            </w:pPr>
          </w:p>
        </w:tc>
        <w:tc>
          <w:tcPr>
            <w:tcW w:w="1915" w:type="pct"/>
            <w:gridSpan w:val="2"/>
            <w:tcBorders>
              <w:top w:val="single" w:sz="4" w:space="0" w:color="auto"/>
              <w:left w:val="single" w:sz="4" w:space="0" w:color="auto"/>
              <w:bottom w:val="double" w:sz="4" w:space="0" w:color="auto"/>
              <w:right w:val="single" w:sz="4" w:space="0" w:color="auto"/>
            </w:tcBorders>
            <w:hideMark/>
          </w:tcPr>
          <w:p w14:paraId="4CC0A957"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1990" w:type="pct"/>
            <w:gridSpan w:val="4"/>
            <w:tcBorders>
              <w:top w:val="single" w:sz="4" w:space="0" w:color="auto"/>
              <w:left w:val="single" w:sz="4" w:space="0" w:color="auto"/>
              <w:bottom w:val="double" w:sz="4" w:space="0" w:color="auto"/>
              <w:right w:val="single" w:sz="4" w:space="0" w:color="auto"/>
            </w:tcBorders>
            <w:hideMark/>
          </w:tcPr>
          <w:p w14:paraId="162D5004"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E10322" w14:paraId="7E27C767" w14:textId="77777777" w:rsidTr="0021278D">
        <w:tc>
          <w:tcPr>
            <w:tcW w:w="1094" w:type="pct"/>
            <w:tcBorders>
              <w:top w:val="nil"/>
              <w:left w:val="single" w:sz="4" w:space="0" w:color="auto"/>
              <w:bottom w:val="single" w:sz="4" w:space="0" w:color="auto"/>
              <w:right w:val="single" w:sz="4" w:space="0" w:color="auto"/>
            </w:tcBorders>
          </w:tcPr>
          <w:p w14:paraId="7A26D7A2"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3F2B56BD" w14:textId="77777777" w:rsidR="00E10322" w:rsidRDefault="00E10322">
            <w:pPr>
              <w:spacing w:line="256" w:lineRule="auto"/>
              <w:rPr>
                <w:rFonts w:ascii="Times New Roman" w:hAnsi="Times New Roman" w:cs="Times New Roman"/>
              </w:rPr>
            </w:pPr>
          </w:p>
        </w:tc>
        <w:tc>
          <w:tcPr>
            <w:tcW w:w="1915" w:type="pct"/>
            <w:gridSpan w:val="2"/>
            <w:tcBorders>
              <w:top w:val="nil"/>
              <w:left w:val="single" w:sz="4" w:space="0" w:color="auto"/>
              <w:bottom w:val="single" w:sz="4" w:space="0" w:color="auto"/>
              <w:right w:val="single" w:sz="4" w:space="0" w:color="auto"/>
            </w:tcBorders>
          </w:tcPr>
          <w:p w14:paraId="7CAB7848" w14:textId="77777777" w:rsidR="00E10322" w:rsidRDefault="00E10322">
            <w:pPr>
              <w:spacing w:before="60" w:after="60" w:line="256" w:lineRule="auto"/>
              <w:rPr>
                <w:rFonts w:ascii="Times New Roman" w:hAnsi="Times New Roman" w:cs="Times New Roman"/>
              </w:rPr>
            </w:pPr>
          </w:p>
        </w:tc>
        <w:tc>
          <w:tcPr>
            <w:tcW w:w="1990" w:type="pct"/>
            <w:gridSpan w:val="4"/>
            <w:tcBorders>
              <w:top w:val="nil"/>
              <w:left w:val="single" w:sz="4" w:space="0" w:color="auto"/>
              <w:bottom w:val="single" w:sz="4" w:space="0" w:color="auto"/>
              <w:right w:val="single" w:sz="4" w:space="0" w:color="auto"/>
            </w:tcBorders>
          </w:tcPr>
          <w:p w14:paraId="59326A60" w14:textId="77777777" w:rsidR="00E10322" w:rsidRDefault="00E10322">
            <w:pPr>
              <w:spacing w:before="60" w:after="60" w:line="256" w:lineRule="auto"/>
              <w:rPr>
                <w:rFonts w:ascii="Times New Roman" w:hAnsi="Times New Roman" w:cs="Times New Roman"/>
              </w:rPr>
            </w:pPr>
          </w:p>
        </w:tc>
      </w:tr>
      <w:tr w:rsidR="00E10322" w14:paraId="54510DAF" w14:textId="77777777" w:rsidTr="0021278D">
        <w:tc>
          <w:tcPr>
            <w:tcW w:w="1094" w:type="pct"/>
            <w:tcBorders>
              <w:top w:val="single" w:sz="4" w:space="0" w:color="auto"/>
              <w:left w:val="single" w:sz="4" w:space="0" w:color="auto"/>
              <w:bottom w:val="single" w:sz="4" w:space="0" w:color="auto"/>
              <w:right w:val="single" w:sz="4" w:space="0" w:color="auto"/>
            </w:tcBorders>
            <w:hideMark/>
          </w:tcPr>
          <w:p w14:paraId="5719B526"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lastRenderedPageBreak/>
              <w:t>Operational Area Management</w:t>
            </w:r>
          </w:p>
        </w:tc>
        <w:tc>
          <w:tcPr>
            <w:tcW w:w="1915" w:type="pct"/>
            <w:gridSpan w:val="2"/>
            <w:tcBorders>
              <w:top w:val="single" w:sz="4" w:space="0" w:color="auto"/>
              <w:left w:val="single" w:sz="4" w:space="0" w:color="auto"/>
              <w:bottom w:val="single" w:sz="4" w:space="0" w:color="auto"/>
              <w:right w:val="single" w:sz="4" w:space="0" w:color="auto"/>
            </w:tcBorders>
            <w:hideMark/>
          </w:tcPr>
          <w:p w14:paraId="10476107" w14:textId="53A118F6"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hideMark/>
          </w:tcPr>
          <w:p w14:paraId="1D620470" w14:textId="664771C0" w:rsidR="00E10322" w:rsidRDefault="00E10322">
            <w:pPr>
              <w:spacing w:before="60" w:after="60" w:line="256" w:lineRule="auto"/>
              <w:rPr>
                <w:rFonts w:ascii="Times New Roman" w:hAnsi="Times New Roman" w:cs="Times New Roman"/>
              </w:rPr>
            </w:pPr>
          </w:p>
        </w:tc>
      </w:tr>
      <w:tr w:rsidR="00E10322" w14:paraId="30981D07" w14:textId="77777777" w:rsidTr="0021278D">
        <w:tc>
          <w:tcPr>
            <w:tcW w:w="1094" w:type="pct"/>
            <w:tcBorders>
              <w:top w:val="single" w:sz="4" w:space="0" w:color="auto"/>
              <w:left w:val="single" w:sz="4" w:space="0" w:color="auto"/>
              <w:bottom w:val="single" w:sz="4" w:space="0" w:color="auto"/>
              <w:right w:val="single" w:sz="4" w:space="0" w:color="auto"/>
            </w:tcBorders>
          </w:tcPr>
          <w:p w14:paraId="4486D9FA"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046518C7"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35742C50"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44D4BE5F" w14:textId="77777777" w:rsidR="00E10322" w:rsidRDefault="00E10322">
            <w:pPr>
              <w:spacing w:before="60" w:after="60" w:line="256" w:lineRule="auto"/>
              <w:rPr>
                <w:rFonts w:ascii="Times New Roman" w:hAnsi="Times New Roman" w:cs="Times New Roman"/>
              </w:rPr>
            </w:pPr>
          </w:p>
        </w:tc>
      </w:tr>
      <w:tr w:rsidR="00E10322" w14:paraId="39C4A67C" w14:textId="77777777" w:rsidTr="0021278D">
        <w:tc>
          <w:tcPr>
            <w:tcW w:w="1094" w:type="pct"/>
            <w:tcBorders>
              <w:top w:val="single" w:sz="4" w:space="0" w:color="auto"/>
              <w:left w:val="single" w:sz="4" w:space="0" w:color="auto"/>
              <w:bottom w:val="single" w:sz="4" w:space="0" w:color="auto"/>
              <w:right w:val="single" w:sz="4" w:space="0" w:color="auto"/>
            </w:tcBorders>
          </w:tcPr>
          <w:p w14:paraId="569E5934"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13D0FA8F"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hideMark/>
          </w:tcPr>
          <w:p w14:paraId="5328EB2F" w14:textId="31C60551" w:rsidR="00E10322" w:rsidRDefault="002B50EE">
            <w:pPr>
              <w:spacing w:before="60" w:after="60" w:line="256" w:lineRule="auto"/>
              <w:rPr>
                <w:rFonts w:ascii="Times New Roman" w:hAnsi="Times New Roman" w:cs="Times New Roman"/>
              </w:rPr>
            </w:pPr>
            <w:r>
              <w:rPr>
                <w:rFonts w:ascii="Times New Roman" w:hAnsi="Times New Roman" w:cs="Times New Roman"/>
              </w:rPr>
              <w:t xml:space="preserve">Access control management policies should be developed, implemented, and maintained </w:t>
            </w:r>
            <w:r w:rsidR="00B84064">
              <w:rPr>
                <w:rFonts w:ascii="Times New Roman" w:hAnsi="Times New Roman" w:cs="Times New Roman"/>
              </w:rPr>
              <w:t xml:space="preserve">to ensure </w:t>
            </w:r>
            <w:r w:rsidR="00AF332C">
              <w:rPr>
                <w:rFonts w:ascii="Times New Roman" w:hAnsi="Times New Roman" w:cs="Times New Roman"/>
              </w:rPr>
              <w:t xml:space="preserve">unauthorized access can not be made to </w:t>
            </w:r>
            <w:r w:rsidR="00AD0896">
              <w:rPr>
                <w:rFonts w:ascii="Times New Roman" w:hAnsi="Times New Roman" w:cs="Times New Roman"/>
              </w:rPr>
              <w:t>S</w:t>
            </w:r>
            <w:r w:rsidR="00AF332C">
              <w:rPr>
                <w:rFonts w:ascii="Times New Roman" w:hAnsi="Times New Roman" w:cs="Times New Roman"/>
              </w:rPr>
              <w:t>wisher systems</w:t>
            </w:r>
          </w:p>
        </w:tc>
        <w:tc>
          <w:tcPr>
            <w:tcW w:w="1990" w:type="pct"/>
            <w:gridSpan w:val="4"/>
            <w:tcBorders>
              <w:top w:val="single" w:sz="4" w:space="0" w:color="auto"/>
              <w:left w:val="single" w:sz="4" w:space="0" w:color="auto"/>
              <w:bottom w:val="single" w:sz="4" w:space="0" w:color="auto"/>
              <w:right w:val="single" w:sz="4" w:space="0" w:color="auto"/>
            </w:tcBorders>
          </w:tcPr>
          <w:p w14:paraId="63D33C7E" w14:textId="77777777" w:rsidR="00E10322" w:rsidRDefault="00E10322">
            <w:pPr>
              <w:spacing w:before="60" w:after="60" w:line="256" w:lineRule="auto"/>
              <w:rPr>
                <w:rFonts w:ascii="Times New Roman" w:hAnsi="Times New Roman" w:cs="Times New Roman"/>
              </w:rPr>
            </w:pPr>
          </w:p>
        </w:tc>
      </w:tr>
    </w:tbl>
    <w:p w14:paraId="6436347A" w14:textId="1715B9E4" w:rsidR="00C528CD" w:rsidRDefault="00C528CD" w:rsidP="00393E2A"/>
    <w:p w14:paraId="378927FC" w14:textId="23CFC551" w:rsidR="00C528CD" w:rsidRDefault="00C528CD" w:rsidP="00393E2A"/>
    <w:p w14:paraId="22800417" w14:textId="4B757434" w:rsidR="00C528CD" w:rsidRDefault="00C528CD" w:rsidP="00C528CD">
      <w:pPr>
        <w:pStyle w:val="Heading2"/>
      </w:pPr>
      <w:bookmarkStart w:id="91" w:name="_Toc132236433"/>
      <w:r>
        <w:lastRenderedPageBreak/>
        <w:t>A8.1.OP2.</w:t>
      </w:r>
      <w:r w:rsidR="00525A48">
        <w:t>5</w:t>
      </w:r>
      <w:r>
        <w:t xml:space="preserve"> | Review Vulnerabilities, Protection Strategy Practices, Organizational Vulnerabilities, Security Requirements, and Risk Information</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3497"/>
        <w:gridCol w:w="438"/>
        <w:gridCol w:w="719"/>
        <w:gridCol w:w="1353"/>
        <w:gridCol w:w="876"/>
        <w:gridCol w:w="811"/>
      </w:tblGrid>
      <w:tr w:rsidR="00E10322" w14:paraId="5FA56474"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063CA57D" w14:textId="77777777" w:rsidR="00E10322" w:rsidRDefault="00E10322">
            <w:pPr>
              <w:spacing w:before="60" w:after="120" w:line="256" w:lineRule="auto"/>
              <w:jc w:val="center"/>
              <w:rPr>
                <w:rFonts w:ascii="Times New Roman" w:hAnsi="Times New Roman" w:cs="Times New Roman"/>
                <w:b/>
                <w:bCs/>
              </w:rPr>
            </w:pPr>
            <w:r>
              <w:rPr>
                <w:rFonts w:ascii="Times New Roman" w:hAnsi="Times New Roman" w:cs="Times New Roman"/>
                <w:b/>
                <w:bCs/>
              </w:rPr>
              <w:t>Vulnerability Management (OP2.5): Survey Results</w:t>
            </w:r>
          </w:p>
        </w:tc>
      </w:tr>
      <w:tr w:rsidR="00E10322" w14:paraId="69C29ED5" w14:textId="77777777" w:rsidTr="0021278D">
        <w:trPr>
          <w:tblHeader/>
        </w:trPr>
        <w:tc>
          <w:tcPr>
            <w:tcW w:w="2777" w:type="pct"/>
            <w:gridSpan w:val="2"/>
            <w:tcBorders>
              <w:top w:val="single" w:sz="4" w:space="0" w:color="auto"/>
              <w:left w:val="single" w:sz="4" w:space="0" w:color="auto"/>
              <w:bottom w:val="double" w:sz="4" w:space="0" w:color="auto"/>
              <w:right w:val="single" w:sz="4" w:space="0" w:color="auto"/>
            </w:tcBorders>
            <w:hideMark/>
          </w:tcPr>
          <w:p w14:paraId="670BB13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616" w:type="pct"/>
            <w:gridSpan w:val="2"/>
            <w:tcBorders>
              <w:top w:val="single" w:sz="4" w:space="0" w:color="auto"/>
              <w:left w:val="single" w:sz="4" w:space="0" w:color="auto"/>
              <w:bottom w:val="double" w:sz="4" w:space="0" w:color="auto"/>
              <w:right w:val="single" w:sz="4" w:space="0" w:color="auto"/>
            </w:tcBorders>
            <w:hideMark/>
          </w:tcPr>
          <w:p w14:paraId="469BA86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84" w:type="pct"/>
            <w:tcBorders>
              <w:top w:val="single" w:sz="4" w:space="0" w:color="auto"/>
              <w:left w:val="single" w:sz="4" w:space="0" w:color="auto"/>
              <w:bottom w:val="double" w:sz="4" w:space="0" w:color="auto"/>
              <w:right w:val="single" w:sz="4" w:space="0" w:color="auto"/>
            </w:tcBorders>
            <w:hideMark/>
          </w:tcPr>
          <w:p w14:paraId="5C998F67"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79" w:type="pct"/>
            <w:tcBorders>
              <w:top w:val="single" w:sz="4" w:space="0" w:color="auto"/>
              <w:left w:val="single" w:sz="4" w:space="0" w:color="auto"/>
              <w:bottom w:val="double" w:sz="4" w:space="0" w:color="auto"/>
              <w:right w:val="single" w:sz="4" w:space="0" w:color="auto"/>
            </w:tcBorders>
            <w:hideMark/>
          </w:tcPr>
          <w:p w14:paraId="0A1F3D89" w14:textId="77777777" w:rsidR="00E10322" w:rsidRDefault="00E10322">
            <w:pPr>
              <w:spacing w:line="256" w:lineRule="auto"/>
              <w:rPr>
                <w:rFonts w:ascii="Times New Roman" w:hAnsi="Times New Roman" w:cs="Times New Roman"/>
                <w:b/>
                <w:bCs/>
              </w:rPr>
            </w:pPr>
            <w:r>
              <w:rPr>
                <w:rFonts w:ascii="Times New Roman" w:hAnsi="Times New Roman" w:cs="Times New Roman"/>
                <w:b/>
                <w:bCs/>
              </w:rPr>
              <w:t>Staff</w:t>
            </w:r>
          </w:p>
        </w:tc>
        <w:tc>
          <w:tcPr>
            <w:tcW w:w="445" w:type="pct"/>
            <w:tcBorders>
              <w:top w:val="single" w:sz="4" w:space="0" w:color="auto"/>
              <w:left w:val="single" w:sz="4" w:space="0" w:color="auto"/>
              <w:bottom w:val="double" w:sz="4" w:space="0" w:color="auto"/>
              <w:right w:val="single" w:sz="4" w:space="0" w:color="auto"/>
            </w:tcBorders>
            <w:hideMark/>
          </w:tcPr>
          <w:p w14:paraId="6B885F73"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IT Staff</w:t>
            </w:r>
          </w:p>
        </w:tc>
      </w:tr>
      <w:tr w:rsidR="00E10322" w14:paraId="1977B06A" w14:textId="77777777" w:rsidTr="0021278D">
        <w:tc>
          <w:tcPr>
            <w:tcW w:w="2777" w:type="pct"/>
            <w:gridSpan w:val="2"/>
            <w:tcBorders>
              <w:top w:val="single" w:sz="4" w:space="0" w:color="auto"/>
              <w:left w:val="single" w:sz="4" w:space="0" w:color="auto"/>
              <w:bottom w:val="single" w:sz="4" w:space="0" w:color="auto"/>
              <w:right w:val="single" w:sz="4" w:space="0" w:color="auto"/>
            </w:tcBorders>
            <w:hideMark/>
          </w:tcPr>
          <w:p w14:paraId="6A544C7C" w14:textId="77777777" w:rsidR="00E10322" w:rsidRDefault="00E10322">
            <w:pPr>
              <w:keepNext/>
              <w:spacing w:before="60" w:after="60" w:line="256" w:lineRule="auto"/>
              <w:rPr>
                <w:rFonts w:ascii="Times New Roman" w:hAnsi="Times New Roman" w:cs="Times New Roman"/>
              </w:rPr>
            </w:pPr>
            <w:r>
              <w:rPr>
                <w:rFonts w:ascii="Times New Roman" w:hAnsi="Times New Roman" w:cs="Times New Roman"/>
              </w:rPr>
              <w:t>There is a documented set of procedures for managing vulnerabilities, including</w:t>
            </w:r>
          </w:p>
          <w:p w14:paraId="3F071B98"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selecting vulnerability evaluation tools, checklists, and scripts</w:t>
            </w:r>
          </w:p>
          <w:p w14:paraId="0EBA7B4D"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keeping up to date with known vulnerability types and attack methods</w:t>
            </w:r>
          </w:p>
          <w:p w14:paraId="2318EDB9"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reviewing sources of information on vulnerability announcements, security alerts, and notices</w:t>
            </w:r>
          </w:p>
          <w:p w14:paraId="0E64A741"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identifying infrastructure components to be evaluated</w:t>
            </w:r>
          </w:p>
          <w:p w14:paraId="4671224F"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scheduling of vulnerability evaluations</w:t>
            </w:r>
          </w:p>
          <w:p w14:paraId="7D3E054A" w14:textId="77777777" w:rsidR="00E10322" w:rsidRDefault="00E10322" w:rsidP="00E10322">
            <w:pPr>
              <w:numPr>
                <w:ilvl w:val="0"/>
                <w:numId w:val="32"/>
              </w:numPr>
              <w:spacing w:line="256" w:lineRule="auto"/>
              <w:rPr>
                <w:rFonts w:ascii="Times New Roman" w:hAnsi="Times New Roman" w:cs="Times New Roman"/>
              </w:rPr>
            </w:pPr>
            <w:r>
              <w:rPr>
                <w:rFonts w:ascii="Times New Roman" w:hAnsi="Times New Roman" w:cs="Times New Roman"/>
              </w:rPr>
              <w:t>interpreting and responding to the results</w:t>
            </w:r>
          </w:p>
          <w:p w14:paraId="4F5DEADB" w14:textId="77777777" w:rsidR="00E10322" w:rsidRDefault="00E10322" w:rsidP="00E10322">
            <w:pPr>
              <w:numPr>
                <w:ilvl w:val="0"/>
                <w:numId w:val="32"/>
              </w:numPr>
              <w:spacing w:after="120" w:line="256" w:lineRule="auto"/>
              <w:rPr>
                <w:rFonts w:ascii="Times New Roman" w:hAnsi="Times New Roman" w:cs="Times New Roman"/>
              </w:rPr>
            </w:pPr>
            <w:r>
              <w:rPr>
                <w:rFonts w:ascii="Times New Roman" w:hAnsi="Times New Roman" w:cs="Times New Roman"/>
              </w:rPr>
              <w:t>maintaining secure storage and disposition of vulnerability data</w:t>
            </w:r>
          </w:p>
        </w:tc>
        <w:tc>
          <w:tcPr>
            <w:tcW w:w="616" w:type="pct"/>
            <w:gridSpan w:val="2"/>
            <w:tcBorders>
              <w:top w:val="single" w:sz="4" w:space="0" w:color="auto"/>
              <w:left w:val="single" w:sz="4" w:space="0" w:color="auto"/>
              <w:bottom w:val="single" w:sz="4" w:space="0" w:color="auto"/>
              <w:right w:val="single" w:sz="4" w:space="0" w:color="auto"/>
            </w:tcBorders>
          </w:tcPr>
          <w:p w14:paraId="6107C0E1" w14:textId="77777777" w:rsidR="00E10322" w:rsidRDefault="00E10322">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017F521B"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0C7D8B89"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hideMark/>
          </w:tcPr>
          <w:p w14:paraId="475EC350" w14:textId="261A1CD4" w:rsidR="00E10322" w:rsidRDefault="00112164">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123BFA6F" w14:textId="77777777" w:rsidTr="0021278D">
        <w:tc>
          <w:tcPr>
            <w:tcW w:w="2777" w:type="pct"/>
            <w:gridSpan w:val="2"/>
            <w:tcBorders>
              <w:top w:val="single" w:sz="4" w:space="0" w:color="auto"/>
              <w:left w:val="single" w:sz="4" w:space="0" w:color="auto"/>
              <w:bottom w:val="single" w:sz="4" w:space="0" w:color="auto"/>
              <w:right w:val="single" w:sz="4" w:space="0" w:color="auto"/>
            </w:tcBorders>
            <w:hideMark/>
          </w:tcPr>
          <w:p w14:paraId="1FB7944C" w14:textId="77777777" w:rsidR="00E10322" w:rsidRDefault="00E10322">
            <w:pPr>
              <w:keepNext/>
              <w:spacing w:before="60" w:after="120" w:line="256" w:lineRule="auto"/>
              <w:rPr>
                <w:rFonts w:ascii="Times New Roman" w:hAnsi="Times New Roman" w:cs="Times New Roman"/>
              </w:rPr>
            </w:pPr>
            <w:r>
              <w:rPr>
                <w:rFonts w:ascii="Times New Roman" w:hAnsi="Times New Roman" w:cs="Times New Roman"/>
              </w:rPr>
              <w:t>Vulnerability management procedures are followed and are periodically reviewed and updated.</w:t>
            </w:r>
          </w:p>
        </w:tc>
        <w:tc>
          <w:tcPr>
            <w:tcW w:w="616" w:type="pct"/>
            <w:gridSpan w:val="2"/>
            <w:tcBorders>
              <w:top w:val="single" w:sz="4" w:space="0" w:color="auto"/>
              <w:left w:val="single" w:sz="4" w:space="0" w:color="auto"/>
              <w:bottom w:val="single" w:sz="4" w:space="0" w:color="auto"/>
              <w:right w:val="single" w:sz="4" w:space="0" w:color="auto"/>
            </w:tcBorders>
          </w:tcPr>
          <w:p w14:paraId="60C0ED84" w14:textId="77777777" w:rsidR="00E10322" w:rsidRDefault="00E10322">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6464CCD9"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0A139041"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hideMark/>
          </w:tcPr>
          <w:p w14:paraId="2B91C4E9" w14:textId="29C36CAA" w:rsidR="00E10322" w:rsidRDefault="00112164">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72AA4405" w14:textId="77777777" w:rsidTr="0021278D">
        <w:tc>
          <w:tcPr>
            <w:tcW w:w="2777" w:type="pct"/>
            <w:gridSpan w:val="2"/>
            <w:tcBorders>
              <w:top w:val="single" w:sz="4" w:space="0" w:color="auto"/>
              <w:left w:val="single" w:sz="4" w:space="0" w:color="auto"/>
              <w:bottom w:val="single" w:sz="4" w:space="0" w:color="auto"/>
              <w:right w:val="single" w:sz="4" w:space="0" w:color="auto"/>
            </w:tcBorders>
            <w:hideMark/>
          </w:tcPr>
          <w:p w14:paraId="22033B5C"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Technology vulnerability assessments are performed on a periodic basis, and vulnerabilities are addressed when they are identified.</w:t>
            </w:r>
          </w:p>
        </w:tc>
        <w:tc>
          <w:tcPr>
            <w:tcW w:w="616" w:type="pct"/>
            <w:gridSpan w:val="2"/>
            <w:tcBorders>
              <w:top w:val="single" w:sz="4" w:space="0" w:color="auto"/>
              <w:left w:val="single" w:sz="4" w:space="0" w:color="auto"/>
              <w:bottom w:val="single" w:sz="4" w:space="0" w:color="auto"/>
              <w:right w:val="single" w:sz="4" w:space="0" w:color="auto"/>
            </w:tcBorders>
          </w:tcPr>
          <w:p w14:paraId="7108F363" w14:textId="77777777" w:rsidR="00E10322" w:rsidRDefault="00E10322">
            <w:pPr>
              <w:spacing w:before="60" w:after="60" w:line="256" w:lineRule="auto"/>
              <w:jc w:val="center"/>
              <w:rPr>
                <w:rFonts w:ascii="Times New Roman" w:hAnsi="Times New Roman" w:cs="Times New Roman"/>
              </w:rPr>
            </w:pPr>
          </w:p>
        </w:tc>
        <w:tc>
          <w:tcPr>
            <w:tcW w:w="684" w:type="pct"/>
            <w:tcBorders>
              <w:top w:val="single" w:sz="4" w:space="0" w:color="auto"/>
              <w:left w:val="single" w:sz="4" w:space="0" w:color="auto"/>
              <w:bottom w:val="single" w:sz="4" w:space="0" w:color="auto"/>
              <w:right w:val="single" w:sz="4" w:space="0" w:color="auto"/>
            </w:tcBorders>
          </w:tcPr>
          <w:p w14:paraId="7F6E1B4A" w14:textId="77777777" w:rsidR="00E10322" w:rsidRDefault="00E10322">
            <w:pPr>
              <w:spacing w:before="60" w:after="60" w:line="256" w:lineRule="auto"/>
              <w:jc w:val="center"/>
              <w:rPr>
                <w:rFonts w:ascii="Times New Roman" w:hAnsi="Times New Roman" w:cs="Times New Roman"/>
              </w:rPr>
            </w:pPr>
          </w:p>
        </w:tc>
        <w:tc>
          <w:tcPr>
            <w:tcW w:w="479" w:type="pct"/>
            <w:tcBorders>
              <w:top w:val="single" w:sz="4" w:space="0" w:color="auto"/>
              <w:left w:val="single" w:sz="4" w:space="0" w:color="auto"/>
              <w:bottom w:val="single" w:sz="4" w:space="0" w:color="auto"/>
              <w:right w:val="single" w:sz="4" w:space="0" w:color="auto"/>
            </w:tcBorders>
          </w:tcPr>
          <w:p w14:paraId="3E19EFAD" w14:textId="77777777" w:rsidR="00E10322" w:rsidRDefault="00E10322">
            <w:pPr>
              <w:spacing w:before="60" w:after="60" w:line="256" w:lineRule="auto"/>
              <w:jc w:val="center"/>
              <w:rPr>
                <w:rFonts w:ascii="Times New Roman" w:hAnsi="Times New Roman" w:cs="Times New Roman"/>
              </w:rPr>
            </w:pPr>
          </w:p>
        </w:tc>
        <w:tc>
          <w:tcPr>
            <w:tcW w:w="445" w:type="pct"/>
            <w:tcBorders>
              <w:top w:val="single" w:sz="4" w:space="0" w:color="auto"/>
              <w:left w:val="single" w:sz="4" w:space="0" w:color="auto"/>
              <w:bottom w:val="single" w:sz="4" w:space="0" w:color="auto"/>
              <w:right w:val="single" w:sz="4" w:space="0" w:color="auto"/>
            </w:tcBorders>
            <w:hideMark/>
          </w:tcPr>
          <w:p w14:paraId="040C9B30" w14:textId="3182C485" w:rsidR="00E10322" w:rsidRDefault="00112164">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2365A2BB"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25BECA5A" w14:textId="77777777" w:rsidR="00E10322" w:rsidRDefault="00E10322">
            <w:pPr>
              <w:spacing w:before="60" w:after="120" w:line="256" w:lineRule="auto"/>
              <w:jc w:val="center"/>
              <w:rPr>
                <w:rFonts w:ascii="Times New Roman" w:hAnsi="Times New Roman" w:cs="Times New Roman"/>
              </w:rPr>
            </w:pPr>
            <w:r>
              <w:rPr>
                <w:rFonts w:ascii="Times New Roman" w:hAnsi="Times New Roman" w:cs="Times New Roman"/>
                <w:b/>
                <w:bCs/>
              </w:rPr>
              <w:t>Vulnerability Management (OP2.5): Contextual Information</w:t>
            </w:r>
          </w:p>
        </w:tc>
      </w:tr>
      <w:tr w:rsidR="00E10322" w14:paraId="186A452C" w14:textId="77777777" w:rsidTr="0021278D">
        <w:trPr>
          <w:tblHeader/>
        </w:trPr>
        <w:tc>
          <w:tcPr>
            <w:tcW w:w="896" w:type="pct"/>
            <w:tcBorders>
              <w:top w:val="single" w:sz="4" w:space="0" w:color="auto"/>
              <w:left w:val="single" w:sz="4" w:space="0" w:color="auto"/>
              <w:bottom w:val="double" w:sz="4" w:space="0" w:color="auto"/>
              <w:right w:val="single" w:sz="4" w:space="0" w:color="auto"/>
            </w:tcBorders>
            <w:hideMark/>
          </w:tcPr>
          <w:p w14:paraId="0D20B714" w14:textId="77777777" w:rsidR="00E10322" w:rsidRDefault="00E10322">
            <w:pPr>
              <w:spacing w:before="60" w:after="120" w:line="256" w:lineRule="auto"/>
              <w:rPr>
                <w:rFonts w:ascii="Times New Roman" w:hAnsi="Times New Roman" w:cs="Times New Roman"/>
                <w:b/>
                <w:bCs/>
              </w:rPr>
            </w:pPr>
            <w:r>
              <w:rPr>
                <w:rFonts w:ascii="Times New Roman" w:hAnsi="Times New Roman" w:cs="Times New Roman"/>
                <w:b/>
                <w:bCs/>
              </w:rPr>
              <w:t>Organizational Level</w:t>
            </w:r>
          </w:p>
        </w:tc>
        <w:tc>
          <w:tcPr>
            <w:tcW w:w="2114" w:type="pct"/>
            <w:gridSpan w:val="2"/>
            <w:tcBorders>
              <w:top w:val="single" w:sz="4" w:space="0" w:color="auto"/>
              <w:left w:val="single" w:sz="4" w:space="0" w:color="auto"/>
              <w:bottom w:val="double" w:sz="4" w:space="0" w:color="auto"/>
              <w:right w:val="single" w:sz="4" w:space="0" w:color="auto"/>
            </w:tcBorders>
            <w:hideMark/>
          </w:tcPr>
          <w:p w14:paraId="3B1C3742" w14:textId="77777777" w:rsidR="00E10322" w:rsidRDefault="00E10322">
            <w:pPr>
              <w:spacing w:before="60" w:after="120" w:line="256" w:lineRule="auto"/>
              <w:rPr>
                <w:rFonts w:ascii="Times New Roman" w:hAnsi="Times New Roman" w:cs="Times New Roman"/>
                <w:b/>
                <w:bCs/>
              </w:rPr>
            </w:pPr>
            <w:r>
              <w:rPr>
                <w:rFonts w:ascii="Times New Roman" w:hAnsi="Times New Roman" w:cs="Times New Roman"/>
                <w:b/>
                <w:bCs/>
              </w:rPr>
              <w:t>Protection Strategy Practices</w:t>
            </w:r>
          </w:p>
        </w:tc>
        <w:tc>
          <w:tcPr>
            <w:tcW w:w="1990" w:type="pct"/>
            <w:gridSpan w:val="4"/>
            <w:tcBorders>
              <w:top w:val="single" w:sz="4" w:space="0" w:color="auto"/>
              <w:left w:val="single" w:sz="4" w:space="0" w:color="auto"/>
              <w:bottom w:val="double" w:sz="4" w:space="0" w:color="auto"/>
              <w:right w:val="single" w:sz="4" w:space="0" w:color="auto"/>
            </w:tcBorders>
            <w:hideMark/>
          </w:tcPr>
          <w:p w14:paraId="4480B345" w14:textId="77777777" w:rsidR="00E10322" w:rsidRDefault="00E10322">
            <w:pPr>
              <w:spacing w:before="60" w:after="120" w:line="256" w:lineRule="auto"/>
              <w:rPr>
                <w:rFonts w:ascii="Times New Roman" w:hAnsi="Times New Roman" w:cs="Times New Roman"/>
                <w:b/>
                <w:bCs/>
              </w:rPr>
            </w:pPr>
            <w:r>
              <w:rPr>
                <w:rFonts w:ascii="Times New Roman" w:hAnsi="Times New Roman" w:cs="Times New Roman"/>
                <w:b/>
                <w:bCs/>
              </w:rPr>
              <w:t>Organizational Vulnerabilities</w:t>
            </w:r>
          </w:p>
        </w:tc>
      </w:tr>
      <w:tr w:rsidR="00E10322" w14:paraId="11BF336B" w14:textId="77777777" w:rsidTr="0021278D">
        <w:tc>
          <w:tcPr>
            <w:tcW w:w="896" w:type="pct"/>
            <w:tcBorders>
              <w:top w:val="nil"/>
              <w:left w:val="single" w:sz="4" w:space="0" w:color="auto"/>
              <w:bottom w:val="single" w:sz="4" w:space="0" w:color="auto"/>
              <w:right w:val="single" w:sz="4" w:space="0" w:color="auto"/>
            </w:tcBorders>
            <w:hideMark/>
          </w:tcPr>
          <w:p w14:paraId="3FEC5A10"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2114" w:type="pct"/>
            <w:gridSpan w:val="2"/>
            <w:tcBorders>
              <w:top w:val="nil"/>
              <w:left w:val="single" w:sz="4" w:space="0" w:color="auto"/>
              <w:bottom w:val="single" w:sz="4" w:space="0" w:color="auto"/>
              <w:right w:val="single" w:sz="4" w:space="0" w:color="auto"/>
            </w:tcBorders>
          </w:tcPr>
          <w:p w14:paraId="6947F0AD" w14:textId="77777777" w:rsidR="00E10322" w:rsidRDefault="00E10322">
            <w:pPr>
              <w:spacing w:before="60" w:after="60" w:line="256" w:lineRule="auto"/>
              <w:rPr>
                <w:rFonts w:ascii="Times New Roman" w:hAnsi="Times New Roman" w:cs="Times New Roman"/>
              </w:rPr>
            </w:pPr>
          </w:p>
        </w:tc>
        <w:tc>
          <w:tcPr>
            <w:tcW w:w="1990" w:type="pct"/>
            <w:gridSpan w:val="4"/>
            <w:tcBorders>
              <w:top w:val="nil"/>
              <w:left w:val="single" w:sz="4" w:space="0" w:color="auto"/>
              <w:bottom w:val="single" w:sz="4" w:space="0" w:color="auto"/>
              <w:right w:val="single" w:sz="4" w:space="0" w:color="auto"/>
            </w:tcBorders>
          </w:tcPr>
          <w:p w14:paraId="07E90706" w14:textId="77777777" w:rsidR="00E10322" w:rsidRDefault="00E10322">
            <w:pPr>
              <w:spacing w:before="60" w:after="60" w:line="256" w:lineRule="auto"/>
              <w:rPr>
                <w:rFonts w:ascii="Times New Roman" w:hAnsi="Times New Roman" w:cs="Times New Roman"/>
              </w:rPr>
            </w:pPr>
          </w:p>
        </w:tc>
      </w:tr>
      <w:tr w:rsidR="00E10322" w14:paraId="47EC4F4A" w14:textId="77777777" w:rsidTr="0021278D">
        <w:tc>
          <w:tcPr>
            <w:tcW w:w="896" w:type="pct"/>
            <w:tcBorders>
              <w:top w:val="single" w:sz="4" w:space="0" w:color="auto"/>
              <w:left w:val="single" w:sz="4" w:space="0" w:color="auto"/>
              <w:bottom w:val="single" w:sz="4" w:space="0" w:color="auto"/>
              <w:right w:val="single" w:sz="4" w:space="0" w:color="auto"/>
            </w:tcBorders>
            <w:hideMark/>
          </w:tcPr>
          <w:p w14:paraId="6F245939" w14:textId="77777777" w:rsidR="00E10322" w:rsidRDefault="00E10322">
            <w:pPr>
              <w:spacing w:before="60" w:line="256" w:lineRule="auto"/>
              <w:rPr>
                <w:rFonts w:ascii="Times New Roman" w:hAnsi="Times New Roman" w:cs="Times New Roman"/>
              </w:rPr>
            </w:pPr>
            <w:r>
              <w:rPr>
                <w:rFonts w:ascii="Times New Roman" w:hAnsi="Times New Roman" w:cs="Times New Roman"/>
              </w:rPr>
              <w:t>Operational Area Management</w:t>
            </w:r>
          </w:p>
        </w:tc>
        <w:tc>
          <w:tcPr>
            <w:tcW w:w="2114" w:type="pct"/>
            <w:gridSpan w:val="2"/>
            <w:tcBorders>
              <w:top w:val="single" w:sz="4" w:space="0" w:color="auto"/>
              <w:left w:val="single" w:sz="4" w:space="0" w:color="auto"/>
              <w:bottom w:val="single" w:sz="4" w:space="0" w:color="auto"/>
              <w:right w:val="single" w:sz="4" w:space="0" w:color="auto"/>
            </w:tcBorders>
          </w:tcPr>
          <w:p w14:paraId="607FD93D"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23BDEAFA" w14:textId="77777777" w:rsidR="00E10322" w:rsidRDefault="00E10322">
            <w:pPr>
              <w:spacing w:before="60" w:after="60" w:line="256" w:lineRule="auto"/>
              <w:rPr>
                <w:rFonts w:ascii="Times New Roman" w:hAnsi="Times New Roman" w:cs="Times New Roman"/>
              </w:rPr>
            </w:pPr>
          </w:p>
        </w:tc>
      </w:tr>
      <w:tr w:rsidR="00E10322" w14:paraId="44DFEE11" w14:textId="77777777" w:rsidTr="0021278D">
        <w:tc>
          <w:tcPr>
            <w:tcW w:w="896" w:type="pct"/>
            <w:tcBorders>
              <w:top w:val="single" w:sz="4" w:space="0" w:color="auto"/>
              <w:left w:val="single" w:sz="4" w:space="0" w:color="auto"/>
              <w:bottom w:val="single" w:sz="4" w:space="0" w:color="auto"/>
              <w:right w:val="single" w:sz="4" w:space="0" w:color="auto"/>
            </w:tcBorders>
            <w:hideMark/>
          </w:tcPr>
          <w:p w14:paraId="4FAA94E3"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tc>
        <w:tc>
          <w:tcPr>
            <w:tcW w:w="2114" w:type="pct"/>
            <w:gridSpan w:val="2"/>
            <w:tcBorders>
              <w:top w:val="single" w:sz="4" w:space="0" w:color="auto"/>
              <w:left w:val="single" w:sz="4" w:space="0" w:color="auto"/>
              <w:bottom w:val="single" w:sz="4" w:space="0" w:color="auto"/>
              <w:right w:val="single" w:sz="4" w:space="0" w:color="auto"/>
            </w:tcBorders>
          </w:tcPr>
          <w:p w14:paraId="5E1E9B7C"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573FC7C6" w14:textId="77777777" w:rsidR="00E10322" w:rsidRDefault="00E10322">
            <w:pPr>
              <w:spacing w:before="60" w:after="60" w:line="256" w:lineRule="auto"/>
              <w:rPr>
                <w:rFonts w:ascii="Times New Roman" w:hAnsi="Times New Roman" w:cs="Times New Roman"/>
              </w:rPr>
            </w:pPr>
          </w:p>
        </w:tc>
      </w:tr>
      <w:tr w:rsidR="00E10322" w14:paraId="7CF717CC" w14:textId="77777777" w:rsidTr="0021278D">
        <w:tc>
          <w:tcPr>
            <w:tcW w:w="896" w:type="pct"/>
            <w:tcBorders>
              <w:top w:val="single" w:sz="4" w:space="0" w:color="auto"/>
              <w:left w:val="single" w:sz="4" w:space="0" w:color="auto"/>
              <w:bottom w:val="single" w:sz="4" w:space="0" w:color="auto"/>
              <w:right w:val="single" w:sz="4" w:space="0" w:color="auto"/>
            </w:tcBorders>
          </w:tcPr>
          <w:p w14:paraId="5DBCD4AC"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3037A3CD" w14:textId="77777777" w:rsidR="00E10322" w:rsidRDefault="00E10322">
            <w:pPr>
              <w:spacing w:line="256" w:lineRule="auto"/>
              <w:rPr>
                <w:rFonts w:ascii="Times New Roman" w:hAnsi="Times New Roman" w:cs="Times New Roman"/>
              </w:rPr>
            </w:pPr>
          </w:p>
        </w:tc>
        <w:tc>
          <w:tcPr>
            <w:tcW w:w="2114" w:type="pct"/>
            <w:gridSpan w:val="2"/>
            <w:tcBorders>
              <w:top w:val="single" w:sz="4" w:space="0" w:color="auto"/>
              <w:left w:val="single" w:sz="4" w:space="0" w:color="auto"/>
              <w:bottom w:val="single" w:sz="4" w:space="0" w:color="auto"/>
              <w:right w:val="single" w:sz="4" w:space="0" w:color="auto"/>
            </w:tcBorders>
            <w:hideMark/>
          </w:tcPr>
          <w:p w14:paraId="6193B6BA" w14:textId="49927029" w:rsidR="00E10322" w:rsidRDefault="00E10322">
            <w:pPr>
              <w:spacing w:before="60" w:after="12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hideMark/>
          </w:tcPr>
          <w:p w14:paraId="7AD5F3CE" w14:textId="11E5B734" w:rsidR="00E10322" w:rsidRDefault="00E10322">
            <w:pPr>
              <w:pStyle w:val="Header"/>
              <w:tabs>
                <w:tab w:val="left" w:pos="720"/>
              </w:tabs>
              <w:spacing w:before="60" w:after="120" w:line="256" w:lineRule="auto"/>
              <w:rPr>
                <w:rFonts w:ascii="Times New Roman" w:hAnsi="Times New Roman" w:cs="Times New Roman"/>
                <w:sz w:val="22"/>
                <w:szCs w:val="22"/>
              </w:rPr>
            </w:pPr>
          </w:p>
        </w:tc>
      </w:tr>
    </w:tbl>
    <w:p w14:paraId="74D174F0" w14:textId="2429A539" w:rsidR="00C528CD" w:rsidRDefault="00C528CD" w:rsidP="00393E2A"/>
    <w:p w14:paraId="6CB43E64" w14:textId="59CA757E" w:rsidR="00C528CD" w:rsidRDefault="00C528CD" w:rsidP="00393E2A"/>
    <w:p w14:paraId="6FD2588C" w14:textId="02F689F5" w:rsidR="00C528CD" w:rsidRDefault="00C528CD" w:rsidP="00C528CD">
      <w:pPr>
        <w:pStyle w:val="Heading2"/>
      </w:pPr>
      <w:bookmarkStart w:id="92" w:name="_Toc132236434"/>
      <w:r>
        <w:t>A8.1.OP2.</w:t>
      </w:r>
      <w:r w:rsidR="00525A48">
        <w:t>6</w:t>
      </w:r>
      <w:r>
        <w:t xml:space="preserve"> | Review Vulnerabilities, Protection Strategy Practices, Organizational Vulnerabilities, Security Requirements, and Risk Information</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984"/>
        <w:gridCol w:w="635"/>
        <w:gridCol w:w="522"/>
        <w:gridCol w:w="1353"/>
        <w:gridCol w:w="923"/>
        <w:gridCol w:w="923"/>
      </w:tblGrid>
      <w:tr w:rsidR="00E10322" w14:paraId="3079AC02"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12DFD84D" w14:textId="77777777" w:rsidR="00E10322" w:rsidRDefault="00E10322">
            <w:pPr>
              <w:spacing w:before="60" w:after="120" w:line="256" w:lineRule="auto"/>
              <w:jc w:val="center"/>
              <w:rPr>
                <w:rFonts w:ascii="Times New Roman" w:hAnsi="Times New Roman" w:cs="Times New Roman"/>
                <w:b/>
                <w:bCs/>
              </w:rPr>
            </w:pPr>
            <w:r>
              <w:rPr>
                <w:rFonts w:ascii="Times New Roman" w:hAnsi="Times New Roman" w:cs="Times New Roman"/>
                <w:b/>
                <w:bCs/>
              </w:rPr>
              <w:t>Encryption (OP2.6): Survey Results</w:t>
            </w:r>
          </w:p>
        </w:tc>
      </w:tr>
      <w:tr w:rsidR="00E10322" w14:paraId="1FAB9D04" w14:textId="77777777" w:rsidTr="0021278D">
        <w:trPr>
          <w:tblHeader/>
        </w:trPr>
        <w:tc>
          <w:tcPr>
            <w:tcW w:w="2709" w:type="pct"/>
            <w:gridSpan w:val="2"/>
            <w:tcBorders>
              <w:top w:val="single" w:sz="4" w:space="0" w:color="auto"/>
              <w:left w:val="single" w:sz="4" w:space="0" w:color="auto"/>
              <w:bottom w:val="double" w:sz="4" w:space="0" w:color="auto"/>
              <w:right w:val="single" w:sz="4" w:space="0" w:color="auto"/>
            </w:tcBorders>
            <w:hideMark/>
          </w:tcPr>
          <w:p w14:paraId="46C89EB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47" w:type="pct"/>
            <w:gridSpan w:val="2"/>
            <w:tcBorders>
              <w:top w:val="single" w:sz="4" w:space="0" w:color="auto"/>
              <w:left w:val="single" w:sz="4" w:space="0" w:color="auto"/>
              <w:bottom w:val="double" w:sz="4" w:space="0" w:color="auto"/>
              <w:right w:val="single" w:sz="4" w:space="0" w:color="auto"/>
            </w:tcBorders>
            <w:hideMark/>
          </w:tcPr>
          <w:p w14:paraId="197ECCF2"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718" w:type="pct"/>
            <w:tcBorders>
              <w:top w:val="single" w:sz="4" w:space="0" w:color="auto"/>
              <w:left w:val="single" w:sz="4" w:space="0" w:color="auto"/>
              <w:bottom w:val="double" w:sz="4" w:space="0" w:color="auto"/>
              <w:right w:val="single" w:sz="4" w:space="0" w:color="auto"/>
            </w:tcBorders>
            <w:hideMark/>
          </w:tcPr>
          <w:p w14:paraId="3089254D"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513" w:type="pct"/>
            <w:tcBorders>
              <w:top w:val="single" w:sz="4" w:space="0" w:color="auto"/>
              <w:left w:val="single" w:sz="4" w:space="0" w:color="auto"/>
              <w:bottom w:val="double" w:sz="4" w:space="0" w:color="auto"/>
              <w:right w:val="single" w:sz="4" w:space="0" w:color="auto"/>
            </w:tcBorders>
            <w:hideMark/>
          </w:tcPr>
          <w:p w14:paraId="1868B618" w14:textId="77777777" w:rsidR="00E10322" w:rsidRDefault="00E10322">
            <w:pPr>
              <w:spacing w:line="256" w:lineRule="auto"/>
              <w:rPr>
                <w:rFonts w:ascii="Times New Roman" w:hAnsi="Times New Roman" w:cs="Times New Roman"/>
                <w:b/>
                <w:bCs/>
              </w:rPr>
            </w:pPr>
            <w:r>
              <w:rPr>
                <w:rFonts w:ascii="Times New Roman" w:hAnsi="Times New Roman" w:cs="Times New Roman"/>
                <w:b/>
                <w:bCs/>
              </w:rPr>
              <w:t>Staff</w:t>
            </w:r>
          </w:p>
        </w:tc>
        <w:tc>
          <w:tcPr>
            <w:tcW w:w="513" w:type="pct"/>
            <w:tcBorders>
              <w:top w:val="single" w:sz="4" w:space="0" w:color="auto"/>
              <w:left w:val="single" w:sz="4" w:space="0" w:color="auto"/>
              <w:bottom w:val="double" w:sz="4" w:space="0" w:color="auto"/>
              <w:right w:val="single" w:sz="4" w:space="0" w:color="auto"/>
            </w:tcBorders>
            <w:hideMark/>
          </w:tcPr>
          <w:p w14:paraId="041E7643"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IT Staff</w:t>
            </w:r>
          </w:p>
        </w:tc>
      </w:tr>
      <w:tr w:rsidR="00E10322" w14:paraId="6312F212" w14:textId="77777777" w:rsidTr="0021278D">
        <w:tc>
          <w:tcPr>
            <w:tcW w:w="2709" w:type="pct"/>
            <w:gridSpan w:val="2"/>
            <w:tcBorders>
              <w:top w:val="single" w:sz="4" w:space="0" w:color="auto"/>
              <w:left w:val="single" w:sz="4" w:space="0" w:color="auto"/>
              <w:bottom w:val="single" w:sz="4" w:space="0" w:color="auto"/>
              <w:right w:val="single" w:sz="4" w:space="0" w:color="auto"/>
            </w:tcBorders>
            <w:hideMark/>
          </w:tcPr>
          <w:p w14:paraId="15B37088" w14:textId="77777777" w:rsidR="00E10322" w:rsidRDefault="00E10322">
            <w:pPr>
              <w:keepNext/>
              <w:spacing w:before="60" w:after="120" w:line="256" w:lineRule="auto"/>
              <w:rPr>
                <w:rFonts w:ascii="Times New Roman" w:hAnsi="Times New Roman" w:cs="Times New Roman"/>
              </w:rPr>
            </w:pPr>
            <w:r>
              <w:rPr>
                <w:rFonts w:ascii="Times New Roman" w:hAnsi="Times New Roman" w:cs="Times New Roman"/>
              </w:rPr>
              <w:t>Appropriate security controls are used to protect sensitive information while in storage and during transmission (e.g., data encryption, public key infrastructure, virtual private network technology).</w:t>
            </w:r>
          </w:p>
        </w:tc>
        <w:tc>
          <w:tcPr>
            <w:tcW w:w="547" w:type="pct"/>
            <w:gridSpan w:val="2"/>
            <w:tcBorders>
              <w:top w:val="single" w:sz="4" w:space="0" w:color="auto"/>
              <w:left w:val="single" w:sz="4" w:space="0" w:color="auto"/>
              <w:bottom w:val="single" w:sz="4" w:space="0" w:color="auto"/>
              <w:right w:val="single" w:sz="4" w:space="0" w:color="auto"/>
            </w:tcBorders>
          </w:tcPr>
          <w:p w14:paraId="1FF0CF39" w14:textId="77777777" w:rsidR="00E10322" w:rsidRDefault="00E10322">
            <w:pPr>
              <w:spacing w:before="60" w:after="60" w:line="256" w:lineRule="auto"/>
              <w:jc w:val="center"/>
              <w:rPr>
                <w:rFonts w:ascii="Times New Roman" w:hAnsi="Times New Roman" w:cs="Times New Roman"/>
              </w:rPr>
            </w:pPr>
          </w:p>
        </w:tc>
        <w:tc>
          <w:tcPr>
            <w:tcW w:w="718" w:type="pct"/>
            <w:tcBorders>
              <w:top w:val="single" w:sz="4" w:space="0" w:color="auto"/>
              <w:left w:val="single" w:sz="4" w:space="0" w:color="auto"/>
              <w:bottom w:val="single" w:sz="4" w:space="0" w:color="auto"/>
              <w:right w:val="single" w:sz="4" w:space="0" w:color="auto"/>
            </w:tcBorders>
          </w:tcPr>
          <w:p w14:paraId="744A91EC" w14:textId="77777777" w:rsidR="00E10322" w:rsidRDefault="00E10322">
            <w:pPr>
              <w:spacing w:before="60" w:after="60" w:line="256" w:lineRule="auto"/>
              <w:jc w:val="center"/>
              <w:rPr>
                <w:rFonts w:ascii="Times New Roman" w:hAnsi="Times New Roman" w:cs="Times New Roman"/>
              </w:rPr>
            </w:pPr>
          </w:p>
        </w:tc>
        <w:tc>
          <w:tcPr>
            <w:tcW w:w="513" w:type="pct"/>
            <w:tcBorders>
              <w:top w:val="single" w:sz="4" w:space="0" w:color="auto"/>
              <w:left w:val="single" w:sz="4" w:space="0" w:color="auto"/>
              <w:bottom w:val="single" w:sz="4" w:space="0" w:color="auto"/>
              <w:right w:val="single" w:sz="4" w:space="0" w:color="auto"/>
            </w:tcBorders>
          </w:tcPr>
          <w:p w14:paraId="6BCD113A" w14:textId="77777777" w:rsidR="00E10322" w:rsidRDefault="00E10322">
            <w:pPr>
              <w:spacing w:before="60" w:after="60" w:line="256" w:lineRule="auto"/>
              <w:jc w:val="center"/>
              <w:rPr>
                <w:rFonts w:ascii="Times New Roman" w:hAnsi="Times New Roman" w:cs="Times New Roman"/>
              </w:rPr>
            </w:pPr>
          </w:p>
        </w:tc>
        <w:tc>
          <w:tcPr>
            <w:tcW w:w="513" w:type="pct"/>
            <w:tcBorders>
              <w:top w:val="single" w:sz="4" w:space="0" w:color="auto"/>
              <w:left w:val="single" w:sz="4" w:space="0" w:color="auto"/>
              <w:bottom w:val="single" w:sz="4" w:space="0" w:color="auto"/>
              <w:right w:val="single" w:sz="4" w:space="0" w:color="auto"/>
            </w:tcBorders>
            <w:hideMark/>
          </w:tcPr>
          <w:p w14:paraId="351AE012" w14:textId="77777777" w:rsidR="00E10322" w:rsidRDefault="00E10322">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5D48F99B" w14:textId="77777777" w:rsidTr="0021278D">
        <w:tc>
          <w:tcPr>
            <w:tcW w:w="2709" w:type="pct"/>
            <w:gridSpan w:val="2"/>
            <w:tcBorders>
              <w:top w:val="single" w:sz="4" w:space="0" w:color="auto"/>
              <w:left w:val="single" w:sz="4" w:space="0" w:color="auto"/>
              <w:bottom w:val="single" w:sz="4" w:space="0" w:color="auto"/>
              <w:right w:val="single" w:sz="4" w:space="0" w:color="auto"/>
            </w:tcBorders>
            <w:hideMark/>
          </w:tcPr>
          <w:p w14:paraId="68DD8D14"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 xml:space="preserve">Encrypted protocols are used when remotely managing systems, routers, and firewalls. </w:t>
            </w:r>
          </w:p>
        </w:tc>
        <w:tc>
          <w:tcPr>
            <w:tcW w:w="547" w:type="pct"/>
            <w:gridSpan w:val="2"/>
            <w:tcBorders>
              <w:top w:val="single" w:sz="4" w:space="0" w:color="auto"/>
              <w:left w:val="single" w:sz="4" w:space="0" w:color="auto"/>
              <w:bottom w:val="single" w:sz="4" w:space="0" w:color="auto"/>
              <w:right w:val="single" w:sz="4" w:space="0" w:color="auto"/>
            </w:tcBorders>
          </w:tcPr>
          <w:p w14:paraId="167A31BA" w14:textId="77777777" w:rsidR="00E10322" w:rsidRDefault="00E10322">
            <w:pPr>
              <w:spacing w:before="60" w:after="60" w:line="256" w:lineRule="auto"/>
              <w:jc w:val="center"/>
              <w:rPr>
                <w:rFonts w:ascii="Times New Roman" w:hAnsi="Times New Roman" w:cs="Times New Roman"/>
              </w:rPr>
            </w:pPr>
          </w:p>
        </w:tc>
        <w:tc>
          <w:tcPr>
            <w:tcW w:w="718" w:type="pct"/>
            <w:tcBorders>
              <w:top w:val="single" w:sz="4" w:space="0" w:color="auto"/>
              <w:left w:val="single" w:sz="4" w:space="0" w:color="auto"/>
              <w:bottom w:val="single" w:sz="4" w:space="0" w:color="auto"/>
              <w:right w:val="single" w:sz="4" w:space="0" w:color="auto"/>
            </w:tcBorders>
          </w:tcPr>
          <w:p w14:paraId="68D270E7" w14:textId="77777777" w:rsidR="00E10322" w:rsidRDefault="00E10322">
            <w:pPr>
              <w:spacing w:before="60" w:after="60" w:line="256" w:lineRule="auto"/>
              <w:jc w:val="center"/>
              <w:rPr>
                <w:rFonts w:ascii="Times New Roman" w:hAnsi="Times New Roman" w:cs="Times New Roman"/>
              </w:rPr>
            </w:pPr>
          </w:p>
        </w:tc>
        <w:tc>
          <w:tcPr>
            <w:tcW w:w="513" w:type="pct"/>
            <w:tcBorders>
              <w:top w:val="single" w:sz="4" w:space="0" w:color="auto"/>
              <w:left w:val="single" w:sz="4" w:space="0" w:color="auto"/>
              <w:bottom w:val="single" w:sz="4" w:space="0" w:color="auto"/>
              <w:right w:val="single" w:sz="4" w:space="0" w:color="auto"/>
            </w:tcBorders>
          </w:tcPr>
          <w:p w14:paraId="6C4240EE" w14:textId="77777777" w:rsidR="00E10322" w:rsidRDefault="00E10322">
            <w:pPr>
              <w:spacing w:before="60" w:after="60" w:line="256" w:lineRule="auto"/>
              <w:jc w:val="center"/>
              <w:rPr>
                <w:rFonts w:ascii="Times New Roman" w:hAnsi="Times New Roman" w:cs="Times New Roman"/>
              </w:rPr>
            </w:pPr>
          </w:p>
        </w:tc>
        <w:tc>
          <w:tcPr>
            <w:tcW w:w="513" w:type="pct"/>
            <w:tcBorders>
              <w:top w:val="single" w:sz="4" w:space="0" w:color="auto"/>
              <w:left w:val="single" w:sz="4" w:space="0" w:color="auto"/>
              <w:bottom w:val="single" w:sz="4" w:space="0" w:color="auto"/>
              <w:right w:val="single" w:sz="4" w:space="0" w:color="auto"/>
            </w:tcBorders>
            <w:hideMark/>
          </w:tcPr>
          <w:p w14:paraId="44C1E3B2" w14:textId="77777777" w:rsidR="00E10322" w:rsidRDefault="00E10322">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2239EC14"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7D899584" w14:textId="77777777" w:rsidR="00E10322" w:rsidRDefault="00E10322">
            <w:pPr>
              <w:spacing w:before="60" w:after="120" w:line="256" w:lineRule="auto"/>
              <w:jc w:val="center"/>
              <w:rPr>
                <w:rFonts w:ascii="Times New Roman" w:hAnsi="Times New Roman" w:cs="Times New Roman"/>
              </w:rPr>
            </w:pPr>
            <w:r>
              <w:rPr>
                <w:rFonts w:ascii="Times New Roman" w:hAnsi="Times New Roman" w:cs="Times New Roman"/>
                <w:b/>
                <w:bCs/>
              </w:rPr>
              <w:t>Encryption (OP2.6): Contextual Information</w:t>
            </w:r>
          </w:p>
        </w:tc>
      </w:tr>
      <w:tr w:rsidR="00E10322" w14:paraId="4A381CC3" w14:textId="77777777" w:rsidTr="0021278D">
        <w:trPr>
          <w:tblHeader/>
        </w:trPr>
        <w:tc>
          <w:tcPr>
            <w:tcW w:w="1094" w:type="pct"/>
            <w:tcBorders>
              <w:top w:val="single" w:sz="4" w:space="0" w:color="auto"/>
              <w:left w:val="single" w:sz="4" w:space="0" w:color="auto"/>
              <w:bottom w:val="double" w:sz="4" w:space="0" w:color="auto"/>
              <w:right w:val="single" w:sz="4" w:space="0" w:color="auto"/>
            </w:tcBorders>
          </w:tcPr>
          <w:p w14:paraId="23229050"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Level</w:t>
            </w:r>
          </w:p>
          <w:p w14:paraId="000706C3" w14:textId="77777777" w:rsidR="00E10322" w:rsidRDefault="00E10322">
            <w:pPr>
              <w:spacing w:line="256" w:lineRule="auto"/>
              <w:rPr>
                <w:rFonts w:ascii="Times New Roman" w:hAnsi="Times New Roman" w:cs="Times New Roman"/>
                <w:b/>
                <w:bCs/>
              </w:rPr>
            </w:pPr>
          </w:p>
        </w:tc>
        <w:tc>
          <w:tcPr>
            <w:tcW w:w="1915" w:type="pct"/>
            <w:gridSpan w:val="2"/>
            <w:tcBorders>
              <w:top w:val="single" w:sz="4" w:space="0" w:color="auto"/>
              <w:left w:val="single" w:sz="4" w:space="0" w:color="auto"/>
              <w:bottom w:val="double" w:sz="4" w:space="0" w:color="auto"/>
              <w:right w:val="single" w:sz="4" w:space="0" w:color="auto"/>
            </w:tcBorders>
            <w:hideMark/>
          </w:tcPr>
          <w:p w14:paraId="289B1513"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1990" w:type="pct"/>
            <w:gridSpan w:val="4"/>
            <w:tcBorders>
              <w:top w:val="single" w:sz="4" w:space="0" w:color="auto"/>
              <w:left w:val="single" w:sz="4" w:space="0" w:color="auto"/>
              <w:bottom w:val="double" w:sz="4" w:space="0" w:color="auto"/>
              <w:right w:val="single" w:sz="4" w:space="0" w:color="auto"/>
            </w:tcBorders>
            <w:hideMark/>
          </w:tcPr>
          <w:p w14:paraId="60843026"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E10322" w14:paraId="1FB29D68" w14:textId="77777777" w:rsidTr="0021278D">
        <w:tc>
          <w:tcPr>
            <w:tcW w:w="1094" w:type="pct"/>
            <w:tcBorders>
              <w:top w:val="nil"/>
              <w:left w:val="single" w:sz="4" w:space="0" w:color="auto"/>
              <w:bottom w:val="single" w:sz="4" w:space="0" w:color="auto"/>
              <w:right w:val="single" w:sz="4" w:space="0" w:color="auto"/>
            </w:tcBorders>
          </w:tcPr>
          <w:p w14:paraId="65B44173"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4F3FC619" w14:textId="77777777" w:rsidR="00E10322" w:rsidRDefault="00E10322">
            <w:pPr>
              <w:spacing w:line="256" w:lineRule="auto"/>
              <w:rPr>
                <w:rFonts w:ascii="Times New Roman" w:hAnsi="Times New Roman" w:cs="Times New Roman"/>
              </w:rPr>
            </w:pPr>
          </w:p>
        </w:tc>
        <w:tc>
          <w:tcPr>
            <w:tcW w:w="1915" w:type="pct"/>
            <w:gridSpan w:val="2"/>
            <w:tcBorders>
              <w:top w:val="nil"/>
              <w:left w:val="single" w:sz="4" w:space="0" w:color="auto"/>
              <w:bottom w:val="single" w:sz="4" w:space="0" w:color="auto"/>
              <w:right w:val="single" w:sz="4" w:space="0" w:color="auto"/>
            </w:tcBorders>
          </w:tcPr>
          <w:p w14:paraId="5C9F8772" w14:textId="77777777" w:rsidR="00E10322" w:rsidRDefault="00E10322">
            <w:pPr>
              <w:spacing w:before="60" w:after="60" w:line="256" w:lineRule="auto"/>
              <w:rPr>
                <w:rFonts w:ascii="Times New Roman" w:hAnsi="Times New Roman" w:cs="Times New Roman"/>
              </w:rPr>
            </w:pPr>
          </w:p>
        </w:tc>
        <w:tc>
          <w:tcPr>
            <w:tcW w:w="1990" w:type="pct"/>
            <w:gridSpan w:val="4"/>
            <w:tcBorders>
              <w:top w:val="nil"/>
              <w:left w:val="single" w:sz="4" w:space="0" w:color="auto"/>
              <w:bottom w:val="single" w:sz="4" w:space="0" w:color="auto"/>
              <w:right w:val="single" w:sz="4" w:space="0" w:color="auto"/>
            </w:tcBorders>
          </w:tcPr>
          <w:p w14:paraId="6F1BFC80" w14:textId="77777777" w:rsidR="00E10322" w:rsidRDefault="00E10322">
            <w:pPr>
              <w:spacing w:before="60" w:after="60" w:line="256" w:lineRule="auto"/>
              <w:rPr>
                <w:rFonts w:ascii="Times New Roman" w:hAnsi="Times New Roman" w:cs="Times New Roman"/>
              </w:rPr>
            </w:pPr>
          </w:p>
        </w:tc>
      </w:tr>
      <w:tr w:rsidR="00E10322" w14:paraId="7D16CD39" w14:textId="77777777" w:rsidTr="0021278D">
        <w:tc>
          <w:tcPr>
            <w:tcW w:w="1094" w:type="pct"/>
            <w:tcBorders>
              <w:top w:val="single" w:sz="4" w:space="0" w:color="auto"/>
              <w:left w:val="single" w:sz="4" w:space="0" w:color="auto"/>
              <w:bottom w:val="single" w:sz="4" w:space="0" w:color="auto"/>
              <w:right w:val="single" w:sz="4" w:space="0" w:color="auto"/>
            </w:tcBorders>
          </w:tcPr>
          <w:p w14:paraId="224D6FA2" w14:textId="77777777" w:rsidR="00E10322" w:rsidRDefault="00E10322">
            <w:pPr>
              <w:spacing w:before="60" w:line="256" w:lineRule="auto"/>
              <w:rPr>
                <w:rFonts w:ascii="Times New Roman" w:hAnsi="Times New Roman" w:cs="Times New Roman"/>
              </w:rPr>
            </w:pPr>
            <w:r>
              <w:rPr>
                <w:rFonts w:ascii="Times New Roman" w:hAnsi="Times New Roman" w:cs="Times New Roman"/>
              </w:rPr>
              <w:t>Operational Area Management</w:t>
            </w:r>
          </w:p>
          <w:p w14:paraId="0FC04CF5"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5F5501D5"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5B34365F" w14:textId="77777777" w:rsidR="00E10322" w:rsidRDefault="00E10322">
            <w:pPr>
              <w:spacing w:before="60" w:after="60" w:line="256" w:lineRule="auto"/>
              <w:rPr>
                <w:rFonts w:ascii="Times New Roman" w:hAnsi="Times New Roman" w:cs="Times New Roman"/>
              </w:rPr>
            </w:pPr>
          </w:p>
        </w:tc>
      </w:tr>
      <w:tr w:rsidR="00E10322" w14:paraId="207CD390" w14:textId="77777777" w:rsidTr="0021278D">
        <w:tc>
          <w:tcPr>
            <w:tcW w:w="1094" w:type="pct"/>
            <w:tcBorders>
              <w:top w:val="single" w:sz="4" w:space="0" w:color="auto"/>
              <w:left w:val="single" w:sz="4" w:space="0" w:color="auto"/>
              <w:bottom w:val="single" w:sz="4" w:space="0" w:color="auto"/>
              <w:right w:val="single" w:sz="4" w:space="0" w:color="auto"/>
            </w:tcBorders>
          </w:tcPr>
          <w:p w14:paraId="6ECC076E"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2445ED64"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29B0D47F"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7FD4C454" w14:textId="77777777" w:rsidR="00E10322" w:rsidRDefault="00E10322">
            <w:pPr>
              <w:spacing w:before="60" w:after="60" w:line="256" w:lineRule="auto"/>
              <w:rPr>
                <w:rFonts w:ascii="Times New Roman" w:hAnsi="Times New Roman" w:cs="Times New Roman"/>
              </w:rPr>
            </w:pPr>
          </w:p>
        </w:tc>
      </w:tr>
      <w:tr w:rsidR="00E10322" w14:paraId="7C966FAD" w14:textId="77777777" w:rsidTr="0021278D">
        <w:tc>
          <w:tcPr>
            <w:tcW w:w="1094" w:type="pct"/>
            <w:tcBorders>
              <w:top w:val="single" w:sz="4" w:space="0" w:color="auto"/>
              <w:left w:val="single" w:sz="4" w:space="0" w:color="auto"/>
              <w:bottom w:val="single" w:sz="4" w:space="0" w:color="auto"/>
              <w:right w:val="single" w:sz="4" w:space="0" w:color="auto"/>
            </w:tcBorders>
          </w:tcPr>
          <w:p w14:paraId="6FCCF754"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25393E50" w14:textId="77777777" w:rsidR="00E10322" w:rsidRDefault="00E10322">
            <w:pPr>
              <w:spacing w:line="256" w:lineRule="auto"/>
              <w:rPr>
                <w:rFonts w:ascii="Times New Roman" w:hAnsi="Times New Roman" w:cs="Times New Roman"/>
              </w:rPr>
            </w:pPr>
          </w:p>
        </w:tc>
        <w:tc>
          <w:tcPr>
            <w:tcW w:w="1915" w:type="pct"/>
            <w:gridSpan w:val="2"/>
            <w:tcBorders>
              <w:top w:val="single" w:sz="4" w:space="0" w:color="auto"/>
              <w:left w:val="single" w:sz="4" w:space="0" w:color="auto"/>
              <w:bottom w:val="single" w:sz="4" w:space="0" w:color="auto"/>
              <w:right w:val="single" w:sz="4" w:space="0" w:color="auto"/>
            </w:tcBorders>
          </w:tcPr>
          <w:p w14:paraId="20185303" w14:textId="77777777" w:rsidR="00E10322" w:rsidRDefault="00E10322">
            <w:pPr>
              <w:spacing w:before="60" w:after="60" w:line="256" w:lineRule="auto"/>
              <w:rPr>
                <w:rFonts w:ascii="Times New Roman" w:hAnsi="Times New Roman" w:cs="Times New Roman"/>
              </w:rPr>
            </w:pPr>
          </w:p>
        </w:tc>
        <w:tc>
          <w:tcPr>
            <w:tcW w:w="1990" w:type="pct"/>
            <w:gridSpan w:val="4"/>
            <w:tcBorders>
              <w:top w:val="single" w:sz="4" w:space="0" w:color="auto"/>
              <w:left w:val="single" w:sz="4" w:space="0" w:color="auto"/>
              <w:bottom w:val="single" w:sz="4" w:space="0" w:color="auto"/>
              <w:right w:val="single" w:sz="4" w:space="0" w:color="auto"/>
            </w:tcBorders>
          </w:tcPr>
          <w:p w14:paraId="60356CA9" w14:textId="77777777" w:rsidR="00E10322" w:rsidRDefault="00E10322">
            <w:pPr>
              <w:spacing w:before="60" w:after="60" w:line="256" w:lineRule="auto"/>
              <w:rPr>
                <w:rFonts w:ascii="Times New Roman" w:hAnsi="Times New Roman" w:cs="Times New Roman"/>
              </w:rPr>
            </w:pPr>
          </w:p>
        </w:tc>
      </w:tr>
    </w:tbl>
    <w:p w14:paraId="470A43A8" w14:textId="739BEEDD" w:rsidR="00C528CD" w:rsidRDefault="00C528CD" w:rsidP="00393E2A"/>
    <w:p w14:paraId="402785CD" w14:textId="4744EA81" w:rsidR="00C528CD" w:rsidRDefault="00C528CD" w:rsidP="00393E2A"/>
    <w:p w14:paraId="29D4CC31" w14:textId="5D23EEC6" w:rsidR="00C528CD" w:rsidRDefault="00C528CD" w:rsidP="00C528CD">
      <w:pPr>
        <w:pStyle w:val="Heading2"/>
      </w:pPr>
      <w:bookmarkStart w:id="93" w:name="_Toc132236435"/>
      <w:r>
        <w:t>A8.1.OP2.</w:t>
      </w:r>
      <w:r w:rsidR="00525A48">
        <w:t>7</w:t>
      </w:r>
      <w:r>
        <w:t xml:space="preserve"> | Review Vulnerabilities, Protection Strategy Practices, Organizational Vulnerabilities, Security Requirements, and Risk Information</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653"/>
        <w:gridCol w:w="721"/>
        <w:gridCol w:w="1157"/>
        <w:gridCol w:w="1353"/>
        <w:gridCol w:w="850"/>
        <w:gridCol w:w="916"/>
      </w:tblGrid>
      <w:tr w:rsidR="00E10322" w14:paraId="09F87FA2"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3C2C48FA" w14:textId="77777777" w:rsidR="00E10322" w:rsidRDefault="00E10322">
            <w:pPr>
              <w:spacing w:before="60" w:after="120" w:line="256" w:lineRule="auto"/>
              <w:jc w:val="center"/>
              <w:rPr>
                <w:rFonts w:ascii="Times New Roman" w:hAnsi="Times New Roman" w:cs="Times New Roman"/>
                <w:b/>
                <w:bCs/>
              </w:rPr>
            </w:pPr>
            <w:r>
              <w:rPr>
                <w:rFonts w:ascii="Times New Roman" w:hAnsi="Times New Roman" w:cs="Times New Roman"/>
                <w:b/>
                <w:bCs/>
              </w:rPr>
              <w:t>Security Architecture and Design (OP2.7): Survey Results</w:t>
            </w:r>
          </w:p>
        </w:tc>
      </w:tr>
      <w:tr w:rsidR="00E10322" w14:paraId="07BD5902" w14:textId="77777777" w:rsidTr="0021278D">
        <w:trPr>
          <w:tblHeader/>
        </w:trPr>
        <w:tc>
          <w:tcPr>
            <w:tcW w:w="2796" w:type="pct"/>
            <w:gridSpan w:val="3"/>
            <w:tcBorders>
              <w:top w:val="single" w:sz="4" w:space="0" w:color="auto"/>
              <w:left w:val="single" w:sz="4" w:space="0" w:color="auto"/>
              <w:bottom w:val="double" w:sz="4" w:space="0" w:color="auto"/>
              <w:right w:val="single" w:sz="4" w:space="0" w:color="auto"/>
            </w:tcBorders>
            <w:hideMark/>
          </w:tcPr>
          <w:p w14:paraId="1D45110B"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51" w:type="pct"/>
            <w:tcBorders>
              <w:top w:val="single" w:sz="4" w:space="0" w:color="auto"/>
              <w:left w:val="single" w:sz="4" w:space="0" w:color="auto"/>
              <w:bottom w:val="double" w:sz="4" w:space="0" w:color="auto"/>
              <w:right w:val="single" w:sz="4" w:space="0" w:color="auto"/>
            </w:tcBorders>
            <w:hideMark/>
          </w:tcPr>
          <w:p w14:paraId="7DAB8665"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54" w:type="pct"/>
            <w:tcBorders>
              <w:top w:val="single" w:sz="4" w:space="0" w:color="auto"/>
              <w:left w:val="single" w:sz="4" w:space="0" w:color="auto"/>
              <w:bottom w:val="double" w:sz="4" w:space="0" w:color="auto"/>
              <w:right w:val="single" w:sz="4" w:space="0" w:color="auto"/>
            </w:tcBorders>
            <w:hideMark/>
          </w:tcPr>
          <w:p w14:paraId="384FC1C2"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82" w:type="pct"/>
            <w:tcBorders>
              <w:top w:val="single" w:sz="4" w:space="0" w:color="auto"/>
              <w:left w:val="single" w:sz="4" w:space="0" w:color="auto"/>
              <w:bottom w:val="double" w:sz="4" w:space="0" w:color="auto"/>
              <w:right w:val="single" w:sz="4" w:space="0" w:color="auto"/>
            </w:tcBorders>
            <w:hideMark/>
          </w:tcPr>
          <w:p w14:paraId="66C90D0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Staff</w:t>
            </w:r>
          </w:p>
        </w:tc>
        <w:tc>
          <w:tcPr>
            <w:tcW w:w="517" w:type="pct"/>
            <w:tcBorders>
              <w:top w:val="single" w:sz="4" w:space="0" w:color="auto"/>
              <w:left w:val="single" w:sz="4" w:space="0" w:color="auto"/>
              <w:bottom w:val="double" w:sz="4" w:space="0" w:color="auto"/>
              <w:right w:val="single" w:sz="4" w:space="0" w:color="auto"/>
            </w:tcBorders>
            <w:hideMark/>
          </w:tcPr>
          <w:p w14:paraId="4A06F3A2"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IT Staff</w:t>
            </w:r>
          </w:p>
        </w:tc>
      </w:tr>
      <w:tr w:rsidR="00E10322" w14:paraId="1FD62CD5" w14:textId="77777777" w:rsidTr="0021278D">
        <w:tc>
          <w:tcPr>
            <w:tcW w:w="2796" w:type="pct"/>
            <w:gridSpan w:val="3"/>
            <w:tcBorders>
              <w:top w:val="single" w:sz="4" w:space="0" w:color="auto"/>
              <w:left w:val="single" w:sz="4" w:space="0" w:color="auto"/>
              <w:bottom w:val="single" w:sz="4" w:space="0" w:color="auto"/>
              <w:right w:val="single" w:sz="4" w:space="0" w:color="auto"/>
            </w:tcBorders>
            <w:hideMark/>
          </w:tcPr>
          <w:p w14:paraId="060C5C53" w14:textId="77777777" w:rsidR="00E10322" w:rsidRDefault="00E10322">
            <w:pPr>
              <w:spacing w:before="60" w:after="60" w:line="256" w:lineRule="auto"/>
              <w:rPr>
                <w:rFonts w:ascii="Times New Roman" w:hAnsi="Times New Roman" w:cs="Times New Roman"/>
              </w:rPr>
            </w:pPr>
            <w:r>
              <w:rPr>
                <w:rFonts w:ascii="Times New Roman" w:hAnsi="Times New Roman" w:cs="Times New Roman"/>
              </w:rPr>
              <w:t xml:space="preserve">System architecture and design for new and revised systems include considerations for </w:t>
            </w:r>
          </w:p>
          <w:p w14:paraId="233E9147" w14:textId="77777777" w:rsidR="00E10322" w:rsidRDefault="00E10322" w:rsidP="00E10322">
            <w:pPr>
              <w:numPr>
                <w:ilvl w:val="0"/>
                <w:numId w:val="33"/>
              </w:numPr>
              <w:spacing w:line="256" w:lineRule="auto"/>
              <w:rPr>
                <w:rFonts w:ascii="Times New Roman" w:hAnsi="Times New Roman" w:cs="Times New Roman"/>
              </w:rPr>
            </w:pPr>
            <w:r>
              <w:rPr>
                <w:rFonts w:ascii="Times New Roman" w:hAnsi="Times New Roman" w:cs="Times New Roman"/>
              </w:rPr>
              <w:t>security strategies, policies, and procedures</w:t>
            </w:r>
          </w:p>
          <w:p w14:paraId="32582251" w14:textId="77777777" w:rsidR="00E10322" w:rsidRDefault="00E10322" w:rsidP="00E10322">
            <w:pPr>
              <w:numPr>
                <w:ilvl w:val="0"/>
                <w:numId w:val="33"/>
              </w:numPr>
              <w:spacing w:line="256" w:lineRule="auto"/>
              <w:rPr>
                <w:rFonts w:ascii="Times New Roman" w:hAnsi="Times New Roman" w:cs="Times New Roman"/>
              </w:rPr>
            </w:pPr>
            <w:r>
              <w:rPr>
                <w:rFonts w:ascii="Times New Roman" w:hAnsi="Times New Roman" w:cs="Times New Roman"/>
              </w:rPr>
              <w:t>history of security compromises</w:t>
            </w:r>
          </w:p>
          <w:p w14:paraId="7A2948E0" w14:textId="77777777" w:rsidR="00E10322" w:rsidRDefault="00E10322" w:rsidP="00E10322">
            <w:pPr>
              <w:numPr>
                <w:ilvl w:val="0"/>
                <w:numId w:val="33"/>
              </w:numPr>
              <w:spacing w:after="120" w:line="256" w:lineRule="auto"/>
              <w:rPr>
                <w:rFonts w:ascii="Times New Roman" w:hAnsi="Times New Roman" w:cs="Times New Roman"/>
              </w:rPr>
            </w:pPr>
            <w:r>
              <w:rPr>
                <w:rFonts w:ascii="Times New Roman" w:hAnsi="Times New Roman" w:cs="Times New Roman"/>
              </w:rPr>
              <w:t>results of security risk assessments</w:t>
            </w:r>
          </w:p>
        </w:tc>
        <w:tc>
          <w:tcPr>
            <w:tcW w:w="551" w:type="pct"/>
            <w:tcBorders>
              <w:top w:val="single" w:sz="4" w:space="0" w:color="auto"/>
              <w:left w:val="single" w:sz="4" w:space="0" w:color="auto"/>
              <w:bottom w:val="single" w:sz="4" w:space="0" w:color="auto"/>
              <w:right w:val="single" w:sz="4" w:space="0" w:color="auto"/>
            </w:tcBorders>
          </w:tcPr>
          <w:p w14:paraId="1CDDB635" w14:textId="77777777" w:rsidR="00E10322" w:rsidRDefault="00E10322">
            <w:pPr>
              <w:spacing w:before="60" w:after="60" w:line="256" w:lineRule="auto"/>
              <w:jc w:val="center"/>
              <w:rPr>
                <w:rFonts w:ascii="Times New Roman" w:hAnsi="Times New Roman" w:cs="Times New Roman"/>
              </w:rPr>
            </w:pPr>
          </w:p>
        </w:tc>
        <w:tc>
          <w:tcPr>
            <w:tcW w:w="654" w:type="pct"/>
            <w:tcBorders>
              <w:top w:val="single" w:sz="4" w:space="0" w:color="auto"/>
              <w:left w:val="single" w:sz="4" w:space="0" w:color="auto"/>
              <w:bottom w:val="single" w:sz="4" w:space="0" w:color="auto"/>
              <w:right w:val="single" w:sz="4" w:space="0" w:color="auto"/>
            </w:tcBorders>
          </w:tcPr>
          <w:p w14:paraId="00A3DA69" w14:textId="77777777" w:rsidR="00E10322" w:rsidRDefault="00E10322">
            <w:pPr>
              <w:spacing w:before="60" w:after="60" w:line="256" w:lineRule="auto"/>
              <w:jc w:val="center"/>
              <w:rPr>
                <w:rFonts w:ascii="Times New Roman" w:hAnsi="Times New Roman" w:cs="Times New Roman"/>
              </w:rPr>
            </w:pPr>
          </w:p>
        </w:tc>
        <w:tc>
          <w:tcPr>
            <w:tcW w:w="482" w:type="pct"/>
            <w:tcBorders>
              <w:top w:val="single" w:sz="4" w:space="0" w:color="auto"/>
              <w:left w:val="single" w:sz="4" w:space="0" w:color="auto"/>
              <w:bottom w:val="single" w:sz="4" w:space="0" w:color="auto"/>
              <w:right w:val="single" w:sz="4" w:space="0" w:color="auto"/>
            </w:tcBorders>
          </w:tcPr>
          <w:p w14:paraId="28FEA8BD" w14:textId="77777777" w:rsidR="00E10322" w:rsidRDefault="00E10322">
            <w:pPr>
              <w:spacing w:before="60" w:after="60" w:line="256" w:lineRule="auto"/>
              <w:jc w:val="center"/>
              <w:rPr>
                <w:rFonts w:ascii="Times New Roman" w:hAnsi="Times New Roman" w:cs="Times New Roman"/>
              </w:rPr>
            </w:pPr>
          </w:p>
        </w:tc>
        <w:tc>
          <w:tcPr>
            <w:tcW w:w="517" w:type="pct"/>
            <w:tcBorders>
              <w:top w:val="single" w:sz="4" w:space="0" w:color="auto"/>
              <w:left w:val="single" w:sz="4" w:space="0" w:color="auto"/>
              <w:bottom w:val="single" w:sz="4" w:space="0" w:color="auto"/>
              <w:right w:val="single" w:sz="4" w:space="0" w:color="auto"/>
            </w:tcBorders>
            <w:hideMark/>
          </w:tcPr>
          <w:p w14:paraId="4C9C3626" w14:textId="7FB2C901" w:rsidR="00E10322" w:rsidRDefault="009415B7">
            <w:pPr>
              <w:spacing w:before="60" w:after="60" w:line="256" w:lineRule="auto"/>
              <w:jc w:val="center"/>
              <w:rPr>
                <w:rFonts w:ascii="Times New Roman" w:hAnsi="Times New Roman" w:cs="Times New Roman"/>
              </w:rPr>
            </w:pPr>
            <w:r>
              <w:rPr>
                <w:rFonts w:ascii="Times New Roman" w:hAnsi="Times New Roman" w:cs="Times New Roman"/>
              </w:rPr>
              <w:t>Yes</w:t>
            </w:r>
          </w:p>
        </w:tc>
      </w:tr>
      <w:tr w:rsidR="00E10322" w14:paraId="36573EAC" w14:textId="77777777" w:rsidTr="0021278D">
        <w:tc>
          <w:tcPr>
            <w:tcW w:w="2796" w:type="pct"/>
            <w:gridSpan w:val="3"/>
            <w:tcBorders>
              <w:top w:val="single" w:sz="4" w:space="0" w:color="auto"/>
              <w:left w:val="single" w:sz="4" w:space="0" w:color="auto"/>
              <w:bottom w:val="single" w:sz="4" w:space="0" w:color="auto"/>
              <w:right w:val="single" w:sz="4" w:space="0" w:color="auto"/>
            </w:tcBorders>
            <w:hideMark/>
          </w:tcPr>
          <w:p w14:paraId="76829B14" w14:textId="77777777" w:rsidR="00E10322" w:rsidRDefault="00E10322">
            <w:pPr>
              <w:spacing w:before="60" w:after="120" w:line="256" w:lineRule="auto"/>
              <w:rPr>
                <w:rFonts w:ascii="Times New Roman" w:hAnsi="Times New Roman" w:cs="Times New Roman"/>
              </w:rPr>
            </w:pPr>
            <w:r>
              <w:rPr>
                <w:rFonts w:ascii="Times New Roman" w:hAnsi="Times New Roman" w:cs="Times New Roman"/>
              </w:rPr>
              <w:t>The organization has up-to-date diagrams that show the enterprise-wide security architecture and network topology.</w:t>
            </w:r>
          </w:p>
        </w:tc>
        <w:tc>
          <w:tcPr>
            <w:tcW w:w="551" w:type="pct"/>
            <w:tcBorders>
              <w:top w:val="single" w:sz="4" w:space="0" w:color="auto"/>
              <w:left w:val="single" w:sz="4" w:space="0" w:color="auto"/>
              <w:bottom w:val="single" w:sz="4" w:space="0" w:color="auto"/>
              <w:right w:val="single" w:sz="4" w:space="0" w:color="auto"/>
            </w:tcBorders>
          </w:tcPr>
          <w:p w14:paraId="0B8434D9" w14:textId="77777777" w:rsidR="00E10322" w:rsidRDefault="00E10322">
            <w:pPr>
              <w:spacing w:before="60" w:after="60" w:line="256" w:lineRule="auto"/>
              <w:jc w:val="center"/>
              <w:rPr>
                <w:rFonts w:ascii="Times New Roman" w:hAnsi="Times New Roman" w:cs="Times New Roman"/>
              </w:rPr>
            </w:pPr>
          </w:p>
        </w:tc>
        <w:tc>
          <w:tcPr>
            <w:tcW w:w="654" w:type="pct"/>
            <w:tcBorders>
              <w:top w:val="single" w:sz="4" w:space="0" w:color="auto"/>
              <w:left w:val="single" w:sz="4" w:space="0" w:color="auto"/>
              <w:bottom w:val="single" w:sz="4" w:space="0" w:color="auto"/>
              <w:right w:val="single" w:sz="4" w:space="0" w:color="auto"/>
            </w:tcBorders>
          </w:tcPr>
          <w:p w14:paraId="69EC0F91" w14:textId="77777777" w:rsidR="00E10322" w:rsidRDefault="00E10322">
            <w:pPr>
              <w:spacing w:before="60" w:after="60" w:line="256" w:lineRule="auto"/>
              <w:jc w:val="center"/>
              <w:rPr>
                <w:rFonts w:ascii="Times New Roman" w:hAnsi="Times New Roman" w:cs="Times New Roman"/>
              </w:rPr>
            </w:pPr>
          </w:p>
        </w:tc>
        <w:tc>
          <w:tcPr>
            <w:tcW w:w="482" w:type="pct"/>
            <w:tcBorders>
              <w:top w:val="single" w:sz="4" w:space="0" w:color="auto"/>
              <w:left w:val="single" w:sz="4" w:space="0" w:color="auto"/>
              <w:bottom w:val="single" w:sz="4" w:space="0" w:color="auto"/>
              <w:right w:val="single" w:sz="4" w:space="0" w:color="auto"/>
            </w:tcBorders>
          </w:tcPr>
          <w:p w14:paraId="201E2A5C" w14:textId="77777777" w:rsidR="00E10322" w:rsidRDefault="00E10322">
            <w:pPr>
              <w:spacing w:before="60" w:after="60" w:line="256" w:lineRule="auto"/>
              <w:jc w:val="center"/>
              <w:rPr>
                <w:rFonts w:ascii="Times New Roman" w:hAnsi="Times New Roman" w:cs="Times New Roman"/>
              </w:rPr>
            </w:pPr>
          </w:p>
        </w:tc>
        <w:tc>
          <w:tcPr>
            <w:tcW w:w="517" w:type="pct"/>
            <w:tcBorders>
              <w:top w:val="single" w:sz="4" w:space="0" w:color="auto"/>
              <w:left w:val="single" w:sz="4" w:space="0" w:color="auto"/>
              <w:bottom w:val="single" w:sz="4" w:space="0" w:color="auto"/>
              <w:right w:val="single" w:sz="4" w:space="0" w:color="auto"/>
            </w:tcBorders>
            <w:hideMark/>
          </w:tcPr>
          <w:p w14:paraId="404BC87D" w14:textId="1949E2E8" w:rsidR="00E10322" w:rsidRDefault="009415B7">
            <w:pPr>
              <w:spacing w:before="60" w:after="60" w:line="256" w:lineRule="auto"/>
              <w:jc w:val="center"/>
              <w:rPr>
                <w:rFonts w:ascii="Times New Roman" w:hAnsi="Times New Roman" w:cs="Times New Roman"/>
              </w:rPr>
            </w:pPr>
            <w:r>
              <w:rPr>
                <w:rFonts w:ascii="Times New Roman" w:hAnsi="Times New Roman" w:cs="Times New Roman"/>
              </w:rPr>
              <w:t>Unclear</w:t>
            </w:r>
          </w:p>
        </w:tc>
      </w:tr>
      <w:tr w:rsidR="00E10322" w14:paraId="0AC283EE" w14:textId="77777777" w:rsidTr="0021278D">
        <w:trPr>
          <w:cantSplit/>
          <w:tblHeader/>
        </w:trPr>
        <w:tc>
          <w:tcPr>
            <w:tcW w:w="5000" w:type="pct"/>
            <w:gridSpan w:val="7"/>
            <w:tcBorders>
              <w:top w:val="single" w:sz="4" w:space="0" w:color="auto"/>
              <w:left w:val="single" w:sz="4" w:space="0" w:color="auto"/>
              <w:bottom w:val="single" w:sz="4" w:space="0" w:color="auto"/>
              <w:right w:val="single" w:sz="4" w:space="0" w:color="auto"/>
            </w:tcBorders>
            <w:hideMark/>
          </w:tcPr>
          <w:p w14:paraId="5F1A3079" w14:textId="77777777" w:rsidR="00E10322" w:rsidRDefault="00E10322">
            <w:pPr>
              <w:spacing w:before="60" w:after="120" w:line="256" w:lineRule="auto"/>
              <w:jc w:val="center"/>
              <w:rPr>
                <w:rFonts w:ascii="Times New Roman" w:hAnsi="Times New Roman" w:cs="Times New Roman"/>
              </w:rPr>
            </w:pPr>
            <w:r>
              <w:rPr>
                <w:rFonts w:ascii="Times New Roman" w:hAnsi="Times New Roman" w:cs="Times New Roman"/>
                <w:b/>
                <w:bCs/>
              </w:rPr>
              <w:t>Security Architecture and Design (OP2.7): Contextual Information</w:t>
            </w:r>
          </w:p>
        </w:tc>
      </w:tr>
      <w:tr w:rsidR="00E10322" w14:paraId="2EB0DEE4" w14:textId="77777777" w:rsidTr="0021278D">
        <w:trPr>
          <w:tblHeader/>
        </w:trPr>
        <w:tc>
          <w:tcPr>
            <w:tcW w:w="937" w:type="pct"/>
            <w:tcBorders>
              <w:top w:val="single" w:sz="4" w:space="0" w:color="auto"/>
              <w:left w:val="single" w:sz="4" w:space="0" w:color="auto"/>
              <w:bottom w:val="double" w:sz="4" w:space="0" w:color="auto"/>
              <w:right w:val="single" w:sz="4" w:space="0" w:color="auto"/>
            </w:tcBorders>
          </w:tcPr>
          <w:p w14:paraId="634BF024"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Level</w:t>
            </w:r>
          </w:p>
          <w:p w14:paraId="73487522" w14:textId="77777777" w:rsidR="00E10322" w:rsidRDefault="00E10322">
            <w:pPr>
              <w:spacing w:line="256" w:lineRule="auto"/>
              <w:rPr>
                <w:rFonts w:ascii="Times New Roman" w:hAnsi="Times New Roman" w:cs="Times New Roman"/>
                <w:b/>
                <w:bCs/>
              </w:rPr>
            </w:pPr>
          </w:p>
        </w:tc>
        <w:tc>
          <w:tcPr>
            <w:tcW w:w="1446" w:type="pct"/>
            <w:tcBorders>
              <w:top w:val="single" w:sz="4" w:space="0" w:color="auto"/>
              <w:left w:val="single" w:sz="4" w:space="0" w:color="auto"/>
              <w:bottom w:val="double" w:sz="4" w:space="0" w:color="auto"/>
              <w:right w:val="single" w:sz="4" w:space="0" w:color="auto"/>
            </w:tcBorders>
            <w:hideMark/>
          </w:tcPr>
          <w:p w14:paraId="3DC2944F"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617" w:type="pct"/>
            <w:gridSpan w:val="5"/>
            <w:tcBorders>
              <w:top w:val="single" w:sz="4" w:space="0" w:color="auto"/>
              <w:left w:val="single" w:sz="4" w:space="0" w:color="auto"/>
              <w:bottom w:val="double" w:sz="4" w:space="0" w:color="auto"/>
              <w:right w:val="single" w:sz="4" w:space="0" w:color="auto"/>
            </w:tcBorders>
            <w:hideMark/>
          </w:tcPr>
          <w:p w14:paraId="6CC07762" w14:textId="77777777" w:rsidR="00E10322" w:rsidRDefault="00E10322">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E10322" w14:paraId="72150F97" w14:textId="77777777" w:rsidTr="0021278D">
        <w:tc>
          <w:tcPr>
            <w:tcW w:w="937" w:type="pct"/>
            <w:tcBorders>
              <w:top w:val="nil"/>
              <w:left w:val="single" w:sz="4" w:space="0" w:color="auto"/>
              <w:bottom w:val="single" w:sz="4" w:space="0" w:color="auto"/>
              <w:right w:val="single" w:sz="4" w:space="0" w:color="auto"/>
            </w:tcBorders>
          </w:tcPr>
          <w:p w14:paraId="5263A712"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540D3A00" w14:textId="77777777" w:rsidR="00E10322" w:rsidRDefault="00E10322">
            <w:pPr>
              <w:spacing w:line="256" w:lineRule="auto"/>
              <w:rPr>
                <w:rFonts w:ascii="Times New Roman" w:hAnsi="Times New Roman" w:cs="Times New Roman"/>
              </w:rPr>
            </w:pPr>
          </w:p>
        </w:tc>
        <w:tc>
          <w:tcPr>
            <w:tcW w:w="1446" w:type="pct"/>
            <w:tcBorders>
              <w:top w:val="nil"/>
              <w:left w:val="single" w:sz="4" w:space="0" w:color="auto"/>
              <w:bottom w:val="single" w:sz="4" w:space="0" w:color="auto"/>
              <w:right w:val="single" w:sz="4" w:space="0" w:color="auto"/>
            </w:tcBorders>
          </w:tcPr>
          <w:p w14:paraId="1A76F163" w14:textId="77777777" w:rsidR="00E10322" w:rsidRDefault="00E10322">
            <w:pPr>
              <w:spacing w:before="60" w:after="60" w:line="256" w:lineRule="auto"/>
              <w:rPr>
                <w:rFonts w:ascii="Times New Roman" w:hAnsi="Times New Roman" w:cs="Times New Roman"/>
              </w:rPr>
            </w:pPr>
          </w:p>
        </w:tc>
        <w:tc>
          <w:tcPr>
            <w:tcW w:w="2617" w:type="pct"/>
            <w:gridSpan w:val="5"/>
            <w:tcBorders>
              <w:top w:val="nil"/>
              <w:left w:val="single" w:sz="4" w:space="0" w:color="auto"/>
              <w:bottom w:val="single" w:sz="4" w:space="0" w:color="auto"/>
              <w:right w:val="single" w:sz="4" w:space="0" w:color="auto"/>
            </w:tcBorders>
          </w:tcPr>
          <w:p w14:paraId="60171F35" w14:textId="77777777" w:rsidR="00E10322" w:rsidRDefault="00E10322">
            <w:pPr>
              <w:spacing w:before="60" w:after="60" w:line="256" w:lineRule="auto"/>
              <w:rPr>
                <w:rFonts w:ascii="Times New Roman" w:hAnsi="Times New Roman" w:cs="Times New Roman"/>
              </w:rPr>
            </w:pPr>
          </w:p>
        </w:tc>
      </w:tr>
      <w:tr w:rsidR="00E10322" w14:paraId="4C197BC2" w14:textId="77777777" w:rsidTr="0021278D">
        <w:tc>
          <w:tcPr>
            <w:tcW w:w="937" w:type="pct"/>
            <w:tcBorders>
              <w:top w:val="single" w:sz="4" w:space="0" w:color="auto"/>
              <w:left w:val="single" w:sz="4" w:space="0" w:color="auto"/>
              <w:bottom w:val="single" w:sz="4" w:space="0" w:color="auto"/>
              <w:right w:val="single" w:sz="4" w:space="0" w:color="auto"/>
            </w:tcBorders>
          </w:tcPr>
          <w:p w14:paraId="2D03FDCE" w14:textId="77777777" w:rsidR="00E10322" w:rsidRDefault="00E10322">
            <w:pPr>
              <w:spacing w:before="60" w:line="256" w:lineRule="auto"/>
              <w:rPr>
                <w:rFonts w:ascii="Times New Roman" w:hAnsi="Times New Roman" w:cs="Times New Roman"/>
              </w:rPr>
            </w:pPr>
            <w:r>
              <w:rPr>
                <w:rFonts w:ascii="Times New Roman" w:hAnsi="Times New Roman" w:cs="Times New Roman"/>
              </w:rPr>
              <w:t>Operational Area Management</w:t>
            </w:r>
          </w:p>
          <w:p w14:paraId="0D2C9BAF" w14:textId="77777777" w:rsidR="00E10322" w:rsidRDefault="00E10322">
            <w:pPr>
              <w:spacing w:line="256" w:lineRule="auto"/>
              <w:rPr>
                <w:rFonts w:ascii="Times New Roman" w:hAnsi="Times New Roman" w:cs="Times New Roman"/>
              </w:rPr>
            </w:pPr>
          </w:p>
        </w:tc>
        <w:tc>
          <w:tcPr>
            <w:tcW w:w="1446" w:type="pct"/>
            <w:tcBorders>
              <w:top w:val="single" w:sz="4" w:space="0" w:color="auto"/>
              <w:left w:val="single" w:sz="4" w:space="0" w:color="auto"/>
              <w:bottom w:val="single" w:sz="4" w:space="0" w:color="auto"/>
              <w:right w:val="single" w:sz="4" w:space="0" w:color="auto"/>
            </w:tcBorders>
          </w:tcPr>
          <w:p w14:paraId="035D45DF" w14:textId="77777777" w:rsidR="00E10322" w:rsidRDefault="00E10322">
            <w:pPr>
              <w:spacing w:before="60" w:after="60" w:line="256" w:lineRule="auto"/>
              <w:rPr>
                <w:rFonts w:ascii="Times New Roman" w:hAnsi="Times New Roman" w:cs="Times New Roman"/>
              </w:rPr>
            </w:pPr>
          </w:p>
        </w:tc>
        <w:tc>
          <w:tcPr>
            <w:tcW w:w="2617" w:type="pct"/>
            <w:gridSpan w:val="5"/>
            <w:tcBorders>
              <w:top w:val="single" w:sz="4" w:space="0" w:color="auto"/>
              <w:left w:val="single" w:sz="4" w:space="0" w:color="auto"/>
              <w:bottom w:val="single" w:sz="4" w:space="0" w:color="auto"/>
              <w:right w:val="single" w:sz="4" w:space="0" w:color="auto"/>
            </w:tcBorders>
          </w:tcPr>
          <w:p w14:paraId="2C4E1F74" w14:textId="77777777" w:rsidR="00E10322" w:rsidRDefault="00E10322">
            <w:pPr>
              <w:spacing w:before="60" w:after="60" w:line="256" w:lineRule="auto"/>
              <w:rPr>
                <w:rFonts w:ascii="Times New Roman" w:hAnsi="Times New Roman" w:cs="Times New Roman"/>
              </w:rPr>
            </w:pPr>
          </w:p>
        </w:tc>
      </w:tr>
      <w:tr w:rsidR="00E10322" w14:paraId="2167181E" w14:textId="77777777" w:rsidTr="0021278D">
        <w:tc>
          <w:tcPr>
            <w:tcW w:w="937" w:type="pct"/>
            <w:tcBorders>
              <w:top w:val="single" w:sz="4" w:space="0" w:color="auto"/>
              <w:left w:val="single" w:sz="4" w:space="0" w:color="auto"/>
              <w:bottom w:val="single" w:sz="4" w:space="0" w:color="auto"/>
              <w:right w:val="single" w:sz="4" w:space="0" w:color="auto"/>
            </w:tcBorders>
          </w:tcPr>
          <w:p w14:paraId="08AD9A6C"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0709C5A7" w14:textId="77777777" w:rsidR="00E10322" w:rsidRDefault="00E10322">
            <w:pPr>
              <w:spacing w:line="256" w:lineRule="auto"/>
              <w:rPr>
                <w:rFonts w:ascii="Times New Roman" w:hAnsi="Times New Roman" w:cs="Times New Roman"/>
              </w:rPr>
            </w:pPr>
          </w:p>
        </w:tc>
        <w:tc>
          <w:tcPr>
            <w:tcW w:w="1446" w:type="pct"/>
            <w:tcBorders>
              <w:top w:val="single" w:sz="4" w:space="0" w:color="auto"/>
              <w:left w:val="single" w:sz="4" w:space="0" w:color="auto"/>
              <w:bottom w:val="single" w:sz="4" w:space="0" w:color="auto"/>
              <w:right w:val="single" w:sz="4" w:space="0" w:color="auto"/>
            </w:tcBorders>
          </w:tcPr>
          <w:p w14:paraId="1CF055C9" w14:textId="77777777" w:rsidR="00E10322" w:rsidRDefault="00E10322">
            <w:pPr>
              <w:spacing w:before="60" w:after="60" w:line="256" w:lineRule="auto"/>
              <w:rPr>
                <w:rFonts w:ascii="Times New Roman" w:hAnsi="Times New Roman" w:cs="Times New Roman"/>
              </w:rPr>
            </w:pPr>
          </w:p>
          <w:p w14:paraId="4B17C9C0" w14:textId="77777777" w:rsidR="00E10322" w:rsidRDefault="00E10322">
            <w:pPr>
              <w:spacing w:before="60" w:after="60" w:line="256" w:lineRule="auto"/>
              <w:rPr>
                <w:rFonts w:ascii="Times New Roman" w:hAnsi="Times New Roman" w:cs="Times New Roman"/>
              </w:rPr>
            </w:pPr>
          </w:p>
        </w:tc>
        <w:tc>
          <w:tcPr>
            <w:tcW w:w="2617" w:type="pct"/>
            <w:gridSpan w:val="5"/>
            <w:tcBorders>
              <w:top w:val="single" w:sz="4" w:space="0" w:color="auto"/>
              <w:left w:val="single" w:sz="4" w:space="0" w:color="auto"/>
              <w:bottom w:val="single" w:sz="4" w:space="0" w:color="auto"/>
              <w:right w:val="single" w:sz="4" w:space="0" w:color="auto"/>
            </w:tcBorders>
          </w:tcPr>
          <w:p w14:paraId="6AA39A66" w14:textId="77777777" w:rsidR="00E10322" w:rsidRDefault="00E10322">
            <w:pPr>
              <w:spacing w:before="60" w:after="60" w:line="256" w:lineRule="auto"/>
              <w:rPr>
                <w:rFonts w:ascii="Times New Roman" w:hAnsi="Times New Roman" w:cs="Times New Roman"/>
              </w:rPr>
            </w:pPr>
          </w:p>
        </w:tc>
      </w:tr>
      <w:tr w:rsidR="00E10322" w14:paraId="33536941" w14:textId="77777777" w:rsidTr="0021278D">
        <w:tc>
          <w:tcPr>
            <w:tcW w:w="937" w:type="pct"/>
            <w:tcBorders>
              <w:top w:val="single" w:sz="4" w:space="0" w:color="auto"/>
              <w:left w:val="single" w:sz="4" w:space="0" w:color="auto"/>
              <w:bottom w:val="single" w:sz="4" w:space="0" w:color="auto"/>
              <w:right w:val="single" w:sz="4" w:space="0" w:color="auto"/>
            </w:tcBorders>
          </w:tcPr>
          <w:p w14:paraId="0B15014E" w14:textId="77777777" w:rsidR="00E10322" w:rsidRDefault="00E10322">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3FDFCEF9" w14:textId="77777777" w:rsidR="00E10322" w:rsidRDefault="00E10322">
            <w:pPr>
              <w:spacing w:line="256" w:lineRule="auto"/>
              <w:rPr>
                <w:rFonts w:ascii="Times New Roman" w:hAnsi="Times New Roman" w:cs="Times New Roman"/>
              </w:rPr>
            </w:pPr>
          </w:p>
        </w:tc>
        <w:tc>
          <w:tcPr>
            <w:tcW w:w="1446" w:type="pct"/>
            <w:tcBorders>
              <w:top w:val="single" w:sz="4" w:space="0" w:color="auto"/>
              <w:left w:val="single" w:sz="4" w:space="0" w:color="auto"/>
              <w:bottom w:val="single" w:sz="4" w:space="0" w:color="auto"/>
              <w:right w:val="single" w:sz="4" w:space="0" w:color="auto"/>
            </w:tcBorders>
          </w:tcPr>
          <w:p w14:paraId="081404CC" w14:textId="77777777" w:rsidR="00E10322" w:rsidRDefault="00E10322">
            <w:pPr>
              <w:spacing w:before="60" w:after="60" w:line="256" w:lineRule="auto"/>
              <w:rPr>
                <w:rFonts w:ascii="Times New Roman" w:hAnsi="Times New Roman" w:cs="Times New Roman"/>
              </w:rPr>
            </w:pPr>
          </w:p>
          <w:p w14:paraId="0308AD87" w14:textId="77777777" w:rsidR="00E10322" w:rsidRDefault="00E10322">
            <w:pPr>
              <w:spacing w:before="60" w:after="60" w:line="256" w:lineRule="auto"/>
              <w:rPr>
                <w:rFonts w:ascii="Times New Roman" w:hAnsi="Times New Roman" w:cs="Times New Roman"/>
              </w:rPr>
            </w:pPr>
          </w:p>
        </w:tc>
        <w:tc>
          <w:tcPr>
            <w:tcW w:w="2617" w:type="pct"/>
            <w:gridSpan w:val="5"/>
            <w:tcBorders>
              <w:top w:val="single" w:sz="4" w:space="0" w:color="auto"/>
              <w:left w:val="single" w:sz="4" w:space="0" w:color="auto"/>
              <w:bottom w:val="single" w:sz="4" w:space="0" w:color="auto"/>
              <w:right w:val="single" w:sz="4" w:space="0" w:color="auto"/>
            </w:tcBorders>
            <w:hideMark/>
          </w:tcPr>
          <w:p w14:paraId="7EF5B5FB" w14:textId="1FA13A27" w:rsidR="00E10322" w:rsidRDefault="00E10322">
            <w:pPr>
              <w:spacing w:before="60" w:after="60" w:line="256" w:lineRule="auto"/>
              <w:rPr>
                <w:rFonts w:ascii="Times New Roman" w:hAnsi="Times New Roman" w:cs="Times New Roman"/>
              </w:rPr>
            </w:pPr>
          </w:p>
        </w:tc>
      </w:tr>
    </w:tbl>
    <w:p w14:paraId="39E53952" w14:textId="283A5296" w:rsidR="00C528CD" w:rsidRDefault="00C528CD" w:rsidP="00393E2A"/>
    <w:p w14:paraId="0EDE3A1B" w14:textId="77777777" w:rsidR="00782FF4" w:rsidRDefault="00782FF4" w:rsidP="00782FF4">
      <w:pPr>
        <w:pStyle w:val="Heading2"/>
      </w:pPr>
      <w:bookmarkStart w:id="94" w:name="_Toc132236436"/>
      <w:r>
        <w:lastRenderedPageBreak/>
        <w:t>A8.1.OP3.1 | Review Vulnerabilities, Protection Strategy Practices, Organizational Vulnera1ilities, Security Requirements, and Risk Information</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4"/>
        <w:gridCol w:w="1157"/>
        <w:gridCol w:w="1353"/>
        <w:gridCol w:w="913"/>
        <w:gridCol w:w="913"/>
      </w:tblGrid>
      <w:tr w:rsidR="00782FF4" w14:paraId="6DE9254E" w14:textId="77777777" w:rsidTr="00212E71">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7E67C478" w14:textId="77777777" w:rsidR="00782FF4" w:rsidRDefault="00782FF4" w:rsidP="00212E71">
            <w:pPr>
              <w:spacing w:before="60" w:after="120" w:line="256" w:lineRule="auto"/>
              <w:jc w:val="center"/>
              <w:rPr>
                <w:rFonts w:ascii="Times New Roman" w:hAnsi="Times New Roman" w:cs="Times New Roman"/>
                <w:b/>
                <w:bCs/>
              </w:rPr>
            </w:pPr>
            <w:r>
              <w:rPr>
                <w:rFonts w:ascii="Times New Roman" w:hAnsi="Times New Roman" w:cs="Times New Roman"/>
                <w:b/>
                <w:bCs/>
              </w:rPr>
              <w:t>Incident Management (OP3.1): Survey Results</w:t>
            </w:r>
          </w:p>
        </w:tc>
      </w:tr>
      <w:tr w:rsidR="00782FF4" w14:paraId="431877D2" w14:textId="77777777" w:rsidTr="00212E71">
        <w:trPr>
          <w:tblHeader/>
        </w:trPr>
        <w:tc>
          <w:tcPr>
            <w:tcW w:w="2724" w:type="pct"/>
            <w:tcBorders>
              <w:top w:val="single" w:sz="4" w:space="0" w:color="auto"/>
              <w:left w:val="single" w:sz="4" w:space="0" w:color="auto"/>
              <w:bottom w:val="double" w:sz="4" w:space="0" w:color="auto"/>
              <w:right w:val="single" w:sz="4" w:space="0" w:color="auto"/>
            </w:tcBorders>
            <w:hideMark/>
          </w:tcPr>
          <w:p w14:paraId="244908F7"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611" w:type="pct"/>
            <w:tcBorders>
              <w:top w:val="single" w:sz="4" w:space="0" w:color="auto"/>
              <w:left w:val="single" w:sz="4" w:space="0" w:color="auto"/>
              <w:bottom w:val="double" w:sz="4" w:space="0" w:color="auto"/>
              <w:right w:val="single" w:sz="4" w:space="0" w:color="auto"/>
            </w:tcBorders>
            <w:hideMark/>
          </w:tcPr>
          <w:p w14:paraId="20E9A74D"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79" w:type="pct"/>
            <w:tcBorders>
              <w:top w:val="single" w:sz="4" w:space="0" w:color="auto"/>
              <w:left w:val="single" w:sz="4" w:space="0" w:color="auto"/>
              <w:bottom w:val="double" w:sz="4" w:space="0" w:color="auto"/>
              <w:right w:val="single" w:sz="4" w:space="0" w:color="auto"/>
            </w:tcBorders>
            <w:hideMark/>
          </w:tcPr>
          <w:p w14:paraId="3EC3F7F5"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76" w:type="pct"/>
            <w:tcBorders>
              <w:top w:val="single" w:sz="4" w:space="0" w:color="auto"/>
              <w:left w:val="single" w:sz="4" w:space="0" w:color="auto"/>
              <w:bottom w:val="double" w:sz="4" w:space="0" w:color="auto"/>
              <w:right w:val="single" w:sz="4" w:space="0" w:color="auto"/>
            </w:tcBorders>
            <w:hideMark/>
          </w:tcPr>
          <w:p w14:paraId="7F0C5AAD"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Staff</w:t>
            </w:r>
          </w:p>
        </w:tc>
        <w:tc>
          <w:tcPr>
            <w:tcW w:w="510" w:type="pct"/>
            <w:tcBorders>
              <w:top w:val="single" w:sz="4" w:space="0" w:color="auto"/>
              <w:left w:val="single" w:sz="4" w:space="0" w:color="auto"/>
              <w:bottom w:val="double" w:sz="4" w:space="0" w:color="auto"/>
              <w:right w:val="single" w:sz="4" w:space="0" w:color="auto"/>
            </w:tcBorders>
            <w:hideMark/>
          </w:tcPr>
          <w:p w14:paraId="17FF9589"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IT Staff</w:t>
            </w:r>
          </w:p>
        </w:tc>
      </w:tr>
      <w:tr w:rsidR="00782FF4" w14:paraId="12B6733E" w14:textId="77777777" w:rsidTr="00212E71">
        <w:tc>
          <w:tcPr>
            <w:tcW w:w="2724" w:type="pct"/>
            <w:tcBorders>
              <w:top w:val="single" w:sz="4" w:space="0" w:color="auto"/>
              <w:left w:val="single" w:sz="4" w:space="0" w:color="auto"/>
              <w:bottom w:val="single" w:sz="4" w:space="0" w:color="auto"/>
              <w:right w:val="single" w:sz="4" w:space="0" w:color="auto"/>
            </w:tcBorders>
            <w:hideMark/>
          </w:tcPr>
          <w:p w14:paraId="1CB97EF8" w14:textId="77777777" w:rsidR="00782FF4" w:rsidRDefault="00782FF4" w:rsidP="00212E71">
            <w:pPr>
              <w:spacing w:before="60" w:after="120" w:line="256" w:lineRule="auto"/>
              <w:rPr>
                <w:rFonts w:ascii="Times New Roman" w:hAnsi="Times New Roman" w:cs="Times New Roman"/>
              </w:rPr>
            </w:pPr>
            <w:r>
              <w:rPr>
                <w:rFonts w:ascii="Times New Roman" w:hAnsi="Times New Roman" w:cs="Times New Roman"/>
              </w:rPr>
              <w:t>Documented procedures exist for identifying, reporting, and responding to suspected security incidents and violations.</w:t>
            </w:r>
          </w:p>
        </w:tc>
        <w:tc>
          <w:tcPr>
            <w:tcW w:w="611" w:type="pct"/>
            <w:tcBorders>
              <w:top w:val="single" w:sz="4" w:space="0" w:color="auto"/>
              <w:left w:val="single" w:sz="4" w:space="0" w:color="auto"/>
              <w:bottom w:val="single" w:sz="4" w:space="0" w:color="auto"/>
              <w:right w:val="single" w:sz="4" w:space="0" w:color="auto"/>
            </w:tcBorders>
            <w:hideMark/>
          </w:tcPr>
          <w:p w14:paraId="1348B51B"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79" w:type="pct"/>
            <w:tcBorders>
              <w:top w:val="single" w:sz="4" w:space="0" w:color="auto"/>
              <w:left w:val="single" w:sz="4" w:space="0" w:color="auto"/>
              <w:bottom w:val="single" w:sz="4" w:space="0" w:color="auto"/>
              <w:right w:val="single" w:sz="4" w:space="0" w:color="auto"/>
            </w:tcBorders>
            <w:hideMark/>
          </w:tcPr>
          <w:p w14:paraId="67588B72"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76" w:type="pct"/>
            <w:tcBorders>
              <w:top w:val="single" w:sz="4" w:space="0" w:color="auto"/>
              <w:left w:val="single" w:sz="4" w:space="0" w:color="auto"/>
              <w:bottom w:val="single" w:sz="4" w:space="0" w:color="auto"/>
              <w:right w:val="single" w:sz="4" w:space="0" w:color="auto"/>
            </w:tcBorders>
            <w:hideMark/>
          </w:tcPr>
          <w:p w14:paraId="4AEA8EEC"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0" w:type="pct"/>
            <w:tcBorders>
              <w:top w:val="single" w:sz="4" w:space="0" w:color="auto"/>
              <w:left w:val="single" w:sz="4" w:space="0" w:color="auto"/>
              <w:bottom w:val="single" w:sz="4" w:space="0" w:color="auto"/>
              <w:right w:val="single" w:sz="4" w:space="0" w:color="auto"/>
            </w:tcBorders>
            <w:hideMark/>
          </w:tcPr>
          <w:p w14:paraId="2379CCE7"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Yes</w:t>
            </w:r>
          </w:p>
        </w:tc>
      </w:tr>
      <w:tr w:rsidR="00782FF4" w14:paraId="0D9DA35D" w14:textId="77777777" w:rsidTr="00212E71">
        <w:tc>
          <w:tcPr>
            <w:tcW w:w="2724" w:type="pct"/>
            <w:tcBorders>
              <w:top w:val="single" w:sz="4" w:space="0" w:color="auto"/>
              <w:left w:val="single" w:sz="4" w:space="0" w:color="auto"/>
              <w:bottom w:val="single" w:sz="4" w:space="0" w:color="auto"/>
              <w:right w:val="single" w:sz="4" w:space="0" w:color="auto"/>
            </w:tcBorders>
            <w:hideMark/>
          </w:tcPr>
          <w:p w14:paraId="7C6FC346" w14:textId="77777777" w:rsidR="00782FF4" w:rsidRDefault="00782FF4" w:rsidP="00212E71">
            <w:pPr>
              <w:spacing w:before="60" w:after="120" w:line="256" w:lineRule="auto"/>
              <w:rPr>
                <w:rFonts w:ascii="Times New Roman" w:hAnsi="Times New Roman" w:cs="Times New Roman"/>
              </w:rPr>
            </w:pPr>
            <w:r>
              <w:rPr>
                <w:rFonts w:ascii="Times New Roman" w:hAnsi="Times New Roman" w:cs="Times New Roman"/>
              </w:rPr>
              <w:t>Incident management procedures are periodically tested, verified, and updated.</w:t>
            </w:r>
          </w:p>
        </w:tc>
        <w:tc>
          <w:tcPr>
            <w:tcW w:w="611" w:type="pct"/>
            <w:tcBorders>
              <w:top w:val="single" w:sz="4" w:space="0" w:color="auto"/>
              <w:left w:val="single" w:sz="4" w:space="0" w:color="auto"/>
              <w:bottom w:val="single" w:sz="4" w:space="0" w:color="auto"/>
              <w:right w:val="single" w:sz="4" w:space="0" w:color="auto"/>
            </w:tcBorders>
            <w:hideMark/>
          </w:tcPr>
          <w:p w14:paraId="66A345A5"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79" w:type="pct"/>
            <w:tcBorders>
              <w:top w:val="single" w:sz="4" w:space="0" w:color="auto"/>
              <w:left w:val="single" w:sz="4" w:space="0" w:color="auto"/>
              <w:bottom w:val="single" w:sz="4" w:space="0" w:color="auto"/>
              <w:right w:val="single" w:sz="4" w:space="0" w:color="auto"/>
            </w:tcBorders>
            <w:hideMark/>
          </w:tcPr>
          <w:p w14:paraId="20B3B677"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Yes</w:t>
            </w:r>
          </w:p>
        </w:tc>
        <w:tc>
          <w:tcPr>
            <w:tcW w:w="476" w:type="pct"/>
            <w:tcBorders>
              <w:top w:val="single" w:sz="4" w:space="0" w:color="auto"/>
              <w:left w:val="single" w:sz="4" w:space="0" w:color="auto"/>
              <w:bottom w:val="single" w:sz="4" w:space="0" w:color="auto"/>
              <w:right w:val="single" w:sz="4" w:space="0" w:color="auto"/>
            </w:tcBorders>
            <w:hideMark/>
          </w:tcPr>
          <w:p w14:paraId="296BBFCF"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0" w:type="pct"/>
            <w:tcBorders>
              <w:top w:val="single" w:sz="4" w:space="0" w:color="auto"/>
              <w:left w:val="single" w:sz="4" w:space="0" w:color="auto"/>
              <w:bottom w:val="single" w:sz="4" w:space="0" w:color="auto"/>
              <w:right w:val="single" w:sz="4" w:space="0" w:color="auto"/>
            </w:tcBorders>
            <w:hideMark/>
          </w:tcPr>
          <w:p w14:paraId="25AA341A"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r>
      <w:tr w:rsidR="00782FF4" w14:paraId="177DAAF0" w14:textId="77777777" w:rsidTr="00212E71">
        <w:tc>
          <w:tcPr>
            <w:tcW w:w="2724" w:type="pct"/>
            <w:tcBorders>
              <w:top w:val="single" w:sz="4" w:space="0" w:color="auto"/>
              <w:left w:val="single" w:sz="4" w:space="0" w:color="auto"/>
              <w:bottom w:val="single" w:sz="4" w:space="0" w:color="auto"/>
              <w:right w:val="single" w:sz="4" w:space="0" w:color="auto"/>
            </w:tcBorders>
            <w:hideMark/>
          </w:tcPr>
          <w:p w14:paraId="7390D90F" w14:textId="77777777" w:rsidR="00782FF4" w:rsidRDefault="00782FF4" w:rsidP="00212E71">
            <w:pPr>
              <w:spacing w:before="60" w:after="120" w:line="256" w:lineRule="auto"/>
              <w:rPr>
                <w:rFonts w:ascii="Times New Roman" w:hAnsi="Times New Roman" w:cs="Times New Roman"/>
              </w:rPr>
            </w:pPr>
            <w:r>
              <w:rPr>
                <w:rFonts w:ascii="Times New Roman" w:hAnsi="Times New Roman" w:cs="Times New Roman"/>
              </w:rPr>
              <w:t xml:space="preserve">There are documented policies and procedures for working with law enforcement agencies. </w:t>
            </w:r>
          </w:p>
        </w:tc>
        <w:tc>
          <w:tcPr>
            <w:tcW w:w="611" w:type="pct"/>
            <w:tcBorders>
              <w:top w:val="single" w:sz="4" w:space="0" w:color="auto"/>
              <w:left w:val="single" w:sz="4" w:space="0" w:color="auto"/>
              <w:bottom w:val="single" w:sz="4" w:space="0" w:color="auto"/>
              <w:right w:val="single" w:sz="4" w:space="0" w:color="auto"/>
            </w:tcBorders>
            <w:hideMark/>
          </w:tcPr>
          <w:p w14:paraId="16E41015"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79" w:type="pct"/>
            <w:tcBorders>
              <w:top w:val="single" w:sz="4" w:space="0" w:color="auto"/>
              <w:left w:val="single" w:sz="4" w:space="0" w:color="auto"/>
              <w:bottom w:val="single" w:sz="4" w:space="0" w:color="auto"/>
              <w:right w:val="single" w:sz="4" w:space="0" w:color="auto"/>
            </w:tcBorders>
            <w:hideMark/>
          </w:tcPr>
          <w:p w14:paraId="4649C461"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Yes</w:t>
            </w:r>
          </w:p>
        </w:tc>
        <w:tc>
          <w:tcPr>
            <w:tcW w:w="476" w:type="pct"/>
            <w:tcBorders>
              <w:top w:val="single" w:sz="4" w:space="0" w:color="auto"/>
              <w:left w:val="single" w:sz="4" w:space="0" w:color="auto"/>
              <w:bottom w:val="single" w:sz="4" w:space="0" w:color="auto"/>
              <w:right w:val="single" w:sz="4" w:space="0" w:color="auto"/>
            </w:tcBorders>
            <w:hideMark/>
          </w:tcPr>
          <w:p w14:paraId="16FF9369"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510" w:type="pct"/>
            <w:tcBorders>
              <w:top w:val="single" w:sz="4" w:space="0" w:color="auto"/>
              <w:left w:val="single" w:sz="4" w:space="0" w:color="auto"/>
              <w:bottom w:val="single" w:sz="4" w:space="0" w:color="auto"/>
              <w:right w:val="single" w:sz="4" w:space="0" w:color="auto"/>
            </w:tcBorders>
            <w:hideMark/>
          </w:tcPr>
          <w:p w14:paraId="65C6D246" w14:textId="77777777" w:rsidR="00782FF4" w:rsidRDefault="00782FF4" w:rsidP="00212E71">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4B13750E" w14:textId="77777777" w:rsidR="00782FF4" w:rsidRDefault="00782FF4" w:rsidP="00782FF4">
      <w:pPr>
        <w:rPr>
          <w:rFonts w:ascii="Times New Roman" w:hAnsi="Times New Roman" w:cs="Times New Roman"/>
        </w:rPr>
      </w:pPr>
    </w:p>
    <w:p w14:paraId="447E78F2" w14:textId="77777777" w:rsidR="00782FF4" w:rsidRDefault="00782FF4" w:rsidP="00782FF4">
      <w:pPr>
        <w:rPr>
          <w:rFonts w:ascii="Times New Roman" w:hAnsi="Times New Roman" w:cs="Times New Roman"/>
        </w:rPr>
      </w:pPr>
    </w:p>
    <w:p w14:paraId="42F2B41B" w14:textId="77777777" w:rsidR="00782FF4" w:rsidRDefault="00782FF4" w:rsidP="00782FF4">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2870"/>
        <w:gridCol w:w="4447"/>
      </w:tblGrid>
      <w:tr w:rsidR="00782FF4" w14:paraId="7C86A4D0" w14:textId="77777777" w:rsidTr="00212E71">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73F441A1" w14:textId="77777777" w:rsidR="00782FF4" w:rsidRDefault="00782FF4" w:rsidP="00212E71">
            <w:pPr>
              <w:spacing w:before="60" w:after="120" w:line="256" w:lineRule="auto"/>
              <w:jc w:val="center"/>
              <w:rPr>
                <w:rFonts w:ascii="Times New Roman" w:hAnsi="Times New Roman" w:cs="Times New Roman"/>
              </w:rPr>
            </w:pPr>
            <w:r>
              <w:rPr>
                <w:rFonts w:ascii="Times New Roman" w:hAnsi="Times New Roman" w:cs="Times New Roman"/>
                <w:b/>
                <w:bCs/>
              </w:rPr>
              <w:t>Incident Management (OP3.1): Contextual Information</w:t>
            </w:r>
          </w:p>
        </w:tc>
      </w:tr>
      <w:tr w:rsidR="00782FF4" w14:paraId="1E03F081" w14:textId="77777777" w:rsidTr="00212E71">
        <w:trPr>
          <w:tblHeader/>
        </w:trPr>
        <w:tc>
          <w:tcPr>
            <w:tcW w:w="1087" w:type="pct"/>
            <w:tcBorders>
              <w:top w:val="single" w:sz="4" w:space="0" w:color="auto"/>
              <w:left w:val="single" w:sz="4" w:space="0" w:color="auto"/>
              <w:bottom w:val="double" w:sz="4" w:space="0" w:color="auto"/>
              <w:right w:val="single" w:sz="4" w:space="0" w:color="auto"/>
            </w:tcBorders>
          </w:tcPr>
          <w:p w14:paraId="546DABFC"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Organizational Level</w:t>
            </w:r>
          </w:p>
          <w:p w14:paraId="0E6BB618" w14:textId="77777777" w:rsidR="00782FF4" w:rsidRDefault="00782FF4" w:rsidP="00212E71">
            <w:pPr>
              <w:spacing w:line="256" w:lineRule="auto"/>
              <w:rPr>
                <w:rFonts w:ascii="Times New Roman" w:hAnsi="Times New Roman" w:cs="Times New Roman"/>
                <w:b/>
                <w:bCs/>
              </w:rPr>
            </w:pPr>
          </w:p>
        </w:tc>
        <w:tc>
          <w:tcPr>
            <w:tcW w:w="1535" w:type="pct"/>
            <w:tcBorders>
              <w:top w:val="single" w:sz="4" w:space="0" w:color="auto"/>
              <w:left w:val="single" w:sz="4" w:space="0" w:color="auto"/>
              <w:bottom w:val="double" w:sz="4" w:space="0" w:color="auto"/>
              <w:right w:val="single" w:sz="4" w:space="0" w:color="auto"/>
            </w:tcBorders>
            <w:hideMark/>
          </w:tcPr>
          <w:p w14:paraId="55357E80"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378" w:type="pct"/>
            <w:tcBorders>
              <w:top w:val="single" w:sz="4" w:space="0" w:color="auto"/>
              <w:left w:val="single" w:sz="4" w:space="0" w:color="auto"/>
              <w:bottom w:val="double" w:sz="4" w:space="0" w:color="auto"/>
              <w:right w:val="single" w:sz="4" w:space="0" w:color="auto"/>
            </w:tcBorders>
            <w:hideMark/>
          </w:tcPr>
          <w:p w14:paraId="0042CECB" w14:textId="77777777" w:rsidR="00782FF4" w:rsidRDefault="00782FF4" w:rsidP="00212E71">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782FF4" w14:paraId="52979650" w14:textId="77777777" w:rsidTr="00212E71">
        <w:tc>
          <w:tcPr>
            <w:tcW w:w="1087" w:type="pct"/>
            <w:tcBorders>
              <w:top w:val="nil"/>
              <w:left w:val="single" w:sz="4" w:space="0" w:color="auto"/>
              <w:bottom w:val="single" w:sz="4" w:space="0" w:color="auto"/>
              <w:right w:val="single" w:sz="4" w:space="0" w:color="auto"/>
            </w:tcBorders>
          </w:tcPr>
          <w:p w14:paraId="182E4588" w14:textId="77777777" w:rsidR="00782FF4" w:rsidRDefault="00782FF4" w:rsidP="00212E71">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p w14:paraId="422E2AE7" w14:textId="77777777" w:rsidR="00782FF4" w:rsidRDefault="00782FF4" w:rsidP="00212E71">
            <w:pPr>
              <w:spacing w:line="256" w:lineRule="auto"/>
              <w:rPr>
                <w:rFonts w:ascii="Times New Roman" w:hAnsi="Times New Roman" w:cs="Times New Roman"/>
              </w:rPr>
            </w:pPr>
          </w:p>
        </w:tc>
        <w:tc>
          <w:tcPr>
            <w:tcW w:w="1535" w:type="pct"/>
            <w:tcBorders>
              <w:top w:val="nil"/>
              <w:left w:val="single" w:sz="4" w:space="0" w:color="auto"/>
              <w:bottom w:val="single" w:sz="4" w:space="0" w:color="auto"/>
              <w:right w:val="single" w:sz="4" w:space="0" w:color="auto"/>
            </w:tcBorders>
          </w:tcPr>
          <w:p w14:paraId="0030B81D" w14:textId="77777777" w:rsidR="00782FF4" w:rsidRDefault="00782FF4" w:rsidP="00212E71">
            <w:pPr>
              <w:spacing w:before="60" w:after="60" w:line="256" w:lineRule="auto"/>
              <w:rPr>
                <w:rFonts w:ascii="Times New Roman" w:hAnsi="Times New Roman" w:cs="Times New Roman"/>
              </w:rPr>
            </w:pPr>
          </w:p>
          <w:p w14:paraId="6813DBFE" w14:textId="77777777" w:rsidR="00782FF4" w:rsidRDefault="00782FF4" w:rsidP="00212E71">
            <w:pPr>
              <w:spacing w:before="60" w:after="60" w:line="256" w:lineRule="auto"/>
              <w:rPr>
                <w:rFonts w:ascii="Times New Roman" w:hAnsi="Times New Roman" w:cs="Times New Roman"/>
              </w:rPr>
            </w:pPr>
          </w:p>
        </w:tc>
        <w:tc>
          <w:tcPr>
            <w:tcW w:w="2378" w:type="pct"/>
            <w:tcBorders>
              <w:top w:val="nil"/>
              <w:left w:val="single" w:sz="4" w:space="0" w:color="auto"/>
              <w:bottom w:val="single" w:sz="4" w:space="0" w:color="auto"/>
              <w:right w:val="single" w:sz="4" w:space="0" w:color="auto"/>
            </w:tcBorders>
            <w:hideMark/>
          </w:tcPr>
          <w:p w14:paraId="5CEB8699" w14:textId="77777777" w:rsidR="00782FF4" w:rsidRDefault="00782FF4" w:rsidP="00212E71">
            <w:pPr>
              <w:spacing w:before="60" w:after="60" w:line="256" w:lineRule="auto"/>
              <w:rPr>
                <w:rFonts w:ascii="Times New Roman" w:hAnsi="Times New Roman" w:cs="Times New Roman"/>
              </w:rPr>
            </w:pPr>
          </w:p>
        </w:tc>
      </w:tr>
      <w:tr w:rsidR="00782FF4" w14:paraId="7093B5EA" w14:textId="77777777" w:rsidTr="00212E71">
        <w:tc>
          <w:tcPr>
            <w:tcW w:w="1087" w:type="pct"/>
            <w:tcBorders>
              <w:top w:val="single" w:sz="4" w:space="0" w:color="auto"/>
              <w:left w:val="single" w:sz="4" w:space="0" w:color="auto"/>
              <w:bottom w:val="single" w:sz="4" w:space="0" w:color="auto"/>
              <w:right w:val="single" w:sz="4" w:space="0" w:color="auto"/>
            </w:tcBorders>
          </w:tcPr>
          <w:p w14:paraId="1C6E6922" w14:textId="77777777" w:rsidR="00782FF4" w:rsidRDefault="00782FF4" w:rsidP="00212E71">
            <w:pPr>
              <w:spacing w:before="60" w:line="256" w:lineRule="auto"/>
              <w:rPr>
                <w:rFonts w:ascii="Times New Roman" w:hAnsi="Times New Roman" w:cs="Times New Roman"/>
              </w:rPr>
            </w:pPr>
            <w:r>
              <w:rPr>
                <w:rFonts w:ascii="Times New Roman" w:hAnsi="Times New Roman" w:cs="Times New Roman"/>
              </w:rPr>
              <w:t>Operational Area Management</w:t>
            </w:r>
          </w:p>
          <w:p w14:paraId="52C410AC" w14:textId="77777777" w:rsidR="00782FF4" w:rsidRDefault="00782FF4" w:rsidP="00212E71">
            <w:pPr>
              <w:spacing w:line="256" w:lineRule="auto"/>
              <w:rPr>
                <w:rFonts w:ascii="Times New Roman" w:hAnsi="Times New Roman" w:cs="Times New Roman"/>
              </w:rPr>
            </w:pPr>
          </w:p>
        </w:tc>
        <w:tc>
          <w:tcPr>
            <w:tcW w:w="1535" w:type="pct"/>
            <w:tcBorders>
              <w:top w:val="single" w:sz="4" w:space="0" w:color="auto"/>
              <w:left w:val="single" w:sz="4" w:space="0" w:color="auto"/>
              <w:bottom w:val="single" w:sz="4" w:space="0" w:color="auto"/>
              <w:right w:val="single" w:sz="4" w:space="0" w:color="auto"/>
            </w:tcBorders>
          </w:tcPr>
          <w:p w14:paraId="46C06FB9" w14:textId="77777777" w:rsidR="00782FF4" w:rsidRDefault="00782FF4" w:rsidP="00212E71">
            <w:pPr>
              <w:spacing w:before="60" w:after="60" w:line="256" w:lineRule="auto"/>
              <w:rPr>
                <w:rFonts w:ascii="Times New Roman" w:hAnsi="Times New Roman" w:cs="Times New Roman"/>
              </w:rPr>
            </w:pPr>
          </w:p>
        </w:tc>
        <w:tc>
          <w:tcPr>
            <w:tcW w:w="2378" w:type="pct"/>
            <w:tcBorders>
              <w:top w:val="single" w:sz="4" w:space="0" w:color="auto"/>
              <w:left w:val="single" w:sz="4" w:space="0" w:color="auto"/>
              <w:bottom w:val="single" w:sz="4" w:space="0" w:color="auto"/>
              <w:right w:val="single" w:sz="4" w:space="0" w:color="auto"/>
            </w:tcBorders>
            <w:hideMark/>
          </w:tcPr>
          <w:p w14:paraId="5F8AF2DB" w14:textId="77777777" w:rsidR="00782FF4" w:rsidRDefault="00782FF4" w:rsidP="00212E71">
            <w:pPr>
              <w:spacing w:before="60" w:after="60" w:line="256" w:lineRule="auto"/>
              <w:rPr>
                <w:rFonts w:ascii="Times New Roman" w:hAnsi="Times New Roman" w:cs="Times New Roman"/>
              </w:rPr>
            </w:pPr>
          </w:p>
        </w:tc>
      </w:tr>
      <w:tr w:rsidR="00782FF4" w14:paraId="26179272" w14:textId="77777777" w:rsidTr="00212E71">
        <w:tc>
          <w:tcPr>
            <w:tcW w:w="1087" w:type="pct"/>
            <w:tcBorders>
              <w:top w:val="single" w:sz="4" w:space="0" w:color="auto"/>
              <w:left w:val="single" w:sz="4" w:space="0" w:color="auto"/>
              <w:bottom w:val="single" w:sz="4" w:space="0" w:color="auto"/>
              <w:right w:val="single" w:sz="4" w:space="0" w:color="auto"/>
            </w:tcBorders>
          </w:tcPr>
          <w:p w14:paraId="6DB6C399" w14:textId="77777777" w:rsidR="00782FF4" w:rsidRDefault="00782FF4" w:rsidP="00212E71">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177AAC83" w14:textId="77777777" w:rsidR="00782FF4" w:rsidRDefault="00782FF4" w:rsidP="00212E71">
            <w:pPr>
              <w:spacing w:line="256" w:lineRule="auto"/>
              <w:rPr>
                <w:rFonts w:ascii="Times New Roman" w:hAnsi="Times New Roman" w:cs="Times New Roman"/>
              </w:rPr>
            </w:pPr>
          </w:p>
        </w:tc>
        <w:tc>
          <w:tcPr>
            <w:tcW w:w="1535" w:type="pct"/>
            <w:tcBorders>
              <w:top w:val="single" w:sz="4" w:space="0" w:color="auto"/>
              <w:left w:val="single" w:sz="4" w:space="0" w:color="auto"/>
              <w:bottom w:val="single" w:sz="4" w:space="0" w:color="auto"/>
              <w:right w:val="single" w:sz="4" w:space="0" w:color="auto"/>
            </w:tcBorders>
          </w:tcPr>
          <w:p w14:paraId="5838CEAB" w14:textId="77777777" w:rsidR="00782FF4" w:rsidRDefault="00782FF4" w:rsidP="00212E71">
            <w:pPr>
              <w:spacing w:before="60" w:after="60" w:line="256" w:lineRule="auto"/>
              <w:rPr>
                <w:rFonts w:ascii="Times New Roman" w:hAnsi="Times New Roman" w:cs="Times New Roman"/>
              </w:rPr>
            </w:pPr>
          </w:p>
          <w:p w14:paraId="165D4EFD" w14:textId="77777777" w:rsidR="00782FF4" w:rsidRDefault="00782FF4" w:rsidP="00212E71">
            <w:pPr>
              <w:spacing w:before="60" w:after="60" w:line="256" w:lineRule="auto"/>
              <w:rPr>
                <w:rFonts w:ascii="Times New Roman" w:hAnsi="Times New Roman" w:cs="Times New Roman"/>
              </w:rPr>
            </w:pPr>
          </w:p>
        </w:tc>
        <w:tc>
          <w:tcPr>
            <w:tcW w:w="2378" w:type="pct"/>
            <w:tcBorders>
              <w:top w:val="single" w:sz="4" w:space="0" w:color="auto"/>
              <w:left w:val="single" w:sz="4" w:space="0" w:color="auto"/>
              <w:bottom w:val="single" w:sz="4" w:space="0" w:color="auto"/>
              <w:right w:val="single" w:sz="4" w:space="0" w:color="auto"/>
            </w:tcBorders>
            <w:hideMark/>
          </w:tcPr>
          <w:p w14:paraId="14AC03B9" w14:textId="77777777" w:rsidR="00782FF4" w:rsidRDefault="00782FF4" w:rsidP="00212E71">
            <w:pPr>
              <w:spacing w:before="60" w:after="60" w:line="256" w:lineRule="auto"/>
              <w:rPr>
                <w:rFonts w:ascii="Times New Roman" w:hAnsi="Times New Roman" w:cs="Times New Roman"/>
              </w:rPr>
            </w:pPr>
          </w:p>
        </w:tc>
      </w:tr>
      <w:tr w:rsidR="00782FF4" w14:paraId="1A98933F" w14:textId="77777777" w:rsidTr="00212E71">
        <w:tc>
          <w:tcPr>
            <w:tcW w:w="1087" w:type="pct"/>
            <w:tcBorders>
              <w:top w:val="single" w:sz="4" w:space="0" w:color="auto"/>
              <w:left w:val="single" w:sz="4" w:space="0" w:color="auto"/>
              <w:bottom w:val="single" w:sz="4" w:space="0" w:color="auto"/>
              <w:right w:val="single" w:sz="4" w:space="0" w:color="auto"/>
            </w:tcBorders>
          </w:tcPr>
          <w:p w14:paraId="7159E8C4" w14:textId="77777777" w:rsidR="00782FF4" w:rsidRDefault="00782FF4" w:rsidP="00212E71">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p w14:paraId="2143A0BD" w14:textId="77777777" w:rsidR="00782FF4" w:rsidRDefault="00782FF4" w:rsidP="00212E71">
            <w:pPr>
              <w:spacing w:line="256" w:lineRule="auto"/>
              <w:rPr>
                <w:rFonts w:ascii="Times New Roman" w:hAnsi="Times New Roman" w:cs="Times New Roman"/>
              </w:rPr>
            </w:pPr>
          </w:p>
        </w:tc>
        <w:tc>
          <w:tcPr>
            <w:tcW w:w="1535" w:type="pct"/>
            <w:tcBorders>
              <w:top w:val="single" w:sz="4" w:space="0" w:color="auto"/>
              <w:left w:val="single" w:sz="4" w:space="0" w:color="auto"/>
              <w:bottom w:val="single" w:sz="4" w:space="0" w:color="auto"/>
              <w:right w:val="single" w:sz="4" w:space="0" w:color="auto"/>
            </w:tcBorders>
          </w:tcPr>
          <w:p w14:paraId="3A7A3E1D" w14:textId="77777777" w:rsidR="00782FF4" w:rsidRDefault="00782FF4" w:rsidP="00212E71">
            <w:pPr>
              <w:spacing w:before="60" w:after="60" w:line="256" w:lineRule="auto"/>
              <w:rPr>
                <w:rFonts w:ascii="Times New Roman" w:hAnsi="Times New Roman" w:cs="Times New Roman"/>
              </w:rPr>
            </w:pPr>
          </w:p>
          <w:p w14:paraId="7EADB500" w14:textId="77777777" w:rsidR="00782FF4" w:rsidRDefault="00782FF4" w:rsidP="00212E71">
            <w:pPr>
              <w:spacing w:before="60" w:after="60" w:line="256" w:lineRule="auto"/>
              <w:rPr>
                <w:rFonts w:ascii="Times New Roman" w:hAnsi="Times New Roman" w:cs="Times New Roman"/>
              </w:rPr>
            </w:pPr>
          </w:p>
        </w:tc>
        <w:tc>
          <w:tcPr>
            <w:tcW w:w="2378" w:type="pct"/>
            <w:tcBorders>
              <w:top w:val="single" w:sz="4" w:space="0" w:color="auto"/>
              <w:left w:val="single" w:sz="4" w:space="0" w:color="auto"/>
              <w:bottom w:val="single" w:sz="4" w:space="0" w:color="auto"/>
              <w:right w:val="single" w:sz="4" w:space="0" w:color="auto"/>
            </w:tcBorders>
            <w:hideMark/>
          </w:tcPr>
          <w:p w14:paraId="6905B25D" w14:textId="77777777" w:rsidR="00782FF4" w:rsidRDefault="00782FF4" w:rsidP="00212E71">
            <w:pPr>
              <w:spacing w:before="60" w:after="60" w:line="256" w:lineRule="auto"/>
              <w:rPr>
                <w:rFonts w:ascii="Times New Roman" w:hAnsi="Times New Roman" w:cs="Times New Roman"/>
              </w:rPr>
            </w:pPr>
          </w:p>
        </w:tc>
      </w:tr>
    </w:tbl>
    <w:p w14:paraId="6A559C38" w14:textId="77777777" w:rsidR="00782FF4" w:rsidRDefault="00782FF4" w:rsidP="00782FF4"/>
    <w:p w14:paraId="7157035B" w14:textId="77777777" w:rsidR="00782FF4" w:rsidRDefault="00782FF4" w:rsidP="00782FF4"/>
    <w:p w14:paraId="3228B34B" w14:textId="77777777" w:rsidR="00782FF4" w:rsidRDefault="00782FF4" w:rsidP="00782FF4"/>
    <w:p w14:paraId="5087192D" w14:textId="79AC45F6" w:rsidR="000C2EE5" w:rsidRDefault="000C2EE5" w:rsidP="000C2EE5">
      <w:pPr>
        <w:pStyle w:val="Heading2"/>
      </w:pPr>
      <w:bookmarkStart w:id="95" w:name="_Toc132236437"/>
      <w:r>
        <w:lastRenderedPageBreak/>
        <w:t>A8.1.OP3.</w:t>
      </w:r>
      <w:r w:rsidR="00382174">
        <w:t>2</w:t>
      </w:r>
      <w:r>
        <w:t xml:space="preserve"> | Review Vulnerabilities, Protection Strategy Practices, Organizational Vulnera1ilities, Security Requirements, and Risk Information</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3"/>
        <w:gridCol w:w="1157"/>
        <w:gridCol w:w="1353"/>
        <w:gridCol w:w="913"/>
        <w:gridCol w:w="734"/>
      </w:tblGrid>
      <w:tr w:rsidR="00F34303" w14:paraId="2271C3D7" w14:textId="77777777" w:rsidTr="0021278D">
        <w:trPr>
          <w:cantSplit/>
          <w:tblHeader/>
        </w:trPr>
        <w:tc>
          <w:tcPr>
            <w:tcW w:w="5000" w:type="pct"/>
            <w:gridSpan w:val="5"/>
            <w:tcBorders>
              <w:top w:val="single" w:sz="4" w:space="0" w:color="auto"/>
              <w:left w:val="single" w:sz="4" w:space="0" w:color="auto"/>
              <w:bottom w:val="single" w:sz="4" w:space="0" w:color="auto"/>
              <w:right w:val="single" w:sz="4" w:space="0" w:color="auto"/>
            </w:tcBorders>
            <w:hideMark/>
          </w:tcPr>
          <w:p w14:paraId="7542E5AB" w14:textId="77777777" w:rsidR="00F34303" w:rsidRDefault="00F34303">
            <w:pPr>
              <w:spacing w:before="60" w:after="120" w:line="256" w:lineRule="auto"/>
              <w:jc w:val="center"/>
              <w:rPr>
                <w:rFonts w:ascii="Times New Roman" w:hAnsi="Times New Roman" w:cs="Times New Roman"/>
                <w:b/>
                <w:bCs/>
              </w:rPr>
            </w:pPr>
            <w:r>
              <w:rPr>
                <w:rFonts w:ascii="Times New Roman" w:hAnsi="Times New Roman" w:cs="Times New Roman"/>
                <w:b/>
                <w:bCs/>
              </w:rPr>
              <w:t>General Staff Practices (OP3.2): Survey Results</w:t>
            </w:r>
          </w:p>
        </w:tc>
      </w:tr>
      <w:tr w:rsidR="00F34303" w14:paraId="442BFE9C" w14:textId="77777777" w:rsidTr="0021278D">
        <w:trPr>
          <w:tblHeader/>
        </w:trPr>
        <w:tc>
          <w:tcPr>
            <w:tcW w:w="2865" w:type="pct"/>
            <w:tcBorders>
              <w:top w:val="single" w:sz="4" w:space="0" w:color="auto"/>
              <w:left w:val="single" w:sz="4" w:space="0" w:color="auto"/>
              <w:bottom w:val="double" w:sz="4" w:space="0" w:color="auto"/>
              <w:right w:val="single" w:sz="4" w:space="0" w:color="auto"/>
            </w:tcBorders>
            <w:hideMark/>
          </w:tcPr>
          <w:p w14:paraId="0172C62F"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Survey Statement</w:t>
            </w:r>
          </w:p>
        </w:tc>
        <w:tc>
          <w:tcPr>
            <w:tcW w:w="517" w:type="pct"/>
            <w:tcBorders>
              <w:top w:val="single" w:sz="4" w:space="0" w:color="auto"/>
              <w:left w:val="single" w:sz="4" w:space="0" w:color="auto"/>
              <w:bottom w:val="double" w:sz="4" w:space="0" w:color="auto"/>
              <w:right w:val="single" w:sz="4" w:space="0" w:color="auto"/>
            </w:tcBorders>
            <w:hideMark/>
          </w:tcPr>
          <w:p w14:paraId="2B299998"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Senior Managers</w:t>
            </w:r>
          </w:p>
        </w:tc>
        <w:tc>
          <w:tcPr>
            <w:tcW w:w="689" w:type="pct"/>
            <w:tcBorders>
              <w:top w:val="single" w:sz="4" w:space="0" w:color="auto"/>
              <w:left w:val="single" w:sz="4" w:space="0" w:color="auto"/>
              <w:bottom w:val="double" w:sz="4" w:space="0" w:color="auto"/>
              <w:right w:val="single" w:sz="4" w:space="0" w:color="auto"/>
            </w:tcBorders>
            <w:hideMark/>
          </w:tcPr>
          <w:p w14:paraId="75F62F9D"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Operational Area Managers</w:t>
            </w:r>
          </w:p>
        </w:tc>
        <w:tc>
          <w:tcPr>
            <w:tcW w:w="448" w:type="pct"/>
            <w:tcBorders>
              <w:top w:val="single" w:sz="4" w:space="0" w:color="auto"/>
              <w:left w:val="single" w:sz="4" w:space="0" w:color="auto"/>
              <w:bottom w:val="double" w:sz="4" w:space="0" w:color="auto"/>
              <w:right w:val="single" w:sz="4" w:space="0" w:color="auto"/>
            </w:tcBorders>
            <w:hideMark/>
          </w:tcPr>
          <w:p w14:paraId="008D85C0"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Staff</w:t>
            </w:r>
          </w:p>
        </w:tc>
        <w:tc>
          <w:tcPr>
            <w:tcW w:w="482" w:type="pct"/>
            <w:tcBorders>
              <w:top w:val="single" w:sz="4" w:space="0" w:color="auto"/>
              <w:left w:val="single" w:sz="4" w:space="0" w:color="auto"/>
              <w:bottom w:val="double" w:sz="4" w:space="0" w:color="auto"/>
              <w:right w:val="single" w:sz="4" w:space="0" w:color="auto"/>
            </w:tcBorders>
            <w:hideMark/>
          </w:tcPr>
          <w:p w14:paraId="5050BB3D"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IT Staff</w:t>
            </w:r>
          </w:p>
        </w:tc>
      </w:tr>
      <w:tr w:rsidR="00F34303" w14:paraId="63F61F20" w14:textId="77777777" w:rsidTr="0021278D">
        <w:tc>
          <w:tcPr>
            <w:tcW w:w="2865" w:type="pct"/>
            <w:tcBorders>
              <w:top w:val="single" w:sz="4" w:space="0" w:color="auto"/>
              <w:left w:val="single" w:sz="4" w:space="0" w:color="auto"/>
              <w:bottom w:val="single" w:sz="4" w:space="0" w:color="auto"/>
              <w:right w:val="single" w:sz="4" w:space="0" w:color="auto"/>
            </w:tcBorders>
            <w:hideMark/>
          </w:tcPr>
          <w:p w14:paraId="66D377BE" w14:textId="77777777" w:rsidR="00F34303" w:rsidRDefault="00F34303">
            <w:pPr>
              <w:keepNext/>
              <w:spacing w:before="60" w:after="60" w:line="256" w:lineRule="auto"/>
              <w:rPr>
                <w:rFonts w:ascii="Times New Roman" w:hAnsi="Times New Roman" w:cs="Times New Roman"/>
              </w:rPr>
            </w:pPr>
            <w:r>
              <w:rPr>
                <w:rFonts w:ascii="Times New Roman" w:hAnsi="Times New Roman" w:cs="Times New Roman"/>
              </w:rPr>
              <w:t>Staff members follow good security practice, such as</w:t>
            </w:r>
          </w:p>
          <w:p w14:paraId="59A5A264" w14:textId="77777777" w:rsidR="00F34303" w:rsidRDefault="00F34303" w:rsidP="00F34303">
            <w:pPr>
              <w:numPr>
                <w:ilvl w:val="0"/>
                <w:numId w:val="34"/>
              </w:numPr>
              <w:spacing w:after="0" w:line="256" w:lineRule="auto"/>
              <w:rPr>
                <w:rFonts w:ascii="Times New Roman" w:hAnsi="Times New Roman" w:cs="Times New Roman"/>
              </w:rPr>
            </w:pPr>
            <w:r>
              <w:rPr>
                <w:rFonts w:ascii="Times New Roman" w:hAnsi="Times New Roman" w:cs="Times New Roman"/>
              </w:rPr>
              <w:t>securing information for which they are responsible</w:t>
            </w:r>
          </w:p>
          <w:p w14:paraId="4253C586" w14:textId="77777777" w:rsidR="00F34303" w:rsidRDefault="00F34303" w:rsidP="00F34303">
            <w:pPr>
              <w:numPr>
                <w:ilvl w:val="0"/>
                <w:numId w:val="34"/>
              </w:numPr>
              <w:spacing w:after="0" w:line="256" w:lineRule="auto"/>
              <w:rPr>
                <w:rFonts w:ascii="Times New Roman" w:hAnsi="Times New Roman" w:cs="Times New Roman"/>
              </w:rPr>
            </w:pPr>
            <w:r>
              <w:rPr>
                <w:rFonts w:ascii="Times New Roman" w:hAnsi="Times New Roman" w:cs="Times New Roman"/>
              </w:rPr>
              <w:t>not divulging sensitive information to others (resistance to social engineering)</w:t>
            </w:r>
          </w:p>
          <w:p w14:paraId="22CD6E70" w14:textId="77777777" w:rsidR="00F34303" w:rsidRDefault="00F34303" w:rsidP="00F34303">
            <w:pPr>
              <w:numPr>
                <w:ilvl w:val="0"/>
                <w:numId w:val="34"/>
              </w:numPr>
              <w:spacing w:after="0" w:line="256" w:lineRule="auto"/>
              <w:rPr>
                <w:rFonts w:ascii="Times New Roman" w:hAnsi="Times New Roman" w:cs="Times New Roman"/>
              </w:rPr>
            </w:pPr>
            <w:r>
              <w:rPr>
                <w:rFonts w:ascii="Times New Roman" w:hAnsi="Times New Roman" w:cs="Times New Roman"/>
              </w:rPr>
              <w:t>having adequate ability to use information technology hardware and software</w:t>
            </w:r>
          </w:p>
          <w:p w14:paraId="3E12807A" w14:textId="77777777" w:rsidR="00F34303" w:rsidRDefault="00F34303" w:rsidP="00F34303">
            <w:pPr>
              <w:numPr>
                <w:ilvl w:val="0"/>
                <w:numId w:val="34"/>
              </w:numPr>
              <w:spacing w:after="0" w:line="256" w:lineRule="auto"/>
              <w:rPr>
                <w:rFonts w:ascii="Times New Roman" w:hAnsi="Times New Roman" w:cs="Times New Roman"/>
              </w:rPr>
            </w:pPr>
            <w:r>
              <w:rPr>
                <w:rFonts w:ascii="Times New Roman" w:hAnsi="Times New Roman" w:cs="Times New Roman"/>
              </w:rPr>
              <w:t>using good password practices</w:t>
            </w:r>
          </w:p>
          <w:p w14:paraId="66D78E3A" w14:textId="77777777" w:rsidR="00F34303" w:rsidRDefault="00F34303" w:rsidP="00F34303">
            <w:pPr>
              <w:numPr>
                <w:ilvl w:val="0"/>
                <w:numId w:val="34"/>
              </w:numPr>
              <w:spacing w:after="0" w:line="256" w:lineRule="auto"/>
              <w:rPr>
                <w:rFonts w:ascii="Times New Roman" w:hAnsi="Times New Roman" w:cs="Times New Roman"/>
              </w:rPr>
            </w:pPr>
            <w:r>
              <w:rPr>
                <w:rFonts w:ascii="Times New Roman" w:hAnsi="Times New Roman" w:cs="Times New Roman"/>
              </w:rPr>
              <w:t>understanding and following security policies and regulations</w:t>
            </w:r>
          </w:p>
          <w:p w14:paraId="767832F7" w14:textId="77777777" w:rsidR="00F34303" w:rsidRDefault="00F34303" w:rsidP="00F34303">
            <w:pPr>
              <w:numPr>
                <w:ilvl w:val="0"/>
                <w:numId w:val="34"/>
              </w:numPr>
              <w:spacing w:after="120" w:line="256" w:lineRule="auto"/>
              <w:rPr>
                <w:rFonts w:ascii="Times New Roman" w:hAnsi="Times New Roman" w:cs="Times New Roman"/>
              </w:rPr>
            </w:pPr>
            <w:r>
              <w:rPr>
                <w:rFonts w:ascii="Times New Roman" w:hAnsi="Times New Roman" w:cs="Times New Roman"/>
              </w:rPr>
              <w:t>recognizing and reporting incidents</w:t>
            </w:r>
          </w:p>
        </w:tc>
        <w:tc>
          <w:tcPr>
            <w:tcW w:w="517" w:type="pct"/>
            <w:tcBorders>
              <w:top w:val="single" w:sz="4" w:space="0" w:color="auto"/>
              <w:left w:val="single" w:sz="4" w:space="0" w:color="auto"/>
              <w:bottom w:val="single" w:sz="4" w:space="0" w:color="auto"/>
              <w:right w:val="single" w:sz="4" w:space="0" w:color="auto"/>
            </w:tcBorders>
            <w:hideMark/>
          </w:tcPr>
          <w:p w14:paraId="7C481D25"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89" w:type="pct"/>
            <w:tcBorders>
              <w:top w:val="single" w:sz="4" w:space="0" w:color="auto"/>
              <w:left w:val="single" w:sz="4" w:space="0" w:color="auto"/>
              <w:bottom w:val="single" w:sz="4" w:space="0" w:color="auto"/>
              <w:right w:val="single" w:sz="4" w:space="0" w:color="auto"/>
            </w:tcBorders>
            <w:hideMark/>
          </w:tcPr>
          <w:p w14:paraId="75931889" w14:textId="4F1108D6" w:rsidR="00F34303" w:rsidRDefault="00ED442E">
            <w:pPr>
              <w:spacing w:before="60" w:after="60" w:line="256" w:lineRule="auto"/>
              <w:jc w:val="center"/>
              <w:rPr>
                <w:rFonts w:ascii="Times New Roman" w:hAnsi="Times New Roman" w:cs="Times New Roman"/>
              </w:rPr>
            </w:pPr>
            <w:r>
              <w:rPr>
                <w:rFonts w:ascii="Times New Roman" w:hAnsi="Times New Roman" w:cs="Times New Roman"/>
              </w:rPr>
              <w:t>No</w:t>
            </w:r>
          </w:p>
        </w:tc>
        <w:tc>
          <w:tcPr>
            <w:tcW w:w="448" w:type="pct"/>
            <w:tcBorders>
              <w:top w:val="single" w:sz="4" w:space="0" w:color="auto"/>
              <w:left w:val="single" w:sz="4" w:space="0" w:color="auto"/>
              <w:bottom w:val="single" w:sz="4" w:space="0" w:color="auto"/>
              <w:right w:val="single" w:sz="4" w:space="0" w:color="auto"/>
            </w:tcBorders>
            <w:hideMark/>
          </w:tcPr>
          <w:p w14:paraId="272148F7" w14:textId="031DD042" w:rsidR="00F34303" w:rsidRDefault="00742097">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82" w:type="pct"/>
            <w:tcBorders>
              <w:top w:val="single" w:sz="4" w:space="0" w:color="auto"/>
              <w:left w:val="single" w:sz="4" w:space="0" w:color="auto"/>
              <w:bottom w:val="single" w:sz="4" w:space="0" w:color="auto"/>
              <w:right w:val="single" w:sz="4" w:space="0" w:color="auto"/>
            </w:tcBorders>
            <w:hideMark/>
          </w:tcPr>
          <w:p w14:paraId="42F8F5AF"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Yes</w:t>
            </w:r>
          </w:p>
        </w:tc>
      </w:tr>
      <w:tr w:rsidR="00F34303" w14:paraId="331A7CB0" w14:textId="77777777" w:rsidTr="0021278D">
        <w:tc>
          <w:tcPr>
            <w:tcW w:w="2865" w:type="pct"/>
            <w:tcBorders>
              <w:top w:val="single" w:sz="4" w:space="0" w:color="auto"/>
              <w:left w:val="single" w:sz="4" w:space="0" w:color="auto"/>
              <w:bottom w:val="single" w:sz="4" w:space="0" w:color="auto"/>
              <w:right w:val="single" w:sz="4" w:space="0" w:color="auto"/>
            </w:tcBorders>
            <w:hideMark/>
          </w:tcPr>
          <w:p w14:paraId="741505AF" w14:textId="77777777" w:rsidR="00F34303" w:rsidRDefault="00F34303">
            <w:pPr>
              <w:spacing w:before="60" w:after="120" w:line="256" w:lineRule="auto"/>
              <w:rPr>
                <w:rFonts w:ascii="Times New Roman" w:hAnsi="Times New Roman" w:cs="Times New Roman"/>
              </w:rPr>
            </w:pPr>
            <w:r>
              <w:rPr>
                <w:rFonts w:ascii="Times New Roman" w:hAnsi="Times New Roman" w:cs="Times New Roman"/>
              </w:rPr>
              <w:t xml:space="preserve">All staff at all levels of responsibility implement their assigned roles and responsibility for information security.   </w:t>
            </w:r>
          </w:p>
        </w:tc>
        <w:tc>
          <w:tcPr>
            <w:tcW w:w="517" w:type="pct"/>
            <w:tcBorders>
              <w:top w:val="single" w:sz="4" w:space="0" w:color="auto"/>
              <w:left w:val="single" w:sz="4" w:space="0" w:color="auto"/>
              <w:bottom w:val="single" w:sz="4" w:space="0" w:color="auto"/>
              <w:right w:val="single" w:sz="4" w:space="0" w:color="auto"/>
            </w:tcBorders>
            <w:hideMark/>
          </w:tcPr>
          <w:p w14:paraId="6587FC77"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89" w:type="pct"/>
            <w:tcBorders>
              <w:top w:val="single" w:sz="4" w:space="0" w:color="auto"/>
              <w:left w:val="single" w:sz="4" w:space="0" w:color="auto"/>
              <w:bottom w:val="single" w:sz="4" w:space="0" w:color="auto"/>
              <w:right w:val="single" w:sz="4" w:space="0" w:color="auto"/>
            </w:tcBorders>
            <w:hideMark/>
          </w:tcPr>
          <w:p w14:paraId="2CED3EAB" w14:textId="2B05A6CD" w:rsidR="00F34303" w:rsidRDefault="00ED442E">
            <w:pPr>
              <w:spacing w:before="60" w:after="60" w:line="256" w:lineRule="auto"/>
              <w:jc w:val="center"/>
              <w:rPr>
                <w:rFonts w:ascii="Times New Roman" w:hAnsi="Times New Roman" w:cs="Times New Roman"/>
              </w:rPr>
            </w:pPr>
            <w:r>
              <w:rPr>
                <w:rFonts w:ascii="Times New Roman" w:hAnsi="Times New Roman" w:cs="Times New Roman"/>
              </w:rPr>
              <w:t>Yes</w:t>
            </w:r>
          </w:p>
        </w:tc>
        <w:tc>
          <w:tcPr>
            <w:tcW w:w="448" w:type="pct"/>
            <w:tcBorders>
              <w:top w:val="single" w:sz="4" w:space="0" w:color="auto"/>
              <w:left w:val="single" w:sz="4" w:space="0" w:color="auto"/>
              <w:bottom w:val="single" w:sz="4" w:space="0" w:color="auto"/>
              <w:right w:val="single" w:sz="4" w:space="0" w:color="auto"/>
            </w:tcBorders>
            <w:hideMark/>
          </w:tcPr>
          <w:p w14:paraId="2489ED01"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82" w:type="pct"/>
            <w:tcBorders>
              <w:top w:val="single" w:sz="4" w:space="0" w:color="auto"/>
              <w:left w:val="single" w:sz="4" w:space="0" w:color="auto"/>
              <w:bottom w:val="single" w:sz="4" w:space="0" w:color="auto"/>
              <w:right w:val="single" w:sz="4" w:space="0" w:color="auto"/>
            </w:tcBorders>
            <w:hideMark/>
          </w:tcPr>
          <w:p w14:paraId="5A5612C2"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Yes</w:t>
            </w:r>
          </w:p>
        </w:tc>
      </w:tr>
      <w:tr w:rsidR="00F34303" w14:paraId="79CC7D0B" w14:textId="77777777" w:rsidTr="0021278D">
        <w:tc>
          <w:tcPr>
            <w:tcW w:w="2865" w:type="pct"/>
            <w:tcBorders>
              <w:top w:val="single" w:sz="4" w:space="0" w:color="auto"/>
              <w:left w:val="single" w:sz="4" w:space="0" w:color="auto"/>
              <w:bottom w:val="single" w:sz="4" w:space="0" w:color="auto"/>
              <w:right w:val="single" w:sz="4" w:space="0" w:color="auto"/>
            </w:tcBorders>
            <w:hideMark/>
          </w:tcPr>
          <w:p w14:paraId="1A2E281C" w14:textId="77777777" w:rsidR="00F34303" w:rsidRDefault="00F34303">
            <w:pPr>
              <w:spacing w:before="60" w:after="120" w:line="256" w:lineRule="auto"/>
              <w:rPr>
                <w:rFonts w:ascii="Times New Roman" w:hAnsi="Times New Roman" w:cs="Times New Roman"/>
              </w:rPr>
            </w:pPr>
            <w:r>
              <w:rPr>
                <w:rFonts w:ascii="Times New Roman" w:hAnsi="Times New Roman" w:cs="Times New Roman"/>
              </w:rPr>
              <w:t>There are documented procedures for authorizing and overseeing all staff (including personnel from third-party organizations) who work with sensitive information or who work in locations where the information resides.</w:t>
            </w:r>
          </w:p>
        </w:tc>
        <w:tc>
          <w:tcPr>
            <w:tcW w:w="517" w:type="pct"/>
            <w:tcBorders>
              <w:top w:val="single" w:sz="4" w:space="0" w:color="auto"/>
              <w:left w:val="single" w:sz="4" w:space="0" w:color="auto"/>
              <w:bottom w:val="single" w:sz="4" w:space="0" w:color="auto"/>
              <w:right w:val="single" w:sz="4" w:space="0" w:color="auto"/>
            </w:tcBorders>
            <w:hideMark/>
          </w:tcPr>
          <w:p w14:paraId="77C5682D" w14:textId="0A838F11" w:rsidR="00F34303" w:rsidRDefault="00790EC6">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689" w:type="pct"/>
            <w:tcBorders>
              <w:top w:val="single" w:sz="4" w:space="0" w:color="auto"/>
              <w:left w:val="single" w:sz="4" w:space="0" w:color="auto"/>
              <w:bottom w:val="single" w:sz="4" w:space="0" w:color="auto"/>
              <w:right w:val="single" w:sz="4" w:space="0" w:color="auto"/>
            </w:tcBorders>
            <w:hideMark/>
          </w:tcPr>
          <w:p w14:paraId="6B3A746A" w14:textId="00FF7389" w:rsidR="00F34303" w:rsidRDefault="00ED442E">
            <w:pPr>
              <w:spacing w:before="60" w:after="60" w:line="256" w:lineRule="auto"/>
              <w:jc w:val="center"/>
              <w:rPr>
                <w:rFonts w:ascii="Times New Roman" w:hAnsi="Times New Roman" w:cs="Times New Roman"/>
              </w:rPr>
            </w:pPr>
            <w:r>
              <w:rPr>
                <w:rFonts w:ascii="Times New Roman" w:hAnsi="Times New Roman" w:cs="Times New Roman"/>
              </w:rPr>
              <w:t>No</w:t>
            </w:r>
          </w:p>
        </w:tc>
        <w:tc>
          <w:tcPr>
            <w:tcW w:w="448" w:type="pct"/>
            <w:tcBorders>
              <w:top w:val="single" w:sz="4" w:space="0" w:color="auto"/>
              <w:left w:val="single" w:sz="4" w:space="0" w:color="auto"/>
              <w:bottom w:val="single" w:sz="4" w:space="0" w:color="auto"/>
              <w:right w:val="single" w:sz="4" w:space="0" w:color="auto"/>
            </w:tcBorders>
            <w:hideMark/>
          </w:tcPr>
          <w:p w14:paraId="3C910044" w14:textId="0ECE0C34" w:rsidR="00F34303" w:rsidRDefault="00742097">
            <w:pPr>
              <w:spacing w:before="60" w:after="60" w:line="256" w:lineRule="auto"/>
              <w:jc w:val="center"/>
              <w:rPr>
                <w:rFonts w:ascii="Times New Roman" w:hAnsi="Times New Roman" w:cs="Times New Roman"/>
              </w:rPr>
            </w:pPr>
            <w:r>
              <w:rPr>
                <w:rFonts w:ascii="Times New Roman" w:hAnsi="Times New Roman" w:cs="Times New Roman"/>
              </w:rPr>
              <w:t>Unclear</w:t>
            </w:r>
          </w:p>
        </w:tc>
        <w:tc>
          <w:tcPr>
            <w:tcW w:w="482" w:type="pct"/>
            <w:tcBorders>
              <w:top w:val="single" w:sz="4" w:space="0" w:color="auto"/>
              <w:left w:val="single" w:sz="4" w:space="0" w:color="auto"/>
              <w:bottom w:val="single" w:sz="4" w:space="0" w:color="auto"/>
              <w:right w:val="single" w:sz="4" w:space="0" w:color="auto"/>
            </w:tcBorders>
            <w:hideMark/>
          </w:tcPr>
          <w:p w14:paraId="21C410FD" w14:textId="77777777" w:rsidR="00F34303" w:rsidRDefault="00F34303">
            <w:pPr>
              <w:spacing w:before="60" w:after="60" w:line="256" w:lineRule="auto"/>
              <w:jc w:val="center"/>
              <w:rPr>
                <w:rFonts w:ascii="Times New Roman" w:hAnsi="Times New Roman" w:cs="Times New Roman"/>
              </w:rPr>
            </w:pPr>
            <w:r>
              <w:rPr>
                <w:rFonts w:ascii="Times New Roman" w:hAnsi="Times New Roman" w:cs="Times New Roman"/>
              </w:rPr>
              <w:t>Yes</w:t>
            </w:r>
          </w:p>
        </w:tc>
      </w:tr>
    </w:tbl>
    <w:p w14:paraId="34E6059C" w14:textId="77777777" w:rsidR="00F34303" w:rsidRDefault="00F34303" w:rsidP="00F34303">
      <w:pPr>
        <w:rPr>
          <w:rFonts w:ascii="Times New Roman" w:hAnsi="Times New Roman" w:cs="Times New Roman"/>
        </w:rPr>
      </w:pPr>
    </w:p>
    <w:p w14:paraId="7771F9D3" w14:textId="77777777" w:rsidR="00F34303" w:rsidRDefault="00F34303" w:rsidP="00F34303">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2575"/>
        <w:gridCol w:w="5023"/>
      </w:tblGrid>
      <w:tr w:rsidR="00F34303" w14:paraId="4DB2AFAF" w14:textId="77777777" w:rsidTr="0021278D">
        <w:trPr>
          <w:cantSplit/>
          <w:tblHeader/>
        </w:trPr>
        <w:tc>
          <w:tcPr>
            <w:tcW w:w="5000" w:type="pct"/>
            <w:gridSpan w:val="3"/>
            <w:tcBorders>
              <w:top w:val="single" w:sz="4" w:space="0" w:color="auto"/>
              <w:left w:val="single" w:sz="4" w:space="0" w:color="auto"/>
              <w:bottom w:val="single" w:sz="4" w:space="0" w:color="auto"/>
              <w:right w:val="single" w:sz="4" w:space="0" w:color="auto"/>
            </w:tcBorders>
            <w:hideMark/>
          </w:tcPr>
          <w:p w14:paraId="6A8A10C8" w14:textId="77777777" w:rsidR="00F34303" w:rsidRDefault="00F34303">
            <w:pPr>
              <w:spacing w:before="60" w:after="120" w:line="256" w:lineRule="auto"/>
              <w:jc w:val="center"/>
              <w:rPr>
                <w:rFonts w:ascii="Times New Roman" w:hAnsi="Times New Roman" w:cs="Times New Roman"/>
              </w:rPr>
            </w:pPr>
            <w:r>
              <w:rPr>
                <w:rFonts w:ascii="Times New Roman" w:hAnsi="Times New Roman" w:cs="Times New Roman"/>
                <w:b/>
                <w:bCs/>
              </w:rPr>
              <w:t>General Staff Practices (OP3.2): Contextual Information</w:t>
            </w:r>
          </w:p>
        </w:tc>
      </w:tr>
      <w:tr w:rsidR="00F34303" w14:paraId="72B1A81C" w14:textId="77777777" w:rsidTr="0021278D">
        <w:trPr>
          <w:tblHeader/>
        </w:trPr>
        <w:tc>
          <w:tcPr>
            <w:tcW w:w="937" w:type="pct"/>
            <w:tcBorders>
              <w:top w:val="single" w:sz="4" w:space="0" w:color="auto"/>
              <w:left w:val="single" w:sz="4" w:space="0" w:color="auto"/>
              <w:bottom w:val="double" w:sz="4" w:space="0" w:color="auto"/>
              <w:right w:val="single" w:sz="4" w:space="0" w:color="auto"/>
            </w:tcBorders>
          </w:tcPr>
          <w:p w14:paraId="5B0A9D0C"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Organizational Level</w:t>
            </w:r>
          </w:p>
          <w:p w14:paraId="4137B258" w14:textId="77777777" w:rsidR="00F34303" w:rsidRDefault="00F34303">
            <w:pPr>
              <w:spacing w:line="256" w:lineRule="auto"/>
              <w:rPr>
                <w:rFonts w:ascii="Times New Roman" w:hAnsi="Times New Roman" w:cs="Times New Roman"/>
                <w:b/>
                <w:bCs/>
              </w:rPr>
            </w:pPr>
          </w:p>
        </w:tc>
        <w:tc>
          <w:tcPr>
            <w:tcW w:w="1377" w:type="pct"/>
            <w:tcBorders>
              <w:top w:val="single" w:sz="4" w:space="0" w:color="auto"/>
              <w:left w:val="single" w:sz="4" w:space="0" w:color="auto"/>
              <w:bottom w:val="double" w:sz="4" w:space="0" w:color="auto"/>
              <w:right w:val="single" w:sz="4" w:space="0" w:color="auto"/>
            </w:tcBorders>
            <w:hideMark/>
          </w:tcPr>
          <w:p w14:paraId="10C1C3C5"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Protection Strategy Practices</w:t>
            </w:r>
          </w:p>
        </w:tc>
        <w:tc>
          <w:tcPr>
            <w:tcW w:w="2686" w:type="pct"/>
            <w:tcBorders>
              <w:top w:val="single" w:sz="4" w:space="0" w:color="auto"/>
              <w:left w:val="single" w:sz="4" w:space="0" w:color="auto"/>
              <w:bottom w:val="double" w:sz="4" w:space="0" w:color="auto"/>
              <w:right w:val="single" w:sz="4" w:space="0" w:color="auto"/>
            </w:tcBorders>
            <w:hideMark/>
          </w:tcPr>
          <w:p w14:paraId="74802252" w14:textId="77777777" w:rsidR="00F34303" w:rsidRDefault="00F34303">
            <w:pPr>
              <w:spacing w:before="60" w:line="256" w:lineRule="auto"/>
              <w:rPr>
                <w:rFonts w:ascii="Times New Roman" w:hAnsi="Times New Roman" w:cs="Times New Roman"/>
                <w:b/>
                <w:bCs/>
              </w:rPr>
            </w:pPr>
            <w:r>
              <w:rPr>
                <w:rFonts w:ascii="Times New Roman" w:hAnsi="Times New Roman" w:cs="Times New Roman"/>
                <w:b/>
                <w:bCs/>
              </w:rPr>
              <w:t>Organizational Vulnerabilities</w:t>
            </w:r>
          </w:p>
        </w:tc>
      </w:tr>
      <w:tr w:rsidR="00F34303" w14:paraId="6C83B2A7" w14:textId="77777777" w:rsidTr="0021278D">
        <w:tc>
          <w:tcPr>
            <w:tcW w:w="937" w:type="pct"/>
            <w:tcBorders>
              <w:top w:val="nil"/>
              <w:left w:val="single" w:sz="4" w:space="0" w:color="auto"/>
              <w:bottom w:val="single" w:sz="4" w:space="0" w:color="auto"/>
              <w:right w:val="single" w:sz="4" w:space="0" w:color="auto"/>
            </w:tcBorders>
            <w:hideMark/>
          </w:tcPr>
          <w:p w14:paraId="248B31FC" w14:textId="77777777" w:rsidR="00F34303" w:rsidRDefault="00F34303">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Senior Management</w:t>
            </w:r>
          </w:p>
        </w:tc>
        <w:tc>
          <w:tcPr>
            <w:tcW w:w="1377" w:type="pct"/>
            <w:tcBorders>
              <w:top w:val="nil"/>
              <w:left w:val="single" w:sz="4" w:space="0" w:color="auto"/>
              <w:bottom w:val="single" w:sz="4" w:space="0" w:color="auto"/>
              <w:right w:val="single" w:sz="4" w:space="0" w:color="auto"/>
            </w:tcBorders>
          </w:tcPr>
          <w:p w14:paraId="0B09551C" w14:textId="2F59898D" w:rsidR="00F34303" w:rsidRDefault="002D6881">
            <w:pPr>
              <w:spacing w:before="60" w:after="60" w:line="256" w:lineRule="auto"/>
              <w:rPr>
                <w:rFonts w:ascii="Times New Roman" w:hAnsi="Times New Roman" w:cs="Times New Roman"/>
              </w:rPr>
            </w:pPr>
            <w:r>
              <w:rPr>
                <w:rFonts w:ascii="Times New Roman" w:hAnsi="Times New Roman" w:cs="Times New Roman"/>
              </w:rPr>
              <w:t xml:space="preserve">Management are responsible for spear-heading the organization into making positive and effective efforts towards the organizations success. If management is not on the same page about its programs, they may </w:t>
            </w:r>
            <w:r>
              <w:rPr>
                <w:rFonts w:ascii="Times New Roman" w:hAnsi="Times New Roman" w:cs="Times New Roman"/>
              </w:rPr>
              <w:lastRenderedPageBreak/>
              <w:t>struggle to develop and maintain a strong security posture</w:t>
            </w:r>
          </w:p>
        </w:tc>
        <w:tc>
          <w:tcPr>
            <w:tcW w:w="2686" w:type="pct"/>
            <w:tcBorders>
              <w:top w:val="nil"/>
              <w:left w:val="single" w:sz="4" w:space="0" w:color="auto"/>
              <w:bottom w:val="single" w:sz="4" w:space="0" w:color="auto"/>
              <w:right w:val="single" w:sz="4" w:space="0" w:color="auto"/>
            </w:tcBorders>
            <w:hideMark/>
          </w:tcPr>
          <w:p w14:paraId="0012CE5F" w14:textId="0AD626F6" w:rsidR="00F34303" w:rsidRDefault="002D6881">
            <w:pPr>
              <w:spacing w:before="60" w:after="60" w:line="256" w:lineRule="auto"/>
              <w:rPr>
                <w:rFonts w:ascii="Times New Roman" w:hAnsi="Times New Roman" w:cs="Times New Roman"/>
              </w:rPr>
            </w:pPr>
            <w:r>
              <w:rPr>
                <w:rFonts w:ascii="Times New Roman" w:hAnsi="Times New Roman" w:cs="Times New Roman"/>
              </w:rPr>
              <w:lastRenderedPageBreak/>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F34303" w14:paraId="4734CBEE" w14:textId="77777777" w:rsidTr="0021278D">
        <w:tc>
          <w:tcPr>
            <w:tcW w:w="937" w:type="pct"/>
            <w:tcBorders>
              <w:top w:val="single" w:sz="4" w:space="0" w:color="auto"/>
              <w:left w:val="single" w:sz="4" w:space="0" w:color="auto"/>
              <w:bottom w:val="single" w:sz="4" w:space="0" w:color="auto"/>
              <w:right w:val="single" w:sz="4" w:space="0" w:color="auto"/>
            </w:tcBorders>
            <w:hideMark/>
          </w:tcPr>
          <w:p w14:paraId="1369ADF4" w14:textId="77777777" w:rsidR="00F34303" w:rsidRDefault="00F34303">
            <w:pPr>
              <w:spacing w:before="60" w:line="256" w:lineRule="auto"/>
              <w:rPr>
                <w:rFonts w:ascii="Times New Roman" w:hAnsi="Times New Roman" w:cs="Times New Roman"/>
              </w:rPr>
            </w:pPr>
            <w:r>
              <w:rPr>
                <w:rFonts w:ascii="Times New Roman" w:hAnsi="Times New Roman" w:cs="Times New Roman"/>
              </w:rPr>
              <w:t>Operational Area Management</w:t>
            </w:r>
          </w:p>
        </w:tc>
        <w:tc>
          <w:tcPr>
            <w:tcW w:w="1377" w:type="pct"/>
            <w:tcBorders>
              <w:top w:val="single" w:sz="4" w:space="0" w:color="auto"/>
              <w:left w:val="single" w:sz="4" w:space="0" w:color="auto"/>
              <w:bottom w:val="single" w:sz="4" w:space="0" w:color="auto"/>
              <w:right w:val="single" w:sz="4" w:space="0" w:color="auto"/>
            </w:tcBorders>
          </w:tcPr>
          <w:p w14:paraId="58431F83" w14:textId="18FEB25A" w:rsidR="00F34303" w:rsidRDefault="002D6881">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c>
          <w:tcPr>
            <w:tcW w:w="2686" w:type="pct"/>
            <w:tcBorders>
              <w:top w:val="single" w:sz="4" w:space="0" w:color="auto"/>
              <w:left w:val="single" w:sz="4" w:space="0" w:color="auto"/>
              <w:bottom w:val="single" w:sz="4" w:space="0" w:color="auto"/>
              <w:right w:val="single" w:sz="4" w:space="0" w:color="auto"/>
            </w:tcBorders>
            <w:hideMark/>
          </w:tcPr>
          <w:p w14:paraId="221CD56F" w14:textId="54A156F9" w:rsidR="00F34303" w:rsidRDefault="002D6881">
            <w:pP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F34303" w14:paraId="0C637069" w14:textId="77777777" w:rsidTr="0021278D">
        <w:tc>
          <w:tcPr>
            <w:tcW w:w="937" w:type="pct"/>
            <w:tcBorders>
              <w:top w:val="single" w:sz="4" w:space="0" w:color="auto"/>
              <w:left w:val="single" w:sz="4" w:space="0" w:color="auto"/>
              <w:bottom w:val="single" w:sz="4" w:space="0" w:color="auto"/>
              <w:right w:val="single" w:sz="4" w:space="0" w:color="auto"/>
            </w:tcBorders>
          </w:tcPr>
          <w:p w14:paraId="4F8043AD" w14:textId="77777777" w:rsidR="00F34303" w:rsidRDefault="00F34303">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Staff</w:t>
            </w:r>
          </w:p>
          <w:p w14:paraId="06B11200" w14:textId="77777777" w:rsidR="00F34303" w:rsidRDefault="00F34303">
            <w:pPr>
              <w:spacing w:line="256" w:lineRule="auto"/>
              <w:rPr>
                <w:rFonts w:ascii="Times New Roman" w:hAnsi="Times New Roman" w:cs="Times New Roman"/>
              </w:rPr>
            </w:pPr>
          </w:p>
        </w:tc>
        <w:tc>
          <w:tcPr>
            <w:tcW w:w="1377" w:type="pct"/>
            <w:tcBorders>
              <w:top w:val="single" w:sz="4" w:space="0" w:color="auto"/>
              <w:left w:val="single" w:sz="4" w:space="0" w:color="auto"/>
              <w:bottom w:val="single" w:sz="4" w:space="0" w:color="auto"/>
              <w:right w:val="single" w:sz="4" w:space="0" w:color="auto"/>
            </w:tcBorders>
            <w:hideMark/>
          </w:tcPr>
          <w:p w14:paraId="520C4EC9" w14:textId="0F878C55" w:rsidR="00F34303" w:rsidRDefault="00F34303">
            <w:pPr>
              <w:spacing w:before="60" w:after="60" w:line="256" w:lineRule="auto"/>
              <w:rPr>
                <w:rFonts w:ascii="Times New Roman" w:hAnsi="Times New Roman" w:cs="Times New Roman"/>
              </w:rPr>
            </w:pPr>
          </w:p>
        </w:tc>
        <w:tc>
          <w:tcPr>
            <w:tcW w:w="2686" w:type="pct"/>
            <w:tcBorders>
              <w:top w:val="single" w:sz="4" w:space="0" w:color="auto"/>
              <w:left w:val="single" w:sz="4" w:space="0" w:color="auto"/>
              <w:bottom w:val="single" w:sz="4" w:space="0" w:color="auto"/>
              <w:right w:val="single" w:sz="4" w:space="0" w:color="auto"/>
            </w:tcBorders>
            <w:hideMark/>
          </w:tcPr>
          <w:p w14:paraId="3D37451E" w14:textId="5E1F49CE" w:rsidR="00F34303" w:rsidRDefault="00F34303">
            <w:pPr>
              <w:spacing w:before="60" w:after="60" w:line="256" w:lineRule="auto"/>
              <w:rPr>
                <w:rFonts w:ascii="Times New Roman" w:hAnsi="Times New Roman" w:cs="Times New Roman"/>
              </w:rPr>
            </w:pPr>
          </w:p>
        </w:tc>
      </w:tr>
      <w:tr w:rsidR="00F34303" w14:paraId="59138CD7" w14:textId="77777777" w:rsidTr="0021278D">
        <w:tc>
          <w:tcPr>
            <w:tcW w:w="937" w:type="pct"/>
            <w:tcBorders>
              <w:top w:val="single" w:sz="4" w:space="0" w:color="auto"/>
              <w:left w:val="single" w:sz="4" w:space="0" w:color="auto"/>
              <w:bottom w:val="single" w:sz="4" w:space="0" w:color="auto"/>
              <w:right w:val="single" w:sz="4" w:space="0" w:color="auto"/>
            </w:tcBorders>
            <w:hideMark/>
          </w:tcPr>
          <w:p w14:paraId="5DDC1DD2" w14:textId="77777777" w:rsidR="00F34303" w:rsidRDefault="00F34303">
            <w:pPr>
              <w:pStyle w:val="Header"/>
              <w:tabs>
                <w:tab w:val="left" w:pos="720"/>
              </w:tabs>
              <w:spacing w:before="60" w:line="256" w:lineRule="auto"/>
              <w:rPr>
                <w:rFonts w:ascii="Times New Roman" w:hAnsi="Times New Roman" w:cs="Times New Roman"/>
                <w:sz w:val="22"/>
                <w:szCs w:val="22"/>
              </w:rPr>
            </w:pPr>
            <w:r>
              <w:rPr>
                <w:rFonts w:ascii="Times New Roman" w:hAnsi="Times New Roman" w:cs="Times New Roman"/>
                <w:sz w:val="22"/>
                <w:szCs w:val="22"/>
              </w:rPr>
              <w:t>IT Staff</w:t>
            </w:r>
          </w:p>
        </w:tc>
        <w:tc>
          <w:tcPr>
            <w:tcW w:w="1377" w:type="pct"/>
            <w:tcBorders>
              <w:top w:val="single" w:sz="4" w:space="0" w:color="auto"/>
              <w:left w:val="single" w:sz="4" w:space="0" w:color="auto"/>
              <w:bottom w:val="single" w:sz="4" w:space="0" w:color="auto"/>
              <w:right w:val="single" w:sz="4" w:space="0" w:color="auto"/>
            </w:tcBorders>
            <w:hideMark/>
          </w:tcPr>
          <w:p w14:paraId="6070EB89" w14:textId="715F5520" w:rsidR="00F34303" w:rsidRDefault="00F34303">
            <w:pPr>
              <w:spacing w:before="60" w:after="60" w:line="256" w:lineRule="auto"/>
              <w:rPr>
                <w:rFonts w:ascii="Times New Roman" w:hAnsi="Times New Roman" w:cs="Times New Roman"/>
              </w:rPr>
            </w:pPr>
          </w:p>
        </w:tc>
        <w:tc>
          <w:tcPr>
            <w:tcW w:w="2686" w:type="pct"/>
            <w:tcBorders>
              <w:top w:val="single" w:sz="4" w:space="0" w:color="auto"/>
              <w:left w:val="single" w:sz="4" w:space="0" w:color="auto"/>
              <w:bottom w:val="single" w:sz="4" w:space="0" w:color="auto"/>
              <w:right w:val="single" w:sz="4" w:space="0" w:color="auto"/>
            </w:tcBorders>
          </w:tcPr>
          <w:p w14:paraId="6708D656" w14:textId="77777777" w:rsidR="00F34303" w:rsidRDefault="00F34303">
            <w:pPr>
              <w:spacing w:before="60" w:after="60" w:line="256" w:lineRule="auto"/>
              <w:rPr>
                <w:rFonts w:ascii="Times New Roman" w:hAnsi="Times New Roman" w:cs="Times New Roman"/>
              </w:rPr>
            </w:pPr>
          </w:p>
        </w:tc>
      </w:tr>
    </w:tbl>
    <w:p w14:paraId="608B068C" w14:textId="069FC97B" w:rsidR="000C2EE5" w:rsidRDefault="000C2EE5" w:rsidP="00393E2A"/>
    <w:p w14:paraId="3B0137A5" w14:textId="7A051732" w:rsidR="006574A7" w:rsidRDefault="0052004C" w:rsidP="00A555FF">
      <w:pPr>
        <w:pStyle w:val="Heading2"/>
      </w:pPr>
      <w:bookmarkStart w:id="96" w:name="_Toc132236438"/>
      <w:r>
        <w:t xml:space="preserve">A8.2   | Consolidate Protection Strategy </w:t>
      </w:r>
      <w:r w:rsidR="00107190">
        <w:t>Information</w:t>
      </w:r>
      <w:bookmarkEnd w:id="9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7830"/>
      </w:tblGrid>
      <w:tr w:rsidR="003D6CE6" w14:paraId="54E32A53" w14:textId="77777777" w:rsidTr="008F0298">
        <w:trPr>
          <w:cantSplit/>
          <w:tblHeader/>
        </w:trPr>
        <w:tc>
          <w:tcPr>
            <w:tcW w:w="9468" w:type="dxa"/>
            <w:gridSpan w:val="2"/>
            <w:tcBorders>
              <w:top w:val="single" w:sz="4" w:space="0" w:color="auto"/>
              <w:left w:val="single" w:sz="4" w:space="0" w:color="auto"/>
              <w:bottom w:val="double" w:sz="4" w:space="0" w:color="auto"/>
              <w:right w:val="single" w:sz="4" w:space="0" w:color="auto"/>
            </w:tcBorders>
            <w:hideMark/>
          </w:tcPr>
          <w:p w14:paraId="7B67B6F7" w14:textId="77777777" w:rsidR="003D6CE6" w:rsidRDefault="003D6CE6">
            <w:pPr>
              <w:pStyle w:val="Body"/>
              <w:spacing w:before="60" w:after="60"/>
              <w:jc w:val="center"/>
              <w:rPr>
                <w:b/>
                <w:bCs/>
              </w:rPr>
            </w:pPr>
            <w:r>
              <w:rPr>
                <w:b/>
                <w:bCs/>
              </w:rPr>
              <w:t>Organization Protection Strategy</w:t>
            </w:r>
          </w:p>
        </w:tc>
      </w:tr>
      <w:tr w:rsidR="003D6CE6" w14:paraId="7CC61DDD" w14:textId="77777777" w:rsidTr="008F0298">
        <w:trPr>
          <w:cantSplit/>
          <w:tblHeader/>
        </w:trPr>
        <w:tc>
          <w:tcPr>
            <w:tcW w:w="1638" w:type="dxa"/>
            <w:tcBorders>
              <w:top w:val="nil"/>
              <w:left w:val="single" w:sz="4" w:space="0" w:color="auto"/>
              <w:bottom w:val="double" w:sz="4" w:space="0" w:color="auto"/>
              <w:right w:val="single" w:sz="4" w:space="0" w:color="auto"/>
            </w:tcBorders>
            <w:hideMark/>
          </w:tcPr>
          <w:p w14:paraId="29DB9117" w14:textId="77777777" w:rsidR="003D6CE6" w:rsidRDefault="003D6CE6">
            <w:pPr>
              <w:pStyle w:val="Body"/>
              <w:spacing w:before="60" w:after="60"/>
              <w:rPr>
                <w:b/>
                <w:bCs/>
                <w:i/>
                <w:iCs/>
              </w:rPr>
            </w:pPr>
            <w:r>
              <w:rPr>
                <w:b/>
                <w:bCs/>
              </w:rPr>
              <w:t>Strategy Area</w:t>
            </w:r>
          </w:p>
        </w:tc>
        <w:tc>
          <w:tcPr>
            <w:tcW w:w="7830" w:type="dxa"/>
            <w:tcBorders>
              <w:top w:val="nil"/>
              <w:left w:val="single" w:sz="4" w:space="0" w:color="auto"/>
              <w:bottom w:val="double" w:sz="4" w:space="0" w:color="auto"/>
              <w:right w:val="single" w:sz="4" w:space="0" w:color="auto"/>
            </w:tcBorders>
            <w:hideMark/>
          </w:tcPr>
          <w:p w14:paraId="6759D826" w14:textId="77777777" w:rsidR="003D6CE6" w:rsidRDefault="003D6CE6">
            <w:pPr>
              <w:pStyle w:val="Body"/>
              <w:spacing w:before="60" w:after="60"/>
              <w:rPr>
                <w:b/>
                <w:bCs/>
              </w:rPr>
            </w:pPr>
            <w:r>
              <w:rPr>
                <w:b/>
                <w:bCs/>
              </w:rPr>
              <w:t>Strategy</w:t>
            </w:r>
          </w:p>
        </w:tc>
      </w:tr>
      <w:tr w:rsidR="003D6CE6" w14:paraId="6055831C" w14:textId="77777777" w:rsidTr="008F0298">
        <w:trPr>
          <w:cantSplit/>
        </w:trPr>
        <w:tc>
          <w:tcPr>
            <w:tcW w:w="1638" w:type="dxa"/>
            <w:tcBorders>
              <w:top w:val="nil"/>
              <w:left w:val="single" w:sz="4" w:space="0" w:color="auto"/>
              <w:bottom w:val="single" w:sz="4" w:space="0" w:color="auto"/>
              <w:right w:val="single" w:sz="4" w:space="0" w:color="auto"/>
            </w:tcBorders>
            <w:hideMark/>
          </w:tcPr>
          <w:p w14:paraId="5774B559" w14:textId="77777777" w:rsidR="003D6CE6" w:rsidRDefault="003D6CE6">
            <w:pPr>
              <w:pStyle w:val="Body"/>
              <w:spacing w:before="60" w:after="60"/>
              <w:rPr>
                <w:i/>
                <w:iCs/>
              </w:rPr>
            </w:pPr>
            <w:r>
              <w:t>Security Awareness and Training</w:t>
            </w:r>
          </w:p>
        </w:tc>
        <w:tc>
          <w:tcPr>
            <w:tcW w:w="7830" w:type="dxa"/>
            <w:tcBorders>
              <w:top w:val="nil"/>
              <w:left w:val="single" w:sz="4" w:space="0" w:color="auto"/>
              <w:bottom w:val="single" w:sz="4" w:space="0" w:color="auto"/>
              <w:right w:val="single" w:sz="4" w:space="0" w:color="auto"/>
            </w:tcBorders>
            <w:hideMark/>
          </w:tcPr>
          <w:p w14:paraId="6D820788" w14:textId="77777777" w:rsidR="003D6CE6" w:rsidRDefault="00816436">
            <w:pPr>
              <w:pStyle w:val="Body"/>
              <w:spacing w:before="60" w:after="60" w:line="240" w:lineRule="auto"/>
            </w:pPr>
            <w:r>
              <w:t>IT Staff should meet with management to discuss security roles and responsibilities and disclose verified documentation for approval and improved understanding from management.</w:t>
            </w:r>
          </w:p>
          <w:p w14:paraId="4E8B19CA" w14:textId="77777777" w:rsidR="00816436" w:rsidRDefault="005A544B">
            <w:pPr>
              <w:pStyle w:val="Body"/>
              <w:spacing w:before="60" w:after="60" w:line="240" w:lineRule="auto"/>
            </w:pPr>
            <w:r>
              <w:t>IT Staff should check-in with management to ensure services, mechanisms, and technologies are being managed by a capable or available staff member.</w:t>
            </w:r>
          </w:p>
          <w:p w14:paraId="17CAF63F" w14:textId="1DB2E7C7" w:rsidR="0082766B" w:rsidRDefault="0082766B">
            <w:pPr>
              <w:pStyle w:val="Body"/>
              <w:spacing w:before="60" w:after="60" w:line="240" w:lineRule="auto"/>
            </w:pPr>
            <w:r>
              <w:t>Ensure IT Staff are receiving Security ATE too</w:t>
            </w:r>
            <w:r w:rsidR="0018731E">
              <w:t xml:space="preserve"> at an appropriate level</w:t>
            </w:r>
            <w:r>
              <w:t>.</w:t>
            </w:r>
          </w:p>
        </w:tc>
      </w:tr>
      <w:tr w:rsidR="003D6CE6" w14:paraId="21FF9177" w14:textId="77777777" w:rsidTr="008F0298">
        <w:trPr>
          <w:cantSplit/>
        </w:trPr>
        <w:tc>
          <w:tcPr>
            <w:tcW w:w="1638" w:type="dxa"/>
            <w:tcBorders>
              <w:top w:val="single" w:sz="4" w:space="0" w:color="auto"/>
              <w:left w:val="single" w:sz="4" w:space="0" w:color="auto"/>
              <w:bottom w:val="single" w:sz="4" w:space="0" w:color="auto"/>
              <w:right w:val="single" w:sz="4" w:space="0" w:color="auto"/>
            </w:tcBorders>
            <w:hideMark/>
          </w:tcPr>
          <w:p w14:paraId="4B93BA2A" w14:textId="77777777" w:rsidR="003D6CE6" w:rsidRDefault="003D6CE6">
            <w:pPr>
              <w:pStyle w:val="Body"/>
              <w:spacing w:before="60" w:after="60"/>
              <w:rPr>
                <w:i/>
                <w:iCs/>
              </w:rPr>
            </w:pPr>
            <w:r>
              <w:t>Security Strategy</w:t>
            </w:r>
          </w:p>
        </w:tc>
        <w:tc>
          <w:tcPr>
            <w:tcW w:w="7830" w:type="dxa"/>
            <w:tcBorders>
              <w:top w:val="single" w:sz="4" w:space="0" w:color="auto"/>
              <w:left w:val="single" w:sz="4" w:space="0" w:color="auto"/>
              <w:bottom w:val="single" w:sz="4" w:space="0" w:color="auto"/>
              <w:right w:val="single" w:sz="4" w:space="0" w:color="auto"/>
            </w:tcBorders>
            <w:hideMark/>
          </w:tcPr>
          <w:p w14:paraId="75539171" w14:textId="5E2579C7" w:rsidR="00E42A84" w:rsidRDefault="00640D50">
            <w:pPr>
              <w:pStyle w:val="Body"/>
              <w:spacing w:before="60" w:after="60" w:line="240" w:lineRule="auto"/>
            </w:pPr>
            <w:r>
              <w:t>IT Staff should meet with management to discuss security topics for approval of current and future mechanisms, improved management understanding on Swisher security policies and posture, and to encourage manager buy-in.</w:t>
            </w:r>
          </w:p>
        </w:tc>
      </w:tr>
      <w:tr w:rsidR="003D6CE6" w14:paraId="50E388F7" w14:textId="77777777" w:rsidTr="008F0298">
        <w:trPr>
          <w:cantSplit/>
        </w:trPr>
        <w:tc>
          <w:tcPr>
            <w:tcW w:w="1638" w:type="dxa"/>
            <w:tcBorders>
              <w:top w:val="single" w:sz="4" w:space="0" w:color="auto"/>
              <w:left w:val="single" w:sz="4" w:space="0" w:color="auto"/>
              <w:bottom w:val="single" w:sz="4" w:space="0" w:color="auto"/>
              <w:right w:val="single" w:sz="4" w:space="0" w:color="auto"/>
            </w:tcBorders>
            <w:hideMark/>
          </w:tcPr>
          <w:p w14:paraId="647C4DFB" w14:textId="77777777" w:rsidR="003D6CE6" w:rsidRDefault="003D6CE6">
            <w:pPr>
              <w:pStyle w:val="Body"/>
              <w:spacing w:before="60" w:after="60"/>
              <w:rPr>
                <w:i/>
                <w:iCs/>
              </w:rPr>
            </w:pPr>
            <w:r>
              <w:t>Security Management</w:t>
            </w:r>
          </w:p>
        </w:tc>
        <w:tc>
          <w:tcPr>
            <w:tcW w:w="7830" w:type="dxa"/>
            <w:tcBorders>
              <w:top w:val="single" w:sz="4" w:space="0" w:color="auto"/>
              <w:left w:val="single" w:sz="4" w:space="0" w:color="auto"/>
              <w:bottom w:val="single" w:sz="4" w:space="0" w:color="auto"/>
              <w:right w:val="single" w:sz="4" w:space="0" w:color="auto"/>
            </w:tcBorders>
            <w:hideMark/>
          </w:tcPr>
          <w:p w14:paraId="333D4742" w14:textId="188AE9C8" w:rsidR="005A544B" w:rsidRDefault="00A03664">
            <w:pPr>
              <w:pStyle w:val="Body"/>
              <w:spacing w:before="60" w:after="60" w:line="240" w:lineRule="auto"/>
            </w:pPr>
            <w:r>
              <w:t>IT Staff should meet with management to discuss security topics for approval of current and future mechanisms, improved management understanding on Swisher security policies and posture, and to encourage manager buy-in.</w:t>
            </w:r>
          </w:p>
        </w:tc>
      </w:tr>
      <w:tr w:rsidR="008F0298" w14:paraId="0723BFA3" w14:textId="77777777" w:rsidTr="008F0298">
        <w:trPr>
          <w:cantSplit/>
          <w:tblHeader/>
        </w:trPr>
        <w:tc>
          <w:tcPr>
            <w:tcW w:w="1638" w:type="dxa"/>
            <w:tcBorders>
              <w:top w:val="nil"/>
              <w:left w:val="single" w:sz="4" w:space="0" w:color="auto"/>
              <w:bottom w:val="double" w:sz="4" w:space="0" w:color="auto"/>
              <w:right w:val="single" w:sz="4" w:space="0" w:color="auto"/>
            </w:tcBorders>
            <w:hideMark/>
          </w:tcPr>
          <w:p w14:paraId="0FC348AF" w14:textId="77777777" w:rsidR="008F0298" w:rsidRDefault="008F0298">
            <w:pPr>
              <w:pStyle w:val="Body"/>
              <w:spacing w:before="60" w:after="60"/>
              <w:rPr>
                <w:b/>
                <w:bCs/>
                <w:i/>
                <w:iCs/>
              </w:rPr>
            </w:pPr>
            <w:r>
              <w:rPr>
                <w:b/>
                <w:bCs/>
              </w:rPr>
              <w:t>Strategy Area</w:t>
            </w:r>
          </w:p>
        </w:tc>
        <w:tc>
          <w:tcPr>
            <w:tcW w:w="7830" w:type="dxa"/>
            <w:tcBorders>
              <w:top w:val="nil"/>
              <w:left w:val="single" w:sz="4" w:space="0" w:color="auto"/>
              <w:bottom w:val="double" w:sz="4" w:space="0" w:color="auto"/>
              <w:right w:val="single" w:sz="4" w:space="0" w:color="auto"/>
            </w:tcBorders>
            <w:hideMark/>
          </w:tcPr>
          <w:p w14:paraId="51C82AEE" w14:textId="77777777" w:rsidR="008F0298" w:rsidRDefault="008F0298">
            <w:pPr>
              <w:pStyle w:val="Body"/>
              <w:spacing w:before="60" w:after="60"/>
              <w:rPr>
                <w:b/>
                <w:bCs/>
              </w:rPr>
            </w:pPr>
            <w:r>
              <w:rPr>
                <w:b/>
                <w:bCs/>
              </w:rPr>
              <w:t>Strategy</w:t>
            </w:r>
          </w:p>
        </w:tc>
      </w:tr>
      <w:tr w:rsidR="008F0298" w14:paraId="5C52A5FE" w14:textId="77777777" w:rsidTr="008F0298">
        <w:trPr>
          <w:cantSplit/>
        </w:trPr>
        <w:tc>
          <w:tcPr>
            <w:tcW w:w="1638" w:type="dxa"/>
            <w:tcBorders>
              <w:top w:val="single" w:sz="4" w:space="0" w:color="auto"/>
              <w:left w:val="single" w:sz="4" w:space="0" w:color="auto"/>
              <w:bottom w:val="single" w:sz="4" w:space="0" w:color="auto"/>
              <w:right w:val="single" w:sz="4" w:space="0" w:color="auto"/>
            </w:tcBorders>
          </w:tcPr>
          <w:p w14:paraId="017B7529" w14:textId="77777777" w:rsidR="008F0298" w:rsidRDefault="008F0298">
            <w:pPr>
              <w:pStyle w:val="BodyText"/>
              <w:spacing w:before="60" w:after="60" w:line="256" w:lineRule="auto"/>
              <w:rPr>
                <w:rFonts w:ascii="Times New Roman" w:hAnsi="Times New Roman" w:cs="Times New Roman"/>
              </w:rPr>
            </w:pPr>
            <w:r>
              <w:rPr>
                <w:rFonts w:ascii="Times New Roman" w:hAnsi="Times New Roman" w:cs="Times New Roman"/>
              </w:rPr>
              <w:lastRenderedPageBreak/>
              <w:t>Security Policies and Regulations</w:t>
            </w:r>
          </w:p>
          <w:p w14:paraId="784A480F" w14:textId="77777777" w:rsidR="008F0298" w:rsidRDefault="008F0298">
            <w:pPr>
              <w:spacing w:before="60" w:after="60" w:line="256" w:lineRule="auto"/>
              <w:rPr>
                <w:rFonts w:ascii="Times New Roman" w:hAnsi="Times New Roman" w:cs="Times New Roman"/>
                <w:i/>
                <w:iCs/>
              </w:rPr>
            </w:pPr>
          </w:p>
        </w:tc>
        <w:tc>
          <w:tcPr>
            <w:tcW w:w="7830" w:type="dxa"/>
            <w:tcBorders>
              <w:top w:val="single" w:sz="4" w:space="0" w:color="auto"/>
              <w:left w:val="single" w:sz="4" w:space="0" w:color="auto"/>
              <w:bottom w:val="single" w:sz="4" w:space="0" w:color="auto"/>
              <w:right w:val="single" w:sz="4" w:space="0" w:color="auto"/>
            </w:tcBorders>
            <w:hideMark/>
          </w:tcPr>
          <w:p w14:paraId="6388886B" w14:textId="77777777" w:rsidR="008F0298" w:rsidRDefault="00CE5BA1">
            <w:pPr>
              <w:pStyle w:val="Body"/>
              <w:spacing w:before="60" w:after="60" w:line="240" w:lineRule="auto"/>
            </w:pPr>
            <w:r>
              <w:t>Management are responsible for spear-heading the organization into making positive and effective efforts towards the organizations success. If management is not on the same page about its programs, they may struggle to develop and maintain a strong security posture.</w:t>
            </w:r>
          </w:p>
          <w:p w14:paraId="7167EA75" w14:textId="1F4DEE42" w:rsidR="00CE5BA1" w:rsidRDefault="008101B6">
            <w:pPr>
              <w:pStyle w:val="Body"/>
              <w:spacing w:before="60" w:after="60" w:line="240" w:lineRule="auto"/>
            </w:pPr>
            <w:r>
              <w:t xml:space="preserve">Operational Managers do not know if its evaluating and ensuring compliance with major security requirements but </w:t>
            </w:r>
            <w:r w:rsidR="009C237D">
              <w:t>is certain</w:t>
            </w:r>
            <w:r>
              <w:t xml:space="preserve"> that they enforce them.</w:t>
            </w:r>
          </w:p>
          <w:p w14:paraId="4BDC4512" w14:textId="3785D3F4" w:rsidR="008101B6" w:rsidRDefault="004156BB">
            <w:pPr>
              <w:pStyle w:val="Body"/>
              <w:spacing w:before="60" w:after="60" w:line="240" w:lineRule="auto"/>
            </w:pPr>
            <w:r>
              <w:t>Staff should be aware of policies, how to locate them, and the importance of them.</w:t>
            </w:r>
          </w:p>
        </w:tc>
      </w:tr>
      <w:tr w:rsidR="008F0298" w14:paraId="395F874D" w14:textId="77777777" w:rsidTr="008F0298">
        <w:trPr>
          <w:cantSplit/>
        </w:trPr>
        <w:tc>
          <w:tcPr>
            <w:tcW w:w="1638" w:type="dxa"/>
            <w:tcBorders>
              <w:top w:val="single" w:sz="4" w:space="0" w:color="auto"/>
              <w:left w:val="single" w:sz="4" w:space="0" w:color="auto"/>
              <w:bottom w:val="single" w:sz="4" w:space="0" w:color="auto"/>
              <w:right w:val="single" w:sz="4" w:space="0" w:color="auto"/>
            </w:tcBorders>
          </w:tcPr>
          <w:p w14:paraId="69B6F509" w14:textId="77777777" w:rsidR="008F0298" w:rsidRDefault="008F0298">
            <w:pPr>
              <w:pStyle w:val="BodyText"/>
              <w:spacing w:before="60" w:after="60" w:line="256" w:lineRule="auto"/>
              <w:rPr>
                <w:rFonts w:ascii="Times New Roman" w:hAnsi="Times New Roman" w:cs="Times New Roman"/>
              </w:rPr>
            </w:pPr>
            <w:r>
              <w:rPr>
                <w:rFonts w:ascii="Times New Roman" w:hAnsi="Times New Roman" w:cs="Times New Roman"/>
              </w:rPr>
              <w:t>Collaborative Security Management</w:t>
            </w:r>
          </w:p>
          <w:p w14:paraId="2AE34C76" w14:textId="77777777" w:rsidR="008F0298" w:rsidRDefault="008F0298">
            <w:pPr>
              <w:spacing w:before="60" w:after="60" w:line="256" w:lineRule="auto"/>
              <w:rPr>
                <w:rFonts w:ascii="Times New Roman" w:hAnsi="Times New Roman" w:cs="Times New Roman"/>
                <w:i/>
                <w:iCs/>
              </w:rPr>
            </w:pPr>
          </w:p>
        </w:tc>
        <w:tc>
          <w:tcPr>
            <w:tcW w:w="7830" w:type="dxa"/>
            <w:tcBorders>
              <w:top w:val="single" w:sz="4" w:space="0" w:color="auto"/>
              <w:left w:val="single" w:sz="4" w:space="0" w:color="auto"/>
              <w:bottom w:val="single" w:sz="4" w:space="0" w:color="auto"/>
              <w:right w:val="single" w:sz="4" w:space="0" w:color="auto"/>
            </w:tcBorders>
            <w:hideMark/>
          </w:tcPr>
          <w:p w14:paraId="2608997C" w14:textId="77777777" w:rsidR="002A07CB" w:rsidRDefault="002A07CB" w:rsidP="00F51FAC">
            <w:pPr>
              <w:pStyle w:val="Header"/>
              <w:spacing w:before="60" w:after="60" w:line="256" w:lineRule="auto"/>
              <w:rPr>
                <w:rFonts w:ascii="Times New Roman" w:hAnsi="Times New Roman" w:cs="Times New Roman"/>
              </w:rPr>
            </w:pPr>
            <w:r>
              <w:rPr>
                <w:rFonts w:ascii="Times New Roman" w:hAnsi="Times New Roman" w:cs="Times New Roman"/>
              </w:rPr>
              <w:t>Management are responsible for spear-heading the organization into making positive and effective efforts towards the organizations success. If management is not on the same page about its programs, they may struggle to develop and maintain a strong security posture</w:t>
            </w:r>
          </w:p>
          <w:p w14:paraId="480138E6" w14:textId="77777777" w:rsidR="00F51FAC" w:rsidRDefault="00F51FAC" w:rsidP="00F51FAC">
            <w:pPr>
              <w:pStyle w:val="Header"/>
              <w:spacing w:before="60" w:after="60" w:line="256" w:lineRule="auto"/>
              <w:rPr>
                <w:rFonts w:ascii="Times New Roman" w:hAnsi="Times New Roman" w:cs="Times New Roman"/>
              </w:rPr>
            </w:pPr>
            <w:r>
              <w:rPr>
                <w:rFonts w:ascii="Times New Roman" w:hAnsi="Times New Roman" w:cs="Times New Roman"/>
              </w:rPr>
              <w:t>Staff should be aware of policies, how to locate them, and the importance of them.</w:t>
            </w:r>
          </w:p>
          <w:p w14:paraId="29804839" w14:textId="1A6FC889" w:rsidR="00403A57" w:rsidRDefault="00403A57" w:rsidP="00F51FAC">
            <w:pPr>
              <w:pStyle w:val="Header"/>
              <w:spacing w:before="60" w:after="60" w:line="256" w:lineRule="auto"/>
              <w:rPr>
                <w:rFonts w:ascii="Times New Roman" w:hAnsi="Times New Roman" w:cs="Times New Roman"/>
                <w:sz w:val="22"/>
                <w:szCs w:val="22"/>
              </w:rPr>
            </w:pPr>
            <w:r>
              <w:rPr>
                <w:rFonts w:ascii="Times New Roman" w:hAnsi="Times New Roman" w:cs="Times New Roman"/>
              </w:rPr>
              <w:t>Swisher should ensure their servicing bank is meeting regulatory standards and has strong public facing policies.</w:t>
            </w:r>
          </w:p>
        </w:tc>
      </w:tr>
      <w:tr w:rsidR="008F0298" w14:paraId="6D399729" w14:textId="77777777" w:rsidTr="008F0298">
        <w:trPr>
          <w:cantSplit/>
        </w:trPr>
        <w:tc>
          <w:tcPr>
            <w:tcW w:w="1638" w:type="dxa"/>
            <w:tcBorders>
              <w:top w:val="single" w:sz="4" w:space="0" w:color="auto"/>
              <w:left w:val="single" w:sz="4" w:space="0" w:color="auto"/>
              <w:bottom w:val="single" w:sz="4" w:space="0" w:color="auto"/>
              <w:right w:val="single" w:sz="4" w:space="0" w:color="auto"/>
            </w:tcBorders>
            <w:hideMark/>
          </w:tcPr>
          <w:p w14:paraId="20D67196" w14:textId="77777777" w:rsidR="008F0298" w:rsidRDefault="008F0298">
            <w:pPr>
              <w:pStyle w:val="Body"/>
              <w:spacing w:before="60" w:after="60" w:line="240" w:lineRule="auto"/>
            </w:pPr>
            <w:r>
              <w:t>Contingency Planning/ Disaster Recovery</w:t>
            </w:r>
          </w:p>
        </w:tc>
        <w:tc>
          <w:tcPr>
            <w:tcW w:w="7830" w:type="dxa"/>
            <w:tcBorders>
              <w:top w:val="single" w:sz="4" w:space="0" w:color="auto"/>
              <w:left w:val="single" w:sz="4" w:space="0" w:color="auto"/>
              <w:bottom w:val="single" w:sz="4" w:space="0" w:color="auto"/>
              <w:right w:val="single" w:sz="4" w:space="0" w:color="auto"/>
            </w:tcBorders>
            <w:hideMark/>
          </w:tcPr>
          <w:p w14:paraId="10677D2B" w14:textId="31E2AF19" w:rsidR="008F0298" w:rsidRDefault="007B19AA">
            <w:pPr>
              <w:pStyle w:val="Body"/>
              <w:spacing w:before="60" w:after="60" w:line="240" w:lineRule="auto"/>
            </w:pPr>
            <w:r>
              <w:t>Disaster recovery planning is not being maintained or developed to meet current organizational needs.</w:t>
            </w:r>
          </w:p>
        </w:tc>
      </w:tr>
      <w:tr w:rsidR="008F0298" w14:paraId="39615CE6" w14:textId="77777777" w:rsidTr="008F0298">
        <w:trPr>
          <w:cantSplit/>
        </w:trPr>
        <w:tc>
          <w:tcPr>
            <w:tcW w:w="1638" w:type="dxa"/>
            <w:tcBorders>
              <w:top w:val="single" w:sz="4" w:space="0" w:color="auto"/>
              <w:left w:val="single" w:sz="4" w:space="0" w:color="auto"/>
              <w:bottom w:val="single" w:sz="4" w:space="0" w:color="auto"/>
              <w:right w:val="single" w:sz="4" w:space="0" w:color="auto"/>
            </w:tcBorders>
            <w:hideMark/>
          </w:tcPr>
          <w:p w14:paraId="5568F71B" w14:textId="77777777" w:rsidR="008F0298" w:rsidRDefault="008F0298">
            <w:pPr>
              <w:pStyle w:val="Body"/>
              <w:spacing w:before="60" w:after="60" w:line="240" w:lineRule="auto"/>
            </w:pPr>
            <w:r>
              <w:t>Physical Security</w:t>
            </w:r>
          </w:p>
        </w:tc>
        <w:tc>
          <w:tcPr>
            <w:tcW w:w="7830" w:type="dxa"/>
            <w:tcBorders>
              <w:top w:val="single" w:sz="4" w:space="0" w:color="auto"/>
              <w:left w:val="single" w:sz="4" w:space="0" w:color="auto"/>
              <w:bottom w:val="single" w:sz="4" w:space="0" w:color="auto"/>
              <w:right w:val="single" w:sz="4" w:space="0" w:color="auto"/>
            </w:tcBorders>
            <w:hideMark/>
          </w:tcPr>
          <w:p w14:paraId="54FEFF1D" w14:textId="77777777" w:rsidR="008F0298" w:rsidRDefault="00596919">
            <w:pPr>
              <w:pStyle w:val="Body"/>
              <w:spacing w:before="60" w:after="60" w:line="240" w:lineRule="auto"/>
            </w:pPr>
            <w:r>
              <w:t>Staff should be made aware of policies regarding guests or physically handing hardware or modifying software.</w:t>
            </w:r>
          </w:p>
          <w:p w14:paraId="428AE52D" w14:textId="7F0F0609" w:rsidR="002B4062" w:rsidRDefault="007A781F" w:rsidP="002B4062">
            <w:pPr>
              <w:pStyle w:val="Body"/>
              <w:spacing w:before="60" w:after="60" w:line="240" w:lineRule="auto"/>
            </w:pPr>
            <w:r>
              <w:t>Management are responsible for spear-heading the organization into making positive and effective efforts towards the organizations success. If management is not on the same page about its programs, they may struggle to develop and maintain a strong security posture</w:t>
            </w:r>
          </w:p>
          <w:p w14:paraId="78C2455A" w14:textId="77777777" w:rsidR="007A781F" w:rsidRDefault="002B4062" w:rsidP="002B4062">
            <w:pPr>
              <w:pStyle w:val="Body"/>
              <w:spacing w:before="60" w:after="60" w:line="240" w:lineRule="auto"/>
            </w:pPr>
            <w:r>
              <w:t>Operational Management should audit and verify IT Staff are performing audits and are monitoring logs.</w:t>
            </w:r>
          </w:p>
          <w:p w14:paraId="2791CFCF" w14:textId="77777777" w:rsidR="003E4D3F" w:rsidRDefault="00023858" w:rsidP="002B4062">
            <w:pPr>
              <w:pStyle w:val="Body"/>
              <w:spacing w:before="60" w:after="60" w:line="240" w:lineRule="auto"/>
            </w:pPr>
            <w:r>
              <w:t>There is only one IT Staff, having confirmation that this task is being done should be supported by management.</w:t>
            </w:r>
          </w:p>
          <w:p w14:paraId="416E23D4" w14:textId="64518CC2" w:rsidR="00023858" w:rsidRDefault="00023858" w:rsidP="002B4062">
            <w:pPr>
              <w:pStyle w:val="Body"/>
              <w:spacing w:before="60" w:after="60" w:line="240" w:lineRule="auto"/>
            </w:pPr>
          </w:p>
        </w:tc>
      </w:tr>
      <w:tr w:rsidR="00816436" w14:paraId="39F24A22" w14:textId="77777777" w:rsidTr="00816436">
        <w:trPr>
          <w:cantSplit/>
        </w:trPr>
        <w:tc>
          <w:tcPr>
            <w:tcW w:w="1638" w:type="dxa"/>
            <w:tcBorders>
              <w:top w:val="single" w:sz="4" w:space="0" w:color="auto"/>
              <w:left w:val="single" w:sz="4" w:space="0" w:color="auto"/>
              <w:bottom w:val="single" w:sz="4" w:space="0" w:color="auto"/>
              <w:right w:val="single" w:sz="4" w:space="0" w:color="auto"/>
            </w:tcBorders>
            <w:hideMark/>
          </w:tcPr>
          <w:p w14:paraId="43294668" w14:textId="77777777" w:rsidR="00816436" w:rsidRPr="00816436" w:rsidRDefault="00816436" w:rsidP="00816436">
            <w:pPr>
              <w:pStyle w:val="Body"/>
              <w:spacing w:before="60" w:after="60" w:line="240" w:lineRule="auto"/>
            </w:pPr>
            <w:r>
              <w:t>Information Technology Security</w:t>
            </w:r>
          </w:p>
        </w:tc>
        <w:tc>
          <w:tcPr>
            <w:tcW w:w="7830" w:type="dxa"/>
            <w:tcBorders>
              <w:top w:val="single" w:sz="4" w:space="0" w:color="auto"/>
              <w:left w:val="single" w:sz="4" w:space="0" w:color="auto"/>
              <w:bottom w:val="single" w:sz="4" w:space="0" w:color="auto"/>
              <w:right w:val="single" w:sz="4" w:space="0" w:color="auto"/>
            </w:tcBorders>
            <w:hideMark/>
          </w:tcPr>
          <w:p w14:paraId="6B8C60B0" w14:textId="77777777" w:rsidR="00E72508" w:rsidRDefault="00E72508" w:rsidP="00E72508">
            <w:pPr>
              <w:spacing w:before="60" w:after="60" w:line="256" w:lineRule="auto"/>
              <w:rPr>
                <w:rFonts w:ascii="Times New Roman" w:hAnsi="Times New Roman" w:cs="Times New Roman"/>
              </w:rPr>
            </w:pPr>
            <w:r>
              <w:rPr>
                <w:rFonts w:ascii="Times New Roman" w:hAnsi="Times New Roman" w:cs="Times New Roman"/>
              </w:rPr>
              <w:t>IT Staff should ensure regular backups and encryption of this data.</w:t>
            </w:r>
          </w:p>
          <w:p w14:paraId="56239983" w14:textId="77777777" w:rsidR="00816436" w:rsidRDefault="00E72508" w:rsidP="00E72508">
            <w:pPr>
              <w:pStyle w:val="Body"/>
              <w:spacing w:before="60" w:after="60" w:line="240" w:lineRule="auto"/>
            </w:pPr>
            <w:r>
              <w:t>Documentation of IT hardware changes must be made, approved, and recorded for future reference.</w:t>
            </w:r>
          </w:p>
          <w:p w14:paraId="53BBD205" w14:textId="77777777" w:rsidR="00E72508" w:rsidRDefault="00742DC7" w:rsidP="00E72508">
            <w:pPr>
              <w:pStyle w:val="Body"/>
              <w:spacing w:before="60" w:after="60" w:line="240" w:lineRule="auto"/>
            </w:pPr>
            <w:r>
              <w:t>IT Staff should ensure that anti-malware software is regularly updated and tested to ensure compliance with organization and regulatory compliance.</w:t>
            </w:r>
          </w:p>
          <w:p w14:paraId="6132D8A9" w14:textId="77777777" w:rsidR="00742DC7" w:rsidRDefault="003E447E" w:rsidP="00E72508">
            <w:pPr>
              <w:pStyle w:val="Body"/>
              <w:spacing w:before="60" w:after="60" w:line="240" w:lineRule="auto"/>
            </w:pPr>
            <w:r>
              <w:t xml:space="preserve">Access control management policies should be developed, implemented, and maintained to ensure unauthorized access </w:t>
            </w:r>
            <w:r w:rsidR="00C05EB6">
              <w:t>cannot</w:t>
            </w:r>
            <w:r>
              <w:t xml:space="preserve"> be made to Swisher systems</w:t>
            </w:r>
          </w:p>
          <w:p w14:paraId="688463B7" w14:textId="21B2BE14" w:rsidR="00C05EB6" w:rsidRDefault="00C05EB6" w:rsidP="00E72508">
            <w:pPr>
              <w:pStyle w:val="Body"/>
              <w:spacing w:before="60" w:after="60" w:line="240" w:lineRule="auto"/>
            </w:pPr>
          </w:p>
        </w:tc>
      </w:tr>
      <w:tr w:rsidR="00816436" w14:paraId="10C3FFAB" w14:textId="77777777" w:rsidTr="00816436">
        <w:trPr>
          <w:cantSplit/>
        </w:trPr>
        <w:tc>
          <w:tcPr>
            <w:tcW w:w="1638" w:type="dxa"/>
            <w:tcBorders>
              <w:top w:val="single" w:sz="4" w:space="0" w:color="auto"/>
              <w:left w:val="single" w:sz="4" w:space="0" w:color="auto"/>
              <w:bottom w:val="single" w:sz="4" w:space="0" w:color="auto"/>
              <w:right w:val="single" w:sz="4" w:space="0" w:color="auto"/>
            </w:tcBorders>
            <w:hideMark/>
          </w:tcPr>
          <w:p w14:paraId="1F12CE59" w14:textId="77777777" w:rsidR="00816436" w:rsidRDefault="00816436" w:rsidP="00816436">
            <w:pPr>
              <w:pStyle w:val="Body"/>
              <w:spacing w:before="60" w:after="60" w:line="240" w:lineRule="auto"/>
            </w:pPr>
            <w:r>
              <w:lastRenderedPageBreak/>
              <w:t>Staff Security</w:t>
            </w:r>
          </w:p>
        </w:tc>
        <w:tc>
          <w:tcPr>
            <w:tcW w:w="7830" w:type="dxa"/>
            <w:tcBorders>
              <w:top w:val="single" w:sz="4" w:space="0" w:color="auto"/>
              <w:left w:val="single" w:sz="4" w:space="0" w:color="auto"/>
              <w:bottom w:val="single" w:sz="4" w:space="0" w:color="auto"/>
              <w:right w:val="single" w:sz="4" w:space="0" w:color="auto"/>
            </w:tcBorders>
            <w:hideMark/>
          </w:tcPr>
          <w:p w14:paraId="43B1A2EC" w14:textId="0DED54BC" w:rsidR="00816436" w:rsidRDefault="0096259C" w:rsidP="0060794F">
            <w:pPr>
              <w:pStyle w:val="Body"/>
              <w:spacing w:line="240" w:lineRule="auto"/>
              <w:ind w:firstLine="720"/>
            </w:pPr>
            <w:r w:rsidRPr="0096259C">
              <w:t>Management are responsible for spear-heading the organization into making positive and effective efforts towards the organizations success. If management is not on the same page about its programs, they may struggle to develop and maintain a strong security posture.</w:t>
            </w:r>
          </w:p>
        </w:tc>
      </w:tr>
      <w:tr w:rsidR="00816436" w14:paraId="23A68B03" w14:textId="77777777" w:rsidTr="00816436">
        <w:trPr>
          <w:cantSplit/>
        </w:trPr>
        <w:tc>
          <w:tcPr>
            <w:tcW w:w="1638" w:type="dxa"/>
            <w:tcBorders>
              <w:top w:val="single" w:sz="4" w:space="0" w:color="auto"/>
              <w:left w:val="single" w:sz="4" w:space="0" w:color="auto"/>
              <w:bottom w:val="single" w:sz="4" w:space="0" w:color="auto"/>
              <w:right w:val="single" w:sz="4" w:space="0" w:color="auto"/>
            </w:tcBorders>
            <w:hideMark/>
          </w:tcPr>
          <w:p w14:paraId="4A3404FC" w14:textId="77777777" w:rsidR="00816436" w:rsidRDefault="00816436" w:rsidP="00816436">
            <w:pPr>
              <w:pStyle w:val="Body"/>
              <w:spacing w:before="60" w:after="60" w:line="240" w:lineRule="auto"/>
            </w:pPr>
            <w:r>
              <w:t>Issues</w:t>
            </w:r>
          </w:p>
        </w:tc>
        <w:tc>
          <w:tcPr>
            <w:tcW w:w="7830" w:type="dxa"/>
            <w:tcBorders>
              <w:top w:val="single" w:sz="4" w:space="0" w:color="auto"/>
              <w:left w:val="single" w:sz="4" w:space="0" w:color="auto"/>
              <w:bottom w:val="single" w:sz="4" w:space="0" w:color="auto"/>
              <w:right w:val="single" w:sz="4" w:space="0" w:color="auto"/>
            </w:tcBorders>
            <w:hideMark/>
          </w:tcPr>
          <w:p w14:paraId="48B0046C" w14:textId="7D2CB3AD" w:rsidR="00816436" w:rsidRDefault="00816436" w:rsidP="00816436">
            <w:pPr>
              <w:pStyle w:val="Body"/>
              <w:spacing w:before="60" w:after="60" w:line="240" w:lineRule="auto"/>
            </w:pPr>
          </w:p>
        </w:tc>
      </w:tr>
    </w:tbl>
    <w:p w14:paraId="3057DA0B" w14:textId="78545DF9" w:rsidR="00107190" w:rsidRDefault="00107190" w:rsidP="00107190"/>
    <w:p w14:paraId="57A60188" w14:textId="5D5AEDCD" w:rsidR="00E03C60" w:rsidRDefault="00543469" w:rsidP="00543469">
      <w:pPr>
        <w:pStyle w:val="Heading2"/>
      </w:pPr>
      <w:bookmarkStart w:id="97" w:name="_Toc132236439"/>
      <w:r>
        <w:t>A8.3</w:t>
      </w:r>
      <w:r w:rsidR="00E110A1">
        <w:t>a</w:t>
      </w:r>
      <w:r>
        <w:t xml:space="preserve">  | Create Mitigation Plans</w:t>
      </w:r>
      <w:bookmarkEnd w:id="97"/>
    </w:p>
    <w:p w14:paraId="09A72305" w14:textId="77777777" w:rsidR="005B4A6E" w:rsidRPr="005B4A6E" w:rsidRDefault="005B4A6E" w:rsidP="005B4A6E"/>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3"/>
        <w:gridCol w:w="8161"/>
      </w:tblGrid>
      <w:tr w:rsidR="00BD138C" w14:paraId="4A65A8D1" w14:textId="77777777" w:rsidTr="00BD138C">
        <w:trPr>
          <w:cantSplit/>
          <w:tblHeader/>
        </w:trPr>
        <w:tc>
          <w:tcPr>
            <w:tcW w:w="5000" w:type="pct"/>
            <w:gridSpan w:val="2"/>
            <w:tcBorders>
              <w:top w:val="single" w:sz="4" w:space="0" w:color="auto"/>
              <w:left w:val="single" w:sz="6" w:space="0" w:color="000000"/>
              <w:bottom w:val="double" w:sz="4" w:space="0" w:color="auto"/>
              <w:right w:val="single" w:sz="6" w:space="0" w:color="000000"/>
            </w:tcBorders>
          </w:tcPr>
          <w:p w14:paraId="0E6B6DF2" w14:textId="4A995BF2" w:rsidR="00BD138C" w:rsidRDefault="0009454F">
            <w:pPr>
              <w:pStyle w:val="Body"/>
              <w:spacing w:after="60"/>
              <w:rPr>
                <w:b/>
                <w:bCs/>
              </w:rPr>
            </w:pPr>
            <w:r w:rsidRPr="00EE3656">
              <w:t>Intellectual Property and Proprietary Information</w:t>
            </w:r>
          </w:p>
        </w:tc>
      </w:tr>
      <w:tr w:rsidR="00543469" w14:paraId="25A45A15" w14:textId="77777777" w:rsidTr="00AC207D">
        <w:trPr>
          <w:cantSplit/>
          <w:tblHeader/>
        </w:trPr>
        <w:tc>
          <w:tcPr>
            <w:tcW w:w="633" w:type="pct"/>
            <w:tcBorders>
              <w:top w:val="single" w:sz="4" w:space="0" w:color="auto"/>
              <w:left w:val="single" w:sz="6" w:space="0" w:color="000000"/>
              <w:bottom w:val="double" w:sz="4" w:space="0" w:color="auto"/>
              <w:right w:val="single" w:sz="6" w:space="0" w:color="000000"/>
            </w:tcBorders>
            <w:hideMark/>
          </w:tcPr>
          <w:p w14:paraId="1C721225" w14:textId="77777777" w:rsidR="00543469" w:rsidRDefault="00543469">
            <w:pPr>
              <w:pStyle w:val="Body"/>
              <w:spacing w:after="60"/>
              <w:rPr>
                <w:b/>
                <w:bCs/>
              </w:rPr>
            </w:pPr>
            <w:r>
              <w:rPr>
                <w:b/>
                <w:bCs/>
              </w:rPr>
              <w:t>Threat Type</w:t>
            </w:r>
          </w:p>
        </w:tc>
        <w:tc>
          <w:tcPr>
            <w:tcW w:w="4367" w:type="pct"/>
            <w:tcBorders>
              <w:top w:val="single" w:sz="4" w:space="0" w:color="auto"/>
              <w:left w:val="single" w:sz="6" w:space="0" w:color="000000"/>
              <w:bottom w:val="double" w:sz="4" w:space="0" w:color="auto"/>
              <w:right w:val="single" w:sz="6" w:space="0" w:color="000000"/>
            </w:tcBorders>
            <w:hideMark/>
          </w:tcPr>
          <w:p w14:paraId="5F2EE8C3" w14:textId="77777777" w:rsidR="00543469" w:rsidRDefault="00543469">
            <w:pPr>
              <w:pStyle w:val="Body"/>
              <w:spacing w:after="60"/>
              <w:rPr>
                <w:b/>
                <w:bCs/>
              </w:rPr>
            </w:pPr>
            <w:r>
              <w:rPr>
                <w:b/>
                <w:bCs/>
              </w:rPr>
              <w:t>Actions</w:t>
            </w:r>
          </w:p>
        </w:tc>
      </w:tr>
      <w:tr w:rsidR="00543469" w14:paraId="4E4D4200" w14:textId="77777777" w:rsidTr="00AC207D">
        <w:trPr>
          <w:cantSplit/>
        </w:trPr>
        <w:tc>
          <w:tcPr>
            <w:tcW w:w="633" w:type="pct"/>
            <w:tcBorders>
              <w:top w:val="double" w:sz="4" w:space="0" w:color="auto"/>
              <w:left w:val="single" w:sz="6" w:space="0" w:color="000000"/>
              <w:bottom w:val="single" w:sz="6" w:space="0" w:color="000000"/>
              <w:right w:val="single" w:sz="6" w:space="0" w:color="000000"/>
            </w:tcBorders>
            <w:hideMark/>
          </w:tcPr>
          <w:p w14:paraId="2D2097EB" w14:textId="77777777" w:rsidR="00543469" w:rsidRDefault="00543469">
            <w:pPr>
              <w:spacing w:before="60" w:after="60" w:line="256" w:lineRule="auto"/>
              <w:rPr>
                <w:rFonts w:ascii="Times New Roman" w:hAnsi="Times New Roman" w:cs="Times New Roman"/>
              </w:rPr>
            </w:pPr>
            <w:r>
              <w:rPr>
                <w:rFonts w:ascii="Times New Roman" w:hAnsi="Times New Roman" w:cs="Times New Roman"/>
              </w:rPr>
              <w:t>Human actors using network access</w:t>
            </w:r>
          </w:p>
        </w:tc>
        <w:tc>
          <w:tcPr>
            <w:tcW w:w="4367" w:type="pct"/>
            <w:tcBorders>
              <w:top w:val="double" w:sz="4" w:space="0" w:color="auto"/>
              <w:left w:val="single" w:sz="6" w:space="0" w:color="000000"/>
              <w:bottom w:val="single" w:sz="6" w:space="0" w:color="000000"/>
              <w:right w:val="single" w:sz="6" w:space="0" w:color="000000"/>
            </w:tcBorders>
            <w:hideMark/>
          </w:tcPr>
          <w:p w14:paraId="679B68C6" w14:textId="77777777" w:rsidR="009C5FAF" w:rsidRDefault="009C5FAF" w:rsidP="009C5FAF">
            <w:pPr>
              <w:pStyle w:val="Body"/>
            </w:pPr>
            <w:r>
              <w:t>IT Staff will configure and enforce SSL protocols or equivalent encryption protocols on Swisher data servers.</w:t>
            </w:r>
          </w:p>
          <w:p w14:paraId="500F7422" w14:textId="77777777" w:rsidR="009C5FAF" w:rsidRDefault="009C5FAF" w:rsidP="009C5FAF">
            <w:pPr>
              <w:pStyle w:val="Body"/>
            </w:pPr>
            <w:r>
              <w:t>IT Staff will develop, implement, and enforce password requirements on Swisher data server.</w:t>
            </w:r>
          </w:p>
          <w:p w14:paraId="35F2078B" w14:textId="77777777" w:rsidR="00543469" w:rsidRDefault="009C5FAF" w:rsidP="009C5FAF">
            <w:pPr>
              <w:pStyle w:val="Body"/>
              <w:spacing w:after="60"/>
            </w:pPr>
            <w:r>
              <w:t>IT Staff will enable and monitor Swisher data servers to ensure regular updating of firmware and software.</w:t>
            </w:r>
          </w:p>
          <w:p w14:paraId="21182FE5" w14:textId="77777777" w:rsidR="00087570" w:rsidRPr="00D85727" w:rsidRDefault="00087570" w:rsidP="00087570">
            <w:pPr>
              <w:pStyle w:val="Body"/>
            </w:pPr>
            <w:r>
              <w:t>IT Staff will enable and monitor Swisher routers to ensure regular updating of firmware and software.</w:t>
            </w:r>
          </w:p>
          <w:p w14:paraId="37F23A36" w14:textId="77777777" w:rsidR="00087570" w:rsidRDefault="00087570" w:rsidP="00087570">
            <w:pPr>
              <w:pStyle w:val="Body"/>
            </w:pPr>
            <w:r>
              <w:t>IT Staff will develop, implement, and enforce password requirements on Swisher networks.</w:t>
            </w:r>
          </w:p>
          <w:p w14:paraId="62AFF12C" w14:textId="77777777" w:rsidR="00087570" w:rsidRDefault="00087570" w:rsidP="00087570">
            <w:pPr>
              <w:pStyle w:val="Body"/>
            </w:pPr>
            <w:r>
              <w:t>IT Staff will ensure administrative accounts are not connected to routers when these privileged accounts are not actively in use.</w:t>
            </w:r>
          </w:p>
          <w:p w14:paraId="12C410BC" w14:textId="77777777" w:rsidR="00087570" w:rsidRDefault="00087570" w:rsidP="00087570">
            <w:pPr>
              <w:pStyle w:val="Body"/>
            </w:pPr>
            <w:r>
              <w:t>IT Staff will disable unused ports on network switches.</w:t>
            </w:r>
          </w:p>
          <w:p w14:paraId="691C63B1" w14:textId="77777777" w:rsidR="00087570" w:rsidRDefault="00087570" w:rsidP="00087570">
            <w:pPr>
              <w:pStyle w:val="Body"/>
              <w:spacing w:after="60"/>
            </w:pPr>
            <w:r>
              <w:t>IT Staff will develop, implement, and enforce optimized port security settings on Swisher network switches.</w:t>
            </w:r>
          </w:p>
          <w:p w14:paraId="01296EF9" w14:textId="77777777" w:rsidR="00146625" w:rsidRPr="00F92ED3" w:rsidRDefault="00146625" w:rsidP="00146625">
            <w:pPr>
              <w:pStyle w:val="Body"/>
            </w:pPr>
            <w:r>
              <w:t>IT Staff will implement anti-malware software to secure Swisher switches.</w:t>
            </w:r>
          </w:p>
          <w:p w14:paraId="762D98D6" w14:textId="2D92E8A0" w:rsidR="00146625" w:rsidRDefault="00146625" w:rsidP="00146625">
            <w:pPr>
              <w:pStyle w:val="Body"/>
              <w:spacing w:after="60"/>
            </w:pPr>
            <w:r>
              <w:t>IT Staff will implement anti-malware software to secure Swisher access points.</w:t>
            </w:r>
          </w:p>
        </w:tc>
      </w:tr>
      <w:tr w:rsidR="00543469" w14:paraId="52212E5B" w14:textId="77777777" w:rsidTr="00AC207D">
        <w:trPr>
          <w:cantSplit/>
        </w:trPr>
        <w:tc>
          <w:tcPr>
            <w:tcW w:w="633" w:type="pct"/>
            <w:tcBorders>
              <w:top w:val="single" w:sz="6" w:space="0" w:color="000000"/>
              <w:left w:val="single" w:sz="6" w:space="0" w:color="000000"/>
              <w:bottom w:val="single" w:sz="6" w:space="0" w:color="000000"/>
              <w:right w:val="single" w:sz="6" w:space="0" w:color="000000"/>
            </w:tcBorders>
            <w:hideMark/>
          </w:tcPr>
          <w:p w14:paraId="04E9E860" w14:textId="77777777" w:rsidR="00543469" w:rsidRDefault="00543469">
            <w:pPr>
              <w:spacing w:before="60" w:after="60" w:line="256" w:lineRule="auto"/>
              <w:rPr>
                <w:rFonts w:ascii="Times New Roman" w:hAnsi="Times New Roman" w:cs="Times New Roman"/>
              </w:rPr>
            </w:pPr>
            <w:r>
              <w:rPr>
                <w:rFonts w:ascii="Times New Roman" w:hAnsi="Times New Roman" w:cs="Times New Roman"/>
              </w:rPr>
              <w:lastRenderedPageBreak/>
              <w:t>Human actors using physical access</w:t>
            </w:r>
          </w:p>
        </w:tc>
        <w:tc>
          <w:tcPr>
            <w:tcW w:w="4367" w:type="pct"/>
            <w:tcBorders>
              <w:top w:val="single" w:sz="6" w:space="0" w:color="000000"/>
              <w:left w:val="single" w:sz="6" w:space="0" w:color="000000"/>
              <w:bottom w:val="single" w:sz="6" w:space="0" w:color="000000"/>
              <w:right w:val="single" w:sz="6" w:space="0" w:color="000000"/>
            </w:tcBorders>
            <w:hideMark/>
          </w:tcPr>
          <w:p w14:paraId="11B8AC21" w14:textId="77777777" w:rsidR="00512C89" w:rsidRDefault="00512C89" w:rsidP="00512C89">
            <w:pPr>
              <w:pStyle w:val="Body"/>
            </w:pPr>
            <w:r>
              <w:t>IT Staff will implement and enforce policies that will timely remove all access of terminated employees to desktop workstations.</w:t>
            </w:r>
          </w:p>
          <w:p w14:paraId="2C945E59" w14:textId="77777777" w:rsidR="00543469" w:rsidRDefault="00512C89" w:rsidP="00512C89">
            <w:pPr>
              <w:pStyle w:val="Body"/>
              <w:spacing w:after="60"/>
            </w:pPr>
            <w:r>
              <w:t>IT Staff will implement and enforce screen saver policies on desktop workstations.</w:t>
            </w:r>
          </w:p>
          <w:p w14:paraId="418099B4" w14:textId="77777777" w:rsidR="005B0495" w:rsidRDefault="005B0495" w:rsidP="005B0495">
            <w:pPr>
              <w:pStyle w:val="Body"/>
            </w:pPr>
            <w:r>
              <w:t>IT Staff will implement and enforce application control policies on laptops.</w:t>
            </w:r>
          </w:p>
          <w:p w14:paraId="7D957377" w14:textId="77777777" w:rsidR="005B0495" w:rsidRDefault="005B0495" w:rsidP="005B0495">
            <w:pPr>
              <w:pStyle w:val="Body"/>
            </w:pPr>
            <w:r>
              <w:t>IT Staff will implement and enforce restricted personal use policies on laptops.</w:t>
            </w:r>
          </w:p>
          <w:p w14:paraId="697B9DB4" w14:textId="77777777" w:rsidR="005B0495" w:rsidRDefault="005B0495" w:rsidP="005B0495">
            <w:pPr>
              <w:pStyle w:val="Body"/>
            </w:pPr>
            <w:r>
              <w:t>IT Staff will timely remove terminated employee’s access to laptops.</w:t>
            </w:r>
          </w:p>
          <w:p w14:paraId="1AE9B5DD" w14:textId="77777777" w:rsidR="00670081" w:rsidRDefault="005B0495" w:rsidP="005B0495">
            <w:pPr>
              <w:pStyle w:val="Body"/>
              <w:spacing w:after="60"/>
            </w:pPr>
            <w:r>
              <w:t>IT Staff will implement and enforce screen saver policies on laptops.</w:t>
            </w:r>
          </w:p>
          <w:p w14:paraId="12F2B24F" w14:textId="77777777" w:rsidR="00872291" w:rsidRDefault="00872291" w:rsidP="00872291">
            <w:pPr>
              <w:pStyle w:val="Body"/>
            </w:pPr>
            <w:r>
              <w:t>IT Staff will update and maintain accurate documentation and tracking of external hard drives.</w:t>
            </w:r>
          </w:p>
          <w:p w14:paraId="1A97F1BA" w14:textId="03AF3E12" w:rsidR="00872291" w:rsidRDefault="00872291" w:rsidP="00872291">
            <w:pPr>
              <w:pStyle w:val="Body"/>
              <w:spacing w:after="60"/>
            </w:pPr>
            <w:r>
              <w:t>IT Staff will maintain accurate documentation of all data and software stored and managed on external hard drives.</w:t>
            </w:r>
          </w:p>
        </w:tc>
      </w:tr>
      <w:tr w:rsidR="00543469" w14:paraId="12035B3F" w14:textId="77777777" w:rsidTr="00AC207D">
        <w:trPr>
          <w:cantSplit/>
        </w:trPr>
        <w:tc>
          <w:tcPr>
            <w:tcW w:w="633" w:type="pct"/>
            <w:tcBorders>
              <w:top w:val="single" w:sz="6" w:space="0" w:color="000000"/>
              <w:left w:val="single" w:sz="6" w:space="0" w:color="000000"/>
              <w:bottom w:val="single" w:sz="6" w:space="0" w:color="000000"/>
              <w:right w:val="single" w:sz="6" w:space="0" w:color="000000"/>
            </w:tcBorders>
            <w:hideMark/>
          </w:tcPr>
          <w:p w14:paraId="5DFC4554" w14:textId="77777777" w:rsidR="00543469" w:rsidRDefault="00543469">
            <w:pPr>
              <w:spacing w:before="60" w:after="60" w:line="256" w:lineRule="auto"/>
              <w:rPr>
                <w:rFonts w:ascii="Times New Roman" w:hAnsi="Times New Roman" w:cs="Times New Roman"/>
              </w:rPr>
            </w:pPr>
            <w:r>
              <w:rPr>
                <w:rFonts w:ascii="Times New Roman" w:hAnsi="Times New Roman" w:cs="Times New Roman"/>
              </w:rPr>
              <w:t>System problems</w:t>
            </w:r>
          </w:p>
        </w:tc>
        <w:tc>
          <w:tcPr>
            <w:tcW w:w="4367" w:type="pct"/>
            <w:tcBorders>
              <w:top w:val="single" w:sz="6" w:space="0" w:color="000000"/>
              <w:left w:val="single" w:sz="6" w:space="0" w:color="000000"/>
              <w:bottom w:val="single" w:sz="6" w:space="0" w:color="000000"/>
              <w:right w:val="single" w:sz="6" w:space="0" w:color="000000"/>
            </w:tcBorders>
            <w:hideMark/>
          </w:tcPr>
          <w:p w14:paraId="41D5814A" w14:textId="77777777" w:rsidR="00543469" w:rsidRDefault="00F23548">
            <w:pPr>
              <w:pStyle w:val="Body"/>
              <w:spacing w:after="60"/>
            </w:pPr>
            <w:r>
              <w:t xml:space="preserve">IT Staff will </w:t>
            </w:r>
            <w:r w:rsidR="00E02156">
              <w:t>ensure regular updates to software and firmware of swisher systems</w:t>
            </w:r>
            <w:r w:rsidR="004E4128">
              <w:t xml:space="preserve"> and will </w:t>
            </w:r>
            <w:r w:rsidR="00A13638">
              <w:t xml:space="preserve">develop, implement, and enforce </w:t>
            </w:r>
            <w:r w:rsidR="00420259">
              <w:t xml:space="preserve">policies to regularly test and </w:t>
            </w:r>
            <w:r w:rsidR="004D7E18">
              <w:t>maintain software and hardware for defects.</w:t>
            </w:r>
          </w:p>
          <w:p w14:paraId="1AC4FBFA" w14:textId="65D5A35D" w:rsidR="004D7E18" w:rsidRDefault="008A0597">
            <w:pPr>
              <w:pStyle w:val="Body"/>
              <w:spacing w:after="60"/>
            </w:pPr>
            <w:r>
              <w:t xml:space="preserve">IT Staff will ensure anti-malware software is effectively implemented to secure Swisher systems. </w:t>
            </w:r>
            <w:r w:rsidR="00A630DC">
              <w:t xml:space="preserve">Data stored and data in transit will be encrypted and managed </w:t>
            </w:r>
            <w:r w:rsidR="009759D7">
              <w:t>on a secure environment</w:t>
            </w:r>
            <w:r w:rsidR="00363B53">
              <w:t xml:space="preserve"> to minimize risk of </w:t>
            </w:r>
            <w:r w:rsidR="000C5C2F">
              <w:t>malware t</w:t>
            </w:r>
            <w:r w:rsidR="00674F7B">
              <w:t>hreat actors.</w:t>
            </w:r>
          </w:p>
        </w:tc>
      </w:tr>
      <w:tr w:rsidR="00543469" w14:paraId="49D3A957" w14:textId="77777777" w:rsidTr="00AC207D">
        <w:trPr>
          <w:cantSplit/>
        </w:trPr>
        <w:tc>
          <w:tcPr>
            <w:tcW w:w="633" w:type="pct"/>
            <w:tcBorders>
              <w:top w:val="single" w:sz="6" w:space="0" w:color="000000"/>
              <w:left w:val="single" w:sz="6" w:space="0" w:color="000000"/>
              <w:bottom w:val="single" w:sz="6" w:space="0" w:color="000000"/>
              <w:right w:val="single" w:sz="6" w:space="0" w:color="000000"/>
            </w:tcBorders>
            <w:hideMark/>
          </w:tcPr>
          <w:p w14:paraId="25D046EC" w14:textId="77777777" w:rsidR="00543469" w:rsidRDefault="00543469">
            <w:pPr>
              <w:spacing w:before="60" w:after="60" w:line="256" w:lineRule="auto"/>
              <w:rPr>
                <w:rFonts w:ascii="Times New Roman" w:hAnsi="Times New Roman" w:cs="Times New Roman"/>
              </w:rPr>
            </w:pPr>
            <w:r>
              <w:rPr>
                <w:rFonts w:ascii="Times New Roman" w:hAnsi="Times New Roman" w:cs="Times New Roman"/>
              </w:rPr>
              <w:t>Other problems</w:t>
            </w:r>
          </w:p>
        </w:tc>
        <w:tc>
          <w:tcPr>
            <w:tcW w:w="4367" w:type="pct"/>
            <w:tcBorders>
              <w:top w:val="single" w:sz="6" w:space="0" w:color="000000"/>
              <w:left w:val="single" w:sz="6" w:space="0" w:color="000000"/>
              <w:bottom w:val="single" w:sz="6" w:space="0" w:color="000000"/>
              <w:right w:val="single" w:sz="6" w:space="0" w:color="000000"/>
            </w:tcBorders>
            <w:hideMark/>
          </w:tcPr>
          <w:p w14:paraId="4D657F5B" w14:textId="7D1E5568" w:rsidR="003305AA" w:rsidRDefault="00311820" w:rsidP="003305AA">
            <w:pPr>
              <w:pStyle w:val="Body"/>
              <w:spacing w:after="60"/>
            </w:pPr>
            <w:r>
              <w:t xml:space="preserve">Physical data storage will be </w:t>
            </w:r>
            <w:r w:rsidR="008271FC">
              <w:t>maintained of all business and personnel essential information to support disaster recover</w:t>
            </w:r>
            <w:r w:rsidR="00B60633">
              <w:t xml:space="preserve"> procedures, </w:t>
            </w:r>
            <w:r w:rsidR="004143DA">
              <w:t>or business continuity in the event of limited or total system or power failures. Documentation of physical data storage will be secure, its location will be disclosed to authorized staff</w:t>
            </w:r>
            <w:r w:rsidR="005A030D">
              <w:t xml:space="preserve">, and will continue useful information including emergency contact information, fire exit routes, </w:t>
            </w:r>
            <w:r w:rsidR="00743FEB">
              <w:t xml:space="preserve">procedures for protecting Swisher employee safety and </w:t>
            </w:r>
            <w:r w:rsidR="001930DA">
              <w:t>business continuity, etc.</w:t>
            </w:r>
          </w:p>
        </w:tc>
      </w:tr>
      <w:tr w:rsidR="00543469" w14:paraId="565CD325" w14:textId="77777777" w:rsidTr="00AC207D">
        <w:trPr>
          <w:cantSplit/>
        </w:trPr>
        <w:tc>
          <w:tcPr>
            <w:tcW w:w="633" w:type="pct"/>
            <w:tcBorders>
              <w:top w:val="single" w:sz="6" w:space="0" w:color="000000"/>
              <w:left w:val="single" w:sz="6" w:space="0" w:color="000000"/>
              <w:bottom w:val="single" w:sz="6" w:space="0" w:color="000000"/>
              <w:right w:val="single" w:sz="6" w:space="0" w:color="000000"/>
            </w:tcBorders>
            <w:hideMark/>
          </w:tcPr>
          <w:p w14:paraId="1E29B99A" w14:textId="77777777" w:rsidR="00543469" w:rsidRDefault="00543469">
            <w:pPr>
              <w:spacing w:before="60" w:after="60" w:line="256" w:lineRule="auto"/>
              <w:rPr>
                <w:rFonts w:ascii="Times New Roman" w:hAnsi="Times New Roman" w:cs="Times New Roman"/>
              </w:rPr>
            </w:pPr>
            <w:r>
              <w:rPr>
                <w:rFonts w:ascii="Times New Roman" w:hAnsi="Times New Roman" w:cs="Times New Roman"/>
              </w:rPr>
              <w:lastRenderedPageBreak/>
              <w:t>Measures</w:t>
            </w:r>
          </w:p>
          <w:p w14:paraId="58143BEE" w14:textId="25969DA0" w:rsidR="003305AA" w:rsidRDefault="003305AA">
            <w:pPr>
              <w:spacing w:before="60" w:after="60" w:line="256" w:lineRule="auto"/>
              <w:rPr>
                <w:rFonts w:ascii="Times New Roman" w:hAnsi="Times New Roman" w:cs="Times New Roman"/>
              </w:rPr>
            </w:pPr>
          </w:p>
        </w:tc>
        <w:tc>
          <w:tcPr>
            <w:tcW w:w="4367" w:type="pct"/>
            <w:tcBorders>
              <w:top w:val="single" w:sz="6" w:space="0" w:color="000000"/>
              <w:left w:val="single" w:sz="6" w:space="0" w:color="000000"/>
              <w:bottom w:val="single" w:sz="6" w:space="0" w:color="000000"/>
              <w:right w:val="single" w:sz="6" w:space="0" w:color="000000"/>
            </w:tcBorders>
            <w:hideMark/>
          </w:tcPr>
          <w:p w14:paraId="6EF89829" w14:textId="63665999" w:rsidR="00543469" w:rsidRDefault="00C355E4">
            <w:pPr>
              <w:pStyle w:val="Body"/>
              <w:spacing w:after="60"/>
            </w:pPr>
            <w:r>
              <w:t>ATE training will be documented</w:t>
            </w:r>
            <w:r w:rsidR="009E141F">
              <w:t xml:space="preserve"> and </w:t>
            </w:r>
            <w:r w:rsidR="00027281">
              <w:t xml:space="preserve">records will include information including date, time, </w:t>
            </w:r>
            <w:r w:rsidR="002A7508">
              <w:t>personnel attending</w:t>
            </w:r>
            <w:r w:rsidR="007B2542">
              <w:t xml:space="preserve">, topics covered, educator information, </w:t>
            </w:r>
            <w:r w:rsidR="00D11FB7">
              <w:t xml:space="preserve">and certification fulfillment or </w:t>
            </w:r>
            <w:r w:rsidR="004E6608">
              <w:t>failures to complete training.</w:t>
            </w:r>
          </w:p>
          <w:p w14:paraId="611550C5" w14:textId="77777777" w:rsidR="00AF251F" w:rsidRDefault="002D508F">
            <w:pPr>
              <w:pStyle w:val="Body"/>
              <w:spacing w:after="60"/>
            </w:pPr>
            <w:r>
              <w:t xml:space="preserve">Password requirements will meet with regulatory compliance and </w:t>
            </w:r>
            <w:r w:rsidR="00247B0B">
              <w:t xml:space="preserve">security best standards, or whichever is </w:t>
            </w:r>
            <w:r w:rsidR="009D502D">
              <w:t>stronger.</w:t>
            </w:r>
          </w:p>
          <w:p w14:paraId="43AC25BF" w14:textId="77777777" w:rsidR="00086C11" w:rsidRDefault="00BD1329">
            <w:pPr>
              <w:pStyle w:val="Body"/>
              <w:spacing w:after="60"/>
            </w:pPr>
            <w:r>
              <w:t xml:space="preserve">Screen Savers will activate after 5 minutes of inactivity. </w:t>
            </w:r>
          </w:p>
          <w:p w14:paraId="3A3EBE60" w14:textId="245306E6" w:rsidR="000D2488" w:rsidRDefault="00F843AF">
            <w:pPr>
              <w:pStyle w:val="Body"/>
              <w:spacing w:after="60"/>
            </w:pPr>
            <w:r>
              <w:t xml:space="preserve">All </w:t>
            </w:r>
            <w:r w:rsidR="00154776">
              <w:t>user</w:t>
            </w:r>
            <w:r>
              <w:t xml:space="preserve"> activities will be monitored and logged </w:t>
            </w:r>
            <w:r w:rsidR="005D29DD">
              <w:t xml:space="preserve">and personal activity </w:t>
            </w:r>
            <w:r w:rsidR="00480D04">
              <w:t xml:space="preserve">on workstations </w:t>
            </w:r>
            <w:r w:rsidR="00382C39">
              <w:t>will alert IT Staff</w:t>
            </w:r>
            <w:r w:rsidR="00F82ECE">
              <w:t>.</w:t>
            </w:r>
          </w:p>
          <w:p w14:paraId="4E5963F7" w14:textId="1FBA8087" w:rsidR="00367C36" w:rsidRDefault="00367C36">
            <w:pPr>
              <w:pStyle w:val="Body"/>
              <w:spacing w:after="60"/>
            </w:pPr>
            <w:r>
              <w:t xml:space="preserve">IT Staff will </w:t>
            </w:r>
            <w:r w:rsidR="00624E8B">
              <w:t>update firmware and software on Swisher systems when they become available and are tested</w:t>
            </w:r>
            <w:r w:rsidR="00A94C39">
              <w:t xml:space="preserve"> to ensure interruptions to services do not occur</w:t>
            </w:r>
            <w:r w:rsidR="00217226">
              <w:t xml:space="preserve"> or no later than 1-month after they are available</w:t>
            </w:r>
            <w:r w:rsidR="00882DA0">
              <w:t>.</w:t>
            </w:r>
          </w:p>
        </w:tc>
      </w:tr>
    </w:tbl>
    <w:p w14:paraId="07D3DDBD" w14:textId="39FA6B6D" w:rsidR="00543469" w:rsidRDefault="00543469" w:rsidP="00543469"/>
    <w:p w14:paraId="071D7B8B" w14:textId="34488674" w:rsidR="00E110A1" w:rsidRDefault="00E110A1" w:rsidP="00E110A1">
      <w:pPr>
        <w:pStyle w:val="Heading2"/>
      </w:pPr>
      <w:bookmarkStart w:id="98" w:name="_Toc132236440"/>
      <w:r>
        <w:lastRenderedPageBreak/>
        <w:t>A8.3</w:t>
      </w:r>
      <w:r>
        <w:t>b</w:t>
      </w:r>
      <w:r>
        <w:t xml:space="preserve"> | Create Mitigation Plans</w:t>
      </w:r>
      <w:bookmarkEnd w:id="9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3"/>
        <w:gridCol w:w="8161"/>
      </w:tblGrid>
      <w:tr w:rsidR="0009454F" w14:paraId="21555151" w14:textId="77777777" w:rsidTr="00DA51DF">
        <w:trPr>
          <w:cantSplit/>
          <w:tblHeader/>
        </w:trPr>
        <w:tc>
          <w:tcPr>
            <w:tcW w:w="5000" w:type="pct"/>
            <w:gridSpan w:val="2"/>
            <w:tcBorders>
              <w:top w:val="single" w:sz="4" w:space="0" w:color="auto"/>
              <w:left w:val="single" w:sz="6" w:space="0" w:color="000000"/>
              <w:bottom w:val="double" w:sz="4" w:space="0" w:color="auto"/>
              <w:right w:val="single" w:sz="6" w:space="0" w:color="000000"/>
            </w:tcBorders>
          </w:tcPr>
          <w:p w14:paraId="4628ABD8" w14:textId="0E56D63A" w:rsidR="0009454F" w:rsidRDefault="00EC0064" w:rsidP="00DA51DF">
            <w:pPr>
              <w:pStyle w:val="Body"/>
              <w:spacing w:after="60"/>
              <w:rPr>
                <w:b/>
                <w:bCs/>
              </w:rPr>
            </w:pPr>
            <w:r w:rsidRPr="00C30A74">
              <w:t>Confidential/Protected Data (PII, Financial Records, etc.)</w:t>
            </w:r>
          </w:p>
        </w:tc>
      </w:tr>
      <w:tr w:rsidR="0009454F" w14:paraId="4B5197EC" w14:textId="77777777" w:rsidTr="00DA51DF">
        <w:trPr>
          <w:cantSplit/>
          <w:tblHeader/>
        </w:trPr>
        <w:tc>
          <w:tcPr>
            <w:tcW w:w="633" w:type="pct"/>
            <w:tcBorders>
              <w:top w:val="single" w:sz="4" w:space="0" w:color="auto"/>
              <w:left w:val="single" w:sz="6" w:space="0" w:color="000000"/>
              <w:bottom w:val="double" w:sz="4" w:space="0" w:color="auto"/>
              <w:right w:val="single" w:sz="6" w:space="0" w:color="000000"/>
            </w:tcBorders>
            <w:hideMark/>
          </w:tcPr>
          <w:p w14:paraId="611D4DB7" w14:textId="77777777" w:rsidR="0009454F" w:rsidRDefault="0009454F" w:rsidP="00DA51DF">
            <w:pPr>
              <w:pStyle w:val="Body"/>
              <w:spacing w:after="60"/>
              <w:rPr>
                <w:b/>
                <w:bCs/>
              </w:rPr>
            </w:pPr>
            <w:r>
              <w:rPr>
                <w:b/>
                <w:bCs/>
              </w:rPr>
              <w:t>Threat Type</w:t>
            </w:r>
          </w:p>
        </w:tc>
        <w:tc>
          <w:tcPr>
            <w:tcW w:w="4367" w:type="pct"/>
            <w:tcBorders>
              <w:top w:val="single" w:sz="4" w:space="0" w:color="auto"/>
              <w:left w:val="single" w:sz="6" w:space="0" w:color="000000"/>
              <w:bottom w:val="double" w:sz="4" w:space="0" w:color="auto"/>
              <w:right w:val="single" w:sz="6" w:space="0" w:color="000000"/>
            </w:tcBorders>
            <w:hideMark/>
          </w:tcPr>
          <w:p w14:paraId="3C3B55A6" w14:textId="77777777" w:rsidR="0009454F" w:rsidRDefault="0009454F" w:rsidP="00DA51DF">
            <w:pPr>
              <w:pStyle w:val="Body"/>
              <w:spacing w:after="60"/>
              <w:rPr>
                <w:b/>
                <w:bCs/>
              </w:rPr>
            </w:pPr>
            <w:r>
              <w:rPr>
                <w:b/>
                <w:bCs/>
              </w:rPr>
              <w:t>Actions</w:t>
            </w:r>
          </w:p>
        </w:tc>
      </w:tr>
      <w:tr w:rsidR="0009454F" w14:paraId="36C4D5AE" w14:textId="77777777" w:rsidTr="00DA51DF">
        <w:trPr>
          <w:cantSplit/>
        </w:trPr>
        <w:tc>
          <w:tcPr>
            <w:tcW w:w="633" w:type="pct"/>
            <w:tcBorders>
              <w:top w:val="double" w:sz="4" w:space="0" w:color="auto"/>
              <w:left w:val="single" w:sz="6" w:space="0" w:color="000000"/>
              <w:bottom w:val="single" w:sz="6" w:space="0" w:color="000000"/>
              <w:right w:val="single" w:sz="6" w:space="0" w:color="000000"/>
            </w:tcBorders>
            <w:hideMark/>
          </w:tcPr>
          <w:p w14:paraId="143E11AD"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Human actors using network access</w:t>
            </w:r>
          </w:p>
        </w:tc>
        <w:tc>
          <w:tcPr>
            <w:tcW w:w="4367" w:type="pct"/>
            <w:tcBorders>
              <w:top w:val="double" w:sz="4" w:space="0" w:color="auto"/>
              <w:left w:val="single" w:sz="6" w:space="0" w:color="000000"/>
              <w:bottom w:val="single" w:sz="6" w:space="0" w:color="000000"/>
              <w:right w:val="single" w:sz="6" w:space="0" w:color="000000"/>
            </w:tcBorders>
            <w:hideMark/>
          </w:tcPr>
          <w:p w14:paraId="2C38E4A1" w14:textId="77777777" w:rsidR="0009454F" w:rsidRDefault="0009454F" w:rsidP="00DA51DF">
            <w:pPr>
              <w:pStyle w:val="Body"/>
            </w:pPr>
            <w:r>
              <w:t>IT Staff will configure and enforce SSL protocols or equivalent encryption protocols on Swisher data servers.</w:t>
            </w:r>
          </w:p>
          <w:p w14:paraId="1DA7B29B" w14:textId="77777777" w:rsidR="0009454F" w:rsidRDefault="0009454F" w:rsidP="00DA51DF">
            <w:pPr>
              <w:pStyle w:val="Body"/>
            </w:pPr>
            <w:r>
              <w:t>IT Staff will develop, implement, and enforce password requirements on Swisher data server.</w:t>
            </w:r>
          </w:p>
          <w:p w14:paraId="457BAE0A" w14:textId="77777777" w:rsidR="0009454F" w:rsidRDefault="0009454F" w:rsidP="00DA51DF">
            <w:pPr>
              <w:pStyle w:val="Body"/>
              <w:spacing w:after="60"/>
            </w:pPr>
            <w:r>
              <w:t>IT Staff will enable and monitor Swisher data servers to ensure regular updating of firmware and software.</w:t>
            </w:r>
          </w:p>
          <w:p w14:paraId="34D08548" w14:textId="77777777" w:rsidR="0009454F" w:rsidRPr="00D85727" w:rsidRDefault="0009454F" w:rsidP="00DA51DF">
            <w:pPr>
              <w:pStyle w:val="Body"/>
            </w:pPr>
            <w:r>
              <w:t>IT Staff will enable and monitor Swisher routers to ensure regular updating of firmware and software.</w:t>
            </w:r>
          </w:p>
          <w:p w14:paraId="3E95F838" w14:textId="77777777" w:rsidR="0009454F" w:rsidRDefault="0009454F" w:rsidP="00DA51DF">
            <w:pPr>
              <w:pStyle w:val="Body"/>
            </w:pPr>
            <w:r>
              <w:t>IT Staff will develop, implement, and enforce password requirements on Swisher networks.</w:t>
            </w:r>
          </w:p>
          <w:p w14:paraId="1A6046C0" w14:textId="77777777" w:rsidR="0009454F" w:rsidRDefault="0009454F" w:rsidP="00DA51DF">
            <w:pPr>
              <w:pStyle w:val="Body"/>
            </w:pPr>
            <w:r>
              <w:t>IT Staff will ensure administrative accounts are not connected to routers when these privileged accounts are not actively in use.</w:t>
            </w:r>
          </w:p>
          <w:p w14:paraId="7A86F562" w14:textId="77777777" w:rsidR="0009454F" w:rsidRDefault="0009454F" w:rsidP="00DA51DF">
            <w:pPr>
              <w:pStyle w:val="Body"/>
            </w:pPr>
            <w:r>
              <w:t>IT Staff will disable unused ports on network switches.</w:t>
            </w:r>
          </w:p>
          <w:p w14:paraId="2680B54D" w14:textId="77777777" w:rsidR="0009454F" w:rsidRDefault="0009454F" w:rsidP="00DA51DF">
            <w:pPr>
              <w:pStyle w:val="Body"/>
              <w:spacing w:after="60"/>
            </w:pPr>
            <w:r>
              <w:t>IT Staff will develop, implement, and enforce optimized port security settings on Swisher network switches.</w:t>
            </w:r>
          </w:p>
          <w:p w14:paraId="32B818D3" w14:textId="77777777" w:rsidR="0009454F" w:rsidRPr="00F92ED3" w:rsidRDefault="0009454F" w:rsidP="00DA51DF">
            <w:pPr>
              <w:pStyle w:val="Body"/>
            </w:pPr>
            <w:r>
              <w:t>IT Staff will implement anti-malware software to secure Swisher switches.</w:t>
            </w:r>
          </w:p>
          <w:p w14:paraId="5B9D25ED" w14:textId="77777777" w:rsidR="0009454F" w:rsidRDefault="0009454F" w:rsidP="00DA51DF">
            <w:pPr>
              <w:pStyle w:val="Body"/>
              <w:spacing w:after="60"/>
            </w:pPr>
            <w:r>
              <w:t>IT Staff will implement anti-malware software to secure Swisher access points.</w:t>
            </w:r>
          </w:p>
        </w:tc>
      </w:tr>
      <w:tr w:rsidR="0009454F" w14:paraId="5080C623"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38465339"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Human actors using physical access</w:t>
            </w:r>
          </w:p>
        </w:tc>
        <w:tc>
          <w:tcPr>
            <w:tcW w:w="4367" w:type="pct"/>
            <w:tcBorders>
              <w:top w:val="single" w:sz="6" w:space="0" w:color="000000"/>
              <w:left w:val="single" w:sz="6" w:space="0" w:color="000000"/>
              <w:bottom w:val="single" w:sz="6" w:space="0" w:color="000000"/>
              <w:right w:val="single" w:sz="6" w:space="0" w:color="000000"/>
            </w:tcBorders>
            <w:hideMark/>
          </w:tcPr>
          <w:p w14:paraId="7CF37178" w14:textId="77777777" w:rsidR="0009454F" w:rsidRDefault="0009454F" w:rsidP="00DA51DF">
            <w:pPr>
              <w:pStyle w:val="Body"/>
            </w:pPr>
            <w:r>
              <w:t>IT Staff will implement and enforce policies that will timely remove all access of terminated employees to desktop workstations.</w:t>
            </w:r>
          </w:p>
          <w:p w14:paraId="2254F88A" w14:textId="77777777" w:rsidR="0009454F" w:rsidRDefault="0009454F" w:rsidP="00DA51DF">
            <w:pPr>
              <w:pStyle w:val="Body"/>
              <w:spacing w:after="60"/>
            </w:pPr>
            <w:r>
              <w:t>IT Staff will implement and enforce screen saver policies on desktop workstations.</w:t>
            </w:r>
          </w:p>
          <w:p w14:paraId="30CF87FF" w14:textId="77777777" w:rsidR="0009454F" w:rsidRDefault="0009454F" w:rsidP="00DA51DF">
            <w:pPr>
              <w:pStyle w:val="Body"/>
            </w:pPr>
            <w:r>
              <w:t>IT Staff will implement and enforce application control policies on laptops.</w:t>
            </w:r>
          </w:p>
          <w:p w14:paraId="24A10E84" w14:textId="77777777" w:rsidR="0009454F" w:rsidRDefault="0009454F" w:rsidP="00DA51DF">
            <w:pPr>
              <w:pStyle w:val="Body"/>
            </w:pPr>
            <w:r>
              <w:t>IT Staff will implement and enforce restricted personal use policies on laptops.</w:t>
            </w:r>
          </w:p>
          <w:p w14:paraId="51B69F5D" w14:textId="77777777" w:rsidR="0009454F" w:rsidRDefault="0009454F" w:rsidP="00DA51DF">
            <w:pPr>
              <w:pStyle w:val="Body"/>
            </w:pPr>
            <w:r>
              <w:t>IT Staff will timely remove terminated employee’s access to laptops.</w:t>
            </w:r>
          </w:p>
          <w:p w14:paraId="660CA293" w14:textId="77777777" w:rsidR="0009454F" w:rsidRDefault="0009454F" w:rsidP="00DA51DF">
            <w:pPr>
              <w:pStyle w:val="Body"/>
              <w:spacing w:after="60"/>
            </w:pPr>
            <w:r>
              <w:t>IT Staff will implement and enforce screen saver policies on laptops.</w:t>
            </w:r>
          </w:p>
          <w:p w14:paraId="0DC5E1E8" w14:textId="77777777" w:rsidR="0009454F" w:rsidRDefault="0009454F" w:rsidP="00DA51DF">
            <w:pPr>
              <w:pStyle w:val="Body"/>
            </w:pPr>
            <w:r>
              <w:t>IT Staff will update and maintain accurate documentation and tracking of external hard drives.</w:t>
            </w:r>
          </w:p>
          <w:p w14:paraId="7B784876" w14:textId="77777777" w:rsidR="0009454F" w:rsidRDefault="0009454F" w:rsidP="00DA51DF">
            <w:pPr>
              <w:pStyle w:val="Body"/>
              <w:spacing w:after="60"/>
            </w:pPr>
            <w:r>
              <w:t>IT Staff will maintain accurate documentation of all data and software stored and managed on external hard drives.</w:t>
            </w:r>
          </w:p>
        </w:tc>
      </w:tr>
      <w:tr w:rsidR="0009454F" w14:paraId="749A5133"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773DFC83"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System problems</w:t>
            </w:r>
          </w:p>
        </w:tc>
        <w:tc>
          <w:tcPr>
            <w:tcW w:w="4367" w:type="pct"/>
            <w:tcBorders>
              <w:top w:val="single" w:sz="6" w:space="0" w:color="000000"/>
              <w:left w:val="single" w:sz="6" w:space="0" w:color="000000"/>
              <w:bottom w:val="single" w:sz="6" w:space="0" w:color="000000"/>
              <w:right w:val="single" w:sz="6" w:space="0" w:color="000000"/>
            </w:tcBorders>
            <w:hideMark/>
          </w:tcPr>
          <w:p w14:paraId="200D1897" w14:textId="77777777" w:rsidR="0009454F" w:rsidRDefault="0009454F" w:rsidP="00DA51DF">
            <w:pPr>
              <w:pStyle w:val="Body"/>
              <w:spacing w:after="60"/>
            </w:pPr>
            <w:r>
              <w:t>IT Staff will ensure regular updates to software and firmware of swisher systems and will develop, implement, and enforce policies to regularly test and maintain software and hardware for defects.</w:t>
            </w:r>
          </w:p>
          <w:p w14:paraId="31751B05" w14:textId="77777777" w:rsidR="0009454F" w:rsidRDefault="0009454F" w:rsidP="00DA51DF">
            <w:pPr>
              <w:pStyle w:val="Body"/>
              <w:spacing w:after="60"/>
            </w:pPr>
            <w:r>
              <w:t>IT Staff will ensure anti-malware software is effectively implemented to secure Swisher systems. Data stored and data in transit will be encrypted and managed on a secure environment to minimize risk of malware threat actors.</w:t>
            </w:r>
          </w:p>
        </w:tc>
      </w:tr>
      <w:tr w:rsidR="0009454F" w14:paraId="59215749"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5F2A0F2E"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Other problems</w:t>
            </w:r>
          </w:p>
        </w:tc>
        <w:tc>
          <w:tcPr>
            <w:tcW w:w="4367" w:type="pct"/>
            <w:tcBorders>
              <w:top w:val="single" w:sz="6" w:space="0" w:color="000000"/>
              <w:left w:val="single" w:sz="6" w:space="0" w:color="000000"/>
              <w:bottom w:val="single" w:sz="6" w:space="0" w:color="000000"/>
              <w:right w:val="single" w:sz="6" w:space="0" w:color="000000"/>
            </w:tcBorders>
            <w:hideMark/>
          </w:tcPr>
          <w:p w14:paraId="6B954913" w14:textId="247CDC37" w:rsidR="0009454F" w:rsidRDefault="00F7109E" w:rsidP="00DA51DF">
            <w:pPr>
              <w:pStyle w:val="Body"/>
              <w:spacing w:after="60"/>
            </w:pPr>
            <w:r>
              <w:t>Management will review SSAE or equivalent service organization public facing audit</w:t>
            </w:r>
            <w:r w:rsidR="0088141A">
              <w:t>s to address any security concerns regarding the security of its clients credit card information.</w:t>
            </w:r>
          </w:p>
        </w:tc>
      </w:tr>
      <w:tr w:rsidR="0009454F" w14:paraId="0E3868FD"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6F1E6F3F"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Measures</w:t>
            </w:r>
          </w:p>
          <w:p w14:paraId="7D9EBB05" w14:textId="77777777" w:rsidR="0009454F" w:rsidRDefault="0009454F" w:rsidP="00DA51DF">
            <w:pPr>
              <w:spacing w:before="60" w:after="60" w:line="256" w:lineRule="auto"/>
              <w:rPr>
                <w:rFonts w:ascii="Times New Roman" w:hAnsi="Times New Roman" w:cs="Times New Roman"/>
              </w:rPr>
            </w:pPr>
          </w:p>
        </w:tc>
        <w:tc>
          <w:tcPr>
            <w:tcW w:w="4367" w:type="pct"/>
            <w:tcBorders>
              <w:top w:val="single" w:sz="6" w:space="0" w:color="000000"/>
              <w:left w:val="single" w:sz="6" w:space="0" w:color="000000"/>
              <w:bottom w:val="single" w:sz="6" w:space="0" w:color="000000"/>
              <w:right w:val="single" w:sz="6" w:space="0" w:color="000000"/>
            </w:tcBorders>
            <w:hideMark/>
          </w:tcPr>
          <w:p w14:paraId="4D79A7D3" w14:textId="77777777" w:rsidR="0009454F" w:rsidRDefault="0009454F" w:rsidP="00DA51DF">
            <w:pPr>
              <w:pStyle w:val="Body"/>
              <w:spacing w:after="60"/>
            </w:pPr>
            <w:r>
              <w:t>ATE training will be documented and records will include information including date, time, personnel attending, topics covered, educator information, and certification fulfillment or failures to complete training.</w:t>
            </w:r>
          </w:p>
          <w:p w14:paraId="4F2830FA" w14:textId="77777777" w:rsidR="0009454F" w:rsidRDefault="0009454F" w:rsidP="00DA51DF">
            <w:pPr>
              <w:pStyle w:val="Body"/>
              <w:spacing w:after="60"/>
            </w:pPr>
            <w:r>
              <w:t>Password requirements will meet with regulatory compliance and security best standards, or whichever is stronger.</w:t>
            </w:r>
          </w:p>
          <w:p w14:paraId="53EBD32A" w14:textId="77777777" w:rsidR="0009454F" w:rsidRDefault="0009454F" w:rsidP="00DA51DF">
            <w:pPr>
              <w:pStyle w:val="Body"/>
              <w:spacing w:after="60"/>
            </w:pPr>
            <w:r>
              <w:t xml:space="preserve">Screen Savers will activate after 5 minutes of inactivity. </w:t>
            </w:r>
          </w:p>
          <w:p w14:paraId="1910E520" w14:textId="77777777" w:rsidR="0009454F" w:rsidRDefault="0009454F" w:rsidP="00DA51DF">
            <w:pPr>
              <w:pStyle w:val="Body"/>
              <w:spacing w:after="60"/>
            </w:pPr>
            <w:r>
              <w:t>All system activities will be monitored and logged and personal activity on workstations will alert IT Staff.</w:t>
            </w:r>
          </w:p>
          <w:p w14:paraId="3832C18F" w14:textId="77777777" w:rsidR="0009454F" w:rsidRDefault="0009454F" w:rsidP="00DA51DF">
            <w:pPr>
              <w:pStyle w:val="Body"/>
              <w:spacing w:after="60"/>
            </w:pPr>
            <w:r>
              <w:t>IT Staff will update firmware and software on Swisher systems when they become available and are tested to ensure interruptions to services do not occur or no later than 1-month after they are available.</w:t>
            </w:r>
          </w:p>
        </w:tc>
      </w:tr>
    </w:tbl>
    <w:p w14:paraId="56F81A80" w14:textId="11192B36" w:rsidR="00E110A1" w:rsidRDefault="00E110A1" w:rsidP="00543469"/>
    <w:p w14:paraId="1FCE9A8C" w14:textId="0089B06F" w:rsidR="00E110A1" w:rsidRDefault="00E110A1" w:rsidP="00E110A1">
      <w:pPr>
        <w:pStyle w:val="Heading2"/>
      </w:pPr>
      <w:bookmarkStart w:id="99" w:name="_Toc132236441"/>
      <w:r>
        <w:lastRenderedPageBreak/>
        <w:t>A8.3</w:t>
      </w:r>
      <w:r>
        <w:t>c</w:t>
      </w:r>
      <w:r>
        <w:t xml:space="preserve"> | Create Mitigation Plans</w:t>
      </w:r>
      <w:bookmarkEnd w:id="99"/>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3"/>
        <w:gridCol w:w="8161"/>
      </w:tblGrid>
      <w:tr w:rsidR="0009454F" w14:paraId="66A1FB5A" w14:textId="77777777" w:rsidTr="00DA51DF">
        <w:trPr>
          <w:cantSplit/>
          <w:tblHeader/>
        </w:trPr>
        <w:tc>
          <w:tcPr>
            <w:tcW w:w="5000" w:type="pct"/>
            <w:gridSpan w:val="2"/>
            <w:tcBorders>
              <w:top w:val="single" w:sz="4" w:space="0" w:color="auto"/>
              <w:left w:val="single" w:sz="6" w:space="0" w:color="000000"/>
              <w:bottom w:val="double" w:sz="4" w:space="0" w:color="auto"/>
              <w:right w:val="single" w:sz="6" w:space="0" w:color="000000"/>
            </w:tcBorders>
          </w:tcPr>
          <w:p w14:paraId="252063D0" w14:textId="5D37AF3F" w:rsidR="0009454F" w:rsidRDefault="00EC0064" w:rsidP="00DA51DF">
            <w:pPr>
              <w:pStyle w:val="Body"/>
              <w:spacing w:after="60"/>
              <w:rPr>
                <w:b/>
                <w:bCs/>
              </w:rPr>
            </w:pPr>
            <w:r w:rsidRPr="006B2BA9">
              <w:t>Documentation and Storage of Operational Data (Hardware and Software Profiles</w:t>
            </w:r>
            <w:r>
              <w:t>, Scheduling Data, Inventory, etc.</w:t>
            </w:r>
            <w:r w:rsidRPr="00077435">
              <w:t>)</w:t>
            </w:r>
          </w:p>
        </w:tc>
      </w:tr>
      <w:tr w:rsidR="0009454F" w14:paraId="13403EDA" w14:textId="77777777" w:rsidTr="00DA51DF">
        <w:trPr>
          <w:cantSplit/>
          <w:tblHeader/>
        </w:trPr>
        <w:tc>
          <w:tcPr>
            <w:tcW w:w="633" w:type="pct"/>
            <w:tcBorders>
              <w:top w:val="single" w:sz="4" w:space="0" w:color="auto"/>
              <w:left w:val="single" w:sz="6" w:space="0" w:color="000000"/>
              <w:bottom w:val="double" w:sz="4" w:space="0" w:color="auto"/>
              <w:right w:val="single" w:sz="6" w:space="0" w:color="000000"/>
            </w:tcBorders>
            <w:hideMark/>
          </w:tcPr>
          <w:p w14:paraId="6F348EE6" w14:textId="77777777" w:rsidR="0009454F" w:rsidRDefault="0009454F" w:rsidP="00DA51DF">
            <w:pPr>
              <w:pStyle w:val="Body"/>
              <w:spacing w:after="60"/>
              <w:rPr>
                <w:b/>
                <w:bCs/>
              </w:rPr>
            </w:pPr>
            <w:r>
              <w:rPr>
                <w:b/>
                <w:bCs/>
              </w:rPr>
              <w:t>Threat Type</w:t>
            </w:r>
          </w:p>
        </w:tc>
        <w:tc>
          <w:tcPr>
            <w:tcW w:w="4367" w:type="pct"/>
            <w:tcBorders>
              <w:top w:val="single" w:sz="4" w:space="0" w:color="auto"/>
              <w:left w:val="single" w:sz="6" w:space="0" w:color="000000"/>
              <w:bottom w:val="double" w:sz="4" w:space="0" w:color="auto"/>
              <w:right w:val="single" w:sz="6" w:space="0" w:color="000000"/>
            </w:tcBorders>
            <w:hideMark/>
          </w:tcPr>
          <w:p w14:paraId="4E5AFA46" w14:textId="77777777" w:rsidR="0009454F" w:rsidRDefault="0009454F" w:rsidP="00DA51DF">
            <w:pPr>
              <w:pStyle w:val="Body"/>
              <w:spacing w:after="60"/>
              <w:rPr>
                <w:b/>
                <w:bCs/>
              </w:rPr>
            </w:pPr>
            <w:r>
              <w:rPr>
                <w:b/>
                <w:bCs/>
              </w:rPr>
              <w:t>Actions</w:t>
            </w:r>
          </w:p>
        </w:tc>
      </w:tr>
      <w:tr w:rsidR="0009454F" w14:paraId="3378D764" w14:textId="77777777" w:rsidTr="00DA51DF">
        <w:trPr>
          <w:cantSplit/>
        </w:trPr>
        <w:tc>
          <w:tcPr>
            <w:tcW w:w="633" w:type="pct"/>
            <w:tcBorders>
              <w:top w:val="double" w:sz="4" w:space="0" w:color="auto"/>
              <w:left w:val="single" w:sz="6" w:space="0" w:color="000000"/>
              <w:bottom w:val="single" w:sz="6" w:space="0" w:color="000000"/>
              <w:right w:val="single" w:sz="6" w:space="0" w:color="000000"/>
            </w:tcBorders>
            <w:hideMark/>
          </w:tcPr>
          <w:p w14:paraId="22B7E87F"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Human actors using network access</w:t>
            </w:r>
          </w:p>
        </w:tc>
        <w:tc>
          <w:tcPr>
            <w:tcW w:w="4367" w:type="pct"/>
            <w:tcBorders>
              <w:top w:val="double" w:sz="4" w:space="0" w:color="auto"/>
              <w:left w:val="single" w:sz="6" w:space="0" w:color="000000"/>
              <w:bottom w:val="single" w:sz="6" w:space="0" w:color="000000"/>
              <w:right w:val="single" w:sz="6" w:space="0" w:color="000000"/>
            </w:tcBorders>
            <w:hideMark/>
          </w:tcPr>
          <w:p w14:paraId="045F0591" w14:textId="77777777" w:rsidR="0009454F" w:rsidRDefault="0009454F" w:rsidP="00DA51DF">
            <w:pPr>
              <w:pStyle w:val="Body"/>
            </w:pPr>
            <w:r>
              <w:t>IT Staff will configure and enforce SSL protocols or equivalent encryption protocols on Swisher data servers.</w:t>
            </w:r>
          </w:p>
          <w:p w14:paraId="4C652C58" w14:textId="77777777" w:rsidR="0009454F" w:rsidRDefault="0009454F" w:rsidP="00DA51DF">
            <w:pPr>
              <w:pStyle w:val="Body"/>
            </w:pPr>
            <w:r>
              <w:t>IT Staff will develop, implement, and enforce password requirements on Swisher data server.</w:t>
            </w:r>
          </w:p>
          <w:p w14:paraId="60630D4D" w14:textId="77777777" w:rsidR="0009454F" w:rsidRDefault="0009454F" w:rsidP="00DA51DF">
            <w:pPr>
              <w:pStyle w:val="Body"/>
              <w:spacing w:after="60"/>
            </w:pPr>
            <w:r>
              <w:t>IT Staff will enable and monitor Swisher data servers to ensure regular updating of firmware and software.</w:t>
            </w:r>
          </w:p>
          <w:p w14:paraId="53021AF0" w14:textId="77777777" w:rsidR="0009454F" w:rsidRPr="00D85727" w:rsidRDefault="0009454F" w:rsidP="00DA51DF">
            <w:pPr>
              <w:pStyle w:val="Body"/>
            </w:pPr>
            <w:r>
              <w:t>IT Staff will enable and monitor Swisher routers to ensure regular updating of firmware and software.</w:t>
            </w:r>
          </w:p>
          <w:p w14:paraId="12D04C78" w14:textId="77777777" w:rsidR="0009454F" w:rsidRDefault="0009454F" w:rsidP="00DA51DF">
            <w:pPr>
              <w:pStyle w:val="Body"/>
            </w:pPr>
            <w:r>
              <w:t>IT Staff will develop, implement, and enforce password requirements on Swisher networks.</w:t>
            </w:r>
          </w:p>
          <w:p w14:paraId="5C1264EB" w14:textId="77777777" w:rsidR="0009454F" w:rsidRDefault="0009454F" w:rsidP="00DA51DF">
            <w:pPr>
              <w:pStyle w:val="Body"/>
            </w:pPr>
            <w:r>
              <w:t>IT Staff will ensure administrative accounts are not connected to routers when these privileged accounts are not actively in use.</w:t>
            </w:r>
          </w:p>
          <w:p w14:paraId="48B67698" w14:textId="77777777" w:rsidR="0009454F" w:rsidRDefault="0009454F" w:rsidP="00DA51DF">
            <w:pPr>
              <w:pStyle w:val="Body"/>
            </w:pPr>
            <w:r>
              <w:t>IT Staff will disable unused ports on network switches.</w:t>
            </w:r>
          </w:p>
          <w:p w14:paraId="1AF07C4A" w14:textId="77777777" w:rsidR="0009454F" w:rsidRDefault="0009454F" w:rsidP="00DA51DF">
            <w:pPr>
              <w:pStyle w:val="Body"/>
              <w:spacing w:after="60"/>
            </w:pPr>
            <w:r>
              <w:t>IT Staff will develop, implement, and enforce optimized port security settings on Swisher network switches.</w:t>
            </w:r>
          </w:p>
          <w:p w14:paraId="16DCD8E9" w14:textId="77777777" w:rsidR="0009454F" w:rsidRPr="00F92ED3" w:rsidRDefault="0009454F" w:rsidP="00DA51DF">
            <w:pPr>
              <w:pStyle w:val="Body"/>
            </w:pPr>
            <w:r>
              <w:t>IT Staff will implement anti-malware software to secure Swisher switches.</w:t>
            </w:r>
          </w:p>
          <w:p w14:paraId="317A14B3" w14:textId="77777777" w:rsidR="0009454F" w:rsidRDefault="0009454F" w:rsidP="00DA51DF">
            <w:pPr>
              <w:pStyle w:val="Body"/>
              <w:spacing w:after="60"/>
            </w:pPr>
            <w:r>
              <w:t>IT Staff will implement anti-malware software to secure Swisher access points.</w:t>
            </w:r>
          </w:p>
        </w:tc>
      </w:tr>
      <w:tr w:rsidR="0009454F" w14:paraId="6B7E99CD"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3DEBF24B"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Human actors using physical access</w:t>
            </w:r>
          </w:p>
        </w:tc>
        <w:tc>
          <w:tcPr>
            <w:tcW w:w="4367" w:type="pct"/>
            <w:tcBorders>
              <w:top w:val="single" w:sz="6" w:space="0" w:color="000000"/>
              <w:left w:val="single" w:sz="6" w:space="0" w:color="000000"/>
              <w:bottom w:val="single" w:sz="6" w:space="0" w:color="000000"/>
              <w:right w:val="single" w:sz="6" w:space="0" w:color="000000"/>
            </w:tcBorders>
            <w:hideMark/>
          </w:tcPr>
          <w:p w14:paraId="1FBAEE5B" w14:textId="77777777" w:rsidR="0009454F" w:rsidRDefault="0009454F" w:rsidP="00DA51DF">
            <w:pPr>
              <w:pStyle w:val="Body"/>
            </w:pPr>
            <w:r>
              <w:t>IT Staff will implement and enforce policies that will timely remove all access of terminated employees to desktop workstations.</w:t>
            </w:r>
          </w:p>
          <w:p w14:paraId="6156DAFE" w14:textId="77777777" w:rsidR="0009454F" w:rsidRDefault="0009454F" w:rsidP="00DA51DF">
            <w:pPr>
              <w:pStyle w:val="Body"/>
              <w:spacing w:after="60"/>
            </w:pPr>
            <w:r>
              <w:t>IT Staff will implement and enforce screen saver policies on desktop workstations.</w:t>
            </w:r>
          </w:p>
          <w:p w14:paraId="5C1C3C7B" w14:textId="77777777" w:rsidR="0009454F" w:rsidRDefault="0009454F" w:rsidP="00DA51DF">
            <w:pPr>
              <w:pStyle w:val="Body"/>
            </w:pPr>
            <w:r>
              <w:t>IT Staff will implement and enforce application control policies on laptops.</w:t>
            </w:r>
          </w:p>
          <w:p w14:paraId="42491E57" w14:textId="77777777" w:rsidR="0009454F" w:rsidRDefault="0009454F" w:rsidP="00DA51DF">
            <w:pPr>
              <w:pStyle w:val="Body"/>
            </w:pPr>
            <w:r>
              <w:t>IT Staff will implement and enforce restricted personal use policies on laptops.</w:t>
            </w:r>
          </w:p>
          <w:p w14:paraId="0A1DB96A" w14:textId="77777777" w:rsidR="0009454F" w:rsidRDefault="0009454F" w:rsidP="00DA51DF">
            <w:pPr>
              <w:pStyle w:val="Body"/>
            </w:pPr>
            <w:r>
              <w:t>IT Staff will timely remove terminated employee’s access to laptops.</w:t>
            </w:r>
          </w:p>
          <w:p w14:paraId="315EC7C3" w14:textId="77777777" w:rsidR="0009454F" w:rsidRDefault="0009454F" w:rsidP="00DA51DF">
            <w:pPr>
              <w:pStyle w:val="Body"/>
              <w:spacing w:after="60"/>
            </w:pPr>
            <w:r>
              <w:t>IT Staff will implement and enforce screen saver policies on laptops.</w:t>
            </w:r>
          </w:p>
          <w:p w14:paraId="1C225CC8" w14:textId="77777777" w:rsidR="0009454F" w:rsidRDefault="0009454F" w:rsidP="00DA51DF">
            <w:pPr>
              <w:pStyle w:val="Body"/>
            </w:pPr>
            <w:r>
              <w:t>IT Staff will update and maintain accurate documentation and tracking of external hard drives.</w:t>
            </w:r>
          </w:p>
          <w:p w14:paraId="6D4E2F6F" w14:textId="77777777" w:rsidR="0009454F" w:rsidRDefault="0009454F" w:rsidP="00DA51DF">
            <w:pPr>
              <w:pStyle w:val="Body"/>
              <w:spacing w:after="60"/>
            </w:pPr>
            <w:r>
              <w:t>IT Staff will maintain accurate documentation of all data and software stored and managed on external hard drives.</w:t>
            </w:r>
          </w:p>
        </w:tc>
      </w:tr>
      <w:tr w:rsidR="0009454F" w14:paraId="574E266C"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72DF3DA3"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System problems</w:t>
            </w:r>
          </w:p>
        </w:tc>
        <w:tc>
          <w:tcPr>
            <w:tcW w:w="4367" w:type="pct"/>
            <w:tcBorders>
              <w:top w:val="single" w:sz="6" w:space="0" w:color="000000"/>
              <w:left w:val="single" w:sz="6" w:space="0" w:color="000000"/>
              <w:bottom w:val="single" w:sz="6" w:space="0" w:color="000000"/>
              <w:right w:val="single" w:sz="6" w:space="0" w:color="000000"/>
            </w:tcBorders>
            <w:hideMark/>
          </w:tcPr>
          <w:p w14:paraId="794C9344" w14:textId="77777777" w:rsidR="0009454F" w:rsidRDefault="0009454F" w:rsidP="00DA51DF">
            <w:pPr>
              <w:pStyle w:val="Body"/>
              <w:spacing w:after="60"/>
            </w:pPr>
            <w:r>
              <w:t>IT Staff will ensure regular updates to software and firmware of swisher systems and will develop, implement, and enforce policies to regularly test and maintain software and hardware for defects.</w:t>
            </w:r>
          </w:p>
          <w:p w14:paraId="09BA9E0E" w14:textId="77777777" w:rsidR="0009454F" w:rsidRDefault="0009454F" w:rsidP="00DA51DF">
            <w:pPr>
              <w:pStyle w:val="Body"/>
              <w:spacing w:after="60"/>
            </w:pPr>
            <w:r>
              <w:t>IT Staff will ensure anti-malware software is effectively implemented to secure Swisher systems. Data stored and data in transit will be encrypted and managed on a secure environment to minimize risk of malware threat actors.</w:t>
            </w:r>
          </w:p>
        </w:tc>
      </w:tr>
      <w:tr w:rsidR="0009454F" w14:paraId="7899F7A3"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6C24E4EF"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Other problems</w:t>
            </w:r>
          </w:p>
        </w:tc>
        <w:tc>
          <w:tcPr>
            <w:tcW w:w="4367" w:type="pct"/>
            <w:tcBorders>
              <w:top w:val="single" w:sz="6" w:space="0" w:color="000000"/>
              <w:left w:val="single" w:sz="6" w:space="0" w:color="000000"/>
              <w:bottom w:val="single" w:sz="6" w:space="0" w:color="000000"/>
              <w:right w:val="single" w:sz="6" w:space="0" w:color="000000"/>
            </w:tcBorders>
            <w:hideMark/>
          </w:tcPr>
          <w:p w14:paraId="5E6F8DA6" w14:textId="747BBD97" w:rsidR="0009454F" w:rsidRDefault="00E000AC" w:rsidP="00DA51DF">
            <w:pPr>
              <w:pStyle w:val="Body"/>
              <w:spacing w:after="60"/>
            </w:pPr>
            <w:r>
              <w:t xml:space="preserve">Physical or virtual </w:t>
            </w:r>
            <w:r w:rsidR="00F2073E">
              <w:t>back up files</w:t>
            </w:r>
            <w:r w:rsidR="00D01604">
              <w:t xml:space="preserve"> including all business critical </w:t>
            </w:r>
            <w:r w:rsidR="00E413B2">
              <w:t xml:space="preserve">data </w:t>
            </w:r>
            <w:r w:rsidR="00B43A46">
              <w:t xml:space="preserve">pertaining to operational data such as </w:t>
            </w:r>
            <w:r w:rsidR="007F75B2">
              <w:t>production spec</w:t>
            </w:r>
            <w:r w:rsidR="003D49B5">
              <w:t>ifications</w:t>
            </w:r>
            <w:r w:rsidR="002440E0">
              <w:t xml:space="preserve">, profiles, and </w:t>
            </w:r>
            <w:r w:rsidR="00FD3F38">
              <w:t>data will be securely stored off-site to ensure recovery is possible in the event of th</w:t>
            </w:r>
            <w:r w:rsidR="00A5217E">
              <w:t xml:space="preserve">e loss of </w:t>
            </w:r>
            <w:r w:rsidR="00BA6844">
              <w:t xml:space="preserve">site and damage to </w:t>
            </w:r>
            <w:r w:rsidR="00C37A41">
              <w:t>assets stored on-site from fire, tornado, flood, etc.</w:t>
            </w:r>
          </w:p>
        </w:tc>
      </w:tr>
      <w:tr w:rsidR="0009454F" w14:paraId="5AD042DF"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45BE1C5B"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Measures</w:t>
            </w:r>
          </w:p>
          <w:p w14:paraId="29529784" w14:textId="77777777" w:rsidR="0009454F" w:rsidRDefault="0009454F" w:rsidP="00DA51DF">
            <w:pPr>
              <w:spacing w:before="60" w:after="60" w:line="256" w:lineRule="auto"/>
              <w:rPr>
                <w:rFonts w:ascii="Times New Roman" w:hAnsi="Times New Roman" w:cs="Times New Roman"/>
              </w:rPr>
            </w:pPr>
          </w:p>
        </w:tc>
        <w:tc>
          <w:tcPr>
            <w:tcW w:w="4367" w:type="pct"/>
            <w:tcBorders>
              <w:top w:val="single" w:sz="6" w:space="0" w:color="000000"/>
              <w:left w:val="single" w:sz="6" w:space="0" w:color="000000"/>
              <w:bottom w:val="single" w:sz="6" w:space="0" w:color="000000"/>
              <w:right w:val="single" w:sz="6" w:space="0" w:color="000000"/>
            </w:tcBorders>
            <w:hideMark/>
          </w:tcPr>
          <w:p w14:paraId="608B6F3A" w14:textId="77777777" w:rsidR="0009454F" w:rsidRDefault="0009454F" w:rsidP="00DA51DF">
            <w:pPr>
              <w:pStyle w:val="Body"/>
              <w:spacing w:after="60"/>
            </w:pPr>
            <w:r>
              <w:t>ATE training will be documented and records will include information including date, time, personnel attending, topics covered, educator information, and certification fulfillment or failures to complete training.</w:t>
            </w:r>
          </w:p>
          <w:p w14:paraId="603700D3" w14:textId="77777777" w:rsidR="0009454F" w:rsidRDefault="0009454F" w:rsidP="00DA51DF">
            <w:pPr>
              <w:pStyle w:val="Body"/>
              <w:spacing w:after="60"/>
            </w:pPr>
            <w:r>
              <w:t>Password requirements will meet with regulatory compliance and security best standards, or whichever is stronger.</w:t>
            </w:r>
          </w:p>
          <w:p w14:paraId="3927890D" w14:textId="77777777" w:rsidR="0009454F" w:rsidRDefault="0009454F" w:rsidP="00DA51DF">
            <w:pPr>
              <w:pStyle w:val="Body"/>
              <w:spacing w:after="60"/>
            </w:pPr>
            <w:r>
              <w:t xml:space="preserve">Screen Savers will activate after 5 minutes of inactivity. </w:t>
            </w:r>
          </w:p>
          <w:p w14:paraId="3CC18EDD" w14:textId="77777777" w:rsidR="0009454F" w:rsidRDefault="0009454F" w:rsidP="00DA51DF">
            <w:pPr>
              <w:pStyle w:val="Body"/>
              <w:spacing w:after="60"/>
            </w:pPr>
            <w:r>
              <w:t>All system activities will be monitored and logged and personal activity on workstations will alert IT Staff.</w:t>
            </w:r>
          </w:p>
          <w:p w14:paraId="689297A3" w14:textId="77777777" w:rsidR="0009454F" w:rsidRDefault="0009454F" w:rsidP="00DA51DF">
            <w:pPr>
              <w:pStyle w:val="Body"/>
              <w:spacing w:after="60"/>
            </w:pPr>
            <w:r>
              <w:t>IT Staff will update firmware and software on Swisher systems when they become available and are tested to ensure interruptions to services do not occur or no later than 1-month after they are available.</w:t>
            </w:r>
          </w:p>
        </w:tc>
      </w:tr>
    </w:tbl>
    <w:p w14:paraId="0D9B7470" w14:textId="540BA6A1" w:rsidR="00E110A1" w:rsidRDefault="00E110A1" w:rsidP="00543469"/>
    <w:p w14:paraId="6599AD36" w14:textId="67839C00" w:rsidR="00E110A1" w:rsidRDefault="00E110A1" w:rsidP="00E110A1">
      <w:pPr>
        <w:pStyle w:val="Heading2"/>
      </w:pPr>
      <w:bookmarkStart w:id="100" w:name="_Toc132236442"/>
      <w:r>
        <w:lastRenderedPageBreak/>
        <w:t>A8.3</w:t>
      </w:r>
      <w:r>
        <w:t>d</w:t>
      </w:r>
      <w:r>
        <w:t xml:space="preserve">  | Create Mitigation Plans</w:t>
      </w:r>
      <w:bookmarkEnd w:id="100"/>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3"/>
        <w:gridCol w:w="8161"/>
      </w:tblGrid>
      <w:tr w:rsidR="0009454F" w14:paraId="274ECBFA" w14:textId="77777777" w:rsidTr="00DA51DF">
        <w:trPr>
          <w:cantSplit/>
          <w:tblHeader/>
        </w:trPr>
        <w:tc>
          <w:tcPr>
            <w:tcW w:w="5000" w:type="pct"/>
            <w:gridSpan w:val="2"/>
            <w:tcBorders>
              <w:top w:val="single" w:sz="4" w:space="0" w:color="auto"/>
              <w:left w:val="single" w:sz="6" w:space="0" w:color="000000"/>
              <w:bottom w:val="double" w:sz="4" w:space="0" w:color="auto"/>
              <w:right w:val="single" w:sz="6" w:space="0" w:color="000000"/>
            </w:tcBorders>
          </w:tcPr>
          <w:p w14:paraId="02A24C1E" w14:textId="2FD08B34" w:rsidR="0009454F" w:rsidRDefault="00EC0064" w:rsidP="00DA51DF">
            <w:pPr>
              <w:pStyle w:val="Body"/>
              <w:spacing w:after="60"/>
              <w:rPr>
                <w:b/>
                <w:bCs/>
              </w:rPr>
            </w:pPr>
            <w:r w:rsidRPr="00EC0064">
              <w:t>Documentation and Procedures for Accounting Systems/Order Processing</w:t>
            </w:r>
          </w:p>
        </w:tc>
      </w:tr>
      <w:tr w:rsidR="0009454F" w14:paraId="5EFAB548" w14:textId="77777777" w:rsidTr="00DA51DF">
        <w:trPr>
          <w:cantSplit/>
          <w:tblHeader/>
        </w:trPr>
        <w:tc>
          <w:tcPr>
            <w:tcW w:w="633" w:type="pct"/>
            <w:tcBorders>
              <w:top w:val="single" w:sz="4" w:space="0" w:color="auto"/>
              <w:left w:val="single" w:sz="6" w:space="0" w:color="000000"/>
              <w:bottom w:val="double" w:sz="4" w:space="0" w:color="auto"/>
              <w:right w:val="single" w:sz="6" w:space="0" w:color="000000"/>
            </w:tcBorders>
            <w:hideMark/>
          </w:tcPr>
          <w:p w14:paraId="14F40EB1" w14:textId="77777777" w:rsidR="0009454F" w:rsidRDefault="0009454F" w:rsidP="00DA51DF">
            <w:pPr>
              <w:pStyle w:val="Body"/>
              <w:spacing w:after="60"/>
              <w:rPr>
                <w:b/>
                <w:bCs/>
              </w:rPr>
            </w:pPr>
            <w:r>
              <w:rPr>
                <w:b/>
                <w:bCs/>
              </w:rPr>
              <w:t>Threat Type</w:t>
            </w:r>
          </w:p>
        </w:tc>
        <w:tc>
          <w:tcPr>
            <w:tcW w:w="4367" w:type="pct"/>
            <w:tcBorders>
              <w:top w:val="single" w:sz="4" w:space="0" w:color="auto"/>
              <w:left w:val="single" w:sz="6" w:space="0" w:color="000000"/>
              <w:bottom w:val="double" w:sz="4" w:space="0" w:color="auto"/>
              <w:right w:val="single" w:sz="6" w:space="0" w:color="000000"/>
            </w:tcBorders>
            <w:hideMark/>
          </w:tcPr>
          <w:p w14:paraId="71E450BF" w14:textId="77777777" w:rsidR="0009454F" w:rsidRDefault="0009454F" w:rsidP="00DA51DF">
            <w:pPr>
              <w:pStyle w:val="Body"/>
              <w:spacing w:after="60"/>
              <w:rPr>
                <w:b/>
                <w:bCs/>
              </w:rPr>
            </w:pPr>
            <w:r>
              <w:rPr>
                <w:b/>
                <w:bCs/>
              </w:rPr>
              <w:t>Actions</w:t>
            </w:r>
          </w:p>
        </w:tc>
      </w:tr>
      <w:tr w:rsidR="0009454F" w14:paraId="2F0BF711" w14:textId="77777777" w:rsidTr="00DA51DF">
        <w:trPr>
          <w:cantSplit/>
        </w:trPr>
        <w:tc>
          <w:tcPr>
            <w:tcW w:w="633" w:type="pct"/>
            <w:tcBorders>
              <w:top w:val="double" w:sz="4" w:space="0" w:color="auto"/>
              <w:left w:val="single" w:sz="6" w:space="0" w:color="000000"/>
              <w:bottom w:val="single" w:sz="6" w:space="0" w:color="000000"/>
              <w:right w:val="single" w:sz="6" w:space="0" w:color="000000"/>
            </w:tcBorders>
            <w:hideMark/>
          </w:tcPr>
          <w:p w14:paraId="53097BC6"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Human actors using network access</w:t>
            </w:r>
          </w:p>
        </w:tc>
        <w:tc>
          <w:tcPr>
            <w:tcW w:w="4367" w:type="pct"/>
            <w:tcBorders>
              <w:top w:val="double" w:sz="4" w:space="0" w:color="auto"/>
              <w:left w:val="single" w:sz="6" w:space="0" w:color="000000"/>
              <w:bottom w:val="single" w:sz="6" w:space="0" w:color="000000"/>
              <w:right w:val="single" w:sz="6" w:space="0" w:color="000000"/>
            </w:tcBorders>
            <w:hideMark/>
          </w:tcPr>
          <w:p w14:paraId="2DDE34FF" w14:textId="77777777" w:rsidR="0009454F" w:rsidRDefault="0009454F" w:rsidP="00DA51DF">
            <w:pPr>
              <w:pStyle w:val="Body"/>
            </w:pPr>
            <w:r>
              <w:t>IT Staff will configure and enforce SSL protocols or equivalent encryption protocols on Swisher data servers.</w:t>
            </w:r>
          </w:p>
          <w:p w14:paraId="40A3DADA" w14:textId="77777777" w:rsidR="0009454F" w:rsidRDefault="0009454F" w:rsidP="00DA51DF">
            <w:pPr>
              <w:pStyle w:val="Body"/>
            </w:pPr>
            <w:r>
              <w:t>IT Staff will develop, implement, and enforce password requirements on Swisher data server.</w:t>
            </w:r>
          </w:p>
          <w:p w14:paraId="690FAA38" w14:textId="77777777" w:rsidR="0009454F" w:rsidRDefault="0009454F" w:rsidP="00DA51DF">
            <w:pPr>
              <w:pStyle w:val="Body"/>
              <w:spacing w:after="60"/>
            </w:pPr>
            <w:r>
              <w:t>IT Staff will enable and monitor Swisher data servers to ensure regular updating of firmware and software.</w:t>
            </w:r>
          </w:p>
          <w:p w14:paraId="19021C0F" w14:textId="77777777" w:rsidR="0009454F" w:rsidRPr="00D85727" w:rsidRDefault="0009454F" w:rsidP="00DA51DF">
            <w:pPr>
              <w:pStyle w:val="Body"/>
            </w:pPr>
            <w:r>
              <w:t>IT Staff will enable and monitor Swisher routers to ensure regular updating of firmware and software.</w:t>
            </w:r>
          </w:p>
          <w:p w14:paraId="00FB2CA4" w14:textId="77777777" w:rsidR="0009454F" w:rsidRDefault="0009454F" w:rsidP="00DA51DF">
            <w:pPr>
              <w:pStyle w:val="Body"/>
            </w:pPr>
            <w:r>
              <w:t>IT Staff will develop, implement, and enforce password requirements on Swisher networks.</w:t>
            </w:r>
          </w:p>
          <w:p w14:paraId="3EEC441A" w14:textId="77777777" w:rsidR="0009454F" w:rsidRDefault="0009454F" w:rsidP="00DA51DF">
            <w:pPr>
              <w:pStyle w:val="Body"/>
            </w:pPr>
            <w:r>
              <w:t>IT Staff will ensure administrative accounts are not connected to routers when these privileged accounts are not actively in use.</w:t>
            </w:r>
          </w:p>
          <w:p w14:paraId="08FD7FF4" w14:textId="77777777" w:rsidR="0009454F" w:rsidRDefault="0009454F" w:rsidP="00DA51DF">
            <w:pPr>
              <w:pStyle w:val="Body"/>
            </w:pPr>
            <w:r>
              <w:t>IT Staff will disable unused ports on network switches.</w:t>
            </w:r>
          </w:p>
          <w:p w14:paraId="00225ECE" w14:textId="77777777" w:rsidR="0009454F" w:rsidRDefault="0009454F" w:rsidP="00DA51DF">
            <w:pPr>
              <w:pStyle w:val="Body"/>
              <w:spacing w:after="60"/>
            </w:pPr>
            <w:r>
              <w:t>IT Staff will develop, implement, and enforce optimized port security settings on Swisher network switches.</w:t>
            </w:r>
          </w:p>
          <w:p w14:paraId="419BA9ED" w14:textId="77777777" w:rsidR="0009454F" w:rsidRPr="00F92ED3" w:rsidRDefault="0009454F" w:rsidP="00DA51DF">
            <w:pPr>
              <w:pStyle w:val="Body"/>
            </w:pPr>
            <w:r>
              <w:t>IT Staff will implement anti-malware software to secure Swisher switches.</w:t>
            </w:r>
          </w:p>
          <w:p w14:paraId="0BD2BF92" w14:textId="77777777" w:rsidR="0009454F" w:rsidRDefault="0009454F" w:rsidP="00DA51DF">
            <w:pPr>
              <w:pStyle w:val="Body"/>
              <w:spacing w:after="60"/>
            </w:pPr>
            <w:r>
              <w:t>IT Staff will implement anti-malware software to secure Swisher access points.</w:t>
            </w:r>
          </w:p>
        </w:tc>
      </w:tr>
      <w:tr w:rsidR="0009454F" w14:paraId="36B9B2DD"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79121566"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Human actors using physical access</w:t>
            </w:r>
          </w:p>
        </w:tc>
        <w:tc>
          <w:tcPr>
            <w:tcW w:w="4367" w:type="pct"/>
            <w:tcBorders>
              <w:top w:val="single" w:sz="6" w:space="0" w:color="000000"/>
              <w:left w:val="single" w:sz="6" w:space="0" w:color="000000"/>
              <w:bottom w:val="single" w:sz="6" w:space="0" w:color="000000"/>
              <w:right w:val="single" w:sz="6" w:space="0" w:color="000000"/>
            </w:tcBorders>
            <w:hideMark/>
          </w:tcPr>
          <w:p w14:paraId="45CBDC2C" w14:textId="77777777" w:rsidR="0009454F" w:rsidRDefault="0009454F" w:rsidP="00DA51DF">
            <w:pPr>
              <w:pStyle w:val="Body"/>
            </w:pPr>
            <w:r>
              <w:t>IT Staff will implement and enforce policies that will timely remove all access of terminated employees to desktop workstations.</w:t>
            </w:r>
          </w:p>
          <w:p w14:paraId="38CA500A" w14:textId="77777777" w:rsidR="0009454F" w:rsidRDefault="0009454F" w:rsidP="00DA51DF">
            <w:pPr>
              <w:pStyle w:val="Body"/>
              <w:spacing w:after="60"/>
            </w:pPr>
            <w:r>
              <w:t>IT Staff will implement and enforce screen saver policies on desktop workstations.</w:t>
            </w:r>
          </w:p>
          <w:p w14:paraId="446D511F" w14:textId="77777777" w:rsidR="0009454F" w:rsidRDefault="0009454F" w:rsidP="00DA51DF">
            <w:pPr>
              <w:pStyle w:val="Body"/>
            </w:pPr>
            <w:r>
              <w:t>IT Staff will implement and enforce application control policies on laptops.</w:t>
            </w:r>
          </w:p>
          <w:p w14:paraId="30CDE2A9" w14:textId="77777777" w:rsidR="0009454F" w:rsidRDefault="0009454F" w:rsidP="00DA51DF">
            <w:pPr>
              <w:pStyle w:val="Body"/>
            </w:pPr>
            <w:r>
              <w:t>IT Staff will implement and enforce restricted personal use policies on laptops.</w:t>
            </w:r>
          </w:p>
          <w:p w14:paraId="657D4369" w14:textId="77777777" w:rsidR="0009454F" w:rsidRDefault="0009454F" w:rsidP="00DA51DF">
            <w:pPr>
              <w:pStyle w:val="Body"/>
            </w:pPr>
            <w:r>
              <w:t>IT Staff will timely remove terminated employee’s access to laptops.</w:t>
            </w:r>
          </w:p>
          <w:p w14:paraId="11900111" w14:textId="77777777" w:rsidR="0009454F" w:rsidRDefault="0009454F" w:rsidP="00DA51DF">
            <w:pPr>
              <w:pStyle w:val="Body"/>
              <w:spacing w:after="60"/>
            </w:pPr>
            <w:r>
              <w:t>IT Staff will implement and enforce screen saver policies on laptops.</w:t>
            </w:r>
          </w:p>
          <w:p w14:paraId="5C85AE8F" w14:textId="77777777" w:rsidR="0009454F" w:rsidRDefault="0009454F" w:rsidP="00DA51DF">
            <w:pPr>
              <w:pStyle w:val="Body"/>
            </w:pPr>
            <w:r>
              <w:t>IT Staff will update and maintain accurate documentation and tracking of external hard drives.</w:t>
            </w:r>
          </w:p>
          <w:p w14:paraId="0F86856F" w14:textId="77777777" w:rsidR="0009454F" w:rsidRDefault="0009454F" w:rsidP="00DA51DF">
            <w:pPr>
              <w:pStyle w:val="Body"/>
              <w:spacing w:after="60"/>
            </w:pPr>
            <w:r>
              <w:t>IT Staff will maintain accurate documentation of all data and software stored and managed on external hard drives.</w:t>
            </w:r>
          </w:p>
        </w:tc>
      </w:tr>
      <w:tr w:rsidR="0009454F" w14:paraId="23496979"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0D0FA354"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System problems</w:t>
            </w:r>
          </w:p>
        </w:tc>
        <w:tc>
          <w:tcPr>
            <w:tcW w:w="4367" w:type="pct"/>
            <w:tcBorders>
              <w:top w:val="single" w:sz="6" w:space="0" w:color="000000"/>
              <w:left w:val="single" w:sz="6" w:space="0" w:color="000000"/>
              <w:bottom w:val="single" w:sz="6" w:space="0" w:color="000000"/>
              <w:right w:val="single" w:sz="6" w:space="0" w:color="000000"/>
            </w:tcBorders>
            <w:hideMark/>
          </w:tcPr>
          <w:p w14:paraId="2BF9753B" w14:textId="77777777" w:rsidR="0009454F" w:rsidRDefault="0009454F" w:rsidP="00DA51DF">
            <w:pPr>
              <w:pStyle w:val="Body"/>
              <w:spacing w:after="60"/>
            </w:pPr>
            <w:r>
              <w:t>IT Staff will ensure regular updates to software and firmware of swisher systems and will develop, implement, and enforce policies to regularly test and maintain software and hardware for defects.</w:t>
            </w:r>
          </w:p>
          <w:p w14:paraId="1C131641" w14:textId="77777777" w:rsidR="0009454F" w:rsidRDefault="0009454F" w:rsidP="00DA51DF">
            <w:pPr>
              <w:pStyle w:val="Body"/>
              <w:spacing w:after="60"/>
            </w:pPr>
            <w:r>
              <w:t>IT Staff will ensure anti-malware software is effectively implemented to secure Swisher systems. Data stored and data in transit will be encrypted and managed on a secure environment to minimize risk of malware threat actors.</w:t>
            </w:r>
          </w:p>
        </w:tc>
      </w:tr>
      <w:tr w:rsidR="0009454F" w14:paraId="11FFDFD8"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526000BA"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Other problems</w:t>
            </w:r>
          </w:p>
        </w:tc>
        <w:tc>
          <w:tcPr>
            <w:tcW w:w="4367" w:type="pct"/>
            <w:tcBorders>
              <w:top w:val="single" w:sz="6" w:space="0" w:color="000000"/>
              <w:left w:val="single" w:sz="6" w:space="0" w:color="000000"/>
              <w:bottom w:val="single" w:sz="6" w:space="0" w:color="000000"/>
              <w:right w:val="single" w:sz="6" w:space="0" w:color="000000"/>
            </w:tcBorders>
            <w:hideMark/>
          </w:tcPr>
          <w:p w14:paraId="4808BB22" w14:textId="331E3CD3" w:rsidR="0009454F" w:rsidRDefault="005A70DD" w:rsidP="00DA51DF">
            <w:pPr>
              <w:pStyle w:val="Body"/>
              <w:spacing w:after="60"/>
            </w:pPr>
            <w:r>
              <w:t>Not Relevant</w:t>
            </w:r>
          </w:p>
        </w:tc>
      </w:tr>
      <w:tr w:rsidR="0009454F" w14:paraId="287993E2"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203B28CE"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Measures</w:t>
            </w:r>
          </w:p>
          <w:p w14:paraId="18991751" w14:textId="77777777" w:rsidR="0009454F" w:rsidRDefault="0009454F" w:rsidP="00DA51DF">
            <w:pPr>
              <w:spacing w:before="60" w:after="60" w:line="256" w:lineRule="auto"/>
              <w:rPr>
                <w:rFonts w:ascii="Times New Roman" w:hAnsi="Times New Roman" w:cs="Times New Roman"/>
              </w:rPr>
            </w:pPr>
          </w:p>
        </w:tc>
        <w:tc>
          <w:tcPr>
            <w:tcW w:w="4367" w:type="pct"/>
            <w:tcBorders>
              <w:top w:val="single" w:sz="6" w:space="0" w:color="000000"/>
              <w:left w:val="single" w:sz="6" w:space="0" w:color="000000"/>
              <w:bottom w:val="single" w:sz="6" w:space="0" w:color="000000"/>
              <w:right w:val="single" w:sz="6" w:space="0" w:color="000000"/>
            </w:tcBorders>
            <w:hideMark/>
          </w:tcPr>
          <w:p w14:paraId="442045E8" w14:textId="77777777" w:rsidR="0009454F" w:rsidRDefault="0009454F" w:rsidP="00DA51DF">
            <w:pPr>
              <w:pStyle w:val="Body"/>
              <w:spacing w:after="60"/>
            </w:pPr>
            <w:r>
              <w:t>ATE training will be documented and records will include information including date, time, personnel attending, topics covered, educator information, and certification fulfillment or failures to complete training.</w:t>
            </w:r>
          </w:p>
          <w:p w14:paraId="2526BA10" w14:textId="77777777" w:rsidR="0009454F" w:rsidRDefault="0009454F" w:rsidP="00DA51DF">
            <w:pPr>
              <w:pStyle w:val="Body"/>
              <w:spacing w:after="60"/>
            </w:pPr>
            <w:r>
              <w:t>Password requirements will meet with regulatory compliance and security best standards, or whichever is stronger.</w:t>
            </w:r>
          </w:p>
          <w:p w14:paraId="59BCB70D" w14:textId="77777777" w:rsidR="0009454F" w:rsidRDefault="0009454F" w:rsidP="00DA51DF">
            <w:pPr>
              <w:pStyle w:val="Body"/>
              <w:spacing w:after="60"/>
            </w:pPr>
            <w:r>
              <w:t xml:space="preserve">Screen Savers will activate after 5 minutes of inactivity. </w:t>
            </w:r>
          </w:p>
          <w:p w14:paraId="37C75340" w14:textId="77777777" w:rsidR="0009454F" w:rsidRDefault="0009454F" w:rsidP="00DA51DF">
            <w:pPr>
              <w:pStyle w:val="Body"/>
              <w:spacing w:after="60"/>
            </w:pPr>
            <w:r>
              <w:t>All system activities will be monitored and logged and personal activity on workstations will alert IT Staff.</w:t>
            </w:r>
          </w:p>
          <w:p w14:paraId="74D19CCE" w14:textId="77777777" w:rsidR="0009454F" w:rsidRDefault="0009454F" w:rsidP="00DA51DF">
            <w:pPr>
              <w:pStyle w:val="Body"/>
              <w:spacing w:after="60"/>
            </w:pPr>
            <w:r>
              <w:t>IT Staff will update firmware and software on Swisher systems when they become available and are tested to ensure interruptions to services do not occur or no later than 1-month after they are available.</w:t>
            </w:r>
          </w:p>
        </w:tc>
      </w:tr>
    </w:tbl>
    <w:p w14:paraId="5E044A0D" w14:textId="5396DE50" w:rsidR="00E110A1" w:rsidRDefault="00E110A1" w:rsidP="00543469"/>
    <w:p w14:paraId="47E080C3" w14:textId="0AB89D9F" w:rsidR="00E110A1" w:rsidRDefault="00E110A1" w:rsidP="00E110A1">
      <w:pPr>
        <w:pStyle w:val="Heading2"/>
      </w:pPr>
      <w:bookmarkStart w:id="101" w:name="_Toc132236443"/>
      <w:r>
        <w:lastRenderedPageBreak/>
        <w:t>A8.3</w:t>
      </w:r>
      <w:r>
        <w:t>e</w:t>
      </w:r>
      <w:r>
        <w:t xml:space="preserve">  | Create Mitigation Plans</w:t>
      </w:r>
      <w:bookmarkEnd w:id="101"/>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83"/>
        <w:gridCol w:w="8161"/>
      </w:tblGrid>
      <w:tr w:rsidR="0009454F" w14:paraId="1BD6C8B2" w14:textId="77777777" w:rsidTr="00DA51DF">
        <w:trPr>
          <w:cantSplit/>
          <w:tblHeader/>
        </w:trPr>
        <w:tc>
          <w:tcPr>
            <w:tcW w:w="5000" w:type="pct"/>
            <w:gridSpan w:val="2"/>
            <w:tcBorders>
              <w:top w:val="single" w:sz="4" w:space="0" w:color="auto"/>
              <w:left w:val="single" w:sz="6" w:space="0" w:color="000000"/>
              <w:bottom w:val="double" w:sz="4" w:space="0" w:color="auto"/>
              <w:right w:val="single" w:sz="6" w:space="0" w:color="000000"/>
            </w:tcBorders>
          </w:tcPr>
          <w:p w14:paraId="5B2B011E" w14:textId="0CA87A4F" w:rsidR="0009454F" w:rsidRDefault="00EC0064" w:rsidP="00DA51DF">
            <w:pPr>
              <w:pStyle w:val="Body"/>
              <w:spacing w:after="60"/>
              <w:rPr>
                <w:b/>
                <w:bCs/>
              </w:rPr>
            </w:pPr>
            <w:r w:rsidRPr="000E3FFC">
              <w:t>Network Access and Use</w:t>
            </w:r>
          </w:p>
        </w:tc>
      </w:tr>
      <w:tr w:rsidR="0009454F" w14:paraId="088CB398" w14:textId="77777777" w:rsidTr="00DA51DF">
        <w:trPr>
          <w:cantSplit/>
          <w:tblHeader/>
        </w:trPr>
        <w:tc>
          <w:tcPr>
            <w:tcW w:w="633" w:type="pct"/>
            <w:tcBorders>
              <w:top w:val="single" w:sz="4" w:space="0" w:color="auto"/>
              <w:left w:val="single" w:sz="6" w:space="0" w:color="000000"/>
              <w:bottom w:val="double" w:sz="4" w:space="0" w:color="auto"/>
              <w:right w:val="single" w:sz="6" w:space="0" w:color="000000"/>
            </w:tcBorders>
            <w:hideMark/>
          </w:tcPr>
          <w:p w14:paraId="19DE249D" w14:textId="77777777" w:rsidR="0009454F" w:rsidRDefault="0009454F" w:rsidP="00DA51DF">
            <w:pPr>
              <w:pStyle w:val="Body"/>
              <w:spacing w:after="60"/>
              <w:rPr>
                <w:b/>
                <w:bCs/>
              </w:rPr>
            </w:pPr>
            <w:r>
              <w:rPr>
                <w:b/>
                <w:bCs/>
              </w:rPr>
              <w:t>Threat Type</w:t>
            </w:r>
          </w:p>
        </w:tc>
        <w:tc>
          <w:tcPr>
            <w:tcW w:w="4367" w:type="pct"/>
            <w:tcBorders>
              <w:top w:val="single" w:sz="4" w:space="0" w:color="auto"/>
              <w:left w:val="single" w:sz="6" w:space="0" w:color="000000"/>
              <w:bottom w:val="double" w:sz="4" w:space="0" w:color="auto"/>
              <w:right w:val="single" w:sz="6" w:space="0" w:color="000000"/>
            </w:tcBorders>
            <w:hideMark/>
          </w:tcPr>
          <w:p w14:paraId="7A2F6D9A" w14:textId="77777777" w:rsidR="0009454F" w:rsidRDefault="0009454F" w:rsidP="00DA51DF">
            <w:pPr>
              <w:pStyle w:val="Body"/>
              <w:spacing w:after="60"/>
              <w:rPr>
                <w:b/>
                <w:bCs/>
              </w:rPr>
            </w:pPr>
            <w:r>
              <w:rPr>
                <w:b/>
                <w:bCs/>
              </w:rPr>
              <w:t>Actions</w:t>
            </w:r>
          </w:p>
        </w:tc>
      </w:tr>
      <w:tr w:rsidR="0009454F" w14:paraId="6B11368C" w14:textId="77777777" w:rsidTr="00DA51DF">
        <w:trPr>
          <w:cantSplit/>
        </w:trPr>
        <w:tc>
          <w:tcPr>
            <w:tcW w:w="633" w:type="pct"/>
            <w:tcBorders>
              <w:top w:val="double" w:sz="4" w:space="0" w:color="auto"/>
              <w:left w:val="single" w:sz="6" w:space="0" w:color="000000"/>
              <w:bottom w:val="single" w:sz="6" w:space="0" w:color="000000"/>
              <w:right w:val="single" w:sz="6" w:space="0" w:color="000000"/>
            </w:tcBorders>
            <w:hideMark/>
          </w:tcPr>
          <w:p w14:paraId="18D2916F"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Human actors using network access</w:t>
            </w:r>
          </w:p>
        </w:tc>
        <w:tc>
          <w:tcPr>
            <w:tcW w:w="4367" w:type="pct"/>
            <w:tcBorders>
              <w:top w:val="double" w:sz="4" w:space="0" w:color="auto"/>
              <w:left w:val="single" w:sz="6" w:space="0" w:color="000000"/>
              <w:bottom w:val="single" w:sz="6" w:space="0" w:color="000000"/>
              <w:right w:val="single" w:sz="6" w:space="0" w:color="000000"/>
            </w:tcBorders>
            <w:hideMark/>
          </w:tcPr>
          <w:p w14:paraId="6122002D" w14:textId="77777777" w:rsidR="0009454F" w:rsidRDefault="0009454F" w:rsidP="00DA51DF">
            <w:pPr>
              <w:pStyle w:val="Body"/>
            </w:pPr>
            <w:r>
              <w:t>IT Staff will configure and enforce SSL protocols or equivalent encryption protocols on Swisher data servers.</w:t>
            </w:r>
          </w:p>
          <w:p w14:paraId="706DA8AB" w14:textId="77777777" w:rsidR="0009454F" w:rsidRDefault="0009454F" w:rsidP="00DA51DF">
            <w:pPr>
              <w:pStyle w:val="Body"/>
            </w:pPr>
            <w:r>
              <w:t>IT Staff will develop, implement, and enforce password requirements on Swisher data server.</w:t>
            </w:r>
          </w:p>
          <w:p w14:paraId="39EC9EA9" w14:textId="77777777" w:rsidR="0009454F" w:rsidRDefault="0009454F" w:rsidP="00DA51DF">
            <w:pPr>
              <w:pStyle w:val="Body"/>
              <w:spacing w:after="60"/>
            </w:pPr>
            <w:r>
              <w:t>IT Staff will enable and monitor Swisher data servers to ensure regular updating of firmware and software.</w:t>
            </w:r>
          </w:p>
          <w:p w14:paraId="458F7AA8" w14:textId="77777777" w:rsidR="0009454F" w:rsidRPr="00D85727" w:rsidRDefault="0009454F" w:rsidP="00DA51DF">
            <w:pPr>
              <w:pStyle w:val="Body"/>
            </w:pPr>
            <w:r>
              <w:t>IT Staff will enable and monitor Swisher routers to ensure regular updating of firmware and software.</w:t>
            </w:r>
          </w:p>
          <w:p w14:paraId="2C6160E4" w14:textId="77777777" w:rsidR="0009454F" w:rsidRDefault="0009454F" w:rsidP="00DA51DF">
            <w:pPr>
              <w:pStyle w:val="Body"/>
            </w:pPr>
            <w:r>
              <w:t>IT Staff will develop, implement, and enforce password requirements on Swisher networks.</w:t>
            </w:r>
          </w:p>
          <w:p w14:paraId="2ECEC6D9" w14:textId="77777777" w:rsidR="0009454F" w:rsidRDefault="0009454F" w:rsidP="00DA51DF">
            <w:pPr>
              <w:pStyle w:val="Body"/>
            </w:pPr>
            <w:r>
              <w:t>IT Staff will ensure administrative accounts are not connected to routers when these privileged accounts are not actively in use.</w:t>
            </w:r>
          </w:p>
          <w:p w14:paraId="4DAF3944" w14:textId="77777777" w:rsidR="0009454F" w:rsidRDefault="0009454F" w:rsidP="00DA51DF">
            <w:pPr>
              <w:pStyle w:val="Body"/>
            </w:pPr>
            <w:r>
              <w:t>IT Staff will disable unused ports on network switches.</w:t>
            </w:r>
          </w:p>
          <w:p w14:paraId="5634B5A7" w14:textId="77777777" w:rsidR="0009454F" w:rsidRDefault="0009454F" w:rsidP="00DA51DF">
            <w:pPr>
              <w:pStyle w:val="Body"/>
              <w:spacing w:after="60"/>
            </w:pPr>
            <w:r>
              <w:t>IT Staff will develop, implement, and enforce optimized port security settings on Swisher network switches.</w:t>
            </w:r>
          </w:p>
          <w:p w14:paraId="3F299A3D" w14:textId="77777777" w:rsidR="0009454F" w:rsidRPr="00F92ED3" w:rsidRDefault="0009454F" w:rsidP="00DA51DF">
            <w:pPr>
              <w:pStyle w:val="Body"/>
            </w:pPr>
            <w:r>
              <w:t>IT Staff will implement anti-malware software to secure Swisher switches.</w:t>
            </w:r>
          </w:p>
          <w:p w14:paraId="3A0EF672" w14:textId="77777777" w:rsidR="0009454F" w:rsidRDefault="0009454F" w:rsidP="00DA51DF">
            <w:pPr>
              <w:pStyle w:val="Body"/>
              <w:spacing w:after="60"/>
            </w:pPr>
            <w:r>
              <w:t>IT Staff will implement anti-malware software to secure Swisher access points.</w:t>
            </w:r>
          </w:p>
        </w:tc>
      </w:tr>
      <w:tr w:rsidR="0009454F" w14:paraId="17CEEE17"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0E668F79"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Human actors using physical access</w:t>
            </w:r>
          </w:p>
        </w:tc>
        <w:tc>
          <w:tcPr>
            <w:tcW w:w="4367" w:type="pct"/>
            <w:tcBorders>
              <w:top w:val="single" w:sz="6" w:space="0" w:color="000000"/>
              <w:left w:val="single" w:sz="6" w:space="0" w:color="000000"/>
              <w:bottom w:val="single" w:sz="6" w:space="0" w:color="000000"/>
              <w:right w:val="single" w:sz="6" w:space="0" w:color="000000"/>
            </w:tcBorders>
            <w:hideMark/>
          </w:tcPr>
          <w:p w14:paraId="0F9ADD1E" w14:textId="77777777" w:rsidR="0009454F" w:rsidRDefault="0009454F" w:rsidP="00DA51DF">
            <w:pPr>
              <w:pStyle w:val="Body"/>
            </w:pPr>
            <w:r>
              <w:t>IT Staff will implement and enforce policies that will timely remove all access of terminated employees to desktop workstations.</w:t>
            </w:r>
          </w:p>
          <w:p w14:paraId="4321784D" w14:textId="77777777" w:rsidR="0009454F" w:rsidRDefault="0009454F" w:rsidP="00DA51DF">
            <w:pPr>
              <w:pStyle w:val="Body"/>
              <w:spacing w:after="60"/>
            </w:pPr>
            <w:r>
              <w:t>IT Staff will implement and enforce screen saver policies on desktop workstations.</w:t>
            </w:r>
          </w:p>
          <w:p w14:paraId="761108D9" w14:textId="77777777" w:rsidR="0009454F" w:rsidRDefault="0009454F" w:rsidP="00DA51DF">
            <w:pPr>
              <w:pStyle w:val="Body"/>
            </w:pPr>
            <w:r>
              <w:t>IT Staff will implement and enforce application control policies on laptops.</w:t>
            </w:r>
          </w:p>
          <w:p w14:paraId="068D55BC" w14:textId="77777777" w:rsidR="0009454F" w:rsidRDefault="0009454F" w:rsidP="00DA51DF">
            <w:pPr>
              <w:pStyle w:val="Body"/>
            </w:pPr>
            <w:r>
              <w:t>IT Staff will implement and enforce restricted personal use policies on laptops.</w:t>
            </w:r>
          </w:p>
          <w:p w14:paraId="771ECC29" w14:textId="77777777" w:rsidR="0009454F" w:rsidRDefault="0009454F" w:rsidP="00DA51DF">
            <w:pPr>
              <w:pStyle w:val="Body"/>
            </w:pPr>
            <w:r>
              <w:t>IT Staff will timely remove terminated employee’s access to laptops.</w:t>
            </w:r>
          </w:p>
          <w:p w14:paraId="738B29F1" w14:textId="77777777" w:rsidR="0009454F" w:rsidRDefault="0009454F" w:rsidP="00DA51DF">
            <w:pPr>
              <w:pStyle w:val="Body"/>
              <w:spacing w:after="60"/>
            </w:pPr>
            <w:r>
              <w:t>IT Staff will implement and enforce screen saver policies on laptops.</w:t>
            </w:r>
          </w:p>
          <w:p w14:paraId="3CD4F5DE" w14:textId="77777777" w:rsidR="0009454F" w:rsidRDefault="0009454F" w:rsidP="00DA51DF">
            <w:pPr>
              <w:pStyle w:val="Body"/>
            </w:pPr>
            <w:r>
              <w:t>IT Staff will update and maintain accurate documentation and tracking of external hard drives.</w:t>
            </w:r>
          </w:p>
          <w:p w14:paraId="50E90E1A" w14:textId="77777777" w:rsidR="0009454F" w:rsidRDefault="0009454F" w:rsidP="00DA51DF">
            <w:pPr>
              <w:pStyle w:val="Body"/>
              <w:spacing w:after="60"/>
            </w:pPr>
            <w:r>
              <w:t>IT Staff will maintain accurate documentation of all data and software stored and managed on external hard drives.</w:t>
            </w:r>
          </w:p>
        </w:tc>
      </w:tr>
      <w:tr w:rsidR="0009454F" w14:paraId="7F97456E"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78909862"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System problems</w:t>
            </w:r>
          </w:p>
        </w:tc>
        <w:tc>
          <w:tcPr>
            <w:tcW w:w="4367" w:type="pct"/>
            <w:tcBorders>
              <w:top w:val="single" w:sz="6" w:space="0" w:color="000000"/>
              <w:left w:val="single" w:sz="6" w:space="0" w:color="000000"/>
              <w:bottom w:val="single" w:sz="6" w:space="0" w:color="000000"/>
              <w:right w:val="single" w:sz="6" w:space="0" w:color="000000"/>
            </w:tcBorders>
            <w:hideMark/>
          </w:tcPr>
          <w:p w14:paraId="5E32D200" w14:textId="77777777" w:rsidR="0009454F" w:rsidRDefault="0009454F" w:rsidP="00DA51DF">
            <w:pPr>
              <w:pStyle w:val="Body"/>
              <w:spacing w:after="60"/>
            </w:pPr>
            <w:r>
              <w:t>IT Staff will ensure regular updates to software and firmware of swisher systems and will develop, implement, and enforce policies to regularly test and maintain software and hardware for defects.</w:t>
            </w:r>
          </w:p>
          <w:p w14:paraId="5EAF2124" w14:textId="77777777" w:rsidR="0009454F" w:rsidRDefault="0009454F" w:rsidP="00DA51DF">
            <w:pPr>
              <w:pStyle w:val="Body"/>
              <w:spacing w:after="60"/>
            </w:pPr>
            <w:r>
              <w:t>IT Staff will ensure anti-malware software is effectively implemented to secure Swisher systems. Data stored and data in transit will be encrypted and managed on a secure environment to minimize risk of malware threat actors.</w:t>
            </w:r>
          </w:p>
        </w:tc>
      </w:tr>
      <w:tr w:rsidR="0009454F" w14:paraId="0480A8D1"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694F879E"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t>Other problems</w:t>
            </w:r>
          </w:p>
        </w:tc>
        <w:tc>
          <w:tcPr>
            <w:tcW w:w="4367" w:type="pct"/>
            <w:tcBorders>
              <w:top w:val="single" w:sz="6" w:space="0" w:color="000000"/>
              <w:left w:val="single" w:sz="6" w:space="0" w:color="000000"/>
              <w:bottom w:val="single" w:sz="6" w:space="0" w:color="000000"/>
              <w:right w:val="single" w:sz="6" w:space="0" w:color="000000"/>
            </w:tcBorders>
            <w:hideMark/>
          </w:tcPr>
          <w:p w14:paraId="2B129F94" w14:textId="6B4A3FAF" w:rsidR="0009454F" w:rsidRDefault="001F4875" w:rsidP="00DA51DF">
            <w:pPr>
              <w:pStyle w:val="Body"/>
              <w:spacing w:after="60"/>
            </w:pPr>
            <w:r>
              <w:t xml:space="preserve">Business continuity and recovery procedures should be developed to allow for continued production or resumption of normal production following the event </w:t>
            </w:r>
            <w:r w:rsidR="00D76E05">
              <w:t xml:space="preserve">ISP, power failure, hardware failure, software failure, </w:t>
            </w:r>
            <w:r w:rsidR="00D251DF">
              <w:t xml:space="preserve">or any other issues that may cause temporary </w:t>
            </w:r>
            <w:r w:rsidR="002D4FD1">
              <w:t>network outages or network outages that last longer than 5 minutes.</w:t>
            </w:r>
          </w:p>
        </w:tc>
      </w:tr>
      <w:tr w:rsidR="0009454F" w14:paraId="37372116" w14:textId="77777777" w:rsidTr="00DA51DF">
        <w:trPr>
          <w:cantSplit/>
        </w:trPr>
        <w:tc>
          <w:tcPr>
            <w:tcW w:w="633" w:type="pct"/>
            <w:tcBorders>
              <w:top w:val="single" w:sz="6" w:space="0" w:color="000000"/>
              <w:left w:val="single" w:sz="6" w:space="0" w:color="000000"/>
              <w:bottom w:val="single" w:sz="6" w:space="0" w:color="000000"/>
              <w:right w:val="single" w:sz="6" w:space="0" w:color="000000"/>
            </w:tcBorders>
            <w:hideMark/>
          </w:tcPr>
          <w:p w14:paraId="56D9084E" w14:textId="77777777" w:rsidR="0009454F" w:rsidRDefault="0009454F" w:rsidP="00DA51DF">
            <w:pPr>
              <w:spacing w:before="60" w:after="60" w:line="256" w:lineRule="auto"/>
              <w:rPr>
                <w:rFonts w:ascii="Times New Roman" w:hAnsi="Times New Roman" w:cs="Times New Roman"/>
              </w:rPr>
            </w:pPr>
            <w:r>
              <w:rPr>
                <w:rFonts w:ascii="Times New Roman" w:hAnsi="Times New Roman" w:cs="Times New Roman"/>
              </w:rPr>
              <w:lastRenderedPageBreak/>
              <w:t>Measures</w:t>
            </w:r>
          </w:p>
          <w:p w14:paraId="5F2082E2" w14:textId="77777777" w:rsidR="0009454F" w:rsidRDefault="0009454F" w:rsidP="00DA51DF">
            <w:pPr>
              <w:spacing w:before="60" w:after="60" w:line="256" w:lineRule="auto"/>
              <w:rPr>
                <w:rFonts w:ascii="Times New Roman" w:hAnsi="Times New Roman" w:cs="Times New Roman"/>
              </w:rPr>
            </w:pPr>
          </w:p>
        </w:tc>
        <w:tc>
          <w:tcPr>
            <w:tcW w:w="4367" w:type="pct"/>
            <w:tcBorders>
              <w:top w:val="single" w:sz="6" w:space="0" w:color="000000"/>
              <w:left w:val="single" w:sz="6" w:space="0" w:color="000000"/>
              <w:bottom w:val="single" w:sz="6" w:space="0" w:color="000000"/>
              <w:right w:val="single" w:sz="6" w:space="0" w:color="000000"/>
            </w:tcBorders>
            <w:hideMark/>
          </w:tcPr>
          <w:p w14:paraId="7D49FD2D" w14:textId="77777777" w:rsidR="0009454F" w:rsidRDefault="0009454F" w:rsidP="00DA51DF">
            <w:pPr>
              <w:pStyle w:val="Body"/>
              <w:spacing w:after="60"/>
            </w:pPr>
            <w:r>
              <w:t>ATE training will be documented and records will include information including date, time, personnel attending, topics covered, educator information, and certification fulfillment or failures to complete training.</w:t>
            </w:r>
          </w:p>
          <w:p w14:paraId="1A82A8D4" w14:textId="77777777" w:rsidR="0009454F" w:rsidRDefault="0009454F" w:rsidP="00DA51DF">
            <w:pPr>
              <w:pStyle w:val="Body"/>
              <w:spacing w:after="60"/>
            </w:pPr>
            <w:r>
              <w:t>Password requirements will meet with regulatory compliance and security best standards, or whichever is stronger.</w:t>
            </w:r>
          </w:p>
          <w:p w14:paraId="5AE8FCCD" w14:textId="77777777" w:rsidR="0009454F" w:rsidRDefault="0009454F" w:rsidP="00DA51DF">
            <w:pPr>
              <w:pStyle w:val="Body"/>
              <w:spacing w:after="60"/>
            </w:pPr>
            <w:r>
              <w:t>IT Staff will update firmware and software on Swisher systems when they become available and are tested to ensure interruptions to services do not occur or no later than 1-month after they are available.</w:t>
            </w:r>
          </w:p>
        </w:tc>
      </w:tr>
    </w:tbl>
    <w:p w14:paraId="5DDB79E7" w14:textId="4738FA07" w:rsidR="00E110A1" w:rsidRDefault="00E110A1" w:rsidP="00543469"/>
    <w:p w14:paraId="6FDCB66E" w14:textId="537413D4" w:rsidR="00D37BA2" w:rsidRDefault="00D37BA2" w:rsidP="00D37BA2">
      <w:pPr>
        <w:pStyle w:val="Heading2"/>
      </w:pPr>
      <w:bookmarkStart w:id="102" w:name="_Toc132236444"/>
      <w:r>
        <w:t>A8.4   | Create Action List</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98"/>
        <w:gridCol w:w="3510"/>
      </w:tblGrid>
      <w:tr w:rsidR="00D37BA2" w14:paraId="64CA4D74" w14:textId="77777777" w:rsidTr="00D37BA2">
        <w:trPr>
          <w:cantSplit/>
          <w:tblHeader/>
        </w:trPr>
        <w:tc>
          <w:tcPr>
            <w:tcW w:w="9108" w:type="dxa"/>
            <w:gridSpan w:val="2"/>
            <w:tcBorders>
              <w:top w:val="single" w:sz="4" w:space="0" w:color="auto"/>
              <w:left w:val="single" w:sz="4" w:space="0" w:color="auto"/>
              <w:bottom w:val="nil"/>
              <w:right w:val="single" w:sz="4" w:space="0" w:color="auto"/>
            </w:tcBorders>
            <w:hideMark/>
          </w:tcPr>
          <w:p w14:paraId="35179560" w14:textId="77777777" w:rsidR="00D37BA2" w:rsidRDefault="00D37BA2">
            <w:pPr>
              <w:pStyle w:val="tabletitle"/>
              <w:spacing w:before="60" w:after="60" w:line="240" w:lineRule="auto"/>
              <w:rPr>
                <w:noProof w:val="0"/>
                <w:kern w:val="0"/>
              </w:rPr>
            </w:pPr>
            <w:r>
              <w:rPr>
                <w:noProof w:val="0"/>
                <w:kern w:val="0"/>
              </w:rPr>
              <w:t>Action List</w:t>
            </w:r>
          </w:p>
        </w:tc>
      </w:tr>
      <w:tr w:rsidR="00D37BA2" w14:paraId="6D7D0C2C" w14:textId="77777777" w:rsidTr="00D37BA2">
        <w:trPr>
          <w:cantSplit/>
          <w:tblHeader/>
        </w:trPr>
        <w:tc>
          <w:tcPr>
            <w:tcW w:w="5598" w:type="dxa"/>
            <w:tcBorders>
              <w:top w:val="double" w:sz="4" w:space="0" w:color="auto"/>
              <w:left w:val="single" w:sz="4" w:space="0" w:color="auto"/>
              <w:bottom w:val="double" w:sz="4" w:space="0" w:color="auto"/>
              <w:right w:val="single" w:sz="4" w:space="0" w:color="auto"/>
            </w:tcBorders>
            <w:hideMark/>
          </w:tcPr>
          <w:p w14:paraId="400A4337" w14:textId="77777777" w:rsidR="00D37BA2" w:rsidRDefault="00D37BA2">
            <w:pPr>
              <w:keepNext/>
              <w:spacing w:before="60" w:after="60" w:line="256" w:lineRule="auto"/>
              <w:rPr>
                <w:rFonts w:ascii="Times New Roman" w:hAnsi="Times New Roman" w:cs="Times New Roman"/>
                <w:b/>
                <w:bCs/>
              </w:rPr>
            </w:pPr>
            <w:r>
              <w:rPr>
                <w:rFonts w:ascii="Times New Roman" w:hAnsi="Times New Roman" w:cs="Times New Roman"/>
                <w:b/>
                <w:bCs/>
              </w:rPr>
              <w:t>Action Item</w:t>
            </w:r>
          </w:p>
        </w:tc>
        <w:tc>
          <w:tcPr>
            <w:tcW w:w="3510" w:type="dxa"/>
            <w:tcBorders>
              <w:top w:val="double" w:sz="4" w:space="0" w:color="auto"/>
              <w:left w:val="single" w:sz="4" w:space="0" w:color="auto"/>
              <w:bottom w:val="double" w:sz="4" w:space="0" w:color="auto"/>
              <w:right w:val="single" w:sz="4" w:space="0" w:color="auto"/>
            </w:tcBorders>
            <w:hideMark/>
          </w:tcPr>
          <w:p w14:paraId="64C17A48" w14:textId="77777777" w:rsidR="00D37BA2" w:rsidRDefault="00D37BA2">
            <w:pPr>
              <w:keepNext/>
              <w:spacing w:before="60" w:after="60" w:line="256" w:lineRule="auto"/>
              <w:rPr>
                <w:rFonts w:ascii="Times New Roman" w:hAnsi="Times New Roman" w:cs="Times New Roman"/>
                <w:b/>
                <w:bCs/>
              </w:rPr>
            </w:pPr>
            <w:r>
              <w:rPr>
                <w:rFonts w:ascii="Times New Roman" w:hAnsi="Times New Roman" w:cs="Times New Roman"/>
                <w:b/>
                <w:bCs/>
              </w:rPr>
              <w:t>Information</w:t>
            </w:r>
          </w:p>
        </w:tc>
      </w:tr>
      <w:tr w:rsidR="00D37BA2" w14:paraId="1D2A3A9E" w14:textId="77777777" w:rsidTr="00D37BA2">
        <w:trPr>
          <w:cantSplit/>
        </w:trPr>
        <w:tc>
          <w:tcPr>
            <w:tcW w:w="5598" w:type="dxa"/>
            <w:tcBorders>
              <w:top w:val="nil"/>
              <w:left w:val="single" w:sz="4" w:space="0" w:color="auto"/>
              <w:bottom w:val="single" w:sz="4" w:space="0" w:color="auto"/>
              <w:right w:val="single" w:sz="4" w:space="0" w:color="auto"/>
            </w:tcBorders>
            <w:hideMark/>
          </w:tcPr>
          <w:p w14:paraId="1B08AF2D" w14:textId="4C4BF191" w:rsidR="000E3C13" w:rsidRDefault="000E3C13" w:rsidP="000E3C13">
            <w:pPr>
              <w:pStyle w:val="Body"/>
              <w:numPr>
                <w:ilvl w:val="0"/>
                <w:numId w:val="37"/>
              </w:numPr>
            </w:pPr>
            <w:r>
              <w:t>IT Staff will configure and enforce SSL protocols or equivalent encryption protocols on Swisher data servers.</w:t>
            </w:r>
          </w:p>
          <w:p w14:paraId="373518AE" w14:textId="6C11E986" w:rsidR="000E3C13" w:rsidRDefault="000E3C13" w:rsidP="000E3C13">
            <w:pPr>
              <w:pStyle w:val="Body"/>
              <w:numPr>
                <w:ilvl w:val="0"/>
                <w:numId w:val="37"/>
              </w:numPr>
            </w:pPr>
            <w:r>
              <w:t>IT Staff will develop, implement, and enforce password requirements on Swisher data server.</w:t>
            </w:r>
          </w:p>
          <w:p w14:paraId="1F3CBD6B" w14:textId="0B00A20E" w:rsidR="00D37BA2" w:rsidRDefault="000E3C13" w:rsidP="000E3C13">
            <w:pPr>
              <w:pStyle w:val="Numberlist1"/>
              <w:numPr>
                <w:ilvl w:val="0"/>
                <w:numId w:val="37"/>
              </w:numPr>
              <w:spacing w:before="60" w:after="60" w:line="240" w:lineRule="auto"/>
              <w:rPr>
                <w:kern w:val="0"/>
              </w:rPr>
            </w:pPr>
            <w:r>
              <w:t>IT Staff will enable and monitor Swisher data servers to ensure regular updating of firmware and software.</w:t>
            </w:r>
          </w:p>
        </w:tc>
        <w:tc>
          <w:tcPr>
            <w:tcW w:w="3510" w:type="dxa"/>
            <w:tcBorders>
              <w:top w:val="nil"/>
              <w:left w:val="single" w:sz="4" w:space="0" w:color="auto"/>
              <w:bottom w:val="single" w:sz="4" w:space="0" w:color="auto"/>
              <w:right w:val="single" w:sz="4" w:space="0" w:color="auto"/>
            </w:tcBorders>
            <w:hideMark/>
          </w:tcPr>
          <w:p w14:paraId="783B75C1" w14:textId="40DB905F"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Responsibility:  </w:t>
            </w:r>
            <w:r w:rsidR="00D0332B">
              <w:rPr>
                <w:rFonts w:ascii="Times New Roman" w:hAnsi="Times New Roman" w:cs="Times New Roman"/>
              </w:rPr>
              <w:t>IT Staff</w:t>
            </w:r>
          </w:p>
          <w:p w14:paraId="1C215CAF" w14:textId="18744A07" w:rsidR="00D37BA2" w:rsidRPr="008030FB" w:rsidRDefault="00D37BA2">
            <w:pPr>
              <w:spacing w:before="60" w:after="60" w:line="256" w:lineRule="auto"/>
              <w:rPr>
                <w:rFonts w:ascii="Times New Roman" w:hAnsi="Times New Roman" w:cs="Times New Roman"/>
              </w:rPr>
            </w:pPr>
            <w:r>
              <w:rPr>
                <w:rFonts w:ascii="Times New Roman" w:hAnsi="Times New Roman" w:cs="Times New Roman"/>
                <w:i/>
                <w:iCs/>
              </w:rPr>
              <w:t>Completion date:</w:t>
            </w:r>
            <w:r w:rsidR="008030FB">
              <w:rPr>
                <w:rFonts w:ascii="Times New Roman" w:hAnsi="Times New Roman" w:cs="Times New Roman"/>
                <w:i/>
                <w:iCs/>
              </w:rPr>
              <w:t xml:space="preserve"> </w:t>
            </w:r>
            <w:r w:rsidR="008030FB">
              <w:rPr>
                <w:rFonts w:ascii="Times New Roman" w:hAnsi="Times New Roman" w:cs="Times New Roman"/>
              </w:rPr>
              <w:t>Within 30 Days</w:t>
            </w:r>
          </w:p>
          <w:p w14:paraId="46ED6AE2" w14:textId="31B1CB14" w:rsidR="00D37BA2" w:rsidRDefault="00D37BA2">
            <w:pPr>
              <w:spacing w:before="60" w:after="60" w:line="256" w:lineRule="auto"/>
              <w:rPr>
                <w:rFonts w:ascii="Times New Roman" w:hAnsi="Times New Roman" w:cs="Times New Roman"/>
              </w:rPr>
            </w:pPr>
            <w:r>
              <w:rPr>
                <w:rFonts w:ascii="Times New Roman" w:hAnsi="Times New Roman" w:cs="Times New Roman"/>
                <w:i/>
                <w:iCs/>
              </w:rPr>
              <w:t xml:space="preserve">Required management actions: </w:t>
            </w:r>
            <w:r w:rsidR="00341262">
              <w:rPr>
                <w:rFonts w:ascii="Times New Roman" w:hAnsi="Times New Roman" w:cs="Times New Roman"/>
              </w:rPr>
              <w:t xml:space="preserve">Ensure the development, implementation, and enforcement of </w:t>
            </w:r>
            <w:r w:rsidR="004D5FB6">
              <w:rPr>
                <w:rFonts w:ascii="Times New Roman" w:hAnsi="Times New Roman" w:cs="Times New Roman"/>
              </w:rPr>
              <w:t xml:space="preserve">policies </w:t>
            </w:r>
            <w:r w:rsidR="004459CC">
              <w:rPr>
                <w:rFonts w:ascii="Times New Roman" w:hAnsi="Times New Roman" w:cs="Times New Roman"/>
              </w:rPr>
              <w:t xml:space="preserve">for </w:t>
            </w:r>
            <w:r w:rsidR="005906BD">
              <w:rPr>
                <w:rFonts w:ascii="Times New Roman" w:hAnsi="Times New Roman" w:cs="Times New Roman"/>
              </w:rPr>
              <w:t xml:space="preserve">security protocols, passwords, and regular updates </w:t>
            </w:r>
            <w:r w:rsidR="008B29AF">
              <w:rPr>
                <w:rFonts w:ascii="Times New Roman" w:hAnsi="Times New Roman" w:cs="Times New Roman"/>
              </w:rPr>
              <w:t>on</w:t>
            </w:r>
            <w:r w:rsidR="005906BD">
              <w:rPr>
                <w:rFonts w:ascii="Times New Roman" w:hAnsi="Times New Roman" w:cs="Times New Roman"/>
              </w:rPr>
              <w:t xml:space="preserve"> </w:t>
            </w:r>
            <w:r w:rsidR="00F41DE6">
              <w:rPr>
                <w:rFonts w:ascii="Times New Roman" w:hAnsi="Times New Roman" w:cs="Times New Roman"/>
              </w:rPr>
              <w:t>Swisher servers.</w:t>
            </w:r>
            <w:r w:rsidR="00F97221">
              <w:rPr>
                <w:rFonts w:ascii="Times New Roman" w:hAnsi="Times New Roman" w:cs="Times New Roman"/>
              </w:rPr>
              <w:t xml:space="preserve"> </w:t>
            </w:r>
          </w:p>
        </w:tc>
      </w:tr>
      <w:tr w:rsidR="00D37BA2" w14:paraId="149C90E1" w14:textId="77777777" w:rsidTr="00D37BA2">
        <w:trPr>
          <w:cantSplit/>
        </w:trPr>
        <w:tc>
          <w:tcPr>
            <w:tcW w:w="5598" w:type="dxa"/>
            <w:tcBorders>
              <w:top w:val="single" w:sz="4" w:space="0" w:color="auto"/>
              <w:left w:val="single" w:sz="4" w:space="0" w:color="auto"/>
              <w:bottom w:val="single" w:sz="4" w:space="0" w:color="auto"/>
              <w:right w:val="single" w:sz="4" w:space="0" w:color="auto"/>
            </w:tcBorders>
            <w:hideMark/>
          </w:tcPr>
          <w:p w14:paraId="3CDCCA3E" w14:textId="6E1D0B26" w:rsidR="00BC0322" w:rsidRPr="00D85727" w:rsidRDefault="00BC0322" w:rsidP="00BC0322">
            <w:pPr>
              <w:pStyle w:val="Body"/>
              <w:numPr>
                <w:ilvl w:val="0"/>
                <w:numId w:val="37"/>
              </w:numPr>
            </w:pPr>
            <w:r>
              <w:t>IT Staff will enable and monitor Swisher routers to ensure regular updating of firmware and software.</w:t>
            </w:r>
          </w:p>
          <w:p w14:paraId="7D4770EE" w14:textId="714C01F4" w:rsidR="00BC0322" w:rsidRDefault="00BC0322" w:rsidP="00BC0322">
            <w:pPr>
              <w:pStyle w:val="Body"/>
              <w:numPr>
                <w:ilvl w:val="0"/>
                <w:numId w:val="37"/>
              </w:numPr>
            </w:pPr>
            <w:r>
              <w:t>IT Staff will develop, implement, and enforce password requirements on Swisher networks.</w:t>
            </w:r>
          </w:p>
          <w:p w14:paraId="38C45472" w14:textId="7930E2E1" w:rsidR="00BC0322" w:rsidRDefault="00BC0322" w:rsidP="00BC0322">
            <w:pPr>
              <w:pStyle w:val="Body"/>
              <w:numPr>
                <w:ilvl w:val="0"/>
                <w:numId w:val="37"/>
              </w:numPr>
            </w:pPr>
            <w:r>
              <w:t>IT Staff will ensure administrative accounts are not connected to routers when these privileged accounts are not actively in use.</w:t>
            </w:r>
          </w:p>
          <w:p w14:paraId="5EE8682A" w14:textId="4A653B9F" w:rsidR="00BC0322" w:rsidRDefault="00BC0322" w:rsidP="00BC0322">
            <w:pPr>
              <w:pStyle w:val="Body"/>
              <w:numPr>
                <w:ilvl w:val="0"/>
                <w:numId w:val="38"/>
              </w:numPr>
            </w:pPr>
            <w:r>
              <w:t>IT Staff will disable unused ports on network switches.</w:t>
            </w:r>
          </w:p>
          <w:p w14:paraId="10967749" w14:textId="14F0E96E" w:rsidR="00D37BA2" w:rsidRDefault="00BC0322" w:rsidP="00BC0322">
            <w:pPr>
              <w:pStyle w:val="Numberlist1"/>
              <w:numPr>
                <w:ilvl w:val="0"/>
                <w:numId w:val="38"/>
              </w:numPr>
              <w:spacing w:before="60" w:after="60" w:line="240" w:lineRule="auto"/>
              <w:rPr>
                <w:kern w:val="0"/>
              </w:rPr>
            </w:pPr>
            <w:r>
              <w:t>IT Staff will develop, implement, and enforce optimized port security settings on Swisher network switches.</w:t>
            </w:r>
          </w:p>
        </w:tc>
        <w:tc>
          <w:tcPr>
            <w:tcW w:w="3510" w:type="dxa"/>
            <w:tcBorders>
              <w:top w:val="single" w:sz="4" w:space="0" w:color="auto"/>
              <w:left w:val="single" w:sz="4" w:space="0" w:color="auto"/>
              <w:bottom w:val="single" w:sz="4" w:space="0" w:color="auto"/>
              <w:right w:val="single" w:sz="4" w:space="0" w:color="auto"/>
            </w:tcBorders>
          </w:tcPr>
          <w:p w14:paraId="776AE583" w14:textId="0F9FAA25" w:rsidR="00D37BA2" w:rsidRPr="008702E6" w:rsidRDefault="00D37BA2">
            <w:pPr>
              <w:spacing w:before="60" w:after="60" w:line="256" w:lineRule="auto"/>
              <w:rPr>
                <w:rFonts w:ascii="Times New Roman" w:hAnsi="Times New Roman" w:cs="Times New Roman"/>
              </w:rPr>
            </w:pPr>
            <w:r>
              <w:rPr>
                <w:rFonts w:ascii="Times New Roman" w:hAnsi="Times New Roman" w:cs="Times New Roman"/>
                <w:i/>
                <w:iCs/>
              </w:rPr>
              <w:t>Responsibility:</w:t>
            </w:r>
            <w:r w:rsidR="008702E6">
              <w:rPr>
                <w:rFonts w:ascii="Times New Roman" w:hAnsi="Times New Roman" w:cs="Times New Roman"/>
                <w:i/>
                <w:iCs/>
              </w:rPr>
              <w:t xml:space="preserve"> </w:t>
            </w:r>
            <w:r w:rsidR="008702E6">
              <w:rPr>
                <w:rFonts w:ascii="Times New Roman" w:hAnsi="Times New Roman" w:cs="Times New Roman"/>
              </w:rPr>
              <w:t>IT Staff</w:t>
            </w:r>
          </w:p>
          <w:p w14:paraId="5AF3C30E" w14:textId="17E931C0"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Completion date:</w:t>
            </w:r>
            <w:r w:rsidR="00EE544D">
              <w:rPr>
                <w:rFonts w:ascii="Times New Roman" w:hAnsi="Times New Roman" w:cs="Times New Roman"/>
                <w:i/>
                <w:iCs/>
              </w:rPr>
              <w:t xml:space="preserve"> </w:t>
            </w:r>
            <w:r w:rsidR="00EE544D">
              <w:rPr>
                <w:rFonts w:ascii="Times New Roman" w:hAnsi="Times New Roman" w:cs="Times New Roman"/>
              </w:rPr>
              <w:t>Within one week, no later than 30 days.</w:t>
            </w:r>
            <w:r>
              <w:rPr>
                <w:rFonts w:ascii="Times New Roman" w:hAnsi="Times New Roman" w:cs="Times New Roman"/>
              </w:rPr>
              <w:t xml:space="preserve"> </w:t>
            </w:r>
          </w:p>
          <w:p w14:paraId="548EE2A6" w14:textId="3A050DEC"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Required management actions: </w:t>
            </w:r>
          </w:p>
          <w:p w14:paraId="0899F018" w14:textId="0A6322E8" w:rsidR="00D37BA2" w:rsidRDefault="00367E9C">
            <w:pPr>
              <w:spacing w:before="60" w:after="60" w:line="256" w:lineRule="auto"/>
              <w:rPr>
                <w:rFonts w:ascii="Times New Roman" w:hAnsi="Times New Roman" w:cs="Times New Roman"/>
              </w:rPr>
            </w:pPr>
            <w:r>
              <w:rPr>
                <w:rFonts w:ascii="Times New Roman" w:hAnsi="Times New Roman" w:cs="Times New Roman"/>
              </w:rPr>
              <w:t xml:space="preserve">Ensure the development, implementation, and enforcement of policies for security protocols, passwords, and regular updates on Swisher </w:t>
            </w:r>
            <w:r>
              <w:rPr>
                <w:rFonts w:ascii="Times New Roman" w:hAnsi="Times New Roman" w:cs="Times New Roman"/>
              </w:rPr>
              <w:t>network components</w:t>
            </w:r>
            <w:r>
              <w:rPr>
                <w:rFonts w:ascii="Times New Roman" w:hAnsi="Times New Roman" w:cs="Times New Roman"/>
              </w:rPr>
              <w:t>.</w:t>
            </w:r>
          </w:p>
        </w:tc>
      </w:tr>
      <w:tr w:rsidR="00D37BA2" w14:paraId="07ABC97A" w14:textId="77777777" w:rsidTr="00D37BA2">
        <w:trPr>
          <w:cantSplit/>
        </w:trPr>
        <w:tc>
          <w:tcPr>
            <w:tcW w:w="5598" w:type="dxa"/>
            <w:tcBorders>
              <w:top w:val="single" w:sz="4" w:space="0" w:color="auto"/>
              <w:left w:val="single" w:sz="4" w:space="0" w:color="auto"/>
              <w:bottom w:val="single" w:sz="4" w:space="0" w:color="auto"/>
              <w:right w:val="single" w:sz="4" w:space="0" w:color="auto"/>
            </w:tcBorders>
            <w:hideMark/>
          </w:tcPr>
          <w:p w14:paraId="29081F79" w14:textId="3FF5C387" w:rsidR="00B77038" w:rsidRPr="00F92ED3" w:rsidRDefault="00B77038" w:rsidP="004D4A69">
            <w:pPr>
              <w:pStyle w:val="Body"/>
              <w:numPr>
                <w:ilvl w:val="0"/>
                <w:numId w:val="38"/>
              </w:numPr>
            </w:pPr>
            <w:r>
              <w:lastRenderedPageBreak/>
              <w:t>IT Staff will implement anti-malware software to secure Swisher switches.</w:t>
            </w:r>
          </w:p>
          <w:p w14:paraId="556EB824" w14:textId="37AC2014" w:rsidR="00D37BA2" w:rsidRDefault="00B77038" w:rsidP="00B77038">
            <w:pPr>
              <w:pStyle w:val="Numberlist1"/>
              <w:numPr>
                <w:ilvl w:val="0"/>
                <w:numId w:val="38"/>
              </w:numPr>
              <w:spacing w:before="60" w:after="60" w:line="240" w:lineRule="auto"/>
              <w:rPr>
                <w:kern w:val="0"/>
              </w:rPr>
            </w:pPr>
            <w:r>
              <w:t>IT Staff will implement anti-malware software to secure Swisher access points.</w:t>
            </w:r>
            <w:r w:rsidR="00D37BA2">
              <w:t xml:space="preserve"> </w:t>
            </w:r>
          </w:p>
        </w:tc>
        <w:tc>
          <w:tcPr>
            <w:tcW w:w="3510" w:type="dxa"/>
            <w:tcBorders>
              <w:top w:val="single" w:sz="4" w:space="0" w:color="auto"/>
              <w:left w:val="single" w:sz="4" w:space="0" w:color="auto"/>
              <w:bottom w:val="single" w:sz="4" w:space="0" w:color="auto"/>
              <w:right w:val="single" w:sz="4" w:space="0" w:color="auto"/>
            </w:tcBorders>
            <w:hideMark/>
          </w:tcPr>
          <w:p w14:paraId="139B23F5" w14:textId="6A2973E9"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Responsibility: </w:t>
            </w:r>
            <w:r w:rsidR="009F1138">
              <w:rPr>
                <w:rFonts w:ascii="Times New Roman" w:hAnsi="Times New Roman" w:cs="Times New Roman"/>
              </w:rPr>
              <w:t>IT Staff</w:t>
            </w:r>
          </w:p>
          <w:p w14:paraId="41BF308A" w14:textId="2CF5C921"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Completion date: </w:t>
            </w:r>
            <w:r>
              <w:rPr>
                <w:rFonts w:ascii="Times New Roman" w:hAnsi="Times New Roman" w:cs="Times New Roman"/>
              </w:rPr>
              <w:t xml:space="preserve">Complete within </w:t>
            </w:r>
            <w:r w:rsidR="00316D95">
              <w:rPr>
                <w:rFonts w:ascii="Times New Roman" w:hAnsi="Times New Roman" w:cs="Times New Roman"/>
              </w:rPr>
              <w:t>30 days</w:t>
            </w:r>
            <w:r>
              <w:rPr>
                <w:rFonts w:ascii="Times New Roman" w:hAnsi="Times New Roman" w:cs="Times New Roman"/>
              </w:rPr>
              <w:t xml:space="preserve"> </w:t>
            </w:r>
          </w:p>
          <w:p w14:paraId="5EB6035C" w14:textId="34492404"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Required management actions: </w:t>
            </w:r>
            <w:r w:rsidR="00DB4AC1">
              <w:rPr>
                <w:rFonts w:ascii="Times New Roman" w:hAnsi="Times New Roman" w:cs="Times New Roman"/>
              </w:rPr>
              <w:t xml:space="preserve">Ensure a </w:t>
            </w:r>
            <w:r w:rsidR="008C7D92">
              <w:rPr>
                <w:rFonts w:ascii="Times New Roman" w:hAnsi="Times New Roman" w:cs="Times New Roman"/>
              </w:rPr>
              <w:t>c</w:t>
            </w:r>
            <w:r w:rsidR="003D4D0B">
              <w:rPr>
                <w:rFonts w:ascii="Times New Roman" w:hAnsi="Times New Roman" w:cs="Times New Roman"/>
              </w:rPr>
              <w:t xml:space="preserve">urrent </w:t>
            </w:r>
            <w:r w:rsidR="00DB4AC1">
              <w:rPr>
                <w:rFonts w:ascii="Times New Roman" w:hAnsi="Times New Roman" w:cs="Times New Roman"/>
              </w:rPr>
              <w:t xml:space="preserve">budget is </w:t>
            </w:r>
            <w:r w:rsidR="003D4D0B">
              <w:rPr>
                <w:rFonts w:ascii="Times New Roman" w:hAnsi="Times New Roman" w:cs="Times New Roman"/>
              </w:rPr>
              <w:t>maintained</w:t>
            </w:r>
            <w:r w:rsidR="00DB4AC1">
              <w:rPr>
                <w:rFonts w:ascii="Times New Roman" w:hAnsi="Times New Roman" w:cs="Times New Roman"/>
              </w:rPr>
              <w:t xml:space="preserve"> to ensure </w:t>
            </w:r>
            <w:r w:rsidR="00923AF7">
              <w:rPr>
                <w:rFonts w:ascii="Times New Roman" w:hAnsi="Times New Roman" w:cs="Times New Roman"/>
              </w:rPr>
              <w:t xml:space="preserve">licensing </w:t>
            </w:r>
            <w:r w:rsidR="00ED361F">
              <w:rPr>
                <w:rFonts w:ascii="Times New Roman" w:hAnsi="Times New Roman" w:cs="Times New Roman"/>
              </w:rPr>
              <w:t>for anti-malware is available.</w:t>
            </w:r>
          </w:p>
        </w:tc>
      </w:tr>
      <w:tr w:rsidR="00D37BA2" w14:paraId="19C1A731" w14:textId="77777777" w:rsidTr="00D37BA2">
        <w:trPr>
          <w:cantSplit/>
        </w:trPr>
        <w:tc>
          <w:tcPr>
            <w:tcW w:w="5598" w:type="dxa"/>
            <w:tcBorders>
              <w:top w:val="single" w:sz="4" w:space="0" w:color="auto"/>
              <w:left w:val="single" w:sz="4" w:space="0" w:color="auto"/>
              <w:bottom w:val="single" w:sz="4" w:space="0" w:color="auto"/>
              <w:right w:val="single" w:sz="4" w:space="0" w:color="auto"/>
            </w:tcBorders>
            <w:hideMark/>
          </w:tcPr>
          <w:p w14:paraId="67BFD65D" w14:textId="06909327" w:rsidR="00C86B26" w:rsidRDefault="00C86B26" w:rsidP="00C86B26">
            <w:pPr>
              <w:pStyle w:val="Body"/>
              <w:numPr>
                <w:ilvl w:val="0"/>
                <w:numId w:val="38"/>
              </w:numPr>
            </w:pPr>
            <w:r>
              <w:t>IT Staff will implement and enforce policies that will timely remove all access of terminated employees to desktop workstations.</w:t>
            </w:r>
          </w:p>
          <w:p w14:paraId="645CF3C2" w14:textId="458F8D8B" w:rsidR="00D37BA2" w:rsidRDefault="00C86B26" w:rsidP="00C86B26">
            <w:pPr>
              <w:pStyle w:val="Numberlist1"/>
              <w:numPr>
                <w:ilvl w:val="0"/>
                <w:numId w:val="38"/>
              </w:numPr>
              <w:spacing w:before="60" w:after="60" w:line="240" w:lineRule="auto"/>
              <w:rPr>
                <w:kern w:val="0"/>
              </w:rPr>
            </w:pPr>
            <w:r>
              <w:t>IT Staff will implement and enforce screen saver policies on desktop workstations.</w:t>
            </w:r>
          </w:p>
        </w:tc>
        <w:tc>
          <w:tcPr>
            <w:tcW w:w="3510" w:type="dxa"/>
            <w:tcBorders>
              <w:top w:val="single" w:sz="4" w:space="0" w:color="auto"/>
              <w:left w:val="single" w:sz="4" w:space="0" w:color="auto"/>
              <w:bottom w:val="single" w:sz="4" w:space="0" w:color="auto"/>
              <w:right w:val="single" w:sz="4" w:space="0" w:color="auto"/>
            </w:tcBorders>
            <w:hideMark/>
          </w:tcPr>
          <w:p w14:paraId="5D003A48" w14:textId="1F681F0A"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Responsibility: </w:t>
            </w:r>
            <w:r w:rsidR="00D16DAE">
              <w:rPr>
                <w:rFonts w:ascii="Times New Roman" w:hAnsi="Times New Roman" w:cs="Times New Roman"/>
              </w:rPr>
              <w:t>IT Staff</w:t>
            </w:r>
          </w:p>
          <w:p w14:paraId="6CC8D011" w14:textId="2C00CECC"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Completion date: </w:t>
            </w:r>
            <w:r>
              <w:rPr>
                <w:rFonts w:ascii="Times New Roman" w:hAnsi="Times New Roman" w:cs="Times New Roman"/>
              </w:rPr>
              <w:t xml:space="preserve">Complete within </w:t>
            </w:r>
            <w:r w:rsidR="00985C9E">
              <w:rPr>
                <w:rFonts w:ascii="Times New Roman" w:hAnsi="Times New Roman" w:cs="Times New Roman"/>
              </w:rPr>
              <w:t>30 days</w:t>
            </w:r>
            <w:r>
              <w:rPr>
                <w:rFonts w:ascii="Times New Roman" w:hAnsi="Times New Roman" w:cs="Times New Roman"/>
              </w:rPr>
              <w:t xml:space="preserve"> </w:t>
            </w:r>
          </w:p>
          <w:p w14:paraId="6EE31C4D" w14:textId="61D234A5" w:rsidR="00D37BA2" w:rsidRDefault="00D37BA2">
            <w:pPr>
              <w:spacing w:before="60" w:after="60" w:line="256" w:lineRule="auto"/>
              <w:rPr>
                <w:rFonts w:ascii="Times New Roman" w:hAnsi="Times New Roman" w:cs="Times New Roman"/>
                <w:i/>
                <w:iCs/>
              </w:rPr>
            </w:pPr>
            <w:r>
              <w:rPr>
                <w:rFonts w:ascii="Times New Roman" w:hAnsi="Times New Roman" w:cs="Times New Roman"/>
                <w:i/>
                <w:iCs/>
              </w:rPr>
              <w:t xml:space="preserve">Required management actions: </w:t>
            </w:r>
            <w:r w:rsidR="003C3BCD">
              <w:rPr>
                <w:rFonts w:ascii="Times New Roman" w:hAnsi="Times New Roman" w:cs="Times New Roman"/>
              </w:rPr>
              <w:t>Management should follow</w:t>
            </w:r>
            <w:r w:rsidR="007B03E7">
              <w:rPr>
                <w:rFonts w:ascii="Times New Roman" w:hAnsi="Times New Roman" w:cs="Times New Roman"/>
              </w:rPr>
              <w:t xml:space="preserve"> </w:t>
            </w:r>
            <w:r w:rsidR="007B03E7">
              <w:rPr>
                <w:rFonts w:ascii="Times New Roman" w:hAnsi="Times New Roman" w:cs="Times New Roman"/>
              </w:rPr>
              <w:t>and check-in with IT Staff to ensure</w:t>
            </w:r>
            <w:r w:rsidR="003C3BCD">
              <w:rPr>
                <w:rFonts w:ascii="Times New Roman" w:hAnsi="Times New Roman" w:cs="Times New Roman"/>
              </w:rPr>
              <w:t xml:space="preserve"> </w:t>
            </w:r>
            <w:r w:rsidR="00B0085C">
              <w:rPr>
                <w:rFonts w:ascii="Times New Roman" w:hAnsi="Times New Roman" w:cs="Times New Roman"/>
              </w:rPr>
              <w:t xml:space="preserve">all policies implemented and enforced by Swisher to </w:t>
            </w:r>
            <w:r w:rsidR="00003076">
              <w:rPr>
                <w:rFonts w:ascii="Times New Roman" w:hAnsi="Times New Roman" w:cs="Times New Roman"/>
              </w:rPr>
              <w:t xml:space="preserve">advocate and promote </w:t>
            </w:r>
            <w:r w:rsidR="003A54BC">
              <w:rPr>
                <w:rFonts w:ascii="Times New Roman" w:hAnsi="Times New Roman" w:cs="Times New Roman"/>
              </w:rPr>
              <w:t>shareholder buy-in</w:t>
            </w:r>
            <w:r w:rsidR="00404F8A">
              <w:rPr>
                <w:rFonts w:ascii="Times New Roman" w:hAnsi="Times New Roman" w:cs="Times New Roman"/>
              </w:rPr>
              <w:t xml:space="preserve"> and compliance.</w:t>
            </w:r>
          </w:p>
        </w:tc>
      </w:tr>
      <w:tr w:rsidR="00B96AFB" w14:paraId="2DE043F0" w14:textId="77777777" w:rsidTr="00D37BA2">
        <w:trPr>
          <w:cantSplit/>
        </w:trPr>
        <w:tc>
          <w:tcPr>
            <w:tcW w:w="5598" w:type="dxa"/>
            <w:tcBorders>
              <w:top w:val="single" w:sz="4" w:space="0" w:color="auto"/>
              <w:left w:val="single" w:sz="4" w:space="0" w:color="auto"/>
              <w:bottom w:val="single" w:sz="4" w:space="0" w:color="auto"/>
              <w:right w:val="single" w:sz="4" w:space="0" w:color="auto"/>
            </w:tcBorders>
          </w:tcPr>
          <w:p w14:paraId="03DC7E7E" w14:textId="1EB0CC66" w:rsidR="00E20463" w:rsidRDefault="00E20463" w:rsidP="00E20463">
            <w:pPr>
              <w:pStyle w:val="Body"/>
              <w:numPr>
                <w:ilvl w:val="0"/>
                <w:numId w:val="38"/>
              </w:numPr>
            </w:pPr>
            <w:r>
              <w:t>IT Staff will implement and enforce application control policies on laptops.</w:t>
            </w:r>
          </w:p>
          <w:p w14:paraId="3CED4958" w14:textId="4FA123E1" w:rsidR="00E20463" w:rsidRDefault="00E20463" w:rsidP="00E20463">
            <w:pPr>
              <w:pStyle w:val="Body"/>
              <w:numPr>
                <w:ilvl w:val="0"/>
                <w:numId w:val="38"/>
              </w:numPr>
            </w:pPr>
            <w:r>
              <w:t>IT Staff will implement and enforce restricted personal use policies on laptops.</w:t>
            </w:r>
          </w:p>
          <w:p w14:paraId="762376D4" w14:textId="77CC9E9C" w:rsidR="00E20463" w:rsidRDefault="00E20463" w:rsidP="00E20463">
            <w:pPr>
              <w:pStyle w:val="Body"/>
              <w:numPr>
                <w:ilvl w:val="0"/>
                <w:numId w:val="38"/>
              </w:numPr>
            </w:pPr>
            <w:r>
              <w:t>IT Staff will timely remove terminated employee’s access to laptops.</w:t>
            </w:r>
          </w:p>
          <w:p w14:paraId="29416E46" w14:textId="49929641" w:rsidR="00B96AFB" w:rsidRDefault="00E20463" w:rsidP="00E20463">
            <w:pPr>
              <w:pStyle w:val="Body"/>
              <w:numPr>
                <w:ilvl w:val="0"/>
                <w:numId w:val="38"/>
              </w:numPr>
            </w:pPr>
            <w:r>
              <w:t>IT Staff will implement and enforce screen saver policies on laptops.</w:t>
            </w:r>
          </w:p>
        </w:tc>
        <w:tc>
          <w:tcPr>
            <w:tcW w:w="3510" w:type="dxa"/>
            <w:tcBorders>
              <w:top w:val="single" w:sz="4" w:space="0" w:color="auto"/>
              <w:left w:val="single" w:sz="4" w:space="0" w:color="auto"/>
              <w:bottom w:val="single" w:sz="4" w:space="0" w:color="auto"/>
              <w:right w:val="single" w:sz="4" w:space="0" w:color="auto"/>
            </w:tcBorders>
          </w:tcPr>
          <w:p w14:paraId="5CA0834F" w14:textId="77777777" w:rsidR="00ED3CFF" w:rsidRDefault="00ED3CFF" w:rsidP="00ED3CFF">
            <w:pPr>
              <w:spacing w:before="60" w:after="60" w:line="256" w:lineRule="auto"/>
              <w:rPr>
                <w:rFonts w:ascii="Times New Roman" w:hAnsi="Times New Roman" w:cs="Times New Roman"/>
                <w:i/>
                <w:iCs/>
              </w:rPr>
            </w:pPr>
            <w:r>
              <w:rPr>
                <w:rFonts w:ascii="Times New Roman" w:hAnsi="Times New Roman" w:cs="Times New Roman"/>
                <w:i/>
                <w:iCs/>
              </w:rPr>
              <w:t xml:space="preserve">Responsibility: </w:t>
            </w:r>
            <w:r>
              <w:rPr>
                <w:rFonts w:ascii="Times New Roman" w:hAnsi="Times New Roman" w:cs="Times New Roman"/>
              </w:rPr>
              <w:t>IT Staff</w:t>
            </w:r>
          </w:p>
          <w:p w14:paraId="14DA4FC9" w14:textId="77777777" w:rsidR="00ED3CFF" w:rsidRDefault="00ED3CFF" w:rsidP="00ED3CFF">
            <w:pPr>
              <w:spacing w:before="60" w:after="60" w:line="256" w:lineRule="auto"/>
              <w:rPr>
                <w:rFonts w:ascii="Times New Roman" w:hAnsi="Times New Roman" w:cs="Times New Roman"/>
                <w:i/>
                <w:iCs/>
              </w:rPr>
            </w:pPr>
            <w:r>
              <w:rPr>
                <w:rFonts w:ascii="Times New Roman" w:hAnsi="Times New Roman" w:cs="Times New Roman"/>
                <w:i/>
                <w:iCs/>
              </w:rPr>
              <w:t xml:space="preserve">Completion date: </w:t>
            </w:r>
            <w:r>
              <w:rPr>
                <w:rFonts w:ascii="Times New Roman" w:hAnsi="Times New Roman" w:cs="Times New Roman"/>
              </w:rPr>
              <w:t xml:space="preserve">Complete within 30 days </w:t>
            </w:r>
          </w:p>
          <w:p w14:paraId="4E304BFF" w14:textId="38D5819B" w:rsidR="00B96AFB" w:rsidRDefault="00ED3CFF" w:rsidP="00ED3CFF">
            <w:pPr>
              <w:spacing w:before="60" w:after="60" w:line="256" w:lineRule="auto"/>
              <w:rPr>
                <w:rFonts w:ascii="Times New Roman" w:hAnsi="Times New Roman" w:cs="Times New Roman"/>
                <w:i/>
                <w:iCs/>
              </w:rPr>
            </w:pPr>
            <w:r>
              <w:rPr>
                <w:rFonts w:ascii="Times New Roman" w:hAnsi="Times New Roman" w:cs="Times New Roman"/>
                <w:i/>
                <w:iCs/>
              </w:rPr>
              <w:t xml:space="preserve">Required management actions: </w:t>
            </w:r>
            <w:r>
              <w:rPr>
                <w:rFonts w:ascii="Times New Roman" w:hAnsi="Times New Roman" w:cs="Times New Roman"/>
              </w:rPr>
              <w:t>Management should follow</w:t>
            </w:r>
            <w:r w:rsidR="00713BF9">
              <w:rPr>
                <w:rFonts w:ascii="Times New Roman" w:hAnsi="Times New Roman" w:cs="Times New Roman"/>
              </w:rPr>
              <w:t xml:space="preserve"> and check-in with IT Staff to ensure</w:t>
            </w:r>
            <w:r>
              <w:rPr>
                <w:rFonts w:ascii="Times New Roman" w:hAnsi="Times New Roman" w:cs="Times New Roman"/>
              </w:rPr>
              <w:t xml:space="preserve"> all policies implemented and enforced by Swisher to advocate and promote shareholder buy-in and compliance.</w:t>
            </w:r>
          </w:p>
        </w:tc>
      </w:tr>
      <w:tr w:rsidR="00B96AFB" w14:paraId="01CAE15D" w14:textId="77777777" w:rsidTr="00D37BA2">
        <w:trPr>
          <w:cantSplit/>
        </w:trPr>
        <w:tc>
          <w:tcPr>
            <w:tcW w:w="5598" w:type="dxa"/>
            <w:tcBorders>
              <w:top w:val="single" w:sz="4" w:space="0" w:color="auto"/>
              <w:left w:val="single" w:sz="4" w:space="0" w:color="auto"/>
              <w:bottom w:val="single" w:sz="4" w:space="0" w:color="auto"/>
              <w:right w:val="single" w:sz="4" w:space="0" w:color="auto"/>
            </w:tcBorders>
          </w:tcPr>
          <w:p w14:paraId="420401FA" w14:textId="152885F3" w:rsidR="00DE1708" w:rsidRDefault="00DE1708" w:rsidP="00DE1708">
            <w:pPr>
              <w:pStyle w:val="Body"/>
              <w:numPr>
                <w:ilvl w:val="0"/>
                <w:numId w:val="38"/>
              </w:numPr>
            </w:pPr>
            <w:r>
              <w:t>IT Staff will update and maintain accurate documentation and tracking of external hard drives.</w:t>
            </w:r>
          </w:p>
          <w:p w14:paraId="374BD9C2" w14:textId="2ECCACE9" w:rsidR="00B96AFB" w:rsidRDefault="00DE1708" w:rsidP="00DE1708">
            <w:pPr>
              <w:pStyle w:val="Body"/>
              <w:numPr>
                <w:ilvl w:val="0"/>
                <w:numId w:val="38"/>
              </w:numPr>
            </w:pPr>
            <w:r>
              <w:t>IT Staff will maintain accurate documentation of all data and software stored and managed on external hard drives.</w:t>
            </w:r>
          </w:p>
        </w:tc>
        <w:tc>
          <w:tcPr>
            <w:tcW w:w="3510" w:type="dxa"/>
            <w:tcBorders>
              <w:top w:val="single" w:sz="4" w:space="0" w:color="auto"/>
              <w:left w:val="single" w:sz="4" w:space="0" w:color="auto"/>
              <w:bottom w:val="single" w:sz="4" w:space="0" w:color="auto"/>
              <w:right w:val="single" w:sz="4" w:space="0" w:color="auto"/>
            </w:tcBorders>
          </w:tcPr>
          <w:p w14:paraId="503F1A33" w14:textId="77777777" w:rsidR="00ED3CFF" w:rsidRDefault="00ED3CFF" w:rsidP="00ED3CFF">
            <w:pPr>
              <w:spacing w:before="60" w:after="60" w:line="256" w:lineRule="auto"/>
              <w:rPr>
                <w:rFonts w:ascii="Times New Roman" w:hAnsi="Times New Roman" w:cs="Times New Roman"/>
                <w:i/>
                <w:iCs/>
              </w:rPr>
            </w:pPr>
            <w:r>
              <w:rPr>
                <w:rFonts w:ascii="Times New Roman" w:hAnsi="Times New Roman" w:cs="Times New Roman"/>
                <w:i/>
                <w:iCs/>
              </w:rPr>
              <w:t xml:space="preserve">Responsibility: </w:t>
            </w:r>
            <w:r>
              <w:rPr>
                <w:rFonts w:ascii="Times New Roman" w:hAnsi="Times New Roman" w:cs="Times New Roman"/>
              </w:rPr>
              <w:t>IT Staff</w:t>
            </w:r>
          </w:p>
          <w:p w14:paraId="1FDCE79A" w14:textId="77777777" w:rsidR="00ED3CFF" w:rsidRDefault="00ED3CFF" w:rsidP="00ED3CFF">
            <w:pPr>
              <w:spacing w:before="60" w:after="60" w:line="256" w:lineRule="auto"/>
              <w:rPr>
                <w:rFonts w:ascii="Times New Roman" w:hAnsi="Times New Roman" w:cs="Times New Roman"/>
                <w:i/>
                <w:iCs/>
              </w:rPr>
            </w:pPr>
            <w:r>
              <w:rPr>
                <w:rFonts w:ascii="Times New Roman" w:hAnsi="Times New Roman" w:cs="Times New Roman"/>
                <w:i/>
                <w:iCs/>
              </w:rPr>
              <w:t xml:space="preserve">Completion date: </w:t>
            </w:r>
            <w:r>
              <w:rPr>
                <w:rFonts w:ascii="Times New Roman" w:hAnsi="Times New Roman" w:cs="Times New Roman"/>
              </w:rPr>
              <w:t xml:space="preserve">Complete within 30 days </w:t>
            </w:r>
          </w:p>
          <w:p w14:paraId="73EDB879" w14:textId="242CCEA1" w:rsidR="00B96AFB" w:rsidRPr="00B953A3" w:rsidRDefault="00ED3CFF" w:rsidP="00ED3CFF">
            <w:pPr>
              <w:spacing w:before="60" w:after="60" w:line="256" w:lineRule="auto"/>
              <w:rPr>
                <w:rFonts w:ascii="Times New Roman" w:hAnsi="Times New Roman" w:cs="Times New Roman"/>
              </w:rPr>
            </w:pPr>
            <w:r>
              <w:rPr>
                <w:rFonts w:ascii="Times New Roman" w:hAnsi="Times New Roman" w:cs="Times New Roman"/>
                <w:i/>
                <w:iCs/>
              </w:rPr>
              <w:t xml:space="preserve">Required management actions: </w:t>
            </w:r>
            <w:r w:rsidR="00B953A3">
              <w:rPr>
                <w:rFonts w:ascii="Times New Roman" w:hAnsi="Times New Roman" w:cs="Times New Roman"/>
              </w:rPr>
              <w:t>Nothing</w:t>
            </w:r>
          </w:p>
        </w:tc>
      </w:tr>
    </w:tbl>
    <w:p w14:paraId="2729901F" w14:textId="2900C945" w:rsidR="00D37BA2" w:rsidRDefault="00D37BA2" w:rsidP="00D37BA2"/>
    <w:p w14:paraId="1E3620C7" w14:textId="1D943B6D" w:rsidR="00D63EF3" w:rsidRDefault="00D63EF3" w:rsidP="00D37BA2"/>
    <w:p w14:paraId="5AB882DD" w14:textId="73812FF3" w:rsidR="00D63EF3" w:rsidRDefault="00D63EF3" w:rsidP="00D37BA2"/>
    <w:p w14:paraId="3E196B0C" w14:textId="702C893E" w:rsidR="00D63EF3" w:rsidRDefault="00D63EF3">
      <w:r>
        <w:br w:type="page"/>
      </w:r>
    </w:p>
    <w:p w14:paraId="779A0036" w14:textId="68662122" w:rsidR="00D63EF3" w:rsidRDefault="00D63EF3" w:rsidP="00D63EF3">
      <w:pPr>
        <w:pStyle w:val="Heading1"/>
      </w:pPr>
      <w:bookmarkStart w:id="103" w:name="_Toc132236445"/>
      <w:r>
        <w:lastRenderedPageBreak/>
        <w:t>Conclusion</w:t>
      </w:r>
      <w:bookmarkEnd w:id="103"/>
    </w:p>
    <w:p w14:paraId="3111F124" w14:textId="38E367BC" w:rsidR="00D63EF3" w:rsidRPr="00D63EF3" w:rsidRDefault="00104D87" w:rsidP="00D63EF3">
      <w:r>
        <w:rPr>
          <w:rFonts w:ascii="Times New Roman" w:hAnsi="Times New Roman" w:cs="Times New Roman"/>
          <w:sz w:val="24"/>
          <w:szCs w:val="24"/>
        </w:rPr>
        <w:t>In conclusion</w:t>
      </w:r>
      <w:r w:rsidR="00D63EF3">
        <w:rPr>
          <w:rFonts w:ascii="Times New Roman" w:hAnsi="Times New Roman" w:cs="Times New Roman"/>
          <w:sz w:val="24"/>
          <w:szCs w:val="24"/>
        </w:rPr>
        <w:t xml:space="preserve">, the security professionals conducting this OCTAVE will identify the assets, relative priorities, security requirements, and knowledge of current security strategies and known vulnerabilities from each department of Swisher Manufacturing. Each department identified for interview and analysis are Senior Management, Operational Area Management, Operational Staff, and IT Staff. The systems that were identified within Swisher are Administrative, Human Resources, Accounting, Lab (Research and Development), and Production. The staff included in this OCTAVE process include President and CEO, V.P. of Sales – North America, Site Manager, Plant Production Manager, Site Safety Manager, Engineering Manager, Site Accounting Manager, Site Human Resources Manager, secretary to the site manager, Inventory Planning and Purchasing Agent, Production Engineer, Production Worker, and System Administrator. Next, the OCTAVE process </w:t>
      </w:r>
      <w:r w:rsidR="004B5473">
        <w:rPr>
          <w:rFonts w:ascii="Times New Roman" w:hAnsi="Times New Roman" w:cs="Times New Roman"/>
          <w:sz w:val="24"/>
          <w:szCs w:val="24"/>
        </w:rPr>
        <w:t xml:space="preserve">identified Intellectual Property and Proprietary Information, </w:t>
      </w:r>
      <w:r w:rsidR="007A38E1">
        <w:rPr>
          <w:rFonts w:ascii="Times New Roman" w:hAnsi="Times New Roman" w:cs="Times New Roman"/>
          <w:sz w:val="24"/>
          <w:szCs w:val="24"/>
        </w:rPr>
        <w:t xml:space="preserve">legal and regulatory compliance </w:t>
      </w:r>
      <w:r w:rsidR="00F25DA1">
        <w:rPr>
          <w:rFonts w:ascii="Times New Roman" w:hAnsi="Times New Roman" w:cs="Times New Roman"/>
          <w:sz w:val="24"/>
          <w:szCs w:val="24"/>
        </w:rPr>
        <w:t xml:space="preserve">protected information such as PII and financial data, </w:t>
      </w:r>
      <w:r w:rsidR="00430C7F">
        <w:rPr>
          <w:rFonts w:ascii="Times New Roman" w:hAnsi="Times New Roman" w:cs="Times New Roman"/>
          <w:sz w:val="24"/>
          <w:szCs w:val="24"/>
        </w:rPr>
        <w:t xml:space="preserve">operational critical data such as software and hardware profile, </w:t>
      </w:r>
      <w:r w:rsidR="004E1D45">
        <w:rPr>
          <w:rFonts w:ascii="Times New Roman" w:hAnsi="Times New Roman" w:cs="Times New Roman"/>
          <w:sz w:val="24"/>
          <w:szCs w:val="24"/>
        </w:rPr>
        <w:t xml:space="preserve">and </w:t>
      </w:r>
      <w:r w:rsidR="00430C7F">
        <w:rPr>
          <w:rFonts w:ascii="Times New Roman" w:hAnsi="Times New Roman" w:cs="Times New Roman"/>
          <w:sz w:val="24"/>
          <w:szCs w:val="24"/>
        </w:rPr>
        <w:t xml:space="preserve">schedule data, </w:t>
      </w:r>
      <w:r w:rsidR="000877C8">
        <w:rPr>
          <w:rFonts w:ascii="Times New Roman" w:hAnsi="Times New Roman" w:cs="Times New Roman"/>
          <w:sz w:val="24"/>
          <w:szCs w:val="24"/>
        </w:rPr>
        <w:t xml:space="preserve">accounting and </w:t>
      </w:r>
      <w:r w:rsidR="00CE090E">
        <w:rPr>
          <w:rFonts w:ascii="Times New Roman" w:hAnsi="Times New Roman" w:cs="Times New Roman"/>
          <w:sz w:val="24"/>
          <w:szCs w:val="24"/>
        </w:rPr>
        <w:t xml:space="preserve">order processing systems, and the </w:t>
      </w:r>
      <w:r w:rsidR="00CC169C">
        <w:rPr>
          <w:rFonts w:ascii="Times New Roman" w:hAnsi="Times New Roman" w:cs="Times New Roman"/>
          <w:sz w:val="24"/>
          <w:szCs w:val="24"/>
        </w:rPr>
        <w:t xml:space="preserve">Swisher network as </w:t>
      </w:r>
      <w:r w:rsidR="00350294">
        <w:rPr>
          <w:rFonts w:ascii="Times New Roman" w:hAnsi="Times New Roman" w:cs="Times New Roman"/>
          <w:sz w:val="24"/>
          <w:szCs w:val="24"/>
        </w:rPr>
        <w:t>critical assets and systems of interest to conduct this OCTAVE assessment</w:t>
      </w:r>
      <w:r w:rsidR="00D63EF3">
        <w:rPr>
          <w:rFonts w:ascii="Times New Roman" w:hAnsi="Times New Roman" w:cs="Times New Roman"/>
          <w:sz w:val="24"/>
          <w:szCs w:val="24"/>
        </w:rPr>
        <w:t xml:space="preserve">. Critical infrastructure </w:t>
      </w:r>
      <w:r w:rsidR="00B36FB2">
        <w:rPr>
          <w:rFonts w:ascii="Times New Roman" w:hAnsi="Times New Roman" w:cs="Times New Roman"/>
          <w:sz w:val="24"/>
          <w:szCs w:val="24"/>
        </w:rPr>
        <w:t>was</w:t>
      </w:r>
      <w:r w:rsidR="00D63EF3">
        <w:rPr>
          <w:rFonts w:ascii="Times New Roman" w:hAnsi="Times New Roman" w:cs="Times New Roman"/>
          <w:sz w:val="24"/>
          <w:szCs w:val="24"/>
        </w:rPr>
        <w:t xml:space="preserve"> identified </w:t>
      </w:r>
      <w:r w:rsidR="004E10AB">
        <w:rPr>
          <w:rFonts w:ascii="Times New Roman" w:hAnsi="Times New Roman" w:cs="Times New Roman"/>
          <w:sz w:val="24"/>
          <w:szCs w:val="24"/>
        </w:rPr>
        <w:t xml:space="preserve">and includes Swishers data server, </w:t>
      </w:r>
      <w:r w:rsidR="00372A3B">
        <w:rPr>
          <w:rFonts w:ascii="Times New Roman" w:hAnsi="Times New Roman" w:cs="Times New Roman"/>
          <w:sz w:val="24"/>
          <w:szCs w:val="24"/>
        </w:rPr>
        <w:t xml:space="preserve">anti-malware software, external hard drives, </w:t>
      </w:r>
      <w:r w:rsidR="00525B5A">
        <w:rPr>
          <w:rFonts w:ascii="Times New Roman" w:hAnsi="Times New Roman" w:cs="Times New Roman"/>
          <w:sz w:val="24"/>
          <w:szCs w:val="24"/>
        </w:rPr>
        <w:t xml:space="preserve">desktop workstations, laptops, </w:t>
      </w:r>
      <w:r w:rsidR="00EC7EF9">
        <w:rPr>
          <w:rFonts w:ascii="Times New Roman" w:hAnsi="Times New Roman" w:cs="Times New Roman"/>
          <w:sz w:val="24"/>
          <w:szCs w:val="24"/>
        </w:rPr>
        <w:t>and network components</w:t>
      </w:r>
      <w:r w:rsidR="002A586C">
        <w:rPr>
          <w:rFonts w:ascii="Times New Roman" w:hAnsi="Times New Roman" w:cs="Times New Roman"/>
          <w:sz w:val="24"/>
          <w:szCs w:val="24"/>
        </w:rPr>
        <w:t xml:space="preserve">. </w:t>
      </w:r>
      <w:r w:rsidR="004468E7">
        <w:rPr>
          <w:rFonts w:ascii="Times New Roman" w:hAnsi="Times New Roman" w:cs="Times New Roman"/>
          <w:sz w:val="24"/>
          <w:szCs w:val="24"/>
        </w:rPr>
        <w:t>A</w:t>
      </w:r>
      <w:r w:rsidR="00D63EF3">
        <w:rPr>
          <w:rFonts w:ascii="Times New Roman" w:hAnsi="Times New Roman" w:cs="Times New Roman"/>
          <w:sz w:val="24"/>
          <w:szCs w:val="24"/>
        </w:rPr>
        <w:t>n approach to addressing possible vulnerabilities w</w:t>
      </w:r>
      <w:r w:rsidR="002F1E83">
        <w:rPr>
          <w:rFonts w:ascii="Times New Roman" w:hAnsi="Times New Roman" w:cs="Times New Roman"/>
          <w:sz w:val="24"/>
          <w:szCs w:val="24"/>
        </w:rPr>
        <w:t>as</w:t>
      </w:r>
      <w:r w:rsidR="00D63EF3">
        <w:rPr>
          <w:rFonts w:ascii="Times New Roman" w:hAnsi="Times New Roman" w:cs="Times New Roman"/>
          <w:sz w:val="24"/>
          <w:szCs w:val="24"/>
        </w:rPr>
        <w:t xml:space="preserve"> detailed </w:t>
      </w:r>
      <w:r w:rsidR="00037752">
        <w:rPr>
          <w:rFonts w:ascii="Times New Roman" w:hAnsi="Times New Roman" w:cs="Times New Roman"/>
          <w:sz w:val="24"/>
          <w:szCs w:val="24"/>
        </w:rPr>
        <w:t xml:space="preserve">including information on what to conduct </w:t>
      </w:r>
      <w:r w:rsidR="00D63EF3">
        <w:rPr>
          <w:rFonts w:ascii="Times New Roman" w:hAnsi="Times New Roman" w:cs="Times New Roman"/>
          <w:sz w:val="24"/>
          <w:szCs w:val="24"/>
        </w:rPr>
        <w:t xml:space="preserve">an audit for </w:t>
      </w:r>
      <w:r w:rsidR="00037752">
        <w:rPr>
          <w:rFonts w:ascii="Times New Roman" w:hAnsi="Times New Roman" w:cs="Times New Roman"/>
          <w:sz w:val="24"/>
          <w:szCs w:val="24"/>
        </w:rPr>
        <w:t xml:space="preserve">and an </w:t>
      </w:r>
      <w:r w:rsidR="00D63EF3">
        <w:rPr>
          <w:rFonts w:ascii="Times New Roman" w:hAnsi="Times New Roman" w:cs="Times New Roman"/>
          <w:sz w:val="24"/>
          <w:szCs w:val="24"/>
        </w:rPr>
        <w:t>evaluation and development of necessary actions and recommendations to consider for addressing them</w:t>
      </w:r>
      <w:r w:rsidR="00037752">
        <w:rPr>
          <w:rFonts w:ascii="Times New Roman" w:hAnsi="Times New Roman" w:cs="Times New Roman"/>
          <w:sz w:val="24"/>
          <w:szCs w:val="24"/>
        </w:rPr>
        <w:t xml:space="preserve"> was provided</w:t>
      </w:r>
      <w:r w:rsidR="00D63EF3">
        <w:rPr>
          <w:rFonts w:ascii="Times New Roman" w:hAnsi="Times New Roman" w:cs="Times New Roman"/>
          <w:sz w:val="24"/>
          <w:szCs w:val="24"/>
        </w:rPr>
        <w:t xml:space="preserve">. Additionally, OCTAVE will identify impacts of these threats to Swishers critical assets and analysts will help identify levels of impact based on Swisher’s security, financial, and operational needs. </w:t>
      </w:r>
      <w:r w:rsidR="00E84FE2">
        <w:rPr>
          <w:rFonts w:ascii="Times New Roman" w:hAnsi="Times New Roman" w:cs="Times New Roman"/>
          <w:sz w:val="24"/>
          <w:szCs w:val="24"/>
        </w:rPr>
        <w:t>A r</w:t>
      </w:r>
      <w:r w:rsidR="00D63EF3">
        <w:rPr>
          <w:rFonts w:ascii="Times New Roman" w:hAnsi="Times New Roman" w:cs="Times New Roman"/>
          <w:sz w:val="24"/>
          <w:szCs w:val="24"/>
        </w:rPr>
        <w:t xml:space="preserve">eview of surveys and threat trees </w:t>
      </w:r>
      <w:r w:rsidR="00E84FE2">
        <w:rPr>
          <w:rFonts w:ascii="Times New Roman" w:hAnsi="Times New Roman" w:cs="Times New Roman"/>
          <w:sz w:val="24"/>
          <w:szCs w:val="24"/>
        </w:rPr>
        <w:t>was</w:t>
      </w:r>
      <w:r w:rsidR="00D63EF3">
        <w:rPr>
          <w:rFonts w:ascii="Times New Roman" w:hAnsi="Times New Roman" w:cs="Times New Roman"/>
          <w:sz w:val="24"/>
          <w:szCs w:val="24"/>
        </w:rPr>
        <w:t xml:space="preserve"> conduct </w:t>
      </w:r>
      <w:r w:rsidR="00984D25">
        <w:rPr>
          <w:rFonts w:ascii="Times New Roman" w:hAnsi="Times New Roman" w:cs="Times New Roman"/>
          <w:sz w:val="24"/>
          <w:szCs w:val="24"/>
        </w:rPr>
        <w:t>and</w:t>
      </w:r>
      <w:r w:rsidR="00D63EF3">
        <w:rPr>
          <w:rFonts w:ascii="Times New Roman" w:hAnsi="Times New Roman" w:cs="Times New Roman"/>
          <w:sz w:val="24"/>
          <w:szCs w:val="24"/>
        </w:rPr>
        <w:t xml:space="preserve"> identified vulnerabilities and protection strategies to produce mitigation plans and action lists for Swisher</w:t>
      </w:r>
      <w:r w:rsidR="00215044">
        <w:rPr>
          <w:rFonts w:ascii="Times New Roman" w:hAnsi="Times New Roman" w:cs="Times New Roman"/>
          <w:sz w:val="24"/>
          <w:szCs w:val="24"/>
        </w:rPr>
        <w:t xml:space="preserve"> to improve security posture and mitigate risks to its critical assets.</w:t>
      </w:r>
    </w:p>
    <w:sectPr w:rsidR="00D63EF3" w:rsidRPr="00D63EF3" w:rsidSect="00750A20">
      <w:footerReference w:type="default" r:id="rId3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3D3A2" w14:textId="77777777" w:rsidR="00074766" w:rsidRDefault="00074766" w:rsidP="00AE008A">
      <w:pPr>
        <w:spacing w:after="0" w:line="240" w:lineRule="auto"/>
      </w:pPr>
      <w:r>
        <w:separator/>
      </w:r>
    </w:p>
  </w:endnote>
  <w:endnote w:type="continuationSeparator" w:id="0">
    <w:p w14:paraId="6B82619F" w14:textId="77777777" w:rsidR="00074766" w:rsidRDefault="00074766" w:rsidP="00AE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71223033"/>
      <w:docPartObj>
        <w:docPartGallery w:val="Page Numbers (Bottom of Page)"/>
        <w:docPartUnique/>
      </w:docPartObj>
    </w:sdtPr>
    <w:sdtEndPr>
      <w:rPr>
        <w:noProof/>
      </w:rPr>
    </w:sdtEndPr>
    <w:sdtContent>
      <w:p w14:paraId="116631B2" w14:textId="792FE6E8" w:rsidR="000448F0" w:rsidRDefault="000448F0">
        <w:pPr>
          <w:pStyle w:val="Footer"/>
        </w:pPr>
        <w:r>
          <w:rPr>
            <w:noProof w:val="0"/>
          </w:rPr>
          <w:fldChar w:fldCharType="begin"/>
        </w:r>
        <w:r>
          <w:instrText xml:space="preserve"> PAGE   \* MERGEFORMAT </w:instrText>
        </w:r>
        <w:r>
          <w:rPr>
            <w:noProof w:val="0"/>
          </w:rPr>
          <w:fldChar w:fldCharType="separate"/>
        </w:r>
        <w:r>
          <w:t>2</w:t>
        </w:r>
        <w:r>
          <w:fldChar w:fldCharType="end"/>
        </w:r>
      </w:p>
    </w:sdtContent>
  </w:sdt>
  <w:p w14:paraId="38250C57" w14:textId="77777777" w:rsidR="000448F0" w:rsidRDefault="00044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3CBD" w14:textId="77777777" w:rsidR="00074766" w:rsidRDefault="00074766" w:rsidP="00AE008A">
      <w:pPr>
        <w:spacing w:after="0" w:line="240" w:lineRule="auto"/>
      </w:pPr>
      <w:r>
        <w:separator/>
      </w:r>
    </w:p>
  </w:footnote>
  <w:footnote w:type="continuationSeparator" w:id="0">
    <w:p w14:paraId="00E46E29" w14:textId="77777777" w:rsidR="00074766" w:rsidRDefault="00074766" w:rsidP="00AE0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837"/>
    <w:multiLevelType w:val="hybridMultilevel"/>
    <w:tmpl w:val="59D60264"/>
    <w:lvl w:ilvl="0" w:tplc="03784CC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53201"/>
    <w:multiLevelType w:val="singleLevel"/>
    <w:tmpl w:val="FFFFFFFF"/>
    <w:lvl w:ilvl="0">
      <w:start w:val="1"/>
      <w:numFmt w:val="bullet"/>
      <w:lvlText w:val=""/>
      <w:legacy w:legacy="1" w:legacySpace="0" w:legacyIndent="360"/>
      <w:lvlJc w:val="left"/>
      <w:pPr>
        <w:ind w:left="360" w:hanging="360"/>
      </w:pPr>
      <w:rPr>
        <w:rFonts w:ascii="Symbol" w:hAnsi="Symbol" w:cs="Symbol" w:hint="default"/>
      </w:rPr>
    </w:lvl>
  </w:abstractNum>
  <w:abstractNum w:abstractNumId="2" w15:restartNumberingAfterBreak="0">
    <w:nsid w:val="0E5D25E4"/>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3" w15:restartNumberingAfterBreak="0">
    <w:nsid w:val="0EAB78C4"/>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4" w15:restartNumberingAfterBreak="0">
    <w:nsid w:val="0ECF58EC"/>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5" w15:restartNumberingAfterBreak="0">
    <w:nsid w:val="1097236D"/>
    <w:multiLevelType w:val="singleLevel"/>
    <w:tmpl w:val="FFFFFFFF"/>
    <w:lvl w:ilvl="0">
      <w:start w:val="1"/>
      <w:numFmt w:val="bullet"/>
      <w:lvlText w:val=""/>
      <w:lvlJc w:val="left"/>
      <w:pPr>
        <w:tabs>
          <w:tab w:val="num" w:pos="360"/>
        </w:tabs>
        <w:ind w:left="360" w:hanging="360"/>
      </w:pPr>
      <w:rPr>
        <w:rFonts w:ascii="Symbol" w:hAnsi="Symbol" w:cs="Symbol" w:hint="default"/>
      </w:rPr>
    </w:lvl>
  </w:abstractNum>
  <w:abstractNum w:abstractNumId="6" w15:restartNumberingAfterBreak="0">
    <w:nsid w:val="11397BA8"/>
    <w:multiLevelType w:val="singleLevel"/>
    <w:tmpl w:val="FFFFFFFF"/>
    <w:lvl w:ilvl="0">
      <w:start w:val="1"/>
      <w:numFmt w:val="bullet"/>
      <w:lvlText w:val=""/>
      <w:lvlJc w:val="left"/>
      <w:pPr>
        <w:tabs>
          <w:tab w:val="num" w:pos="360"/>
        </w:tabs>
        <w:ind w:left="360" w:hanging="360"/>
      </w:pPr>
      <w:rPr>
        <w:rFonts w:ascii="Symbol" w:hAnsi="Symbol" w:cs="Symbol" w:hint="default"/>
      </w:rPr>
    </w:lvl>
  </w:abstractNum>
  <w:abstractNum w:abstractNumId="7" w15:restartNumberingAfterBreak="0">
    <w:nsid w:val="11C72C52"/>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8" w15:restartNumberingAfterBreak="0">
    <w:nsid w:val="14FA0212"/>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18827076"/>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10" w15:restartNumberingAfterBreak="0">
    <w:nsid w:val="1B7E6E91"/>
    <w:multiLevelType w:val="hybridMultilevel"/>
    <w:tmpl w:val="D45EA492"/>
    <w:lvl w:ilvl="0" w:tplc="22CC2D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4195D"/>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12" w15:restartNumberingAfterBreak="0">
    <w:nsid w:val="290276E0"/>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13" w15:restartNumberingAfterBreak="0">
    <w:nsid w:val="2F3D0666"/>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14" w15:restartNumberingAfterBreak="0">
    <w:nsid w:val="35007F97"/>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15" w15:restartNumberingAfterBreak="0">
    <w:nsid w:val="3D9C5AF0"/>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16" w15:restartNumberingAfterBreak="0">
    <w:nsid w:val="43834081"/>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17" w15:restartNumberingAfterBreak="0">
    <w:nsid w:val="50062CBE"/>
    <w:multiLevelType w:val="singleLevel"/>
    <w:tmpl w:val="FFFFFFFF"/>
    <w:lvl w:ilvl="0">
      <w:start w:val="1"/>
      <w:numFmt w:val="bullet"/>
      <w:lvlText w:val=""/>
      <w:legacy w:legacy="1" w:legacySpace="0" w:legacyIndent="360"/>
      <w:lvlJc w:val="left"/>
      <w:pPr>
        <w:ind w:left="360" w:hanging="360"/>
      </w:pPr>
      <w:rPr>
        <w:rFonts w:ascii="Symbol" w:hAnsi="Symbol" w:cs="Symbol" w:hint="default"/>
      </w:rPr>
    </w:lvl>
  </w:abstractNum>
  <w:abstractNum w:abstractNumId="18" w15:restartNumberingAfterBreak="0">
    <w:nsid w:val="51840D6E"/>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52BC2CD4"/>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20" w15:restartNumberingAfterBreak="0">
    <w:nsid w:val="573E2106"/>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21" w15:restartNumberingAfterBreak="0">
    <w:nsid w:val="57C859FE"/>
    <w:multiLevelType w:val="singleLevel"/>
    <w:tmpl w:val="FFFFFFFF"/>
    <w:lvl w:ilvl="0">
      <w:start w:val="1"/>
      <w:numFmt w:val="bullet"/>
      <w:lvlText w:val=""/>
      <w:lvlJc w:val="left"/>
      <w:pPr>
        <w:tabs>
          <w:tab w:val="num" w:pos="360"/>
        </w:tabs>
        <w:ind w:left="360" w:hanging="360"/>
      </w:pPr>
      <w:rPr>
        <w:rFonts w:ascii="Symbol" w:hAnsi="Symbol" w:cs="Symbol" w:hint="default"/>
      </w:rPr>
    </w:lvl>
  </w:abstractNum>
  <w:abstractNum w:abstractNumId="22" w15:restartNumberingAfterBreak="0">
    <w:nsid w:val="585E4EF8"/>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3" w15:restartNumberingAfterBreak="0">
    <w:nsid w:val="5EBE5A1B"/>
    <w:multiLevelType w:val="singleLevel"/>
    <w:tmpl w:val="FFFFFFFF"/>
    <w:lvl w:ilvl="0">
      <w:start w:val="1"/>
      <w:numFmt w:val="bullet"/>
      <w:lvlText w:val=""/>
      <w:lvlJc w:val="left"/>
      <w:pPr>
        <w:tabs>
          <w:tab w:val="num" w:pos="360"/>
        </w:tabs>
        <w:ind w:left="360" w:hanging="360"/>
      </w:pPr>
      <w:rPr>
        <w:rFonts w:ascii="Symbol" w:hAnsi="Symbol" w:cs="Symbol" w:hint="default"/>
      </w:rPr>
    </w:lvl>
  </w:abstractNum>
  <w:abstractNum w:abstractNumId="24" w15:restartNumberingAfterBreak="0">
    <w:nsid w:val="663C6B04"/>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25" w15:restartNumberingAfterBreak="0">
    <w:nsid w:val="69FF2201"/>
    <w:multiLevelType w:val="singleLevel"/>
    <w:tmpl w:val="FFFFFFFF"/>
    <w:lvl w:ilvl="0">
      <w:start w:val="1"/>
      <w:numFmt w:val="bullet"/>
      <w:lvlText w:val=""/>
      <w:lvlJc w:val="left"/>
      <w:pPr>
        <w:tabs>
          <w:tab w:val="num" w:pos="360"/>
        </w:tabs>
        <w:ind w:left="360" w:hanging="360"/>
      </w:pPr>
      <w:rPr>
        <w:rFonts w:ascii="Symbol" w:hAnsi="Symbol" w:cs="Symbol" w:hint="default"/>
        <w:sz w:val="24"/>
        <w:szCs w:val="24"/>
      </w:rPr>
    </w:lvl>
  </w:abstractNum>
  <w:abstractNum w:abstractNumId="26" w15:restartNumberingAfterBreak="0">
    <w:nsid w:val="6EAC16EF"/>
    <w:multiLevelType w:val="hybridMultilevel"/>
    <w:tmpl w:val="B2445F7C"/>
    <w:lvl w:ilvl="0" w:tplc="06788E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B640EA"/>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8" w15:restartNumberingAfterBreak="0">
    <w:nsid w:val="77CA6526"/>
    <w:multiLevelType w:val="multilevel"/>
    <w:tmpl w:val="FFFFFFFF"/>
    <w:lvl w:ilvl="0">
      <w:start w:val="1"/>
      <w:numFmt w:val="bullet"/>
      <w:lvlText w:val=""/>
      <w:lvlJc w:val="left"/>
      <w:pPr>
        <w:tabs>
          <w:tab w:val="num" w:pos="360"/>
        </w:tabs>
        <w:ind w:left="360" w:hanging="360"/>
      </w:pPr>
      <w:rPr>
        <w:rFonts w:ascii="Wingdings" w:hAnsi="Wingdings" w:cs="Wingdings" w:hint="default"/>
        <w:sz w:val="40"/>
        <w:szCs w:val="40"/>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num w:numId="1" w16cid:durableId="505754376">
    <w:abstractNumId w:val="26"/>
  </w:num>
  <w:num w:numId="2" w16cid:durableId="652952810">
    <w:abstractNumId w:val="10"/>
  </w:num>
  <w:num w:numId="3" w16cid:durableId="230507857">
    <w:abstractNumId w:val="0"/>
  </w:num>
  <w:num w:numId="4" w16cid:durableId="176694865">
    <w:abstractNumId w:val="13"/>
    <w:lvlOverride w:ilvl="0"/>
    <w:lvlOverride w:ilvl="1"/>
    <w:lvlOverride w:ilvl="2">
      <w:startOverride w:val="1"/>
    </w:lvlOverride>
    <w:lvlOverride w:ilvl="3"/>
    <w:lvlOverride w:ilvl="4"/>
    <w:lvlOverride w:ilvl="5"/>
    <w:lvlOverride w:ilvl="6"/>
    <w:lvlOverride w:ilvl="7"/>
    <w:lvlOverride w:ilvl="8"/>
  </w:num>
  <w:num w:numId="5" w16cid:durableId="469639610">
    <w:abstractNumId w:val="8"/>
    <w:lvlOverride w:ilvl="0"/>
    <w:lvlOverride w:ilvl="1"/>
    <w:lvlOverride w:ilvl="2">
      <w:startOverride w:val="1"/>
    </w:lvlOverride>
    <w:lvlOverride w:ilvl="3"/>
    <w:lvlOverride w:ilvl="4"/>
    <w:lvlOverride w:ilvl="5"/>
    <w:lvlOverride w:ilvl="6"/>
    <w:lvlOverride w:ilvl="7"/>
    <w:lvlOverride w:ilvl="8"/>
  </w:num>
  <w:num w:numId="6" w16cid:durableId="309284187">
    <w:abstractNumId w:val="3"/>
    <w:lvlOverride w:ilvl="0"/>
    <w:lvlOverride w:ilvl="1"/>
    <w:lvlOverride w:ilvl="2">
      <w:startOverride w:val="1"/>
    </w:lvlOverride>
    <w:lvlOverride w:ilvl="3"/>
    <w:lvlOverride w:ilvl="4"/>
    <w:lvlOverride w:ilvl="5"/>
    <w:lvlOverride w:ilvl="6"/>
    <w:lvlOverride w:ilvl="7"/>
    <w:lvlOverride w:ilvl="8"/>
  </w:num>
  <w:num w:numId="7" w16cid:durableId="1188102921">
    <w:abstractNumId w:val="17"/>
  </w:num>
  <w:num w:numId="8" w16cid:durableId="1760444147">
    <w:abstractNumId w:val="12"/>
  </w:num>
  <w:num w:numId="9" w16cid:durableId="170025936">
    <w:abstractNumId w:val="1"/>
  </w:num>
  <w:num w:numId="10" w16cid:durableId="914707651">
    <w:abstractNumId w:val="19"/>
  </w:num>
  <w:num w:numId="11" w16cid:durableId="1102187492">
    <w:abstractNumId w:val="25"/>
  </w:num>
  <w:num w:numId="12" w16cid:durableId="2143690976">
    <w:abstractNumId w:val="21"/>
  </w:num>
  <w:num w:numId="13" w16cid:durableId="552540167">
    <w:abstractNumId w:val="13"/>
    <w:lvlOverride w:ilvl="0"/>
    <w:lvlOverride w:ilvl="1"/>
    <w:lvlOverride w:ilvl="2">
      <w:startOverride w:val="1"/>
    </w:lvlOverride>
    <w:lvlOverride w:ilvl="3"/>
    <w:lvlOverride w:ilvl="4"/>
    <w:lvlOverride w:ilvl="5"/>
    <w:lvlOverride w:ilvl="6"/>
    <w:lvlOverride w:ilvl="7"/>
    <w:lvlOverride w:ilvl="8"/>
  </w:num>
  <w:num w:numId="14" w16cid:durableId="1487815757">
    <w:abstractNumId w:val="8"/>
    <w:lvlOverride w:ilvl="0"/>
    <w:lvlOverride w:ilvl="1"/>
    <w:lvlOverride w:ilvl="2">
      <w:startOverride w:val="1"/>
    </w:lvlOverride>
    <w:lvlOverride w:ilvl="3"/>
    <w:lvlOverride w:ilvl="4"/>
    <w:lvlOverride w:ilvl="5"/>
    <w:lvlOverride w:ilvl="6"/>
    <w:lvlOverride w:ilvl="7"/>
    <w:lvlOverride w:ilvl="8"/>
  </w:num>
  <w:num w:numId="15" w16cid:durableId="734199942">
    <w:abstractNumId w:val="3"/>
    <w:lvlOverride w:ilvl="0"/>
    <w:lvlOverride w:ilvl="1"/>
    <w:lvlOverride w:ilvl="2">
      <w:startOverride w:val="1"/>
    </w:lvlOverride>
    <w:lvlOverride w:ilvl="3"/>
    <w:lvlOverride w:ilvl="4"/>
    <w:lvlOverride w:ilvl="5"/>
    <w:lvlOverride w:ilvl="6"/>
    <w:lvlOverride w:ilvl="7"/>
    <w:lvlOverride w:ilvl="8"/>
  </w:num>
  <w:num w:numId="16" w16cid:durableId="1203707587">
    <w:abstractNumId w:val="22"/>
    <w:lvlOverride w:ilvl="0"/>
    <w:lvlOverride w:ilvl="1"/>
    <w:lvlOverride w:ilvl="2">
      <w:startOverride w:val="1"/>
    </w:lvlOverride>
    <w:lvlOverride w:ilvl="3"/>
    <w:lvlOverride w:ilvl="4"/>
    <w:lvlOverride w:ilvl="5"/>
    <w:lvlOverride w:ilvl="6"/>
    <w:lvlOverride w:ilvl="7"/>
    <w:lvlOverride w:ilvl="8"/>
  </w:num>
  <w:num w:numId="17" w16cid:durableId="1671525707">
    <w:abstractNumId w:val="15"/>
    <w:lvlOverride w:ilvl="0"/>
    <w:lvlOverride w:ilvl="1"/>
    <w:lvlOverride w:ilvl="2">
      <w:startOverride w:val="1"/>
    </w:lvlOverride>
    <w:lvlOverride w:ilvl="3"/>
    <w:lvlOverride w:ilvl="4"/>
    <w:lvlOverride w:ilvl="5"/>
    <w:lvlOverride w:ilvl="6"/>
    <w:lvlOverride w:ilvl="7"/>
    <w:lvlOverride w:ilvl="8"/>
  </w:num>
  <w:num w:numId="18" w16cid:durableId="193613157">
    <w:abstractNumId w:val="27"/>
    <w:lvlOverride w:ilvl="0"/>
    <w:lvlOverride w:ilvl="1"/>
    <w:lvlOverride w:ilvl="2">
      <w:startOverride w:val="1"/>
    </w:lvlOverride>
    <w:lvlOverride w:ilvl="3"/>
    <w:lvlOverride w:ilvl="4"/>
    <w:lvlOverride w:ilvl="5"/>
    <w:lvlOverride w:ilvl="6"/>
    <w:lvlOverride w:ilvl="7"/>
    <w:lvlOverride w:ilvl="8"/>
  </w:num>
  <w:num w:numId="19" w16cid:durableId="434332091">
    <w:abstractNumId w:val="2"/>
    <w:lvlOverride w:ilvl="0"/>
    <w:lvlOverride w:ilvl="1"/>
    <w:lvlOverride w:ilvl="2">
      <w:startOverride w:val="1"/>
    </w:lvlOverride>
    <w:lvlOverride w:ilvl="3"/>
    <w:lvlOverride w:ilvl="4"/>
    <w:lvlOverride w:ilvl="5"/>
    <w:lvlOverride w:ilvl="6"/>
    <w:lvlOverride w:ilvl="7"/>
    <w:lvlOverride w:ilvl="8"/>
  </w:num>
  <w:num w:numId="20" w16cid:durableId="223611252">
    <w:abstractNumId w:val="18"/>
    <w:lvlOverride w:ilvl="0"/>
    <w:lvlOverride w:ilvl="1"/>
    <w:lvlOverride w:ilvl="2">
      <w:startOverride w:val="1"/>
    </w:lvlOverride>
    <w:lvlOverride w:ilvl="3"/>
    <w:lvlOverride w:ilvl="4"/>
    <w:lvlOverride w:ilvl="5"/>
    <w:lvlOverride w:ilvl="6"/>
    <w:lvlOverride w:ilvl="7"/>
    <w:lvlOverride w:ilvl="8"/>
  </w:num>
  <w:num w:numId="21" w16cid:durableId="945380129">
    <w:abstractNumId w:val="28"/>
    <w:lvlOverride w:ilvl="0"/>
    <w:lvlOverride w:ilvl="1"/>
    <w:lvlOverride w:ilvl="2">
      <w:startOverride w:val="1"/>
    </w:lvlOverride>
    <w:lvlOverride w:ilvl="3"/>
    <w:lvlOverride w:ilvl="4"/>
    <w:lvlOverride w:ilvl="5"/>
    <w:lvlOverride w:ilvl="6"/>
    <w:lvlOverride w:ilvl="7"/>
    <w:lvlOverride w:ilvl="8"/>
  </w:num>
  <w:num w:numId="22" w16cid:durableId="333647509">
    <w:abstractNumId w:val="4"/>
  </w:num>
  <w:num w:numId="23" w16cid:durableId="1365639418">
    <w:abstractNumId w:val="9"/>
  </w:num>
  <w:num w:numId="24" w16cid:durableId="466631915">
    <w:abstractNumId w:val="11"/>
  </w:num>
  <w:num w:numId="25" w16cid:durableId="1233202720">
    <w:abstractNumId w:val="17"/>
  </w:num>
  <w:num w:numId="26" w16cid:durableId="1495367094">
    <w:abstractNumId w:val="12"/>
  </w:num>
  <w:num w:numId="27" w16cid:durableId="2033611251">
    <w:abstractNumId w:val="1"/>
  </w:num>
  <w:num w:numId="28" w16cid:durableId="1856090">
    <w:abstractNumId w:val="19"/>
  </w:num>
  <w:num w:numId="29" w16cid:durableId="155808127">
    <w:abstractNumId w:val="25"/>
  </w:num>
  <w:num w:numId="30" w16cid:durableId="1907758586">
    <w:abstractNumId w:val="23"/>
  </w:num>
  <w:num w:numId="31" w16cid:durableId="1813474889">
    <w:abstractNumId w:val="16"/>
  </w:num>
  <w:num w:numId="32" w16cid:durableId="1404831626">
    <w:abstractNumId w:val="5"/>
  </w:num>
  <w:num w:numId="33" w16cid:durableId="1017542504">
    <w:abstractNumId w:val="6"/>
  </w:num>
  <w:num w:numId="34" w16cid:durableId="1413357809">
    <w:abstractNumId w:val="21"/>
  </w:num>
  <w:num w:numId="35" w16cid:durableId="1089274764">
    <w:abstractNumId w:val="20"/>
  </w:num>
  <w:num w:numId="36" w16cid:durableId="1278828399">
    <w:abstractNumId w:val="24"/>
  </w:num>
  <w:num w:numId="37" w16cid:durableId="86386198">
    <w:abstractNumId w:val="14"/>
    <w:lvlOverride w:ilvl="0"/>
  </w:num>
  <w:num w:numId="38" w16cid:durableId="417404695">
    <w:abstractNumId w:val="7"/>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B6"/>
    <w:rsid w:val="00000785"/>
    <w:rsid w:val="000008AE"/>
    <w:rsid w:val="0000130D"/>
    <w:rsid w:val="00001574"/>
    <w:rsid w:val="0000192D"/>
    <w:rsid w:val="00001B74"/>
    <w:rsid w:val="00002C64"/>
    <w:rsid w:val="00002ECF"/>
    <w:rsid w:val="00003076"/>
    <w:rsid w:val="00003B3C"/>
    <w:rsid w:val="0000401F"/>
    <w:rsid w:val="00004CDD"/>
    <w:rsid w:val="00005BC9"/>
    <w:rsid w:val="00006032"/>
    <w:rsid w:val="00006BAF"/>
    <w:rsid w:val="00007DA6"/>
    <w:rsid w:val="00010AF7"/>
    <w:rsid w:val="00010C98"/>
    <w:rsid w:val="000128D8"/>
    <w:rsid w:val="00012A34"/>
    <w:rsid w:val="000142CC"/>
    <w:rsid w:val="00014B91"/>
    <w:rsid w:val="00014D0A"/>
    <w:rsid w:val="0001535F"/>
    <w:rsid w:val="00015488"/>
    <w:rsid w:val="00016384"/>
    <w:rsid w:val="000163D7"/>
    <w:rsid w:val="00016A54"/>
    <w:rsid w:val="00016F12"/>
    <w:rsid w:val="000174B9"/>
    <w:rsid w:val="0001772B"/>
    <w:rsid w:val="00020AAA"/>
    <w:rsid w:val="00020C20"/>
    <w:rsid w:val="00020D3D"/>
    <w:rsid w:val="00021851"/>
    <w:rsid w:val="00021E4D"/>
    <w:rsid w:val="00021F2C"/>
    <w:rsid w:val="00021F95"/>
    <w:rsid w:val="00021FD5"/>
    <w:rsid w:val="000224BC"/>
    <w:rsid w:val="00022B91"/>
    <w:rsid w:val="00022D8C"/>
    <w:rsid w:val="00023858"/>
    <w:rsid w:val="00024674"/>
    <w:rsid w:val="00027281"/>
    <w:rsid w:val="00027301"/>
    <w:rsid w:val="000277AD"/>
    <w:rsid w:val="000301D4"/>
    <w:rsid w:val="0003116D"/>
    <w:rsid w:val="00031703"/>
    <w:rsid w:val="00032E8E"/>
    <w:rsid w:val="00032F59"/>
    <w:rsid w:val="00033073"/>
    <w:rsid w:val="00033C40"/>
    <w:rsid w:val="000346EE"/>
    <w:rsid w:val="00034B29"/>
    <w:rsid w:val="0003503A"/>
    <w:rsid w:val="0003639B"/>
    <w:rsid w:val="00036794"/>
    <w:rsid w:val="00036CC1"/>
    <w:rsid w:val="00037752"/>
    <w:rsid w:val="000378D4"/>
    <w:rsid w:val="00037BC8"/>
    <w:rsid w:val="00037F69"/>
    <w:rsid w:val="000401D2"/>
    <w:rsid w:val="0004072E"/>
    <w:rsid w:val="000422DF"/>
    <w:rsid w:val="00042671"/>
    <w:rsid w:val="00042685"/>
    <w:rsid w:val="00043038"/>
    <w:rsid w:val="0004451E"/>
    <w:rsid w:val="000446F5"/>
    <w:rsid w:val="000448F0"/>
    <w:rsid w:val="00044F3E"/>
    <w:rsid w:val="0004514D"/>
    <w:rsid w:val="00045B73"/>
    <w:rsid w:val="00046239"/>
    <w:rsid w:val="00046598"/>
    <w:rsid w:val="0004735C"/>
    <w:rsid w:val="00047466"/>
    <w:rsid w:val="00047688"/>
    <w:rsid w:val="00047DDD"/>
    <w:rsid w:val="0005012E"/>
    <w:rsid w:val="00050B27"/>
    <w:rsid w:val="00050C71"/>
    <w:rsid w:val="0005122A"/>
    <w:rsid w:val="0005186D"/>
    <w:rsid w:val="00052CE1"/>
    <w:rsid w:val="00052E4C"/>
    <w:rsid w:val="00053007"/>
    <w:rsid w:val="00053312"/>
    <w:rsid w:val="0005374B"/>
    <w:rsid w:val="000544FB"/>
    <w:rsid w:val="000547BC"/>
    <w:rsid w:val="000548CB"/>
    <w:rsid w:val="0005530F"/>
    <w:rsid w:val="0005561B"/>
    <w:rsid w:val="0005590B"/>
    <w:rsid w:val="00057263"/>
    <w:rsid w:val="000579D8"/>
    <w:rsid w:val="00060C6C"/>
    <w:rsid w:val="00060E5E"/>
    <w:rsid w:val="00060EB6"/>
    <w:rsid w:val="000613D1"/>
    <w:rsid w:val="000616C5"/>
    <w:rsid w:val="00061F7B"/>
    <w:rsid w:val="000643D6"/>
    <w:rsid w:val="00065FEF"/>
    <w:rsid w:val="00066704"/>
    <w:rsid w:val="00067124"/>
    <w:rsid w:val="00067794"/>
    <w:rsid w:val="000677CA"/>
    <w:rsid w:val="00067884"/>
    <w:rsid w:val="00067E0E"/>
    <w:rsid w:val="000705D8"/>
    <w:rsid w:val="000713FA"/>
    <w:rsid w:val="00071539"/>
    <w:rsid w:val="00071785"/>
    <w:rsid w:val="00072575"/>
    <w:rsid w:val="000726D3"/>
    <w:rsid w:val="00072DC2"/>
    <w:rsid w:val="0007388D"/>
    <w:rsid w:val="00073D15"/>
    <w:rsid w:val="00074766"/>
    <w:rsid w:val="0007479F"/>
    <w:rsid w:val="0007537B"/>
    <w:rsid w:val="00075884"/>
    <w:rsid w:val="0007703B"/>
    <w:rsid w:val="00077435"/>
    <w:rsid w:val="00080135"/>
    <w:rsid w:val="000805D2"/>
    <w:rsid w:val="0008170C"/>
    <w:rsid w:val="000819F4"/>
    <w:rsid w:val="00081D02"/>
    <w:rsid w:val="000824F9"/>
    <w:rsid w:val="000830CD"/>
    <w:rsid w:val="000840C4"/>
    <w:rsid w:val="00084683"/>
    <w:rsid w:val="000850DC"/>
    <w:rsid w:val="000854D5"/>
    <w:rsid w:val="0008569B"/>
    <w:rsid w:val="00085FC9"/>
    <w:rsid w:val="00086A04"/>
    <w:rsid w:val="00086C11"/>
    <w:rsid w:val="00087570"/>
    <w:rsid w:val="00087708"/>
    <w:rsid w:val="000877C8"/>
    <w:rsid w:val="0009001F"/>
    <w:rsid w:val="00090157"/>
    <w:rsid w:val="00090AAF"/>
    <w:rsid w:val="00091868"/>
    <w:rsid w:val="00091B1C"/>
    <w:rsid w:val="00092344"/>
    <w:rsid w:val="00092514"/>
    <w:rsid w:val="00092B48"/>
    <w:rsid w:val="00093284"/>
    <w:rsid w:val="0009454F"/>
    <w:rsid w:val="00095094"/>
    <w:rsid w:val="000951E9"/>
    <w:rsid w:val="0009538F"/>
    <w:rsid w:val="00095522"/>
    <w:rsid w:val="00096998"/>
    <w:rsid w:val="000976E5"/>
    <w:rsid w:val="000979BE"/>
    <w:rsid w:val="000A0DBB"/>
    <w:rsid w:val="000A2555"/>
    <w:rsid w:val="000A2BC6"/>
    <w:rsid w:val="000A31DE"/>
    <w:rsid w:val="000A334E"/>
    <w:rsid w:val="000A5CEA"/>
    <w:rsid w:val="000A5F26"/>
    <w:rsid w:val="000A7780"/>
    <w:rsid w:val="000B0260"/>
    <w:rsid w:val="000B0ACF"/>
    <w:rsid w:val="000B1917"/>
    <w:rsid w:val="000B1CBC"/>
    <w:rsid w:val="000B1DBE"/>
    <w:rsid w:val="000B1E45"/>
    <w:rsid w:val="000B30FB"/>
    <w:rsid w:val="000B3D27"/>
    <w:rsid w:val="000B4A47"/>
    <w:rsid w:val="000B4E17"/>
    <w:rsid w:val="000B6543"/>
    <w:rsid w:val="000B686D"/>
    <w:rsid w:val="000B6C76"/>
    <w:rsid w:val="000B6E24"/>
    <w:rsid w:val="000B70A9"/>
    <w:rsid w:val="000B74AE"/>
    <w:rsid w:val="000B796B"/>
    <w:rsid w:val="000C08DB"/>
    <w:rsid w:val="000C095A"/>
    <w:rsid w:val="000C0C04"/>
    <w:rsid w:val="000C119D"/>
    <w:rsid w:val="000C16F6"/>
    <w:rsid w:val="000C1D70"/>
    <w:rsid w:val="000C21B3"/>
    <w:rsid w:val="000C251C"/>
    <w:rsid w:val="000C29D7"/>
    <w:rsid w:val="000C2BF1"/>
    <w:rsid w:val="000C2E35"/>
    <w:rsid w:val="000C2EE5"/>
    <w:rsid w:val="000C4E17"/>
    <w:rsid w:val="000C5C2F"/>
    <w:rsid w:val="000C5D92"/>
    <w:rsid w:val="000C5FF9"/>
    <w:rsid w:val="000C6BA3"/>
    <w:rsid w:val="000C7560"/>
    <w:rsid w:val="000C7AF2"/>
    <w:rsid w:val="000C7DFF"/>
    <w:rsid w:val="000D026E"/>
    <w:rsid w:val="000D035E"/>
    <w:rsid w:val="000D10DE"/>
    <w:rsid w:val="000D143F"/>
    <w:rsid w:val="000D195D"/>
    <w:rsid w:val="000D1A8C"/>
    <w:rsid w:val="000D2488"/>
    <w:rsid w:val="000D25DF"/>
    <w:rsid w:val="000D3520"/>
    <w:rsid w:val="000D3D99"/>
    <w:rsid w:val="000D40F9"/>
    <w:rsid w:val="000D5B8F"/>
    <w:rsid w:val="000D6972"/>
    <w:rsid w:val="000D719A"/>
    <w:rsid w:val="000D741E"/>
    <w:rsid w:val="000D7481"/>
    <w:rsid w:val="000D7FFB"/>
    <w:rsid w:val="000E036F"/>
    <w:rsid w:val="000E1026"/>
    <w:rsid w:val="000E113D"/>
    <w:rsid w:val="000E1192"/>
    <w:rsid w:val="000E23FE"/>
    <w:rsid w:val="000E2EC9"/>
    <w:rsid w:val="000E3A99"/>
    <w:rsid w:val="000E3C13"/>
    <w:rsid w:val="000E3FFC"/>
    <w:rsid w:val="000E43F0"/>
    <w:rsid w:val="000E4D7C"/>
    <w:rsid w:val="000E5146"/>
    <w:rsid w:val="000E57DC"/>
    <w:rsid w:val="000E6A14"/>
    <w:rsid w:val="000E6D7C"/>
    <w:rsid w:val="000E6FE7"/>
    <w:rsid w:val="000F0164"/>
    <w:rsid w:val="000F1257"/>
    <w:rsid w:val="000F1B9C"/>
    <w:rsid w:val="000F2BFC"/>
    <w:rsid w:val="000F34A2"/>
    <w:rsid w:val="000F3A5D"/>
    <w:rsid w:val="000F3AEA"/>
    <w:rsid w:val="000F3DFE"/>
    <w:rsid w:val="000F4125"/>
    <w:rsid w:val="000F43F7"/>
    <w:rsid w:val="000F4722"/>
    <w:rsid w:val="000F536D"/>
    <w:rsid w:val="000F5868"/>
    <w:rsid w:val="000F5A58"/>
    <w:rsid w:val="000F66D7"/>
    <w:rsid w:val="000F7BFD"/>
    <w:rsid w:val="000F7D16"/>
    <w:rsid w:val="0010000D"/>
    <w:rsid w:val="0010066F"/>
    <w:rsid w:val="0010119E"/>
    <w:rsid w:val="00101300"/>
    <w:rsid w:val="00101B33"/>
    <w:rsid w:val="00101D38"/>
    <w:rsid w:val="0010265C"/>
    <w:rsid w:val="00102D68"/>
    <w:rsid w:val="0010324C"/>
    <w:rsid w:val="00104D87"/>
    <w:rsid w:val="00105858"/>
    <w:rsid w:val="00107190"/>
    <w:rsid w:val="00107458"/>
    <w:rsid w:val="00107AB0"/>
    <w:rsid w:val="00107F50"/>
    <w:rsid w:val="0011074A"/>
    <w:rsid w:val="0011083D"/>
    <w:rsid w:val="00110DDB"/>
    <w:rsid w:val="0011114A"/>
    <w:rsid w:val="00111C06"/>
    <w:rsid w:val="00112010"/>
    <w:rsid w:val="00112164"/>
    <w:rsid w:val="00112654"/>
    <w:rsid w:val="00114148"/>
    <w:rsid w:val="001142AA"/>
    <w:rsid w:val="00114946"/>
    <w:rsid w:val="00114A18"/>
    <w:rsid w:val="00115287"/>
    <w:rsid w:val="00115BA5"/>
    <w:rsid w:val="0011615C"/>
    <w:rsid w:val="001169BB"/>
    <w:rsid w:val="00116BF7"/>
    <w:rsid w:val="001174AF"/>
    <w:rsid w:val="001174EF"/>
    <w:rsid w:val="00117D79"/>
    <w:rsid w:val="00117FA8"/>
    <w:rsid w:val="00121526"/>
    <w:rsid w:val="00121875"/>
    <w:rsid w:val="001218D8"/>
    <w:rsid w:val="0012220F"/>
    <w:rsid w:val="00122FC8"/>
    <w:rsid w:val="0012312B"/>
    <w:rsid w:val="00124006"/>
    <w:rsid w:val="0012419D"/>
    <w:rsid w:val="00124343"/>
    <w:rsid w:val="0012594E"/>
    <w:rsid w:val="00125FDE"/>
    <w:rsid w:val="00126541"/>
    <w:rsid w:val="001269CC"/>
    <w:rsid w:val="00127175"/>
    <w:rsid w:val="001277C6"/>
    <w:rsid w:val="00127EBC"/>
    <w:rsid w:val="00130F52"/>
    <w:rsid w:val="00131369"/>
    <w:rsid w:val="00132493"/>
    <w:rsid w:val="00132E59"/>
    <w:rsid w:val="001338BB"/>
    <w:rsid w:val="0013409C"/>
    <w:rsid w:val="00134285"/>
    <w:rsid w:val="00134E13"/>
    <w:rsid w:val="00134FC4"/>
    <w:rsid w:val="00135230"/>
    <w:rsid w:val="00135514"/>
    <w:rsid w:val="0013576C"/>
    <w:rsid w:val="00137632"/>
    <w:rsid w:val="0014014C"/>
    <w:rsid w:val="0014140B"/>
    <w:rsid w:val="001417A9"/>
    <w:rsid w:val="00141C09"/>
    <w:rsid w:val="001422C8"/>
    <w:rsid w:val="001424E7"/>
    <w:rsid w:val="00142610"/>
    <w:rsid w:val="001431BD"/>
    <w:rsid w:val="00144C66"/>
    <w:rsid w:val="00144DE3"/>
    <w:rsid w:val="001450BF"/>
    <w:rsid w:val="00146625"/>
    <w:rsid w:val="00146A7E"/>
    <w:rsid w:val="00147348"/>
    <w:rsid w:val="00147436"/>
    <w:rsid w:val="001502A5"/>
    <w:rsid w:val="00150F07"/>
    <w:rsid w:val="0015114B"/>
    <w:rsid w:val="001522AD"/>
    <w:rsid w:val="001524A7"/>
    <w:rsid w:val="0015272D"/>
    <w:rsid w:val="00152881"/>
    <w:rsid w:val="00152F70"/>
    <w:rsid w:val="00153B3E"/>
    <w:rsid w:val="00153FA2"/>
    <w:rsid w:val="00154709"/>
    <w:rsid w:val="00154776"/>
    <w:rsid w:val="00154954"/>
    <w:rsid w:val="00154BB3"/>
    <w:rsid w:val="00154C1C"/>
    <w:rsid w:val="00154C5F"/>
    <w:rsid w:val="00154C9E"/>
    <w:rsid w:val="00155108"/>
    <w:rsid w:val="00155513"/>
    <w:rsid w:val="001559FE"/>
    <w:rsid w:val="00155ED8"/>
    <w:rsid w:val="001565C1"/>
    <w:rsid w:val="00156915"/>
    <w:rsid w:val="00157605"/>
    <w:rsid w:val="0016035A"/>
    <w:rsid w:val="00160EF5"/>
    <w:rsid w:val="00161590"/>
    <w:rsid w:val="00161C88"/>
    <w:rsid w:val="001624A0"/>
    <w:rsid w:val="001629E9"/>
    <w:rsid w:val="001639C8"/>
    <w:rsid w:val="001639F7"/>
    <w:rsid w:val="00164020"/>
    <w:rsid w:val="0016575B"/>
    <w:rsid w:val="001661E8"/>
    <w:rsid w:val="0016639D"/>
    <w:rsid w:val="0016679B"/>
    <w:rsid w:val="00166CB2"/>
    <w:rsid w:val="001674D8"/>
    <w:rsid w:val="001717F0"/>
    <w:rsid w:val="001726F8"/>
    <w:rsid w:val="00172781"/>
    <w:rsid w:val="001734EC"/>
    <w:rsid w:val="00174178"/>
    <w:rsid w:val="00174F02"/>
    <w:rsid w:val="0017508B"/>
    <w:rsid w:val="00175AAD"/>
    <w:rsid w:val="00175D16"/>
    <w:rsid w:val="00176899"/>
    <w:rsid w:val="0017717D"/>
    <w:rsid w:val="001776B7"/>
    <w:rsid w:val="001777ED"/>
    <w:rsid w:val="001807F9"/>
    <w:rsid w:val="00180BC9"/>
    <w:rsid w:val="0018111E"/>
    <w:rsid w:val="001814AB"/>
    <w:rsid w:val="00181B56"/>
    <w:rsid w:val="00181D83"/>
    <w:rsid w:val="00182023"/>
    <w:rsid w:val="00182889"/>
    <w:rsid w:val="00182F01"/>
    <w:rsid w:val="001839DB"/>
    <w:rsid w:val="001841AF"/>
    <w:rsid w:val="001844B6"/>
    <w:rsid w:val="0018577D"/>
    <w:rsid w:val="00186319"/>
    <w:rsid w:val="0018651B"/>
    <w:rsid w:val="00186739"/>
    <w:rsid w:val="00186747"/>
    <w:rsid w:val="00186B84"/>
    <w:rsid w:val="00186DFF"/>
    <w:rsid w:val="0018731E"/>
    <w:rsid w:val="00190B5E"/>
    <w:rsid w:val="00190FFB"/>
    <w:rsid w:val="00191463"/>
    <w:rsid w:val="00192231"/>
    <w:rsid w:val="00192444"/>
    <w:rsid w:val="00192B79"/>
    <w:rsid w:val="00192E32"/>
    <w:rsid w:val="001930DA"/>
    <w:rsid w:val="001936CE"/>
    <w:rsid w:val="00194211"/>
    <w:rsid w:val="00194E83"/>
    <w:rsid w:val="0019535E"/>
    <w:rsid w:val="0019545C"/>
    <w:rsid w:val="00195467"/>
    <w:rsid w:val="00195C2A"/>
    <w:rsid w:val="001962B9"/>
    <w:rsid w:val="0019631B"/>
    <w:rsid w:val="00196776"/>
    <w:rsid w:val="001977DD"/>
    <w:rsid w:val="001A014C"/>
    <w:rsid w:val="001A1CC9"/>
    <w:rsid w:val="001A2920"/>
    <w:rsid w:val="001A2C68"/>
    <w:rsid w:val="001A3797"/>
    <w:rsid w:val="001A37A1"/>
    <w:rsid w:val="001A3D00"/>
    <w:rsid w:val="001A42DA"/>
    <w:rsid w:val="001A4390"/>
    <w:rsid w:val="001A499B"/>
    <w:rsid w:val="001A504C"/>
    <w:rsid w:val="001A50AB"/>
    <w:rsid w:val="001A578C"/>
    <w:rsid w:val="001A58CE"/>
    <w:rsid w:val="001A5D60"/>
    <w:rsid w:val="001A617B"/>
    <w:rsid w:val="001A6728"/>
    <w:rsid w:val="001A6A8C"/>
    <w:rsid w:val="001A6EDB"/>
    <w:rsid w:val="001A7E77"/>
    <w:rsid w:val="001B05DB"/>
    <w:rsid w:val="001B0768"/>
    <w:rsid w:val="001B196E"/>
    <w:rsid w:val="001B271B"/>
    <w:rsid w:val="001B3475"/>
    <w:rsid w:val="001B360A"/>
    <w:rsid w:val="001B4FD5"/>
    <w:rsid w:val="001B547A"/>
    <w:rsid w:val="001B6764"/>
    <w:rsid w:val="001B6A5F"/>
    <w:rsid w:val="001B71B5"/>
    <w:rsid w:val="001B7CD0"/>
    <w:rsid w:val="001C0E55"/>
    <w:rsid w:val="001C1087"/>
    <w:rsid w:val="001C1BC8"/>
    <w:rsid w:val="001C2244"/>
    <w:rsid w:val="001C3BE8"/>
    <w:rsid w:val="001C3D07"/>
    <w:rsid w:val="001C5012"/>
    <w:rsid w:val="001C50E5"/>
    <w:rsid w:val="001C56A6"/>
    <w:rsid w:val="001C6486"/>
    <w:rsid w:val="001C687F"/>
    <w:rsid w:val="001C7866"/>
    <w:rsid w:val="001C791A"/>
    <w:rsid w:val="001D027E"/>
    <w:rsid w:val="001D151C"/>
    <w:rsid w:val="001D2451"/>
    <w:rsid w:val="001D29E1"/>
    <w:rsid w:val="001D30ED"/>
    <w:rsid w:val="001D3B10"/>
    <w:rsid w:val="001D3DF5"/>
    <w:rsid w:val="001D4223"/>
    <w:rsid w:val="001D4645"/>
    <w:rsid w:val="001D468E"/>
    <w:rsid w:val="001D46C0"/>
    <w:rsid w:val="001D5398"/>
    <w:rsid w:val="001D5A2F"/>
    <w:rsid w:val="001D5A56"/>
    <w:rsid w:val="001D5A9A"/>
    <w:rsid w:val="001D5D17"/>
    <w:rsid w:val="001D5F4A"/>
    <w:rsid w:val="001D68E9"/>
    <w:rsid w:val="001D6BC9"/>
    <w:rsid w:val="001D6F63"/>
    <w:rsid w:val="001D7502"/>
    <w:rsid w:val="001D75AD"/>
    <w:rsid w:val="001D779F"/>
    <w:rsid w:val="001D7BE7"/>
    <w:rsid w:val="001D7C5F"/>
    <w:rsid w:val="001E1F60"/>
    <w:rsid w:val="001E24E8"/>
    <w:rsid w:val="001E2D5D"/>
    <w:rsid w:val="001E3B27"/>
    <w:rsid w:val="001E3CD0"/>
    <w:rsid w:val="001E44EE"/>
    <w:rsid w:val="001E4560"/>
    <w:rsid w:val="001E465A"/>
    <w:rsid w:val="001E4984"/>
    <w:rsid w:val="001E4A90"/>
    <w:rsid w:val="001E50B9"/>
    <w:rsid w:val="001E5328"/>
    <w:rsid w:val="001E5B9B"/>
    <w:rsid w:val="001E694C"/>
    <w:rsid w:val="001E7823"/>
    <w:rsid w:val="001E7A02"/>
    <w:rsid w:val="001F0C88"/>
    <w:rsid w:val="001F18EC"/>
    <w:rsid w:val="001F2CFF"/>
    <w:rsid w:val="001F2E49"/>
    <w:rsid w:val="001F33E6"/>
    <w:rsid w:val="001F3D49"/>
    <w:rsid w:val="001F406E"/>
    <w:rsid w:val="001F4875"/>
    <w:rsid w:val="001F53F3"/>
    <w:rsid w:val="001F5ECD"/>
    <w:rsid w:val="001F64C3"/>
    <w:rsid w:val="001F719F"/>
    <w:rsid w:val="001F74F3"/>
    <w:rsid w:val="00200BC1"/>
    <w:rsid w:val="002012DE"/>
    <w:rsid w:val="00201A9A"/>
    <w:rsid w:val="00201E76"/>
    <w:rsid w:val="00202555"/>
    <w:rsid w:val="00204A5F"/>
    <w:rsid w:val="002051A8"/>
    <w:rsid w:val="002058C5"/>
    <w:rsid w:val="00205D04"/>
    <w:rsid w:val="00206404"/>
    <w:rsid w:val="00207429"/>
    <w:rsid w:val="00207493"/>
    <w:rsid w:val="00211652"/>
    <w:rsid w:val="00211B8D"/>
    <w:rsid w:val="00211CA6"/>
    <w:rsid w:val="00211EA8"/>
    <w:rsid w:val="0021278D"/>
    <w:rsid w:val="00213091"/>
    <w:rsid w:val="00213148"/>
    <w:rsid w:val="00213A82"/>
    <w:rsid w:val="002141BF"/>
    <w:rsid w:val="0021433B"/>
    <w:rsid w:val="00214541"/>
    <w:rsid w:val="002148D1"/>
    <w:rsid w:val="00215044"/>
    <w:rsid w:val="002156F2"/>
    <w:rsid w:val="00216A74"/>
    <w:rsid w:val="00217009"/>
    <w:rsid w:val="00217041"/>
    <w:rsid w:val="00217226"/>
    <w:rsid w:val="00217B7C"/>
    <w:rsid w:val="00217D9F"/>
    <w:rsid w:val="00220B01"/>
    <w:rsid w:val="00221622"/>
    <w:rsid w:val="00221B14"/>
    <w:rsid w:val="00222079"/>
    <w:rsid w:val="0022332B"/>
    <w:rsid w:val="00223884"/>
    <w:rsid w:val="00224395"/>
    <w:rsid w:val="0022466F"/>
    <w:rsid w:val="002249EE"/>
    <w:rsid w:val="00225CDB"/>
    <w:rsid w:val="00226077"/>
    <w:rsid w:val="00226134"/>
    <w:rsid w:val="002265DF"/>
    <w:rsid w:val="00226705"/>
    <w:rsid w:val="0022674F"/>
    <w:rsid w:val="00227539"/>
    <w:rsid w:val="002275DF"/>
    <w:rsid w:val="0022767E"/>
    <w:rsid w:val="002276C6"/>
    <w:rsid w:val="00227B70"/>
    <w:rsid w:val="002307DE"/>
    <w:rsid w:val="00231D4F"/>
    <w:rsid w:val="00232B38"/>
    <w:rsid w:val="00232E47"/>
    <w:rsid w:val="00233134"/>
    <w:rsid w:val="002336F3"/>
    <w:rsid w:val="00233C51"/>
    <w:rsid w:val="002346EF"/>
    <w:rsid w:val="00234715"/>
    <w:rsid w:val="00234785"/>
    <w:rsid w:val="00235097"/>
    <w:rsid w:val="00235D62"/>
    <w:rsid w:val="00235FCB"/>
    <w:rsid w:val="002361D0"/>
    <w:rsid w:val="0023630A"/>
    <w:rsid w:val="00236622"/>
    <w:rsid w:val="0023740E"/>
    <w:rsid w:val="0024043E"/>
    <w:rsid w:val="00241367"/>
    <w:rsid w:val="00241725"/>
    <w:rsid w:val="00242095"/>
    <w:rsid w:val="0024281A"/>
    <w:rsid w:val="0024311D"/>
    <w:rsid w:val="00243561"/>
    <w:rsid w:val="0024368F"/>
    <w:rsid w:val="00243AA4"/>
    <w:rsid w:val="00243B9C"/>
    <w:rsid w:val="002440E0"/>
    <w:rsid w:val="00244293"/>
    <w:rsid w:val="00244E24"/>
    <w:rsid w:val="002456BB"/>
    <w:rsid w:val="002457C8"/>
    <w:rsid w:val="00245864"/>
    <w:rsid w:val="00245954"/>
    <w:rsid w:val="00246278"/>
    <w:rsid w:val="0024632C"/>
    <w:rsid w:val="0024733B"/>
    <w:rsid w:val="0024746D"/>
    <w:rsid w:val="00247B0B"/>
    <w:rsid w:val="00251153"/>
    <w:rsid w:val="00252A62"/>
    <w:rsid w:val="00253306"/>
    <w:rsid w:val="002535EC"/>
    <w:rsid w:val="002539E5"/>
    <w:rsid w:val="00255424"/>
    <w:rsid w:val="00255DEB"/>
    <w:rsid w:val="00257BAB"/>
    <w:rsid w:val="00257BEF"/>
    <w:rsid w:val="00260151"/>
    <w:rsid w:val="00260CF0"/>
    <w:rsid w:val="00261651"/>
    <w:rsid w:val="0026167B"/>
    <w:rsid w:val="00262D22"/>
    <w:rsid w:val="00263E0A"/>
    <w:rsid w:val="00264031"/>
    <w:rsid w:val="00264B1F"/>
    <w:rsid w:val="00264B8B"/>
    <w:rsid w:val="00264C1F"/>
    <w:rsid w:val="00264C35"/>
    <w:rsid w:val="00264E48"/>
    <w:rsid w:val="00264EF7"/>
    <w:rsid w:val="00265F27"/>
    <w:rsid w:val="002663AF"/>
    <w:rsid w:val="00270A36"/>
    <w:rsid w:val="00270C28"/>
    <w:rsid w:val="00271D4C"/>
    <w:rsid w:val="00271F95"/>
    <w:rsid w:val="0027246A"/>
    <w:rsid w:val="002729DE"/>
    <w:rsid w:val="00273643"/>
    <w:rsid w:val="002736A8"/>
    <w:rsid w:val="002739C1"/>
    <w:rsid w:val="00273A89"/>
    <w:rsid w:val="00274248"/>
    <w:rsid w:val="00274AA2"/>
    <w:rsid w:val="00275659"/>
    <w:rsid w:val="00275A1B"/>
    <w:rsid w:val="00276906"/>
    <w:rsid w:val="00276E7E"/>
    <w:rsid w:val="0027738D"/>
    <w:rsid w:val="00280F48"/>
    <w:rsid w:val="0028379F"/>
    <w:rsid w:val="00283F54"/>
    <w:rsid w:val="00284CEB"/>
    <w:rsid w:val="00285576"/>
    <w:rsid w:val="00285D6A"/>
    <w:rsid w:val="00286124"/>
    <w:rsid w:val="002867DC"/>
    <w:rsid w:val="00290033"/>
    <w:rsid w:val="00290035"/>
    <w:rsid w:val="00290D47"/>
    <w:rsid w:val="00292093"/>
    <w:rsid w:val="00293DB4"/>
    <w:rsid w:val="00293EC8"/>
    <w:rsid w:val="00293F77"/>
    <w:rsid w:val="00294CAE"/>
    <w:rsid w:val="00294D81"/>
    <w:rsid w:val="002956EA"/>
    <w:rsid w:val="00295791"/>
    <w:rsid w:val="00295B95"/>
    <w:rsid w:val="00296AA7"/>
    <w:rsid w:val="0029742C"/>
    <w:rsid w:val="0029771C"/>
    <w:rsid w:val="00297865"/>
    <w:rsid w:val="00297B1A"/>
    <w:rsid w:val="002A0208"/>
    <w:rsid w:val="002A0430"/>
    <w:rsid w:val="002A07CB"/>
    <w:rsid w:val="002A0FED"/>
    <w:rsid w:val="002A1067"/>
    <w:rsid w:val="002A108E"/>
    <w:rsid w:val="002A115E"/>
    <w:rsid w:val="002A4566"/>
    <w:rsid w:val="002A5116"/>
    <w:rsid w:val="002A5126"/>
    <w:rsid w:val="002A5154"/>
    <w:rsid w:val="002A586C"/>
    <w:rsid w:val="002A5DD3"/>
    <w:rsid w:val="002A62F7"/>
    <w:rsid w:val="002A6729"/>
    <w:rsid w:val="002A6CEF"/>
    <w:rsid w:val="002A6FE6"/>
    <w:rsid w:val="002A7508"/>
    <w:rsid w:val="002A7EB3"/>
    <w:rsid w:val="002B18A8"/>
    <w:rsid w:val="002B25DA"/>
    <w:rsid w:val="002B4062"/>
    <w:rsid w:val="002B4CEA"/>
    <w:rsid w:val="002B4F06"/>
    <w:rsid w:val="002B4F14"/>
    <w:rsid w:val="002B50EE"/>
    <w:rsid w:val="002B513F"/>
    <w:rsid w:val="002B5A0C"/>
    <w:rsid w:val="002B5DBE"/>
    <w:rsid w:val="002B6102"/>
    <w:rsid w:val="002B6387"/>
    <w:rsid w:val="002B76B6"/>
    <w:rsid w:val="002B7FD3"/>
    <w:rsid w:val="002C0777"/>
    <w:rsid w:val="002C07D1"/>
    <w:rsid w:val="002C0CB5"/>
    <w:rsid w:val="002C0DCC"/>
    <w:rsid w:val="002C15D3"/>
    <w:rsid w:val="002C21F5"/>
    <w:rsid w:val="002C2B35"/>
    <w:rsid w:val="002C2E04"/>
    <w:rsid w:val="002C2F24"/>
    <w:rsid w:val="002C3157"/>
    <w:rsid w:val="002C3483"/>
    <w:rsid w:val="002C393B"/>
    <w:rsid w:val="002C397B"/>
    <w:rsid w:val="002C4412"/>
    <w:rsid w:val="002C6491"/>
    <w:rsid w:val="002C6FB2"/>
    <w:rsid w:val="002C7186"/>
    <w:rsid w:val="002C7799"/>
    <w:rsid w:val="002C7811"/>
    <w:rsid w:val="002D1168"/>
    <w:rsid w:val="002D13C6"/>
    <w:rsid w:val="002D1C2E"/>
    <w:rsid w:val="002D4B13"/>
    <w:rsid w:val="002D4C7E"/>
    <w:rsid w:val="002D4FD1"/>
    <w:rsid w:val="002D508F"/>
    <w:rsid w:val="002D6881"/>
    <w:rsid w:val="002D7F8B"/>
    <w:rsid w:val="002E3057"/>
    <w:rsid w:val="002E4202"/>
    <w:rsid w:val="002E4471"/>
    <w:rsid w:val="002E48BB"/>
    <w:rsid w:val="002E5E1C"/>
    <w:rsid w:val="002E625F"/>
    <w:rsid w:val="002E69D4"/>
    <w:rsid w:val="002E7434"/>
    <w:rsid w:val="002E785A"/>
    <w:rsid w:val="002E7B6B"/>
    <w:rsid w:val="002E7CF0"/>
    <w:rsid w:val="002E7FB3"/>
    <w:rsid w:val="002F1D95"/>
    <w:rsid w:val="002F1E83"/>
    <w:rsid w:val="002F207B"/>
    <w:rsid w:val="002F276E"/>
    <w:rsid w:val="002F2BBE"/>
    <w:rsid w:val="002F3993"/>
    <w:rsid w:val="002F482E"/>
    <w:rsid w:val="002F4F66"/>
    <w:rsid w:val="002F55BC"/>
    <w:rsid w:val="002F5B93"/>
    <w:rsid w:val="002F635E"/>
    <w:rsid w:val="002F670A"/>
    <w:rsid w:val="002F700A"/>
    <w:rsid w:val="002F7374"/>
    <w:rsid w:val="002F7AB2"/>
    <w:rsid w:val="00300484"/>
    <w:rsid w:val="00301957"/>
    <w:rsid w:val="0030229E"/>
    <w:rsid w:val="00302D4F"/>
    <w:rsid w:val="00302DCE"/>
    <w:rsid w:val="00302E56"/>
    <w:rsid w:val="0030461A"/>
    <w:rsid w:val="00304D13"/>
    <w:rsid w:val="0030539F"/>
    <w:rsid w:val="0030559F"/>
    <w:rsid w:val="0030587D"/>
    <w:rsid w:val="0030665D"/>
    <w:rsid w:val="0030692B"/>
    <w:rsid w:val="00306C28"/>
    <w:rsid w:val="00307247"/>
    <w:rsid w:val="003074AC"/>
    <w:rsid w:val="00307651"/>
    <w:rsid w:val="003076BF"/>
    <w:rsid w:val="00307C1E"/>
    <w:rsid w:val="00307F41"/>
    <w:rsid w:val="0031159C"/>
    <w:rsid w:val="00311820"/>
    <w:rsid w:val="0031266C"/>
    <w:rsid w:val="00312878"/>
    <w:rsid w:val="003128C6"/>
    <w:rsid w:val="00313469"/>
    <w:rsid w:val="00313D8D"/>
    <w:rsid w:val="003153DD"/>
    <w:rsid w:val="0031583A"/>
    <w:rsid w:val="00316149"/>
    <w:rsid w:val="003161F7"/>
    <w:rsid w:val="00316D95"/>
    <w:rsid w:val="0031748C"/>
    <w:rsid w:val="00317707"/>
    <w:rsid w:val="003177ED"/>
    <w:rsid w:val="003179C0"/>
    <w:rsid w:val="00317C78"/>
    <w:rsid w:val="0032072A"/>
    <w:rsid w:val="00320958"/>
    <w:rsid w:val="00320B72"/>
    <w:rsid w:val="00322362"/>
    <w:rsid w:val="0032361C"/>
    <w:rsid w:val="0032466B"/>
    <w:rsid w:val="00324918"/>
    <w:rsid w:val="003250FB"/>
    <w:rsid w:val="003253CB"/>
    <w:rsid w:val="003257D2"/>
    <w:rsid w:val="003257EB"/>
    <w:rsid w:val="00325CFD"/>
    <w:rsid w:val="00326460"/>
    <w:rsid w:val="0032682F"/>
    <w:rsid w:val="003268C4"/>
    <w:rsid w:val="00326AE7"/>
    <w:rsid w:val="00326FEC"/>
    <w:rsid w:val="00327F39"/>
    <w:rsid w:val="0033059E"/>
    <w:rsid w:val="003305AA"/>
    <w:rsid w:val="00330B0A"/>
    <w:rsid w:val="003316AE"/>
    <w:rsid w:val="00331C83"/>
    <w:rsid w:val="00331EEB"/>
    <w:rsid w:val="00332148"/>
    <w:rsid w:val="003327CD"/>
    <w:rsid w:val="00332E4C"/>
    <w:rsid w:val="00333CC7"/>
    <w:rsid w:val="00334A6C"/>
    <w:rsid w:val="00336118"/>
    <w:rsid w:val="00336E3F"/>
    <w:rsid w:val="00337AF6"/>
    <w:rsid w:val="00340CA8"/>
    <w:rsid w:val="00341262"/>
    <w:rsid w:val="003412A3"/>
    <w:rsid w:val="00341680"/>
    <w:rsid w:val="00341A54"/>
    <w:rsid w:val="00342BF1"/>
    <w:rsid w:val="00343058"/>
    <w:rsid w:val="00344984"/>
    <w:rsid w:val="00344D86"/>
    <w:rsid w:val="00345235"/>
    <w:rsid w:val="00345BB3"/>
    <w:rsid w:val="00345C4C"/>
    <w:rsid w:val="0034620C"/>
    <w:rsid w:val="00347115"/>
    <w:rsid w:val="00347F8D"/>
    <w:rsid w:val="00347F98"/>
    <w:rsid w:val="00347FA8"/>
    <w:rsid w:val="00350294"/>
    <w:rsid w:val="0035074B"/>
    <w:rsid w:val="00350B4C"/>
    <w:rsid w:val="00350D71"/>
    <w:rsid w:val="003515EC"/>
    <w:rsid w:val="00351917"/>
    <w:rsid w:val="00351FBC"/>
    <w:rsid w:val="0035281B"/>
    <w:rsid w:val="00352848"/>
    <w:rsid w:val="00353997"/>
    <w:rsid w:val="0035431F"/>
    <w:rsid w:val="00354AA4"/>
    <w:rsid w:val="00354AB8"/>
    <w:rsid w:val="003553FA"/>
    <w:rsid w:val="003556BE"/>
    <w:rsid w:val="0035604A"/>
    <w:rsid w:val="00360FD6"/>
    <w:rsid w:val="00361E04"/>
    <w:rsid w:val="003626A7"/>
    <w:rsid w:val="003631A9"/>
    <w:rsid w:val="003631BB"/>
    <w:rsid w:val="00363581"/>
    <w:rsid w:val="003637EA"/>
    <w:rsid w:val="00363B18"/>
    <w:rsid w:val="00363B53"/>
    <w:rsid w:val="00363CEB"/>
    <w:rsid w:val="00363FE1"/>
    <w:rsid w:val="00364169"/>
    <w:rsid w:val="00366253"/>
    <w:rsid w:val="00367C36"/>
    <w:rsid w:val="00367D2F"/>
    <w:rsid w:val="00367E9C"/>
    <w:rsid w:val="00370471"/>
    <w:rsid w:val="00370672"/>
    <w:rsid w:val="00370852"/>
    <w:rsid w:val="00370C8B"/>
    <w:rsid w:val="00370CC0"/>
    <w:rsid w:val="003711A6"/>
    <w:rsid w:val="0037161C"/>
    <w:rsid w:val="00371826"/>
    <w:rsid w:val="003729C7"/>
    <w:rsid w:val="00372A3B"/>
    <w:rsid w:val="00372B53"/>
    <w:rsid w:val="00373DD1"/>
    <w:rsid w:val="0037402B"/>
    <w:rsid w:val="00374CC0"/>
    <w:rsid w:val="00375FEA"/>
    <w:rsid w:val="00376AB6"/>
    <w:rsid w:val="00376C8F"/>
    <w:rsid w:val="0037792F"/>
    <w:rsid w:val="0038037F"/>
    <w:rsid w:val="00380774"/>
    <w:rsid w:val="00382174"/>
    <w:rsid w:val="003822F1"/>
    <w:rsid w:val="00382C39"/>
    <w:rsid w:val="00383437"/>
    <w:rsid w:val="00383FE0"/>
    <w:rsid w:val="0038420B"/>
    <w:rsid w:val="00384492"/>
    <w:rsid w:val="003846AF"/>
    <w:rsid w:val="0038619D"/>
    <w:rsid w:val="00386D1B"/>
    <w:rsid w:val="0038769D"/>
    <w:rsid w:val="0038771A"/>
    <w:rsid w:val="00387948"/>
    <w:rsid w:val="00387C8A"/>
    <w:rsid w:val="00390262"/>
    <w:rsid w:val="003907BC"/>
    <w:rsid w:val="00390B06"/>
    <w:rsid w:val="00390CC3"/>
    <w:rsid w:val="00390EDA"/>
    <w:rsid w:val="0039223E"/>
    <w:rsid w:val="00392CCD"/>
    <w:rsid w:val="0039341F"/>
    <w:rsid w:val="00393B5F"/>
    <w:rsid w:val="00393E2A"/>
    <w:rsid w:val="00394571"/>
    <w:rsid w:val="00394C79"/>
    <w:rsid w:val="00395124"/>
    <w:rsid w:val="00395467"/>
    <w:rsid w:val="00395A5C"/>
    <w:rsid w:val="00395D38"/>
    <w:rsid w:val="00396A34"/>
    <w:rsid w:val="003973A6"/>
    <w:rsid w:val="00397527"/>
    <w:rsid w:val="00397586"/>
    <w:rsid w:val="00397C39"/>
    <w:rsid w:val="00397EC6"/>
    <w:rsid w:val="003A0B2A"/>
    <w:rsid w:val="003A11EF"/>
    <w:rsid w:val="003A20E5"/>
    <w:rsid w:val="003A22AF"/>
    <w:rsid w:val="003A3770"/>
    <w:rsid w:val="003A3F22"/>
    <w:rsid w:val="003A4857"/>
    <w:rsid w:val="003A4BA6"/>
    <w:rsid w:val="003A54BC"/>
    <w:rsid w:val="003A5DE9"/>
    <w:rsid w:val="003A5F0A"/>
    <w:rsid w:val="003A65DD"/>
    <w:rsid w:val="003A6C66"/>
    <w:rsid w:val="003A7356"/>
    <w:rsid w:val="003A7E6D"/>
    <w:rsid w:val="003B0D54"/>
    <w:rsid w:val="003B11C2"/>
    <w:rsid w:val="003B12B4"/>
    <w:rsid w:val="003B16E8"/>
    <w:rsid w:val="003B17D8"/>
    <w:rsid w:val="003B19DB"/>
    <w:rsid w:val="003B2CBD"/>
    <w:rsid w:val="003B2CED"/>
    <w:rsid w:val="003B2DF4"/>
    <w:rsid w:val="003B3C0A"/>
    <w:rsid w:val="003B46C2"/>
    <w:rsid w:val="003B471A"/>
    <w:rsid w:val="003B4D59"/>
    <w:rsid w:val="003B51FF"/>
    <w:rsid w:val="003B5A27"/>
    <w:rsid w:val="003B61E7"/>
    <w:rsid w:val="003B6CF4"/>
    <w:rsid w:val="003B6F86"/>
    <w:rsid w:val="003B7709"/>
    <w:rsid w:val="003B7F1B"/>
    <w:rsid w:val="003C052F"/>
    <w:rsid w:val="003C06EB"/>
    <w:rsid w:val="003C0A90"/>
    <w:rsid w:val="003C1249"/>
    <w:rsid w:val="003C1268"/>
    <w:rsid w:val="003C2594"/>
    <w:rsid w:val="003C2B1B"/>
    <w:rsid w:val="003C2E4B"/>
    <w:rsid w:val="003C2EE4"/>
    <w:rsid w:val="003C362F"/>
    <w:rsid w:val="003C3BCD"/>
    <w:rsid w:val="003C3BDE"/>
    <w:rsid w:val="003C43CA"/>
    <w:rsid w:val="003C4545"/>
    <w:rsid w:val="003C46F2"/>
    <w:rsid w:val="003C4D56"/>
    <w:rsid w:val="003C58BA"/>
    <w:rsid w:val="003C59E0"/>
    <w:rsid w:val="003C5C36"/>
    <w:rsid w:val="003C78FD"/>
    <w:rsid w:val="003D02E1"/>
    <w:rsid w:val="003D050F"/>
    <w:rsid w:val="003D0EBA"/>
    <w:rsid w:val="003D100D"/>
    <w:rsid w:val="003D1062"/>
    <w:rsid w:val="003D1B8F"/>
    <w:rsid w:val="003D1F87"/>
    <w:rsid w:val="003D21E6"/>
    <w:rsid w:val="003D2566"/>
    <w:rsid w:val="003D2658"/>
    <w:rsid w:val="003D2C26"/>
    <w:rsid w:val="003D2C7C"/>
    <w:rsid w:val="003D2E32"/>
    <w:rsid w:val="003D2F13"/>
    <w:rsid w:val="003D35DD"/>
    <w:rsid w:val="003D3F99"/>
    <w:rsid w:val="003D42EE"/>
    <w:rsid w:val="003D49B5"/>
    <w:rsid w:val="003D4D0B"/>
    <w:rsid w:val="003D5FAD"/>
    <w:rsid w:val="003D677F"/>
    <w:rsid w:val="003D6CE6"/>
    <w:rsid w:val="003D6F6D"/>
    <w:rsid w:val="003E0E39"/>
    <w:rsid w:val="003E120D"/>
    <w:rsid w:val="003E16FB"/>
    <w:rsid w:val="003E2711"/>
    <w:rsid w:val="003E2A8C"/>
    <w:rsid w:val="003E2BB8"/>
    <w:rsid w:val="003E3D53"/>
    <w:rsid w:val="003E447E"/>
    <w:rsid w:val="003E46DE"/>
    <w:rsid w:val="003E49AF"/>
    <w:rsid w:val="003E4A25"/>
    <w:rsid w:val="003E4D3F"/>
    <w:rsid w:val="003E5AC9"/>
    <w:rsid w:val="003E6361"/>
    <w:rsid w:val="003E7062"/>
    <w:rsid w:val="003E721F"/>
    <w:rsid w:val="003E7B7E"/>
    <w:rsid w:val="003E7BC4"/>
    <w:rsid w:val="003E7C8E"/>
    <w:rsid w:val="003F0333"/>
    <w:rsid w:val="003F10BC"/>
    <w:rsid w:val="003F2147"/>
    <w:rsid w:val="003F2F73"/>
    <w:rsid w:val="003F33A8"/>
    <w:rsid w:val="003F3B57"/>
    <w:rsid w:val="003F42DF"/>
    <w:rsid w:val="003F52D0"/>
    <w:rsid w:val="003F5C34"/>
    <w:rsid w:val="003F6576"/>
    <w:rsid w:val="003F669A"/>
    <w:rsid w:val="003F68A4"/>
    <w:rsid w:val="003F772E"/>
    <w:rsid w:val="0040043F"/>
    <w:rsid w:val="004004FB"/>
    <w:rsid w:val="00400983"/>
    <w:rsid w:val="00400AD6"/>
    <w:rsid w:val="00400DAC"/>
    <w:rsid w:val="00401039"/>
    <w:rsid w:val="00401042"/>
    <w:rsid w:val="00401D4B"/>
    <w:rsid w:val="00402760"/>
    <w:rsid w:val="00402FC1"/>
    <w:rsid w:val="00403A57"/>
    <w:rsid w:val="00403B09"/>
    <w:rsid w:val="0040453D"/>
    <w:rsid w:val="00404C7C"/>
    <w:rsid w:val="00404F83"/>
    <w:rsid w:val="00404F8A"/>
    <w:rsid w:val="004055B2"/>
    <w:rsid w:val="00405993"/>
    <w:rsid w:val="00405FF0"/>
    <w:rsid w:val="00406B0C"/>
    <w:rsid w:val="00407006"/>
    <w:rsid w:val="0041172E"/>
    <w:rsid w:val="004117E6"/>
    <w:rsid w:val="00411FB6"/>
    <w:rsid w:val="00412C6A"/>
    <w:rsid w:val="004143DA"/>
    <w:rsid w:val="004146ED"/>
    <w:rsid w:val="0041489C"/>
    <w:rsid w:val="00415563"/>
    <w:rsid w:val="004155D4"/>
    <w:rsid w:val="004156BB"/>
    <w:rsid w:val="00415E12"/>
    <w:rsid w:val="00416BE1"/>
    <w:rsid w:val="00417295"/>
    <w:rsid w:val="004172C8"/>
    <w:rsid w:val="00417516"/>
    <w:rsid w:val="00420259"/>
    <w:rsid w:val="0042041F"/>
    <w:rsid w:val="00420DE0"/>
    <w:rsid w:val="004211A4"/>
    <w:rsid w:val="00421D03"/>
    <w:rsid w:val="0042250F"/>
    <w:rsid w:val="00424475"/>
    <w:rsid w:val="00424AF6"/>
    <w:rsid w:val="00424B52"/>
    <w:rsid w:val="00424EFE"/>
    <w:rsid w:val="00424F9E"/>
    <w:rsid w:val="00425082"/>
    <w:rsid w:val="00425900"/>
    <w:rsid w:val="00425CCC"/>
    <w:rsid w:val="004301F4"/>
    <w:rsid w:val="004304C1"/>
    <w:rsid w:val="004305E3"/>
    <w:rsid w:val="00430C7F"/>
    <w:rsid w:val="0043215C"/>
    <w:rsid w:val="00432BCA"/>
    <w:rsid w:val="0043359E"/>
    <w:rsid w:val="00433B2E"/>
    <w:rsid w:val="00433F48"/>
    <w:rsid w:val="00434240"/>
    <w:rsid w:val="00435955"/>
    <w:rsid w:val="00435C66"/>
    <w:rsid w:val="00436134"/>
    <w:rsid w:val="00436740"/>
    <w:rsid w:val="00436BCD"/>
    <w:rsid w:val="00436FAF"/>
    <w:rsid w:val="0043739B"/>
    <w:rsid w:val="0043775B"/>
    <w:rsid w:val="00437C50"/>
    <w:rsid w:val="0044143A"/>
    <w:rsid w:val="004419DF"/>
    <w:rsid w:val="00441DB0"/>
    <w:rsid w:val="00441F5D"/>
    <w:rsid w:val="004423C8"/>
    <w:rsid w:val="0044285D"/>
    <w:rsid w:val="004428EA"/>
    <w:rsid w:val="00442C4B"/>
    <w:rsid w:val="00443A2C"/>
    <w:rsid w:val="00443B41"/>
    <w:rsid w:val="004446E0"/>
    <w:rsid w:val="00444CC6"/>
    <w:rsid w:val="004459CC"/>
    <w:rsid w:val="0044636F"/>
    <w:rsid w:val="004468E7"/>
    <w:rsid w:val="00446C07"/>
    <w:rsid w:val="00446D6F"/>
    <w:rsid w:val="004471BE"/>
    <w:rsid w:val="00447410"/>
    <w:rsid w:val="004477BE"/>
    <w:rsid w:val="00447813"/>
    <w:rsid w:val="004501F8"/>
    <w:rsid w:val="004506DB"/>
    <w:rsid w:val="00450DE6"/>
    <w:rsid w:val="00451A1C"/>
    <w:rsid w:val="00451A82"/>
    <w:rsid w:val="00454DEA"/>
    <w:rsid w:val="00455C74"/>
    <w:rsid w:val="00455CD9"/>
    <w:rsid w:val="00455FF4"/>
    <w:rsid w:val="004568F1"/>
    <w:rsid w:val="00457067"/>
    <w:rsid w:val="0046080C"/>
    <w:rsid w:val="00460EEA"/>
    <w:rsid w:val="004610D1"/>
    <w:rsid w:val="00461703"/>
    <w:rsid w:val="004617F6"/>
    <w:rsid w:val="00463C29"/>
    <w:rsid w:val="0046456A"/>
    <w:rsid w:val="00464845"/>
    <w:rsid w:val="00464C02"/>
    <w:rsid w:val="00465C0B"/>
    <w:rsid w:val="00466D38"/>
    <w:rsid w:val="0046718A"/>
    <w:rsid w:val="0046779E"/>
    <w:rsid w:val="0047074D"/>
    <w:rsid w:val="00471A51"/>
    <w:rsid w:val="00471DD6"/>
    <w:rsid w:val="00472452"/>
    <w:rsid w:val="00472585"/>
    <w:rsid w:val="00472982"/>
    <w:rsid w:val="00472C3B"/>
    <w:rsid w:val="00473B8E"/>
    <w:rsid w:val="00473EFC"/>
    <w:rsid w:val="00474EAC"/>
    <w:rsid w:val="004752DE"/>
    <w:rsid w:val="0047541F"/>
    <w:rsid w:val="00475B00"/>
    <w:rsid w:val="004766E7"/>
    <w:rsid w:val="00476704"/>
    <w:rsid w:val="00476759"/>
    <w:rsid w:val="00476977"/>
    <w:rsid w:val="0047697E"/>
    <w:rsid w:val="0048056D"/>
    <w:rsid w:val="00480D04"/>
    <w:rsid w:val="00480DF2"/>
    <w:rsid w:val="004817D7"/>
    <w:rsid w:val="00481BBE"/>
    <w:rsid w:val="00481C04"/>
    <w:rsid w:val="004822C1"/>
    <w:rsid w:val="004825B8"/>
    <w:rsid w:val="004826D1"/>
    <w:rsid w:val="00482832"/>
    <w:rsid w:val="004842EE"/>
    <w:rsid w:val="00484496"/>
    <w:rsid w:val="00484572"/>
    <w:rsid w:val="00484A3B"/>
    <w:rsid w:val="00484EF8"/>
    <w:rsid w:val="00485807"/>
    <w:rsid w:val="00485C38"/>
    <w:rsid w:val="004867EF"/>
    <w:rsid w:val="00487582"/>
    <w:rsid w:val="00490D1A"/>
    <w:rsid w:val="00492247"/>
    <w:rsid w:val="00492432"/>
    <w:rsid w:val="0049395B"/>
    <w:rsid w:val="00493ACB"/>
    <w:rsid w:val="00494608"/>
    <w:rsid w:val="0049462B"/>
    <w:rsid w:val="00495F7B"/>
    <w:rsid w:val="004974A4"/>
    <w:rsid w:val="00497F99"/>
    <w:rsid w:val="004A037F"/>
    <w:rsid w:val="004A0849"/>
    <w:rsid w:val="004A1062"/>
    <w:rsid w:val="004A20CF"/>
    <w:rsid w:val="004A3E60"/>
    <w:rsid w:val="004A52C7"/>
    <w:rsid w:val="004A5612"/>
    <w:rsid w:val="004A58CB"/>
    <w:rsid w:val="004A5EAA"/>
    <w:rsid w:val="004A6172"/>
    <w:rsid w:val="004A6632"/>
    <w:rsid w:val="004A6BDA"/>
    <w:rsid w:val="004A7038"/>
    <w:rsid w:val="004A72BF"/>
    <w:rsid w:val="004A759B"/>
    <w:rsid w:val="004A7C5A"/>
    <w:rsid w:val="004B02B4"/>
    <w:rsid w:val="004B06E1"/>
    <w:rsid w:val="004B0CFF"/>
    <w:rsid w:val="004B1175"/>
    <w:rsid w:val="004B2874"/>
    <w:rsid w:val="004B377E"/>
    <w:rsid w:val="004B397D"/>
    <w:rsid w:val="004B4560"/>
    <w:rsid w:val="004B4624"/>
    <w:rsid w:val="004B4AC8"/>
    <w:rsid w:val="004B4C35"/>
    <w:rsid w:val="004B4E15"/>
    <w:rsid w:val="004B5473"/>
    <w:rsid w:val="004B5A66"/>
    <w:rsid w:val="004B5B0E"/>
    <w:rsid w:val="004B610C"/>
    <w:rsid w:val="004B6BB4"/>
    <w:rsid w:val="004B6C0C"/>
    <w:rsid w:val="004B71FC"/>
    <w:rsid w:val="004B7922"/>
    <w:rsid w:val="004C00D6"/>
    <w:rsid w:val="004C06B3"/>
    <w:rsid w:val="004C091B"/>
    <w:rsid w:val="004C0CE6"/>
    <w:rsid w:val="004C178A"/>
    <w:rsid w:val="004C1B61"/>
    <w:rsid w:val="004C1F22"/>
    <w:rsid w:val="004C4F16"/>
    <w:rsid w:val="004C5F10"/>
    <w:rsid w:val="004C60D9"/>
    <w:rsid w:val="004C63D2"/>
    <w:rsid w:val="004C6D2C"/>
    <w:rsid w:val="004C7562"/>
    <w:rsid w:val="004C78DF"/>
    <w:rsid w:val="004D00C8"/>
    <w:rsid w:val="004D0973"/>
    <w:rsid w:val="004D19BD"/>
    <w:rsid w:val="004D2816"/>
    <w:rsid w:val="004D2E0C"/>
    <w:rsid w:val="004D311F"/>
    <w:rsid w:val="004D376E"/>
    <w:rsid w:val="004D4A69"/>
    <w:rsid w:val="004D4DE8"/>
    <w:rsid w:val="004D558F"/>
    <w:rsid w:val="004D5FB6"/>
    <w:rsid w:val="004D610C"/>
    <w:rsid w:val="004D617C"/>
    <w:rsid w:val="004D627F"/>
    <w:rsid w:val="004D683C"/>
    <w:rsid w:val="004D686D"/>
    <w:rsid w:val="004D74FC"/>
    <w:rsid w:val="004D75D4"/>
    <w:rsid w:val="004D7652"/>
    <w:rsid w:val="004D7A6C"/>
    <w:rsid w:val="004D7AF4"/>
    <w:rsid w:val="004D7C31"/>
    <w:rsid w:val="004D7C56"/>
    <w:rsid w:val="004D7E18"/>
    <w:rsid w:val="004E0466"/>
    <w:rsid w:val="004E0A6B"/>
    <w:rsid w:val="004E0DE9"/>
    <w:rsid w:val="004E0E6A"/>
    <w:rsid w:val="004E10AB"/>
    <w:rsid w:val="004E1A32"/>
    <w:rsid w:val="004E1D45"/>
    <w:rsid w:val="004E21DE"/>
    <w:rsid w:val="004E2AA7"/>
    <w:rsid w:val="004E4128"/>
    <w:rsid w:val="004E4B2C"/>
    <w:rsid w:val="004E593B"/>
    <w:rsid w:val="004E5F86"/>
    <w:rsid w:val="004E6608"/>
    <w:rsid w:val="004E686A"/>
    <w:rsid w:val="004E6944"/>
    <w:rsid w:val="004E6F67"/>
    <w:rsid w:val="004E6FF6"/>
    <w:rsid w:val="004E7483"/>
    <w:rsid w:val="004E76F1"/>
    <w:rsid w:val="004F02A4"/>
    <w:rsid w:val="004F139F"/>
    <w:rsid w:val="004F1493"/>
    <w:rsid w:val="004F22B3"/>
    <w:rsid w:val="004F22F3"/>
    <w:rsid w:val="004F2E45"/>
    <w:rsid w:val="004F3A08"/>
    <w:rsid w:val="004F418C"/>
    <w:rsid w:val="004F488F"/>
    <w:rsid w:val="004F4D59"/>
    <w:rsid w:val="004F71B1"/>
    <w:rsid w:val="005008D6"/>
    <w:rsid w:val="00501F41"/>
    <w:rsid w:val="00502EF5"/>
    <w:rsid w:val="0050322A"/>
    <w:rsid w:val="005045C4"/>
    <w:rsid w:val="00504738"/>
    <w:rsid w:val="00504C64"/>
    <w:rsid w:val="00504F3E"/>
    <w:rsid w:val="005063C4"/>
    <w:rsid w:val="00507B3F"/>
    <w:rsid w:val="00507E16"/>
    <w:rsid w:val="005100D1"/>
    <w:rsid w:val="005124B0"/>
    <w:rsid w:val="00512838"/>
    <w:rsid w:val="005128DB"/>
    <w:rsid w:val="00512C89"/>
    <w:rsid w:val="005133CD"/>
    <w:rsid w:val="00513464"/>
    <w:rsid w:val="00513FA8"/>
    <w:rsid w:val="00514084"/>
    <w:rsid w:val="00515613"/>
    <w:rsid w:val="00515DD8"/>
    <w:rsid w:val="00516391"/>
    <w:rsid w:val="00516CBB"/>
    <w:rsid w:val="00517166"/>
    <w:rsid w:val="005171CA"/>
    <w:rsid w:val="005172AB"/>
    <w:rsid w:val="005173E1"/>
    <w:rsid w:val="00517437"/>
    <w:rsid w:val="0052004C"/>
    <w:rsid w:val="00520B88"/>
    <w:rsid w:val="005210B1"/>
    <w:rsid w:val="005217EA"/>
    <w:rsid w:val="00521CFF"/>
    <w:rsid w:val="0052253E"/>
    <w:rsid w:val="005234D9"/>
    <w:rsid w:val="00523A22"/>
    <w:rsid w:val="00524B69"/>
    <w:rsid w:val="00524F54"/>
    <w:rsid w:val="00525A48"/>
    <w:rsid w:val="00525B5A"/>
    <w:rsid w:val="00526470"/>
    <w:rsid w:val="005264DE"/>
    <w:rsid w:val="00527770"/>
    <w:rsid w:val="00530F53"/>
    <w:rsid w:val="005313A6"/>
    <w:rsid w:val="0053146F"/>
    <w:rsid w:val="00531666"/>
    <w:rsid w:val="00531C70"/>
    <w:rsid w:val="00532F05"/>
    <w:rsid w:val="0053371B"/>
    <w:rsid w:val="00534042"/>
    <w:rsid w:val="0053436E"/>
    <w:rsid w:val="005349A7"/>
    <w:rsid w:val="00534A87"/>
    <w:rsid w:val="00534F96"/>
    <w:rsid w:val="00535889"/>
    <w:rsid w:val="005359E2"/>
    <w:rsid w:val="00536BBD"/>
    <w:rsid w:val="00537192"/>
    <w:rsid w:val="005374B1"/>
    <w:rsid w:val="00541223"/>
    <w:rsid w:val="00541977"/>
    <w:rsid w:val="00541DD6"/>
    <w:rsid w:val="00542132"/>
    <w:rsid w:val="00542F74"/>
    <w:rsid w:val="00543079"/>
    <w:rsid w:val="00543469"/>
    <w:rsid w:val="00543C9E"/>
    <w:rsid w:val="00543DF4"/>
    <w:rsid w:val="00544298"/>
    <w:rsid w:val="00544300"/>
    <w:rsid w:val="00544EBB"/>
    <w:rsid w:val="0054544E"/>
    <w:rsid w:val="00546A00"/>
    <w:rsid w:val="00546B78"/>
    <w:rsid w:val="0054783E"/>
    <w:rsid w:val="005505CF"/>
    <w:rsid w:val="00550EE0"/>
    <w:rsid w:val="00551136"/>
    <w:rsid w:val="0055160C"/>
    <w:rsid w:val="00551689"/>
    <w:rsid w:val="00551859"/>
    <w:rsid w:val="00552FD3"/>
    <w:rsid w:val="00553E90"/>
    <w:rsid w:val="00554FE7"/>
    <w:rsid w:val="005551BF"/>
    <w:rsid w:val="00555AA1"/>
    <w:rsid w:val="0055601B"/>
    <w:rsid w:val="0055640F"/>
    <w:rsid w:val="00557B16"/>
    <w:rsid w:val="00560117"/>
    <w:rsid w:val="005606D5"/>
    <w:rsid w:val="0056073A"/>
    <w:rsid w:val="00560F3E"/>
    <w:rsid w:val="00561000"/>
    <w:rsid w:val="00561580"/>
    <w:rsid w:val="00561730"/>
    <w:rsid w:val="00561E7B"/>
    <w:rsid w:val="005622A3"/>
    <w:rsid w:val="00562E9E"/>
    <w:rsid w:val="005631E6"/>
    <w:rsid w:val="005637F4"/>
    <w:rsid w:val="0056425F"/>
    <w:rsid w:val="00564616"/>
    <w:rsid w:val="00564CE1"/>
    <w:rsid w:val="00565368"/>
    <w:rsid w:val="00565DAF"/>
    <w:rsid w:val="00566491"/>
    <w:rsid w:val="005664F8"/>
    <w:rsid w:val="00567183"/>
    <w:rsid w:val="005672F8"/>
    <w:rsid w:val="00567C7C"/>
    <w:rsid w:val="005700D3"/>
    <w:rsid w:val="005702EA"/>
    <w:rsid w:val="0057054A"/>
    <w:rsid w:val="0057055A"/>
    <w:rsid w:val="00570588"/>
    <w:rsid w:val="00570758"/>
    <w:rsid w:val="00570B0D"/>
    <w:rsid w:val="00570E84"/>
    <w:rsid w:val="00571A01"/>
    <w:rsid w:val="00571D55"/>
    <w:rsid w:val="00571F26"/>
    <w:rsid w:val="00573BB6"/>
    <w:rsid w:val="00573F36"/>
    <w:rsid w:val="00574502"/>
    <w:rsid w:val="005745E9"/>
    <w:rsid w:val="00575F93"/>
    <w:rsid w:val="00576A0E"/>
    <w:rsid w:val="00576DD1"/>
    <w:rsid w:val="00577962"/>
    <w:rsid w:val="005779E3"/>
    <w:rsid w:val="00577CCB"/>
    <w:rsid w:val="00581D71"/>
    <w:rsid w:val="005829F9"/>
    <w:rsid w:val="00582DE1"/>
    <w:rsid w:val="00583133"/>
    <w:rsid w:val="005843CB"/>
    <w:rsid w:val="00584534"/>
    <w:rsid w:val="005846AC"/>
    <w:rsid w:val="00584E40"/>
    <w:rsid w:val="005851AF"/>
    <w:rsid w:val="00585823"/>
    <w:rsid w:val="00585FD2"/>
    <w:rsid w:val="005871E0"/>
    <w:rsid w:val="00587431"/>
    <w:rsid w:val="0059002C"/>
    <w:rsid w:val="005904CD"/>
    <w:rsid w:val="005906BD"/>
    <w:rsid w:val="0059090F"/>
    <w:rsid w:val="00591450"/>
    <w:rsid w:val="005939E4"/>
    <w:rsid w:val="00595A07"/>
    <w:rsid w:val="005961A0"/>
    <w:rsid w:val="005966AA"/>
    <w:rsid w:val="00596919"/>
    <w:rsid w:val="005970C9"/>
    <w:rsid w:val="005979B2"/>
    <w:rsid w:val="005A030D"/>
    <w:rsid w:val="005A2013"/>
    <w:rsid w:val="005A2F73"/>
    <w:rsid w:val="005A30B4"/>
    <w:rsid w:val="005A3527"/>
    <w:rsid w:val="005A35E3"/>
    <w:rsid w:val="005A370C"/>
    <w:rsid w:val="005A3FA8"/>
    <w:rsid w:val="005A3FD3"/>
    <w:rsid w:val="005A4784"/>
    <w:rsid w:val="005A5193"/>
    <w:rsid w:val="005A544B"/>
    <w:rsid w:val="005A5532"/>
    <w:rsid w:val="005A70DD"/>
    <w:rsid w:val="005A7867"/>
    <w:rsid w:val="005B0495"/>
    <w:rsid w:val="005B0842"/>
    <w:rsid w:val="005B093F"/>
    <w:rsid w:val="005B2076"/>
    <w:rsid w:val="005B215E"/>
    <w:rsid w:val="005B2440"/>
    <w:rsid w:val="005B39BD"/>
    <w:rsid w:val="005B3D5C"/>
    <w:rsid w:val="005B4A6E"/>
    <w:rsid w:val="005B4C11"/>
    <w:rsid w:val="005B4F0E"/>
    <w:rsid w:val="005B5D8C"/>
    <w:rsid w:val="005B678B"/>
    <w:rsid w:val="005B7335"/>
    <w:rsid w:val="005B770B"/>
    <w:rsid w:val="005B7738"/>
    <w:rsid w:val="005B7775"/>
    <w:rsid w:val="005B7901"/>
    <w:rsid w:val="005C0E2C"/>
    <w:rsid w:val="005C107E"/>
    <w:rsid w:val="005C17F7"/>
    <w:rsid w:val="005C184B"/>
    <w:rsid w:val="005C19A5"/>
    <w:rsid w:val="005C1AC5"/>
    <w:rsid w:val="005C2031"/>
    <w:rsid w:val="005C467E"/>
    <w:rsid w:val="005C4BD0"/>
    <w:rsid w:val="005C6029"/>
    <w:rsid w:val="005C63B5"/>
    <w:rsid w:val="005C7A35"/>
    <w:rsid w:val="005D10E5"/>
    <w:rsid w:val="005D16BB"/>
    <w:rsid w:val="005D29DD"/>
    <w:rsid w:val="005D2B9B"/>
    <w:rsid w:val="005D2BE3"/>
    <w:rsid w:val="005D2E40"/>
    <w:rsid w:val="005D3496"/>
    <w:rsid w:val="005D4A88"/>
    <w:rsid w:val="005D5622"/>
    <w:rsid w:val="005D586F"/>
    <w:rsid w:val="005D5BE2"/>
    <w:rsid w:val="005D5BF6"/>
    <w:rsid w:val="005D65A6"/>
    <w:rsid w:val="005D663C"/>
    <w:rsid w:val="005D7111"/>
    <w:rsid w:val="005E02C2"/>
    <w:rsid w:val="005E0E98"/>
    <w:rsid w:val="005E1294"/>
    <w:rsid w:val="005E197F"/>
    <w:rsid w:val="005E3039"/>
    <w:rsid w:val="005E40B8"/>
    <w:rsid w:val="005E4297"/>
    <w:rsid w:val="005E4967"/>
    <w:rsid w:val="005E5195"/>
    <w:rsid w:val="005E54FF"/>
    <w:rsid w:val="005E570D"/>
    <w:rsid w:val="005E5912"/>
    <w:rsid w:val="005E62C1"/>
    <w:rsid w:val="005E7420"/>
    <w:rsid w:val="005E7B9B"/>
    <w:rsid w:val="005E7FF6"/>
    <w:rsid w:val="005F1CCC"/>
    <w:rsid w:val="005F2491"/>
    <w:rsid w:val="005F2858"/>
    <w:rsid w:val="005F35F1"/>
    <w:rsid w:val="005F3CB3"/>
    <w:rsid w:val="005F445A"/>
    <w:rsid w:val="005F4570"/>
    <w:rsid w:val="005F4796"/>
    <w:rsid w:val="005F5724"/>
    <w:rsid w:val="005F5E80"/>
    <w:rsid w:val="005F5F67"/>
    <w:rsid w:val="005F6104"/>
    <w:rsid w:val="005F6316"/>
    <w:rsid w:val="005F6C09"/>
    <w:rsid w:val="005F6F8A"/>
    <w:rsid w:val="005F721B"/>
    <w:rsid w:val="005F75E5"/>
    <w:rsid w:val="005F7DBE"/>
    <w:rsid w:val="006009C4"/>
    <w:rsid w:val="00601907"/>
    <w:rsid w:val="00601D94"/>
    <w:rsid w:val="00602092"/>
    <w:rsid w:val="006027C5"/>
    <w:rsid w:val="00602C42"/>
    <w:rsid w:val="00602C61"/>
    <w:rsid w:val="00603654"/>
    <w:rsid w:val="006041CB"/>
    <w:rsid w:val="0060460D"/>
    <w:rsid w:val="00604DE0"/>
    <w:rsid w:val="006052A1"/>
    <w:rsid w:val="00606D00"/>
    <w:rsid w:val="006070DA"/>
    <w:rsid w:val="0060794F"/>
    <w:rsid w:val="00607AE4"/>
    <w:rsid w:val="00607E41"/>
    <w:rsid w:val="00610A1C"/>
    <w:rsid w:val="00610CAD"/>
    <w:rsid w:val="0061148B"/>
    <w:rsid w:val="00611C7E"/>
    <w:rsid w:val="0061218F"/>
    <w:rsid w:val="00612EDB"/>
    <w:rsid w:val="00613E62"/>
    <w:rsid w:val="00613F51"/>
    <w:rsid w:val="006143E6"/>
    <w:rsid w:val="00614562"/>
    <w:rsid w:val="0061469D"/>
    <w:rsid w:val="00614FC9"/>
    <w:rsid w:val="00615403"/>
    <w:rsid w:val="0061556C"/>
    <w:rsid w:val="0061565C"/>
    <w:rsid w:val="00615F6B"/>
    <w:rsid w:val="006160B7"/>
    <w:rsid w:val="006165F3"/>
    <w:rsid w:val="0061688A"/>
    <w:rsid w:val="00617161"/>
    <w:rsid w:val="00617284"/>
    <w:rsid w:val="0061729A"/>
    <w:rsid w:val="00620A47"/>
    <w:rsid w:val="00621422"/>
    <w:rsid w:val="00621DE7"/>
    <w:rsid w:val="006224AF"/>
    <w:rsid w:val="00623733"/>
    <w:rsid w:val="00623C98"/>
    <w:rsid w:val="00624E8B"/>
    <w:rsid w:val="006274C2"/>
    <w:rsid w:val="00627810"/>
    <w:rsid w:val="006279ED"/>
    <w:rsid w:val="006279FB"/>
    <w:rsid w:val="00627B5A"/>
    <w:rsid w:val="00627CEC"/>
    <w:rsid w:val="00627F59"/>
    <w:rsid w:val="00631C7E"/>
    <w:rsid w:val="00631FA8"/>
    <w:rsid w:val="006325A7"/>
    <w:rsid w:val="00632623"/>
    <w:rsid w:val="00632AF2"/>
    <w:rsid w:val="006348BA"/>
    <w:rsid w:val="00634BB8"/>
    <w:rsid w:val="006351A7"/>
    <w:rsid w:val="006367AD"/>
    <w:rsid w:val="0063697C"/>
    <w:rsid w:val="00636BA1"/>
    <w:rsid w:val="00637E4B"/>
    <w:rsid w:val="00640D50"/>
    <w:rsid w:val="00640DEA"/>
    <w:rsid w:val="006411AD"/>
    <w:rsid w:val="00641EC0"/>
    <w:rsid w:val="00642338"/>
    <w:rsid w:val="0064239A"/>
    <w:rsid w:val="006423A1"/>
    <w:rsid w:val="00642D92"/>
    <w:rsid w:val="006430EF"/>
    <w:rsid w:val="00643D47"/>
    <w:rsid w:val="00643E90"/>
    <w:rsid w:val="00644E8C"/>
    <w:rsid w:val="00646165"/>
    <w:rsid w:val="00646567"/>
    <w:rsid w:val="00646947"/>
    <w:rsid w:val="00646B57"/>
    <w:rsid w:val="006473C3"/>
    <w:rsid w:val="0064780D"/>
    <w:rsid w:val="0065093C"/>
    <w:rsid w:val="00650A98"/>
    <w:rsid w:val="00651194"/>
    <w:rsid w:val="00651564"/>
    <w:rsid w:val="00651A61"/>
    <w:rsid w:val="0065240F"/>
    <w:rsid w:val="00653A3D"/>
    <w:rsid w:val="00653C2D"/>
    <w:rsid w:val="00653C7C"/>
    <w:rsid w:val="00653D4A"/>
    <w:rsid w:val="00653F3C"/>
    <w:rsid w:val="00653F4E"/>
    <w:rsid w:val="0065445E"/>
    <w:rsid w:val="00654B2F"/>
    <w:rsid w:val="00655032"/>
    <w:rsid w:val="006554C8"/>
    <w:rsid w:val="00655505"/>
    <w:rsid w:val="00655AE5"/>
    <w:rsid w:val="00656793"/>
    <w:rsid w:val="00656E03"/>
    <w:rsid w:val="00657017"/>
    <w:rsid w:val="0065706D"/>
    <w:rsid w:val="006574A7"/>
    <w:rsid w:val="00657652"/>
    <w:rsid w:val="0065767D"/>
    <w:rsid w:val="00660305"/>
    <w:rsid w:val="006621ED"/>
    <w:rsid w:val="00662369"/>
    <w:rsid w:val="006625D5"/>
    <w:rsid w:val="00662983"/>
    <w:rsid w:val="00662BC6"/>
    <w:rsid w:val="00662F49"/>
    <w:rsid w:val="006630BA"/>
    <w:rsid w:val="0066456D"/>
    <w:rsid w:val="00665838"/>
    <w:rsid w:val="0066585F"/>
    <w:rsid w:val="006659C2"/>
    <w:rsid w:val="00666092"/>
    <w:rsid w:val="006660CE"/>
    <w:rsid w:val="00670081"/>
    <w:rsid w:val="00672016"/>
    <w:rsid w:val="00672195"/>
    <w:rsid w:val="0067306A"/>
    <w:rsid w:val="00673964"/>
    <w:rsid w:val="00673DB1"/>
    <w:rsid w:val="00674F7B"/>
    <w:rsid w:val="0067568A"/>
    <w:rsid w:val="00676B84"/>
    <w:rsid w:val="00677611"/>
    <w:rsid w:val="00680B69"/>
    <w:rsid w:val="006818F2"/>
    <w:rsid w:val="006824B8"/>
    <w:rsid w:val="00683492"/>
    <w:rsid w:val="006835B7"/>
    <w:rsid w:val="00683805"/>
    <w:rsid w:val="00684B04"/>
    <w:rsid w:val="00684F17"/>
    <w:rsid w:val="006854CB"/>
    <w:rsid w:val="006857EE"/>
    <w:rsid w:val="00685B6A"/>
    <w:rsid w:val="00685FE7"/>
    <w:rsid w:val="00687441"/>
    <w:rsid w:val="0068782B"/>
    <w:rsid w:val="00687D17"/>
    <w:rsid w:val="00690082"/>
    <w:rsid w:val="006904B2"/>
    <w:rsid w:val="006910A6"/>
    <w:rsid w:val="00692857"/>
    <w:rsid w:val="00693945"/>
    <w:rsid w:val="00693A7C"/>
    <w:rsid w:val="006940C4"/>
    <w:rsid w:val="006946D1"/>
    <w:rsid w:val="00694DF7"/>
    <w:rsid w:val="00695442"/>
    <w:rsid w:val="00695455"/>
    <w:rsid w:val="0069575C"/>
    <w:rsid w:val="00695902"/>
    <w:rsid w:val="00695EAD"/>
    <w:rsid w:val="00695FCD"/>
    <w:rsid w:val="0069654A"/>
    <w:rsid w:val="006965B2"/>
    <w:rsid w:val="00696F74"/>
    <w:rsid w:val="006977B5"/>
    <w:rsid w:val="006A0267"/>
    <w:rsid w:val="006A1E12"/>
    <w:rsid w:val="006A2151"/>
    <w:rsid w:val="006A25EA"/>
    <w:rsid w:val="006A2818"/>
    <w:rsid w:val="006A3E0D"/>
    <w:rsid w:val="006A41B5"/>
    <w:rsid w:val="006A4EBB"/>
    <w:rsid w:val="006A54BD"/>
    <w:rsid w:val="006A5712"/>
    <w:rsid w:val="006A5AFF"/>
    <w:rsid w:val="006A5F28"/>
    <w:rsid w:val="006A5FD7"/>
    <w:rsid w:val="006A6950"/>
    <w:rsid w:val="006A6F07"/>
    <w:rsid w:val="006A722A"/>
    <w:rsid w:val="006A7582"/>
    <w:rsid w:val="006A7978"/>
    <w:rsid w:val="006A7AFF"/>
    <w:rsid w:val="006A7E96"/>
    <w:rsid w:val="006B00A7"/>
    <w:rsid w:val="006B0F76"/>
    <w:rsid w:val="006B11C0"/>
    <w:rsid w:val="006B168E"/>
    <w:rsid w:val="006B2083"/>
    <w:rsid w:val="006B2BA9"/>
    <w:rsid w:val="006B2BE8"/>
    <w:rsid w:val="006B312E"/>
    <w:rsid w:val="006B3C24"/>
    <w:rsid w:val="006B3E58"/>
    <w:rsid w:val="006B45F3"/>
    <w:rsid w:val="006B585E"/>
    <w:rsid w:val="006B668C"/>
    <w:rsid w:val="006B6FFF"/>
    <w:rsid w:val="006B71B8"/>
    <w:rsid w:val="006B7582"/>
    <w:rsid w:val="006C0192"/>
    <w:rsid w:val="006C12D8"/>
    <w:rsid w:val="006C145B"/>
    <w:rsid w:val="006C1A46"/>
    <w:rsid w:val="006C1BAC"/>
    <w:rsid w:val="006C1EA6"/>
    <w:rsid w:val="006C2433"/>
    <w:rsid w:val="006C278B"/>
    <w:rsid w:val="006C29AC"/>
    <w:rsid w:val="006C3906"/>
    <w:rsid w:val="006C4D92"/>
    <w:rsid w:val="006C5299"/>
    <w:rsid w:val="006C57AE"/>
    <w:rsid w:val="006C589D"/>
    <w:rsid w:val="006C5F2D"/>
    <w:rsid w:val="006C68FA"/>
    <w:rsid w:val="006C6CAD"/>
    <w:rsid w:val="006C6DAD"/>
    <w:rsid w:val="006C6E27"/>
    <w:rsid w:val="006C70CD"/>
    <w:rsid w:val="006C73FC"/>
    <w:rsid w:val="006C7A46"/>
    <w:rsid w:val="006C7EAD"/>
    <w:rsid w:val="006D0563"/>
    <w:rsid w:val="006D162B"/>
    <w:rsid w:val="006D1D75"/>
    <w:rsid w:val="006D293F"/>
    <w:rsid w:val="006D3428"/>
    <w:rsid w:val="006D4327"/>
    <w:rsid w:val="006D4575"/>
    <w:rsid w:val="006D4D48"/>
    <w:rsid w:val="006D56EF"/>
    <w:rsid w:val="006D5C13"/>
    <w:rsid w:val="006D65EF"/>
    <w:rsid w:val="006D6751"/>
    <w:rsid w:val="006D6913"/>
    <w:rsid w:val="006D6AC3"/>
    <w:rsid w:val="006D6C49"/>
    <w:rsid w:val="006D73EA"/>
    <w:rsid w:val="006D77A3"/>
    <w:rsid w:val="006D7A81"/>
    <w:rsid w:val="006E04E9"/>
    <w:rsid w:val="006E09E9"/>
    <w:rsid w:val="006E15D8"/>
    <w:rsid w:val="006E1788"/>
    <w:rsid w:val="006E241E"/>
    <w:rsid w:val="006E28B3"/>
    <w:rsid w:val="006E3211"/>
    <w:rsid w:val="006E49DB"/>
    <w:rsid w:val="006E512A"/>
    <w:rsid w:val="006E540E"/>
    <w:rsid w:val="006E62CE"/>
    <w:rsid w:val="006E6BA1"/>
    <w:rsid w:val="006F058D"/>
    <w:rsid w:val="006F0CB5"/>
    <w:rsid w:val="006F1828"/>
    <w:rsid w:val="006F197A"/>
    <w:rsid w:val="006F3B11"/>
    <w:rsid w:val="006F4802"/>
    <w:rsid w:val="006F4C4F"/>
    <w:rsid w:val="006F4D0D"/>
    <w:rsid w:val="006F560F"/>
    <w:rsid w:val="006F58BB"/>
    <w:rsid w:val="006F5965"/>
    <w:rsid w:val="006F66B2"/>
    <w:rsid w:val="006F6A7F"/>
    <w:rsid w:val="006F6D6C"/>
    <w:rsid w:val="006F72DA"/>
    <w:rsid w:val="006F76B6"/>
    <w:rsid w:val="00700328"/>
    <w:rsid w:val="0070072D"/>
    <w:rsid w:val="00700A0F"/>
    <w:rsid w:val="0070124A"/>
    <w:rsid w:val="007013AB"/>
    <w:rsid w:val="007027A5"/>
    <w:rsid w:val="0070303B"/>
    <w:rsid w:val="0070350F"/>
    <w:rsid w:val="007039A2"/>
    <w:rsid w:val="00704254"/>
    <w:rsid w:val="0070431C"/>
    <w:rsid w:val="007049B1"/>
    <w:rsid w:val="00704A64"/>
    <w:rsid w:val="007056BB"/>
    <w:rsid w:val="00706366"/>
    <w:rsid w:val="007063A3"/>
    <w:rsid w:val="00707638"/>
    <w:rsid w:val="007106AB"/>
    <w:rsid w:val="00710CB1"/>
    <w:rsid w:val="00710F87"/>
    <w:rsid w:val="007122AD"/>
    <w:rsid w:val="00712687"/>
    <w:rsid w:val="00712763"/>
    <w:rsid w:val="00713033"/>
    <w:rsid w:val="007138BA"/>
    <w:rsid w:val="00713BF9"/>
    <w:rsid w:val="00714345"/>
    <w:rsid w:val="00715087"/>
    <w:rsid w:val="00715CB4"/>
    <w:rsid w:val="00716B31"/>
    <w:rsid w:val="0071770F"/>
    <w:rsid w:val="00717999"/>
    <w:rsid w:val="0072008B"/>
    <w:rsid w:val="00720A70"/>
    <w:rsid w:val="0072123E"/>
    <w:rsid w:val="007216A7"/>
    <w:rsid w:val="007222EA"/>
    <w:rsid w:val="00722A60"/>
    <w:rsid w:val="007252DC"/>
    <w:rsid w:val="00725317"/>
    <w:rsid w:val="00725C30"/>
    <w:rsid w:val="00726BCC"/>
    <w:rsid w:val="00726D2C"/>
    <w:rsid w:val="00727615"/>
    <w:rsid w:val="007278F4"/>
    <w:rsid w:val="0073050D"/>
    <w:rsid w:val="007318C0"/>
    <w:rsid w:val="00732035"/>
    <w:rsid w:val="007333DB"/>
    <w:rsid w:val="00734B0D"/>
    <w:rsid w:val="00736D45"/>
    <w:rsid w:val="0073733E"/>
    <w:rsid w:val="00737CEE"/>
    <w:rsid w:val="00740D0C"/>
    <w:rsid w:val="00741059"/>
    <w:rsid w:val="00741485"/>
    <w:rsid w:val="00741999"/>
    <w:rsid w:val="00742097"/>
    <w:rsid w:val="00742BE0"/>
    <w:rsid w:val="00742DC7"/>
    <w:rsid w:val="00743216"/>
    <w:rsid w:val="0074357A"/>
    <w:rsid w:val="0074374D"/>
    <w:rsid w:val="00743DD3"/>
    <w:rsid w:val="00743FEB"/>
    <w:rsid w:val="00744A7F"/>
    <w:rsid w:val="00745225"/>
    <w:rsid w:val="0074526F"/>
    <w:rsid w:val="00746799"/>
    <w:rsid w:val="00746B8F"/>
    <w:rsid w:val="00746C30"/>
    <w:rsid w:val="00747509"/>
    <w:rsid w:val="007509A7"/>
    <w:rsid w:val="00750A20"/>
    <w:rsid w:val="00750FE6"/>
    <w:rsid w:val="00751A30"/>
    <w:rsid w:val="00752720"/>
    <w:rsid w:val="00752800"/>
    <w:rsid w:val="00752A83"/>
    <w:rsid w:val="00752B81"/>
    <w:rsid w:val="00752C7E"/>
    <w:rsid w:val="00752FF0"/>
    <w:rsid w:val="0075316B"/>
    <w:rsid w:val="00753C28"/>
    <w:rsid w:val="007546C4"/>
    <w:rsid w:val="00754D6C"/>
    <w:rsid w:val="0075528B"/>
    <w:rsid w:val="00755696"/>
    <w:rsid w:val="007579D3"/>
    <w:rsid w:val="00757D55"/>
    <w:rsid w:val="00757E45"/>
    <w:rsid w:val="00761121"/>
    <w:rsid w:val="007619B1"/>
    <w:rsid w:val="00761B60"/>
    <w:rsid w:val="007629A9"/>
    <w:rsid w:val="00762DB3"/>
    <w:rsid w:val="00763CC0"/>
    <w:rsid w:val="00764BA5"/>
    <w:rsid w:val="00765972"/>
    <w:rsid w:val="00766967"/>
    <w:rsid w:val="007673E3"/>
    <w:rsid w:val="00767520"/>
    <w:rsid w:val="0076788F"/>
    <w:rsid w:val="00770632"/>
    <w:rsid w:val="00770D03"/>
    <w:rsid w:val="00770D84"/>
    <w:rsid w:val="00771368"/>
    <w:rsid w:val="00771667"/>
    <w:rsid w:val="00771848"/>
    <w:rsid w:val="0077205D"/>
    <w:rsid w:val="0077224B"/>
    <w:rsid w:val="007725FA"/>
    <w:rsid w:val="00772B39"/>
    <w:rsid w:val="00773B5E"/>
    <w:rsid w:val="00775017"/>
    <w:rsid w:val="00775052"/>
    <w:rsid w:val="00775191"/>
    <w:rsid w:val="0077548F"/>
    <w:rsid w:val="007757FA"/>
    <w:rsid w:val="00775D03"/>
    <w:rsid w:val="00776120"/>
    <w:rsid w:val="0077627F"/>
    <w:rsid w:val="00776466"/>
    <w:rsid w:val="00776789"/>
    <w:rsid w:val="00777522"/>
    <w:rsid w:val="00777783"/>
    <w:rsid w:val="00777B7F"/>
    <w:rsid w:val="00781BD5"/>
    <w:rsid w:val="00782339"/>
    <w:rsid w:val="007826CC"/>
    <w:rsid w:val="00782FAC"/>
    <w:rsid w:val="00782FF4"/>
    <w:rsid w:val="0078364C"/>
    <w:rsid w:val="007838BC"/>
    <w:rsid w:val="007838C8"/>
    <w:rsid w:val="00784A10"/>
    <w:rsid w:val="00784B57"/>
    <w:rsid w:val="00784D08"/>
    <w:rsid w:val="00785686"/>
    <w:rsid w:val="00785E0E"/>
    <w:rsid w:val="007862BA"/>
    <w:rsid w:val="007862DC"/>
    <w:rsid w:val="00786967"/>
    <w:rsid w:val="00786BEE"/>
    <w:rsid w:val="007875C3"/>
    <w:rsid w:val="00787A6C"/>
    <w:rsid w:val="00787D2B"/>
    <w:rsid w:val="00790494"/>
    <w:rsid w:val="00790EC6"/>
    <w:rsid w:val="00791AF7"/>
    <w:rsid w:val="00791BC4"/>
    <w:rsid w:val="00794101"/>
    <w:rsid w:val="007943E2"/>
    <w:rsid w:val="007945CE"/>
    <w:rsid w:val="00794ADA"/>
    <w:rsid w:val="00794BC4"/>
    <w:rsid w:val="0079675E"/>
    <w:rsid w:val="007969A1"/>
    <w:rsid w:val="007976D1"/>
    <w:rsid w:val="00797DCB"/>
    <w:rsid w:val="00797DDB"/>
    <w:rsid w:val="007A15BD"/>
    <w:rsid w:val="007A2A63"/>
    <w:rsid w:val="007A378C"/>
    <w:rsid w:val="007A38E1"/>
    <w:rsid w:val="007A4AF6"/>
    <w:rsid w:val="007A4FA9"/>
    <w:rsid w:val="007A51A7"/>
    <w:rsid w:val="007A5695"/>
    <w:rsid w:val="007A6450"/>
    <w:rsid w:val="007A67B4"/>
    <w:rsid w:val="007A6A94"/>
    <w:rsid w:val="007A7462"/>
    <w:rsid w:val="007A74A2"/>
    <w:rsid w:val="007A76DC"/>
    <w:rsid w:val="007A781F"/>
    <w:rsid w:val="007A78C3"/>
    <w:rsid w:val="007B03E7"/>
    <w:rsid w:val="007B0D52"/>
    <w:rsid w:val="007B11A9"/>
    <w:rsid w:val="007B13BC"/>
    <w:rsid w:val="007B146D"/>
    <w:rsid w:val="007B19AA"/>
    <w:rsid w:val="007B1A13"/>
    <w:rsid w:val="007B1E5C"/>
    <w:rsid w:val="007B1E6B"/>
    <w:rsid w:val="007B2542"/>
    <w:rsid w:val="007B2870"/>
    <w:rsid w:val="007B3336"/>
    <w:rsid w:val="007B3C65"/>
    <w:rsid w:val="007B4074"/>
    <w:rsid w:val="007B41DD"/>
    <w:rsid w:val="007B4AA3"/>
    <w:rsid w:val="007B4CDD"/>
    <w:rsid w:val="007B516E"/>
    <w:rsid w:val="007B59BC"/>
    <w:rsid w:val="007B5FBB"/>
    <w:rsid w:val="007B635C"/>
    <w:rsid w:val="007B6365"/>
    <w:rsid w:val="007B65A7"/>
    <w:rsid w:val="007B6F6D"/>
    <w:rsid w:val="007B7843"/>
    <w:rsid w:val="007C228D"/>
    <w:rsid w:val="007C2618"/>
    <w:rsid w:val="007C2DAC"/>
    <w:rsid w:val="007C373E"/>
    <w:rsid w:val="007C4CB6"/>
    <w:rsid w:val="007C5480"/>
    <w:rsid w:val="007C56F7"/>
    <w:rsid w:val="007C575C"/>
    <w:rsid w:val="007C6EA9"/>
    <w:rsid w:val="007C7069"/>
    <w:rsid w:val="007C70CA"/>
    <w:rsid w:val="007C7C1D"/>
    <w:rsid w:val="007C7CFE"/>
    <w:rsid w:val="007D0037"/>
    <w:rsid w:val="007D20C3"/>
    <w:rsid w:val="007D2130"/>
    <w:rsid w:val="007D27B3"/>
    <w:rsid w:val="007D2A47"/>
    <w:rsid w:val="007D2F17"/>
    <w:rsid w:val="007D30C6"/>
    <w:rsid w:val="007D4801"/>
    <w:rsid w:val="007D4C2D"/>
    <w:rsid w:val="007D5093"/>
    <w:rsid w:val="007D5C37"/>
    <w:rsid w:val="007D5F30"/>
    <w:rsid w:val="007D6313"/>
    <w:rsid w:val="007D686A"/>
    <w:rsid w:val="007D7860"/>
    <w:rsid w:val="007D7987"/>
    <w:rsid w:val="007E0B13"/>
    <w:rsid w:val="007E2ECD"/>
    <w:rsid w:val="007E3F01"/>
    <w:rsid w:val="007E40A0"/>
    <w:rsid w:val="007E4C66"/>
    <w:rsid w:val="007E69B9"/>
    <w:rsid w:val="007E6D2B"/>
    <w:rsid w:val="007E6F45"/>
    <w:rsid w:val="007E76D0"/>
    <w:rsid w:val="007E7967"/>
    <w:rsid w:val="007E7A66"/>
    <w:rsid w:val="007F043F"/>
    <w:rsid w:val="007F0D96"/>
    <w:rsid w:val="007F2A09"/>
    <w:rsid w:val="007F3127"/>
    <w:rsid w:val="007F351A"/>
    <w:rsid w:val="007F3FC2"/>
    <w:rsid w:val="007F40AF"/>
    <w:rsid w:val="007F5F79"/>
    <w:rsid w:val="007F6141"/>
    <w:rsid w:val="007F6722"/>
    <w:rsid w:val="007F71A8"/>
    <w:rsid w:val="007F75B2"/>
    <w:rsid w:val="007F7937"/>
    <w:rsid w:val="007F7E66"/>
    <w:rsid w:val="008000AE"/>
    <w:rsid w:val="00800A33"/>
    <w:rsid w:val="00800B35"/>
    <w:rsid w:val="00801815"/>
    <w:rsid w:val="00801AF7"/>
    <w:rsid w:val="0080260D"/>
    <w:rsid w:val="008030FB"/>
    <w:rsid w:val="00803C77"/>
    <w:rsid w:val="0080421E"/>
    <w:rsid w:val="00804ACC"/>
    <w:rsid w:val="00804BDA"/>
    <w:rsid w:val="008051BB"/>
    <w:rsid w:val="0080572F"/>
    <w:rsid w:val="00806394"/>
    <w:rsid w:val="00807548"/>
    <w:rsid w:val="008100E7"/>
    <w:rsid w:val="008101B6"/>
    <w:rsid w:val="00810327"/>
    <w:rsid w:val="00810CA0"/>
    <w:rsid w:val="008111B2"/>
    <w:rsid w:val="008111FC"/>
    <w:rsid w:val="0081224B"/>
    <w:rsid w:val="00812EEE"/>
    <w:rsid w:val="00813282"/>
    <w:rsid w:val="008136B9"/>
    <w:rsid w:val="0081437F"/>
    <w:rsid w:val="00815309"/>
    <w:rsid w:val="00815368"/>
    <w:rsid w:val="008159FB"/>
    <w:rsid w:val="00815DC9"/>
    <w:rsid w:val="00816436"/>
    <w:rsid w:val="00817271"/>
    <w:rsid w:val="0081741B"/>
    <w:rsid w:val="0082018D"/>
    <w:rsid w:val="00820405"/>
    <w:rsid w:val="00820903"/>
    <w:rsid w:val="00820A66"/>
    <w:rsid w:val="00822C0A"/>
    <w:rsid w:val="00823D5E"/>
    <w:rsid w:val="00825C44"/>
    <w:rsid w:val="0082614F"/>
    <w:rsid w:val="008271FC"/>
    <w:rsid w:val="0082766B"/>
    <w:rsid w:val="00827AFD"/>
    <w:rsid w:val="00830260"/>
    <w:rsid w:val="00830957"/>
    <w:rsid w:val="008309FB"/>
    <w:rsid w:val="00830B93"/>
    <w:rsid w:val="00830D4D"/>
    <w:rsid w:val="00831016"/>
    <w:rsid w:val="00831740"/>
    <w:rsid w:val="008327C3"/>
    <w:rsid w:val="00833604"/>
    <w:rsid w:val="00833A9F"/>
    <w:rsid w:val="00833BC1"/>
    <w:rsid w:val="00834851"/>
    <w:rsid w:val="00834A77"/>
    <w:rsid w:val="00835729"/>
    <w:rsid w:val="00835C60"/>
    <w:rsid w:val="008364E4"/>
    <w:rsid w:val="0083660A"/>
    <w:rsid w:val="0083676F"/>
    <w:rsid w:val="00836CCB"/>
    <w:rsid w:val="008370D8"/>
    <w:rsid w:val="00837E8F"/>
    <w:rsid w:val="0084057F"/>
    <w:rsid w:val="008408D2"/>
    <w:rsid w:val="00840BB2"/>
    <w:rsid w:val="00840BEC"/>
    <w:rsid w:val="008412E5"/>
    <w:rsid w:val="00841C64"/>
    <w:rsid w:val="00841CA3"/>
    <w:rsid w:val="00843D04"/>
    <w:rsid w:val="00844593"/>
    <w:rsid w:val="00844B87"/>
    <w:rsid w:val="00844EE9"/>
    <w:rsid w:val="00845735"/>
    <w:rsid w:val="0084628C"/>
    <w:rsid w:val="00846AD2"/>
    <w:rsid w:val="00846C35"/>
    <w:rsid w:val="00847035"/>
    <w:rsid w:val="00850531"/>
    <w:rsid w:val="00850A8B"/>
    <w:rsid w:val="00850ECC"/>
    <w:rsid w:val="00851825"/>
    <w:rsid w:val="00851A59"/>
    <w:rsid w:val="00851D29"/>
    <w:rsid w:val="00851D82"/>
    <w:rsid w:val="00852812"/>
    <w:rsid w:val="00853309"/>
    <w:rsid w:val="00853374"/>
    <w:rsid w:val="00854274"/>
    <w:rsid w:val="0085430E"/>
    <w:rsid w:val="00854EE1"/>
    <w:rsid w:val="00855375"/>
    <w:rsid w:val="00855EBD"/>
    <w:rsid w:val="0085626A"/>
    <w:rsid w:val="00856B9D"/>
    <w:rsid w:val="00856D31"/>
    <w:rsid w:val="0085732D"/>
    <w:rsid w:val="008576C2"/>
    <w:rsid w:val="00857E04"/>
    <w:rsid w:val="0086003A"/>
    <w:rsid w:val="0086035E"/>
    <w:rsid w:val="00860666"/>
    <w:rsid w:val="00860AD8"/>
    <w:rsid w:val="00861217"/>
    <w:rsid w:val="00861634"/>
    <w:rsid w:val="00861653"/>
    <w:rsid w:val="00861853"/>
    <w:rsid w:val="00861FF6"/>
    <w:rsid w:val="00862983"/>
    <w:rsid w:val="00862E80"/>
    <w:rsid w:val="008635D1"/>
    <w:rsid w:val="00863785"/>
    <w:rsid w:val="00863F4E"/>
    <w:rsid w:val="008649FE"/>
    <w:rsid w:val="00864B0A"/>
    <w:rsid w:val="008654F7"/>
    <w:rsid w:val="00865898"/>
    <w:rsid w:val="00865C81"/>
    <w:rsid w:val="00866609"/>
    <w:rsid w:val="0086686A"/>
    <w:rsid w:val="0086749D"/>
    <w:rsid w:val="008674AB"/>
    <w:rsid w:val="00867DBE"/>
    <w:rsid w:val="00867E7E"/>
    <w:rsid w:val="00867EA3"/>
    <w:rsid w:val="008702E6"/>
    <w:rsid w:val="008713FF"/>
    <w:rsid w:val="00872069"/>
    <w:rsid w:val="00872291"/>
    <w:rsid w:val="0087245E"/>
    <w:rsid w:val="00872F12"/>
    <w:rsid w:val="00872F9E"/>
    <w:rsid w:val="00873955"/>
    <w:rsid w:val="00873A4C"/>
    <w:rsid w:val="008741E2"/>
    <w:rsid w:val="008742DA"/>
    <w:rsid w:val="008742F6"/>
    <w:rsid w:val="008745DC"/>
    <w:rsid w:val="00874864"/>
    <w:rsid w:val="00874E1C"/>
    <w:rsid w:val="00875DF5"/>
    <w:rsid w:val="008762FE"/>
    <w:rsid w:val="008771D9"/>
    <w:rsid w:val="00877978"/>
    <w:rsid w:val="00877E19"/>
    <w:rsid w:val="00877FF5"/>
    <w:rsid w:val="00880042"/>
    <w:rsid w:val="0088112F"/>
    <w:rsid w:val="0088141A"/>
    <w:rsid w:val="0088176A"/>
    <w:rsid w:val="00882014"/>
    <w:rsid w:val="00882DA0"/>
    <w:rsid w:val="0088304D"/>
    <w:rsid w:val="00883960"/>
    <w:rsid w:val="00883A68"/>
    <w:rsid w:val="00883DE7"/>
    <w:rsid w:val="0088400B"/>
    <w:rsid w:val="00884047"/>
    <w:rsid w:val="0088439F"/>
    <w:rsid w:val="00884562"/>
    <w:rsid w:val="0088491A"/>
    <w:rsid w:val="00885233"/>
    <w:rsid w:val="008853EC"/>
    <w:rsid w:val="00886456"/>
    <w:rsid w:val="00886991"/>
    <w:rsid w:val="00886F16"/>
    <w:rsid w:val="008871C3"/>
    <w:rsid w:val="008874EF"/>
    <w:rsid w:val="008879A6"/>
    <w:rsid w:val="008901C0"/>
    <w:rsid w:val="00890229"/>
    <w:rsid w:val="008904CF"/>
    <w:rsid w:val="00890A5A"/>
    <w:rsid w:val="00892D91"/>
    <w:rsid w:val="00893202"/>
    <w:rsid w:val="00894563"/>
    <w:rsid w:val="00894EC1"/>
    <w:rsid w:val="008974EB"/>
    <w:rsid w:val="008975FE"/>
    <w:rsid w:val="00897CEA"/>
    <w:rsid w:val="008A0597"/>
    <w:rsid w:val="008A156F"/>
    <w:rsid w:val="008A1F7C"/>
    <w:rsid w:val="008A22EB"/>
    <w:rsid w:val="008A2917"/>
    <w:rsid w:val="008A2A05"/>
    <w:rsid w:val="008A3F70"/>
    <w:rsid w:val="008A4558"/>
    <w:rsid w:val="008A48A6"/>
    <w:rsid w:val="008A553B"/>
    <w:rsid w:val="008A5D6C"/>
    <w:rsid w:val="008A6C8A"/>
    <w:rsid w:val="008A78CC"/>
    <w:rsid w:val="008B0677"/>
    <w:rsid w:val="008B09CF"/>
    <w:rsid w:val="008B0D39"/>
    <w:rsid w:val="008B17F9"/>
    <w:rsid w:val="008B29AF"/>
    <w:rsid w:val="008B36AB"/>
    <w:rsid w:val="008B40C8"/>
    <w:rsid w:val="008B485F"/>
    <w:rsid w:val="008B4EEC"/>
    <w:rsid w:val="008B6671"/>
    <w:rsid w:val="008B67EC"/>
    <w:rsid w:val="008B6833"/>
    <w:rsid w:val="008B796A"/>
    <w:rsid w:val="008B7BE2"/>
    <w:rsid w:val="008B7CCC"/>
    <w:rsid w:val="008C02C2"/>
    <w:rsid w:val="008C051E"/>
    <w:rsid w:val="008C0685"/>
    <w:rsid w:val="008C0901"/>
    <w:rsid w:val="008C2750"/>
    <w:rsid w:val="008C2786"/>
    <w:rsid w:val="008C2E8D"/>
    <w:rsid w:val="008C2F6A"/>
    <w:rsid w:val="008C3244"/>
    <w:rsid w:val="008C59E5"/>
    <w:rsid w:val="008C5BDB"/>
    <w:rsid w:val="008C6477"/>
    <w:rsid w:val="008C6D63"/>
    <w:rsid w:val="008C7B3A"/>
    <w:rsid w:val="008C7D92"/>
    <w:rsid w:val="008D04C2"/>
    <w:rsid w:val="008D04C8"/>
    <w:rsid w:val="008D11C1"/>
    <w:rsid w:val="008D17CC"/>
    <w:rsid w:val="008D1BB9"/>
    <w:rsid w:val="008D2858"/>
    <w:rsid w:val="008D29B8"/>
    <w:rsid w:val="008D2D04"/>
    <w:rsid w:val="008D2EC4"/>
    <w:rsid w:val="008D3BE6"/>
    <w:rsid w:val="008D3F56"/>
    <w:rsid w:val="008D44D8"/>
    <w:rsid w:val="008D4A8B"/>
    <w:rsid w:val="008D4B19"/>
    <w:rsid w:val="008D4B9A"/>
    <w:rsid w:val="008D571D"/>
    <w:rsid w:val="008D6772"/>
    <w:rsid w:val="008D6F5E"/>
    <w:rsid w:val="008D7660"/>
    <w:rsid w:val="008E0CF0"/>
    <w:rsid w:val="008E10B2"/>
    <w:rsid w:val="008E10CB"/>
    <w:rsid w:val="008E119D"/>
    <w:rsid w:val="008E1F2B"/>
    <w:rsid w:val="008E3583"/>
    <w:rsid w:val="008E3D41"/>
    <w:rsid w:val="008E4454"/>
    <w:rsid w:val="008E4898"/>
    <w:rsid w:val="008E4D1B"/>
    <w:rsid w:val="008E52B6"/>
    <w:rsid w:val="008E56CF"/>
    <w:rsid w:val="008E5DCC"/>
    <w:rsid w:val="008E630E"/>
    <w:rsid w:val="008E63EE"/>
    <w:rsid w:val="008E65E0"/>
    <w:rsid w:val="008E71D9"/>
    <w:rsid w:val="008E7800"/>
    <w:rsid w:val="008E7F5F"/>
    <w:rsid w:val="008F0298"/>
    <w:rsid w:val="008F194C"/>
    <w:rsid w:val="008F1D98"/>
    <w:rsid w:val="008F1FD5"/>
    <w:rsid w:val="008F24FD"/>
    <w:rsid w:val="008F2BEE"/>
    <w:rsid w:val="008F363B"/>
    <w:rsid w:val="008F4358"/>
    <w:rsid w:val="008F439C"/>
    <w:rsid w:val="008F4623"/>
    <w:rsid w:val="008F4916"/>
    <w:rsid w:val="008F4CEF"/>
    <w:rsid w:val="008F57AC"/>
    <w:rsid w:val="008F581C"/>
    <w:rsid w:val="008F7916"/>
    <w:rsid w:val="008F7942"/>
    <w:rsid w:val="008F7953"/>
    <w:rsid w:val="009003DB"/>
    <w:rsid w:val="009006B7"/>
    <w:rsid w:val="009007F8"/>
    <w:rsid w:val="00900903"/>
    <w:rsid w:val="009009D0"/>
    <w:rsid w:val="00900ABE"/>
    <w:rsid w:val="00900C1B"/>
    <w:rsid w:val="009017BE"/>
    <w:rsid w:val="00901D12"/>
    <w:rsid w:val="0090205B"/>
    <w:rsid w:val="009036D0"/>
    <w:rsid w:val="009038E6"/>
    <w:rsid w:val="00904109"/>
    <w:rsid w:val="0090450B"/>
    <w:rsid w:val="0090473C"/>
    <w:rsid w:val="0090611E"/>
    <w:rsid w:val="009061B4"/>
    <w:rsid w:val="009065B5"/>
    <w:rsid w:val="00910597"/>
    <w:rsid w:val="009112F8"/>
    <w:rsid w:val="0091192E"/>
    <w:rsid w:val="00911A8D"/>
    <w:rsid w:val="00911AD6"/>
    <w:rsid w:val="00911C13"/>
    <w:rsid w:val="009122A8"/>
    <w:rsid w:val="0091234E"/>
    <w:rsid w:val="009129CB"/>
    <w:rsid w:val="00912AF4"/>
    <w:rsid w:val="00913299"/>
    <w:rsid w:val="00913688"/>
    <w:rsid w:val="0091456B"/>
    <w:rsid w:val="0091456D"/>
    <w:rsid w:val="00914784"/>
    <w:rsid w:val="00915A0A"/>
    <w:rsid w:val="00916211"/>
    <w:rsid w:val="0091627B"/>
    <w:rsid w:val="009167B9"/>
    <w:rsid w:val="009175D2"/>
    <w:rsid w:val="009204C3"/>
    <w:rsid w:val="009231FC"/>
    <w:rsid w:val="00923243"/>
    <w:rsid w:val="00923AF7"/>
    <w:rsid w:val="00923BEA"/>
    <w:rsid w:val="00923E35"/>
    <w:rsid w:val="00924C3F"/>
    <w:rsid w:val="00924D6A"/>
    <w:rsid w:val="00925676"/>
    <w:rsid w:val="009266A2"/>
    <w:rsid w:val="00927965"/>
    <w:rsid w:val="00927B40"/>
    <w:rsid w:val="00927BB2"/>
    <w:rsid w:val="009302BB"/>
    <w:rsid w:val="00930DED"/>
    <w:rsid w:val="0093138D"/>
    <w:rsid w:val="00931CAD"/>
    <w:rsid w:val="00933C2D"/>
    <w:rsid w:val="00933DDC"/>
    <w:rsid w:val="00933E03"/>
    <w:rsid w:val="0093484D"/>
    <w:rsid w:val="00935245"/>
    <w:rsid w:val="009355A1"/>
    <w:rsid w:val="00935F11"/>
    <w:rsid w:val="009366D3"/>
    <w:rsid w:val="00936D39"/>
    <w:rsid w:val="00940149"/>
    <w:rsid w:val="00940466"/>
    <w:rsid w:val="009415B7"/>
    <w:rsid w:val="00941BB6"/>
    <w:rsid w:val="00942380"/>
    <w:rsid w:val="009424E4"/>
    <w:rsid w:val="009425EC"/>
    <w:rsid w:val="0094260C"/>
    <w:rsid w:val="00942942"/>
    <w:rsid w:val="00942D11"/>
    <w:rsid w:val="00943913"/>
    <w:rsid w:val="00943B72"/>
    <w:rsid w:val="00943BC0"/>
    <w:rsid w:val="00945344"/>
    <w:rsid w:val="00946713"/>
    <w:rsid w:val="009468DE"/>
    <w:rsid w:val="00947335"/>
    <w:rsid w:val="00947DBE"/>
    <w:rsid w:val="009517F1"/>
    <w:rsid w:val="00951DB5"/>
    <w:rsid w:val="00951E96"/>
    <w:rsid w:val="009525F4"/>
    <w:rsid w:val="00953AB5"/>
    <w:rsid w:val="00953BEF"/>
    <w:rsid w:val="00954211"/>
    <w:rsid w:val="0095470B"/>
    <w:rsid w:val="00955341"/>
    <w:rsid w:val="00955BE4"/>
    <w:rsid w:val="00955DC5"/>
    <w:rsid w:val="00955EE4"/>
    <w:rsid w:val="009561C4"/>
    <w:rsid w:val="009562A7"/>
    <w:rsid w:val="00960792"/>
    <w:rsid w:val="00961430"/>
    <w:rsid w:val="00961C8B"/>
    <w:rsid w:val="00961FB5"/>
    <w:rsid w:val="00962394"/>
    <w:rsid w:val="0096259C"/>
    <w:rsid w:val="00962B3C"/>
    <w:rsid w:val="0096363B"/>
    <w:rsid w:val="0096472F"/>
    <w:rsid w:val="00964BCE"/>
    <w:rsid w:val="00964C10"/>
    <w:rsid w:val="009651D4"/>
    <w:rsid w:val="009654CE"/>
    <w:rsid w:val="00965C00"/>
    <w:rsid w:val="00965DC8"/>
    <w:rsid w:val="00966071"/>
    <w:rsid w:val="00966AD2"/>
    <w:rsid w:val="00966B6C"/>
    <w:rsid w:val="00967CC1"/>
    <w:rsid w:val="00970640"/>
    <w:rsid w:val="00970906"/>
    <w:rsid w:val="00970911"/>
    <w:rsid w:val="009718DE"/>
    <w:rsid w:val="00971AC4"/>
    <w:rsid w:val="00971FD4"/>
    <w:rsid w:val="009728B7"/>
    <w:rsid w:val="00972C30"/>
    <w:rsid w:val="00973503"/>
    <w:rsid w:val="0097397D"/>
    <w:rsid w:val="0097420D"/>
    <w:rsid w:val="009742EA"/>
    <w:rsid w:val="00975864"/>
    <w:rsid w:val="009759D7"/>
    <w:rsid w:val="00975FC8"/>
    <w:rsid w:val="00976FD2"/>
    <w:rsid w:val="00977990"/>
    <w:rsid w:val="00980902"/>
    <w:rsid w:val="0098149B"/>
    <w:rsid w:val="0098218A"/>
    <w:rsid w:val="00982AE9"/>
    <w:rsid w:val="009830D1"/>
    <w:rsid w:val="00983664"/>
    <w:rsid w:val="00983816"/>
    <w:rsid w:val="00983F94"/>
    <w:rsid w:val="00984D25"/>
    <w:rsid w:val="00985092"/>
    <w:rsid w:val="009859DB"/>
    <w:rsid w:val="00985C9E"/>
    <w:rsid w:val="0098625F"/>
    <w:rsid w:val="009862DA"/>
    <w:rsid w:val="009863C2"/>
    <w:rsid w:val="00987D94"/>
    <w:rsid w:val="009906F1"/>
    <w:rsid w:val="009940CB"/>
    <w:rsid w:val="0099425C"/>
    <w:rsid w:val="00994370"/>
    <w:rsid w:val="0099456B"/>
    <w:rsid w:val="009974B7"/>
    <w:rsid w:val="009A0416"/>
    <w:rsid w:val="009A20CC"/>
    <w:rsid w:val="009A258D"/>
    <w:rsid w:val="009A2B5E"/>
    <w:rsid w:val="009A2DEA"/>
    <w:rsid w:val="009A55F5"/>
    <w:rsid w:val="009A5A5F"/>
    <w:rsid w:val="009A6DFA"/>
    <w:rsid w:val="009A6EA9"/>
    <w:rsid w:val="009A7E0F"/>
    <w:rsid w:val="009B0757"/>
    <w:rsid w:val="009B0BEA"/>
    <w:rsid w:val="009B1B66"/>
    <w:rsid w:val="009B2712"/>
    <w:rsid w:val="009B2814"/>
    <w:rsid w:val="009B296B"/>
    <w:rsid w:val="009B2A6D"/>
    <w:rsid w:val="009B2FC4"/>
    <w:rsid w:val="009B3154"/>
    <w:rsid w:val="009B363F"/>
    <w:rsid w:val="009B3FC8"/>
    <w:rsid w:val="009B4AF4"/>
    <w:rsid w:val="009B52ED"/>
    <w:rsid w:val="009B533A"/>
    <w:rsid w:val="009B5530"/>
    <w:rsid w:val="009B5B80"/>
    <w:rsid w:val="009B5FB7"/>
    <w:rsid w:val="009B61CB"/>
    <w:rsid w:val="009B63B5"/>
    <w:rsid w:val="009B6DA7"/>
    <w:rsid w:val="009B76AE"/>
    <w:rsid w:val="009B78EC"/>
    <w:rsid w:val="009B7A3D"/>
    <w:rsid w:val="009C02FF"/>
    <w:rsid w:val="009C0D99"/>
    <w:rsid w:val="009C20CB"/>
    <w:rsid w:val="009C237D"/>
    <w:rsid w:val="009C24BA"/>
    <w:rsid w:val="009C267A"/>
    <w:rsid w:val="009C36E3"/>
    <w:rsid w:val="009C37FF"/>
    <w:rsid w:val="009C3BFE"/>
    <w:rsid w:val="009C43F5"/>
    <w:rsid w:val="009C447D"/>
    <w:rsid w:val="009C47FE"/>
    <w:rsid w:val="009C4F72"/>
    <w:rsid w:val="009C5C04"/>
    <w:rsid w:val="009C5FAF"/>
    <w:rsid w:val="009C63C3"/>
    <w:rsid w:val="009C6503"/>
    <w:rsid w:val="009C65B7"/>
    <w:rsid w:val="009C7666"/>
    <w:rsid w:val="009C76FD"/>
    <w:rsid w:val="009D00D3"/>
    <w:rsid w:val="009D025E"/>
    <w:rsid w:val="009D0B94"/>
    <w:rsid w:val="009D0E8F"/>
    <w:rsid w:val="009D174B"/>
    <w:rsid w:val="009D1E31"/>
    <w:rsid w:val="009D23E7"/>
    <w:rsid w:val="009D2406"/>
    <w:rsid w:val="009D3281"/>
    <w:rsid w:val="009D374D"/>
    <w:rsid w:val="009D4E10"/>
    <w:rsid w:val="009D4F9E"/>
    <w:rsid w:val="009D502D"/>
    <w:rsid w:val="009D6D2B"/>
    <w:rsid w:val="009E141F"/>
    <w:rsid w:val="009E182D"/>
    <w:rsid w:val="009E3F59"/>
    <w:rsid w:val="009E4BF4"/>
    <w:rsid w:val="009E4E1A"/>
    <w:rsid w:val="009E55EA"/>
    <w:rsid w:val="009E6228"/>
    <w:rsid w:val="009E637B"/>
    <w:rsid w:val="009E6CF6"/>
    <w:rsid w:val="009E713C"/>
    <w:rsid w:val="009E7A55"/>
    <w:rsid w:val="009F1138"/>
    <w:rsid w:val="009F12B8"/>
    <w:rsid w:val="009F17F8"/>
    <w:rsid w:val="009F2726"/>
    <w:rsid w:val="009F34FA"/>
    <w:rsid w:val="009F39F9"/>
    <w:rsid w:val="009F4381"/>
    <w:rsid w:val="009F4C73"/>
    <w:rsid w:val="009F4E2F"/>
    <w:rsid w:val="009F6FF4"/>
    <w:rsid w:val="009F7AAA"/>
    <w:rsid w:val="00A002E1"/>
    <w:rsid w:val="00A007CC"/>
    <w:rsid w:val="00A00A7F"/>
    <w:rsid w:val="00A00E96"/>
    <w:rsid w:val="00A016EA"/>
    <w:rsid w:val="00A01702"/>
    <w:rsid w:val="00A01860"/>
    <w:rsid w:val="00A024BF"/>
    <w:rsid w:val="00A02592"/>
    <w:rsid w:val="00A03664"/>
    <w:rsid w:val="00A03AD3"/>
    <w:rsid w:val="00A03B7A"/>
    <w:rsid w:val="00A04853"/>
    <w:rsid w:val="00A0494F"/>
    <w:rsid w:val="00A05397"/>
    <w:rsid w:val="00A05540"/>
    <w:rsid w:val="00A06412"/>
    <w:rsid w:val="00A06A78"/>
    <w:rsid w:val="00A07199"/>
    <w:rsid w:val="00A07566"/>
    <w:rsid w:val="00A07A7E"/>
    <w:rsid w:val="00A10686"/>
    <w:rsid w:val="00A11140"/>
    <w:rsid w:val="00A11273"/>
    <w:rsid w:val="00A11339"/>
    <w:rsid w:val="00A12138"/>
    <w:rsid w:val="00A12343"/>
    <w:rsid w:val="00A127F8"/>
    <w:rsid w:val="00A1289F"/>
    <w:rsid w:val="00A12953"/>
    <w:rsid w:val="00A12DAF"/>
    <w:rsid w:val="00A13638"/>
    <w:rsid w:val="00A13685"/>
    <w:rsid w:val="00A13728"/>
    <w:rsid w:val="00A13A16"/>
    <w:rsid w:val="00A13AB7"/>
    <w:rsid w:val="00A13E58"/>
    <w:rsid w:val="00A14060"/>
    <w:rsid w:val="00A1502D"/>
    <w:rsid w:val="00A15546"/>
    <w:rsid w:val="00A16017"/>
    <w:rsid w:val="00A1661D"/>
    <w:rsid w:val="00A16A80"/>
    <w:rsid w:val="00A16C12"/>
    <w:rsid w:val="00A20486"/>
    <w:rsid w:val="00A204BB"/>
    <w:rsid w:val="00A20754"/>
    <w:rsid w:val="00A20E76"/>
    <w:rsid w:val="00A218A7"/>
    <w:rsid w:val="00A21E79"/>
    <w:rsid w:val="00A2264A"/>
    <w:rsid w:val="00A22E7D"/>
    <w:rsid w:val="00A23963"/>
    <w:rsid w:val="00A23E7F"/>
    <w:rsid w:val="00A25074"/>
    <w:rsid w:val="00A25D6F"/>
    <w:rsid w:val="00A268AF"/>
    <w:rsid w:val="00A27AD4"/>
    <w:rsid w:val="00A300B0"/>
    <w:rsid w:val="00A30970"/>
    <w:rsid w:val="00A30A97"/>
    <w:rsid w:val="00A30CB6"/>
    <w:rsid w:val="00A31BEC"/>
    <w:rsid w:val="00A31C42"/>
    <w:rsid w:val="00A32422"/>
    <w:rsid w:val="00A33035"/>
    <w:rsid w:val="00A34350"/>
    <w:rsid w:val="00A34EE8"/>
    <w:rsid w:val="00A350E0"/>
    <w:rsid w:val="00A361AD"/>
    <w:rsid w:val="00A3648B"/>
    <w:rsid w:val="00A36558"/>
    <w:rsid w:val="00A4011B"/>
    <w:rsid w:val="00A4040A"/>
    <w:rsid w:val="00A407F7"/>
    <w:rsid w:val="00A40EB8"/>
    <w:rsid w:val="00A412AD"/>
    <w:rsid w:val="00A4302E"/>
    <w:rsid w:val="00A433F9"/>
    <w:rsid w:val="00A43A00"/>
    <w:rsid w:val="00A43A43"/>
    <w:rsid w:val="00A43BCD"/>
    <w:rsid w:val="00A4458A"/>
    <w:rsid w:val="00A45444"/>
    <w:rsid w:val="00A45560"/>
    <w:rsid w:val="00A45971"/>
    <w:rsid w:val="00A46450"/>
    <w:rsid w:val="00A46E71"/>
    <w:rsid w:val="00A5002E"/>
    <w:rsid w:val="00A5018C"/>
    <w:rsid w:val="00A50590"/>
    <w:rsid w:val="00A507B8"/>
    <w:rsid w:val="00A5085B"/>
    <w:rsid w:val="00A50B27"/>
    <w:rsid w:val="00A51EC0"/>
    <w:rsid w:val="00A51F76"/>
    <w:rsid w:val="00A5217E"/>
    <w:rsid w:val="00A5249F"/>
    <w:rsid w:val="00A52543"/>
    <w:rsid w:val="00A534C1"/>
    <w:rsid w:val="00A53CFB"/>
    <w:rsid w:val="00A54C0D"/>
    <w:rsid w:val="00A552EE"/>
    <w:rsid w:val="00A555FF"/>
    <w:rsid w:val="00A55A65"/>
    <w:rsid w:val="00A55B31"/>
    <w:rsid w:val="00A56221"/>
    <w:rsid w:val="00A56844"/>
    <w:rsid w:val="00A56BB6"/>
    <w:rsid w:val="00A56DF3"/>
    <w:rsid w:val="00A56E7B"/>
    <w:rsid w:val="00A57FFC"/>
    <w:rsid w:val="00A61304"/>
    <w:rsid w:val="00A614C4"/>
    <w:rsid w:val="00A619C7"/>
    <w:rsid w:val="00A61FE3"/>
    <w:rsid w:val="00A630DC"/>
    <w:rsid w:val="00A63193"/>
    <w:rsid w:val="00A632B7"/>
    <w:rsid w:val="00A63E13"/>
    <w:rsid w:val="00A6471F"/>
    <w:rsid w:val="00A650A4"/>
    <w:rsid w:val="00A652B7"/>
    <w:rsid w:val="00A65D4D"/>
    <w:rsid w:val="00A66189"/>
    <w:rsid w:val="00A662E5"/>
    <w:rsid w:val="00A668A0"/>
    <w:rsid w:val="00A66A36"/>
    <w:rsid w:val="00A66D08"/>
    <w:rsid w:val="00A66DE4"/>
    <w:rsid w:val="00A70A18"/>
    <w:rsid w:val="00A70A8C"/>
    <w:rsid w:val="00A70CFC"/>
    <w:rsid w:val="00A71A43"/>
    <w:rsid w:val="00A71E1C"/>
    <w:rsid w:val="00A7230A"/>
    <w:rsid w:val="00A741AA"/>
    <w:rsid w:val="00A748DD"/>
    <w:rsid w:val="00A74C55"/>
    <w:rsid w:val="00A766DC"/>
    <w:rsid w:val="00A769FF"/>
    <w:rsid w:val="00A76E19"/>
    <w:rsid w:val="00A7720A"/>
    <w:rsid w:val="00A77E54"/>
    <w:rsid w:val="00A80BDC"/>
    <w:rsid w:val="00A80CDC"/>
    <w:rsid w:val="00A817AF"/>
    <w:rsid w:val="00A81F6C"/>
    <w:rsid w:val="00A82C46"/>
    <w:rsid w:val="00A831DF"/>
    <w:rsid w:val="00A8393A"/>
    <w:rsid w:val="00A83C14"/>
    <w:rsid w:val="00A84286"/>
    <w:rsid w:val="00A84763"/>
    <w:rsid w:val="00A8580C"/>
    <w:rsid w:val="00A85D4D"/>
    <w:rsid w:val="00A8649A"/>
    <w:rsid w:val="00A8670C"/>
    <w:rsid w:val="00A86C13"/>
    <w:rsid w:val="00A86FC0"/>
    <w:rsid w:val="00A9009B"/>
    <w:rsid w:val="00A90C20"/>
    <w:rsid w:val="00A916CE"/>
    <w:rsid w:val="00A916F2"/>
    <w:rsid w:val="00A923B7"/>
    <w:rsid w:val="00A926B2"/>
    <w:rsid w:val="00A93032"/>
    <w:rsid w:val="00A9452B"/>
    <w:rsid w:val="00A94C39"/>
    <w:rsid w:val="00A96E84"/>
    <w:rsid w:val="00A97E28"/>
    <w:rsid w:val="00A97EF3"/>
    <w:rsid w:val="00AA1385"/>
    <w:rsid w:val="00AA1481"/>
    <w:rsid w:val="00AA23D8"/>
    <w:rsid w:val="00AA2534"/>
    <w:rsid w:val="00AA260C"/>
    <w:rsid w:val="00AA3A91"/>
    <w:rsid w:val="00AA42B8"/>
    <w:rsid w:val="00AA460D"/>
    <w:rsid w:val="00AA46B7"/>
    <w:rsid w:val="00AA4960"/>
    <w:rsid w:val="00AA7A82"/>
    <w:rsid w:val="00AB0379"/>
    <w:rsid w:val="00AB0615"/>
    <w:rsid w:val="00AB0E10"/>
    <w:rsid w:val="00AB151E"/>
    <w:rsid w:val="00AB22EC"/>
    <w:rsid w:val="00AB2408"/>
    <w:rsid w:val="00AB28D1"/>
    <w:rsid w:val="00AB296E"/>
    <w:rsid w:val="00AB302B"/>
    <w:rsid w:val="00AB46AF"/>
    <w:rsid w:val="00AB5504"/>
    <w:rsid w:val="00AB5AE2"/>
    <w:rsid w:val="00AB69EE"/>
    <w:rsid w:val="00AB6BBD"/>
    <w:rsid w:val="00AB7173"/>
    <w:rsid w:val="00AB769B"/>
    <w:rsid w:val="00AC1DED"/>
    <w:rsid w:val="00AC207D"/>
    <w:rsid w:val="00AC23D7"/>
    <w:rsid w:val="00AC2FDD"/>
    <w:rsid w:val="00AC34EE"/>
    <w:rsid w:val="00AC35A6"/>
    <w:rsid w:val="00AC4446"/>
    <w:rsid w:val="00AC4B48"/>
    <w:rsid w:val="00AC5C19"/>
    <w:rsid w:val="00AC62B9"/>
    <w:rsid w:val="00AC6458"/>
    <w:rsid w:val="00AC77C0"/>
    <w:rsid w:val="00AD06A2"/>
    <w:rsid w:val="00AD06E3"/>
    <w:rsid w:val="00AD0896"/>
    <w:rsid w:val="00AD08CF"/>
    <w:rsid w:val="00AD0EEE"/>
    <w:rsid w:val="00AD15AF"/>
    <w:rsid w:val="00AD18E7"/>
    <w:rsid w:val="00AD1AA0"/>
    <w:rsid w:val="00AD2AB8"/>
    <w:rsid w:val="00AD2CDE"/>
    <w:rsid w:val="00AD352A"/>
    <w:rsid w:val="00AD3C8D"/>
    <w:rsid w:val="00AD4118"/>
    <w:rsid w:val="00AD415E"/>
    <w:rsid w:val="00AD438C"/>
    <w:rsid w:val="00AD43ED"/>
    <w:rsid w:val="00AD4FDB"/>
    <w:rsid w:val="00AD551C"/>
    <w:rsid w:val="00AD5FE2"/>
    <w:rsid w:val="00AD6046"/>
    <w:rsid w:val="00AD6ACC"/>
    <w:rsid w:val="00AD724D"/>
    <w:rsid w:val="00AD7AFA"/>
    <w:rsid w:val="00AD7DAF"/>
    <w:rsid w:val="00AD7F3D"/>
    <w:rsid w:val="00AD7FD3"/>
    <w:rsid w:val="00AE008A"/>
    <w:rsid w:val="00AE01D9"/>
    <w:rsid w:val="00AE0745"/>
    <w:rsid w:val="00AE0A0C"/>
    <w:rsid w:val="00AE158F"/>
    <w:rsid w:val="00AE1B0D"/>
    <w:rsid w:val="00AE1C66"/>
    <w:rsid w:val="00AE275B"/>
    <w:rsid w:val="00AE277F"/>
    <w:rsid w:val="00AE2C45"/>
    <w:rsid w:val="00AE2F1E"/>
    <w:rsid w:val="00AE31EB"/>
    <w:rsid w:val="00AE3862"/>
    <w:rsid w:val="00AE3A93"/>
    <w:rsid w:val="00AE4338"/>
    <w:rsid w:val="00AE491B"/>
    <w:rsid w:val="00AE543E"/>
    <w:rsid w:val="00AE683A"/>
    <w:rsid w:val="00AE719D"/>
    <w:rsid w:val="00AE76E7"/>
    <w:rsid w:val="00AE7D14"/>
    <w:rsid w:val="00AE7EF5"/>
    <w:rsid w:val="00AF0B99"/>
    <w:rsid w:val="00AF0BFF"/>
    <w:rsid w:val="00AF1013"/>
    <w:rsid w:val="00AF19EE"/>
    <w:rsid w:val="00AF20B8"/>
    <w:rsid w:val="00AF251F"/>
    <w:rsid w:val="00AF2C8A"/>
    <w:rsid w:val="00AF2EC2"/>
    <w:rsid w:val="00AF323D"/>
    <w:rsid w:val="00AF332C"/>
    <w:rsid w:val="00AF344F"/>
    <w:rsid w:val="00AF3749"/>
    <w:rsid w:val="00AF385F"/>
    <w:rsid w:val="00AF46F9"/>
    <w:rsid w:val="00AF4C9A"/>
    <w:rsid w:val="00AF5B03"/>
    <w:rsid w:val="00AF5ED1"/>
    <w:rsid w:val="00AF61B4"/>
    <w:rsid w:val="00AF646B"/>
    <w:rsid w:val="00AF6A72"/>
    <w:rsid w:val="00AF6F4D"/>
    <w:rsid w:val="00AF722D"/>
    <w:rsid w:val="00AF747A"/>
    <w:rsid w:val="00B0085C"/>
    <w:rsid w:val="00B01885"/>
    <w:rsid w:val="00B019EA"/>
    <w:rsid w:val="00B01E14"/>
    <w:rsid w:val="00B02097"/>
    <w:rsid w:val="00B028A9"/>
    <w:rsid w:val="00B02B94"/>
    <w:rsid w:val="00B030A2"/>
    <w:rsid w:val="00B03A6D"/>
    <w:rsid w:val="00B040A8"/>
    <w:rsid w:val="00B0462E"/>
    <w:rsid w:val="00B0491E"/>
    <w:rsid w:val="00B06926"/>
    <w:rsid w:val="00B06B15"/>
    <w:rsid w:val="00B07549"/>
    <w:rsid w:val="00B075B9"/>
    <w:rsid w:val="00B101BA"/>
    <w:rsid w:val="00B10B27"/>
    <w:rsid w:val="00B11022"/>
    <w:rsid w:val="00B11584"/>
    <w:rsid w:val="00B11686"/>
    <w:rsid w:val="00B122B3"/>
    <w:rsid w:val="00B12539"/>
    <w:rsid w:val="00B1290D"/>
    <w:rsid w:val="00B12B74"/>
    <w:rsid w:val="00B12FF8"/>
    <w:rsid w:val="00B14877"/>
    <w:rsid w:val="00B14E59"/>
    <w:rsid w:val="00B15299"/>
    <w:rsid w:val="00B15B9B"/>
    <w:rsid w:val="00B15E43"/>
    <w:rsid w:val="00B1695C"/>
    <w:rsid w:val="00B1724B"/>
    <w:rsid w:val="00B20810"/>
    <w:rsid w:val="00B20D42"/>
    <w:rsid w:val="00B2140C"/>
    <w:rsid w:val="00B216EB"/>
    <w:rsid w:val="00B22130"/>
    <w:rsid w:val="00B223B5"/>
    <w:rsid w:val="00B22961"/>
    <w:rsid w:val="00B22C55"/>
    <w:rsid w:val="00B23155"/>
    <w:rsid w:val="00B23CD6"/>
    <w:rsid w:val="00B23D18"/>
    <w:rsid w:val="00B246B2"/>
    <w:rsid w:val="00B253B6"/>
    <w:rsid w:val="00B26819"/>
    <w:rsid w:val="00B274B3"/>
    <w:rsid w:val="00B30696"/>
    <w:rsid w:val="00B31890"/>
    <w:rsid w:val="00B31C3E"/>
    <w:rsid w:val="00B31D61"/>
    <w:rsid w:val="00B3291E"/>
    <w:rsid w:val="00B32A40"/>
    <w:rsid w:val="00B32B0C"/>
    <w:rsid w:val="00B336FE"/>
    <w:rsid w:val="00B3414B"/>
    <w:rsid w:val="00B34B4A"/>
    <w:rsid w:val="00B3530C"/>
    <w:rsid w:val="00B366CD"/>
    <w:rsid w:val="00B36C08"/>
    <w:rsid w:val="00B36C89"/>
    <w:rsid w:val="00B36FB2"/>
    <w:rsid w:val="00B3737D"/>
    <w:rsid w:val="00B37BA7"/>
    <w:rsid w:val="00B40FFB"/>
    <w:rsid w:val="00B419D6"/>
    <w:rsid w:val="00B42DD8"/>
    <w:rsid w:val="00B43130"/>
    <w:rsid w:val="00B43A46"/>
    <w:rsid w:val="00B43DD2"/>
    <w:rsid w:val="00B43F61"/>
    <w:rsid w:val="00B4421A"/>
    <w:rsid w:val="00B4452A"/>
    <w:rsid w:val="00B44C87"/>
    <w:rsid w:val="00B45B39"/>
    <w:rsid w:val="00B47335"/>
    <w:rsid w:val="00B47C5E"/>
    <w:rsid w:val="00B50ECE"/>
    <w:rsid w:val="00B5126D"/>
    <w:rsid w:val="00B5177D"/>
    <w:rsid w:val="00B5186A"/>
    <w:rsid w:val="00B52643"/>
    <w:rsid w:val="00B52895"/>
    <w:rsid w:val="00B52E8F"/>
    <w:rsid w:val="00B530BD"/>
    <w:rsid w:val="00B53A69"/>
    <w:rsid w:val="00B53B25"/>
    <w:rsid w:val="00B54331"/>
    <w:rsid w:val="00B54C78"/>
    <w:rsid w:val="00B55760"/>
    <w:rsid w:val="00B558EB"/>
    <w:rsid w:val="00B559A0"/>
    <w:rsid w:val="00B55CB6"/>
    <w:rsid w:val="00B56C9F"/>
    <w:rsid w:val="00B577DA"/>
    <w:rsid w:val="00B60633"/>
    <w:rsid w:val="00B60AE4"/>
    <w:rsid w:val="00B625B8"/>
    <w:rsid w:val="00B6282F"/>
    <w:rsid w:val="00B62AFF"/>
    <w:rsid w:val="00B62BE1"/>
    <w:rsid w:val="00B639D6"/>
    <w:rsid w:val="00B6401F"/>
    <w:rsid w:val="00B6470B"/>
    <w:rsid w:val="00B64FC6"/>
    <w:rsid w:val="00B65D36"/>
    <w:rsid w:val="00B6625F"/>
    <w:rsid w:val="00B6657D"/>
    <w:rsid w:val="00B665E3"/>
    <w:rsid w:val="00B66814"/>
    <w:rsid w:val="00B6697B"/>
    <w:rsid w:val="00B66C4A"/>
    <w:rsid w:val="00B66F92"/>
    <w:rsid w:val="00B67415"/>
    <w:rsid w:val="00B67B8D"/>
    <w:rsid w:val="00B701A9"/>
    <w:rsid w:val="00B70D2D"/>
    <w:rsid w:val="00B7103E"/>
    <w:rsid w:val="00B7128C"/>
    <w:rsid w:val="00B7194D"/>
    <w:rsid w:val="00B71999"/>
    <w:rsid w:val="00B71AA8"/>
    <w:rsid w:val="00B71FFD"/>
    <w:rsid w:val="00B72722"/>
    <w:rsid w:val="00B72AA1"/>
    <w:rsid w:val="00B72F61"/>
    <w:rsid w:val="00B73130"/>
    <w:rsid w:val="00B74104"/>
    <w:rsid w:val="00B743BE"/>
    <w:rsid w:val="00B747ED"/>
    <w:rsid w:val="00B74DC7"/>
    <w:rsid w:val="00B7552C"/>
    <w:rsid w:val="00B758A3"/>
    <w:rsid w:val="00B77038"/>
    <w:rsid w:val="00B77CD3"/>
    <w:rsid w:val="00B77D05"/>
    <w:rsid w:val="00B8044C"/>
    <w:rsid w:val="00B80773"/>
    <w:rsid w:val="00B8088D"/>
    <w:rsid w:val="00B81496"/>
    <w:rsid w:val="00B81E57"/>
    <w:rsid w:val="00B8282A"/>
    <w:rsid w:val="00B830E2"/>
    <w:rsid w:val="00B838E7"/>
    <w:rsid w:val="00B84064"/>
    <w:rsid w:val="00B849A4"/>
    <w:rsid w:val="00B85013"/>
    <w:rsid w:val="00B862C8"/>
    <w:rsid w:val="00B86C52"/>
    <w:rsid w:val="00B86E9A"/>
    <w:rsid w:val="00B875CB"/>
    <w:rsid w:val="00B90C52"/>
    <w:rsid w:val="00B9189D"/>
    <w:rsid w:val="00B91B93"/>
    <w:rsid w:val="00B933C2"/>
    <w:rsid w:val="00B943AB"/>
    <w:rsid w:val="00B94D0A"/>
    <w:rsid w:val="00B953A3"/>
    <w:rsid w:val="00B95AA9"/>
    <w:rsid w:val="00B961EF"/>
    <w:rsid w:val="00B96455"/>
    <w:rsid w:val="00B96461"/>
    <w:rsid w:val="00B966AA"/>
    <w:rsid w:val="00B96AFB"/>
    <w:rsid w:val="00B96B48"/>
    <w:rsid w:val="00B96F65"/>
    <w:rsid w:val="00B9715E"/>
    <w:rsid w:val="00B97799"/>
    <w:rsid w:val="00BA0C9E"/>
    <w:rsid w:val="00BA1337"/>
    <w:rsid w:val="00BA1883"/>
    <w:rsid w:val="00BA40CC"/>
    <w:rsid w:val="00BA4406"/>
    <w:rsid w:val="00BA490C"/>
    <w:rsid w:val="00BA57DC"/>
    <w:rsid w:val="00BA580E"/>
    <w:rsid w:val="00BA5A97"/>
    <w:rsid w:val="00BA5DBA"/>
    <w:rsid w:val="00BA64E5"/>
    <w:rsid w:val="00BA65DE"/>
    <w:rsid w:val="00BA6844"/>
    <w:rsid w:val="00BA6895"/>
    <w:rsid w:val="00BA6BBF"/>
    <w:rsid w:val="00BA7963"/>
    <w:rsid w:val="00BB0281"/>
    <w:rsid w:val="00BB06B1"/>
    <w:rsid w:val="00BB0E0F"/>
    <w:rsid w:val="00BB0E76"/>
    <w:rsid w:val="00BB13B5"/>
    <w:rsid w:val="00BB152E"/>
    <w:rsid w:val="00BB15C6"/>
    <w:rsid w:val="00BB172B"/>
    <w:rsid w:val="00BB1BB6"/>
    <w:rsid w:val="00BB1E71"/>
    <w:rsid w:val="00BB2C53"/>
    <w:rsid w:val="00BB3F97"/>
    <w:rsid w:val="00BB44FC"/>
    <w:rsid w:val="00BB4776"/>
    <w:rsid w:val="00BB555C"/>
    <w:rsid w:val="00BB55F3"/>
    <w:rsid w:val="00BB5609"/>
    <w:rsid w:val="00BB63E6"/>
    <w:rsid w:val="00BB6A3F"/>
    <w:rsid w:val="00BB705B"/>
    <w:rsid w:val="00BC010B"/>
    <w:rsid w:val="00BC0322"/>
    <w:rsid w:val="00BC0858"/>
    <w:rsid w:val="00BC0B11"/>
    <w:rsid w:val="00BC1BE0"/>
    <w:rsid w:val="00BC2726"/>
    <w:rsid w:val="00BC27A1"/>
    <w:rsid w:val="00BC294E"/>
    <w:rsid w:val="00BC2B53"/>
    <w:rsid w:val="00BC2CCD"/>
    <w:rsid w:val="00BC2CE3"/>
    <w:rsid w:val="00BC2F62"/>
    <w:rsid w:val="00BC323D"/>
    <w:rsid w:val="00BC3B73"/>
    <w:rsid w:val="00BC406B"/>
    <w:rsid w:val="00BC40DE"/>
    <w:rsid w:val="00BC4B7D"/>
    <w:rsid w:val="00BC5C87"/>
    <w:rsid w:val="00BC6ED9"/>
    <w:rsid w:val="00BC75F1"/>
    <w:rsid w:val="00BC76FB"/>
    <w:rsid w:val="00BC79B3"/>
    <w:rsid w:val="00BC7FEF"/>
    <w:rsid w:val="00BD000E"/>
    <w:rsid w:val="00BD0059"/>
    <w:rsid w:val="00BD03B7"/>
    <w:rsid w:val="00BD0579"/>
    <w:rsid w:val="00BD0587"/>
    <w:rsid w:val="00BD0807"/>
    <w:rsid w:val="00BD0C6B"/>
    <w:rsid w:val="00BD0F67"/>
    <w:rsid w:val="00BD1329"/>
    <w:rsid w:val="00BD138C"/>
    <w:rsid w:val="00BD26ED"/>
    <w:rsid w:val="00BD2A04"/>
    <w:rsid w:val="00BD3432"/>
    <w:rsid w:val="00BD35F6"/>
    <w:rsid w:val="00BD3D82"/>
    <w:rsid w:val="00BD4C24"/>
    <w:rsid w:val="00BD4E3F"/>
    <w:rsid w:val="00BD5812"/>
    <w:rsid w:val="00BD5E0F"/>
    <w:rsid w:val="00BD63C7"/>
    <w:rsid w:val="00BD6F6D"/>
    <w:rsid w:val="00BE01F1"/>
    <w:rsid w:val="00BE04F6"/>
    <w:rsid w:val="00BE0B0E"/>
    <w:rsid w:val="00BE12FD"/>
    <w:rsid w:val="00BE18D7"/>
    <w:rsid w:val="00BE216D"/>
    <w:rsid w:val="00BE2E65"/>
    <w:rsid w:val="00BE2F5F"/>
    <w:rsid w:val="00BE30D7"/>
    <w:rsid w:val="00BE35E7"/>
    <w:rsid w:val="00BE3C80"/>
    <w:rsid w:val="00BE40A4"/>
    <w:rsid w:val="00BE44C9"/>
    <w:rsid w:val="00BE491D"/>
    <w:rsid w:val="00BE5170"/>
    <w:rsid w:val="00BE7CB2"/>
    <w:rsid w:val="00BE7EF7"/>
    <w:rsid w:val="00BE7F0D"/>
    <w:rsid w:val="00BF01B9"/>
    <w:rsid w:val="00BF0ACC"/>
    <w:rsid w:val="00BF14A8"/>
    <w:rsid w:val="00BF15EA"/>
    <w:rsid w:val="00BF2473"/>
    <w:rsid w:val="00BF29AD"/>
    <w:rsid w:val="00BF319E"/>
    <w:rsid w:val="00BF44E3"/>
    <w:rsid w:val="00BF534A"/>
    <w:rsid w:val="00BF606B"/>
    <w:rsid w:val="00BF65E2"/>
    <w:rsid w:val="00BF6722"/>
    <w:rsid w:val="00BF7063"/>
    <w:rsid w:val="00BF751C"/>
    <w:rsid w:val="00BF77BD"/>
    <w:rsid w:val="00BF797A"/>
    <w:rsid w:val="00C005DC"/>
    <w:rsid w:val="00C0097D"/>
    <w:rsid w:val="00C00B52"/>
    <w:rsid w:val="00C0107C"/>
    <w:rsid w:val="00C026AB"/>
    <w:rsid w:val="00C02C6E"/>
    <w:rsid w:val="00C02EDF"/>
    <w:rsid w:val="00C03304"/>
    <w:rsid w:val="00C03BC8"/>
    <w:rsid w:val="00C03F07"/>
    <w:rsid w:val="00C03FA8"/>
    <w:rsid w:val="00C0498B"/>
    <w:rsid w:val="00C05713"/>
    <w:rsid w:val="00C05A13"/>
    <w:rsid w:val="00C05B14"/>
    <w:rsid w:val="00C05EB6"/>
    <w:rsid w:val="00C060A5"/>
    <w:rsid w:val="00C0645D"/>
    <w:rsid w:val="00C065EC"/>
    <w:rsid w:val="00C074EB"/>
    <w:rsid w:val="00C07FB0"/>
    <w:rsid w:val="00C07FF2"/>
    <w:rsid w:val="00C105F7"/>
    <w:rsid w:val="00C10CCD"/>
    <w:rsid w:val="00C12EA5"/>
    <w:rsid w:val="00C12F02"/>
    <w:rsid w:val="00C1314F"/>
    <w:rsid w:val="00C1379C"/>
    <w:rsid w:val="00C13B72"/>
    <w:rsid w:val="00C14875"/>
    <w:rsid w:val="00C14EFC"/>
    <w:rsid w:val="00C1564E"/>
    <w:rsid w:val="00C161E2"/>
    <w:rsid w:val="00C1620C"/>
    <w:rsid w:val="00C16ABE"/>
    <w:rsid w:val="00C177F5"/>
    <w:rsid w:val="00C208C3"/>
    <w:rsid w:val="00C208FA"/>
    <w:rsid w:val="00C20F71"/>
    <w:rsid w:val="00C21A05"/>
    <w:rsid w:val="00C21E3D"/>
    <w:rsid w:val="00C22582"/>
    <w:rsid w:val="00C2259A"/>
    <w:rsid w:val="00C225A6"/>
    <w:rsid w:val="00C225A8"/>
    <w:rsid w:val="00C23146"/>
    <w:rsid w:val="00C233F2"/>
    <w:rsid w:val="00C23541"/>
    <w:rsid w:val="00C23937"/>
    <w:rsid w:val="00C2587E"/>
    <w:rsid w:val="00C25A18"/>
    <w:rsid w:val="00C25CBC"/>
    <w:rsid w:val="00C26841"/>
    <w:rsid w:val="00C26D4C"/>
    <w:rsid w:val="00C27341"/>
    <w:rsid w:val="00C30464"/>
    <w:rsid w:val="00C30847"/>
    <w:rsid w:val="00C30A74"/>
    <w:rsid w:val="00C30BBD"/>
    <w:rsid w:val="00C326C5"/>
    <w:rsid w:val="00C32B29"/>
    <w:rsid w:val="00C3309F"/>
    <w:rsid w:val="00C334FF"/>
    <w:rsid w:val="00C33BF5"/>
    <w:rsid w:val="00C33F0C"/>
    <w:rsid w:val="00C340B5"/>
    <w:rsid w:val="00C3489D"/>
    <w:rsid w:val="00C355E4"/>
    <w:rsid w:val="00C3562B"/>
    <w:rsid w:val="00C3586C"/>
    <w:rsid w:val="00C35F24"/>
    <w:rsid w:val="00C3610F"/>
    <w:rsid w:val="00C36C7E"/>
    <w:rsid w:val="00C37A41"/>
    <w:rsid w:val="00C37A4B"/>
    <w:rsid w:val="00C4282C"/>
    <w:rsid w:val="00C42AA5"/>
    <w:rsid w:val="00C42F92"/>
    <w:rsid w:val="00C436F4"/>
    <w:rsid w:val="00C43914"/>
    <w:rsid w:val="00C43E32"/>
    <w:rsid w:val="00C44DFF"/>
    <w:rsid w:val="00C45AB0"/>
    <w:rsid w:val="00C45BB5"/>
    <w:rsid w:val="00C46BAB"/>
    <w:rsid w:val="00C46EC7"/>
    <w:rsid w:val="00C473DD"/>
    <w:rsid w:val="00C5016A"/>
    <w:rsid w:val="00C50278"/>
    <w:rsid w:val="00C52129"/>
    <w:rsid w:val="00C528CD"/>
    <w:rsid w:val="00C52AE4"/>
    <w:rsid w:val="00C53A4C"/>
    <w:rsid w:val="00C53CEC"/>
    <w:rsid w:val="00C54533"/>
    <w:rsid w:val="00C546BE"/>
    <w:rsid w:val="00C54C0A"/>
    <w:rsid w:val="00C56926"/>
    <w:rsid w:val="00C56DCB"/>
    <w:rsid w:val="00C57555"/>
    <w:rsid w:val="00C57685"/>
    <w:rsid w:val="00C577BA"/>
    <w:rsid w:val="00C60689"/>
    <w:rsid w:val="00C607F7"/>
    <w:rsid w:val="00C60CA4"/>
    <w:rsid w:val="00C612F5"/>
    <w:rsid w:val="00C61F09"/>
    <w:rsid w:val="00C6340C"/>
    <w:rsid w:val="00C63749"/>
    <w:rsid w:val="00C641AA"/>
    <w:rsid w:val="00C6428F"/>
    <w:rsid w:val="00C64E46"/>
    <w:rsid w:val="00C6602B"/>
    <w:rsid w:val="00C67465"/>
    <w:rsid w:val="00C674CF"/>
    <w:rsid w:val="00C703A2"/>
    <w:rsid w:val="00C717B2"/>
    <w:rsid w:val="00C72ACA"/>
    <w:rsid w:val="00C72FAD"/>
    <w:rsid w:val="00C73782"/>
    <w:rsid w:val="00C74F02"/>
    <w:rsid w:val="00C7551A"/>
    <w:rsid w:val="00C75B13"/>
    <w:rsid w:val="00C76BE2"/>
    <w:rsid w:val="00C76FDF"/>
    <w:rsid w:val="00C77293"/>
    <w:rsid w:val="00C77EB3"/>
    <w:rsid w:val="00C80650"/>
    <w:rsid w:val="00C807FA"/>
    <w:rsid w:val="00C80B25"/>
    <w:rsid w:val="00C80B7D"/>
    <w:rsid w:val="00C826B3"/>
    <w:rsid w:val="00C827CF"/>
    <w:rsid w:val="00C82837"/>
    <w:rsid w:val="00C82A97"/>
    <w:rsid w:val="00C82CA4"/>
    <w:rsid w:val="00C82E86"/>
    <w:rsid w:val="00C82F9D"/>
    <w:rsid w:val="00C830DB"/>
    <w:rsid w:val="00C8325F"/>
    <w:rsid w:val="00C83777"/>
    <w:rsid w:val="00C83BF8"/>
    <w:rsid w:val="00C84AE3"/>
    <w:rsid w:val="00C850CA"/>
    <w:rsid w:val="00C855F5"/>
    <w:rsid w:val="00C856CA"/>
    <w:rsid w:val="00C857E1"/>
    <w:rsid w:val="00C865F1"/>
    <w:rsid w:val="00C86B26"/>
    <w:rsid w:val="00C86B6A"/>
    <w:rsid w:val="00C87FAE"/>
    <w:rsid w:val="00C9036A"/>
    <w:rsid w:val="00C90E1B"/>
    <w:rsid w:val="00C90EDB"/>
    <w:rsid w:val="00C91FAB"/>
    <w:rsid w:val="00C922CC"/>
    <w:rsid w:val="00C9254A"/>
    <w:rsid w:val="00C928E6"/>
    <w:rsid w:val="00C939D9"/>
    <w:rsid w:val="00C93B01"/>
    <w:rsid w:val="00C93FFA"/>
    <w:rsid w:val="00C958EA"/>
    <w:rsid w:val="00C95B07"/>
    <w:rsid w:val="00C96320"/>
    <w:rsid w:val="00C96539"/>
    <w:rsid w:val="00C969CE"/>
    <w:rsid w:val="00C9762A"/>
    <w:rsid w:val="00C97B0C"/>
    <w:rsid w:val="00C97FBD"/>
    <w:rsid w:val="00CA07AD"/>
    <w:rsid w:val="00CA109C"/>
    <w:rsid w:val="00CA1149"/>
    <w:rsid w:val="00CA163A"/>
    <w:rsid w:val="00CA2388"/>
    <w:rsid w:val="00CA2E9E"/>
    <w:rsid w:val="00CA3194"/>
    <w:rsid w:val="00CA3323"/>
    <w:rsid w:val="00CA3755"/>
    <w:rsid w:val="00CA3F33"/>
    <w:rsid w:val="00CA426A"/>
    <w:rsid w:val="00CA4AA3"/>
    <w:rsid w:val="00CA4EB5"/>
    <w:rsid w:val="00CA4F31"/>
    <w:rsid w:val="00CA5625"/>
    <w:rsid w:val="00CA5BA5"/>
    <w:rsid w:val="00CA5F05"/>
    <w:rsid w:val="00CA63B3"/>
    <w:rsid w:val="00CA6780"/>
    <w:rsid w:val="00CA6EFE"/>
    <w:rsid w:val="00CA712B"/>
    <w:rsid w:val="00CB0298"/>
    <w:rsid w:val="00CB26A3"/>
    <w:rsid w:val="00CB28AD"/>
    <w:rsid w:val="00CB2A3A"/>
    <w:rsid w:val="00CB345D"/>
    <w:rsid w:val="00CB34F9"/>
    <w:rsid w:val="00CB3759"/>
    <w:rsid w:val="00CB40E1"/>
    <w:rsid w:val="00CB47CA"/>
    <w:rsid w:val="00CB52CF"/>
    <w:rsid w:val="00CB5C1B"/>
    <w:rsid w:val="00CB5D95"/>
    <w:rsid w:val="00CB6120"/>
    <w:rsid w:val="00CB77E4"/>
    <w:rsid w:val="00CB783A"/>
    <w:rsid w:val="00CC169C"/>
    <w:rsid w:val="00CC2064"/>
    <w:rsid w:val="00CC2ADD"/>
    <w:rsid w:val="00CC2CC6"/>
    <w:rsid w:val="00CC2CEE"/>
    <w:rsid w:val="00CC3329"/>
    <w:rsid w:val="00CC390A"/>
    <w:rsid w:val="00CC47E7"/>
    <w:rsid w:val="00CC66F5"/>
    <w:rsid w:val="00CC693B"/>
    <w:rsid w:val="00CC6FB9"/>
    <w:rsid w:val="00CD032B"/>
    <w:rsid w:val="00CD0BF6"/>
    <w:rsid w:val="00CD0F02"/>
    <w:rsid w:val="00CD133B"/>
    <w:rsid w:val="00CD165E"/>
    <w:rsid w:val="00CD24CA"/>
    <w:rsid w:val="00CD2AB5"/>
    <w:rsid w:val="00CD310D"/>
    <w:rsid w:val="00CD3236"/>
    <w:rsid w:val="00CD3830"/>
    <w:rsid w:val="00CD386E"/>
    <w:rsid w:val="00CD3873"/>
    <w:rsid w:val="00CD4697"/>
    <w:rsid w:val="00CD4D6A"/>
    <w:rsid w:val="00CD4E9A"/>
    <w:rsid w:val="00CD507B"/>
    <w:rsid w:val="00CD509C"/>
    <w:rsid w:val="00CD5164"/>
    <w:rsid w:val="00CD54C8"/>
    <w:rsid w:val="00CD5B3A"/>
    <w:rsid w:val="00CD6244"/>
    <w:rsid w:val="00CE090E"/>
    <w:rsid w:val="00CE0B58"/>
    <w:rsid w:val="00CE1C8A"/>
    <w:rsid w:val="00CE1D0C"/>
    <w:rsid w:val="00CE3933"/>
    <w:rsid w:val="00CE4900"/>
    <w:rsid w:val="00CE5BA1"/>
    <w:rsid w:val="00CE5D7E"/>
    <w:rsid w:val="00CE6314"/>
    <w:rsid w:val="00CE6491"/>
    <w:rsid w:val="00CE6A70"/>
    <w:rsid w:val="00CE6C5A"/>
    <w:rsid w:val="00CE70FE"/>
    <w:rsid w:val="00CE73B6"/>
    <w:rsid w:val="00CE760A"/>
    <w:rsid w:val="00CE7ADB"/>
    <w:rsid w:val="00CF000A"/>
    <w:rsid w:val="00CF0622"/>
    <w:rsid w:val="00CF1B73"/>
    <w:rsid w:val="00CF1D85"/>
    <w:rsid w:val="00CF2DF6"/>
    <w:rsid w:val="00CF44FD"/>
    <w:rsid w:val="00CF4A41"/>
    <w:rsid w:val="00CF558E"/>
    <w:rsid w:val="00CF6077"/>
    <w:rsid w:val="00CF6D55"/>
    <w:rsid w:val="00CF781E"/>
    <w:rsid w:val="00D00637"/>
    <w:rsid w:val="00D007B1"/>
    <w:rsid w:val="00D007C3"/>
    <w:rsid w:val="00D00C04"/>
    <w:rsid w:val="00D00C2A"/>
    <w:rsid w:val="00D01371"/>
    <w:rsid w:val="00D01604"/>
    <w:rsid w:val="00D0162E"/>
    <w:rsid w:val="00D01EF8"/>
    <w:rsid w:val="00D02545"/>
    <w:rsid w:val="00D02C57"/>
    <w:rsid w:val="00D02E77"/>
    <w:rsid w:val="00D0332B"/>
    <w:rsid w:val="00D049BF"/>
    <w:rsid w:val="00D054D1"/>
    <w:rsid w:val="00D057C2"/>
    <w:rsid w:val="00D05BFA"/>
    <w:rsid w:val="00D069A2"/>
    <w:rsid w:val="00D07C8D"/>
    <w:rsid w:val="00D1003F"/>
    <w:rsid w:val="00D10247"/>
    <w:rsid w:val="00D111F7"/>
    <w:rsid w:val="00D115E9"/>
    <w:rsid w:val="00D11803"/>
    <w:rsid w:val="00D11973"/>
    <w:rsid w:val="00D11FB7"/>
    <w:rsid w:val="00D123C7"/>
    <w:rsid w:val="00D12971"/>
    <w:rsid w:val="00D12B5B"/>
    <w:rsid w:val="00D13EF3"/>
    <w:rsid w:val="00D14150"/>
    <w:rsid w:val="00D143FE"/>
    <w:rsid w:val="00D161CF"/>
    <w:rsid w:val="00D16696"/>
    <w:rsid w:val="00D16746"/>
    <w:rsid w:val="00D16897"/>
    <w:rsid w:val="00D16AF3"/>
    <w:rsid w:val="00D16C73"/>
    <w:rsid w:val="00D16DAE"/>
    <w:rsid w:val="00D1726C"/>
    <w:rsid w:val="00D17C18"/>
    <w:rsid w:val="00D20491"/>
    <w:rsid w:val="00D204B8"/>
    <w:rsid w:val="00D204DD"/>
    <w:rsid w:val="00D207F9"/>
    <w:rsid w:val="00D215F3"/>
    <w:rsid w:val="00D2197D"/>
    <w:rsid w:val="00D220E1"/>
    <w:rsid w:val="00D22ABE"/>
    <w:rsid w:val="00D24177"/>
    <w:rsid w:val="00D24183"/>
    <w:rsid w:val="00D251DF"/>
    <w:rsid w:val="00D25AE6"/>
    <w:rsid w:val="00D26542"/>
    <w:rsid w:val="00D27963"/>
    <w:rsid w:val="00D3025A"/>
    <w:rsid w:val="00D30A34"/>
    <w:rsid w:val="00D30F6B"/>
    <w:rsid w:val="00D3159B"/>
    <w:rsid w:val="00D31778"/>
    <w:rsid w:val="00D32676"/>
    <w:rsid w:val="00D33871"/>
    <w:rsid w:val="00D3513C"/>
    <w:rsid w:val="00D35177"/>
    <w:rsid w:val="00D35347"/>
    <w:rsid w:val="00D3583E"/>
    <w:rsid w:val="00D35DFC"/>
    <w:rsid w:val="00D36408"/>
    <w:rsid w:val="00D36D57"/>
    <w:rsid w:val="00D3790C"/>
    <w:rsid w:val="00D37BA2"/>
    <w:rsid w:val="00D37DDD"/>
    <w:rsid w:val="00D40021"/>
    <w:rsid w:val="00D40083"/>
    <w:rsid w:val="00D406DD"/>
    <w:rsid w:val="00D4078F"/>
    <w:rsid w:val="00D40AEA"/>
    <w:rsid w:val="00D40F42"/>
    <w:rsid w:val="00D41536"/>
    <w:rsid w:val="00D419EA"/>
    <w:rsid w:val="00D42479"/>
    <w:rsid w:val="00D42E6C"/>
    <w:rsid w:val="00D43405"/>
    <w:rsid w:val="00D43A6F"/>
    <w:rsid w:val="00D43ADB"/>
    <w:rsid w:val="00D44119"/>
    <w:rsid w:val="00D444DF"/>
    <w:rsid w:val="00D44EA0"/>
    <w:rsid w:val="00D450ED"/>
    <w:rsid w:val="00D459E3"/>
    <w:rsid w:val="00D46231"/>
    <w:rsid w:val="00D46640"/>
    <w:rsid w:val="00D46947"/>
    <w:rsid w:val="00D46F02"/>
    <w:rsid w:val="00D47396"/>
    <w:rsid w:val="00D47795"/>
    <w:rsid w:val="00D47D44"/>
    <w:rsid w:val="00D502E4"/>
    <w:rsid w:val="00D52649"/>
    <w:rsid w:val="00D52A5F"/>
    <w:rsid w:val="00D54777"/>
    <w:rsid w:val="00D547F5"/>
    <w:rsid w:val="00D551CA"/>
    <w:rsid w:val="00D559A7"/>
    <w:rsid w:val="00D5675D"/>
    <w:rsid w:val="00D57EA5"/>
    <w:rsid w:val="00D60AF1"/>
    <w:rsid w:val="00D60F97"/>
    <w:rsid w:val="00D62672"/>
    <w:rsid w:val="00D62990"/>
    <w:rsid w:val="00D635A6"/>
    <w:rsid w:val="00D63A8D"/>
    <w:rsid w:val="00D63B65"/>
    <w:rsid w:val="00D63EF3"/>
    <w:rsid w:val="00D648B6"/>
    <w:rsid w:val="00D656D8"/>
    <w:rsid w:val="00D65CBB"/>
    <w:rsid w:val="00D66631"/>
    <w:rsid w:val="00D6793C"/>
    <w:rsid w:val="00D6799E"/>
    <w:rsid w:val="00D67C8E"/>
    <w:rsid w:val="00D67ECC"/>
    <w:rsid w:val="00D71913"/>
    <w:rsid w:val="00D72363"/>
    <w:rsid w:val="00D72FCD"/>
    <w:rsid w:val="00D7436C"/>
    <w:rsid w:val="00D74427"/>
    <w:rsid w:val="00D753BA"/>
    <w:rsid w:val="00D756E2"/>
    <w:rsid w:val="00D761A5"/>
    <w:rsid w:val="00D76E05"/>
    <w:rsid w:val="00D77626"/>
    <w:rsid w:val="00D804FE"/>
    <w:rsid w:val="00D80BF4"/>
    <w:rsid w:val="00D8168E"/>
    <w:rsid w:val="00D8176D"/>
    <w:rsid w:val="00D81D82"/>
    <w:rsid w:val="00D826B2"/>
    <w:rsid w:val="00D82EE7"/>
    <w:rsid w:val="00D839CC"/>
    <w:rsid w:val="00D847BD"/>
    <w:rsid w:val="00D84966"/>
    <w:rsid w:val="00D854BB"/>
    <w:rsid w:val="00D854DC"/>
    <w:rsid w:val="00D85716"/>
    <w:rsid w:val="00D85727"/>
    <w:rsid w:val="00D857D8"/>
    <w:rsid w:val="00D858C5"/>
    <w:rsid w:val="00D86153"/>
    <w:rsid w:val="00D869FC"/>
    <w:rsid w:val="00D8701C"/>
    <w:rsid w:val="00D8731F"/>
    <w:rsid w:val="00D87BBA"/>
    <w:rsid w:val="00D913AD"/>
    <w:rsid w:val="00D9154C"/>
    <w:rsid w:val="00D91D85"/>
    <w:rsid w:val="00D91E72"/>
    <w:rsid w:val="00D92D6C"/>
    <w:rsid w:val="00D92FA8"/>
    <w:rsid w:val="00D93241"/>
    <w:rsid w:val="00D93243"/>
    <w:rsid w:val="00D93392"/>
    <w:rsid w:val="00D933A0"/>
    <w:rsid w:val="00D93F7E"/>
    <w:rsid w:val="00D946A2"/>
    <w:rsid w:val="00D952A8"/>
    <w:rsid w:val="00D95EF8"/>
    <w:rsid w:val="00D96545"/>
    <w:rsid w:val="00D96633"/>
    <w:rsid w:val="00D96ED5"/>
    <w:rsid w:val="00D973F2"/>
    <w:rsid w:val="00DA0CD1"/>
    <w:rsid w:val="00DA2414"/>
    <w:rsid w:val="00DA28E4"/>
    <w:rsid w:val="00DA47C7"/>
    <w:rsid w:val="00DA4A93"/>
    <w:rsid w:val="00DA4B12"/>
    <w:rsid w:val="00DA4E7A"/>
    <w:rsid w:val="00DA5C6A"/>
    <w:rsid w:val="00DA66A8"/>
    <w:rsid w:val="00DA6700"/>
    <w:rsid w:val="00DA69C1"/>
    <w:rsid w:val="00DA6E72"/>
    <w:rsid w:val="00DA701C"/>
    <w:rsid w:val="00DA7096"/>
    <w:rsid w:val="00DA715E"/>
    <w:rsid w:val="00DA7528"/>
    <w:rsid w:val="00DB0E45"/>
    <w:rsid w:val="00DB1241"/>
    <w:rsid w:val="00DB2020"/>
    <w:rsid w:val="00DB2356"/>
    <w:rsid w:val="00DB3614"/>
    <w:rsid w:val="00DB3982"/>
    <w:rsid w:val="00DB442A"/>
    <w:rsid w:val="00DB472F"/>
    <w:rsid w:val="00DB4AC1"/>
    <w:rsid w:val="00DB5219"/>
    <w:rsid w:val="00DB5FE4"/>
    <w:rsid w:val="00DB67BF"/>
    <w:rsid w:val="00DB6BC7"/>
    <w:rsid w:val="00DB6DDF"/>
    <w:rsid w:val="00DB720C"/>
    <w:rsid w:val="00DC031A"/>
    <w:rsid w:val="00DC07DD"/>
    <w:rsid w:val="00DC0DF4"/>
    <w:rsid w:val="00DC1308"/>
    <w:rsid w:val="00DC141A"/>
    <w:rsid w:val="00DC1C78"/>
    <w:rsid w:val="00DC1CE9"/>
    <w:rsid w:val="00DC289A"/>
    <w:rsid w:val="00DC292D"/>
    <w:rsid w:val="00DC2A74"/>
    <w:rsid w:val="00DC2DC0"/>
    <w:rsid w:val="00DC332D"/>
    <w:rsid w:val="00DC3836"/>
    <w:rsid w:val="00DC3A1F"/>
    <w:rsid w:val="00DC3F6E"/>
    <w:rsid w:val="00DC3F9D"/>
    <w:rsid w:val="00DC43D2"/>
    <w:rsid w:val="00DC5476"/>
    <w:rsid w:val="00DC55FD"/>
    <w:rsid w:val="00DC5848"/>
    <w:rsid w:val="00DC5C05"/>
    <w:rsid w:val="00DC7986"/>
    <w:rsid w:val="00DD0C00"/>
    <w:rsid w:val="00DD0C16"/>
    <w:rsid w:val="00DD1998"/>
    <w:rsid w:val="00DD212D"/>
    <w:rsid w:val="00DD2467"/>
    <w:rsid w:val="00DD2A2C"/>
    <w:rsid w:val="00DD2B77"/>
    <w:rsid w:val="00DD35DA"/>
    <w:rsid w:val="00DD5236"/>
    <w:rsid w:val="00DD721F"/>
    <w:rsid w:val="00DE0C08"/>
    <w:rsid w:val="00DE1708"/>
    <w:rsid w:val="00DE1972"/>
    <w:rsid w:val="00DE27A0"/>
    <w:rsid w:val="00DE2CCB"/>
    <w:rsid w:val="00DE3114"/>
    <w:rsid w:val="00DE3367"/>
    <w:rsid w:val="00DE3708"/>
    <w:rsid w:val="00DE3E01"/>
    <w:rsid w:val="00DE45C7"/>
    <w:rsid w:val="00DE5836"/>
    <w:rsid w:val="00DE5945"/>
    <w:rsid w:val="00DE5E45"/>
    <w:rsid w:val="00DE797B"/>
    <w:rsid w:val="00DE7F85"/>
    <w:rsid w:val="00DF0347"/>
    <w:rsid w:val="00DF0428"/>
    <w:rsid w:val="00DF0EF3"/>
    <w:rsid w:val="00DF1F3F"/>
    <w:rsid w:val="00DF1FE2"/>
    <w:rsid w:val="00DF2379"/>
    <w:rsid w:val="00DF2B24"/>
    <w:rsid w:val="00DF2D3B"/>
    <w:rsid w:val="00DF4227"/>
    <w:rsid w:val="00DF485C"/>
    <w:rsid w:val="00DF494D"/>
    <w:rsid w:val="00DF5150"/>
    <w:rsid w:val="00DF5D0B"/>
    <w:rsid w:val="00DF64CC"/>
    <w:rsid w:val="00DF6A81"/>
    <w:rsid w:val="00DF7512"/>
    <w:rsid w:val="00E00082"/>
    <w:rsid w:val="00E000AC"/>
    <w:rsid w:val="00E00CD8"/>
    <w:rsid w:val="00E00E34"/>
    <w:rsid w:val="00E01BBF"/>
    <w:rsid w:val="00E01D5A"/>
    <w:rsid w:val="00E01E23"/>
    <w:rsid w:val="00E02156"/>
    <w:rsid w:val="00E02AE9"/>
    <w:rsid w:val="00E02DE0"/>
    <w:rsid w:val="00E0374B"/>
    <w:rsid w:val="00E03A9B"/>
    <w:rsid w:val="00E03C60"/>
    <w:rsid w:val="00E04896"/>
    <w:rsid w:val="00E04F61"/>
    <w:rsid w:val="00E05244"/>
    <w:rsid w:val="00E052CA"/>
    <w:rsid w:val="00E05541"/>
    <w:rsid w:val="00E056ED"/>
    <w:rsid w:val="00E061ED"/>
    <w:rsid w:val="00E06A27"/>
    <w:rsid w:val="00E07700"/>
    <w:rsid w:val="00E10322"/>
    <w:rsid w:val="00E110A1"/>
    <w:rsid w:val="00E11C8E"/>
    <w:rsid w:val="00E11E56"/>
    <w:rsid w:val="00E121F8"/>
    <w:rsid w:val="00E12DFF"/>
    <w:rsid w:val="00E12E79"/>
    <w:rsid w:val="00E12F96"/>
    <w:rsid w:val="00E13CC5"/>
    <w:rsid w:val="00E13E7E"/>
    <w:rsid w:val="00E14BA8"/>
    <w:rsid w:val="00E15FAF"/>
    <w:rsid w:val="00E16355"/>
    <w:rsid w:val="00E172DC"/>
    <w:rsid w:val="00E20463"/>
    <w:rsid w:val="00E21505"/>
    <w:rsid w:val="00E21AF1"/>
    <w:rsid w:val="00E21B1F"/>
    <w:rsid w:val="00E227C9"/>
    <w:rsid w:val="00E25449"/>
    <w:rsid w:val="00E25635"/>
    <w:rsid w:val="00E2729E"/>
    <w:rsid w:val="00E307A4"/>
    <w:rsid w:val="00E3095A"/>
    <w:rsid w:val="00E3162C"/>
    <w:rsid w:val="00E32477"/>
    <w:rsid w:val="00E32D11"/>
    <w:rsid w:val="00E3411E"/>
    <w:rsid w:val="00E343A4"/>
    <w:rsid w:val="00E358E9"/>
    <w:rsid w:val="00E35FA0"/>
    <w:rsid w:val="00E3676C"/>
    <w:rsid w:val="00E36ACD"/>
    <w:rsid w:val="00E37836"/>
    <w:rsid w:val="00E402E5"/>
    <w:rsid w:val="00E40432"/>
    <w:rsid w:val="00E40496"/>
    <w:rsid w:val="00E404F3"/>
    <w:rsid w:val="00E40EB8"/>
    <w:rsid w:val="00E41090"/>
    <w:rsid w:val="00E4113B"/>
    <w:rsid w:val="00E41161"/>
    <w:rsid w:val="00E41395"/>
    <w:rsid w:val="00E413B2"/>
    <w:rsid w:val="00E417C2"/>
    <w:rsid w:val="00E41D43"/>
    <w:rsid w:val="00E41ED5"/>
    <w:rsid w:val="00E42430"/>
    <w:rsid w:val="00E42582"/>
    <w:rsid w:val="00E42677"/>
    <w:rsid w:val="00E42A84"/>
    <w:rsid w:val="00E43296"/>
    <w:rsid w:val="00E43382"/>
    <w:rsid w:val="00E434ED"/>
    <w:rsid w:val="00E43B92"/>
    <w:rsid w:val="00E451ED"/>
    <w:rsid w:val="00E4564B"/>
    <w:rsid w:val="00E456CD"/>
    <w:rsid w:val="00E4603C"/>
    <w:rsid w:val="00E46890"/>
    <w:rsid w:val="00E46EF0"/>
    <w:rsid w:val="00E471E8"/>
    <w:rsid w:val="00E473BF"/>
    <w:rsid w:val="00E4796E"/>
    <w:rsid w:val="00E47A63"/>
    <w:rsid w:val="00E50C15"/>
    <w:rsid w:val="00E516B3"/>
    <w:rsid w:val="00E52188"/>
    <w:rsid w:val="00E521E2"/>
    <w:rsid w:val="00E529A3"/>
    <w:rsid w:val="00E53393"/>
    <w:rsid w:val="00E540D1"/>
    <w:rsid w:val="00E54340"/>
    <w:rsid w:val="00E545A1"/>
    <w:rsid w:val="00E54E16"/>
    <w:rsid w:val="00E550B1"/>
    <w:rsid w:val="00E556DA"/>
    <w:rsid w:val="00E55712"/>
    <w:rsid w:val="00E56A64"/>
    <w:rsid w:val="00E56F7F"/>
    <w:rsid w:val="00E57654"/>
    <w:rsid w:val="00E60740"/>
    <w:rsid w:val="00E60984"/>
    <w:rsid w:val="00E618EE"/>
    <w:rsid w:val="00E62284"/>
    <w:rsid w:val="00E622B6"/>
    <w:rsid w:val="00E63F74"/>
    <w:rsid w:val="00E64220"/>
    <w:rsid w:val="00E6451D"/>
    <w:rsid w:val="00E65691"/>
    <w:rsid w:val="00E66C65"/>
    <w:rsid w:val="00E6726C"/>
    <w:rsid w:val="00E67A20"/>
    <w:rsid w:val="00E71363"/>
    <w:rsid w:val="00E719B3"/>
    <w:rsid w:val="00E71B4F"/>
    <w:rsid w:val="00E71F62"/>
    <w:rsid w:val="00E72508"/>
    <w:rsid w:val="00E72747"/>
    <w:rsid w:val="00E72EAB"/>
    <w:rsid w:val="00E73EA6"/>
    <w:rsid w:val="00E744ED"/>
    <w:rsid w:val="00E75B85"/>
    <w:rsid w:val="00E75C3E"/>
    <w:rsid w:val="00E76E13"/>
    <w:rsid w:val="00E77746"/>
    <w:rsid w:val="00E77E7A"/>
    <w:rsid w:val="00E81B10"/>
    <w:rsid w:val="00E81BC3"/>
    <w:rsid w:val="00E820C6"/>
    <w:rsid w:val="00E822A3"/>
    <w:rsid w:val="00E8352D"/>
    <w:rsid w:val="00E83C52"/>
    <w:rsid w:val="00E83F32"/>
    <w:rsid w:val="00E8418C"/>
    <w:rsid w:val="00E84FE2"/>
    <w:rsid w:val="00E851C8"/>
    <w:rsid w:val="00E85874"/>
    <w:rsid w:val="00E86EBD"/>
    <w:rsid w:val="00E87249"/>
    <w:rsid w:val="00E90FE2"/>
    <w:rsid w:val="00E9101F"/>
    <w:rsid w:val="00E9115C"/>
    <w:rsid w:val="00E91921"/>
    <w:rsid w:val="00E91DCE"/>
    <w:rsid w:val="00E92759"/>
    <w:rsid w:val="00E9296A"/>
    <w:rsid w:val="00E947D0"/>
    <w:rsid w:val="00E973E2"/>
    <w:rsid w:val="00E97567"/>
    <w:rsid w:val="00E9758A"/>
    <w:rsid w:val="00E9780A"/>
    <w:rsid w:val="00E97A8A"/>
    <w:rsid w:val="00E97B42"/>
    <w:rsid w:val="00EA09AF"/>
    <w:rsid w:val="00EA0FAE"/>
    <w:rsid w:val="00EA1160"/>
    <w:rsid w:val="00EA19D1"/>
    <w:rsid w:val="00EA243E"/>
    <w:rsid w:val="00EA25E2"/>
    <w:rsid w:val="00EA2FD9"/>
    <w:rsid w:val="00EA3479"/>
    <w:rsid w:val="00EA36E0"/>
    <w:rsid w:val="00EA393E"/>
    <w:rsid w:val="00EA46E3"/>
    <w:rsid w:val="00EA4DBF"/>
    <w:rsid w:val="00EA532C"/>
    <w:rsid w:val="00EA5E2C"/>
    <w:rsid w:val="00EA6C1D"/>
    <w:rsid w:val="00EA7162"/>
    <w:rsid w:val="00EA72E5"/>
    <w:rsid w:val="00EB056F"/>
    <w:rsid w:val="00EB0EB8"/>
    <w:rsid w:val="00EB12DE"/>
    <w:rsid w:val="00EB2814"/>
    <w:rsid w:val="00EB282C"/>
    <w:rsid w:val="00EB3324"/>
    <w:rsid w:val="00EB42DD"/>
    <w:rsid w:val="00EB4AAC"/>
    <w:rsid w:val="00EB546D"/>
    <w:rsid w:val="00EB6F87"/>
    <w:rsid w:val="00EB7012"/>
    <w:rsid w:val="00EC0064"/>
    <w:rsid w:val="00EC0F36"/>
    <w:rsid w:val="00EC1D4B"/>
    <w:rsid w:val="00EC2C7E"/>
    <w:rsid w:val="00EC4663"/>
    <w:rsid w:val="00EC5B7C"/>
    <w:rsid w:val="00EC5BF4"/>
    <w:rsid w:val="00EC645B"/>
    <w:rsid w:val="00EC6F50"/>
    <w:rsid w:val="00EC720B"/>
    <w:rsid w:val="00EC7EF9"/>
    <w:rsid w:val="00ED0AF2"/>
    <w:rsid w:val="00ED1422"/>
    <w:rsid w:val="00ED1A2E"/>
    <w:rsid w:val="00ED1CD3"/>
    <w:rsid w:val="00ED20D3"/>
    <w:rsid w:val="00ED2A3E"/>
    <w:rsid w:val="00ED321D"/>
    <w:rsid w:val="00ED361C"/>
    <w:rsid w:val="00ED361F"/>
    <w:rsid w:val="00ED3A86"/>
    <w:rsid w:val="00ED3CFF"/>
    <w:rsid w:val="00ED442E"/>
    <w:rsid w:val="00ED4BBA"/>
    <w:rsid w:val="00ED4C82"/>
    <w:rsid w:val="00ED56F6"/>
    <w:rsid w:val="00ED5AA4"/>
    <w:rsid w:val="00ED629C"/>
    <w:rsid w:val="00ED682D"/>
    <w:rsid w:val="00ED6FEF"/>
    <w:rsid w:val="00ED74E9"/>
    <w:rsid w:val="00ED750A"/>
    <w:rsid w:val="00ED7C32"/>
    <w:rsid w:val="00ED7C68"/>
    <w:rsid w:val="00EE04E2"/>
    <w:rsid w:val="00EE0C09"/>
    <w:rsid w:val="00EE0D3D"/>
    <w:rsid w:val="00EE1353"/>
    <w:rsid w:val="00EE13C7"/>
    <w:rsid w:val="00EE2628"/>
    <w:rsid w:val="00EE2D23"/>
    <w:rsid w:val="00EE2F60"/>
    <w:rsid w:val="00EE32E5"/>
    <w:rsid w:val="00EE3433"/>
    <w:rsid w:val="00EE3656"/>
    <w:rsid w:val="00EE3EA2"/>
    <w:rsid w:val="00EE43B4"/>
    <w:rsid w:val="00EE5041"/>
    <w:rsid w:val="00EE544D"/>
    <w:rsid w:val="00EE5926"/>
    <w:rsid w:val="00EE6916"/>
    <w:rsid w:val="00EE6996"/>
    <w:rsid w:val="00EE6D99"/>
    <w:rsid w:val="00EE716D"/>
    <w:rsid w:val="00EF11DD"/>
    <w:rsid w:val="00EF17D4"/>
    <w:rsid w:val="00EF1E8A"/>
    <w:rsid w:val="00EF26DC"/>
    <w:rsid w:val="00EF2897"/>
    <w:rsid w:val="00EF2969"/>
    <w:rsid w:val="00EF443E"/>
    <w:rsid w:val="00EF4630"/>
    <w:rsid w:val="00EF507D"/>
    <w:rsid w:val="00EF5B9E"/>
    <w:rsid w:val="00EF5C03"/>
    <w:rsid w:val="00EF751B"/>
    <w:rsid w:val="00EF7728"/>
    <w:rsid w:val="00EF7DF3"/>
    <w:rsid w:val="00EF7EC5"/>
    <w:rsid w:val="00F000DA"/>
    <w:rsid w:val="00F007F3"/>
    <w:rsid w:val="00F00EC5"/>
    <w:rsid w:val="00F017B3"/>
    <w:rsid w:val="00F019F2"/>
    <w:rsid w:val="00F01ECC"/>
    <w:rsid w:val="00F01FCF"/>
    <w:rsid w:val="00F02FB2"/>
    <w:rsid w:val="00F03766"/>
    <w:rsid w:val="00F03B38"/>
    <w:rsid w:val="00F04321"/>
    <w:rsid w:val="00F048BA"/>
    <w:rsid w:val="00F04A86"/>
    <w:rsid w:val="00F055D5"/>
    <w:rsid w:val="00F062F5"/>
    <w:rsid w:val="00F063C0"/>
    <w:rsid w:val="00F072EB"/>
    <w:rsid w:val="00F07321"/>
    <w:rsid w:val="00F117C3"/>
    <w:rsid w:val="00F11B2C"/>
    <w:rsid w:val="00F12759"/>
    <w:rsid w:val="00F131C9"/>
    <w:rsid w:val="00F13D86"/>
    <w:rsid w:val="00F144E2"/>
    <w:rsid w:val="00F150C6"/>
    <w:rsid w:val="00F155FA"/>
    <w:rsid w:val="00F1612C"/>
    <w:rsid w:val="00F1638F"/>
    <w:rsid w:val="00F16913"/>
    <w:rsid w:val="00F173ED"/>
    <w:rsid w:val="00F17510"/>
    <w:rsid w:val="00F17F49"/>
    <w:rsid w:val="00F2073E"/>
    <w:rsid w:val="00F21C73"/>
    <w:rsid w:val="00F21D06"/>
    <w:rsid w:val="00F22124"/>
    <w:rsid w:val="00F23548"/>
    <w:rsid w:val="00F2374A"/>
    <w:rsid w:val="00F248DC"/>
    <w:rsid w:val="00F25DA1"/>
    <w:rsid w:val="00F2642B"/>
    <w:rsid w:val="00F270F1"/>
    <w:rsid w:val="00F2711F"/>
    <w:rsid w:val="00F30470"/>
    <w:rsid w:val="00F30A6A"/>
    <w:rsid w:val="00F30AFE"/>
    <w:rsid w:val="00F3203F"/>
    <w:rsid w:val="00F32DCE"/>
    <w:rsid w:val="00F32FCE"/>
    <w:rsid w:val="00F33889"/>
    <w:rsid w:val="00F33E91"/>
    <w:rsid w:val="00F34303"/>
    <w:rsid w:val="00F34374"/>
    <w:rsid w:val="00F34787"/>
    <w:rsid w:val="00F353F9"/>
    <w:rsid w:val="00F36522"/>
    <w:rsid w:val="00F36953"/>
    <w:rsid w:val="00F3699A"/>
    <w:rsid w:val="00F36CFE"/>
    <w:rsid w:val="00F379FD"/>
    <w:rsid w:val="00F37B8D"/>
    <w:rsid w:val="00F37BAE"/>
    <w:rsid w:val="00F37FDC"/>
    <w:rsid w:val="00F40634"/>
    <w:rsid w:val="00F40BFB"/>
    <w:rsid w:val="00F40DCB"/>
    <w:rsid w:val="00F41878"/>
    <w:rsid w:val="00F419CF"/>
    <w:rsid w:val="00F41A38"/>
    <w:rsid w:val="00F41DE6"/>
    <w:rsid w:val="00F41E3D"/>
    <w:rsid w:val="00F42B8C"/>
    <w:rsid w:val="00F42C1D"/>
    <w:rsid w:val="00F43309"/>
    <w:rsid w:val="00F446E6"/>
    <w:rsid w:val="00F44AA9"/>
    <w:rsid w:val="00F44BA3"/>
    <w:rsid w:val="00F44D08"/>
    <w:rsid w:val="00F455AF"/>
    <w:rsid w:val="00F457C2"/>
    <w:rsid w:val="00F459CA"/>
    <w:rsid w:val="00F45D63"/>
    <w:rsid w:val="00F467D4"/>
    <w:rsid w:val="00F467E9"/>
    <w:rsid w:val="00F47785"/>
    <w:rsid w:val="00F47905"/>
    <w:rsid w:val="00F50C61"/>
    <w:rsid w:val="00F50DD4"/>
    <w:rsid w:val="00F51050"/>
    <w:rsid w:val="00F51D56"/>
    <w:rsid w:val="00F51F00"/>
    <w:rsid w:val="00F51FAC"/>
    <w:rsid w:val="00F51FCF"/>
    <w:rsid w:val="00F52592"/>
    <w:rsid w:val="00F533E2"/>
    <w:rsid w:val="00F545F2"/>
    <w:rsid w:val="00F54B0C"/>
    <w:rsid w:val="00F54CD6"/>
    <w:rsid w:val="00F55443"/>
    <w:rsid w:val="00F5571E"/>
    <w:rsid w:val="00F55E1C"/>
    <w:rsid w:val="00F5633F"/>
    <w:rsid w:val="00F56503"/>
    <w:rsid w:val="00F565BB"/>
    <w:rsid w:val="00F57431"/>
    <w:rsid w:val="00F57BCB"/>
    <w:rsid w:val="00F57BDE"/>
    <w:rsid w:val="00F6016B"/>
    <w:rsid w:val="00F618E3"/>
    <w:rsid w:val="00F61AB8"/>
    <w:rsid w:val="00F61C68"/>
    <w:rsid w:val="00F61D32"/>
    <w:rsid w:val="00F62D5A"/>
    <w:rsid w:val="00F66228"/>
    <w:rsid w:val="00F666E7"/>
    <w:rsid w:val="00F66EE6"/>
    <w:rsid w:val="00F6760A"/>
    <w:rsid w:val="00F67F4D"/>
    <w:rsid w:val="00F70C1F"/>
    <w:rsid w:val="00F7109E"/>
    <w:rsid w:val="00F71865"/>
    <w:rsid w:val="00F7190C"/>
    <w:rsid w:val="00F71D3E"/>
    <w:rsid w:val="00F71F22"/>
    <w:rsid w:val="00F7252C"/>
    <w:rsid w:val="00F735DE"/>
    <w:rsid w:val="00F739ED"/>
    <w:rsid w:val="00F73EAC"/>
    <w:rsid w:val="00F7448D"/>
    <w:rsid w:val="00F7472D"/>
    <w:rsid w:val="00F74873"/>
    <w:rsid w:val="00F751E9"/>
    <w:rsid w:val="00F75769"/>
    <w:rsid w:val="00F75F39"/>
    <w:rsid w:val="00F766AE"/>
    <w:rsid w:val="00F80E9A"/>
    <w:rsid w:val="00F81293"/>
    <w:rsid w:val="00F8182D"/>
    <w:rsid w:val="00F81E34"/>
    <w:rsid w:val="00F8257D"/>
    <w:rsid w:val="00F82619"/>
    <w:rsid w:val="00F82ECE"/>
    <w:rsid w:val="00F836BA"/>
    <w:rsid w:val="00F8377E"/>
    <w:rsid w:val="00F83B1C"/>
    <w:rsid w:val="00F843AF"/>
    <w:rsid w:val="00F849DF"/>
    <w:rsid w:val="00F850F5"/>
    <w:rsid w:val="00F855B5"/>
    <w:rsid w:val="00F855EC"/>
    <w:rsid w:val="00F85E6A"/>
    <w:rsid w:val="00F86E15"/>
    <w:rsid w:val="00F873D1"/>
    <w:rsid w:val="00F87744"/>
    <w:rsid w:val="00F87DEF"/>
    <w:rsid w:val="00F90DFD"/>
    <w:rsid w:val="00F91516"/>
    <w:rsid w:val="00F91F96"/>
    <w:rsid w:val="00F9239D"/>
    <w:rsid w:val="00F92ED3"/>
    <w:rsid w:val="00F9316F"/>
    <w:rsid w:val="00F934FD"/>
    <w:rsid w:val="00F96299"/>
    <w:rsid w:val="00F97055"/>
    <w:rsid w:val="00F97221"/>
    <w:rsid w:val="00F9786C"/>
    <w:rsid w:val="00FA052A"/>
    <w:rsid w:val="00FA0662"/>
    <w:rsid w:val="00FA092A"/>
    <w:rsid w:val="00FA171C"/>
    <w:rsid w:val="00FA1E9D"/>
    <w:rsid w:val="00FA2330"/>
    <w:rsid w:val="00FA30FA"/>
    <w:rsid w:val="00FA43EA"/>
    <w:rsid w:val="00FA4846"/>
    <w:rsid w:val="00FA49EF"/>
    <w:rsid w:val="00FA59BD"/>
    <w:rsid w:val="00FA5C2F"/>
    <w:rsid w:val="00FA6504"/>
    <w:rsid w:val="00FA67E0"/>
    <w:rsid w:val="00FA75DE"/>
    <w:rsid w:val="00FA767E"/>
    <w:rsid w:val="00FA7D9D"/>
    <w:rsid w:val="00FB1279"/>
    <w:rsid w:val="00FB147B"/>
    <w:rsid w:val="00FB227A"/>
    <w:rsid w:val="00FB3716"/>
    <w:rsid w:val="00FB46DB"/>
    <w:rsid w:val="00FB4C1D"/>
    <w:rsid w:val="00FB502F"/>
    <w:rsid w:val="00FB514A"/>
    <w:rsid w:val="00FB546B"/>
    <w:rsid w:val="00FB5D62"/>
    <w:rsid w:val="00FB5D84"/>
    <w:rsid w:val="00FB60AF"/>
    <w:rsid w:val="00FB6507"/>
    <w:rsid w:val="00FB6AA8"/>
    <w:rsid w:val="00FB6C6D"/>
    <w:rsid w:val="00FB6FC1"/>
    <w:rsid w:val="00FB762B"/>
    <w:rsid w:val="00FB7744"/>
    <w:rsid w:val="00FC0488"/>
    <w:rsid w:val="00FC0A05"/>
    <w:rsid w:val="00FC116A"/>
    <w:rsid w:val="00FC1BC5"/>
    <w:rsid w:val="00FC222C"/>
    <w:rsid w:val="00FC22C1"/>
    <w:rsid w:val="00FC440A"/>
    <w:rsid w:val="00FC48CB"/>
    <w:rsid w:val="00FC5003"/>
    <w:rsid w:val="00FC61D0"/>
    <w:rsid w:val="00FC6777"/>
    <w:rsid w:val="00FC6B93"/>
    <w:rsid w:val="00FC6CA6"/>
    <w:rsid w:val="00FC70B9"/>
    <w:rsid w:val="00FC7298"/>
    <w:rsid w:val="00FD00D8"/>
    <w:rsid w:val="00FD1277"/>
    <w:rsid w:val="00FD12D3"/>
    <w:rsid w:val="00FD168C"/>
    <w:rsid w:val="00FD2309"/>
    <w:rsid w:val="00FD31EC"/>
    <w:rsid w:val="00FD3F38"/>
    <w:rsid w:val="00FD4775"/>
    <w:rsid w:val="00FD4AED"/>
    <w:rsid w:val="00FD5812"/>
    <w:rsid w:val="00FD5980"/>
    <w:rsid w:val="00FD6007"/>
    <w:rsid w:val="00FD66F5"/>
    <w:rsid w:val="00FD6DBB"/>
    <w:rsid w:val="00FD7078"/>
    <w:rsid w:val="00FD70DF"/>
    <w:rsid w:val="00FE0597"/>
    <w:rsid w:val="00FE07A8"/>
    <w:rsid w:val="00FE0942"/>
    <w:rsid w:val="00FE1385"/>
    <w:rsid w:val="00FE138F"/>
    <w:rsid w:val="00FE2690"/>
    <w:rsid w:val="00FE2A4F"/>
    <w:rsid w:val="00FE3CB1"/>
    <w:rsid w:val="00FE3E4C"/>
    <w:rsid w:val="00FE4D6A"/>
    <w:rsid w:val="00FE4E1C"/>
    <w:rsid w:val="00FE550E"/>
    <w:rsid w:val="00FE59F0"/>
    <w:rsid w:val="00FE5EC9"/>
    <w:rsid w:val="00FE6213"/>
    <w:rsid w:val="00FE65CB"/>
    <w:rsid w:val="00FE778E"/>
    <w:rsid w:val="00FE7A63"/>
    <w:rsid w:val="00FF0622"/>
    <w:rsid w:val="00FF0C22"/>
    <w:rsid w:val="00FF2C02"/>
    <w:rsid w:val="00FF3B0C"/>
    <w:rsid w:val="00FF3EEB"/>
    <w:rsid w:val="00FF44BC"/>
    <w:rsid w:val="00FF5D52"/>
    <w:rsid w:val="00FF6139"/>
    <w:rsid w:val="00FF6D99"/>
    <w:rsid w:val="00FF7365"/>
    <w:rsid w:val="00FF7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5AA0"/>
  <w15:chartTrackingRefBased/>
  <w15:docId w15:val="{FE33CC01-CE1A-4497-A5FA-7791E1B99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C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7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A7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F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5C87"/>
    <w:pPr>
      <w:ind w:left="720"/>
      <w:contextualSpacing/>
    </w:pPr>
  </w:style>
  <w:style w:type="paragraph" w:customStyle="1" w:styleId="Bulletlist1">
    <w:name w:val="Bullet list1"/>
    <w:uiPriority w:val="99"/>
    <w:rsid w:val="001D3DF5"/>
    <w:pPr>
      <w:tabs>
        <w:tab w:val="num" w:pos="360"/>
        <w:tab w:val="left" w:pos="432"/>
      </w:tabs>
      <w:spacing w:before="60" w:after="60" w:line="260" w:lineRule="atLeast"/>
    </w:pPr>
    <w:rPr>
      <w:rFonts w:ascii="Times New Roman" w:eastAsia="Times New Roman" w:hAnsi="Times New Roman" w:cs="Times New Roman"/>
      <w:kern w:val="22"/>
    </w:rPr>
  </w:style>
  <w:style w:type="character" w:customStyle="1" w:styleId="Heading2Char">
    <w:name w:val="Heading 2 Char"/>
    <w:basedOn w:val="DefaultParagraphFont"/>
    <w:link w:val="Heading2"/>
    <w:uiPriority w:val="9"/>
    <w:rsid w:val="00710CB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9718DE"/>
    <w:pPr>
      <w:widowControl w:val="0"/>
      <w:tabs>
        <w:tab w:val="center" w:pos="4320"/>
        <w:tab w:val="right" w:pos="8640"/>
      </w:tabs>
      <w:spacing w:after="0" w:line="240" w:lineRule="atLeast"/>
      <w:jc w:val="both"/>
    </w:pPr>
    <w:rPr>
      <w:rFonts w:ascii="Arial" w:eastAsia="Times New Roman" w:hAnsi="Arial" w:cs="Arial"/>
      <w:noProof/>
      <w:sz w:val="18"/>
      <w:szCs w:val="18"/>
    </w:rPr>
  </w:style>
  <w:style w:type="character" w:customStyle="1" w:styleId="FooterChar">
    <w:name w:val="Footer Char"/>
    <w:basedOn w:val="DefaultParagraphFont"/>
    <w:link w:val="Footer"/>
    <w:uiPriority w:val="99"/>
    <w:rsid w:val="009718DE"/>
    <w:rPr>
      <w:rFonts w:ascii="Arial" w:eastAsia="Times New Roman" w:hAnsi="Arial" w:cs="Arial"/>
      <w:noProof/>
      <w:sz w:val="18"/>
      <w:szCs w:val="18"/>
    </w:rPr>
  </w:style>
  <w:style w:type="paragraph" w:customStyle="1" w:styleId="tabletitle">
    <w:name w:val="table title"/>
    <w:basedOn w:val="Normal"/>
    <w:next w:val="Normal"/>
    <w:uiPriority w:val="99"/>
    <w:rsid w:val="009718DE"/>
    <w:pPr>
      <w:keepNext/>
      <w:spacing w:before="240" w:after="240" w:line="260" w:lineRule="atLeast"/>
      <w:jc w:val="center"/>
    </w:pPr>
    <w:rPr>
      <w:rFonts w:ascii="Times New Roman" w:eastAsia="Times New Roman" w:hAnsi="Times New Roman" w:cs="Times New Roman"/>
      <w:b/>
      <w:bCs/>
      <w:noProof/>
      <w:kern w:val="22"/>
    </w:rPr>
  </w:style>
  <w:style w:type="paragraph" w:customStyle="1" w:styleId="tableheaderlast">
    <w:name w:val="table header last"/>
    <w:basedOn w:val="Normal"/>
    <w:uiPriority w:val="99"/>
    <w:rsid w:val="00A024BF"/>
    <w:pPr>
      <w:spacing w:before="60" w:after="60" w:line="240" w:lineRule="auto"/>
    </w:pPr>
    <w:rPr>
      <w:rFonts w:ascii="Times" w:eastAsia="Times New Roman" w:hAnsi="Times" w:cs="Times"/>
      <w:b/>
      <w:bCs/>
      <w:sz w:val="24"/>
      <w:szCs w:val="24"/>
    </w:rPr>
  </w:style>
  <w:style w:type="paragraph" w:styleId="Header">
    <w:name w:val="header"/>
    <w:basedOn w:val="Normal"/>
    <w:link w:val="HeaderChar"/>
    <w:uiPriority w:val="99"/>
    <w:unhideWhenUsed/>
    <w:rsid w:val="00CC390A"/>
    <w:pPr>
      <w:tabs>
        <w:tab w:val="center" w:pos="4320"/>
        <w:tab w:val="right" w:pos="8640"/>
      </w:tabs>
      <w:spacing w:after="0" w:line="240" w:lineRule="auto"/>
    </w:pPr>
    <w:rPr>
      <w:rFonts w:ascii="Times" w:eastAsia="Times New Roman" w:hAnsi="Times" w:cs="Times"/>
      <w:sz w:val="24"/>
      <w:szCs w:val="24"/>
    </w:rPr>
  </w:style>
  <w:style w:type="character" w:customStyle="1" w:styleId="HeaderChar">
    <w:name w:val="Header Char"/>
    <w:basedOn w:val="DefaultParagraphFont"/>
    <w:link w:val="Header"/>
    <w:uiPriority w:val="99"/>
    <w:rsid w:val="00CC390A"/>
    <w:rPr>
      <w:rFonts w:ascii="Times" w:eastAsia="Times New Roman" w:hAnsi="Times" w:cs="Times"/>
      <w:sz w:val="24"/>
      <w:szCs w:val="24"/>
    </w:rPr>
  </w:style>
  <w:style w:type="paragraph" w:customStyle="1" w:styleId="tableheader">
    <w:name w:val="table header"/>
    <w:basedOn w:val="Normal"/>
    <w:uiPriority w:val="99"/>
    <w:rsid w:val="00CC390A"/>
    <w:pPr>
      <w:spacing w:before="60" w:after="0" w:line="240" w:lineRule="auto"/>
    </w:pPr>
    <w:rPr>
      <w:rFonts w:ascii="Times" w:eastAsia="Times New Roman" w:hAnsi="Times" w:cs="Times"/>
      <w:b/>
      <w:bCs/>
      <w:sz w:val="24"/>
      <w:szCs w:val="24"/>
    </w:rPr>
  </w:style>
  <w:style w:type="paragraph" w:customStyle="1" w:styleId="Body">
    <w:name w:val="Body"/>
    <w:uiPriority w:val="99"/>
    <w:rsid w:val="00695EAD"/>
    <w:pPr>
      <w:tabs>
        <w:tab w:val="left" w:pos="216"/>
      </w:tabs>
      <w:spacing w:before="160" w:after="240" w:line="300" w:lineRule="exact"/>
    </w:pPr>
    <w:rPr>
      <w:rFonts w:ascii="Times New Roman" w:eastAsia="Times New Roman" w:hAnsi="Times New Roman" w:cs="Times New Roman"/>
      <w:color w:val="000000"/>
      <w:kern w:val="22"/>
    </w:rPr>
  </w:style>
  <w:style w:type="paragraph" w:customStyle="1" w:styleId="body0">
    <w:name w:val="body"/>
    <w:basedOn w:val="Normal"/>
    <w:uiPriority w:val="99"/>
    <w:rsid w:val="003A6C66"/>
    <w:pPr>
      <w:spacing w:before="120" w:after="240" w:line="240" w:lineRule="auto"/>
    </w:pPr>
    <w:rPr>
      <w:rFonts w:ascii="Times" w:eastAsia="Times New Roman" w:hAnsi="Times" w:cs="Times"/>
    </w:rPr>
  </w:style>
  <w:style w:type="character" w:customStyle="1" w:styleId="Heading3Char">
    <w:name w:val="Heading 3 Char"/>
    <w:basedOn w:val="DefaultParagraphFont"/>
    <w:link w:val="Heading3"/>
    <w:uiPriority w:val="9"/>
    <w:rsid w:val="00295791"/>
    <w:rPr>
      <w:rFonts w:asciiTheme="majorHAnsi" w:eastAsiaTheme="majorEastAsia" w:hAnsiTheme="majorHAnsi" w:cstheme="majorBidi"/>
      <w:color w:val="1F3763" w:themeColor="accent1" w:themeShade="7F"/>
      <w:sz w:val="24"/>
      <w:szCs w:val="24"/>
    </w:rPr>
  </w:style>
  <w:style w:type="paragraph" w:styleId="Index1">
    <w:name w:val="index 1"/>
    <w:basedOn w:val="Normal"/>
    <w:autoRedefine/>
    <w:uiPriority w:val="99"/>
    <w:semiHidden/>
    <w:unhideWhenUsed/>
    <w:rsid w:val="008904CF"/>
    <w:pPr>
      <w:spacing w:before="60" w:after="0" w:line="240" w:lineRule="atLeast"/>
    </w:pPr>
    <w:rPr>
      <w:rFonts w:ascii="Times New Roman" w:eastAsia="Times New Roman" w:hAnsi="Times New Roman" w:cs="Times New Roman"/>
      <w:noProof/>
      <w:kern w:val="22"/>
    </w:rPr>
  </w:style>
  <w:style w:type="paragraph" w:styleId="FootnoteText">
    <w:name w:val="footnote text"/>
    <w:basedOn w:val="Normal"/>
    <w:link w:val="FootnoteTextChar"/>
    <w:uiPriority w:val="99"/>
    <w:semiHidden/>
    <w:unhideWhenUsed/>
    <w:rsid w:val="00AE008A"/>
    <w:pPr>
      <w:tabs>
        <w:tab w:val="left" w:pos="360"/>
      </w:tabs>
      <w:spacing w:after="0" w:line="240" w:lineRule="atLeast"/>
      <w:ind w:left="360" w:hanging="360"/>
    </w:pPr>
    <w:rPr>
      <w:rFonts w:ascii="Times New Roman" w:eastAsia="Times New Roman" w:hAnsi="Times New Roman" w:cs="Times New Roman"/>
      <w:kern w:val="20"/>
      <w:sz w:val="20"/>
      <w:szCs w:val="20"/>
    </w:rPr>
  </w:style>
  <w:style w:type="character" w:customStyle="1" w:styleId="FootnoteTextChar">
    <w:name w:val="Footnote Text Char"/>
    <w:basedOn w:val="DefaultParagraphFont"/>
    <w:link w:val="FootnoteText"/>
    <w:uiPriority w:val="99"/>
    <w:semiHidden/>
    <w:rsid w:val="00AE008A"/>
    <w:rPr>
      <w:rFonts w:ascii="Times New Roman" w:eastAsia="Times New Roman" w:hAnsi="Times New Roman" w:cs="Times New Roman"/>
      <w:kern w:val="20"/>
      <w:sz w:val="20"/>
      <w:szCs w:val="20"/>
    </w:rPr>
  </w:style>
  <w:style w:type="character" w:styleId="FootnoteReference">
    <w:name w:val="footnote reference"/>
    <w:basedOn w:val="DefaultParagraphFont"/>
    <w:uiPriority w:val="99"/>
    <w:semiHidden/>
    <w:unhideWhenUsed/>
    <w:rsid w:val="00AE008A"/>
    <w:rPr>
      <w:vertAlign w:val="superscript"/>
    </w:rPr>
  </w:style>
  <w:style w:type="character" w:customStyle="1" w:styleId="BodyTextChar">
    <w:name w:val="Body Text Char"/>
    <w:aliases w:val="indent Char"/>
    <w:basedOn w:val="DefaultParagraphFont"/>
    <w:link w:val="BodyText"/>
    <w:uiPriority w:val="99"/>
    <w:semiHidden/>
    <w:locked/>
    <w:rsid w:val="00E10322"/>
    <w:rPr>
      <w:rFonts w:ascii="Times" w:hAnsi="Times" w:cs="Times"/>
    </w:rPr>
  </w:style>
  <w:style w:type="paragraph" w:styleId="BodyText">
    <w:name w:val="Body Text"/>
    <w:aliases w:val="indent"/>
    <w:basedOn w:val="Normal"/>
    <w:link w:val="BodyTextChar"/>
    <w:uiPriority w:val="99"/>
    <w:semiHidden/>
    <w:unhideWhenUsed/>
    <w:rsid w:val="00E10322"/>
    <w:pPr>
      <w:spacing w:after="0" w:line="240" w:lineRule="auto"/>
    </w:pPr>
    <w:rPr>
      <w:rFonts w:ascii="Times" w:hAnsi="Times" w:cs="Times"/>
    </w:rPr>
  </w:style>
  <w:style w:type="character" w:customStyle="1" w:styleId="BodyTextChar1">
    <w:name w:val="Body Text Char1"/>
    <w:basedOn w:val="DefaultParagraphFont"/>
    <w:uiPriority w:val="99"/>
    <w:semiHidden/>
    <w:rsid w:val="00E10322"/>
  </w:style>
  <w:style w:type="paragraph" w:customStyle="1" w:styleId="Numberlist1">
    <w:name w:val="Number list1"/>
    <w:uiPriority w:val="99"/>
    <w:rsid w:val="00D37BA2"/>
    <w:pPr>
      <w:tabs>
        <w:tab w:val="left" w:pos="432"/>
      </w:tabs>
      <w:spacing w:after="120" w:line="240" w:lineRule="atLeast"/>
      <w:ind w:left="432" w:hanging="432"/>
    </w:pPr>
    <w:rPr>
      <w:rFonts w:ascii="Times New Roman" w:eastAsia="Times New Roman" w:hAnsi="Times New Roman" w:cs="Times New Roman"/>
      <w:kern w:val="22"/>
    </w:rPr>
  </w:style>
  <w:style w:type="paragraph" w:styleId="NoSpacing">
    <w:name w:val="No Spacing"/>
    <w:link w:val="NoSpacingChar"/>
    <w:uiPriority w:val="1"/>
    <w:qFormat/>
    <w:rsid w:val="00750A20"/>
    <w:pPr>
      <w:spacing w:after="0" w:line="240" w:lineRule="auto"/>
    </w:pPr>
    <w:rPr>
      <w:rFonts w:eastAsiaTheme="minorEastAsia"/>
    </w:rPr>
  </w:style>
  <w:style w:type="character" w:customStyle="1" w:styleId="NoSpacingChar">
    <w:name w:val="No Spacing Char"/>
    <w:basedOn w:val="DefaultParagraphFont"/>
    <w:link w:val="NoSpacing"/>
    <w:uiPriority w:val="1"/>
    <w:rsid w:val="00750A20"/>
    <w:rPr>
      <w:rFonts w:eastAsiaTheme="minorEastAsia"/>
    </w:rPr>
  </w:style>
  <w:style w:type="paragraph" w:styleId="TOCHeading">
    <w:name w:val="TOC Heading"/>
    <w:basedOn w:val="Heading1"/>
    <w:next w:val="Normal"/>
    <w:uiPriority w:val="39"/>
    <w:unhideWhenUsed/>
    <w:qFormat/>
    <w:rsid w:val="00EA243E"/>
    <w:pPr>
      <w:outlineLvl w:val="9"/>
    </w:pPr>
  </w:style>
  <w:style w:type="paragraph" w:styleId="TOC1">
    <w:name w:val="toc 1"/>
    <w:basedOn w:val="Normal"/>
    <w:next w:val="Normal"/>
    <w:autoRedefine/>
    <w:uiPriority w:val="39"/>
    <w:unhideWhenUsed/>
    <w:rsid w:val="00EA243E"/>
    <w:pPr>
      <w:spacing w:after="100"/>
    </w:pPr>
  </w:style>
  <w:style w:type="paragraph" w:styleId="TOC2">
    <w:name w:val="toc 2"/>
    <w:basedOn w:val="Normal"/>
    <w:next w:val="Normal"/>
    <w:autoRedefine/>
    <w:uiPriority w:val="39"/>
    <w:unhideWhenUsed/>
    <w:rsid w:val="00EA243E"/>
    <w:pPr>
      <w:spacing w:after="100"/>
      <w:ind w:left="220"/>
    </w:pPr>
  </w:style>
  <w:style w:type="paragraph" w:styleId="TOC3">
    <w:name w:val="toc 3"/>
    <w:basedOn w:val="Normal"/>
    <w:next w:val="Normal"/>
    <w:autoRedefine/>
    <w:uiPriority w:val="39"/>
    <w:unhideWhenUsed/>
    <w:rsid w:val="00EA243E"/>
    <w:pPr>
      <w:spacing w:after="100"/>
      <w:ind w:left="440"/>
    </w:pPr>
  </w:style>
  <w:style w:type="paragraph" w:styleId="TOC4">
    <w:name w:val="toc 4"/>
    <w:basedOn w:val="Normal"/>
    <w:next w:val="Normal"/>
    <w:autoRedefine/>
    <w:uiPriority w:val="39"/>
    <w:unhideWhenUsed/>
    <w:rsid w:val="00EA243E"/>
    <w:pPr>
      <w:spacing w:after="100"/>
      <w:ind w:left="660"/>
    </w:pPr>
    <w:rPr>
      <w:rFonts w:eastAsiaTheme="minorEastAsia"/>
    </w:rPr>
  </w:style>
  <w:style w:type="paragraph" w:styleId="TOC5">
    <w:name w:val="toc 5"/>
    <w:basedOn w:val="Normal"/>
    <w:next w:val="Normal"/>
    <w:autoRedefine/>
    <w:uiPriority w:val="39"/>
    <w:unhideWhenUsed/>
    <w:rsid w:val="00EA243E"/>
    <w:pPr>
      <w:spacing w:after="100"/>
      <w:ind w:left="880"/>
    </w:pPr>
    <w:rPr>
      <w:rFonts w:eastAsiaTheme="minorEastAsia"/>
    </w:rPr>
  </w:style>
  <w:style w:type="paragraph" w:styleId="TOC6">
    <w:name w:val="toc 6"/>
    <w:basedOn w:val="Normal"/>
    <w:next w:val="Normal"/>
    <w:autoRedefine/>
    <w:uiPriority w:val="39"/>
    <w:unhideWhenUsed/>
    <w:rsid w:val="00EA243E"/>
    <w:pPr>
      <w:spacing w:after="100"/>
      <w:ind w:left="1100"/>
    </w:pPr>
    <w:rPr>
      <w:rFonts w:eastAsiaTheme="minorEastAsia"/>
    </w:rPr>
  </w:style>
  <w:style w:type="paragraph" w:styleId="TOC7">
    <w:name w:val="toc 7"/>
    <w:basedOn w:val="Normal"/>
    <w:next w:val="Normal"/>
    <w:autoRedefine/>
    <w:uiPriority w:val="39"/>
    <w:unhideWhenUsed/>
    <w:rsid w:val="00EA243E"/>
    <w:pPr>
      <w:spacing w:after="100"/>
      <w:ind w:left="1320"/>
    </w:pPr>
    <w:rPr>
      <w:rFonts w:eastAsiaTheme="minorEastAsia"/>
    </w:rPr>
  </w:style>
  <w:style w:type="paragraph" w:styleId="TOC8">
    <w:name w:val="toc 8"/>
    <w:basedOn w:val="Normal"/>
    <w:next w:val="Normal"/>
    <w:autoRedefine/>
    <w:uiPriority w:val="39"/>
    <w:unhideWhenUsed/>
    <w:rsid w:val="00EA243E"/>
    <w:pPr>
      <w:spacing w:after="100"/>
      <w:ind w:left="1540"/>
    </w:pPr>
    <w:rPr>
      <w:rFonts w:eastAsiaTheme="minorEastAsia"/>
    </w:rPr>
  </w:style>
  <w:style w:type="paragraph" w:styleId="TOC9">
    <w:name w:val="toc 9"/>
    <w:basedOn w:val="Normal"/>
    <w:next w:val="Normal"/>
    <w:autoRedefine/>
    <w:uiPriority w:val="39"/>
    <w:unhideWhenUsed/>
    <w:rsid w:val="00EA243E"/>
    <w:pPr>
      <w:spacing w:after="100"/>
      <w:ind w:left="1760"/>
    </w:pPr>
    <w:rPr>
      <w:rFonts w:eastAsiaTheme="minorEastAsia"/>
    </w:rPr>
  </w:style>
  <w:style w:type="character" w:styleId="Hyperlink">
    <w:name w:val="Hyperlink"/>
    <w:basedOn w:val="DefaultParagraphFont"/>
    <w:uiPriority w:val="99"/>
    <w:unhideWhenUsed/>
    <w:rsid w:val="00EA243E"/>
    <w:rPr>
      <w:color w:val="0563C1" w:themeColor="hyperlink"/>
      <w:u w:val="single"/>
    </w:rPr>
  </w:style>
  <w:style w:type="character" w:styleId="UnresolvedMention">
    <w:name w:val="Unresolved Mention"/>
    <w:basedOn w:val="DefaultParagraphFont"/>
    <w:uiPriority w:val="99"/>
    <w:semiHidden/>
    <w:unhideWhenUsed/>
    <w:rsid w:val="00EA24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550">
      <w:bodyDiv w:val="1"/>
      <w:marLeft w:val="0"/>
      <w:marRight w:val="0"/>
      <w:marTop w:val="0"/>
      <w:marBottom w:val="0"/>
      <w:divBdr>
        <w:top w:val="none" w:sz="0" w:space="0" w:color="auto"/>
        <w:left w:val="none" w:sz="0" w:space="0" w:color="auto"/>
        <w:bottom w:val="none" w:sz="0" w:space="0" w:color="auto"/>
        <w:right w:val="none" w:sz="0" w:space="0" w:color="auto"/>
      </w:divBdr>
    </w:div>
    <w:div w:id="48773409">
      <w:bodyDiv w:val="1"/>
      <w:marLeft w:val="0"/>
      <w:marRight w:val="0"/>
      <w:marTop w:val="0"/>
      <w:marBottom w:val="0"/>
      <w:divBdr>
        <w:top w:val="none" w:sz="0" w:space="0" w:color="auto"/>
        <w:left w:val="none" w:sz="0" w:space="0" w:color="auto"/>
        <w:bottom w:val="none" w:sz="0" w:space="0" w:color="auto"/>
        <w:right w:val="none" w:sz="0" w:space="0" w:color="auto"/>
      </w:divBdr>
    </w:div>
    <w:div w:id="86779770">
      <w:bodyDiv w:val="1"/>
      <w:marLeft w:val="0"/>
      <w:marRight w:val="0"/>
      <w:marTop w:val="0"/>
      <w:marBottom w:val="0"/>
      <w:divBdr>
        <w:top w:val="none" w:sz="0" w:space="0" w:color="auto"/>
        <w:left w:val="none" w:sz="0" w:space="0" w:color="auto"/>
        <w:bottom w:val="none" w:sz="0" w:space="0" w:color="auto"/>
        <w:right w:val="none" w:sz="0" w:space="0" w:color="auto"/>
      </w:divBdr>
    </w:div>
    <w:div w:id="100077576">
      <w:bodyDiv w:val="1"/>
      <w:marLeft w:val="0"/>
      <w:marRight w:val="0"/>
      <w:marTop w:val="0"/>
      <w:marBottom w:val="0"/>
      <w:divBdr>
        <w:top w:val="none" w:sz="0" w:space="0" w:color="auto"/>
        <w:left w:val="none" w:sz="0" w:space="0" w:color="auto"/>
        <w:bottom w:val="none" w:sz="0" w:space="0" w:color="auto"/>
        <w:right w:val="none" w:sz="0" w:space="0" w:color="auto"/>
      </w:divBdr>
    </w:div>
    <w:div w:id="116724124">
      <w:bodyDiv w:val="1"/>
      <w:marLeft w:val="0"/>
      <w:marRight w:val="0"/>
      <w:marTop w:val="0"/>
      <w:marBottom w:val="0"/>
      <w:divBdr>
        <w:top w:val="none" w:sz="0" w:space="0" w:color="auto"/>
        <w:left w:val="none" w:sz="0" w:space="0" w:color="auto"/>
        <w:bottom w:val="none" w:sz="0" w:space="0" w:color="auto"/>
        <w:right w:val="none" w:sz="0" w:space="0" w:color="auto"/>
      </w:divBdr>
    </w:div>
    <w:div w:id="139856459">
      <w:bodyDiv w:val="1"/>
      <w:marLeft w:val="0"/>
      <w:marRight w:val="0"/>
      <w:marTop w:val="0"/>
      <w:marBottom w:val="0"/>
      <w:divBdr>
        <w:top w:val="none" w:sz="0" w:space="0" w:color="auto"/>
        <w:left w:val="none" w:sz="0" w:space="0" w:color="auto"/>
        <w:bottom w:val="none" w:sz="0" w:space="0" w:color="auto"/>
        <w:right w:val="none" w:sz="0" w:space="0" w:color="auto"/>
      </w:divBdr>
    </w:div>
    <w:div w:id="246229658">
      <w:bodyDiv w:val="1"/>
      <w:marLeft w:val="0"/>
      <w:marRight w:val="0"/>
      <w:marTop w:val="0"/>
      <w:marBottom w:val="0"/>
      <w:divBdr>
        <w:top w:val="none" w:sz="0" w:space="0" w:color="auto"/>
        <w:left w:val="none" w:sz="0" w:space="0" w:color="auto"/>
        <w:bottom w:val="none" w:sz="0" w:space="0" w:color="auto"/>
        <w:right w:val="none" w:sz="0" w:space="0" w:color="auto"/>
      </w:divBdr>
    </w:div>
    <w:div w:id="310208656">
      <w:bodyDiv w:val="1"/>
      <w:marLeft w:val="0"/>
      <w:marRight w:val="0"/>
      <w:marTop w:val="0"/>
      <w:marBottom w:val="0"/>
      <w:divBdr>
        <w:top w:val="none" w:sz="0" w:space="0" w:color="auto"/>
        <w:left w:val="none" w:sz="0" w:space="0" w:color="auto"/>
        <w:bottom w:val="none" w:sz="0" w:space="0" w:color="auto"/>
        <w:right w:val="none" w:sz="0" w:space="0" w:color="auto"/>
      </w:divBdr>
    </w:div>
    <w:div w:id="320349806">
      <w:bodyDiv w:val="1"/>
      <w:marLeft w:val="0"/>
      <w:marRight w:val="0"/>
      <w:marTop w:val="0"/>
      <w:marBottom w:val="0"/>
      <w:divBdr>
        <w:top w:val="none" w:sz="0" w:space="0" w:color="auto"/>
        <w:left w:val="none" w:sz="0" w:space="0" w:color="auto"/>
        <w:bottom w:val="none" w:sz="0" w:space="0" w:color="auto"/>
        <w:right w:val="none" w:sz="0" w:space="0" w:color="auto"/>
      </w:divBdr>
    </w:div>
    <w:div w:id="341473846">
      <w:bodyDiv w:val="1"/>
      <w:marLeft w:val="0"/>
      <w:marRight w:val="0"/>
      <w:marTop w:val="0"/>
      <w:marBottom w:val="0"/>
      <w:divBdr>
        <w:top w:val="none" w:sz="0" w:space="0" w:color="auto"/>
        <w:left w:val="none" w:sz="0" w:space="0" w:color="auto"/>
        <w:bottom w:val="none" w:sz="0" w:space="0" w:color="auto"/>
        <w:right w:val="none" w:sz="0" w:space="0" w:color="auto"/>
      </w:divBdr>
    </w:div>
    <w:div w:id="421223268">
      <w:bodyDiv w:val="1"/>
      <w:marLeft w:val="0"/>
      <w:marRight w:val="0"/>
      <w:marTop w:val="0"/>
      <w:marBottom w:val="0"/>
      <w:divBdr>
        <w:top w:val="none" w:sz="0" w:space="0" w:color="auto"/>
        <w:left w:val="none" w:sz="0" w:space="0" w:color="auto"/>
        <w:bottom w:val="none" w:sz="0" w:space="0" w:color="auto"/>
        <w:right w:val="none" w:sz="0" w:space="0" w:color="auto"/>
      </w:divBdr>
    </w:div>
    <w:div w:id="443767561">
      <w:bodyDiv w:val="1"/>
      <w:marLeft w:val="0"/>
      <w:marRight w:val="0"/>
      <w:marTop w:val="0"/>
      <w:marBottom w:val="0"/>
      <w:divBdr>
        <w:top w:val="none" w:sz="0" w:space="0" w:color="auto"/>
        <w:left w:val="none" w:sz="0" w:space="0" w:color="auto"/>
        <w:bottom w:val="none" w:sz="0" w:space="0" w:color="auto"/>
        <w:right w:val="none" w:sz="0" w:space="0" w:color="auto"/>
      </w:divBdr>
    </w:div>
    <w:div w:id="457577332">
      <w:bodyDiv w:val="1"/>
      <w:marLeft w:val="0"/>
      <w:marRight w:val="0"/>
      <w:marTop w:val="0"/>
      <w:marBottom w:val="0"/>
      <w:divBdr>
        <w:top w:val="none" w:sz="0" w:space="0" w:color="auto"/>
        <w:left w:val="none" w:sz="0" w:space="0" w:color="auto"/>
        <w:bottom w:val="none" w:sz="0" w:space="0" w:color="auto"/>
        <w:right w:val="none" w:sz="0" w:space="0" w:color="auto"/>
      </w:divBdr>
    </w:div>
    <w:div w:id="509953374">
      <w:bodyDiv w:val="1"/>
      <w:marLeft w:val="0"/>
      <w:marRight w:val="0"/>
      <w:marTop w:val="0"/>
      <w:marBottom w:val="0"/>
      <w:divBdr>
        <w:top w:val="none" w:sz="0" w:space="0" w:color="auto"/>
        <w:left w:val="none" w:sz="0" w:space="0" w:color="auto"/>
        <w:bottom w:val="none" w:sz="0" w:space="0" w:color="auto"/>
        <w:right w:val="none" w:sz="0" w:space="0" w:color="auto"/>
      </w:divBdr>
    </w:div>
    <w:div w:id="523640345">
      <w:bodyDiv w:val="1"/>
      <w:marLeft w:val="0"/>
      <w:marRight w:val="0"/>
      <w:marTop w:val="0"/>
      <w:marBottom w:val="0"/>
      <w:divBdr>
        <w:top w:val="none" w:sz="0" w:space="0" w:color="auto"/>
        <w:left w:val="none" w:sz="0" w:space="0" w:color="auto"/>
        <w:bottom w:val="none" w:sz="0" w:space="0" w:color="auto"/>
        <w:right w:val="none" w:sz="0" w:space="0" w:color="auto"/>
      </w:divBdr>
    </w:div>
    <w:div w:id="527528433">
      <w:bodyDiv w:val="1"/>
      <w:marLeft w:val="0"/>
      <w:marRight w:val="0"/>
      <w:marTop w:val="0"/>
      <w:marBottom w:val="0"/>
      <w:divBdr>
        <w:top w:val="none" w:sz="0" w:space="0" w:color="auto"/>
        <w:left w:val="none" w:sz="0" w:space="0" w:color="auto"/>
        <w:bottom w:val="none" w:sz="0" w:space="0" w:color="auto"/>
        <w:right w:val="none" w:sz="0" w:space="0" w:color="auto"/>
      </w:divBdr>
    </w:div>
    <w:div w:id="528106344">
      <w:bodyDiv w:val="1"/>
      <w:marLeft w:val="0"/>
      <w:marRight w:val="0"/>
      <w:marTop w:val="0"/>
      <w:marBottom w:val="0"/>
      <w:divBdr>
        <w:top w:val="none" w:sz="0" w:space="0" w:color="auto"/>
        <w:left w:val="none" w:sz="0" w:space="0" w:color="auto"/>
        <w:bottom w:val="none" w:sz="0" w:space="0" w:color="auto"/>
        <w:right w:val="none" w:sz="0" w:space="0" w:color="auto"/>
      </w:divBdr>
    </w:div>
    <w:div w:id="640772710">
      <w:bodyDiv w:val="1"/>
      <w:marLeft w:val="0"/>
      <w:marRight w:val="0"/>
      <w:marTop w:val="0"/>
      <w:marBottom w:val="0"/>
      <w:divBdr>
        <w:top w:val="none" w:sz="0" w:space="0" w:color="auto"/>
        <w:left w:val="none" w:sz="0" w:space="0" w:color="auto"/>
        <w:bottom w:val="none" w:sz="0" w:space="0" w:color="auto"/>
        <w:right w:val="none" w:sz="0" w:space="0" w:color="auto"/>
      </w:divBdr>
    </w:div>
    <w:div w:id="667053367">
      <w:bodyDiv w:val="1"/>
      <w:marLeft w:val="0"/>
      <w:marRight w:val="0"/>
      <w:marTop w:val="0"/>
      <w:marBottom w:val="0"/>
      <w:divBdr>
        <w:top w:val="none" w:sz="0" w:space="0" w:color="auto"/>
        <w:left w:val="none" w:sz="0" w:space="0" w:color="auto"/>
        <w:bottom w:val="none" w:sz="0" w:space="0" w:color="auto"/>
        <w:right w:val="none" w:sz="0" w:space="0" w:color="auto"/>
      </w:divBdr>
    </w:div>
    <w:div w:id="679701629">
      <w:bodyDiv w:val="1"/>
      <w:marLeft w:val="0"/>
      <w:marRight w:val="0"/>
      <w:marTop w:val="0"/>
      <w:marBottom w:val="0"/>
      <w:divBdr>
        <w:top w:val="none" w:sz="0" w:space="0" w:color="auto"/>
        <w:left w:val="none" w:sz="0" w:space="0" w:color="auto"/>
        <w:bottom w:val="none" w:sz="0" w:space="0" w:color="auto"/>
        <w:right w:val="none" w:sz="0" w:space="0" w:color="auto"/>
      </w:divBdr>
    </w:div>
    <w:div w:id="698967973">
      <w:bodyDiv w:val="1"/>
      <w:marLeft w:val="0"/>
      <w:marRight w:val="0"/>
      <w:marTop w:val="0"/>
      <w:marBottom w:val="0"/>
      <w:divBdr>
        <w:top w:val="none" w:sz="0" w:space="0" w:color="auto"/>
        <w:left w:val="none" w:sz="0" w:space="0" w:color="auto"/>
        <w:bottom w:val="none" w:sz="0" w:space="0" w:color="auto"/>
        <w:right w:val="none" w:sz="0" w:space="0" w:color="auto"/>
      </w:divBdr>
    </w:div>
    <w:div w:id="715202301">
      <w:bodyDiv w:val="1"/>
      <w:marLeft w:val="0"/>
      <w:marRight w:val="0"/>
      <w:marTop w:val="0"/>
      <w:marBottom w:val="0"/>
      <w:divBdr>
        <w:top w:val="none" w:sz="0" w:space="0" w:color="auto"/>
        <w:left w:val="none" w:sz="0" w:space="0" w:color="auto"/>
        <w:bottom w:val="none" w:sz="0" w:space="0" w:color="auto"/>
        <w:right w:val="none" w:sz="0" w:space="0" w:color="auto"/>
      </w:divBdr>
    </w:div>
    <w:div w:id="772480606">
      <w:bodyDiv w:val="1"/>
      <w:marLeft w:val="0"/>
      <w:marRight w:val="0"/>
      <w:marTop w:val="0"/>
      <w:marBottom w:val="0"/>
      <w:divBdr>
        <w:top w:val="none" w:sz="0" w:space="0" w:color="auto"/>
        <w:left w:val="none" w:sz="0" w:space="0" w:color="auto"/>
        <w:bottom w:val="none" w:sz="0" w:space="0" w:color="auto"/>
        <w:right w:val="none" w:sz="0" w:space="0" w:color="auto"/>
      </w:divBdr>
    </w:div>
    <w:div w:id="875855582">
      <w:bodyDiv w:val="1"/>
      <w:marLeft w:val="0"/>
      <w:marRight w:val="0"/>
      <w:marTop w:val="0"/>
      <w:marBottom w:val="0"/>
      <w:divBdr>
        <w:top w:val="none" w:sz="0" w:space="0" w:color="auto"/>
        <w:left w:val="none" w:sz="0" w:space="0" w:color="auto"/>
        <w:bottom w:val="none" w:sz="0" w:space="0" w:color="auto"/>
        <w:right w:val="none" w:sz="0" w:space="0" w:color="auto"/>
      </w:divBdr>
    </w:div>
    <w:div w:id="889270556">
      <w:bodyDiv w:val="1"/>
      <w:marLeft w:val="0"/>
      <w:marRight w:val="0"/>
      <w:marTop w:val="0"/>
      <w:marBottom w:val="0"/>
      <w:divBdr>
        <w:top w:val="none" w:sz="0" w:space="0" w:color="auto"/>
        <w:left w:val="none" w:sz="0" w:space="0" w:color="auto"/>
        <w:bottom w:val="none" w:sz="0" w:space="0" w:color="auto"/>
        <w:right w:val="none" w:sz="0" w:space="0" w:color="auto"/>
      </w:divBdr>
    </w:div>
    <w:div w:id="918757626">
      <w:bodyDiv w:val="1"/>
      <w:marLeft w:val="0"/>
      <w:marRight w:val="0"/>
      <w:marTop w:val="0"/>
      <w:marBottom w:val="0"/>
      <w:divBdr>
        <w:top w:val="none" w:sz="0" w:space="0" w:color="auto"/>
        <w:left w:val="none" w:sz="0" w:space="0" w:color="auto"/>
        <w:bottom w:val="none" w:sz="0" w:space="0" w:color="auto"/>
        <w:right w:val="none" w:sz="0" w:space="0" w:color="auto"/>
      </w:divBdr>
    </w:div>
    <w:div w:id="962544122">
      <w:bodyDiv w:val="1"/>
      <w:marLeft w:val="0"/>
      <w:marRight w:val="0"/>
      <w:marTop w:val="0"/>
      <w:marBottom w:val="0"/>
      <w:divBdr>
        <w:top w:val="none" w:sz="0" w:space="0" w:color="auto"/>
        <w:left w:val="none" w:sz="0" w:space="0" w:color="auto"/>
        <w:bottom w:val="none" w:sz="0" w:space="0" w:color="auto"/>
        <w:right w:val="none" w:sz="0" w:space="0" w:color="auto"/>
      </w:divBdr>
    </w:div>
    <w:div w:id="997078918">
      <w:bodyDiv w:val="1"/>
      <w:marLeft w:val="0"/>
      <w:marRight w:val="0"/>
      <w:marTop w:val="0"/>
      <w:marBottom w:val="0"/>
      <w:divBdr>
        <w:top w:val="none" w:sz="0" w:space="0" w:color="auto"/>
        <w:left w:val="none" w:sz="0" w:space="0" w:color="auto"/>
        <w:bottom w:val="none" w:sz="0" w:space="0" w:color="auto"/>
        <w:right w:val="none" w:sz="0" w:space="0" w:color="auto"/>
      </w:divBdr>
    </w:div>
    <w:div w:id="1064530224">
      <w:bodyDiv w:val="1"/>
      <w:marLeft w:val="0"/>
      <w:marRight w:val="0"/>
      <w:marTop w:val="0"/>
      <w:marBottom w:val="0"/>
      <w:divBdr>
        <w:top w:val="none" w:sz="0" w:space="0" w:color="auto"/>
        <w:left w:val="none" w:sz="0" w:space="0" w:color="auto"/>
        <w:bottom w:val="none" w:sz="0" w:space="0" w:color="auto"/>
        <w:right w:val="none" w:sz="0" w:space="0" w:color="auto"/>
      </w:divBdr>
    </w:div>
    <w:div w:id="1071584246">
      <w:bodyDiv w:val="1"/>
      <w:marLeft w:val="0"/>
      <w:marRight w:val="0"/>
      <w:marTop w:val="0"/>
      <w:marBottom w:val="0"/>
      <w:divBdr>
        <w:top w:val="none" w:sz="0" w:space="0" w:color="auto"/>
        <w:left w:val="none" w:sz="0" w:space="0" w:color="auto"/>
        <w:bottom w:val="none" w:sz="0" w:space="0" w:color="auto"/>
        <w:right w:val="none" w:sz="0" w:space="0" w:color="auto"/>
      </w:divBdr>
    </w:div>
    <w:div w:id="1156142419">
      <w:bodyDiv w:val="1"/>
      <w:marLeft w:val="0"/>
      <w:marRight w:val="0"/>
      <w:marTop w:val="0"/>
      <w:marBottom w:val="0"/>
      <w:divBdr>
        <w:top w:val="none" w:sz="0" w:space="0" w:color="auto"/>
        <w:left w:val="none" w:sz="0" w:space="0" w:color="auto"/>
        <w:bottom w:val="none" w:sz="0" w:space="0" w:color="auto"/>
        <w:right w:val="none" w:sz="0" w:space="0" w:color="auto"/>
      </w:divBdr>
    </w:div>
    <w:div w:id="1156846936">
      <w:bodyDiv w:val="1"/>
      <w:marLeft w:val="0"/>
      <w:marRight w:val="0"/>
      <w:marTop w:val="0"/>
      <w:marBottom w:val="0"/>
      <w:divBdr>
        <w:top w:val="none" w:sz="0" w:space="0" w:color="auto"/>
        <w:left w:val="none" w:sz="0" w:space="0" w:color="auto"/>
        <w:bottom w:val="none" w:sz="0" w:space="0" w:color="auto"/>
        <w:right w:val="none" w:sz="0" w:space="0" w:color="auto"/>
      </w:divBdr>
    </w:div>
    <w:div w:id="1172381043">
      <w:bodyDiv w:val="1"/>
      <w:marLeft w:val="0"/>
      <w:marRight w:val="0"/>
      <w:marTop w:val="0"/>
      <w:marBottom w:val="0"/>
      <w:divBdr>
        <w:top w:val="none" w:sz="0" w:space="0" w:color="auto"/>
        <w:left w:val="none" w:sz="0" w:space="0" w:color="auto"/>
        <w:bottom w:val="none" w:sz="0" w:space="0" w:color="auto"/>
        <w:right w:val="none" w:sz="0" w:space="0" w:color="auto"/>
      </w:divBdr>
    </w:div>
    <w:div w:id="1177184972">
      <w:bodyDiv w:val="1"/>
      <w:marLeft w:val="0"/>
      <w:marRight w:val="0"/>
      <w:marTop w:val="0"/>
      <w:marBottom w:val="0"/>
      <w:divBdr>
        <w:top w:val="none" w:sz="0" w:space="0" w:color="auto"/>
        <w:left w:val="none" w:sz="0" w:space="0" w:color="auto"/>
        <w:bottom w:val="none" w:sz="0" w:space="0" w:color="auto"/>
        <w:right w:val="none" w:sz="0" w:space="0" w:color="auto"/>
      </w:divBdr>
    </w:div>
    <w:div w:id="1212302998">
      <w:bodyDiv w:val="1"/>
      <w:marLeft w:val="0"/>
      <w:marRight w:val="0"/>
      <w:marTop w:val="0"/>
      <w:marBottom w:val="0"/>
      <w:divBdr>
        <w:top w:val="none" w:sz="0" w:space="0" w:color="auto"/>
        <w:left w:val="none" w:sz="0" w:space="0" w:color="auto"/>
        <w:bottom w:val="none" w:sz="0" w:space="0" w:color="auto"/>
        <w:right w:val="none" w:sz="0" w:space="0" w:color="auto"/>
      </w:divBdr>
    </w:div>
    <w:div w:id="1228763104">
      <w:bodyDiv w:val="1"/>
      <w:marLeft w:val="0"/>
      <w:marRight w:val="0"/>
      <w:marTop w:val="0"/>
      <w:marBottom w:val="0"/>
      <w:divBdr>
        <w:top w:val="none" w:sz="0" w:space="0" w:color="auto"/>
        <w:left w:val="none" w:sz="0" w:space="0" w:color="auto"/>
        <w:bottom w:val="none" w:sz="0" w:space="0" w:color="auto"/>
        <w:right w:val="none" w:sz="0" w:space="0" w:color="auto"/>
      </w:divBdr>
    </w:div>
    <w:div w:id="1247956796">
      <w:bodyDiv w:val="1"/>
      <w:marLeft w:val="0"/>
      <w:marRight w:val="0"/>
      <w:marTop w:val="0"/>
      <w:marBottom w:val="0"/>
      <w:divBdr>
        <w:top w:val="none" w:sz="0" w:space="0" w:color="auto"/>
        <w:left w:val="none" w:sz="0" w:space="0" w:color="auto"/>
        <w:bottom w:val="none" w:sz="0" w:space="0" w:color="auto"/>
        <w:right w:val="none" w:sz="0" w:space="0" w:color="auto"/>
      </w:divBdr>
    </w:div>
    <w:div w:id="1270628217">
      <w:bodyDiv w:val="1"/>
      <w:marLeft w:val="0"/>
      <w:marRight w:val="0"/>
      <w:marTop w:val="0"/>
      <w:marBottom w:val="0"/>
      <w:divBdr>
        <w:top w:val="none" w:sz="0" w:space="0" w:color="auto"/>
        <w:left w:val="none" w:sz="0" w:space="0" w:color="auto"/>
        <w:bottom w:val="none" w:sz="0" w:space="0" w:color="auto"/>
        <w:right w:val="none" w:sz="0" w:space="0" w:color="auto"/>
      </w:divBdr>
    </w:div>
    <w:div w:id="1296065301">
      <w:bodyDiv w:val="1"/>
      <w:marLeft w:val="0"/>
      <w:marRight w:val="0"/>
      <w:marTop w:val="0"/>
      <w:marBottom w:val="0"/>
      <w:divBdr>
        <w:top w:val="none" w:sz="0" w:space="0" w:color="auto"/>
        <w:left w:val="none" w:sz="0" w:space="0" w:color="auto"/>
        <w:bottom w:val="none" w:sz="0" w:space="0" w:color="auto"/>
        <w:right w:val="none" w:sz="0" w:space="0" w:color="auto"/>
      </w:divBdr>
    </w:div>
    <w:div w:id="1301032870">
      <w:bodyDiv w:val="1"/>
      <w:marLeft w:val="0"/>
      <w:marRight w:val="0"/>
      <w:marTop w:val="0"/>
      <w:marBottom w:val="0"/>
      <w:divBdr>
        <w:top w:val="none" w:sz="0" w:space="0" w:color="auto"/>
        <w:left w:val="none" w:sz="0" w:space="0" w:color="auto"/>
        <w:bottom w:val="none" w:sz="0" w:space="0" w:color="auto"/>
        <w:right w:val="none" w:sz="0" w:space="0" w:color="auto"/>
      </w:divBdr>
    </w:div>
    <w:div w:id="1314409502">
      <w:bodyDiv w:val="1"/>
      <w:marLeft w:val="0"/>
      <w:marRight w:val="0"/>
      <w:marTop w:val="0"/>
      <w:marBottom w:val="0"/>
      <w:divBdr>
        <w:top w:val="none" w:sz="0" w:space="0" w:color="auto"/>
        <w:left w:val="none" w:sz="0" w:space="0" w:color="auto"/>
        <w:bottom w:val="none" w:sz="0" w:space="0" w:color="auto"/>
        <w:right w:val="none" w:sz="0" w:space="0" w:color="auto"/>
      </w:divBdr>
    </w:div>
    <w:div w:id="1321151661">
      <w:bodyDiv w:val="1"/>
      <w:marLeft w:val="0"/>
      <w:marRight w:val="0"/>
      <w:marTop w:val="0"/>
      <w:marBottom w:val="0"/>
      <w:divBdr>
        <w:top w:val="none" w:sz="0" w:space="0" w:color="auto"/>
        <w:left w:val="none" w:sz="0" w:space="0" w:color="auto"/>
        <w:bottom w:val="none" w:sz="0" w:space="0" w:color="auto"/>
        <w:right w:val="none" w:sz="0" w:space="0" w:color="auto"/>
      </w:divBdr>
    </w:div>
    <w:div w:id="1346980735">
      <w:bodyDiv w:val="1"/>
      <w:marLeft w:val="0"/>
      <w:marRight w:val="0"/>
      <w:marTop w:val="0"/>
      <w:marBottom w:val="0"/>
      <w:divBdr>
        <w:top w:val="none" w:sz="0" w:space="0" w:color="auto"/>
        <w:left w:val="none" w:sz="0" w:space="0" w:color="auto"/>
        <w:bottom w:val="none" w:sz="0" w:space="0" w:color="auto"/>
        <w:right w:val="none" w:sz="0" w:space="0" w:color="auto"/>
      </w:divBdr>
    </w:div>
    <w:div w:id="1374690781">
      <w:bodyDiv w:val="1"/>
      <w:marLeft w:val="0"/>
      <w:marRight w:val="0"/>
      <w:marTop w:val="0"/>
      <w:marBottom w:val="0"/>
      <w:divBdr>
        <w:top w:val="none" w:sz="0" w:space="0" w:color="auto"/>
        <w:left w:val="none" w:sz="0" w:space="0" w:color="auto"/>
        <w:bottom w:val="none" w:sz="0" w:space="0" w:color="auto"/>
        <w:right w:val="none" w:sz="0" w:space="0" w:color="auto"/>
      </w:divBdr>
    </w:div>
    <w:div w:id="1459488215">
      <w:bodyDiv w:val="1"/>
      <w:marLeft w:val="0"/>
      <w:marRight w:val="0"/>
      <w:marTop w:val="0"/>
      <w:marBottom w:val="0"/>
      <w:divBdr>
        <w:top w:val="none" w:sz="0" w:space="0" w:color="auto"/>
        <w:left w:val="none" w:sz="0" w:space="0" w:color="auto"/>
        <w:bottom w:val="none" w:sz="0" w:space="0" w:color="auto"/>
        <w:right w:val="none" w:sz="0" w:space="0" w:color="auto"/>
      </w:divBdr>
    </w:div>
    <w:div w:id="1465001742">
      <w:bodyDiv w:val="1"/>
      <w:marLeft w:val="0"/>
      <w:marRight w:val="0"/>
      <w:marTop w:val="0"/>
      <w:marBottom w:val="0"/>
      <w:divBdr>
        <w:top w:val="none" w:sz="0" w:space="0" w:color="auto"/>
        <w:left w:val="none" w:sz="0" w:space="0" w:color="auto"/>
        <w:bottom w:val="none" w:sz="0" w:space="0" w:color="auto"/>
        <w:right w:val="none" w:sz="0" w:space="0" w:color="auto"/>
      </w:divBdr>
    </w:div>
    <w:div w:id="1467549455">
      <w:bodyDiv w:val="1"/>
      <w:marLeft w:val="0"/>
      <w:marRight w:val="0"/>
      <w:marTop w:val="0"/>
      <w:marBottom w:val="0"/>
      <w:divBdr>
        <w:top w:val="none" w:sz="0" w:space="0" w:color="auto"/>
        <w:left w:val="none" w:sz="0" w:space="0" w:color="auto"/>
        <w:bottom w:val="none" w:sz="0" w:space="0" w:color="auto"/>
        <w:right w:val="none" w:sz="0" w:space="0" w:color="auto"/>
      </w:divBdr>
    </w:div>
    <w:div w:id="1496072031">
      <w:bodyDiv w:val="1"/>
      <w:marLeft w:val="0"/>
      <w:marRight w:val="0"/>
      <w:marTop w:val="0"/>
      <w:marBottom w:val="0"/>
      <w:divBdr>
        <w:top w:val="none" w:sz="0" w:space="0" w:color="auto"/>
        <w:left w:val="none" w:sz="0" w:space="0" w:color="auto"/>
        <w:bottom w:val="none" w:sz="0" w:space="0" w:color="auto"/>
        <w:right w:val="none" w:sz="0" w:space="0" w:color="auto"/>
      </w:divBdr>
    </w:div>
    <w:div w:id="1509517942">
      <w:bodyDiv w:val="1"/>
      <w:marLeft w:val="0"/>
      <w:marRight w:val="0"/>
      <w:marTop w:val="0"/>
      <w:marBottom w:val="0"/>
      <w:divBdr>
        <w:top w:val="none" w:sz="0" w:space="0" w:color="auto"/>
        <w:left w:val="none" w:sz="0" w:space="0" w:color="auto"/>
        <w:bottom w:val="none" w:sz="0" w:space="0" w:color="auto"/>
        <w:right w:val="none" w:sz="0" w:space="0" w:color="auto"/>
      </w:divBdr>
    </w:div>
    <w:div w:id="1518425458">
      <w:bodyDiv w:val="1"/>
      <w:marLeft w:val="0"/>
      <w:marRight w:val="0"/>
      <w:marTop w:val="0"/>
      <w:marBottom w:val="0"/>
      <w:divBdr>
        <w:top w:val="none" w:sz="0" w:space="0" w:color="auto"/>
        <w:left w:val="none" w:sz="0" w:space="0" w:color="auto"/>
        <w:bottom w:val="none" w:sz="0" w:space="0" w:color="auto"/>
        <w:right w:val="none" w:sz="0" w:space="0" w:color="auto"/>
      </w:divBdr>
    </w:div>
    <w:div w:id="1537767007">
      <w:bodyDiv w:val="1"/>
      <w:marLeft w:val="0"/>
      <w:marRight w:val="0"/>
      <w:marTop w:val="0"/>
      <w:marBottom w:val="0"/>
      <w:divBdr>
        <w:top w:val="none" w:sz="0" w:space="0" w:color="auto"/>
        <w:left w:val="none" w:sz="0" w:space="0" w:color="auto"/>
        <w:bottom w:val="none" w:sz="0" w:space="0" w:color="auto"/>
        <w:right w:val="none" w:sz="0" w:space="0" w:color="auto"/>
      </w:divBdr>
    </w:div>
    <w:div w:id="1640842007">
      <w:bodyDiv w:val="1"/>
      <w:marLeft w:val="0"/>
      <w:marRight w:val="0"/>
      <w:marTop w:val="0"/>
      <w:marBottom w:val="0"/>
      <w:divBdr>
        <w:top w:val="none" w:sz="0" w:space="0" w:color="auto"/>
        <w:left w:val="none" w:sz="0" w:space="0" w:color="auto"/>
        <w:bottom w:val="none" w:sz="0" w:space="0" w:color="auto"/>
        <w:right w:val="none" w:sz="0" w:space="0" w:color="auto"/>
      </w:divBdr>
    </w:div>
    <w:div w:id="1663924093">
      <w:bodyDiv w:val="1"/>
      <w:marLeft w:val="0"/>
      <w:marRight w:val="0"/>
      <w:marTop w:val="0"/>
      <w:marBottom w:val="0"/>
      <w:divBdr>
        <w:top w:val="none" w:sz="0" w:space="0" w:color="auto"/>
        <w:left w:val="none" w:sz="0" w:space="0" w:color="auto"/>
        <w:bottom w:val="none" w:sz="0" w:space="0" w:color="auto"/>
        <w:right w:val="none" w:sz="0" w:space="0" w:color="auto"/>
      </w:divBdr>
    </w:div>
    <w:div w:id="1686204310">
      <w:bodyDiv w:val="1"/>
      <w:marLeft w:val="0"/>
      <w:marRight w:val="0"/>
      <w:marTop w:val="0"/>
      <w:marBottom w:val="0"/>
      <w:divBdr>
        <w:top w:val="none" w:sz="0" w:space="0" w:color="auto"/>
        <w:left w:val="none" w:sz="0" w:space="0" w:color="auto"/>
        <w:bottom w:val="none" w:sz="0" w:space="0" w:color="auto"/>
        <w:right w:val="none" w:sz="0" w:space="0" w:color="auto"/>
      </w:divBdr>
    </w:div>
    <w:div w:id="1701006702">
      <w:bodyDiv w:val="1"/>
      <w:marLeft w:val="0"/>
      <w:marRight w:val="0"/>
      <w:marTop w:val="0"/>
      <w:marBottom w:val="0"/>
      <w:divBdr>
        <w:top w:val="none" w:sz="0" w:space="0" w:color="auto"/>
        <w:left w:val="none" w:sz="0" w:space="0" w:color="auto"/>
        <w:bottom w:val="none" w:sz="0" w:space="0" w:color="auto"/>
        <w:right w:val="none" w:sz="0" w:space="0" w:color="auto"/>
      </w:divBdr>
    </w:div>
    <w:div w:id="1716467170">
      <w:bodyDiv w:val="1"/>
      <w:marLeft w:val="0"/>
      <w:marRight w:val="0"/>
      <w:marTop w:val="0"/>
      <w:marBottom w:val="0"/>
      <w:divBdr>
        <w:top w:val="none" w:sz="0" w:space="0" w:color="auto"/>
        <w:left w:val="none" w:sz="0" w:space="0" w:color="auto"/>
        <w:bottom w:val="none" w:sz="0" w:space="0" w:color="auto"/>
        <w:right w:val="none" w:sz="0" w:space="0" w:color="auto"/>
      </w:divBdr>
    </w:div>
    <w:div w:id="1717465751">
      <w:bodyDiv w:val="1"/>
      <w:marLeft w:val="0"/>
      <w:marRight w:val="0"/>
      <w:marTop w:val="0"/>
      <w:marBottom w:val="0"/>
      <w:divBdr>
        <w:top w:val="none" w:sz="0" w:space="0" w:color="auto"/>
        <w:left w:val="none" w:sz="0" w:space="0" w:color="auto"/>
        <w:bottom w:val="none" w:sz="0" w:space="0" w:color="auto"/>
        <w:right w:val="none" w:sz="0" w:space="0" w:color="auto"/>
      </w:divBdr>
    </w:div>
    <w:div w:id="1718620299">
      <w:bodyDiv w:val="1"/>
      <w:marLeft w:val="0"/>
      <w:marRight w:val="0"/>
      <w:marTop w:val="0"/>
      <w:marBottom w:val="0"/>
      <w:divBdr>
        <w:top w:val="none" w:sz="0" w:space="0" w:color="auto"/>
        <w:left w:val="none" w:sz="0" w:space="0" w:color="auto"/>
        <w:bottom w:val="none" w:sz="0" w:space="0" w:color="auto"/>
        <w:right w:val="none" w:sz="0" w:space="0" w:color="auto"/>
      </w:divBdr>
    </w:div>
    <w:div w:id="1759016468">
      <w:bodyDiv w:val="1"/>
      <w:marLeft w:val="0"/>
      <w:marRight w:val="0"/>
      <w:marTop w:val="0"/>
      <w:marBottom w:val="0"/>
      <w:divBdr>
        <w:top w:val="none" w:sz="0" w:space="0" w:color="auto"/>
        <w:left w:val="none" w:sz="0" w:space="0" w:color="auto"/>
        <w:bottom w:val="none" w:sz="0" w:space="0" w:color="auto"/>
        <w:right w:val="none" w:sz="0" w:space="0" w:color="auto"/>
      </w:divBdr>
    </w:div>
    <w:div w:id="1774277132">
      <w:bodyDiv w:val="1"/>
      <w:marLeft w:val="0"/>
      <w:marRight w:val="0"/>
      <w:marTop w:val="0"/>
      <w:marBottom w:val="0"/>
      <w:divBdr>
        <w:top w:val="none" w:sz="0" w:space="0" w:color="auto"/>
        <w:left w:val="none" w:sz="0" w:space="0" w:color="auto"/>
        <w:bottom w:val="none" w:sz="0" w:space="0" w:color="auto"/>
        <w:right w:val="none" w:sz="0" w:space="0" w:color="auto"/>
      </w:divBdr>
    </w:div>
    <w:div w:id="1832796257">
      <w:bodyDiv w:val="1"/>
      <w:marLeft w:val="0"/>
      <w:marRight w:val="0"/>
      <w:marTop w:val="0"/>
      <w:marBottom w:val="0"/>
      <w:divBdr>
        <w:top w:val="none" w:sz="0" w:space="0" w:color="auto"/>
        <w:left w:val="none" w:sz="0" w:space="0" w:color="auto"/>
        <w:bottom w:val="none" w:sz="0" w:space="0" w:color="auto"/>
        <w:right w:val="none" w:sz="0" w:space="0" w:color="auto"/>
      </w:divBdr>
    </w:div>
    <w:div w:id="1835805047">
      <w:bodyDiv w:val="1"/>
      <w:marLeft w:val="0"/>
      <w:marRight w:val="0"/>
      <w:marTop w:val="0"/>
      <w:marBottom w:val="0"/>
      <w:divBdr>
        <w:top w:val="none" w:sz="0" w:space="0" w:color="auto"/>
        <w:left w:val="none" w:sz="0" w:space="0" w:color="auto"/>
        <w:bottom w:val="none" w:sz="0" w:space="0" w:color="auto"/>
        <w:right w:val="none" w:sz="0" w:space="0" w:color="auto"/>
      </w:divBdr>
    </w:div>
    <w:div w:id="1840122606">
      <w:bodyDiv w:val="1"/>
      <w:marLeft w:val="0"/>
      <w:marRight w:val="0"/>
      <w:marTop w:val="0"/>
      <w:marBottom w:val="0"/>
      <w:divBdr>
        <w:top w:val="none" w:sz="0" w:space="0" w:color="auto"/>
        <w:left w:val="none" w:sz="0" w:space="0" w:color="auto"/>
        <w:bottom w:val="none" w:sz="0" w:space="0" w:color="auto"/>
        <w:right w:val="none" w:sz="0" w:space="0" w:color="auto"/>
      </w:divBdr>
    </w:div>
    <w:div w:id="1840651695">
      <w:bodyDiv w:val="1"/>
      <w:marLeft w:val="0"/>
      <w:marRight w:val="0"/>
      <w:marTop w:val="0"/>
      <w:marBottom w:val="0"/>
      <w:divBdr>
        <w:top w:val="none" w:sz="0" w:space="0" w:color="auto"/>
        <w:left w:val="none" w:sz="0" w:space="0" w:color="auto"/>
        <w:bottom w:val="none" w:sz="0" w:space="0" w:color="auto"/>
        <w:right w:val="none" w:sz="0" w:space="0" w:color="auto"/>
      </w:divBdr>
    </w:div>
    <w:div w:id="1852067938">
      <w:bodyDiv w:val="1"/>
      <w:marLeft w:val="0"/>
      <w:marRight w:val="0"/>
      <w:marTop w:val="0"/>
      <w:marBottom w:val="0"/>
      <w:divBdr>
        <w:top w:val="none" w:sz="0" w:space="0" w:color="auto"/>
        <w:left w:val="none" w:sz="0" w:space="0" w:color="auto"/>
        <w:bottom w:val="none" w:sz="0" w:space="0" w:color="auto"/>
        <w:right w:val="none" w:sz="0" w:space="0" w:color="auto"/>
      </w:divBdr>
    </w:div>
    <w:div w:id="1855801332">
      <w:bodyDiv w:val="1"/>
      <w:marLeft w:val="0"/>
      <w:marRight w:val="0"/>
      <w:marTop w:val="0"/>
      <w:marBottom w:val="0"/>
      <w:divBdr>
        <w:top w:val="none" w:sz="0" w:space="0" w:color="auto"/>
        <w:left w:val="none" w:sz="0" w:space="0" w:color="auto"/>
        <w:bottom w:val="none" w:sz="0" w:space="0" w:color="auto"/>
        <w:right w:val="none" w:sz="0" w:space="0" w:color="auto"/>
      </w:divBdr>
    </w:div>
    <w:div w:id="1906839337">
      <w:bodyDiv w:val="1"/>
      <w:marLeft w:val="0"/>
      <w:marRight w:val="0"/>
      <w:marTop w:val="0"/>
      <w:marBottom w:val="0"/>
      <w:divBdr>
        <w:top w:val="none" w:sz="0" w:space="0" w:color="auto"/>
        <w:left w:val="none" w:sz="0" w:space="0" w:color="auto"/>
        <w:bottom w:val="none" w:sz="0" w:space="0" w:color="auto"/>
        <w:right w:val="none" w:sz="0" w:space="0" w:color="auto"/>
      </w:divBdr>
    </w:div>
    <w:div w:id="1909336480">
      <w:bodyDiv w:val="1"/>
      <w:marLeft w:val="0"/>
      <w:marRight w:val="0"/>
      <w:marTop w:val="0"/>
      <w:marBottom w:val="0"/>
      <w:divBdr>
        <w:top w:val="none" w:sz="0" w:space="0" w:color="auto"/>
        <w:left w:val="none" w:sz="0" w:space="0" w:color="auto"/>
        <w:bottom w:val="none" w:sz="0" w:space="0" w:color="auto"/>
        <w:right w:val="none" w:sz="0" w:space="0" w:color="auto"/>
      </w:divBdr>
    </w:div>
    <w:div w:id="1938950163">
      <w:bodyDiv w:val="1"/>
      <w:marLeft w:val="0"/>
      <w:marRight w:val="0"/>
      <w:marTop w:val="0"/>
      <w:marBottom w:val="0"/>
      <w:divBdr>
        <w:top w:val="none" w:sz="0" w:space="0" w:color="auto"/>
        <w:left w:val="none" w:sz="0" w:space="0" w:color="auto"/>
        <w:bottom w:val="none" w:sz="0" w:space="0" w:color="auto"/>
        <w:right w:val="none" w:sz="0" w:space="0" w:color="auto"/>
      </w:divBdr>
    </w:div>
    <w:div w:id="2037465928">
      <w:bodyDiv w:val="1"/>
      <w:marLeft w:val="0"/>
      <w:marRight w:val="0"/>
      <w:marTop w:val="0"/>
      <w:marBottom w:val="0"/>
      <w:divBdr>
        <w:top w:val="none" w:sz="0" w:space="0" w:color="auto"/>
        <w:left w:val="none" w:sz="0" w:space="0" w:color="auto"/>
        <w:bottom w:val="none" w:sz="0" w:space="0" w:color="auto"/>
        <w:right w:val="none" w:sz="0" w:space="0" w:color="auto"/>
      </w:divBdr>
    </w:div>
    <w:div w:id="2044281286">
      <w:bodyDiv w:val="1"/>
      <w:marLeft w:val="0"/>
      <w:marRight w:val="0"/>
      <w:marTop w:val="0"/>
      <w:marBottom w:val="0"/>
      <w:divBdr>
        <w:top w:val="none" w:sz="0" w:space="0" w:color="auto"/>
        <w:left w:val="none" w:sz="0" w:space="0" w:color="auto"/>
        <w:bottom w:val="none" w:sz="0" w:space="0" w:color="auto"/>
        <w:right w:val="none" w:sz="0" w:space="0" w:color="auto"/>
      </w:divBdr>
    </w:div>
    <w:div w:id="2105682837">
      <w:bodyDiv w:val="1"/>
      <w:marLeft w:val="0"/>
      <w:marRight w:val="0"/>
      <w:marTop w:val="0"/>
      <w:marBottom w:val="0"/>
      <w:divBdr>
        <w:top w:val="none" w:sz="0" w:space="0" w:color="auto"/>
        <w:left w:val="none" w:sz="0" w:space="0" w:color="auto"/>
        <w:bottom w:val="none" w:sz="0" w:space="0" w:color="auto"/>
        <w:right w:val="none" w:sz="0" w:space="0" w:color="auto"/>
      </w:divBdr>
    </w:div>
    <w:div w:id="2122022082">
      <w:bodyDiv w:val="1"/>
      <w:marLeft w:val="0"/>
      <w:marRight w:val="0"/>
      <w:marTop w:val="0"/>
      <w:marBottom w:val="0"/>
      <w:divBdr>
        <w:top w:val="none" w:sz="0" w:space="0" w:color="auto"/>
        <w:left w:val="none" w:sz="0" w:space="0" w:color="auto"/>
        <w:bottom w:val="none" w:sz="0" w:space="0" w:color="auto"/>
        <w:right w:val="none" w:sz="0" w:space="0" w:color="auto"/>
      </w:divBdr>
    </w:div>
    <w:div w:id="213601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299" Type="http://schemas.openxmlformats.org/officeDocument/2006/relationships/customXml" Target="ink/ink145.xml"/><Relationship Id="rId21" Type="http://schemas.openxmlformats.org/officeDocument/2006/relationships/customXml" Target="ink/ink6.xml"/><Relationship Id="rId63" Type="http://schemas.openxmlformats.org/officeDocument/2006/relationships/customXml" Target="ink/ink27.xml"/><Relationship Id="rId159" Type="http://schemas.openxmlformats.org/officeDocument/2006/relationships/customXml" Target="ink/ink75.xml"/><Relationship Id="rId324" Type="http://schemas.openxmlformats.org/officeDocument/2006/relationships/image" Target="media/image82.png"/><Relationship Id="rId170" Type="http://schemas.openxmlformats.org/officeDocument/2006/relationships/image" Target="media/image49.png"/><Relationship Id="rId226" Type="http://schemas.openxmlformats.org/officeDocument/2006/relationships/image" Target="media/image73.png"/><Relationship Id="rId268" Type="http://schemas.openxmlformats.org/officeDocument/2006/relationships/image" Target="media/image540.png"/><Relationship Id="rId32" Type="http://schemas.openxmlformats.org/officeDocument/2006/relationships/image" Target="media/image6.png"/><Relationship Id="rId74" Type="http://schemas.openxmlformats.org/officeDocument/2006/relationships/image" Target="media/image20.png"/><Relationship Id="rId128" Type="http://schemas.openxmlformats.org/officeDocument/2006/relationships/image" Target="media/image260.png"/><Relationship Id="rId335" Type="http://schemas.openxmlformats.org/officeDocument/2006/relationships/customXml" Target="ink/ink168.xml"/><Relationship Id="rId5" Type="http://schemas.openxmlformats.org/officeDocument/2006/relationships/settings" Target="settings.xml"/><Relationship Id="rId181" Type="http://schemas.openxmlformats.org/officeDocument/2006/relationships/customXml" Target="ink/ink86.xml"/><Relationship Id="rId237" Type="http://schemas.openxmlformats.org/officeDocument/2006/relationships/customXml" Target="ink/ink114.xml"/><Relationship Id="rId279" Type="http://schemas.openxmlformats.org/officeDocument/2006/relationships/customXml" Target="ink/ink135.xml"/><Relationship Id="rId43" Type="http://schemas.openxmlformats.org/officeDocument/2006/relationships/customXml" Target="ink/ink17.xml"/><Relationship Id="rId139" Type="http://schemas.openxmlformats.org/officeDocument/2006/relationships/customXml" Target="ink/ink65.xml"/><Relationship Id="rId290" Type="http://schemas.openxmlformats.org/officeDocument/2006/relationships/image" Target="media/image670.png"/><Relationship Id="rId304" Type="http://schemas.openxmlformats.org/officeDocument/2006/relationships/image" Target="media/image740.png"/><Relationship Id="rId346" Type="http://schemas.openxmlformats.org/officeDocument/2006/relationships/customXml" Target="ink/ink177.xml"/><Relationship Id="rId85" Type="http://schemas.openxmlformats.org/officeDocument/2006/relationships/customXml" Target="ink/ink38.xml"/><Relationship Id="rId150" Type="http://schemas.openxmlformats.org/officeDocument/2006/relationships/image" Target="media/image300.png"/><Relationship Id="rId192" Type="http://schemas.openxmlformats.org/officeDocument/2006/relationships/image" Target="media/image59.png"/><Relationship Id="rId206" Type="http://schemas.openxmlformats.org/officeDocument/2006/relationships/image" Target="media/image350.png"/><Relationship Id="rId248" Type="http://schemas.openxmlformats.org/officeDocument/2006/relationships/image" Target="media/image440.png"/><Relationship Id="rId12" Type="http://schemas.openxmlformats.org/officeDocument/2006/relationships/image" Target="media/image112.png"/><Relationship Id="rId108" Type="http://schemas.openxmlformats.org/officeDocument/2006/relationships/image" Target="media/image30.png"/><Relationship Id="rId315" Type="http://schemas.openxmlformats.org/officeDocument/2006/relationships/customXml" Target="ink/ink153.xml"/><Relationship Id="rId357" Type="http://schemas.openxmlformats.org/officeDocument/2006/relationships/customXml" Target="ink/ink186.xml"/><Relationship Id="rId54" Type="http://schemas.openxmlformats.org/officeDocument/2006/relationships/image" Target="media/image12.png"/><Relationship Id="rId96" Type="http://schemas.openxmlformats.org/officeDocument/2006/relationships/image" Target="media/image27.png"/><Relationship Id="rId161" Type="http://schemas.openxmlformats.org/officeDocument/2006/relationships/customXml" Target="ink/ink76.xml"/><Relationship Id="rId217" Type="http://schemas.openxmlformats.org/officeDocument/2006/relationships/customXml" Target="ink/ink104.xml"/><Relationship Id="rId259" Type="http://schemas.openxmlformats.org/officeDocument/2006/relationships/customXml" Target="ink/ink125.xml"/><Relationship Id="rId23" Type="http://schemas.openxmlformats.org/officeDocument/2006/relationships/customXml" Target="ink/ink7.xml"/><Relationship Id="rId119" Type="http://schemas.openxmlformats.org/officeDocument/2006/relationships/customXml" Target="ink/ink55.xml"/><Relationship Id="rId270" Type="http://schemas.openxmlformats.org/officeDocument/2006/relationships/image" Target="media/image580.png"/><Relationship Id="rId326" Type="http://schemas.openxmlformats.org/officeDocument/2006/relationships/customXml" Target="ink/ink160.xml"/><Relationship Id="rId65" Type="http://schemas.openxmlformats.org/officeDocument/2006/relationships/customXml" Target="ink/ink28.xml"/><Relationship Id="rId130" Type="http://schemas.openxmlformats.org/officeDocument/2006/relationships/image" Target="media/image36.png"/><Relationship Id="rId172" Type="http://schemas.openxmlformats.org/officeDocument/2006/relationships/image" Target="media/image50.png"/><Relationship Id="rId228" Type="http://schemas.openxmlformats.org/officeDocument/2006/relationships/image" Target="media/image74.png"/><Relationship Id="rId281" Type="http://schemas.openxmlformats.org/officeDocument/2006/relationships/customXml" Target="ink/ink136.xml"/><Relationship Id="rId337" Type="http://schemas.openxmlformats.org/officeDocument/2006/relationships/customXml" Target="ink/ink170.xml"/><Relationship Id="rId34" Type="http://schemas.openxmlformats.org/officeDocument/2006/relationships/image" Target="media/image610.png"/><Relationship Id="rId76" Type="http://schemas.openxmlformats.org/officeDocument/2006/relationships/image" Target="media/image150.png"/><Relationship Id="rId141" Type="http://schemas.openxmlformats.org/officeDocument/2006/relationships/customXml" Target="ink/ink66.xml"/><Relationship Id="rId7" Type="http://schemas.openxmlformats.org/officeDocument/2006/relationships/footnotes" Target="footnotes.xml"/><Relationship Id="rId183" Type="http://schemas.openxmlformats.org/officeDocument/2006/relationships/customXml" Target="ink/ink87.xml"/><Relationship Id="rId239" Type="http://schemas.openxmlformats.org/officeDocument/2006/relationships/customXml" Target="ink/ink115.xml"/><Relationship Id="rId250" Type="http://schemas.openxmlformats.org/officeDocument/2006/relationships/image" Target="media/image450.png"/><Relationship Id="rId292" Type="http://schemas.openxmlformats.org/officeDocument/2006/relationships/image" Target="media/image680.png"/><Relationship Id="rId306" Type="http://schemas.openxmlformats.org/officeDocument/2006/relationships/image" Target="media/image750.png"/><Relationship Id="rId45" Type="http://schemas.openxmlformats.org/officeDocument/2006/relationships/customXml" Target="ink/ink18.xml"/><Relationship Id="rId87" Type="http://schemas.openxmlformats.org/officeDocument/2006/relationships/customXml" Target="ink/ink39.xml"/><Relationship Id="rId110" Type="http://schemas.openxmlformats.org/officeDocument/2006/relationships/image" Target="media/image220.png"/><Relationship Id="rId348" Type="http://schemas.openxmlformats.org/officeDocument/2006/relationships/customXml" Target="ink/ink179.xml"/><Relationship Id="rId152" Type="http://schemas.openxmlformats.org/officeDocument/2006/relationships/image" Target="media/image311.png"/><Relationship Id="rId194" Type="http://schemas.openxmlformats.org/officeDocument/2006/relationships/image" Target="media/image60.png"/><Relationship Id="rId208" Type="http://schemas.openxmlformats.org/officeDocument/2006/relationships/image" Target="media/image66.png"/><Relationship Id="rId261" Type="http://schemas.openxmlformats.org/officeDocument/2006/relationships/customXml" Target="ink/ink126.xml"/><Relationship Id="rId14" Type="http://schemas.openxmlformats.org/officeDocument/2006/relationships/image" Target="media/image110.png"/><Relationship Id="rId56" Type="http://schemas.openxmlformats.org/officeDocument/2006/relationships/image" Target="media/image13.png"/><Relationship Id="rId317" Type="http://schemas.openxmlformats.org/officeDocument/2006/relationships/customXml" Target="ink/ink154.xml"/><Relationship Id="rId359" Type="http://schemas.openxmlformats.org/officeDocument/2006/relationships/customXml" Target="ink/ink188.xml"/><Relationship Id="rId98" Type="http://schemas.openxmlformats.org/officeDocument/2006/relationships/image" Target="media/image190.png"/><Relationship Id="rId121" Type="http://schemas.openxmlformats.org/officeDocument/2006/relationships/customXml" Target="ink/ink56.xml"/><Relationship Id="rId163" Type="http://schemas.openxmlformats.org/officeDocument/2006/relationships/customXml" Target="ink/ink77.xml"/><Relationship Id="rId219" Type="http://schemas.openxmlformats.org/officeDocument/2006/relationships/customXml" Target="ink/ink105.xml"/><Relationship Id="rId230" Type="http://schemas.openxmlformats.org/officeDocument/2006/relationships/image" Target="media/image75.png"/><Relationship Id="rId25" Type="http://schemas.openxmlformats.org/officeDocument/2006/relationships/customXml" Target="ink/ink8.xml"/><Relationship Id="rId67" Type="http://schemas.openxmlformats.org/officeDocument/2006/relationships/customXml" Target="ink/ink29.xml"/><Relationship Id="rId272" Type="http://schemas.openxmlformats.org/officeDocument/2006/relationships/image" Target="media/image590.png"/><Relationship Id="rId328" Type="http://schemas.openxmlformats.org/officeDocument/2006/relationships/customXml" Target="ink/ink162.xml"/><Relationship Id="rId132" Type="http://schemas.openxmlformats.org/officeDocument/2006/relationships/image" Target="media/image37.png"/><Relationship Id="rId174" Type="http://schemas.openxmlformats.org/officeDocument/2006/relationships/image" Target="media/image51.png"/><Relationship Id="rId220" Type="http://schemas.openxmlformats.org/officeDocument/2006/relationships/image" Target="media/image72.png"/><Relationship Id="rId241" Type="http://schemas.openxmlformats.org/officeDocument/2006/relationships/customXml" Target="ink/ink116.xml"/><Relationship Id="rId15" Type="http://schemas.openxmlformats.org/officeDocument/2006/relationships/customXml" Target="ink/ink3.xml"/><Relationship Id="rId36" Type="http://schemas.openxmlformats.org/officeDocument/2006/relationships/image" Target="media/image7.png"/><Relationship Id="rId57" Type="http://schemas.openxmlformats.org/officeDocument/2006/relationships/customXml" Target="ink/ink24.xml"/><Relationship Id="rId262" Type="http://schemas.openxmlformats.org/officeDocument/2006/relationships/image" Target="media/image511.png"/><Relationship Id="rId283" Type="http://schemas.openxmlformats.org/officeDocument/2006/relationships/customXml" Target="ink/ink137.xml"/><Relationship Id="rId318" Type="http://schemas.openxmlformats.org/officeDocument/2006/relationships/image" Target="media/image80.png"/><Relationship Id="rId339" Type="http://schemas.openxmlformats.org/officeDocument/2006/relationships/customXml" Target="ink/ink171.xml"/><Relationship Id="rId78" Type="http://schemas.openxmlformats.org/officeDocument/2006/relationships/image" Target="media/image21.png"/><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image" Target="media/image34.png"/><Relationship Id="rId143" Type="http://schemas.openxmlformats.org/officeDocument/2006/relationships/customXml" Target="ink/ink67.xml"/><Relationship Id="rId164" Type="http://schemas.openxmlformats.org/officeDocument/2006/relationships/image" Target="media/image47.png"/><Relationship Id="rId185" Type="http://schemas.openxmlformats.org/officeDocument/2006/relationships/customXml" Target="ink/ink88.xml"/><Relationship Id="rId350" Type="http://schemas.openxmlformats.org/officeDocument/2006/relationships/image" Target="media/image830.png"/><Relationship Id="rId9" Type="http://schemas.openxmlformats.org/officeDocument/2006/relationships/image" Target="media/image1.png"/><Relationship Id="rId210" Type="http://schemas.openxmlformats.org/officeDocument/2006/relationships/image" Target="media/image67.png"/><Relationship Id="rId26" Type="http://schemas.openxmlformats.org/officeDocument/2006/relationships/image" Target="media/image410.png"/><Relationship Id="rId231" Type="http://schemas.openxmlformats.org/officeDocument/2006/relationships/customXml" Target="ink/ink111.xml"/><Relationship Id="rId252" Type="http://schemas.openxmlformats.org/officeDocument/2006/relationships/image" Target="media/image460.png"/><Relationship Id="rId273" Type="http://schemas.openxmlformats.org/officeDocument/2006/relationships/customXml" Target="ink/ink132.xml"/><Relationship Id="rId294" Type="http://schemas.openxmlformats.org/officeDocument/2006/relationships/image" Target="media/image690.png"/><Relationship Id="rId308" Type="http://schemas.openxmlformats.org/officeDocument/2006/relationships/image" Target="media/image760.png"/><Relationship Id="rId329" Type="http://schemas.openxmlformats.org/officeDocument/2006/relationships/customXml" Target="ink/ink163.xml"/><Relationship Id="rId47" Type="http://schemas.openxmlformats.org/officeDocument/2006/relationships/customXml" Target="ink/ink19.xml"/><Relationship Id="rId68" Type="http://schemas.openxmlformats.org/officeDocument/2006/relationships/image" Target="media/image18.png"/><Relationship Id="rId89" Type="http://schemas.openxmlformats.org/officeDocument/2006/relationships/customXml" Target="ink/ink40.xml"/><Relationship Id="rId112" Type="http://schemas.openxmlformats.org/officeDocument/2006/relationships/image" Target="media/image31.png"/><Relationship Id="rId133" Type="http://schemas.openxmlformats.org/officeDocument/2006/relationships/customXml" Target="ink/ink62.xml"/><Relationship Id="rId154" Type="http://schemas.openxmlformats.org/officeDocument/2006/relationships/image" Target="media/image43.png"/><Relationship Id="rId175" Type="http://schemas.openxmlformats.org/officeDocument/2006/relationships/customXml" Target="ink/ink83.xml"/><Relationship Id="rId340" Type="http://schemas.openxmlformats.org/officeDocument/2006/relationships/customXml" Target="ink/ink172.xml"/><Relationship Id="rId361" Type="http://schemas.openxmlformats.org/officeDocument/2006/relationships/customXml" Target="ink/ink189.xml"/><Relationship Id="rId196" Type="http://schemas.openxmlformats.org/officeDocument/2006/relationships/image" Target="media/image61.png"/><Relationship Id="rId200" Type="http://schemas.openxmlformats.org/officeDocument/2006/relationships/image" Target="media/image63.png"/><Relationship Id="rId16" Type="http://schemas.openxmlformats.org/officeDocument/2006/relationships/image" Target="media/image212.png"/><Relationship Id="rId221" Type="http://schemas.openxmlformats.org/officeDocument/2006/relationships/customXml" Target="ink/ink106.xml"/><Relationship Id="rId242" Type="http://schemas.openxmlformats.org/officeDocument/2006/relationships/image" Target="media/image411.png"/><Relationship Id="rId263" Type="http://schemas.openxmlformats.org/officeDocument/2006/relationships/customXml" Target="ink/ink127.xml"/><Relationship Id="rId284" Type="http://schemas.openxmlformats.org/officeDocument/2006/relationships/image" Target="media/image640.png"/><Relationship Id="rId319" Type="http://schemas.openxmlformats.org/officeDocument/2006/relationships/customXml" Target="ink/ink155.xml"/><Relationship Id="rId37" Type="http://schemas.openxmlformats.org/officeDocument/2006/relationships/customXml" Target="ink/ink14.xml"/><Relationship Id="rId58" Type="http://schemas.openxmlformats.org/officeDocument/2006/relationships/image" Target="media/image14.png"/><Relationship Id="rId79" Type="http://schemas.openxmlformats.org/officeDocument/2006/relationships/customXml" Target="ink/ink35.xml"/><Relationship Id="rId102" Type="http://schemas.openxmlformats.org/officeDocument/2006/relationships/image" Target="media/image29.png"/><Relationship Id="rId123" Type="http://schemas.openxmlformats.org/officeDocument/2006/relationships/customXml" Target="ink/ink57.xml"/><Relationship Id="rId144" Type="http://schemas.openxmlformats.org/officeDocument/2006/relationships/image" Target="media/image40.png"/><Relationship Id="rId330" Type="http://schemas.openxmlformats.org/officeDocument/2006/relationships/customXml" Target="ink/ink164.xml"/><Relationship Id="rId90" Type="http://schemas.openxmlformats.org/officeDocument/2006/relationships/image" Target="media/image180.png"/><Relationship Id="rId165" Type="http://schemas.openxmlformats.org/officeDocument/2006/relationships/customXml" Target="ink/ink78.xml"/><Relationship Id="rId186" Type="http://schemas.openxmlformats.org/officeDocument/2006/relationships/image" Target="media/image57.png"/><Relationship Id="rId351" Type="http://schemas.openxmlformats.org/officeDocument/2006/relationships/customXml" Target="ink/ink181.xml"/><Relationship Id="rId211" Type="http://schemas.openxmlformats.org/officeDocument/2006/relationships/customXml" Target="ink/ink101.xml"/><Relationship Id="rId232" Type="http://schemas.openxmlformats.org/officeDocument/2006/relationships/image" Target="media/image76.png"/><Relationship Id="rId253" Type="http://schemas.openxmlformats.org/officeDocument/2006/relationships/customXml" Target="ink/ink122.xml"/><Relationship Id="rId274" Type="http://schemas.openxmlformats.org/officeDocument/2006/relationships/image" Target="media/image600.png"/><Relationship Id="rId295" Type="http://schemas.openxmlformats.org/officeDocument/2006/relationships/customXml" Target="ink/ink143.xml"/><Relationship Id="rId309" Type="http://schemas.openxmlformats.org/officeDocument/2006/relationships/customXml" Target="ink/ink150.xml"/><Relationship Id="rId27" Type="http://schemas.openxmlformats.org/officeDocument/2006/relationships/customXml" Target="ink/ink9.xml"/><Relationship Id="rId48" Type="http://schemas.openxmlformats.org/officeDocument/2006/relationships/image" Target="media/image100.png"/><Relationship Id="rId69" Type="http://schemas.openxmlformats.org/officeDocument/2006/relationships/customXml" Target="ink/ink30.xml"/><Relationship Id="rId113" Type="http://schemas.openxmlformats.org/officeDocument/2006/relationships/customXml" Target="ink/ink52.xml"/><Relationship Id="rId134" Type="http://schemas.openxmlformats.org/officeDocument/2006/relationships/image" Target="media/image270.png"/><Relationship Id="rId320" Type="http://schemas.openxmlformats.org/officeDocument/2006/relationships/image" Target="media/image81.png"/><Relationship Id="rId80" Type="http://schemas.openxmlformats.org/officeDocument/2006/relationships/image" Target="media/image160.png"/><Relationship Id="rId155" Type="http://schemas.openxmlformats.org/officeDocument/2006/relationships/customXml" Target="ink/ink73.xml"/><Relationship Id="rId176" Type="http://schemas.openxmlformats.org/officeDocument/2006/relationships/image" Target="media/image52.png"/><Relationship Id="rId197" Type="http://schemas.openxmlformats.org/officeDocument/2006/relationships/customXml" Target="ink/ink94.xml"/><Relationship Id="rId341" Type="http://schemas.openxmlformats.org/officeDocument/2006/relationships/customXml" Target="ink/ink173.xml"/><Relationship Id="rId362" Type="http://schemas.openxmlformats.org/officeDocument/2006/relationships/footer" Target="footer1.xml"/><Relationship Id="rId201" Type="http://schemas.openxmlformats.org/officeDocument/2006/relationships/customXml" Target="ink/ink96.xml"/><Relationship Id="rId222" Type="http://schemas.openxmlformats.org/officeDocument/2006/relationships/image" Target="media/image360.png"/><Relationship Id="rId243" Type="http://schemas.openxmlformats.org/officeDocument/2006/relationships/customXml" Target="ink/ink117.xml"/><Relationship Id="rId264" Type="http://schemas.openxmlformats.org/officeDocument/2006/relationships/image" Target="media/image520.png"/><Relationship Id="rId285" Type="http://schemas.openxmlformats.org/officeDocument/2006/relationships/customXml" Target="ink/ink138.xml"/><Relationship Id="rId17" Type="http://schemas.openxmlformats.org/officeDocument/2006/relationships/customXml" Target="ink/ink4.xml"/><Relationship Id="rId38" Type="http://schemas.openxmlformats.org/officeDocument/2006/relationships/image" Target="media/image8.png"/><Relationship Id="rId59" Type="http://schemas.openxmlformats.org/officeDocument/2006/relationships/customXml" Target="ink/ink25.xml"/><Relationship Id="rId103" Type="http://schemas.openxmlformats.org/officeDocument/2006/relationships/customXml" Target="ink/ink47.xml"/><Relationship Id="rId124" Type="http://schemas.openxmlformats.org/officeDocument/2006/relationships/image" Target="media/image250.png"/><Relationship Id="rId310" Type="http://schemas.openxmlformats.org/officeDocument/2006/relationships/image" Target="media/image770.png"/><Relationship Id="rId70" Type="http://schemas.openxmlformats.org/officeDocument/2006/relationships/image" Target="media/image19.png"/><Relationship Id="rId91" Type="http://schemas.openxmlformats.org/officeDocument/2006/relationships/customXml" Target="ink/ink41.xml"/><Relationship Id="rId145" Type="http://schemas.openxmlformats.org/officeDocument/2006/relationships/customXml" Target="ink/ink68.xml"/><Relationship Id="rId166" Type="http://schemas.openxmlformats.org/officeDocument/2006/relationships/image" Target="media/image330.png"/><Relationship Id="rId187" Type="http://schemas.openxmlformats.org/officeDocument/2006/relationships/customXml" Target="ink/ink89.xml"/><Relationship Id="rId331" Type="http://schemas.openxmlformats.org/officeDocument/2006/relationships/image" Target="media/image83.png"/><Relationship Id="rId352" Type="http://schemas.openxmlformats.org/officeDocument/2006/relationships/customXml" Target="ink/ink182.xml"/><Relationship Id="rId1" Type="http://schemas.openxmlformats.org/officeDocument/2006/relationships/customXml" Target="../customXml/item1.xml"/><Relationship Id="rId212" Type="http://schemas.openxmlformats.org/officeDocument/2006/relationships/image" Target="media/image68.png"/><Relationship Id="rId233" Type="http://schemas.openxmlformats.org/officeDocument/2006/relationships/customXml" Target="ink/ink112.xml"/><Relationship Id="rId254" Type="http://schemas.openxmlformats.org/officeDocument/2006/relationships/image" Target="media/image470.png"/><Relationship Id="rId28" Type="http://schemas.openxmlformats.org/officeDocument/2006/relationships/image" Target="media/image5.png"/><Relationship Id="rId49" Type="http://schemas.openxmlformats.org/officeDocument/2006/relationships/customXml" Target="ink/ink20.xml"/><Relationship Id="rId114" Type="http://schemas.openxmlformats.org/officeDocument/2006/relationships/image" Target="media/image230.png"/><Relationship Id="rId275" Type="http://schemas.openxmlformats.org/officeDocument/2006/relationships/customXml" Target="ink/ink133.xml"/><Relationship Id="rId296" Type="http://schemas.openxmlformats.org/officeDocument/2006/relationships/image" Target="media/image700.png"/><Relationship Id="rId300" Type="http://schemas.openxmlformats.org/officeDocument/2006/relationships/image" Target="media/image720.png"/><Relationship Id="rId60" Type="http://schemas.openxmlformats.org/officeDocument/2006/relationships/image" Target="media/image130.png"/><Relationship Id="rId81" Type="http://schemas.openxmlformats.org/officeDocument/2006/relationships/customXml" Target="ink/ink36.xml"/><Relationship Id="rId135" Type="http://schemas.openxmlformats.org/officeDocument/2006/relationships/customXml" Target="ink/ink63.xml"/><Relationship Id="rId156" Type="http://schemas.openxmlformats.org/officeDocument/2006/relationships/image" Target="media/image44.png"/><Relationship Id="rId177" Type="http://schemas.openxmlformats.org/officeDocument/2006/relationships/customXml" Target="ink/ink84.xml"/><Relationship Id="rId198" Type="http://schemas.openxmlformats.org/officeDocument/2006/relationships/image" Target="media/image62.png"/><Relationship Id="rId321" Type="http://schemas.openxmlformats.org/officeDocument/2006/relationships/customXml" Target="ink/ink156.xml"/><Relationship Id="rId342" Type="http://schemas.openxmlformats.org/officeDocument/2006/relationships/customXml" Target="ink/ink174.xml"/><Relationship Id="rId363" Type="http://schemas.openxmlformats.org/officeDocument/2006/relationships/fontTable" Target="fontTable.xml"/><Relationship Id="rId202" Type="http://schemas.openxmlformats.org/officeDocument/2006/relationships/image" Target="media/image64.png"/><Relationship Id="rId223" Type="http://schemas.openxmlformats.org/officeDocument/2006/relationships/customXml" Target="ink/ink107.xml"/><Relationship Id="rId244" Type="http://schemas.openxmlformats.org/officeDocument/2006/relationships/image" Target="media/image420.png"/><Relationship Id="rId18" Type="http://schemas.openxmlformats.org/officeDocument/2006/relationships/image" Target="media/image3.png"/><Relationship Id="rId39" Type="http://schemas.openxmlformats.org/officeDocument/2006/relationships/customXml" Target="ink/ink15.xml"/><Relationship Id="rId265" Type="http://schemas.openxmlformats.org/officeDocument/2006/relationships/customXml" Target="ink/ink128.xml"/><Relationship Id="rId286" Type="http://schemas.openxmlformats.org/officeDocument/2006/relationships/image" Target="media/image650.png"/><Relationship Id="rId50" Type="http://schemas.openxmlformats.org/officeDocument/2006/relationships/image" Target="media/image11.png"/><Relationship Id="rId104" Type="http://schemas.openxmlformats.org/officeDocument/2006/relationships/image" Target="media/image200.png"/><Relationship Id="rId125" Type="http://schemas.openxmlformats.org/officeDocument/2006/relationships/customXml" Target="ink/ink58.xml"/><Relationship Id="rId146" Type="http://schemas.openxmlformats.org/officeDocument/2006/relationships/image" Target="media/image41.png"/><Relationship Id="rId167" Type="http://schemas.openxmlformats.org/officeDocument/2006/relationships/customXml" Target="ink/ink79.xml"/><Relationship Id="rId188" Type="http://schemas.openxmlformats.org/officeDocument/2006/relationships/image" Target="media/image340.png"/><Relationship Id="rId311" Type="http://schemas.openxmlformats.org/officeDocument/2006/relationships/customXml" Target="ink/ink151.xml"/><Relationship Id="rId332" Type="http://schemas.openxmlformats.org/officeDocument/2006/relationships/customXml" Target="ink/ink165.xml"/><Relationship Id="rId353" Type="http://schemas.openxmlformats.org/officeDocument/2006/relationships/customXml" Target="ink/ink183.xml"/><Relationship Id="rId71" Type="http://schemas.openxmlformats.org/officeDocument/2006/relationships/customXml" Target="ink/ink31.xml"/><Relationship Id="rId92" Type="http://schemas.openxmlformats.org/officeDocument/2006/relationships/image" Target="media/image25.png"/><Relationship Id="rId213" Type="http://schemas.openxmlformats.org/officeDocument/2006/relationships/customXml" Target="ink/ink102.xml"/><Relationship Id="rId234"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customXml" Target="ink/ink10.xml"/><Relationship Id="rId255" Type="http://schemas.openxmlformats.org/officeDocument/2006/relationships/customXml" Target="ink/ink123.xml"/><Relationship Id="rId276" Type="http://schemas.openxmlformats.org/officeDocument/2006/relationships/image" Target="media/image78.png"/><Relationship Id="rId297" Type="http://schemas.openxmlformats.org/officeDocument/2006/relationships/customXml" Target="ink/ink144.xml"/><Relationship Id="rId40" Type="http://schemas.openxmlformats.org/officeDocument/2006/relationships/image" Target="media/image87.png"/><Relationship Id="rId115" Type="http://schemas.openxmlformats.org/officeDocument/2006/relationships/customXml" Target="ink/ink53.xml"/><Relationship Id="rId136" Type="http://schemas.openxmlformats.org/officeDocument/2006/relationships/image" Target="media/image280.png"/><Relationship Id="rId157" Type="http://schemas.openxmlformats.org/officeDocument/2006/relationships/customXml" Target="ink/ink74.xml"/><Relationship Id="rId178" Type="http://schemas.openxmlformats.org/officeDocument/2006/relationships/image" Target="media/image53.png"/><Relationship Id="rId301" Type="http://schemas.openxmlformats.org/officeDocument/2006/relationships/customXml" Target="ink/ink146.xml"/><Relationship Id="rId322" Type="http://schemas.openxmlformats.org/officeDocument/2006/relationships/customXml" Target="ink/ink157.xml"/><Relationship Id="rId343" Type="http://schemas.openxmlformats.org/officeDocument/2006/relationships/customXml" Target="ink/ink175.xml"/><Relationship Id="rId364" Type="http://schemas.openxmlformats.org/officeDocument/2006/relationships/glossaryDocument" Target="glossary/document.xml"/><Relationship Id="rId61" Type="http://schemas.openxmlformats.org/officeDocument/2006/relationships/customXml" Target="ink/ink26.xml"/><Relationship Id="rId82" Type="http://schemas.openxmlformats.org/officeDocument/2006/relationships/image" Target="media/image22.png"/><Relationship Id="rId199" Type="http://schemas.openxmlformats.org/officeDocument/2006/relationships/customXml" Target="ink/ink95.xml"/><Relationship Id="rId203" Type="http://schemas.openxmlformats.org/officeDocument/2006/relationships/customXml" Target="ink/ink97.xml"/><Relationship Id="rId19" Type="http://schemas.openxmlformats.org/officeDocument/2006/relationships/customXml" Target="ink/ink5.xml"/><Relationship Id="rId224" Type="http://schemas.openxmlformats.org/officeDocument/2006/relationships/image" Target="media/image370.png"/><Relationship Id="rId245" Type="http://schemas.openxmlformats.org/officeDocument/2006/relationships/customXml" Target="ink/ink118.xml"/><Relationship Id="rId266" Type="http://schemas.openxmlformats.org/officeDocument/2006/relationships/image" Target="media/image530.png"/><Relationship Id="rId287" Type="http://schemas.openxmlformats.org/officeDocument/2006/relationships/customXml" Target="ink/ink139.xml"/><Relationship Id="rId30" Type="http://schemas.openxmlformats.org/officeDocument/2006/relationships/image" Target="media/image510.png"/><Relationship Id="rId105" Type="http://schemas.openxmlformats.org/officeDocument/2006/relationships/customXml" Target="ink/ink48.xml"/><Relationship Id="rId126" Type="http://schemas.openxmlformats.org/officeDocument/2006/relationships/image" Target="media/image35.png"/><Relationship Id="rId147" Type="http://schemas.openxmlformats.org/officeDocument/2006/relationships/customXml" Target="ink/ink69.xml"/><Relationship Id="rId168" Type="http://schemas.openxmlformats.org/officeDocument/2006/relationships/image" Target="media/image48.png"/><Relationship Id="rId312" Type="http://schemas.openxmlformats.org/officeDocument/2006/relationships/image" Target="media/image79.png"/><Relationship Id="rId333" Type="http://schemas.openxmlformats.org/officeDocument/2006/relationships/customXml" Target="ink/ink166.xml"/><Relationship Id="rId354" Type="http://schemas.openxmlformats.org/officeDocument/2006/relationships/image" Target="media/image86.png"/><Relationship Id="rId51" Type="http://schemas.openxmlformats.org/officeDocument/2006/relationships/customXml" Target="ink/ink21.xml"/><Relationship Id="rId72" Type="http://schemas.openxmlformats.org/officeDocument/2006/relationships/image" Target="media/image140.png"/><Relationship Id="rId93" Type="http://schemas.openxmlformats.org/officeDocument/2006/relationships/customXml" Target="ink/ink42.xml"/><Relationship Id="rId189" Type="http://schemas.openxmlformats.org/officeDocument/2006/relationships/customXml" Target="ink/ink90.xml"/><Relationship Id="rId3" Type="http://schemas.openxmlformats.org/officeDocument/2006/relationships/numbering" Target="numbering.xml"/><Relationship Id="rId214" Type="http://schemas.openxmlformats.org/officeDocument/2006/relationships/image" Target="media/image69.png"/><Relationship Id="rId235" Type="http://schemas.openxmlformats.org/officeDocument/2006/relationships/customXml" Target="ink/ink113.xml"/><Relationship Id="rId256" Type="http://schemas.openxmlformats.org/officeDocument/2006/relationships/image" Target="media/image480.png"/><Relationship Id="rId277" Type="http://schemas.openxmlformats.org/officeDocument/2006/relationships/customXml" Target="ink/ink134.xml"/><Relationship Id="rId298" Type="http://schemas.openxmlformats.org/officeDocument/2006/relationships/image" Target="media/image710.png"/><Relationship Id="rId116" Type="http://schemas.openxmlformats.org/officeDocument/2006/relationships/image" Target="media/image32.png"/><Relationship Id="rId137" Type="http://schemas.openxmlformats.org/officeDocument/2006/relationships/customXml" Target="ink/ink64.xml"/><Relationship Id="rId158" Type="http://schemas.openxmlformats.org/officeDocument/2006/relationships/image" Target="media/image45.png"/><Relationship Id="rId302" Type="http://schemas.openxmlformats.org/officeDocument/2006/relationships/image" Target="media/image730.png"/><Relationship Id="rId323" Type="http://schemas.openxmlformats.org/officeDocument/2006/relationships/customXml" Target="ink/ink158.xml"/><Relationship Id="rId344" Type="http://schemas.openxmlformats.org/officeDocument/2006/relationships/customXml" Target="ink/ink176.xml"/><Relationship Id="rId20" Type="http://schemas.openxmlformats.org/officeDocument/2006/relationships/image" Target="media/image210.png"/><Relationship Id="rId41" Type="http://schemas.openxmlformats.org/officeDocument/2006/relationships/customXml" Target="ink/ink16.xml"/><Relationship Id="rId62" Type="http://schemas.openxmlformats.org/officeDocument/2006/relationships/image" Target="media/image15.png"/><Relationship Id="rId83" Type="http://schemas.openxmlformats.org/officeDocument/2006/relationships/customXml" Target="ink/ink37.xml"/><Relationship Id="rId179" Type="http://schemas.openxmlformats.org/officeDocument/2006/relationships/customXml" Target="ink/ink85.xml"/><Relationship Id="rId365" Type="http://schemas.openxmlformats.org/officeDocument/2006/relationships/theme" Target="theme/theme1.xml"/><Relationship Id="rId190" Type="http://schemas.openxmlformats.org/officeDocument/2006/relationships/image" Target="media/image58.png"/><Relationship Id="rId204" Type="http://schemas.openxmlformats.org/officeDocument/2006/relationships/image" Target="media/image65.png"/><Relationship Id="rId225" Type="http://schemas.openxmlformats.org/officeDocument/2006/relationships/customXml" Target="ink/ink108.xml"/><Relationship Id="rId246" Type="http://schemas.openxmlformats.org/officeDocument/2006/relationships/image" Target="media/image430.png"/><Relationship Id="rId267" Type="http://schemas.openxmlformats.org/officeDocument/2006/relationships/customXml" Target="ink/ink129.xml"/><Relationship Id="rId288" Type="http://schemas.openxmlformats.org/officeDocument/2006/relationships/image" Target="media/image660.png"/><Relationship Id="rId106" Type="http://schemas.openxmlformats.org/officeDocument/2006/relationships/image" Target="media/image211.png"/><Relationship Id="rId127" Type="http://schemas.openxmlformats.org/officeDocument/2006/relationships/customXml" Target="ink/ink59.xml"/><Relationship Id="rId313" Type="http://schemas.openxmlformats.org/officeDocument/2006/relationships/customXml" Target="ink/ink152.xml"/><Relationship Id="rId10" Type="http://schemas.openxmlformats.org/officeDocument/2006/relationships/image" Target="media/image2.png"/><Relationship Id="rId31" Type="http://schemas.openxmlformats.org/officeDocument/2006/relationships/customXml" Target="ink/ink11.xml"/><Relationship Id="rId52" Type="http://schemas.openxmlformats.org/officeDocument/2006/relationships/image" Target="media/image111.png"/><Relationship Id="rId73" Type="http://schemas.openxmlformats.org/officeDocument/2006/relationships/customXml" Target="ink/ink32.xml"/><Relationship Id="rId94" Type="http://schemas.openxmlformats.org/officeDocument/2006/relationships/image" Target="media/image26.png"/><Relationship Id="rId148" Type="http://schemas.openxmlformats.org/officeDocument/2006/relationships/image" Target="media/image42.png"/><Relationship Id="rId169" Type="http://schemas.openxmlformats.org/officeDocument/2006/relationships/customXml" Target="ink/ink80.xml"/><Relationship Id="rId334" Type="http://schemas.openxmlformats.org/officeDocument/2006/relationships/customXml" Target="ink/ink167.xml"/><Relationship Id="rId355" Type="http://schemas.openxmlformats.org/officeDocument/2006/relationships/customXml" Target="ink/ink184.xml"/><Relationship Id="rId4" Type="http://schemas.openxmlformats.org/officeDocument/2006/relationships/styles" Target="styles.xml"/><Relationship Id="rId180" Type="http://schemas.openxmlformats.org/officeDocument/2006/relationships/image" Target="media/image54.png"/><Relationship Id="rId215" Type="http://schemas.openxmlformats.org/officeDocument/2006/relationships/customXml" Target="ink/ink103.xml"/><Relationship Id="rId236" Type="http://schemas.openxmlformats.org/officeDocument/2006/relationships/image" Target="media/image380.png"/><Relationship Id="rId257" Type="http://schemas.openxmlformats.org/officeDocument/2006/relationships/customXml" Target="ink/ink124.xml"/><Relationship Id="rId278" Type="http://schemas.openxmlformats.org/officeDocument/2006/relationships/image" Target="media/image611.png"/><Relationship Id="rId303" Type="http://schemas.openxmlformats.org/officeDocument/2006/relationships/customXml" Target="ink/ink147.xml"/><Relationship Id="rId42" Type="http://schemas.openxmlformats.org/officeDocument/2006/relationships/image" Target="media/image9.png"/><Relationship Id="rId84" Type="http://schemas.openxmlformats.org/officeDocument/2006/relationships/image" Target="media/image170.png"/><Relationship Id="rId138" Type="http://schemas.openxmlformats.org/officeDocument/2006/relationships/image" Target="media/image290.png"/><Relationship Id="rId345" Type="http://schemas.openxmlformats.org/officeDocument/2006/relationships/image" Target="media/image85.png"/><Relationship Id="rId191" Type="http://schemas.openxmlformats.org/officeDocument/2006/relationships/customXml" Target="ink/ink91.xml"/><Relationship Id="rId205" Type="http://schemas.openxmlformats.org/officeDocument/2006/relationships/customXml" Target="ink/ink98.xml"/><Relationship Id="rId247" Type="http://schemas.openxmlformats.org/officeDocument/2006/relationships/customXml" Target="ink/ink119.xml"/><Relationship Id="rId107" Type="http://schemas.openxmlformats.org/officeDocument/2006/relationships/customXml" Target="ink/ink49.xml"/><Relationship Id="rId289" Type="http://schemas.openxmlformats.org/officeDocument/2006/relationships/customXml" Target="ink/ink140.xml"/><Relationship Id="rId11" Type="http://schemas.openxmlformats.org/officeDocument/2006/relationships/customXml" Target="ink/ink1.xml"/><Relationship Id="rId53" Type="http://schemas.openxmlformats.org/officeDocument/2006/relationships/customXml" Target="ink/ink22.xml"/><Relationship Id="rId149" Type="http://schemas.openxmlformats.org/officeDocument/2006/relationships/customXml" Target="ink/ink70.xml"/><Relationship Id="rId314" Type="http://schemas.openxmlformats.org/officeDocument/2006/relationships/image" Target="media/image780.png"/><Relationship Id="rId356" Type="http://schemas.openxmlformats.org/officeDocument/2006/relationships/customXml" Target="ink/ink185.xml"/><Relationship Id="rId95" Type="http://schemas.openxmlformats.org/officeDocument/2006/relationships/customXml" Target="ink/ink43.xml"/><Relationship Id="rId160" Type="http://schemas.openxmlformats.org/officeDocument/2006/relationships/image" Target="media/image46.png"/><Relationship Id="rId216" Type="http://schemas.openxmlformats.org/officeDocument/2006/relationships/image" Target="media/image70.png"/><Relationship Id="rId258" Type="http://schemas.openxmlformats.org/officeDocument/2006/relationships/image" Target="media/image490.png"/><Relationship Id="rId22" Type="http://schemas.openxmlformats.org/officeDocument/2006/relationships/image" Target="media/image310.png"/><Relationship Id="rId64" Type="http://schemas.openxmlformats.org/officeDocument/2006/relationships/image" Target="media/image16.png"/><Relationship Id="rId118" Type="http://schemas.openxmlformats.org/officeDocument/2006/relationships/image" Target="media/image33.png"/><Relationship Id="rId325" Type="http://schemas.openxmlformats.org/officeDocument/2006/relationships/customXml" Target="ink/ink159.xml"/><Relationship Id="rId171" Type="http://schemas.openxmlformats.org/officeDocument/2006/relationships/customXml" Target="ink/ink81.xml"/><Relationship Id="rId227" Type="http://schemas.openxmlformats.org/officeDocument/2006/relationships/customXml" Target="ink/ink109.xml"/><Relationship Id="rId269" Type="http://schemas.openxmlformats.org/officeDocument/2006/relationships/customXml" Target="ink/ink130.xml"/><Relationship Id="rId33" Type="http://schemas.openxmlformats.org/officeDocument/2006/relationships/customXml" Target="ink/ink12.xml"/><Relationship Id="rId129" Type="http://schemas.openxmlformats.org/officeDocument/2006/relationships/customXml" Target="ink/ink60.xml"/><Relationship Id="rId280" Type="http://schemas.openxmlformats.org/officeDocument/2006/relationships/image" Target="media/image620.png"/><Relationship Id="rId336" Type="http://schemas.openxmlformats.org/officeDocument/2006/relationships/customXml" Target="ink/ink169.xml"/><Relationship Id="rId75" Type="http://schemas.openxmlformats.org/officeDocument/2006/relationships/customXml" Target="ink/ink33.xml"/><Relationship Id="rId140" Type="http://schemas.openxmlformats.org/officeDocument/2006/relationships/image" Target="media/image38.png"/><Relationship Id="rId182" Type="http://schemas.openxmlformats.org/officeDocument/2006/relationships/image" Target="media/image55.png"/><Relationship Id="rId6" Type="http://schemas.openxmlformats.org/officeDocument/2006/relationships/webSettings" Target="webSettings.xml"/><Relationship Id="rId238" Type="http://schemas.openxmlformats.org/officeDocument/2006/relationships/image" Target="media/image390.png"/><Relationship Id="rId291" Type="http://schemas.openxmlformats.org/officeDocument/2006/relationships/customXml" Target="ink/ink141.xml"/><Relationship Id="rId305" Type="http://schemas.openxmlformats.org/officeDocument/2006/relationships/customXml" Target="ink/ink148.xml"/><Relationship Id="rId347" Type="http://schemas.openxmlformats.org/officeDocument/2006/relationships/customXml" Target="ink/ink178.xml"/><Relationship Id="rId44" Type="http://schemas.openxmlformats.org/officeDocument/2006/relationships/image" Target="media/image10.png"/><Relationship Id="rId86" Type="http://schemas.openxmlformats.org/officeDocument/2006/relationships/image" Target="media/image23.png"/><Relationship Id="rId151" Type="http://schemas.openxmlformats.org/officeDocument/2006/relationships/customXml" Target="ink/ink71.xml"/><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customXml" Target="ink/ink120.xml"/><Relationship Id="rId13" Type="http://schemas.openxmlformats.org/officeDocument/2006/relationships/customXml" Target="ink/ink2.xml"/><Relationship Id="rId109" Type="http://schemas.openxmlformats.org/officeDocument/2006/relationships/customXml" Target="ink/ink50.xml"/><Relationship Id="rId260" Type="http://schemas.openxmlformats.org/officeDocument/2006/relationships/image" Target="media/image500.png"/><Relationship Id="rId316" Type="http://schemas.openxmlformats.org/officeDocument/2006/relationships/image" Target="media/image790.png"/><Relationship Id="rId55" Type="http://schemas.openxmlformats.org/officeDocument/2006/relationships/customXml" Target="ink/ink23.xml"/><Relationship Id="rId97" Type="http://schemas.openxmlformats.org/officeDocument/2006/relationships/customXml" Target="ink/ink44.xml"/><Relationship Id="rId120" Type="http://schemas.openxmlformats.org/officeDocument/2006/relationships/image" Target="media/image240.png"/><Relationship Id="rId358" Type="http://schemas.openxmlformats.org/officeDocument/2006/relationships/customXml" Target="ink/ink187.xml"/><Relationship Id="rId162" Type="http://schemas.openxmlformats.org/officeDocument/2006/relationships/image" Target="media/image320.png"/><Relationship Id="rId218" Type="http://schemas.openxmlformats.org/officeDocument/2006/relationships/image" Target="media/image71.png"/><Relationship Id="rId271" Type="http://schemas.openxmlformats.org/officeDocument/2006/relationships/customXml" Target="ink/ink131.xml"/><Relationship Id="rId24" Type="http://schemas.openxmlformats.org/officeDocument/2006/relationships/image" Target="media/image4.png"/><Relationship Id="rId66" Type="http://schemas.openxmlformats.org/officeDocument/2006/relationships/image" Target="media/image17.png"/><Relationship Id="rId131" Type="http://schemas.openxmlformats.org/officeDocument/2006/relationships/customXml" Target="ink/ink61.xml"/><Relationship Id="rId327" Type="http://schemas.openxmlformats.org/officeDocument/2006/relationships/customXml" Target="ink/ink161.xml"/><Relationship Id="rId173" Type="http://schemas.openxmlformats.org/officeDocument/2006/relationships/customXml" Target="ink/ink82.xml"/><Relationship Id="rId229" Type="http://schemas.openxmlformats.org/officeDocument/2006/relationships/customXml" Target="ink/ink110.xml"/><Relationship Id="rId240" Type="http://schemas.openxmlformats.org/officeDocument/2006/relationships/image" Target="media/image400.png"/><Relationship Id="rId35" Type="http://schemas.openxmlformats.org/officeDocument/2006/relationships/customXml" Target="ink/ink13.xml"/><Relationship Id="rId77" Type="http://schemas.openxmlformats.org/officeDocument/2006/relationships/customXml" Target="ink/ink34.xml"/><Relationship Id="rId100" Type="http://schemas.openxmlformats.org/officeDocument/2006/relationships/image" Target="media/image28.png"/><Relationship Id="rId282" Type="http://schemas.openxmlformats.org/officeDocument/2006/relationships/image" Target="media/image630.png"/><Relationship Id="rId338" Type="http://schemas.openxmlformats.org/officeDocument/2006/relationships/image" Target="media/image84.png"/><Relationship Id="rId8" Type="http://schemas.openxmlformats.org/officeDocument/2006/relationships/endnotes" Target="endnotes.xml"/><Relationship Id="rId142" Type="http://schemas.openxmlformats.org/officeDocument/2006/relationships/image" Target="media/image39.png"/><Relationship Id="rId184" Type="http://schemas.openxmlformats.org/officeDocument/2006/relationships/image" Target="media/image56.png"/><Relationship Id="rId251" Type="http://schemas.openxmlformats.org/officeDocument/2006/relationships/customXml" Target="ink/ink121.xml"/><Relationship Id="rId46" Type="http://schemas.openxmlformats.org/officeDocument/2006/relationships/image" Target="media/image90.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customXml" Target="ink/ink180.xml"/><Relationship Id="rId88" Type="http://schemas.openxmlformats.org/officeDocument/2006/relationships/image" Target="media/image24.png"/><Relationship Id="rId111" Type="http://schemas.openxmlformats.org/officeDocument/2006/relationships/customXml" Target="ink/ink51.xml"/><Relationship Id="rId153" Type="http://schemas.openxmlformats.org/officeDocument/2006/relationships/customXml" Target="ink/ink72.xml"/><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image" Target="media/image8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340F15D3674688AF6E2FA9507DF466"/>
        <w:category>
          <w:name w:val="General"/>
          <w:gallery w:val="placeholder"/>
        </w:category>
        <w:types>
          <w:type w:val="bbPlcHdr"/>
        </w:types>
        <w:behaviors>
          <w:behavior w:val="content"/>
        </w:behaviors>
        <w:guid w:val="{00337BF0-05BB-44B7-80CC-238108B951AD}"/>
      </w:docPartPr>
      <w:docPartBody>
        <w:p w:rsidR="00000000" w:rsidRDefault="0061324C" w:rsidP="0061324C">
          <w:pPr>
            <w:pStyle w:val="65340F15D3674688AF6E2FA9507DF466"/>
          </w:pPr>
          <w:r>
            <w:rPr>
              <w:rFonts w:asciiTheme="majorHAnsi" w:eastAsiaTheme="majorEastAsia" w:hAnsiTheme="majorHAnsi" w:cstheme="majorBidi"/>
              <w:caps/>
              <w:color w:val="4472C4" w:themeColor="accent1"/>
              <w:sz w:val="80"/>
              <w:szCs w:val="80"/>
            </w:rPr>
            <w:t>[Document title]</w:t>
          </w:r>
        </w:p>
      </w:docPartBody>
    </w:docPart>
    <w:docPart>
      <w:docPartPr>
        <w:name w:val="8C8FB7A9BB934565A44F1B64EF891CBA"/>
        <w:category>
          <w:name w:val="General"/>
          <w:gallery w:val="placeholder"/>
        </w:category>
        <w:types>
          <w:type w:val="bbPlcHdr"/>
        </w:types>
        <w:behaviors>
          <w:behavior w:val="content"/>
        </w:behaviors>
        <w:guid w:val="{13CD85FF-3B3E-4D22-87B4-CE7C718966AE}"/>
      </w:docPartPr>
      <w:docPartBody>
        <w:p w:rsidR="00000000" w:rsidRDefault="0061324C" w:rsidP="0061324C">
          <w:pPr>
            <w:pStyle w:val="8C8FB7A9BB934565A44F1B64EF891CB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4C"/>
    <w:rsid w:val="0061324C"/>
    <w:rsid w:val="00B14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40F15D3674688AF6E2FA9507DF466">
    <w:name w:val="65340F15D3674688AF6E2FA9507DF466"/>
    <w:rsid w:val="0061324C"/>
  </w:style>
  <w:style w:type="paragraph" w:customStyle="1" w:styleId="8C8FB7A9BB934565A44F1B64EF891CBA">
    <w:name w:val="8C8FB7A9BB934565A44F1B64EF891CBA"/>
    <w:rsid w:val="0061324C"/>
  </w:style>
  <w:style w:type="paragraph" w:customStyle="1" w:styleId="FE22BE88B61A49A3BA96D61A751428BD">
    <w:name w:val="FE22BE88B61A49A3BA96D61A751428BD"/>
    <w:rsid w:val="00613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4:46.500"/>
    </inkml:context>
    <inkml:brush xml:id="br0">
      <inkml:brushProperty name="width" value="0.05" units="cm"/>
      <inkml:brushProperty name="height" value="0.05" units="cm"/>
    </inkml:brush>
  </inkml:definitions>
  <inkml:trace contextRef="#ctx0" brushRef="#br0">1 3 24575,'11'5'0,"-1"0"0,8-2 0,0 0 0,0-1 0,1-1 0,31-3 0,-13 1 0,11 2 0,53 6 0,-51-3 0,-36-4 0,0 0 0,0 2 0,24 4 0,-15 1 0,1-1 0,-1-1 0,1-1 0,33 1 0,318-5 0,-147-1 0,116 1 0,-326-1 0,34-6 0,8-1 0,186 7 0,-127 2 0,-101-2 0,34-6 0,7-1 0,186 7 0,-126 2 0,247-1 0,-357-1 0,-1 0 0,1 0 0,-1-1 0,1 0 0,12-5 0,-10 3 0,0 1 0,14-3 0,15 2 0,1 2 0,42 4 0,-15-1 0,279-1-1365,-329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3:45.949"/>
    </inkml:context>
    <inkml:brush xml:id="br0">
      <inkml:brushProperty name="width" value="0.05" units="cm"/>
      <inkml:brushProperty name="height" value="0.05" units="cm"/>
    </inkml:brush>
  </inkml:definitions>
  <inkml:trace contextRef="#ctx0" brushRef="#br0">79 2532 24575,'-1'-84'0,"2"-89"0,1 161 0,-1 1 0,8-22 0,-6 22 0,0 1 0,-1-1 0,2-16 0,-3 11 0,1 0 0,7-25 0,-3 12 0,-3 9 0,2-37 0,0-8 0,0 15 0,-4 36 0,0 1 0,1-1 0,0 1 0,1 0 0,8-23 0,-8 28 0,0-1 0,0 1 0,-1-1 0,0 1 0,-1-1 0,0 0 0,0 1 0,-1-1 0,0 0 0,-2-14 0,-3-3 0,-1-1 0,-10-27 0,13 42 0,1 1 0,0 0 0,0-18 0,1 17 0,0 1 0,-1-1 0,-3-14 0,1 9 0,1-1 0,0 1 0,0-35 0,1 23 0,-8-40 0,9 60 0,0 0 0,-1 0 0,-6-13 0,5 13 0,1 0 0,-1 0 0,-1-15 0,-7-51-1120,-1-1 1043,11 63 382,-2-1 1,-4-16-1,3 17-211,1-1 0,-3-18-1,4-6-93,-3-32 0,2 52 0,2 9 0,-1 0 0,0 0 0,-5-15 0,5 19 0,0-1 0,1 1 0,-1-1 0,1 0 0,0 0 0,1 0 0,-1 1 0,1-1 0,0 0 0,1 0 0,1-10 0,3-39 0,-4 39 0,1 0 0,5-29 0,4 18 0,-8 21 0,-1 0 0,0 0 0,0 0 0,1-8 0,18-86 0,-20 93 0,0 1 0,2-4 0,-1-1 0,7-14 0,2-5 0,-4 12 0,9-17 0,-5 6 0,-9 23 0,0 1 0,0-1 0,1 1 0,4-9 0,-6 13 0,1-1 0,-1 0 0,0 1 0,1-1 0,0 1 0,-1 0 0,1 0 0,0-1 0,-1 1 0,1 0 0,0 0 0,0 1 0,0-1 0,0 0 0,0 1 0,0-1 0,3 0 0,30-1 0,-28 2 0,0 0 0,0-1 0,0 1 0,0-2 0,0 1 0,8-3 0,-1-1 0,1 2 0,0-1 0,-1 2 0,20-1 0,4-2 0,7 1 0,75 4 0,-56 1 0,254-1 0,-311-1 0,1 0 0,0 0 0,-1-1 0,1 0 0,8-3 0,-7 2 0,0 0 0,0 1 0,11-1 0,8 1 0,34-5 0,-25 3 0,1 2 0,51 3 0,-26 0 0,355-1 0,-410 1 0,-1-1 0,1 2 0,0-1 0,-1 1 0,9 3 0,-7-1 0,1-2 0,-1 0 0,11 2 0,10-2 0,30 4 0,-22-2 0,1-1 0,48-4 0,-24 0 0,270 1-1365,-319 0-5461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5.366"/>
    </inkml:context>
    <inkml:brush xml:id="br0">
      <inkml:brushProperty name="width" value="0.05" units="cm"/>
      <inkml:brushProperty name="height" value="0.05" units="cm"/>
    </inkml:brush>
  </inkml:definitions>
  <inkml:trace contextRef="#ctx0" brushRef="#br0">0 0 24575,'256'0'0,"-247"1"0,1 0 0,0 1 0,-1 0 0,1 0 0,11 5 0,-10-3 0,0-1 0,1 0 0,14 2 0,15-3 0,23 3 0,-20 0 0,64-1 0,-98-3 0,0 0 0,0 1 0,0 0 0,0 0 0,10 5 0,-8-3 0,0-1 0,25 4 0,123-5 0,-85-3 0,-43 1 0,54 8 0,-76-6 0,1 0 0,-1 0 0,0 1 0,14 6 0,-15-5 0,0-1 0,1 0 0,-1-1 0,0 0 0,16 2 0,49-3 0,-15-1 0,-6 7 0,-35-4 0,18 1 0,224-2 0,-134-3 0,563 1 0,-666 1-490,32 6 0,-31-3 368,25 0 0,334-3 1344,-185-2-1220,146 1-1367,-327 0-5461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7.125"/>
    </inkml:context>
    <inkml:brush xml:id="br0">
      <inkml:brushProperty name="width" value="0.05" units="cm"/>
      <inkml:brushProperty name="height" value="0.05" units="cm"/>
    </inkml:brush>
  </inkml:definitions>
  <inkml:trace contextRef="#ctx0" brushRef="#br0">1 1 24575,'0'1'0,"0"0"0,0 0 0,1 0 0,-1 0 0,0 0 0,1 0 0,-1 0 0,1 0 0,-1-1 0,1 1 0,0 0 0,-1 0 0,1 0 0,0-1 0,-1 1 0,1 0 0,0 0 0,0-1 0,0 1 0,-1-1 0,1 1 0,0-1 0,0 1 0,0-1 0,2 1 0,3 1 0,0-1 0,12 3 0,0-2 0,1-1 0,0-1 0,-1 0 0,1-1 0,28-6 0,-2 2 0,-1 2 0,65 3 0,-37 2 0,272-2 0,-324 1 0,30 5 0,10 1 0,-36-7 0,-4 1 0,35 4 0,69 14 0,-101-17 0,42 0 0,-40-3 0,26 4 0,-43-1 0,1 0 0,-1 0 0,12 5 0,-12-3 0,1-1 0,16 3 0,-1-4 0,40 0 0,-43-3 0,0 2 0,34 4 0,-24 0 0,53 2 0,32-8 0,-39 0 0,311 1 0,-380 0 0,0 1 0,0 0 0,0 1 0,0 0 0,13 6 0,-10-5 0,-1 1 0,16 2 0,79 4 0,-33-3 0,129-5 0,-107-3 0,79 1 0,-165 0 0,1-1 0,0-1 0,-1 0 0,1 0 0,12-5 0,-10 3 0,24-5 0,6 2 0,-19 2 0,40-2 0,-45 7 0,-7 0 0,1 0 0,-1-1 0,1 0 0,-1-1 0,21-6 0,-15 3-195,0 1 0,0 1 0,1 0 0,-1 1 0,1 1 0,20 0 0,-18 2-6631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9.296"/>
    </inkml:context>
    <inkml:brush xml:id="br0">
      <inkml:brushProperty name="width" value="0.05" units="cm"/>
      <inkml:brushProperty name="height" value="0.05" units="cm"/>
    </inkml:brush>
  </inkml:definitions>
  <inkml:trace contextRef="#ctx0" brushRef="#br0">0 2 24575,'308'0'0,"-287"1"0,-1 1 0,1 0 0,26 8 0,-14 2 0,-25-8 0,0-1 0,11 3 0,1-3 0,0-1 0,1 0 0,34-2 0,-32-1 0,-1 1 0,40 5 0,-16 1 0,0-2 0,79-4 0,-54-1 0,123 1 0,-186 1 0,1 0 0,-1 0 0,1 1 0,-1 0 0,13 5 0,-10-3 0,1-1 0,12 3 0,18 1 0,-19-2 0,39 2 0,10 1 0,7 0 0,-71-8 0,1 0 0,0 0 0,0 1 0,0 1 0,-1-1 0,18 7 0,-3 0 0,0-1 0,33 5 0,-25-8 0,0-1 0,59-4 0,-36 0 0,119 1 0,-164-1 0,0 0 0,1-1 0,-1 0 0,0 0 0,0-1 0,10-4 0,14-5 0,-25 10 0,3-1 0,1 0 0,-1-1 0,0-1 0,0 0 0,10-6 0,-14 7 0,-1 0 0,1 1 0,0 0 0,0 0 0,14-4 0,39-4 0,-36 8 0,-11 1 0,-1-1 0,0 0 0,18-6 0,-20 5 0,0 1 0,0 0 0,0 1 0,20-3 0,41 4 0,-49 1 0,1-1 0,28-4 0,-21 1 0,57 1 0,-24 1 0,-10-5 0,4-1 0,203 7 0,-133 2 0,238-1 0,-357 0-455,-1 0 0,15 3 0,-10 0-6371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52.020"/>
    </inkml:context>
    <inkml:brush xml:id="br0">
      <inkml:brushProperty name="width" value="0.05" units="cm"/>
      <inkml:brushProperty name="height" value="0.05" units="cm"/>
    </inkml:brush>
  </inkml:definitions>
  <inkml:trace contextRef="#ctx0" brushRef="#br0">1 62 24575,'33'-1'0,"-13"0"0,35 3 0,-45 0 0,0 1 0,-1 0 0,11 3 0,-10-2 0,0 0 0,15 2 0,9-3 0,1 0 0,47-5 0,-22 1 0,11 0 0,95 2 0,-113 6-560,4 0-68,203-6 1517,-134-2-590,-117 1-348,1 0-42,0 0 1,-1 0-1,1 1 1,0 0 0,0 1-1,0 0 1,11 4-1,-8-1 63,1-1 0,-1-1 0,1 0 0,1 0 0,16-1 0,75-2 53,-47-2-36,630 2 938,-666-1-927,30-5 0,20-1 0,23 8 0,45-2 0,-101-6 0,-9 2 0,-19 3 0,-1-1 0,1-1 0,14-5 0,16-5 0,-20 9 0,-1 0 0,1 2 0,39-2 0,-28 4 0,51-6 0,-36 2 0,-1 2 0,55 4 0,-29 0 0,530-1 0,-593 0 0,0-2 0,-1 1 0,1-1 0,-1-1 0,12-3 0,-9 2 0,-1 0 0,1 1 0,14-1 0,31 2 0,-38 3 0,0-2 0,28-4 0,-20 1-455,0 1 0,32 0 0,-40 3-6371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55.195"/>
    </inkml:context>
    <inkml:brush xml:id="br0">
      <inkml:brushProperty name="width" value="0.05" units="cm"/>
      <inkml:brushProperty name="height" value="0.05" units="cm"/>
    </inkml:brush>
  </inkml:definitions>
  <inkml:trace contextRef="#ctx0" brushRef="#br0">0 184 24575,'475'0'0,"-465"0"0,0-2 0,0 1 0,0-1 0,0-1 0,12-4 0,18-5 0,64-6 0,-16 3 0,-75 12 0,-1-1 0,18-9 0,-19 8 0,1 0 0,20-5 0,5 4 0,-27 5 0,0 0 0,0-1 0,19-6 0,-10 0 0,2 2 0,-1 0 0,0 2 0,39-4 0,-50 6 0,1 1 0,-1-2 0,1 1 0,10-5 0,-10 3 0,2 1 0,14-3 0,11 2 0,1 2 0,39 4 0,-16-1 0,369-1 0,-412 1 0,34 6 0,8 0 0,185-5 0,-125-3 0,-95 2 0,28 5 0,20 1 0,338-6 0,-198-2 0,281 1-1365,-477 0-5461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53.562"/>
    </inkml:context>
    <inkml:brush xml:id="br0">
      <inkml:brushProperty name="width" value="0.05" units="cm"/>
      <inkml:brushProperty name="height" value="0.05" units="cm"/>
    </inkml:brush>
  </inkml:definitions>
  <inkml:trace contextRef="#ctx0" brushRef="#br0">1 61 24575,'18'1'0,"0"-2"0,29-5 0,-18 1 0,52-1 0,31 7 0,-41 0 0,2144-1 0,-2198-1 0,35-6 0,7-1 0,202 7 0,-134 2 0,560-1 0,-678-1 22,0 0-1,-1 0 1,1-1 0,-1 0-1,14-5 1,-10 2-770,21-3 1,-16 5-6079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4:04.727"/>
    </inkml:context>
    <inkml:brush xml:id="br0">
      <inkml:brushProperty name="width" value="0.05" units="cm"/>
      <inkml:brushProperty name="height" value="0.05" units="cm"/>
    </inkml:brush>
  </inkml:definitions>
  <inkml:trace contextRef="#ctx0" brushRef="#br0">106 0 24575,'1'2'0,"-1"-1"0,1 0 0,-1 0 0,1 1 0,0-1 0,0 0 0,0 0 0,0 0 0,-1 0 0,2 0 0,-1 0 0,0 0 0,2 1 0,2 3 0,3 4 0,0 1 0,-1-1 0,0 2 0,-1-1 0,0 1 0,0 0 0,-1 0 0,5 18 0,-8-23 0,1 0 0,0 0 0,5 8 0,-5-9 0,1 0 0,-2 0 0,1 0 0,3 11 0,1 14 9,-2-10-486,12 32 1,-13-41 476,0-1 0,-1 1 0,-1 0 0,3 17 0,-3 45 0,-1-65-74,0-1 0,0 0 0,0 1 0,1-1 1,4 12-1,-3-11 7,0 1 0,-1 0 1,1 11-1,2 13 522,17 65 0,-18-76-458,4 27 0,-3-13 133,-3-18 210,0 21 0,-2-22-370,5 31 0,-3-32 30,1 20 0,0 3 0,-2-32 0,1 0 0,0 0 0,3 6 0,-2-5 0,-1-1 0,3 12 0,-3-1 0,-1 32 0,-1-33 0,0-1 0,4 24 0,0-11 0,-3-20 0,0 0 0,0 0 0,1 0 0,5 13 0,-2-10 0,0 1 0,-1 0 0,0 0 0,-1 0 0,-1 0 0,0 1 0,0 15 0,-3 12 0,0-21 0,3 37 0,-1-50 0,1 0 0,0 0 0,3 8 0,-2-8 0,-1 1 0,3 11 0,-2 11 0,-1 0 0,-4 39 0,1-16 0,2 3 0,-2 55 0,-1-97 0,0 1 0,-5 17 0,3-17 0,-3 27 0,5-33 0,1 0 0,-1 0 0,-5 12 0,4-12 0,0 0 0,1 0 0,-2 14 0,-2 22 0,-1 12 0,6-49 0,0 1 0,0-1 0,-1 1 0,-4 9 0,3-9 0,0 0 0,1 1 0,-2 11 0,2 24 0,2-31 0,0-1 0,-1 1 0,-1 0 0,0-1 0,-6 19 0,6-23 0,0-1 0,0 1 0,1 0 0,-1 12 0,2-13 0,-1 1 0,0 0 0,0-1 0,-5 15 0,-1-1 0,2 0 0,0 0 0,-2 37 0,6-52 0,1 0 0,-1 1 0,0-1 0,0 1 0,-1-1 0,-4 11 0,1-6-98,0 0 1,1 0-1,1 1 0,-1 0 0,0 14 1,2-16 97,0 0 0,0-1 0,-8 20 0,-2 8 0,-7 48 0,9-47 0,6-28 0,1 1 0,0-1 0,0 15 0,-3 27-338,-1 27 221,7-73 185,0-1 0,-1 1 0,1 0 0,-2 0 0,1 0 0,-4 11-1,1-8-42,1 1-1,1 0 0,0 0 1,-2 17-1,4 46 220,1-49-144,-5 48 0,-1-25-100,2 86 0,4-82 0,-2-46 0,1 0 0,-1 0 0,0 0 0,-1 0 0,0 0 0,-2 6 0,1-4 0,0 0 0,-2 13 0,2 1-136,1 24-1,2-24-6,-4 27-1,0-11 295,1 1 1,4 48-1,0-23-45,-1 387-106,0-434 0,-6 26 0,3-26 0,0 22 0,3 134 0,0-78 0,-1-87 0,1 0 0,-2-1 0,1 1 0,-1 0 0,-3 7 0,1-5 0,2-1 0,0 0 0,-2 11 0,3 127 0,2-77 0,-1-62 0,0 21 0,-1-1 0,-5 30 0,2-23 0,2-1 0,3 51 0,0-27 0,-2-51-87,0 0 1,0 0-1,0-1 0,-1 1 0,-4 12 1,3-11-18,0 0 0,1 0 1,-2 14-1,2 70 493,2-61-116,-5 54 0,0-32-273,4-37 0,0 0 0,-1-1 0,-4 16 0,1-19-1365,-1-2-5461</inkml:trace>
  <inkml:trace contextRef="#ctx0" brushRef="#br0" timeOffset="803.75">1 6269 24575,'10'0'0,"-3"1"0,1-1 0,0-1 0,0 1 0,-1-1 0,1 0 0,0-1 0,11-4 0,-6 2-230,1 0 0,0 0 0,25-2 0,6-2-105,6-10-56,-24 12 160,-1 1 0,53-2 0,-70 7 242,-1-1-1,0-1 1,0 1 0,13-6 0,-11 4 259,-1 1 0,0-1 0,11 0 0,5 1-90,38-4 97,36-6 471,-89 11-748,0-1 0,1 0 0,14-6 0,-11 3-122,0 2 0,1-1 0,-1 2 0,28-2 0,-2 0 99,30 1-26,-5 1 626,-52 0-520,22-7 1,-24 6-61,1 0 0,18-2-1,127 3 4,-81 3 0,460-1 0,-517 1 0,22 4 0,16 1 0,211-6 54,-159 0-1473,-118 0-5407</inkml:trace>
  <inkml:trace contextRef="#ctx0" brushRef="#br0" timeOffset="3384.03">2682 3775 24575,'76'-1'0,"84"2"0,-105 5 0,24 0 0,-72-5 0,1 0 0,0 0 0,-1 1 0,1 0 0,7 3 0,-7-2 0,1-1 0,0 0 0,11 2 0,48-1 0,16 1 0,-70-2 0,2-1 0,0 2 0,21 5 0,-20-4 0,1 0 0,-1-2 0,0 0 0,21 0 0,-11-1 0,56 10 0,-20-12 0,-36 0 0,35 4 0,-49-1 0,21 6 0,-23-4 0,0-1 0,19 2 0,128-3 0,-81-4 0,-53 2 0,7 0 0,1 1 0,37 6 0,-37-4 0,0 0 0,52-4 0,13 1 0,-51 5 0,8 1 0,251-6 0,-150 0 0,-156-5 0,-1 1 0,0-1 0,-4-7 0,4 9 0,-10-21 0,-20-50 0,29 62 0,0-1 0,-1-26 0,0 4 0,0-5 0,2-1 0,3-40 0,0 17 0,-1-355 0,0 416 0,0 0 0,0 0 0,0 1 0,1-1 0,-1 0 0,1 0 0,-1 0 0,1 0 0,2-2 0,-3 3 0,1 1 0,0 0 0,0 0 0,0 0 0,0 0 0,0 0 0,0 0 0,0 0 0,1 0 0,-1 0 0,0 1 0,0-1 0,1 0 0,-1 1 0,0-1 0,1 1 0,-1-1 0,1 1 0,-1 0 0,2-1 0,97-21 0,-93 21 0,1 0 0,-1 0 0,0-1 0,0-1 0,-1 1 0,1-1 0,7-4 0,-8 4 0,0 1 0,0-1 0,0 1 0,0 0 0,0 1 0,0 0 0,13-2 0,46 4 0,-35 0 0,23-2 0,-21 1 0,1 0 0,32 6 0,18 1 0,-49-6 0,12 4 0,10 1 0,0-7 0,-29 0 0,40 3 0,-61-1 0,1 1 0,-1-1 0,10 5 0,-9-3 0,0-1 0,13 3 0,11-1 0,1-3 0,43-2 0,-16 0 0,193 1 0,-234 1 0,-1 0 0,0 2 0,17 3 0,-29-4 0,1 0 0,-1 0 0,0 0 0,0 1 0,6 4 0,-7-5 0,1 1 0,-1-1 0,0 0 0,1 0 0,0 0 0,-1 0 0,10 1 0,-4-2 0,1 1 0,-1 0 0,0 0 0,0 1 0,15 6 0,-17-5 0,1-1 0,0-1 0,0 0 0,0 0 0,10 1 0,6 0 0,-21-1 0,0-1 0,0 0 0,0 1 0,0-1 0,-1 1 0,6 4 0,-5-4 0,1 1 0,-1-1 0,9 3 0,38 7 0,-23-6 0,3 5 0,-23-8 0,0 0 0,10 1 0,-15-3-117,3 0 364,-6-1-273,0 0 0,1 0 0,-1 0 0,0 0-1,0 0 1,0 0 0,0 0 0,0 0-1,0 0 1,0 0 0,0 0 0,0 0-1,0 0 1,0 0 0,0 0 0,1 0-1,-1 0 1,0 0 0,0 1 0,0-1-1,0 0 1,0 0 0,0 0 0,0 0 0,0 0-1,0 0 1,0 0 0,0 0 0,0 0-1,0 0 1,0 0 0,0 0 0,0 0-1,0 1 1,0-1 0,0 0 0,0 0-1,0 0 1,0 0 0,0 0 0,0 0-1,0 0 1,0 0 0,0 0 0,0 0 0,0 0-1,0 0 1,0 1 0,0-1 0,0 0-1,0 0 1,0 0 0,0 0 0,0 0-1,0 0 1,-1 0 0</inkml:trace>
  <inkml:trace contextRef="#ctx0" brushRef="#br0" timeOffset="4531.3">5327 3776 24575,'1'0'0,"0"0"0,-1 1 0,1-1 0,-1 0 0,1 1 0,0-1 0,-1 1 0,1-1 0,-1 1 0,1-1 0,-1 1 0,1-1 0,-1 1 0,0 0 0,1-1 0,-1 1 0,0-1 0,1 2 0,3 4 0,0-2 0,-1-1 0,1 0 0,0 0 0,0-1 0,0 1 0,1-1 0,-1 0 0,0 0 0,1 0 0,0-1 0,-1 0 0,1 0 0,0 0 0,0 0 0,-1-1 0,10 1 0,-5 0 0,0 0 0,1 0 0,16 7 0,-16-5 0,0-1 0,19 3 0,-4-3 0,40 5 0,-28-3 0,1-2 0,51-3 0,-26 0 0,1177 1 0,-1248 4-1365,-1 1-5461</inkml:trace>
  <inkml:trace contextRef="#ctx0" brushRef="#br0" timeOffset="5611.99">4975 4538 24575,'1'1'0,"0"0"0,0 0 0,0 0 0,-1-1 0,1 1 0,0 0 0,0 0 0,-1 0 0,1 1 0,-1-1 0,2 2 0,1 3 0,-1-3 0,0 0 0,0 0 0,1 0 0,-1-1 0,1 1 0,0-1 0,-1 1 0,1-1 0,0 0 0,1 0 0,-1 0 0,0 0 0,0-1 0,1 1 0,-1-1 0,1 0 0,-1 0 0,1 0 0,0-1 0,4 1 0,8 1 0,137 7 0,-145-9 0,-1 1 0,0 0 0,1 1 0,-1 0 0,11 3 0,-10-2 0,1 0 0,0-1 0,12 2 0,67 4 0,-41-4 0,83-3 0,-61-2 0,382 1 0,-434 1 0,26 4 0,-25-2 0,21 0 0,337-2 0,-183-2 0,-167 0 0,0 0 0,38-9 0,-28-1-301,-28 8 207,-1 1 1,1-1-1,0 2 0,10-2 0,30 1 94,-26 1 0,31-4 0,-32 3 262,-1 0-1,23 2 0,2-1-1640</inkml:trace>
  <inkml:trace contextRef="#ctx0" brushRef="#br0" timeOffset="6658.62">4987 5279 24575,'357'0'0,"-338"1"0,23 4 0,14 1 0,-50-6 0,1 1 0,0 0 0,0 1 0,-1 0 0,8 2 0,-6-1 0,1 0 0,11 2 0,87 5 0,-56-6 0,-38-4 0,0 1 0,0 0 0,24 7 0,-20-4 0,1-1 0,-1 0 0,34 1 0,-37-3 0,87 9 0,-90-9 0,1 1 0,-1 0 0,15 5 0,-13-3 0,0-1 0,17 2 0,18 0 0,37 1 0,-32-6 0,45 0 0,-52 6 0,-29-3 0,21 1 0,270-4 0,-148-1 0,-145 1 0,25-6 0,6 0 0,74 6 0,-82 0 0,-168 0-1365,114 0-5461</inkml:trace>
  <inkml:trace contextRef="#ctx0" brushRef="#br0" timeOffset="8302.94">5104 6914 24575,'723'0'0,"-706"-1"0,26-4 0,-24 2 0,19-1 0,146 5 0,-176-2 0,-1 0 0,1 0 0,-1-1 0,1 0 0,8-3 0,-7 2 0,0 0 0,0 1 0,11-1 0,128 1 0,-77 3 0,296-1 0,-350 1 0,25 4 0,-24-2 0,21 1 0,277-4 81,-153-1-1527</inkml:trace>
  <inkml:trace contextRef="#ctx0" brushRef="#br0" timeOffset="9530.4">5093 7688 24575,'638'0'0,"-630"0"0,0-1 0,-1 0 0,1-1 0,-1 0 0,10-3 0,-9 2 0,1 0 0,0 1 0,12-2 0,51 4 0,-53 1 0,-1-1 0,1-1 0,28-4 0,-14 0 0,0 2 0,1 1 0,45 4 0,-17-1 0,1010-1-1365</inkml:trace>
  <inkml:trace contextRef="#ctx0" brushRef="#br0" timeOffset="10775.57">5280 8418 24575,'-2'0'0,"1"0"0,0 0 0,0 1 0,0-1 0,0 0 0,0 0 0,0 1 0,0-1 0,0 0 0,0 1 0,0-1 0,0 1 0,0 0 0,0-1 0,0 1 0,1 0 0,-1-1 0,0 1 0,0 0 0,1 0 0,-2 1 0,2-2 0,0 1 0,-1-1 0,1 1 0,0 0 0,0-1 0,0 1 0,0-1 0,0 1 0,0-1 0,0 1 0,0-1 0,0 1 0,0 0 0,0-1 0,0 1 0,0-1 0,0 1 0,1-1 0,-1 1 0,0-1 0,0 1 0,1-1 0,-1 1 0,0-1 0,0 1 0,1-1 0,-1 0 0,1 1 0,-1-1 0,0 1 0,1-1 0,-1 0 0,1 1 0,-1-1 0,1 0 0,-1 0 0,1 1 0,-1-1 0,1 0 0,-1 0 0,1 0 0,0 0 0,6 2 0,-1 0 0,1 0 0,-1-1 0,1 0 0,9 0 0,36-2 0,-21-1 0,270 1 26,-169 2-1118,-56-7 1092,-1 0 0,-6 0 870,-3 0-674,-65 6-196,5 0 0,1 0 0,0 0 0,-1-1 0,1 0 0,-1 0 0,1-1 0,6-2 0,2-1 0,0 1 0,0 1 0,1 0 0,19-1 0,-9 1 0,81-8 0,-87 9 0,36 1 0,-34 1 0,25-2 0,-37 0 0,0 0 0,12-5 0,-12 4 0,21-4 0,8 3 0,75 4 0,-49 1 0,5-1 0,77 1 0,-133 0 0,0 1 0,19 6 0,-18-4 0,28 4 0,4-3 0,37 2 0,-76-7 0,1 0 0,-1 0 0,0 0 0,0 1 0,0 0 0,0 1 0,13 3 0,29 9 0,-55-13 0,-1 1 0,1 0 0,-10 5 0,4 1 34,0 0 0,1 1 0,-12 12 0,12-11-721,-1 0 0,-17 12 1,14-14-5581</inkml:trace>
  <inkml:trace contextRef="#ctx0" brushRef="#br0" timeOffset="11574.61">5033 9196 24575,'13'1'0,"24"3"0,6 2 0,229-5 0,-140-2 0,35 1 0,-160 1 0,0-1 0,0 2 0,0-1 0,0 1 0,11 4 0,-10-3 0,0 0 0,0-1 0,14 2 0,41-3 0,-45-1 0,1 0 0,26 4 0,19 3 0,2 0 0,-33-3 0,0-1 0,55-4 0,-30 0 0,-52 1 0,0 1 0,0 0 0,0 0 0,0 1 0,11 4 0,-9-3 0,1-1 0,11 3 0,1-2-12,-8-2-12,0 1 1,-1 0-1,1 1 1,-1 1-1,13 5 1,-13-5-96,0 0 1,0-1-1,0-1 1,1 1-1,22 0 0,-8-1 65,78 1-1121,-26-2 1239,-33 5-65,-29-3 2,21 0-1,162-3 0,-192 1 39,0-1 0,-1 2 0,1-1 0,0 1 0,8 3 1,-7-1-27,0-2 0,0 0 0,11 2 0,125-2 1767,-74-4-1817,-32 2 37,-56 0 0,-1 0 0,-1 0 0,1 1 0,0 1 0,-26 5 0,40-5-273,0-1 0,1 1 0,-1 0 0,-4 3 0,0 0-6553</inkml:trace>
  <inkml:trace contextRef="#ctx0" brushRef="#br0" timeOffset="12634.07">2845 7656 24575,'30'-1'0,"-12"0"0,31 3 0,-40 0 0,-1 0 0,17 6 0,6 2 0,-6-5 0,-1-1 0,1-1 0,33-1 0,-47-1 0,-1 0 0,1 0 0,-1 1 0,12 4 0,-9-2 0,0-1 0,15 1 0,6 1 0,40 10 0,-50-10 0,-10-1 0,18 7 0,-20-7 0,0 0 0,18 4 0,0-4 0,-17-3 0,-1 1 0,18 5 0,1 0-50,1 0 0,40 2-1,-32-6-330,23 4 8,-30-4 630,0-1 1,39-2 0,-29-1-126,-36 2-187,1 0 0,-1 0 0,0 0 0,0 1 0,10 4-1,-8-3-9,-1-1 0,1 1-1,11 0 1,47-1 65,-43-3 0,35 5 0,-9 1 268,75-3-1,-83-2-210,-35 0-57,0 1 0,1 0 0,-1 1 0,0 0 0,11 4 0,-10-3 0,1-1 0,-1 1 0,14 1 0,19-3 0,-24-1 0,-13 0 0,-6-1 0,-77 1-1365,64 0-5461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4:27.993"/>
    </inkml:context>
    <inkml:brush xml:id="br0">
      <inkml:brushProperty name="width" value="0.05" units="cm"/>
      <inkml:brushProperty name="height" value="0.05" units="cm"/>
    </inkml:brush>
  </inkml:definitions>
  <inkml:trace contextRef="#ctx0" brushRef="#br0">153 1 24575,'2'0'0,"0"0"0,-1 0 0,1 1 0,0-1 0,0 1 0,-1 0 0,1 0 0,-1-1 0,1 1 0,0 0 0,-1 0 0,0 0 0,1 0 0,-1 1 0,1-1 0,0 2 0,20 26 0,-18-23 0,2 3 0,-1 0 0,-1 0 0,1 1 0,-1-1 0,-1 1 0,0 0 0,0 0 0,-1 0 0,1 13 0,-2-16 0,1 0 0,-1-1 0,1 1 0,4 7 0,-3-7 0,-1 1 0,1-1 0,1 10 0,-2 13 0,-1 60 0,-2-42 0,0-38 0,0 0 0,0 0 0,-1 1 0,-6 16 0,1-5 0,3-1 0,-3 24 0,1-2 0,-4-11 0,8-25 0,-1 0 0,1 0 0,-1 8 0,0 21 0,3 68 0,1-43 0,-1-42 0,-2 45 0,1-56 0,0-1 0,-1 1 0,0-1 0,0 1 0,-1-1 0,-4 10 0,3-8 0,1-1 0,0 1 0,0 0 0,1 0 0,-2 18 0,3-17 0,-1 0 0,0 0 0,0 0 0,-1 0 0,-5 10 0,-29 63 0,29-63 0,5-14 0,1 0 0,-1 1 0,1-1 0,0 0 0,-1 8 0,1 10 0,1 0 0,1 0 0,1 0 0,7 38 0,-6-41 0,-1-1 0,0 1 0,-2 0 0,-6 39 0,7-55 0,-3 49 0,3-38 0,-1 1 0,-3 17 0,0-2 0,1 0 0,2 56 0,2-47 0,-2-34 0,0 0 0,0 0 0,0 0 0,-1 0 0,-4 11 0,3-10 0,1 0 0,0 1 0,-2 12 0,1 26 0,-2 23 0,2-10 0,0-3 0,2-49 0,-1-1 0,0 0 0,-3 8 0,2-8 0,1 1 0,-3 10 0,1 42 0,-1 0 0,1-19 0,2 0 0,3 43 0,0-21 0,-1-15 0,-8 54 0,6-85 0,1 0 0,0 0 0,2 0 0,-1-1 0,6 25 0,-4-23 0,-1 0 0,0 24 0,-2-22 0,4 25 0,-2-38 0,1 0 0,0 0 0,3 8 0,-2-8 0,-1 0 0,3 12 0,-2 10 0,-1 1 0,-4 40 0,1-17 0,1-43 0,-1 0 0,-1 0 0,0 0 0,-5 15 0,1 1 0,2-7 0,2 1 0,1 0 0,0 0 0,3 20 0,-1 1 0,-1-41-4,-1 6-147,1-1 0,1 1-1,-1 0 1,1-1 0,0 1 0,0 0-1,0-1 1,4 9 0,0-4-6675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56.859"/>
    </inkml:context>
    <inkml:brush xml:id="br0">
      <inkml:brushProperty name="width" value="0.05" units="cm"/>
      <inkml:brushProperty name="height" value="0.05" units="cm"/>
    </inkml:brush>
  </inkml:definitions>
  <inkml:trace contextRef="#ctx0" brushRef="#br0">0 63 24575,'325'0'0,"-316"-1"0,0 0 0,0-1 0,0 0 0,0 0 0,14-6 0,-13 4 0,1 1 0,0 0 0,17-2 0,39 2 0,16-1 0,17-3 0,-49 5 0,2-5 0,3-1 0,190 7-63,-126 2-1985,207-1-83,163 0 5225,-105 0-1946,-362 1-1148,-1 2 0,42 8 0,-53-8 0,17 7 0,-19-6 0,0-1 0,0 0 0,12 2 0,3-2 0,0-2 0,25-1 0,-28-1 0,0 1 0,0 1 0,24 4 0,-17 0 0,52 1 0,29-6 0,-38-1 0,336 1-1365,-389 0-5461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59.215"/>
    </inkml:context>
    <inkml:brush xml:id="br0">
      <inkml:brushProperty name="width" value="0.05" units="cm"/>
      <inkml:brushProperty name="height" value="0.05" units="cm"/>
    </inkml:brush>
  </inkml:definitions>
  <inkml:trace contextRef="#ctx0" brushRef="#br0">0 107 24575,'29'0'0,"0"-1"0,36-7 0,-12 3 0,-42 5 0,1-1 0,-1 0 0,0-1 0,0 0 0,17-6 0,-18 4 0,1 1 0,0 0 0,0 1 0,17-2 0,44 2 0,-16 2 0,-1-7 0,1 1 0,32 6 0,14-1 0,-50-7 0,-33 5 0,19-1 0,135 3 0,-89 2 0,-71-2 0,1-1 0,-1 0 0,0-1 0,15-4 0,-12 2 0,1 1 0,20-2 0,139 4 0,-92 4 0,215-2 0,-276 1 0,32 6 0,-31-4 0,25 2 0,334-5 0,-184-1 0,102 1 0,-283-1 0,33-5 0,9-2 0,199 6 0,-132 4 0,-41-2-1365,-69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6:21.197"/>
    </inkml:context>
    <inkml:brush xml:id="br0">
      <inkml:brushProperty name="width" value="0.05" units="cm"/>
      <inkml:brushProperty name="height" value="0.05" units="cm"/>
    </inkml:brush>
  </inkml:definitions>
  <inkml:trace contextRef="#ctx0" brushRef="#br0">0 108 24575,'27'0'0,"-14"1"0,-1-1 0,0 0 0,1-1 0,-1 0 0,0-1 0,1 0 0,11-5 0,-4 0 0,1 0 0,0 1 0,0 1 0,0 1 0,34-1 0,-44 4 0,0-1 0,0 0 0,-1 0 0,14-6 0,-12 4 0,0 1 0,0 0 0,13-1 0,16 1 0,35-4 0,-27 2 0,14-2 0,-35 3 0,51-3 0,31 8 0,-39 0 0,552-1 0,-607 1-352,32 6 0,-1-1 190,-37-4 149,-1 0 1,1 0 0,-1 0-1,9 5 1,-7-3 273,0 0 1,17 2-1,-17-4-204,126 13 30,-126-14-87,-1 1 0,1 0 0,-1 0 0,18 8 0,13 2 0,4-1-230,-18-4-72,32 5 0,-49-10 409,0 0 0,0 1 1,13 5-1,-12-4 28,-1 0 0,21 3 0,5-1-135,53 6 0,-77-11 0,-1 1 0,1 0 0,19 8 0,-19-6 0,0-1 0,0 0 0,17 2 0,29 2-455,34 1 71,-79-8 384,-1 1 0,1 0 0,0 1 0,21 6 0,-13-3 228,0 0 0,1-1 0,37 1 0,67-5-358,-51-1 187,656 1-57,-713 0 0,33 7 0,9 1 0,-35-7-92,-12-1-163,0 0 1,-1 1-1,1 0 1,19 6-1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6:01.111"/>
    </inkml:context>
    <inkml:brush xml:id="br0">
      <inkml:brushProperty name="width" value="0.05" units="cm"/>
      <inkml:brushProperty name="height" value="0.05" units="cm"/>
    </inkml:brush>
  </inkml:definitions>
  <inkml:trace contextRef="#ctx0" brushRef="#br0">0 156 24575,'90'1'0,"94"-2"0,-132-6 0,3 0 0,-46 6 0,0-1 0,0 1 0,0-2 0,16-5 0,-14 4 0,0 0 0,15-2 0,10 3 0,-1 1 0,47 3 0,-22 0 0,627-1 0,-597-7 0,-6 0 0,139 6 0,-103 2 0,-111-2 0,-1 0 0,1 0 0,0-1 0,-1 0 0,13-5 0,-9 3 0,23-5 0,-13 7 0,42 0 0,-45 3 0,0-1 0,1-1 0,19-4 0,-10 0 0,1 2 0,56 2 0,-8 0 0,-26-6 0,4 0 0,-15 7 0,-22 1 0,26-3 0,-37 0 0,-1 0 0,0 0 0,13-5 0,10-3 0,-2 5 0,-1 2 0,1 1 0,0 1 0,31 3 0,1 0 0,-25-2 0,69 9 0,-80-6 0,38 0 0,-39-3 0,45 7 0,56 11 0,-79-13 0,0-3 0,48-3 0,-27 0 0,235 1-1365,-281 0-5461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6:02.729"/>
    </inkml:context>
    <inkml:brush xml:id="br0">
      <inkml:brushProperty name="width" value="0.05" units="cm"/>
      <inkml:brushProperty name="height" value="0.05" units="cm"/>
    </inkml:brush>
  </inkml:definitions>
  <inkml:trace contextRef="#ctx0" brushRef="#br0">1 0 24575,'1039'0'0,"-1016"2"0,29 4 0,20 1 0,340-6 0,-198-2 0,410 1 0,-615 1 0,1 0 0,0 0 0,0 2 0,-1-1 0,15 7 0,14 2 0,-18-5 0,-8-3 0,22 4 0,-22-5 0,-1 0 0,1 1 0,12 5 0,-14-4 0,1-1 0,1 0 0,20 3 0,142-4 0,-89-4 0,-16 2 0,77 1 0,-95 6 0,-34-4 0,22 2 0,164-4 0,-104-2 0,-95 1 0,0 0 0,0 0 0,0 1 0,0-1 0,0 1 0,0 0 0,5 2 0,-8-3 0,1 1 0,-1-1 0,0 1 0,0 0 0,0 0 0,0 0 0,0-1 0,0 1 0,0 0 0,-1 0 0,1 0 0,0 0 0,0 0 0,-1 1 0,1-1 0,0 0 0,-1 0 0,0 0 0,1 1 0,-1-1 0,1 0 0,-1 0 0,0 1 0,0-1 0,0 0 0,0 1 0,0 1 0,-1 0-80,1 1 0,-1-1-1,0 1 1,0-1 0,-1 0-1,1 0 1,-1 1 0,0-1-1,1 0 1,-1 0 0,-1 0 0,1-1-1,0 1 1,-1-1 0,1 1-1,-4 2 1,-5 3-6746</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6:04.498"/>
    </inkml:context>
    <inkml:brush xml:id="br0">
      <inkml:brushProperty name="width" value="0.05" units="cm"/>
      <inkml:brushProperty name="height" value="0.05" units="cm"/>
    </inkml:brush>
  </inkml:definitions>
  <inkml:trace contextRef="#ctx0" brushRef="#br0">1 107 24575,'349'0'0,"-330"-1"-598,32-6-1,9-1 363,186 7 1774,-127 2-1643,1170-1 105,-1275-1 0,-1-1 0,0 0 0,1-1 0,20-7 0,-13 4 0,-11 3 0,5-1 0,2-1 0,-1 2 0,0 0 0,18 0 0,-32 3 0,6 0 0,1 0 0,-1-1 0,0 0 0,1 0 0,-1-1 0,0 0 0,8-3 0,-3 0 0,-1 1 0,1 1 0,-1 0 0,1 1 0,19-1 0,68 3 0,-49 1 0,593-1 0,-619-1 0,28-5 0,20-1 0,57 7-1365,-111 0-5461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09.399"/>
    </inkml:context>
    <inkml:brush xml:id="br0">
      <inkml:brushProperty name="width" value="0.05" units="cm"/>
      <inkml:brushProperty name="height" value="0.05" units="cm"/>
    </inkml:brush>
  </inkml:definitions>
  <inkml:trace contextRef="#ctx0" brushRef="#br0">1 131 24575,'28'0'0,"1"-1"0,34-6 0,-55 6 0,1-1 0,-1 0 0,0 0 0,0-1 0,0 0 0,13-7 0,-10 4 0,0 2 0,0 0 0,0 0 0,0 0 0,20-2 0,-27 5 0,27-9 0,-24 8 0,-1-1 0,1 1 0,9-2 0,3 2 0,95-10 0,-106 11 0,0 0 0,0 0 0,0-1 0,13-4 0,-12 3 0,1 0 0,-1 1 0,11-1 0,21 0 0,24-2 0,-22 1 0,80 3 0,-60 2 0,171-1 0,-228 0 0,1 1 0,-1 0 0,1 1 0,-1-1 0,11 5 0,-9-3 0,1 0 0,10 1 0,-16-3 0,10 0 0,0 1 0,0 1 0,-1 0 0,1 1 0,11 5 0,-16-6 0,-1 0 0,15 3 0,-14-4 0,0 1 0,14 5 0,37 15 0,-49-20 0,-1 0 0,0 0 0,1-1 0,0-1 0,-1 1 0,1-2 0,17 0 0,-11 1 0,27 2 0,-2 2 0,1-2 0,63-3 0,-38-1 0,-36 0 0,-13 0 0,33 3 0,-44 0 0,0 0 0,0 0 0,8 3 0,-7-2 0,-1 0 0,13 2 0,1-3 0,0-1 0,31-1 0,-31-1 0,-1 1 0,36 4 0,-50-2 0,-1-1 0,1 1 0,-1 0 0,9 5 0,-9-4 0,0 0 0,0-1 0,1 0 0,-1 0 0,7 1 0,13-1-9,-1 0 0,36-3 0,-20 0-1329,-27 1-5488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01.545"/>
    </inkml:context>
    <inkml:brush xml:id="br0">
      <inkml:brushProperty name="width" value="0.05" units="cm"/>
      <inkml:brushProperty name="height" value="0.05" units="cm"/>
    </inkml:brush>
  </inkml:definitions>
  <inkml:trace contextRef="#ctx0" brushRef="#br0">1 885 24575,'6'-1'0,"-1"1"0,1-1 0,8-3 0,13-1 0,158 2 0,-101 4 0,-77-1 0,20 0 0,-1 1 0,37 6 0,-37-4 0,0-1 0,51-2 0,5 0 0,-36 5 0,9 1 0,6 0 0,-6 0 0,-46-5 0,-1 0 0,0 1 0,1 0 0,9 4 0,16 4 0,-2-5 0,1 0 0,-1-2 0,36-2 0,-61-1-68,-1 0-1,0 0 0,0 0 1,1 1-1,-1 0 1,0 0-1,11 5 1,-6-3 50,-1 0 1,1 0-1,0-1 1,0-1-1,0 0 1,15 0 0,-9 0 78,23 3 0,-34-3 58,0 1 0,0 0 0,0 0 0,8 5 0,-9-4-128,1-1 0,0 1-1,0-1 1,10 2-1,5-1 10,1-2 0,-1 0 0,31-3 0,-8-5 0,-28 5 0,23-2 0,298 3 82,-163 2-1529</inkml:trace>
  <inkml:trace contextRef="#ctx0" brushRef="#br0" timeOffset="2323.62">47 15 24575,'5'0'0,"28"0"0,64-8 0,-60 4 0,0 2 0,55 2 0,-30 1 0,-49-1 0,33 0 0,62 8 0,10 8 0,-105-14 0,1 1 0,-1 1 0,0 0 0,13 5 0,-15-5 0,1 0 0,-1-1 0,1-1 0,20 2 0,1 1 0,-3 0 0,0 2 0,43 16 0,-42-9 0,-21-9 0,-1-1 0,1 0 0,14 4 0,-2-3 0,-9-2 0,1 0 0,15 1 0,-19-2 0,1 0 0,0 0 0,-1 1 0,14 5 0,-14-4 0,1 0 0,-1-1 0,1 0 0,15 1 0,-17-3 0,0 1 0,0 0 0,14 5 0,-14-4 0,1 0 0,-1-1 0,13 2 0,62 7 0,-75-10 0,0 1 0,-1-1 0,17 7 0,-16-5 0,0 0 0,0-1 0,13 2 0,32 1 0,58 3 0,-28-3 0,-1 1 0,402-7 0,-481 1 0,0 1 0,0-1 0,0 0 0,0-1 0,0 1 0,0-1 0,7-2 0,-11 3 0,0 0 0,0 0 0,0 0 0,0 0 0,0 0 0,0 0 0,0 0 0,0 0 0,0 0 0,0 0 0,0 0 0,0 0 0,0 0 0,0 0 0,0 0 0,0 0 0,0 0 0,0 0 0,0 0 0,0 0 0,0 0 0,0-1 0,0 1 0,0 0 0,0 0 0,0 0 0,-1 0 0,1 0 0,0 0 0,0 0 0,0 0 0,0 0 0,0 0 0,0 0 0,0 0 0,0 0 0,0 0 0,0 0 0,0 0 0,0 0 0,1 0 0,-1 0 0,0-1 0,0 1 0,0 0 0,0 0 0,0 0 0,0 0 0,0 0 0,0 0 0,0 0 0,0 0 0,0 0 0,0 0 0,0 0 0,0 0 0,0 0 0,0 0 0,0 0 0,0 0 0,0 0 0,0 0 0,0 0 0,0 0 0,0 0 0,-7-2 0,-10 0 0,-19 1-682,-68 10-1,91-8-6143</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4:44.790"/>
    </inkml:context>
    <inkml:brush xml:id="br0">
      <inkml:brushProperty name="width" value="0.05" units="cm"/>
      <inkml:brushProperty name="height" value="0.05" units="cm"/>
    </inkml:brush>
  </inkml:definitions>
  <inkml:trace contextRef="#ctx0" brushRef="#br0">131 6293 24575,'-8'-18'0,"6"6"0,0 0 0,0-19 0,-1-15 0,-1 12 0,3 24 0,0 0 0,0 1 0,-1-1 0,-6-17 0,4 15 0,1-1 0,0 0 0,0 0 0,2 0 0,-1-19 0,-3-20 0,1 11 0,2 0 0,3-41 0,0 18 0,-1-102 0,1 153 0,0 1 0,1 1 0,1-1 0,0 0 0,6-15 0,5-21 0,-11 38 0,-1 1 0,1-1 0,1 1 0,6-14 0,-5 13 0,0 0 0,-1-1 0,-1 1 0,0-1 0,0 0 0,-1 0 0,-1 0 0,0 0 0,0-14 0,-1 18 0,1 0 0,0 0 0,1 0 0,0 1 0,2-9 0,-1 6 0,4-19 0,5-23 0,-8 36 0,-1 1 0,3-21 0,-4 25 0,-1-1 0,2 1 0,4-13 0,2-9 0,-4 12 0,-1-1 0,-1 1 0,0-33 0,-3 45 0,1 0 0,1 1 0,-1-1 0,1 0 0,3-8 0,-2 7 0,0 0 0,-1 0 0,1-11 0,-1-127 0,-3 76 0,-1 50 0,-4-28 0,2 21 0,-1-7 0,2 15 0,-1-26 0,3 37 0,0 1 0,0 0 0,-1-1 0,-4-11 0,2 10 0,2 1 0,-4-20 0,5-43-575,1 62-215,0-3-6036</inkml:trace>
  <inkml:trace contextRef="#ctx0" brushRef="#br0" timeOffset="844.31">297 4080 24575,'0'-1'0,"0"1"0,1-1 0,-1 0 0,0 0 0,0 0 0,1 0 0,-1 0 0,1 0 0,-1 0 0,1 0 0,-1 1 0,1-1 0,-1 0 0,1 0 0,0 1 0,-1-1 0,1 0 0,0 1 0,0-1 0,-1 1 0,1-1 0,0 1 0,0-1 0,0 1 0,0 0 0,0-1 0,0 1 0,0 0 0,1-1 0,5 0 0,-1 0 0,1 0 0,8 1 0,-10 0 0,48-1 0,-27 1 0,0 0 0,30-6 0,-22 2 0,-1 1 0,55 4 0,-33 0 0,178-1 0,-225 0 0,0 1 0,-1 1 0,1-1 0,0 1 0,8 3 0,-7-2 0,0 0 0,0-1 0,11 2 0,127-3 0,-76-2 0,-51 1 0,1 1 0,28 6 0,-32-5 0,34 0 0,-34-1 0,33 3 0,-17 0 0,0-1 0,51-3 0,-43 0 0,-30 0 0,-1 1 0,0 1 0,1 0 0,11 4 0,-9-2 0,-1-1 0,17 1 0,36-2-461,-42-3 109,40 6 1,-23-1 351,70-1 0,-102-2 0,0 0 0,-1 0 0,1 1 0,0 0 0,8 3 0,-7-2 0,0-1 0,20 4 0,28-4-67,-36-2-38,42 6-1,-21 1-440,74 2-1,52-9 547,-158 0 0,0 2 0,0-1 0,0 1 0,14 5 0,-12-4 0,0 1 0,18 1 0,115-4 1062,-74-2-708,-7 0-77,71 3 565,-90 3-842,11 1 0,153-6 0,-139-1 0,-96 1-1365,11 0-5461</inkml:trace>
  <inkml:trace contextRef="#ctx0" brushRef="#br0" timeOffset="2959.15">37 0 24575,'1'0'0,"0"1"0,0-1 0,0 0 0,0 0 0,0 1 0,0-1 0,0 0 0,0 1 0,-1-1 0,1 1 0,0-1 0,0 1 0,0 0 0,-1-1 0,1 1 0,0 0 0,-1-1 0,1 1 0,-1 0 0,1 0 0,-1 0 0,1-1 0,-1 1 0,1 0 0,-1 0 0,0 0 0,1 0 0,-1 0 0,0 2 0,2 3 0,-1 1 0,-1 0 0,1 7 0,-1-9 0,0 97 0,0 17 0,6-74 0,-3-28 0,0 21 0,3 20 0,-1 1 0,-5 182 0,0-113 0,1-118 0,0-1 0,0 1 0,1-1 0,5 15 0,-4-13 0,0 1 0,3 18 0,-5 31 0,-2-43 0,2 1 0,3 27 0,1-5 0,-2 0 0,-3 68 0,-2-42 0,2 1756 0,0-1814-43,-1 0-1,-1-1 1,0 1 0,0-1-1,-1 1 1,-4 10-1,3-10-8,0 1 0,1-1 0,1 1 0,-3 16 0,4-5 52,-1 1 0,-6 36 0,-2-28 0,7-24 0,1 1 0,-1-1 0,-1 11 0,-6 71 564,7-51-564,3-27 0,-1-1 0,0 1 0,0-1 0,-1 0 0,-3 11 0,1-7 0,1 0 0,0 1 0,1-1 0,0 1 0,1 0 0,2 19 0,-2 13 0,-5 0 0,4-30 0,-2 20 0,4-28 0,0 0 0,0 0 0,0 0 0,1 1 0,0-2 0,1 1 0,4 14 0,9 21 0,5 13 0,-16-48 0,-2 0 0,1 0 0,-1 0 0,0 0 0,-1 0 0,1 11 0,-2 52 0,-1-35 0,1-24 60,-3 18 0,3-27-166,-1 0 0,1-1 0,-1 1 0,0-1 0,0 1 0,0 0-1,0-1 1,0 0 0,0 1 0,-1-1 0,1 0 0,-1 1 0,-2 1 0,-4 3-6720</inkml:trace>
  <inkml:trace contextRef="#ctx0" brushRef="#br0" timeOffset="4328.3">118 199 24575,'730'0'-3123,"-645"7"2578,-1-1 14,199-6 531,-264 0-144,22 5 0,16 1-117,129-6 2854,-87 0-1333,-91 0-1209,-1 1-1,1 0 1,-1 1-1,1 0 0,9 4 1,-8-3-51,0 0 1,-1-1 0,13 2-1,125-3 395,-76-2-200,1569 1-195,-1627-1 0,0 0 0,-1-1 0,24-6 0,13-2 0,-40 8 0,1 0 0,-1-1 0,0 0 0,0 0 0,0-1 0,14-8 0,6-3 0,46-22 0,-69 34 0,0 0 0,0 0 0,4-4 0,-6 4 0,1 1 0,-1 0 0,0 0 0,0 0 0,1 0 0,-1 0 0,1 1 0,7-3 0,20 1-1365,-16 2-5461</inkml:trace>
  <inkml:trace contextRef="#ctx0" brushRef="#br0" timeOffset="8108.75">4447 5397 24575,'1'0'0,"1"0"0,-1-1 0,0 1 0,0-1 0,1 1 0,-1-1 0,0 1 0,0-1 0,0 0 0,0 1 0,2-3 0,7-3 0,-4 4 0,1-1 0,-1 2 0,1-1 0,0 1 0,0 0 0,7 0 0,44 1 0,-28 1 0,3 0 0,1-2 0,58 9 0,-53-4 0,-1-2 0,49-3 0,-24 0 0,222 1 0,-271 1 0,26 4 0,6 1 0,-5-6 0,-24-1 0,24 3 0,-33-1 0,1 1 0,14 6 0,-15-6 0,0 1 0,-1-1 0,15 2 0,3-2 0,37 4 0,-22-2 0,0-1 0,47-4 0,-24 0 0,154 1 0,-209 0 0,-1 1 0,1 0 0,-1 1 0,1 0 0,8 3 0,-7-2 0,0 0 0,0-1 0,11 2 0,19-1 0,122 7 0,-129-11 0,59 8 0,-52-3 0,1-2 0,45-3 0,-25 0 0,-60 1-24,1 0-10,-1 0 1,0 0-1,0 0 1,1 0-1,-1 0 1,0 0-1,0 0 0,1 0 1,-1 0-1,0 0 1,0 0-1,1 0 1,-1 0-1,0 0 1,0 0-1,1 0 1,-1 0-1,0 0 1,0 0-1,0 0 1,1 1-1,-1-1 1,0 0-1,0 0 1,0 0-1,1 0 1,-1 1-1,0-1 1,0 0-1,0 0 1,0 0-1,1 0 1,-1 1-1,0-1 1,0 0-1,0 0 0,0 1 1,0-1-1,0 1 1</inkml:trace>
  <inkml:trace contextRef="#ctx0" brushRef="#br0" timeOffset="10078.68">4316 4738 24575,'23'0'0,"-5"1"0,-1-1 0,0-1 0,1 0 0,-1-1 0,0-1 0,17-6 0,-6 2 0,-19 5 0,-1 0 0,12-5 0,-8 3 0,-1 0 0,1 1 0,0 1 0,23-3 0,-4 1 0,0 1 0,-22 2 0,0 1 0,0-2 0,-1 0 0,14-3 0,-9 1 0,1 0 0,-1 2 0,1 0 0,0 0 0,26 1 0,24-3 0,37-3 0,-87 4 0,19-5 0,-21 5 0,1 0 0,16-2 0,128 3 0,-81 4 0,-27-3 0,54 2 0,-57 4 0,8 1 0,8-7 0,26 2 0,-42 5 0,-29-3 0,21 0 0,-26-2 0,-1 1 0,1 0 0,15 5 0,-13-4 0,-1 0 0,16 2 0,19-1 0,70 4 0,-95-9 0,-13 1 0,-1-1 0,0 1 0,1 1 0,-1 0 0,0 0 0,0 1 0,15 4 0,-12-2 0,-1-1 0,1 0 0,0-1 0,1-1 0,-1 1 0,21-2 0,-1 1 0,16 4 0,6 0 0,49-6 0,46 2 0,-105 5 0,-28-3 0,22 0 0,33-3-1365</inkml:trace>
  <inkml:trace contextRef="#ctx0" brushRef="#br0" timeOffset="11798.76">4376 3869 24575,'66'-1'0,"69"3"0,-129-2-16,1 1 0,-1 0-1,0 1 1,0-1-1,1 1 1,-1 1 0,-1-1-1,10 5 1,-10-4-21,1 0 1,-1-1-1,1 0 1,0 0-1,0-1 1,0 0-1,6 1 1,44-1-239,-41-1 232,-1 0 1,1 0-1,13 4 1,71 10 189,-78-11 552,-14-2-691,1 0 0,0 0-1,-1 1 1,12 4-1,-8-3-7,0 1 0,0-2 0,1 0 0,-1 0 0,0-1 0,21 0 0,25 3 0,-11 0 0,71-1 0,-96-3 0,-14 0 0,1 1 0,0 0 0,-1 1 0,1 0 0,8 3 0,-7-2 0,0 0 0,0-1 0,11 2 0,-7-3 0,-1 0 0,1 1 0,0 1 0,-1 1 0,0-1 0,0 2 0,19 9 0,-22-10 0,0 0 0,0-1 0,1 0 0,13 3 0,-12-4 0,0 1 0,19 7 0,-22-6 0,0-2 0,1 1 0,-1-1 0,1-1 0,16 2 0,-16-3 0,0 1 0,-1 0 0,1 1 0,-1 0 0,15 6 0,-2 0 0,25 7 0,10 3 0,-36-11-153,1-1 1,-1-1-1,1-1 0,30 1 0,-16 1 153,-20-4 0,18 2 0,-25-4-2,1 2-1,-1-1 1,1 1 0,9 4-1,-9-3 38,0 0 0,1-1 0,11 2-1,63 8 603,-53-2-637,-24-7 0,0-1 0,0 1 0,10 1 0,18-1 0,68-3 0,-43-1 0,209 1 0,-263 0 0,1-1 0,12-1 0,-17 2 0,0-1 0,0 1 0,0-1 0,-1 0 0,1 1 0,0-1 0,0 0 0,-1 0 0,1 0 0,0 0 0,-1-1 0,1 1 0,-1 0 0,2-3 0,33-39 0,-36 43 0,0 0 0,0 0 0,0-1 0,1 1 0,-1 0 0,0 0 0,0 0 0,0 0 0,0-1 0,0 1 0,1 0 0,-1 0 0,0 0 0,0-1 0,0 1 0,0 0 0,0 0 0,0-1 0,0 1 0,0 0 0,0 0 0,0 0 0,0-1 0,0 1 0,0 0 0,0 0 0,0-1 0,0 1 0,0 0 0,0 0 0,0 0 0,-1-1 0,-6-2 0,-16 2 0,20 1 0,-29 0-1365,16 1-5461</inkml:trace>
  <inkml:trace contextRef="#ctx0" brushRef="#br0" timeOffset="13045.02">4387 3068 24575,'53'0'0,"59"1"0,-60 5 0,-21-1 0,5 0 0,-17-2 0,27 1 0,4-5 0,-26 0 0,36 3 0,-47 0 0,21 7 0,-23-6 0,0 0 0,19 3 0,1-4 0,30 3 0,-23-1 0,1-2 0,38-3 0,-19 0 0,-49 2 0,1 0 0,-1 0 0,1 1 0,14 5 0,-12-3 0,-1-1 0,19 2 0,3-3 0,25 4 0,-32-4 0,-19-1 0,0-1 0,0 1 0,0 0 0,0 1 0,0 0 0,0 0 0,11 5 0,-11-4 0,0 1 0,0-2 0,0 1 0,1-1 0,-1 0 0,1 0 0,8 0 0,7 0 0,25-2 0,-37 0 0,6 0 0,28 6 0,11 0 0,-48-6 0,4 0 0,-1 0 0,1 1 0,-1 1 0,20 4 0,-14-2 0,0 0 0,1-1 0,30 2 0,55-6 0,-40 0 0,-14 1 0,54-1 0,-100 1 0,1 0 0,-1 0 0,0 0 0,0-1 0,0 0 0,0 1 0,-1-1 0,7-3 0,-9 4-1,0 0 1,0 0-1,0 0 0,0 0 0,0 0 0,0 0 1,0 0-1,0 0 0,0 0 0,0 0 1,0 0-1,0 0 0,0-1 0,0 1 0,0 0 1,0 0-1,0 0 0,0 0 0,0 0 0,0 0 1,0 0-1,0 0 0,0 0 0,0 0 0,0 0 1,0 0-1,0 0 0,0 0 0,0-1 0,0 1 1,0 0-1,0 0 0,0 0 0,0 0 1,-1 0-1,1 0 0,0 0 0,0 0 0,0 0 1,0 0-1,0 0 0,0 0 0,0 0 0,0 0 1,0 0-1,0 0 0,0 0 0,0 0 0,0 0 1,0 0-1,-1 0 0,1 0 0,0 0 0,0 0 1,0 0-1,-4-1-1320,-4 0-5505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12.750"/>
    </inkml:context>
    <inkml:brush xml:id="br0">
      <inkml:brushProperty name="width" value="0.05" units="cm"/>
      <inkml:brushProperty name="height" value="0.05" units="cm"/>
    </inkml:brush>
  </inkml:definitions>
  <inkml:trace contextRef="#ctx0" brushRef="#br0">238 1 24575,'0'368'0,"-1"-347"0,-1-1 0,-7 30 0,-2 24 0,9-61 0,0-1 0,0 0 0,-9 23 0,-1 3 0,9-30-12,1 0-1,-7 10 1,6-12-117,1 0-1,-1 0 1,1 0 0,-3 12-1,-9 99 130,12-110 0,0 1 0,-4 9 0,3-10 0,1 0 0,-4 14 0,-15 85 0,17-82 92,3-16 56,-1 1 0,0 0 0,-3 10 0,-8 23-148,10-30 0,0-1 0,-1 0 0,-8 16 0,9-19 0,0-1 0,1 1 0,0 0 0,0 0 0,0 0 0,1 0 0,1 0 0,-1 13 0,1-5 0,-4 16 0,-1 10 0,2 1 0,4 64 0,0-40 0,-1-60 0,0-1 0,-1 1 0,0 0 0,0-1 0,0 1 0,0-1 0,-4 7 0,2-2 0,0 0 0,0 0 0,1 0 0,0 1 0,0 11 0,2 59 0,1-35 0,0-25 0,0 0 0,5 23 0,6 37 0,-9-52 0,-3-22 0,1-1 0,0 1 0,0-1 0,1 1 0,4 13 0,-2-10 0,-1 1 0,-1-1 0,1 1 0,-2 0 0,1 0 0,-2 0 0,0 17 0,-1-10 0,2-1 0,3 20 0,1 5 0,-2 0 0,-4 61 0,0-38 0,1 102 0,0-164 0,1 0 0,-1 0 0,1 0 0,0 0 0,0 0 0,0-1 0,1 1 0,-1 0 0,1-1 0,0 1 0,0 0 0,0-1 0,5 6 0,7 12 0,-12-17 0,0 1 0,0-1 0,-1 1 0,1-1 0,-1 1 0,-1 0 0,1-1 0,-1 1 0,1 0 0,-2 5 0,1-4 0,1 1 0,-1-1 0,1 1 0,2 10 0,2 0 0,0 1 0,-2 0 0,0 0 0,-1 1 0,-1 30 0,-1-41 0,-1-1 0,2 1 0,-1 0 0,1 0 0,0 0 0,1-1 0,-1 1 0,2-1 0,-1 1 0,6 11 0,2 2 0,-8-16 0,0 0 0,0 0 0,0-1 0,1 1 0,4 5 0,-4-5-97,0-1-1,0 1 1,0 0-1,-1 0 1,0 0-1,0 0 1,0 0-1,-1 1 1,0-1-1,0 0 1,0 1-1,-1-1 0,1 11 1,-1-1-6729</inkml:trace>
  <inkml:trace contextRef="#ctx0" brushRef="#br0" timeOffset="923.66">303 3365 24575,'19'0'0,"17"0"0,61-7 0,-57 3 0,1 2 0,44 3 0,-23 0 0,657-1 0,-700 1 0,22 4 0,16 0 0,286-4 0,-166-2 0,-160 2 0,25 4 0,-24-2 0,20 1 0,165-5 0,-195 2-67,0 0-1,-1 0 1,1 1 0,0 0-1,8 3 1,-7-2-13,0-1 0,0 1 0,11 0 0,74-2 80,-66-2 0,-1 1 0,39 5 0,-29 0 160,-1-3 0,43-2 0,19 1 84,-53 4-712,10 1 223,-46-5 147,-1 0 0,1 1 0,-1-1 0,12 6 0,-10-4 184,-1-1 1,20 4-1,0-4 23,33 4-546,-24-3 577,-30-3-43,0 1-1,1 0 1,-1 0-1,0 1 1,15 4 0,-13-2-197,0-1 0,1 0 1,-1-1-1,1 0 1,15 0-1,57-3-816,-35 0 760,36 7 753,-3 0-154,12-7-81,67 2 458,-114 5-1358,8-1 506,79-5-763,-120 0-6031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16.923"/>
    </inkml:context>
    <inkml:brush xml:id="br0">
      <inkml:brushProperty name="width" value="0.05" units="cm"/>
      <inkml:brushProperty name="height" value="0.05" units="cm"/>
    </inkml:brush>
  </inkml:definitions>
  <inkml:trace contextRef="#ctx0" brushRef="#br0">4312 1556 24575,'6'0'0,"30"0"0,57-7 0,-29 2 0,5-2 0,-25 4 0,-37 3 0,1 0 0,-1-1 0,1 1 0,-1-2 0,1 1 0,-1-1 0,0 0 0,8-3 0,-6 0 0,1 1 0,0 0 0,0 1 0,0 0 0,1 1 0,-1 0 0,13 0 0,13-2 0,45-2 0,-75 6 0,1 0 0,-1-1 0,1 0 0,-1 0 0,1 0 0,-1 0 0,8-4 0,-3 2 0,-1 0 0,1 0 0,18-1 0,-2 0 0,-22 2 0,-1 1 0,0 0 0,0-1 0,0 0 0,7-4 0,-7 3 0,1 1 0,0-1 0,8-2 0,1 2 0,1 0 0,20 0 0,3-1 0,-3-2 0,-16 2 0,38-2 0,199 6 0,-112 1 0,-133-1 0,0 1 0,0 0 0,0 1 0,-1 0 0,1 1 0,0 0 0,-1 1 0,12 6 0,48 20 0,-26-12 0,-2-1 0,-28-11 0,1 0 0,0-1 0,20 4 0,-15-4 0,-12-2 0,0 0 0,-1 0 0,0 1 0,10 5 0,8 5 0,43 20 0,-43-22 0,-16-7 0,0 0 0,0-1 0,1 0 0,18 5 0,-10-6 0,-11-2 0,1 0 0,-1 1 0,0 0 0,0 0 0,1 0 0,-2 1 0,1 0 0,0 1 0,9 5 0,-10-5 0,0 0 0,1-1 0,0 1 0,0-1 0,0-1 0,10 3 0,11 5 0,-11-3 0,21 14 0,-30-17 0,1 0 0,0 0 0,0-1 0,0 0 0,1 0 0,-1-1 0,1 0 0,9 0 0,14-1 0,34-2 0,-18 0 0,236 1 0,-281 0 0,0 0 0,0-1 0,1 0 0,-1 0 0,0 0 0,0 0 0,0 0 0,6-4 0,2-1 0,15-12 0,-18 11 0,1 1 0,16-8 0,-23 13 0,-1 0 0,1 0 0,-1 0 0,0-1 0,0 1 0,1 0 0,-1-1 0,0 0 0,0 1 0,0-1 0,-1 0 0,1 0 0,0 0 0,-1 0 0,1 0 0,-1 0 0,0-1 0,0 1 0,1 0 0,-2-1 0,1 1 0,0-1 0,0 1 0,-1-1 0,1 0 0,-1 1 0,0-5 0,-3-19-1365,0 14-5461</inkml:trace>
  <inkml:trace contextRef="#ctx0" brushRef="#br0" timeOffset="1490.49">4322 767 24575,'15'0'0,"-4"0"0,0 0 0,-1 0 0,1 1 0,0 0 0,0 1 0,12 4 0,-8 0 0,0-1 0,0-1 0,1 0 0,-1-1 0,29 2 0,-33-4 0,1 0 0,-1 1 0,17 5 0,-15-4 0,0 0 0,15 2 0,142-4 0,-88-2 0,-60 1 0,10 1 0,0-2 0,38-6 0,28-5 0,-56 8 0,81 3 0,-59 2 0,272-1 0,-329 0 0,1 1 0,-1 0 0,0 1 0,0 0 0,10 3 0,-9-2 0,1 0 0,-1-1 0,14 2 0,99-4 10,-8 0-128,-74 6-218,5 0 130,91-5 206,-69-2 0,-58 2 36,0 0 0,-1 0 0,1 1 0,-1 0 0,10 3 0,-8-2 45,0 0 1,0-1-1,11 1 1,8 0-5,126 6-46,-131-9-31,-1 1 0,25 5 0,-17-3 0,-1-1 0,35-2 0,-51 0 0,-10 0-1365</inkml:trace>
  <inkml:trace contextRef="#ctx0" brushRef="#br0" timeOffset="2905.26">4394 25 24575,'16'0'0,"20"0"0,59-7 0,-54 3 0,-1 2 0,44 3 0,-21 0 0,-42-1 0,1-2 0,25-3 0,-14 1 0,1 1 0,52 4 0,-30 0 0,798-1 0,-842 0 0,1 2 0,12 2 0,11 1 0,-28-4 0,1 1 0,-1 0 0,16 6 0,8 2 0,-13-6 0,0 0 0,1-2 0,22 1 0,-34-2 0,0 0 0,0 0 0,0 1 0,15 5 0,-14-4 0,0 0 0,1-1 0,9 1 0,10 0 0,125 6 0,-147-8 0,1 0 0,-1 0 0,0 0 0,1 1 0,8 4 0,-7-3 0,0-1 0,-1 0 0,13 2 0,108-3-171,-94-2-1023</inkml:trace>
  <inkml:trace contextRef="#ctx0" brushRef="#br0" timeOffset="7994.61">99 615 24575,'0'0'0,"1"0"0,-1 0 0,1 1 0,-1-1 0,1 0 0,-1 0 0,1 1 0,-1-1 0,0 0 0,1 1 0,-1-1 0,0 0 0,1 1 0,-1-1 0,0 1 0,1-1 0,-1 1 0,0-1 0,0 0 0,0 1 0,1-1 0,-1 1 0,0-1 0,0 1 0,0-1 0,0 2 0,3 16 0,-3-16 0,2 9-77,0 0-1,1-1 1,0 1-1,5 10 1,-4-10-7,0-1 0,-1 0 1,0 1-1,1 17 0,-3-1 63,-1-19 43,0 0 1,1-1-1,0 1 0,0 0 0,0-1 0,4 11 0,-1-5 71,-1 0-1,0 0 0,-1 0 0,-1 0 0,0 0 1,-1 23-1,1 9-66,10 39-26,-11-71 0,0-5 0,1-1 0,-1 1 0,1 0 0,0-1 0,1 1 0,3 8 0,-2-6 0,0 0 0,0 0 0,-1 1 0,1 16 0,-1 44 0,-3-47 0,6 46 0,7 46 0,-10-101 0,0 20 0,0 8 0,0-35 0,-1-1 0,6 15 0,-4-15 0,-1 1 0,3 11 0,-2 14 0,-1 0 0,-3 40 0,-1-14 0,1-44 0,-4 25 0,-1 6 0,1 8 0,-1 9 0,5-37 0,1 14 0,-7 43 0,2 1 0,3-77 0,0 0 0,-4 13 0,3-13 0,1 0 0,-4 14 0,3 3 0,2-13 0,0 1 0,-1-1 0,-1 1 0,1-1 0,-8 17 0,4-14 0,2 0 0,0 0 0,0 0 0,1 1 0,-1 24 0,3-4 0,1-25 0,0-1 0,-1 0 0,0 0 0,0 0 0,-1 0 0,-3 9 0,-1 2 0,0 1 0,1-1 0,-2 29 0,1-6 0,-2 43 0,7-77 0,0-1 0,-1 1 0,0-1 0,-4 12 0,3-10 0,0 0 0,-2 19 0,3 118 0,4-77 0,-2 281 0,-1-335 0,0 0 0,-1 0 0,-5 20 0,-13 14 0,18-42 0,-1 2 0,0 0 0,0 0 0,-2 19 0,3-17-227,0-1-1,0 0 1,-2 0-1,1-1 1,-8 15-1,7-16-6598</inkml:trace>
  <inkml:trace contextRef="#ctx0" brushRef="#br0" timeOffset="9333.66">64 3955 24575,'1'-1'0,"-1"0"0,0 0 0,1 0 0,-1 0 0,1 0 0,-1 0 0,1 0 0,-1 0 0,1 0 0,0 1 0,-1-1 0,1 0 0,0 0 0,0 1 0,0-1 0,-1 0 0,1 1 0,0-1 0,0 1 0,0-1 0,1 1 0,23-10 0,-24 9 0,7-1 0,1 0 0,-1 1 0,0 0 0,1 0 0,8 1 0,-7 0 0,0-1 0,-1 0 0,14-3 0,177-33 0,-164 33-376,-23 3 137,0 0 1,0-1-1,14-4 1,-2-1 238,31-3 0,-32 6 0,37-10 0,-47 10 0,1 0 0,-1 1 0,1 1 0,14 0 0,59 2 0,-57 1 0,0-1 0,34-5 0,-7 0-820,108 3 0,-87 3 491,160-1-3661,2 0 5134,13 0 5001,-248-1-6194,1 0 0,-1 0 0,0 0 0,1-1 0,-1 0 0,0 0 0,11-6 0,-7 3-48,18-5 0,-7 4 97,42-12 0,-52 14 8,1 1 0,14-1-1,-17 2-49,0 1 0,0-1 0,0-1-1,15-5 1,-11 2 66,1 1 0,-1 0-1,1 1 1,0 0 0,20-1 0,0 1 291,39 2 1,-59 2-316,27-5 0,5-1 0,212 5 0,-133 2 0,-103-1 0,-1 1 0,29 5 0,-19-2 0,1-2 0,57-2 0,-33-1 0,-39 1 0,-8-1 0,-1 1 0,1 0 0,0 1 0,-1 0 0,1 0 0,-1 1 0,12 3 0,-10-1 0,0-1 0,1 0 0,-1-1 0,1 0 0,14 0 0,57-2 0,-36-2 0,173 2 0,-203-1 0,30-5 0,-8 1 0,-6 0-1365,-19 3-5461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30.360"/>
    </inkml:context>
    <inkml:brush xml:id="br0">
      <inkml:brushProperty name="width" value="0.05" units="cm"/>
      <inkml:brushProperty name="height" value="0.05" units="cm"/>
    </inkml:brush>
  </inkml:definitions>
  <inkml:trace contextRef="#ctx0" brushRef="#br0">1 1 24575,'3'0'0,"0"1"0,0 0 0,0 0 0,0 0 0,0 0 0,-1 0 0,1 1 0,0-1 0,-1 1 0,4 2 0,12 6 0,-11-7 0,0-1 0,0-1 0,0 1 0,0-1 0,0 0 0,10-1 0,-9 1 0,0-1 0,0 1 0,0 0 0,12 4 0,-18-4 0,0 0 0,1 1 0,-1-1 0,0 1 0,0 0 0,0 0 0,0-1 0,0 1 0,-1 0 0,1 1 0,-1-1 0,1 0 0,-1 0 0,2 5 0,-1-3 0,1 0 0,-1 0 0,0-1 0,1 1 0,3 3 0,14 9-1365,-12-7-5461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29.145"/>
    </inkml:context>
    <inkml:brush xml:id="br0">
      <inkml:brushProperty name="width" value="0.05" units="cm"/>
      <inkml:brushProperty name="height" value="0.05" units="cm"/>
    </inkml:brush>
  </inkml:definitions>
  <inkml:trace contextRef="#ctx0" brushRef="#br0">0 153 24575,'33'1'0,"-12"0"0,29-3 0,-43 0 0,0 1 0,0-1 0,9-4 0,-9 4 0,1-1 0,11-2 0,4 2 0,-9 1 0,0 0 0,0-1 0,0 0 0,17-8 0,-20 7 0,1 1 0,1-1 0,-1 2 0,25-3 0,-10 2 0,15-1 0,79 3 0,-57 2 0,1457-1 0,-1513 0 0,-1-1 0,1 0 0,-1-1 0,1 0 0,9-4 0,-8 3 0,0 1 0,0-1 0,11-1 0,14 1 0,99-6 0,-110 8 17,24-4 0,17-1-1242,-29 6 1209,-22 1-132,1-1 0,-1 0 0,1-1 0,-1-1 0,19-5 0,-16 3 505,0 0 1,1 1 0,29-1 0,52 4 234,-41 1-520,-47-1-72,-3 1 0,0-1 0,0-1 0,10-1 0,-17 2-2,0 0-1,0 0 1,1 0-1,-1 0 1,0 0-1,1 0 1,-1 0-1,0 0 1,0 0-1,1 0 1,-1-1-1,0 1 0,0 0 1,1 0-1,-1 0 1,0 0-1,0-1 1,1 1-1,-1 0 1,0 0-1,0 0 1,0-1-1,1 1 1,-6-3 152,-11 0-1605,3 2-5371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3:37.695"/>
    </inkml:context>
    <inkml:brush xml:id="br0">
      <inkml:brushProperty name="width" value="0.05" units="cm"/>
      <inkml:brushProperty name="height" value="0.05" units="cm"/>
    </inkml:brush>
  </inkml:definitions>
  <inkml:trace contextRef="#ctx0" brushRef="#br0">98 1 24575,'9'29'0,"-6"16"0,-3 63 0,-1-44 0,2 0 0,-2 71 0,-10-50 0,10-76 0,0-1 0,0 1 0,-2-1 0,-2 10 0,2-9 0,0 0 0,1 1 0,-2 11 0,-1 30 0,-3 64 0,8-109 0,0 1 0,0-1 0,-1 1 0,0-1 0,0 1 0,0-1 0,-4 8 0,1 0 0,0 0 0,-3 21 0,5-23 0,-1 1 0,0-1 0,0-1 0,-6 14 0,5-17 0,1 1 0,1-1 0,0 1 0,0 0 0,0 0 0,0 16 0,2 0 0,3 28 0,0-26 0,2 0 0,9 25 0,-4-22 0,-7-21 0,0 0 0,0 1 0,2 11 0,-3 1 0,-2 38 0,-1-40 0,1 0 0,5 35 0,0-35 0,-4-19 0,-1 0 0,1 0 0,-1 0 0,1 0 0,-1 0 0,1 0 0,0-1 0,-1 1 0,1 0 0,0 0 0,0 0 0,-1-1 0,1 1 0,0 0 0,0-1 0,2 1 0,-3-1 0,0 0 0,0 0 0,0 0 0,0 0 0,1 0 0,-1 0 0,0-1 0,0 1 0,0 0 0,0 0 0,1 0 0,-1 0 0,0-1 0,0 1 0,0 0 0,0 0 0,0 0 0,0-1 0,0 1 0,0 0 0,0 0 0,0-1 0,0 1 0,0 0 0,0 0 0,0 0 0,0-1 0,0 1 0,0 0 0,1-11 0,-1 9 0,3-19-1365,-1 11-5461</inkml:trace>
  <inkml:trace contextRef="#ctx0" brushRef="#br0" timeOffset="1983.66">86 1482 24575,'196'0'0,"-185"-1"0,-1 0 0,1-1 0,-1 0 0,12-4 0,-9 3 0,-1 0 0,17-2 0,15 1 0,78-4 0,1049 8 0,-1161 1 0,-1 0 0,1 1 0,0 0 0,0 1 0,12 5 0,4 0 0,-12-4 0,-1-2 0,1 1 0,21 0 0,44-4 0,-31 0 0,338 1 0,-378-1 0,-1 0 0,1 0 0,0-1 0,0 0 0,7-3 0,-6 2 0,0 1 0,1-1 0,9 0 0,8 0-1365,-17 0-5461</inkml:trace>
  <inkml:trace contextRef="#ctx0" brushRef="#br0" timeOffset="4121.46">2567 1446 24575,'-3'-67'0,"2"58"0,0 0 0,-1 1 0,0-1 0,-1 1 0,-5-14 0,5 14 0,0 0 0,0 0 0,1-1 0,0 1 0,0-1 0,1 0 0,0-11 0,1 8 0,0 0 0,1 0 0,0 0 0,7-21 0,2 2 0,-6 22 0,-1 0 0,0 0 0,2-14 0,-2 14 0,-1 0 0,1-1 0,1 1 0,0 0 0,0 0 0,10-14 0,5-12 0,-14 23 0,-2 5 0,0 0 0,1 0 0,0 0 0,0 1 0,0-1 0,9-9 0,-9 13 0,-1-1 0,0 0 0,0 1 0,0-1 0,0 0 0,-1-1 0,3-5 0,0-2 0,0 2 0,-1-1 0,5-21 0,-8 28 0,0 0 0,0-1 0,0 1 0,0 0 0,0 0 0,1 0 0,0 0 0,0 0 0,0 1 0,0-1 0,0 0 0,1 1 0,0 0 0,0 0 0,3-4 0,13-14 0,-17 18 0,0 1 0,0-1 0,0 1 0,0-1 0,1 1 0,-1 0 0,1 0 0,-1 0 0,1 0 0,0 0 0,0 1 0,0-1 0,-1 1 0,2 0 0,-1 0 0,3-1 0,15-1 0,-1 2 0,1 0 0,25 3 0,-1 0 0,255-2 0,-282 1 0,25 4 0,-25-2 0,20 0 0,-17-2 0,-1 1 0,24 6 0,-34-5 0,1 0 0,13 7 0,-16-6 0,1-1 0,-1 0 0,1 0 0,14 2 0,-3-3 0,23-2 0,-26 0 0,0 0 0,27 4 0,-5 1 0,1-1 0,71-4 0,-45-1 0,-36 1 0,-12 1 0,0-1 0,0-1 0,0 0 0,36-8 0,-28-2 0,-20 8 0,0 1 0,0 0 0,0 0 0,8-2 0,10 2 0,-19 1 0,1 1 0,0 0 0,-1-1 0,0 0 0,1-1 0,-1 1 0,0-1 0,10-4 0,-7 0 0,1 1 0,1 1 0,-1-1 0,1 1 0,13-3 0,-13 4 0,-1 1 0,0-1 0,0-1 0,12-7 0,-11 7 0,0 0 0,0 0 0,13-3 0,-11 4 0,0-1 0,11-5 0,-10 3-1365,-1 1-5461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27.484"/>
    </inkml:context>
    <inkml:brush xml:id="br0">
      <inkml:brushProperty name="width" value="0.05" units="cm"/>
      <inkml:brushProperty name="height" value="0.05" units="cm"/>
    </inkml:brush>
  </inkml:definitions>
  <inkml:trace contextRef="#ctx0" brushRef="#br0">0 72 24575,'280'0'0,"-272"1"-79,-1 0 0,1 0 0,-1 0 0,0 1 0,10 4 0,-9-3-17,1-1 0,0 1 0,12 0 0,136-1 739,-80-3-428,40 7-215,-61-1 0,81-4 0,-64-2 0,647 1 0,-713-1 0,1 0 0,0 0 0,0-1 0,-1 0 0,1 0 0,11-6 0,-9 4 0,-1 1 0,1 0 0,13-3 0,62-11 0,-64 13 0,23-3 0,-3 2 0,-23 3 0,38 0 0,-39 2 0,0 0 0,28-5 0,-1-1 0,-30 4 0,1 0 0,19-5 0,-18 3-273,0 0 0,0 1 0,0 1 0,32 0 0,-39 2-6553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5:42.758"/>
    </inkml:context>
    <inkml:brush xml:id="br0">
      <inkml:brushProperty name="width" value="0.05" units="cm"/>
      <inkml:brushProperty name="height" value="0.05" units="cm"/>
    </inkml:brush>
  </inkml:definitions>
  <inkml:trace contextRef="#ctx0" brushRef="#br0">238 0 24575,'1'77'-433,"-3"85"-905,-9-62 3109,9-87-1771,0 0 0,0 0 0,-6 15 0,0 5 0,3-13-76,2-8-154,1-1 1,-2 13-1,2-8 146,0 0 1,-11 30-1,8-29-257,1 1 0,-3 20 0,6-30 341,-1 0 0,0 0 0,-5 12 0,4-11 0,0-1 0,-2 15 0,-7 33 306,0 6 104,10-52-410,0 0 0,-1 0 0,-8 18 0,3-8 0,-9 20 1326,12-29-1326,0-1 0,1 1-1,0 0 1,1 1-1,0-1 1,-3 21-1,5-7 1,1-1 0,2 26 0,0-40 0,1 0 0,0-1 0,0 0 0,6 13 0,2 1 0,2 9 0,-6-16 0,-1 0 0,6 23 0,-6-13 0,16 38 0,-16-47 0,-2-4 0,2 0 0,6 13 0,-8-18 0,0 1 0,0-1 0,-1 1 0,0-1 0,0 1 0,-1 0 0,0 0 0,0 13 0,-1-15 0,0 0 0,1 0 0,-1 0 0,5 11 0,-3-10 0,0 0 0,2 14 0,6 33 0,1 8 0,-8-19 0,-4 63 0,-1-43 0,0-28 0,0-11 0,3 32 0,0-45 0,7 23 0,-5-24 0,-2 1 0,4 18 0,-5 128 0,-2-82 0,1 861 0,-1-916 0,-1 1 0,-7 27 0,5-27 0,0 1 0,0 23 0,4-1 0,1-16 0,-2 1 0,-6 40 0,4-40 0,0 1 0,3 52 0,1-33 0,-1-42 0,-1-1 0,0 1 0,-1-1 0,0 1 0,-3 8 0,2-7 0,0 0 0,1 0 0,-1 11 0,2 93 0,1-10 0,-6-58-656,3-27 644,0 20-1,2-11 13,2-14 0,-1 1 0,-1-1 0,0 0 0,-6 25 0,2-19 172,2-1 0,0 1 0,-1 37 0,3-35-179,-4 27 7,0 5 0,5-52 0,0 12 0,0 0 0,-1 0 0,-1 0 0,-4 17 0,1-12 0,2 0 0,0 1 0,-2 27 0,6 58 0,0-41 0,-1-40 0,-7 46 0,4-44 0,1 0 0,2 31 0,0-30 0,-5 51 0,-1-23 0,3 0 0,4 62 0,0-38 0,-1-52 0,1-11 0,-1-1 0,-1 1 0,0 0 0,-1 0 0,-5 18 0,2-12 0,-5 36 0,0 1 0,-9-8 0,14-29 0,0 0 0,2 0 0,-1 30 0,4-27 0,-7 43 0,4-37 0,1 1 0,2 35 0,0-31 0,0-28 0,-1 0 0,0 0 0,-1 1 0,1-1 0,-5 10 0,3-9 0,0 1 0,1 0 0,-1 11 0,0 21 0,5 67 0,5-60 0,-3-25 0,-2-18 0,-1 0 0,0 0 0,1 0 0,0 0 0,0 0 0,1 0 0,-1-1 0,1 1 0,0-1 0,5 6 0,-6-7 0,3 4 0,-1 1 0,1 0 0,-2 0 0,1 0 0,2 11 0,-4-10 0,2-1 0,-1 1 0,1-1 0,9 16 0,-6-14 0,0 1 0,-1 1 0,0-1 0,6 20 0,0 11 0,-7-24 0,7 20 0,-9-29 18,0 1-1,-1-1 1,0 1-1,0 0 1,-1 13-1,4 18-1487,-3-32-5356</inkml:trace>
  <inkml:trace contextRef="#ctx0" brushRef="#br0" timeOffset="1983.57">167 7173 24575,'829'0'-1457,"-819"0"1457,0 2 0,1-1 0,-1 1 0,12 4 0,-10-2 0,1-1 0,16 2 0,116-3-1800,20 3-673,-137-2 2169,-7-2-3,37 9 0,-27-4 224,0-1-1,1-2 0,60-1 1,26 1-85,208 5-178,-212-9 278,738 1 7632,-843-1-7564,-1 0 0,0 0 0,1-1 0,-1 0 0,0-1 0,12-5 0,-11 4 0,0 1 0,0 0 0,0 0 0,18-2 0,0 5 52,-20 0-126,0 0-1,0 0 0,-1-1 1,1 1-1,0-2 0,-1 1 1,1-1-1,-1 0 0,8-3 1,-6 1 74,0 1 0,1-1 0,-1 2 0,1-1 0,-1 1 0,1 0 0,14 0 0,-8-1 0,0 0 0,0-1 0,0 0 0,16-8 0,-16 7 0,0 1 0,0 1 0,18-2 0,-1 0 0,-4-4-14,-3 0-865,-12 7 768,5-3 88,1 2 1,29-3-1,9 0 230,4 0 243,-55 6-311,1 0-1,-1 0 1,1-1 0,0 0-1,-1 0 1,0-1 0,8-2-1,2-2-138,1 1 0,0 0 0,0 2 0,0 0 0,19-1 0,89 3 0,-62 2 0,-55-2 0,0 0 0,-1 0 0,1-1 0,0 0 0,7-3 0,-5 2 0,-1 1 0,0-1 0,10 0 0,31 1 0,-27 1 0,28-4 0,-22 2 0,-22 2 0,-1 1 0,0-1 0,0 0 0,0 0 0,0-1 0,0 1 0,0-1 0,-1-1 0,9-3 0,-8 3 0,-1 0 0,1 0 0,0 1 0,0 0 0,1 0 0,-1 0 0,0 1 0,13-1 0,4 1 0,28 2 0,-13 1 0,331-2 0,-361 0-81,0 1 0,-1 1 0,1-1 0,0 1 0,8 3 0,-7-2 56,0 0 0,0-1-1,11 2 1,24 0 117,45 4 403,-82-8-495,1 1 0,0 1 0,0 0 0,-1 0 0,8 3 0,-9-3 0,-1 0 0,0 0 0,1 0 0,-1-1 0,1 0 0,-1 0 0,1-1 0,0 1 0,-1-1 0,1 0 0,6-2 0,-6 0-1365</inkml:trace>
  <inkml:trace contextRef="#ctx0" brushRef="#br0" timeOffset="4120.41">5742 7852 24575,'20'0'0,"-1"2"0,21 3 0,-2-1 0,1-1 0,53-4 0,-29 0 0,-49 1 0,17 0 0,1-1 0,33-5 0,-29 2 0,0 1 0,57 4 0,-31 0 0,390-1 0,-434-1 0,23-4 0,15 0 0,208 4 0,-126 2 0,-131-1 0,-1 1 0,0 0 0,0 0 0,1 1 0,9 4 0,-7-3 0,-1-1 0,12 3 0,38-1 0,0-1 0,5 3-327,109-4 0,-89-3 196,410 1-449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6:28.869"/>
    </inkml:context>
    <inkml:brush xml:id="br0">
      <inkml:brushProperty name="width" value="0.05" units="cm"/>
      <inkml:brushProperty name="height" value="0.05" units="cm"/>
    </inkml:brush>
  </inkml:definitions>
  <inkml:trace contextRef="#ctx0" brushRef="#br0">121 6386 24575,'0'-52'0,"-1"-57"0,-5 63 0,4 29 0,-2-21 0,3 30 0,0-1 0,0 1 0,-1 0 0,-4-12 0,3 11 0,0-1 0,1 1 0,-2-11 0,0-28 0,-3-53 0,6 82 0,-4-22 0,-2-17 0,7 53 0,-1 0 0,1 0 0,-2 0 0,1 0 0,0 0 0,-1 0 0,0 1 0,0-1 0,0 0 0,-5-5 0,5 5 0,-1 0 0,1 0 0,0-1 0,0 0 0,0 1 0,1-1 0,0 0 0,0 0 0,0-6 0,2-51 0,0 31 0,-1 29 0,0-6 0,1 1 0,-2-1 0,1 1 0,-1-1 0,-1 1 0,1 0 0,-4-9 0,1 6 0,1-2 0,0 1 0,1 0 0,-2-24 0,5-52 0,0 35 0,-1-247 0,0 290 0,1 1 0,1-1 0,0 0 0,4-14 0,2-3 0,-5 6 0,-1-1 0,0 1 0,-2-1 0,-1-21 0,-1-5 0,2 42 0,0-1 0,0 1 0,1 0 0,0-1 0,0 1 0,0 0 0,5-11 0,-2 6 0,-1 0 0,0-1 0,-1 1 0,0-1 0,1-15 0,-4-61 0,0 36 0,1-432 0,1 465 0,3-22 0,2-16 0,-6 45 0,1-14 0,5-44 0,-2 42 0,-2-1 0,-2-39 0,-1 32 0,2 30 0,-1 0 0,1 0 0,0 0 0,1-1 0,4-10 0,-3 9 0,-1 0 0,3-12 0,-3-1 0,-1-41 0,-2 42 0,1 1 0,5-34 0,9-3 0,-8 38 0,5-32 0,-10 40 0,9-98 0,-9 102 0,0 1 0,-1 0 0,2 0 0,-1 0 0,0 0 0,1 0 0,0 0 0,0 0 0,1 0 0,-1 0 0,4-4 0,11-21 0,-7 3 0,-5 14 0,9-18 0,-10 23 0,-1 0 0,4-11 0,2-7 0,1-6 0,-9 27 0,0-1 0,1 1 0,0-1 0,0 1 0,0 0 0,4-7 0,-1 4 0,-1 0 0,0 0 0,-1-1 0,0 1 0,0-1 0,-1 0 0,2-12 0,-1 6 0,6-17 0,-8 27 0,1 0 0,1 0 0,-1 0 0,1 1 0,-1-1 0,1 1 0,4-5 0,-4 6-105,-1 0 0,0 0 0,-1 0 0,1 0 0,0 0 0,-1 0 0,0 0 0,0 0 0,0-1 0,0 1 0,0 0 0,0-6 0,0-4-6721</inkml:trace>
  <inkml:trace contextRef="#ctx0" brushRef="#br0" timeOffset="873.69">358 2458 24575,'30'0'0,"7"0"0,67-7 0,-64 3-8,0 1 0,46 4 0,-24 0-1367,-31-1 821,-12-1 167,30 3 1,-42-1 386,0 1 0,0 0 0,8 4 0,-8-4 0,0 1 0,13 1 0,7 1 388,-4-1 781,42 3 0,-58-8-1169,0 1 0,-1 1 0,1-1 0,0 1 0,0 1 0,-1-1 0,8 3 0,-2 0 0,1-1 0,-1 0 0,1-1 0,-1 0 0,1-1 0,0-1 0,16-1 0,-16 0 0,0 1 0,0 0 0,1 1 0,-1 1 0,0 0 0,18 5 0,0 8 0,-25-12 0,-1 0 0,1 0 0,0 0 0,0-1 0,0 0 0,8 1 0,7-1 0,1 0 0,25-3 0,-28 0 0,0 0 0,0 2 0,27 4 0,-11 0 0,0-2 0,0-1 0,41-4 0,-15 1 0,-30 2 0,-10-1 0,27-1 0,-42-1 0,1 1 0,-1-1 0,10-4 0,-9 4 0,0-1 0,13-2 0,40-9 0,-30 6 0,-20 6 0,0 1 0,16-1 0,-18 2 0,0-1 0,-1 1 0,1-2 0,0 1 0,11-4 0,-9 1 0,1 1 0,15-2 0,-19 4 0,0 0 0,1-1 0,-1 0 0,0 0 0,-1 0 0,1-1 0,10-5 0,-9 2 0,-4 3 0,0 0 0,0 1 0,0 0 0,0 0 0,0 0 0,0 0 0,6-1 0,11-3-682,36-15-1,-47 17-6143</inkml:trace>
  <inkml:trace contextRef="#ctx0" brushRef="#br0" timeOffset="1948.53">2377 2401 24575,'0'-24'-51,"0"-11"-234,1 0 0,6-35 0,5-12-1121,-11 77 1416,0-2 113,0-1 1,0 1-1,1-1 1,5-11-1,24-68 944,-14 33-499,-12 38-542,5-28 1,-1-2-30,11-3 3,-16 34 0,-1 2 0,1-1 0,1-23 0,-4 27 0,1 1 0,0 0 0,5-14 0,-4 14 0,0-1 0,-1 0 0,2-11 0,-4-37 0,-1 42 0,1-1 0,3-24 0,-1 33 0,0 1 0,4-11 0,-4 12 0,1 0 0,-1-1 0,1-12 0,-1 9 0,0-1 0,1 1 0,8-21 0,-7 21 0,0 1 0,-1-1 0,-1 0 0,4-21 0,-5 24 0,0 0 0,1 0 0,-1-1 0,2 1 0,-1 0 0,7-12 0,-2 4 0,-5 9 0,1-1 0,-2 1 0,1-1 0,-1 0 0,0 0 0,0-7 0,-1-43 0,-1 28 0,0-16 0,2-93 0,0 126 0,1 0 0,0 1 0,1 0 0,7-18 0,-5 16 0,-1-1 0,4-19 0,-6 21 0,0-1 0,1 1 0,1 0 0,0-1 0,0 1 0,9-15 0,-10 21 0,-1 0 0,1-1 0,-1 1 0,0-1 0,-1 1 0,1-1 0,0-11 0,-3-51 0,0 35 0,1 20 0,0 6 0,0 0 0,0 0 0,-3-13 0,2 19 0,1-1 0,-1 1 0,0-1 0,0 1 0,0 0 0,0 0 0,-1-1 0,1 1 0,0 0 0,-1 0 0,0 0 0,1 1 0,-1-1 0,0 0 0,-4-2 0,2 1 0,0 0 0,0-1 0,0 1 0,0-1 0,0 0 0,1 0 0,0 0 0,0-1 0,0 1 0,0-1 0,1 1 0,-1-1 0,1 0 0,1 0 0,-1 0 0,-1-7 0,1 5 15,0 0-1,-1 0 0,0 0 0,0 0 1,-1 0-1,0 0 0,-5-6 0,5 7-199,0 0 0,0 0 1,0-1-1,1 1 0,0-1 0,1 0 0,-5-14 0,6 8-6641</inkml:trace>
  <inkml:trace contextRef="#ctx0" brushRef="#br0" timeOffset="2901.51">2566 155 24575,'458'0'0,"-388"-6"0,-6 1 0,-57 5 0,-1 0 0,1-1 0,-1 1 0,0-1 0,1-1 0,-1 1 0,9-4 0,-3 1 0,1 1 0,0 0 0,0 0 0,0 1 0,26 1 0,22-4 0,-28 1 0,0 2 0,34 3 0,-24-1 0,-35 0 0,0-1 0,-1 0 0,1-1 0,-1 0 0,10-3 0,-9 2 0,1 0 0,0 1 0,12-1 0,78-6 0,-96 9 0,6-1 0,-1 0 0,0-1 0,0 0 0,0 0 0,8-4 0,-3 1 0,0 1 0,0 0 0,0 1 0,1 0 0,14-1 0,69 1 0,-78 2 0,23-4 0,14 0 0,-37 5 0,-10 0 0,0 0 0,0 0 0,0-1 0,0 0 0,0-1 0,12-3 0,-9 1 0,0 1 0,1 0 0,-1 0 0,24 0 0,52 4 0,-36 0 0,165-1-1365,-203 0-5461</inkml:trace>
  <inkml:trace contextRef="#ctx0" brushRef="#br0" timeOffset="4146.28">5246 72 24575,'4'0'0,"-1"1"0,0-1 0,1 1 0,-1 0 0,0 0 0,0 1 0,6 2 0,11 4 0,-3-5 0,31 3 0,-6-2 0,-25-2 0,-9-1 0,1 1 0,-1-1 0,0 1 0,11 4 0,-7-2 0,0-1 0,0 0 0,0-1 0,1-1 0,-1 0 0,1 0 0,16-2 0,-12 0 0,1 2 0,32 4 0,47 9 0,-65-10 0,-24-4 0,0 1 0,0 0 0,0 0 0,0 1 0,9 3 0,-7-2 0,1 0 0,-1-1 0,1 0 0,-1 0 0,18-1 0,-11 0 0,19 4 0,-18-2 0,-3 0 0,25 7 0,-24-5-346,0-2-1,0 0 0,27 2 0,7 1-7,3 7 273,-13-3 86,-16-6 540,26 0 1,-8 0 180,0-1-726,46-3 0,17 1 0,-59 5-369,-29-3 275,21 0 0,337-2-295,-182-2 246,125 1 324,-301-1 310,26-4 0,-24 2-528,19-1 0,-31 4 37,0-1 0,-1 0 0,1-1 0,-1 0 0,1 0 0,-1 0 0,12-6 0,-3 1 0,34-12 0,-39 15 0,0 0 0,-1 1 0,1 0 0,16-2 0,1-1 0,-24 5-136,0 0-1,0 0 1,0-1-1,0 1 1,0-1-1,0 0 1,-1 0-1,1 0 0,4-4 1</inkml:trace>
  <inkml:trace contextRef="#ctx0" brushRef="#br0" timeOffset="5667.89">5094 1022 24575,'66'1'0,"72"-2"0,-56-9 0,-71 9 0,-1-1 0,1 0 0,14-6 0,-12 4 0,18-3 0,-5 2 0,-9 2 0,24-2 0,-33 4 0,0 0 0,0 0 0,0-1 0,11-4 0,-10 3 0,0 0 0,0 1 0,12-2 0,31-1 0,47-3 0,-91 8 0,0-1 0,0 0 0,-1-1 0,16-5 0,-14 4 0,0 1 0,1-1 0,9 0 0,9 1 0,34-4 0,-34 3 0,1 1 0,39 2 0,17 0 0,-40-5 0,11-1 0,-48 5 0,0 0 0,0 0 0,-1-1 0,14-4 0,-12 3 0,0 0 0,0 1 0,11-2 0,-4 3 0,0 0 0,-1 0 0,0-1 0,0-1 0,0 0 0,21-8 0,-24 6 0,0 0 0,1 1 0,-1 1 0,1 0 0,0 0 0,19 0 0,-22 1 0,0 1 0,0-1 0,0 0 0,0-1 0,9-4 0,-8 3 0,-1 0 0,1 1 0,-1 1 0,15-2 0,2 1 0,28-6 0,-24-2 0,-24 9 0,1-1 0,-1 1 0,9-2 0,10 1 0,-15 2 0,1-1 0,-1 0 0,1-1 0,-1 0 0,17-6 0,-25 7-273,-1 1 0,1 0 0,0 0 0,6-2 0</inkml:trace>
  <inkml:trace contextRef="#ctx0" brushRef="#br0" timeOffset="9063.84">2524 2515 24575,'0'9'0,"1"-1"0,1 0 0,-1 1 0,6 15 0,-4-15 0,0 1 0,3 20 0,-4 2-59,-4 54 0,-4-42-591,3-27 679,0 23 0,2-13-29,-5 36 0,2-27 226,2 0-1,3 46 1,0-25-193,-1-47-33,1-1 0,0 0 0,1 1 0,0-1 0,0 0 0,1 0 0,1-1 0,6 15 0,-7-16 0,-1 0 0,0 0 0,2 14 0,-3-13 0,1 0 0,4 14 0,-1-10 0,-1-3 0,-1 0 0,1 0 0,-2 0 0,1 1 0,-1-1 0,1 14 0,2 52 0,1 19 0,-5-36 0,-2 67 0,0-115-151,-1 0-1,0-1 0,0 1 0,-1 0 1,0-1-1,0 0 0,-1 0 1,-9 16-1,7-16-6674</inkml:trace>
  <inkml:trace contextRef="#ctx0" brushRef="#br0" timeOffset="9895.34">2506 4081 24575,'13'-1'0,"-1"0"0,14-3 0,18-2 0,1 5 0,-16 1 0,38-6 0,-51 4 0,18 1 0,10-2 0,-37 2 0,0 0 0,-1-1 0,9-4 0,-7 4 0,-1-1 0,12-2 0,70-5-538,-59 5 538,0 0 0,53-2 0,-58 8 8,-17-1-18,1 1-1,0-1 0,0-1 1,-1 0-1,1 0 1,0 0-1,13-5 0,-8 1-55,-1 2 0,1 0-1,-1 0 1,25-1-1,1 0 16,10 1-400,-3 1 43,-39 1 408,1-1 0,-1 0 0,7-3 0,-6 2 0,-1 1 0,13-3 0,14 2 0,1 1 0,35 4 0,-11-1 0,844-1 1857,-834 6-1857,-6-1 0,-4 1-309,-1 1 0,-49-7 304,-1 1 0,0 1 0,0 0 0,13 4-1,-12-3 39,0 0-1,1-1 0,10 1 0,10-2 492,-21-1-526,0 0 1,-1 1-1,1 0 1,-1 0 0,17 5-1,-26-6-42,1 0 0,0 0 0,0 0 0,0 0 0,0 0 0,0 1 0,0-1 0,0 0 0,-1 0 0,1 0 0,0 0 0,0 0 0,0 0 0,0 0 0,0 0 0,-1 0 0,1 1 0,0-1-1,0 0 1,0 0 0,0 0 0,-1 0 0,1 0 0,0 0 0,0 0 0,0 0 0,0 0 0,-1 0 0,1 0 0,0 0 0</inkml:trace>
  <inkml:trace contextRef="#ctx0" brushRef="#br0" timeOffset="10633.49">4989 4044 24575,'77'1'0,"84"-2"0,-116-4 0,10-1 0,142 6 0,-93 0 0,-86-1-390,25-4-1,14-1 391,318 5 16,-181 2-311,-64-1-1812,175 0 5274,-288-1-3167,26-4 0,-24 2 0,19-1 0,-30 4 0,-1 0 0,1-1 0,-1 0 0,0 0 0,1-1 0,-1 0 0,12-5 0,-13 3 120,-6 4-155,0 0 1,0 0-1,0 0 1,0 0-1,0 0 1,0 0-1,0 0 1,0 0-1,0 0 1,0 0-1,-1 0 1,1 0-1,0 0 0,0 0 1,0 0-1,0 0 1,0-1-1,0 1 1,0 0-1,0 0 1,0 0-1,0 0 1,0 0-1,0 0 1,0 0-1,0 0 1,0 0-1,0 0 0,0 0 1,0 0-1,0 0 1,0 0-1,0 0 1,0 0-1,0 0 1,0-1-1,0 1 1,0 0-1,0 0 1,0 0-1,0 0 0,0 0 1</inkml:trace>
  <inkml:trace contextRef="#ctx0" brushRef="#br0" timeOffset="12125.33">5106 4835 24575,'467'0'0,"-457"-1"0,0 0 0,0 0 0,0-1 0,12-4 0,-10 2 0,0 1 0,17-2 0,77 5 0,-10 0 0,-51-6 0,11 0 0,263 6 0,-154 1 0,-146-3-123,1 0-1,0-1 0,-1-1 1,22-7-1,7-1 642,-32 8-427,-3 1-88,-1 0 0,16-1 0,-15 3-3,0-1 0,20-6 0,-20 4 0,1 1 0,16-2 0,-4 4 0,-19 1 0,0 0 0,0 0 0,-1-1 0,1 0 0,-1 0 0,1 0 0,-1-1 0,1 0 0,7-3 0,-2-1 0,0 1 0,0 1 0,0 0 0,1 1 0,22-3 0,15-4 0,-24 4 0,-17 5 0,-1-1 0,0 0 0,0-1 0,1 0 0,7-4 0,-9 3 0,0 2 0,1-1 0,-1 1 0,0 0 0,1 0 0,-1 1 0,1 0 0,11-1 0,7 0 0,-19 1 0,0-1 0,0 0 0,7-3 0,-7 3 0,0-1 0,12-1 0,9-1-1365,-17 2-5461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7:30.690"/>
    </inkml:context>
    <inkml:brush xml:id="br0">
      <inkml:brushProperty name="width" value="0.05" units="cm"/>
      <inkml:brushProperty name="height" value="0.05" units="cm"/>
    </inkml:brush>
  </inkml:definitions>
  <inkml:trace contextRef="#ctx0" brushRef="#br0">0 2506 24575,'15'-1'0,"26"-4"0,7-1 0,-39 5 0,-1 0 0,1-1 0,-1 0 0,10-3 0,-9 1 0,0 2 0,1-1 0,11 0 0,7 2 0,-22 2 0,0-1 0,0 0 0,0 0 0,0-1 0,0 0 0,0 0 0,0 0 0,-1-1 0,1 0 0,9-4 0,-9 3 0,1-1 0,0 1 0,-1 0 0,2 1 0,-1 0 0,0 0 0,0 0 0,14 0 0,4 0 0,33 4 0,-18-1 0,33-2 0,56 2 0,-45 11 0,-61-11 0,61 6 0,-45-4 0,-30-2 0,0-1 0,1 2 0,-1-1 0,18 6 0,-9-1 0,0-1 0,1 0 0,-1-2 0,1 0 0,0-1 0,25 0 0,-19-1 0,0 1 0,27 7 0,-19 1 0,-27-8 0,1 1 0,1-1 0,7 1 0,89 7 0,-66-6 0,-28-4 0,-1 1 0,1 0 0,-1 0 0,0 1 0,10 3 0,-5-1 0,0 0 0,-1-1 0,1-1 0,27 1 0,12 2 0,-36-3 0,-9-1 0,1 1 0,-1-1 0,0 1 0,12 4 0,-2 0 0,0-1 0,0-1 0,1-1 0,25 2 0,-36-4 0,102 1 0,-72-2 0,-29-1 0,0 0 0,0-1 0,1 0 0,14-5 0,16-4 0,29-1 0,-61 9-151,0 0-1,0 0 0,0-1 0,0 0 1,-1-1-1,0 1 0,0-1 1,8-8-1,-7 7-6674</inkml:trace>
  <inkml:trace contextRef="#ctx0" brushRef="#br0" timeOffset="1995.44">2210 37 24575,'0'14'0,"0"-6"0,-1 0 0,2 1 0,-1-1 0,1 0 0,1 0 0,-1 0 0,5 11 0,2 6 0,-1 1 0,8 50 0,-11-52 0,-1 16 3,-3-31-22,1 0 0,0-1 0,0 1 1,1-1-1,3 13 0,0-7-76,-1 1 0,-1-1 1,-1 1-1,1 18 0,2 7 17,-2-10 78,-2-17 0,1 0 0,5 23 0,-2-17 0,-1-1 0,-2 1 0,0-1 0,0 24 0,-1-22 0,4 27 0,0 6 0,2 64 662,-2-64-1202,-4 89 0,-2-69 1429,1 228-698,1-293-191,0 0 0,0 0 0,1-1 0,-1 1 0,5 8 0,-3-7 0,-1 0 0,1 1 0,0 9 0,-1 126 0,-4-75 0,3-27 0,-2 48 0,0-79 0,-1 0 0,-7 20 0,6-21 0,1 0 0,-1 0 0,0 16 0,3 51 8,0 13-125,-11-23-429,9-53 621,-1 1 1,0-1-1,-7 17 1,5-18-5,1-1-1,1 1 1,0 0 0,-1 19-1,4-33-70,0 7 0,-1 1 0,1-1 0,-1 1 0,0 0 0,-1-1 0,-2 8 0,-3 7 0,2 1 0,0-1 0,-1 38 0,-4 37 0,8-85 0,0 0 0,-1-1 0,0 1 0,-6 14 0,4-16 0,2 0 0,-1 1 0,1 0 0,1 0 0,-2 12 0,2-10 0,0-1 0,-1 0 0,-8 20 0,6-16 0,-10 17 0,11-27 0,1 0 0,0 1 0,1-1 0,0 0 0,-3 13 0,-9 154 0,14 1 0,1-69 0,-1 330 0,0-428-227,1 0-1,0 0 1,0 0-1,1-1 1,2 9-1,1 0-6598</inkml:trace>
  <inkml:trace contextRef="#ctx0" brushRef="#br0" timeOffset="2686.89">2210 4059 24575,'0'0'0,"0"0"0,1-1 0,-1 1 0,0-1 0,0 1 0,0 0 0,1-1 0,-1 1 0,0 0 0,0-1 0,1 1 0,-1 0 0,0 0 0,1-1 0,-1 1 0,0 0 0,1 0 0,-1 0 0,1-1 0,-1 1 0,0 0 0,1 0 0,-1 0 0,1 0 0,12-3 0,-12 3 0,31-3 0,-24 3 0,0-1 0,-1 0 0,1 0 0,0 0 0,10-5 0,-8 3 0,-1 0 0,1 1 0,0 0 0,0 0 0,0 1 0,13 0 0,-4 1 0,0 1 0,27 6 0,37 5 0,-63-10 0,0 0 0,26-3 0,-25 1 0,33 2 0,-47-1 0,-1 1 0,0-1 0,10 5 0,-9-3 0,-1-1 0,14 3 0,13-2 0,1-1 0,39-3 0,-13-1 0,808 2-986,-834 2 986,50 9 0,-84-11 0,43 11 0,-31-8 0,0 0 0,22 3 0,-8-5 0,40 6 0,-40-4 0,0-1 0,37-3 0,14 2 0,-31 4 0,9 1 0,150-6 745,-121-1-504,-87 2-392,0-1-1,0 1 0,-1-1 0,1 1 1,0 0-1,0 0 0,0 1 1,-4 1-1,-3 2-6674</inkml:trace>
  <inkml:trace contextRef="#ctx0" brushRef="#br0" timeOffset="4429.51">2305 236 24575,'737'0'0,"-715"1"0,25 4 0,18 2 0,-32-7 0,85 6 0,-72-2-546,69-4-1,8 1 408,-95 1 755,28 7 0,-24 2-616,-26-9 0,1 1 0,-1-1 0,11 2 0,17-1 0,0-1 0,36-4 0,-9 1 0,-1 2 0,64-2 0,-41-10 0,4-6 0,-55 9 0,20-7 0,-38 11 0,0-1 0,0 2 0,25-4 0,-29 5 0,1 0 0,-1-1 0,1 0 0,-1-1 0,0 0 0,16-9 0,18-7 0,-29 15 0,0 0 0,1 2 0,0-1 0,23 0 0,-31 3-91,1 0 0,0 0 0,0-1 1,-1 0-1,1 0 0,-1-1 0,11-5 0,-10 4 91,0 1 0,1 0 0,-1 0 0,1 1 0,0 0 0,12-1 0,-11 2 0,1 0 0,-1-2 0,0 1 0,15-6 0,-11 2 0,1 2 0,1 0 0,22-3 0,-31 5 0,13-1 0,8-2 0,32-2 0,-51 7 0,0-2 0,0 0 0,17-5 0,-14 3 0,18-3 0,0 2 0,-10 2 0,27-2 0,-40 4-2,0 0-1,0-1 1,0 0 0,12-4 0,-11 3 35,0 1 0,0 0 0,12-2 0,-5 3-913,-1 1-5825</inkml:trace>
  <inkml:trace contextRef="#ctx0" brushRef="#br0" timeOffset="6485.21">5279 48 24575,'0'1'0,"0"-1"0,1 0 0,-1 1 0,0-1 0,0 1 0,0-1 0,1 0 0,-1 1 0,0-1 0,0 0 0,1 0 0,-1 1 0,0-1 0,1 0 0,-1 0 0,0 1 0,1-1 0,-1 0 0,0 0 0,1 0 0,-1 1 0,1-1 0,-1 0 0,1 0 0,12 3 0,-13-3 0,31 3 0,0-1 0,38-3 0,-17 0 0,-19 0 0,2 1 0,-1 0 0,40 7 0,-53-4 0,-8-1 0,-1 0 0,16 5 0,12 5 0,-22-8 0,0 2 0,19 8 0,-26-10 0,0 0 0,0-1 0,1-1 0,-1 0 0,0 0 0,13 0 0,7 1 0,59 8 0,-59-8 0,-22-2 0,0 0 0,0 0 0,0 1 0,10 4 0,4 3 0,-17-6 0,1 0 0,0-1 0,-1 1 0,1-2 0,12 3 0,106-2 0,-65-4 0,-52 3 0,1 0 0,0 1 0,-1-1 0,17 7 0,15 3 0,-12-6 0,1-1 0,30 0 0,-15-6 0,-20 1 0,42 4 0,-59-2 0,0 1 0,0-1 0,8 5 0,-9-3 0,1-1 0,12 3 0,11-2 0,0-1 0,40-3 0,-16-1 0,179 2 0,-219 2 119,-13 1-321,-7 1-1080,-1 1-5544</inkml:trace>
  <inkml:trace contextRef="#ctx0" brushRef="#br0" timeOffset="8605.09">4821 978 24575,'2'0'0,"-1"0"0,1-1 0,-1 1 0,1-1 0,-1 0 0,0 1 0,1-1 0,-1 0 0,0 0 0,2-1 0,8-4 0,21-2 0,-26 6 0,0 1 0,0 0 0,0-1 0,0-1 0,10-4 0,-10 4 0,0 0 0,0 0 0,0 1 0,0 0 0,0 0 0,7-1 0,40-3 0,-15 2 0,-5 1 0,56 2 0,0 1 0,-43-6 0,-29 3 0,21 0 0,337 2 0,-181 2 0,291-1 0,-468 1 0,27 4 0,-26-2 0,20 1 0,-17-4 0,-14-1 0,1 1 0,0 0 0,0 1 0,0 0 0,-1 0 0,1 1 0,8 3 0,-5-2 0,0 0 0,-1 0 0,1-1 0,0 0 0,15 0 0,57-2 0,-35-1 0,-24 1 0,43 6 0,-25-2 0,-30-3 0,0 0 0,0 1 0,18 4 0,-14-1 0,0-2 0,1 0 0,29 2 0,52-6 0,-39 0 0,-42 1 0,-9 1 0,1-1 0,-1-1 0,13-1 0,-15 0-1365</inkml:trace>
  <inkml:trace contextRef="#ctx0" brushRef="#br0" timeOffset="11306.7">4926 4012 24575,'0'1'0,"0"-1"0,0 1 0,0 0 0,1 0 0,-1 0 0,0 0 0,1-1 0,-1 1 0,1 0 0,-1 0 0,1 0 0,-1-1 0,1 1 0,-1 0 0,1-1 0,0 1 0,-1-1 0,1 1 0,0-1 0,-1 1 0,1-1 0,0 1 0,0-1 0,0 0 0,-1 1 0,1-1 0,0 0 0,1 1 0,3 0 0,1 0 0,0 0 0,6 0 0,-10 0 0,158 0 0,-82-2 0,675 1 0,-739-1 0,25-4 0,8-1 0,210 5 0,-131 2 0,143-1-1412,-247 1 1120,25 4 0,18 1-225,12 0 1645,12 0 257,88-7-1385,-181 2-195,-1-1 0,1 1 0,-1 0 0,1 0 0,-1 1 0,-4 1 0,-4 2-6631</inkml:trace>
  <inkml:trace contextRef="#ctx0" brushRef="#br0" timeOffset="12815.02">4950 4869 24575,'0'0'0,"0"0"0,0 0 0,0 0 0,0 0 0,0 0 0,0 0 0,-1 0 0,1 0 0,0 0 0,0 0 0,0 0 0,0 0 0,0 0 0,0 0 0,0 0 0,0 0 0,-1 0 0,1 0 0,0 0 0,0 0 0,0 0 0,0 0 0,0 0 0,0 0 0,0 0 0,0 0 0,0 0 0,-1 0 0,1 1 0,0-1 0,0 0 0,0 0 0,0 0 0,0 0 0,0 0 0,0 0 0,0 0 0,0 0 0,0 0 0,0 0 0,0 0 0,0 1 0,0-1 0,0 0 0,0 0 0,0 0 0,0 0 0,0 0 0,0 0 0,0 0 0,0 0 0,0 0 0,0 1 0,0-1 0,0 0 0,0 0 0,0 0 0,0 0 0,0 0 0,0 0 0,0 0 0,0 0 0,0 1 0,6 3 0,7-2 0,0 0 0,0 0 0,1-1 0,-1-1 0,16-1 0,1 0 0,-20 1 0,-3 0 0,1 0 0,-1 0 0,0-1 0,1 1 0,-1-2 0,0 1 0,11-5 0,-10 3 0,1 0 0,0 1 0,1 0 0,-1 0 0,14 0 0,47 2 0,-3 0 0,-20-6 0,-30 3 0,21 0 0,27-3-447,1 0 267,-57 5 180,-1 0 0,0-1 0,0 1 0,13-6 0,-12 4 0,0 1 0,1-1 0,10 0 0,38 1 418,-32 2-313,31-5-1,-38 2-104,-6 2 0,0-2 0,19-5 0,-14 3 0,34-5 0,-3 1 0,-18-2 0,4-1 0,-2 4 0,38-7 0,-62 13 0,0 0 0,-1 0 0,16-7 0,5-2 0,-16 8 0,0 0 0,1 1 0,22 0 0,4-1 0,-31 2 0,-1-1 0,-1-1 0,1 1 0,12-6 0,12-5 0,-25 11 0,11-3 0,33-14 0,-42 15 0,0 1 0,0 1 0,0 0 0,0 0 0,1 1 0,-1 0 0,1 0 0,11 1 0,-5 0 0,25-3 0,2-2 0,0 2 0,52 4 0,-34-1 0,-54 1 0,1 0 0,-1 0 0,1 1 0,-1 0 0,11 4 0,11 3 0,-10-5 0,1 0 0,1-1 0,34 0 0,-28-4 0,-1 2 0,30 5 0,-41-4 0,20 0 0,6 0 0,-32 0 0,0 0 0,13 5 0,-14-4 0,0-1 0,0 0 0,13 2 0,27-3-1365,-35-1-5461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7:21.395"/>
    </inkml:context>
    <inkml:brush xml:id="br0">
      <inkml:brushProperty name="width" value="0.05" units="cm"/>
      <inkml:brushProperty name="height" value="0.05" units="cm"/>
    </inkml:brush>
  </inkml:definitions>
  <inkml:trace contextRef="#ctx0" brushRef="#br0">261 0 24575,'-1'6'0,"0"0"0,0 0 0,0 0 0,-1 0 0,1-1 0,-5 8 0,-3 14 0,-5 43 0,11-59 0,0 0 0,-7 13 0,7-16 0,-1 1 0,1 0 0,0 0 0,-1 11 0,1 15 0,3-25 0,-1 0 0,0-1 0,-1 1 0,0 0 0,0 0 0,-1-1 0,-6 14 0,6-15 0,0 1 0,0-1 0,1 1 0,0 0 0,1 0 0,0 0 0,0 13 0,-3 17 0,1-11 0,3-19 0,-2 1 0,1-1 0,-1 1 0,-6 16 0,3-9 0,0 0 0,0 0 0,-2 26 0,2-12 0,-5 2 0,7-25 0,1 0 0,-3 13 0,2 11 0,2-22 0,0 1 0,0-1 0,-5 15 0,3-10 0,-1 1 0,-1 22 0,2-13 0,1-11 0,-6 17 0,5-19 0,0-1 0,-2 21 0,-1 26 0,-1 51 0,8-66 0,0-17 0,-4 38 0,1-51 0,-6 21 0,4-22 0,1 0 0,-2 18 0,4 128 0,2-81 0,-1 558 0,1-618 0,4 26 0,-2-24 0,0 19 0,-2 338 0,-2-182 0,7-119 0,0 0 0,-6-70 0,1 1 0,0-1 0,0 1 0,0-1 0,1 0 0,0 1 0,0-1 0,5 7 0,-4-6 0,0 1 0,0 0 0,-1-1 0,3 13 0,-2 2 0,-3-16 0,1 0 0,-1 0 0,1 1 0,1-1 0,-1 0 0,1 0 0,-1-1 0,1 1 0,1 0 0,2 5 0,0-3 0,-1 0 0,0 0 0,-1 1 0,0 0 0,0-1 0,3 17 0,-3-13 0,1-1 0,5 12 0,-5-15 0,-1 0 0,0 1 0,-1 0 0,0-1 0,3 16 0,-4-5 0,-1-10 0,1-1 0,-1 0 0,1 1 0,1-1 0,3 11 0,0-2 0,6 31 0,-8-28 0,8 19 0,-2-16 0,4 9 0,-13-30 0,1 1 0,-1 0 0,1 0 0,-1 0 0,0 0 0,0 0 0,0 0 0,0 0 0,0 0 0,0 0 0,0 0 0,-2 4 0,2-5 0,-1 0 0,0 0 0,1 0 0,-1 0 0,0 0 0,0 0 0,1 0 0,-1-1 0,0 1 0,0 0 0,0-1 0,0 1 0,0 0 0,0-1 0,-1 1 0,1-1 0,0 1 0,0-1 0,0 0 0,0 0 0,0 1 0,-2-1 0,-4 1 0,0-1 0,-11 0 0,11-1 0,-80-1-1365,73 1-5461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7:53.850"/>
    </inkml:context>
    <inkml:brush xml:id="br0">
      <inkml:brushProperty name="width" value="0.05" units="cm"/>
      <inkml:brushProperty name="height" value="0.05" units="cm"/>
    </inkml:brush>
  </inkml:definitions>
  <inkml:trace contextRef="#ctx0" brushRef="#br0">119 38 24575,'0'0'0,"1"0"0,-1 0 0,1 1 0,-1-1 0,1 0 0,-1 1 0,1-1 0,-1 0 0,1 1 0,-1-1 0,0 0 0,1 1 0,-1-1 0,0 0 0,1 1 0,-1-1 0,0 1 0,0-1 0,1 1 0,-1-1 0,0 1 0,0-1 0,0 1 0,0-1 0,0 1 0,0 0 0,3 18 0,-3-17 0,1 10 0,0 0 0,1 0 0,0-1 0,1 1 0,0-1 0,6 13 0,-6-15 0,0-1 0,0 1 0,-1 0 0,0-1 0,0 1 0,0 12 0,-3 56 0,0-35 0,1-13 0,0 6 0,-7 59 0,3-54 0,2 0 0,2 45 0,2-22 0,-2-50-35,0 18-105,-1-1 0,-6 36 0,5-49 108,1-1-1,0 20 1,2-17 35,-4 20 0,2-32-107,-1 0 0,0 0 0,-3 8 0,2-8 2,1 0 0,-3 12 1,3 3 101,1 1 0,1 23 0,0-24 0,0 1 0,-4 23 0,-9 75-546,10-92 636,2 27-90,-1 5 0,-1-47 0,-5 20 0,5-22 0,0 1 0,-2 16 0,4 84 0,1-10 0,-6-52-34,0 15 655,5-54-510,-1-1 1,0 1-1,-5 16 1,4-15 118,0 0 0,-2 16 0,4 56-230,2-58 0,-1 0 0,-5 34 0,-1-11 0,3 1 0,4 61 0,0-40 0,-1 1633 0,-1-1697 0,0-1 0,0 1 0,-1-1 0,1 1 0,-5 8 0,3-7 0,0 0 0,1-1 0,-1 13 0,1 125 0,3-75 0,6 14 0,-1-1 0,-7 7 0,2 66 0,0-151 0,0 0 0,0 0 0,1-1 0,-1 1 0,1 0 0,1-1 0,3 7 0,-3-7 0,-1 1 0,1 0 0,-1 0 0,0 0 0,0 0 0,1 9 0,-3-7 0,1 0 0,1 0 0,-1 0 0,1-1 0,0 1 0,1 0 0,7 14 0,-7-14 0,0 0 0,0 0 0,-1 0 0,0 1 0,0-1 0,-1 1 0,0 0 0,-1 16 0,3 22 0,3 16 0,-4 109 0,-3-89 0,0-42 0,0-14 0,1-1 0,6 42 0,-5-62 0,1-1 0,0 0 0,0 0 0,5 10 0,-4-10 0,0 0 0,-1 1 0,0-1 0,0 0 0,1 7 0,2 44 0,-1-6 0,0-12-31,-3 68-1,-2-56-1270,1-36-5524</inkml:trace>
  <inkml:trace contextRef="#ctx0" brushRef="#br0" timeOffset="1860.51">330 190 24575,'5'0'0,"0"-1"0,-1 0 0,1-1 0,-1 1 0,1-1 0,-1 0 0,5-2 0,7-3 0,-10 5-5,15-7-204,1 1-1,0 2 1,39-8-1,-48 13 210,-1-1 0,1-1 0,-1 0 0,0 0 0,1-1 0,16-9 0,-20 10 0,-1 0 0,0 0 0,1 0 0,-1 1 0,1 0 0,17 0 0,-9 0 0,29-8-1125,-33 6 597,1 1-1,18-1 0,29-2-89,24 0-410,-71 5 1028,0-1 0,26-7 0,11-1 0,158-4 0,673 15 1846,-506-1-1342,-364 0-504,1 2 0,-1 0 0,1 1 0,22 7 0,-20-5 0,1-1 0,19 3 0,-14-3 0,34 10 0,-37-9 0,-1 0 0,1-2 0,19 2 0,-19-4 0,-10-1 0,0 1 0,0-1 0,1 2 0,-1-1 0,11 4 0,1 2 0,1-2 0,-1 0 0,30 2 0,40-4 519,-61-3-162,56 6-1,-56-2-122,-20-3-95,0 0 0,0 1 0,1 0 1,9 3-1,-4 1-41,0-1 1,1-1-1,0-1 0,0 0 1,0-1-1,30 1 0,457-4-98,-495 0 0,0 0 0,0 0 0,0-1 0,-1 0 0,1 0 0,11-6 0,-9 4 0,-1 1 0,1 0 0,16-3 0,-13 5 0,-1-1 0,1-1 0,-1 0 0,1 0 0,14-7 0,30-12 0,9-4 0,-59 23 0,0 0 0,0 1 0,1 0 0,13-2 0,-12 2 0,0 0 0,15-5 0,-6 2 0,0 0 0,38-5 0,-50 9 0,31-3 40,66 2-1,-66 3-524,65-7 0,-54 2 383,88 2 0,-68 3 128,416-1 1043,-469 1-1069,25 4 0,6 1 0,-34-4-176,0-1 0,0 2 0,13 3 0,-13-2-36,1-1 0,18 2 0,55-5 212,-6 0 0,-34 6-292,-30-3 102,22 0-1,6-3 191,-24-1 0,34 3 0,-48-1 0,1 1 0,0 0 0,8 3 0,-8-2 0,0-1 0,12 3 0,33 2 1007,97 0-1,-139-7-1006,1 2 0,-1-1 0,0 1 0,13 4 0,-10-2 0,-1-1 0,16 1 0,129-2 0,-81-3 0,-11 0 0,70 2 0,-132-1-227,0 1-1,0-1 1,0 1-1,0-1 1,4 3-1</inkml:trace>
  <inkml:trace contextRef="#ctx0" brushRef="#br0" timeOffset="3105.23">4293 837 24575,'1'1'0,"-1"0"0,0 0 0,0-1 0,0 1 0,1 0 0,-1 0 0,0 0 0,1-1 0,-1 1 0,1 0 0,-1 0 0,1-1 0,-1 1 0,1 0 0,0-1 0,-1 1 0,1 0 0,0-1 0,-1 1 0,1-1 0,0 1 0,0-1 0,-1 0 0,1 1 0,0-1 0,0 0 0,0 0 0,0 1 0,5 0 0,-1 0 0,1 0 0,6 1 0,-10-2 0,59 1 0,-46-1 0,1 0 0,0 1 0,0 1 0,30 6 0,-33-4 0,1-1 0,1 0 0,24 0 0,45-3 0,-33-1 0,-9 0 0,-17 0 0,42 3 0,-58 0 0,-1 0 0,15 5 0,-15-4 0,-1-1 0,1 0 0,14 2 0,18-1 0,27 3 0,-38-3-1,-21-2-32,1-1-1,-1 2 0,0-1 1,14 6-1,-9-3-106,0-1-1,0 0 1,1 0 0,-1-2-1,20 1 1,18 3 136,-5-1 491,84-3-1,-62-2-444,50 1-42,-112 0 0,0 1 0,0 0 0,0 0 0,0 0 0,-1 1 0,8 3 0,-5-2 0,-1-1 0,14 4 0,40-2 0,0 1 0,-19-1 0,-1-2 0,42-3 0,-20 0 0,1158 1 0,-1214 0 0,1-1 0,-1-1 0,0 1 0,1-1 0,10-4 0,10-3 0,-27 9 0,12-4 0,-13 4 0,1 0 0,-1 0 0,0-1 0,1 1 0,-1 0 0,1 0 0,-1 0 0,1 0 0,-1-1 0,0 1 0,1 0 0,-1 0 0,0-1 0,1 1 0,-1 0 0,0-1 0,1 1 0,-1 0 0,0-1 0,0 1 0,1 0 0,-1-2 0,0 2-36,-1 0-1,1-1 0,-1 1 1,1 0-1,0-1 0,-1 1 1,1 0-1,-1 0 1,0 0-1,1-1 0,-1 1 1,1 0-1,-1 0 0,1 0 1,-1 0-1,1 0 1,-1 0-1,0 0 0,-1 0-632,-8-1-6157</inkml:trace>
  <inkml:trace contextRef="#ctx0" brushRef="#br0" timeOffset="19648">2 4082 24575,'37'0'0,"46"-7"0,-17 2 0,11-2 0,-60 4 0,19 1 0,-23 2 0,-1-1 0,1-1 0,22-5 0,-17 3 0,1 1 0,-1 0 0,1 1 0,35 1 0,1 0 0,-8-4 0,8-1 0,-49 6-49,1-1-1,0 0 1,-1-1-1,1 0 1,7-2-1,-6 1-54,1 0 0,11-2 0,6 3 79,53 2 1,-2 0 581,-31-6-902,-30 3 27,22 0 0,61 3 732,36 0 254,-83-6-668,14-1 0,342 7 68,-198 1-1286,159-1 2368,-362-1-1150,-1 1 0,0-1 0,0-1 0,0 1 0,11-5 0,-9 3 0,0 1 0,12-3 0,14 2 0,1 1 0,36 3 0,-11 0 0,1697-1-1218,-1738 0 1053,22-5 0,16-1-134,385 5 1652,-215 2-859,-204 0-494,-13 0 0,-1-1 0,0 0 0,0-1 0,0 0 0,0 0 0,0 0 0,16-6 0,-14 3 0,1 0 0,-1 1 0,1 1 0,15-2 0,-13 3 0,-1-1 0,26-8 0,-22 5 0,1 0 0,0 1 0,0 1 0,26-1 0,0-1 0,13-1 0,-37 6 0,12-1 0,39-5 0,-29 2 0,83 3 0,-63 2 0,-54-1 0,-1-1 0,0 0 0,0-1 0,0 0 0,12-4 0,-11 3 0,0 0 0,1 1 0,13-2 0,123 2 0,-74 4 0,13-2-1365</inkml:trace>
  <inkml:trace contextRef="#ctx0" brushRef="#br0" timeOffset="20632">4294 4681 24575,'85'1'0,"92"-2"0,-132-4 0,-27 2 0,18 0 0,216 3 0,-120 0 0,-62 6 0,-4 0 0,1 0 0,0 0 0,206-6 0,-130 0 0,-135 0 0,0 1 0,0 0 0,0 1 0,-1 0 0,9 3 0,-7-2 0,0 0 0,1-1 0,9 1 0,128-1 0,-76-3 0,-7 0 0,71 2 0,-89 5 0,-29-3 0,21 0 0,348-2-2510,-188-2 2579,-111 7 243,-23-1 549,-63-5-791,0 0 0,1 0 0,-1 0-1,0 1 1,0-1 0,1 0 0,-1 1 0,0-1 0,0 1 0,1-1-1,0 1 1,-2-1-58,0 1 0,0-1 0,0 0-1,0 0 1,1 0 0,-1 0 0,0 0 0,0 0-1,0 0 1,0 1 0,0-1 0,0 0-1,0 0 1,0 0 0,0 0 0,0 0 0,0 1-1,0-1 1,0 0 0,0 0 0,0 0-1,0 0 1,0 0 0,0 1 0,0-1 0,0 0-1,0 0 1,0 0 0,0 0 0,0 1 0,0-1-1,-7 6-1323,-2-2-5514</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8:23.378"/>
    </inkml:context>
    <inkml:brush xml:id="br0">
      <inkml:brushProperty name="width" value="0.05" units="cm"/>
      <inkml:brushProperty name="height" value="0.05" units="cm"/>
    </inkml:brush>
  </inkml:definitions>
  <inkml:trace contextRef="#ctx0" brushRef="#br0">519 0 24575,'1'42'0,"-1"-14"0,-2 36 0,0-52 0,-7 24 0,-1-1 0,-13 103 0,20-119 0,0 0 0,-1-1 0,-9 23 0,9-27 0,0 1 0,1 0 0,1 0 0,0-1 0,1 30 0,1-34 0,-1 1 0,-1 0 0,0-1 0,-4 12 0,3-10 0,0 2 0,-1 13 0,-10 91 0,11-104 0,0-1 0,-7 17 0,6-20 0,0 1 0,1-1 0,1 1 0,0 0 0,-1 12 0,2-9 0,0 3 0,2 23 0,0-35 0,-1-1 0,1 1 0,0-1 0,0 1 0,1-1 0,-1 1 0,1-1 0,0 0 0,5 8 0,10 19 0,-5-9 0,19 31 0,-26-44 0,-1-1 0,0 1 0,0 0 0,-1 0 0,0 1 0,-1-1 0,0 1 0,-1-1 0,1 14 0,-1-20 0,-1 1 0,1 0 0,0 0 0,1 0 0,-1 0 0,1-1 0,-1 1 0,1-1 0,0 1 0,1-1 0,3 6 0,6 7 0,-10-11 0,0 0 0,0 0 0,0 0 0,0 0 0,-1 1 0,0-1 0,0 0 0,0 8 0,0-5 0,0 0 0,1 0 0,2 8 0,22 75 0,-22-75 0,7 16 0,-7-21 0,0-1 0,0 1 0,-2 0 0,4 19 0,-6-26 0,0 1 0,0 0 0,1 0 0,0-1 0,0 1 0,1 0 0,-1-1 0,1 0 0,0 1 0,0-1 0,5 7 0,-5-7 0,0 0 0,0 0 0,0 0 0,0 1 0,-1-1 0,1 0 0,-1 1 0,1 6 0,0 5 0,-1 18 0,1 7 0,4 26 0,-5 80 0,-2-75 0,1-63 0,-1 1 0,-1-1 0,0 1 0,-4 11 0,-4 21 0,5-7 0,1-13 0,-2 38 0,1 19 0,-1 7 0,7-43 0,0-16 0,-3 39 0,1-62 0,0 0 0,0 1 0,-1-1 0,1 0 0,-1 0 0,0 0 0,-4 5 0,3-4 0,1 0 0,-1 1 0,-3 8 0,3 3 0,1 0 0,0 0 0,1 0 0,1 0 0,2 20 0,-1 6 0,0-20 0,-1-14 0,1 1 0,-1-1 0,-1 1 0,0-1 0,0 1 0,-1-1 0,-4 15 0,3-14 0,0 1 0,0 0 0,1 0 0,0 0 0,1-1 0,1 19 0,-1-1 0,-5 18 0,0 8 0,6-46 0,-1 1 0,-1-1 0,0 0 0,-4 12 0,3-10 0,0-1 0,1 1 0,-1 10 0,0 22 0,-2 23 0,-1 9 0,1-6 0,1-7 0,2-5 0,0-47 0,0 0 0,-5 14 0,4-15 0,1 0 0,0 0 0,-2 12 0,0 24 0,-5 95 0,8-131 0,1 0 0,-2 0 0,1 0 0,-1-1 0,-3 9 0,2-6 0,0-1 0,-2 19 0,3 118 0,3-76 0,-1 299 0,-1-352 0,-4 26 0,2-26 0,0 21 0,2-29 0,0-1 0,-1 0 0,0 0 0,-4 12 0,3-10 0,1-1 0,-1 0 0,0 12 0,-2 26 0,-2 39 0,7-66 0,-1 0 0,0 0 0,-2 0 0,0 0 0,-2-1 0,0 0 0,-10 24 0,-8 7 0,19-42 0,1 0 0,0 0 0,1 0 0,-1 1 0,2-1 0,-2 11 0,2-10 0,0-1 0,-1 1 0,0-1 0,0 1 0,-1-1 0,-5 10 0,4-10 0,0-1 0,1 1 0,0 0 0,0 0 0,1 0 0,-3 13 0,1-3 0,0 0 0,-11 25 0,12-33 0,-1 0 0,1-1 0,-1 1 0,-1-1 0,-7 12 0,8-14 0,0 0 0,0 1 0,1 0 0,0-1 0,1 1 0,-4 16 0,-5 15 0,8-30 0,-1-1 0,-5 9 0,5-12 0,1 0 0,0 1 0,1 0 0,-1-1 0,1 1 0,-2 8 0,1-1 0,-1 0 0,0 0 0,-1-1 0,-7 14 0,-11 27 0,17-30 0,1 0 0,1 0 0,-3 42 0,6-53 0,-1 0 0,-1 0 0,0-1 0,0 1 0,-6 11 0,5-13 0,1 1 0,0 1 0,0 0 0,-1 22 0,0-4 0,1 8 0,2 77 0,2-56 0,-1 106 0,1-157 0,-1 0 0,2-1 0,-1 1 0,1-1 0,3 10 0,-2-8 0,0 0 0,-1 0 0,2 11 0,-2 4 0,13 96 0,-14-114 0,1 0 0,0 0 0,6 11 0,-5-12 0,0 1 0,-1-1 0,0 1 0,3 12 0,-2 14 0,-3-26 0,0 0 0,1 0 0,-1 1 0,1-1 0,1 0 0,-1 0 0,1 0 0,4 9 0,-2-6 0,0 0 0,-1 0 0,0 0 0,0 0 0,-1 1 0,0-1 0,0 11 0,2 8 0,-2-21 0,0 0 0,0 0 0,1-1 0,3 7 0,-3-5 0,1 0 0,2 12 0,-1 4 0,-4-18 0,0 0 0,0 0 0,0 0 0,1 0 0,0 0 0,0 0 0,1-1 0,4 10 0,-3-10 0,-1 0 0,0 0 0,0 0 0,0 1 0,-1-1 0,0 1 0,2 6 0,0 5 0,1 19 0,-1-9 0,-2-19 0,0 0 0,4 10 0,-3-11 0,-1 0 0,3 15 0,-4-16 0,0-1 0,0 1 0,1 0 0,-1 0 0,1 0 0,1-1 0,-1 1 0,6 8 0,-5-8 0,0 1 0,0-1 0,-1 1 0,0 0 0,0 0 0,-1 0 0,0 0 0,0 0 0,-1 10 0,1-7 0,0 0 0,0-1 0,1 1 0,3 11 0,3 9 0,-6-23 0,0 0 0,0 0 0,0 0 0,0-1 0,1 1 0,5 7 0,0-2 0,-1 0 0,9 18 0,-14-23 0,0 0 0,1-1 0,-2 1 0,1 0 0,-1 0 0,0 13 0,0 13 0,-2-12 0,2-1 0,3 23 0,-3-37 0,0 0 0,1 0 0,0 1 0,0-1 0,0 0 0,1-1 0,0 1 0,0 0 0,0-1 0,9 10 0,-1 0 0,-8-11 0,0 0 0,0-1 0,0 1 0,3 3 0,-1-4 0,-1 1 0,1 0 0,-1 1 0,-1-1 0,1 1 0,-1 0 0,6 9 0,-8-7-1365</inkml:trace>
  <inkml:trace contextRef="#ctx0" brushRef="#br0" timeOffset="1307.52">648 4278 24575,'3'0'0,"5"0"0,0 0 0,0 0 0,0 1 0,0 0 0,0 0 0,0 1 0,8 3 0,-1-1 0,-1 0 0,1-1 0,28 3 0,15 3 0,-29 1 0,-23-8 0,1 1 0,-1-1 0,12 2 0,2-1 0,94 9 0,-106-12 0,0 1 0,0 1 0,0-1 0,13 6 0,-12-4 0,0-1 0,0 1 0,12 0 0,32 2 0,59 3 0,1145-8 0,-1251-1-52,0 1-1,0-1 1,0-1-1,-1 1 1,1-1-1,7-3 0,-6 2-66,1 1 0,13-3 0,12 2-185,-1 1 1,42 3-1,-14 0 56,58-7 248,-81 3 0,-27 3 0,0-1 0,0 0 0,0 0 0,0-1 0,13-4 0,-12 2-67,0 1 0,0 0 0,0 1 0,24-2 0,46 5-470,-34 0 407,-11-2 130,46-5 0,-29 1 0,88 4 0,-68 2 0,595-1 2886,-665 0-2886,15 1 0,-17-1 0,0 0 0,0 0 0,-1 0 0,1 0 0,0 1 0,0-1 0,-1 0 0,1 0 0,0 1 0,-1-1 0,1 1 0,0-1 0,-1 0 0,1 1 0,-1-1 0,1 1 0,-1 0 0,1-1 0,0 2 0,-1-2 0,0 0 0,0 1 0,0-1 0,0 0 0,0 1 0,0-1 0,0 0 0,0 1 0,0-1 0,0 0 0,0 1 0,0-1 0,0 0 0,-1 0 0,1 1 0,0-1 0,0 0 0,0 0 0,0 1 0,-1-1 0,1 0 0,0 0 0,0 1 0,0-1 0,-1 0 0,1 0 0,0 0 0,-1 0 0,1 1 0,0-1 0,0 0 0,-1 0 0,1 0 0,0 0 0,-1 0 0,1 0 0,-1 0 0,-12 4 0,12-4 0,-54 10-1365,43-8-5461</inkml:trace>
  <inkml:trace contextRef="#ctx0" brushRef="#br0" timeOffset="3339.42">413 8312 24575,'1746'0'-2634,"-1733"1"2390,1 1 0,-1 0 0,22 6 0,-21-4 93,1-1 1,25 2 0,37-4 54,-43-2-93,64 8 1,-79-5 164,24-1 0,-26 0 313,0-1 0,20 5 0,-20-2 104,0-2 1,22 1-1,13 0 327,-38 1-720,20 5 0,-22-5 0,1 0 0,16 2 0,18-3 32,-34-3-17,0 2 1,0 0-1,0 0 1,0 1-1,0 0 1,14 6-1,-14-4-15,0 1 0,0-2 0,0 0 0,1 0 0,-1-2 0,23 1 0,39 3 912,1 1-149,-43-7-763,-15 0 0,30 3 0,-41-1 0,0 1 0,0 0 0,8 3 0,-8-2 0,0-1 0,13 3 0,10-2 0,1-1 0,56-5 0,-43-2 0,14-1 0,-27 5 0,53-10 0,-51 1 0,-26 7 0,0 0 0,0 1 0,8-1 0,25 1 0,-33 2 0,0 0 0,0 0 0,0-1 0,0 1 0,-1-2 0,1 1 0,0-1 0,0 0 0,7-3 0,-6 1 0,0 0 0,0 1 0,0 0 0,0 0 0,1 1 0,-1 0 0,17-1 0,-19 3 0,0-1 0,0 1 0,-1-1 0,1-1 0,0 1 0,-1-1 0,1 0 0,-1 0 0,1 0 0,8-6 0,-9 4 0,0 1 0,0 0 0,1 0 0,-1 0 0,1 1 0,0-1 0,11-1 0,2 0 0,23-2 0,-15 5 0,-21 2 0,0-1 0,-1 0 0,1 0 0,-1-1 0,1 0 0,-1 0 0,8-3 0,-12 4 11,0 0 0,0-1 0,0 0 0,0 1 0,0-1-1,0 1 1,-1-1 0,1 0 0,0 0 0,1-1 0,-2 2-58,0 0 1,0-1 0,0 1-1,1 0 1,-1-1-1,0 1 1,0-1 0,0 1-1,0 0 1,0-1-1,0 1 1,0-1 0,0 1-1,0 0 1,0-1-1,0 1 1,0 0 0,0-1-1,0 1 1,0-1-1,0 1 1,-1 0 0,1-1-1,0 1 1,0 0-1,0-1 1,0 1 0,-1 0-1,1-1 1,0 1-1,-1-1 1</inkml:trace>
  <inkml:trace contextRef="#ctx0" brushRef="#br0" timeOffset="5967.49">4563 4455 24575,'439'0'0,"-420"-1"0,23-4 0,14-1 0,-47 6 0,-1 0 0,0 0 0,-1 0 0,1-1 0,-1 0 0,1 0 0,12-5 0,0 0 0,0 1 0,-1 0 0,2 2 0,20-1 0,-33 3 0,8 0 0,-8 0 0,1 0 0,-1 0 0,0 0 0,14-6 0,-1 0 0,39-8 0,-42 12 0,-8 2 0,-1-1 0,1 0 0,0-1 0,-1 0 0,0 0 0,0-1 0,10-5 0,-12 4 0,0-1 0,8-6 0,11-9 0,-22 19 0,0 0 0,0 0 0,1 0 0,-1 0 0,7 0 0,-6 1 0,0-1 0,0 0 0,0 1 0,4-4 0,1 0 0,0-1 0,0 2 0,0-1 0,1 2 0,-1-1 0,12-1 0,-14 3 0,0-1 0,13-5 0,-14 5 0,0 1 0,0-1 0,14-2 0,6 2 0,1 2 0,50 3 0,-34 4 0,-28-3 0,23 1 0,45 3 0,-35-2 0,-11 0 0,10 1 0,-40-5 0,-1 0 0,0 1 0,1 0 0,-1 0 0,0 0 0,0 1 0,0 0 0,-1 1 0,9 5 0,-7-4 0,-1-1 0,1 0 0,0-1 0,-1 1 0,2-1 0,12 2 0,-10-3 0,-1 0 0,1 1 0,-1 0 0,0 0 0,10 5 0,-9-3 0,0-2 0,0 0 0,21 4 0,-22-6 0,0 1 0,-1 1 0,1-1 0,-1 1 0,15 8 0,-10-5 0,-1 0 0,1-1 0,0-1 0,20 4 0,22 8 0,-17-4 0,-15-4 0,40 18 0,-50-20 0,0-1 0,1 0 0,-1-1 0,16 2 0,-27-5 0,3 1 0,0 0 0,0 0 0,0 0 0,9 7 0,-10-6 0,0-1 0,0 1 0,0-1 0,0 0 0,0 0 0,11 1 0,11-1-1365,-19-2-5461</inkml:trace>
  <inkml:trace contextRef="#ctx0" brushRef="#br0" timeOffset="6874.38">4576 5292 24575,'362'0'0,"-345"0"0,26-6 0,-25 3 0,20 0 0,-27 3 0,17-1 0,41-5 0,-40 2 0,0 2 0,49 3 0,12-1 0,-44-6-277,9 1-94,354 4 846,-199 2-302,127-1-1995,448 0 3644,-778-1-1863,0 0 0,1 0 0,-1 0 0,0-1 1,10-4-1,-9 3-84,1 1 0,0-1 1,11 0-1,39 3 64,-27 0 742,-40 1-1922,0 2-5585</inkml:trace>
  <inkml:trace contextRef="#ctx0" brushRef="#br0" timeOffset="8735.84">4709 8265 24575,'143'0'0,"-136"0"-85,-1 1-1,0 0 1,0 0-1,1 1 0,9 4 1,-7-3 48,-1-1 0,12 3 0,14-2 37,0-1 0,38-4 0,-12 1 0,257 1 624,-299 1-624,25 4 0,14 2 0,-46-7 0,-4 0 0,0 0 0,1 0 0,-1 1 0,0 0 0,1 0 0,11 5 0,-8-3 0,0 1 0,0-2 0,0 1 0,0-2 0,14 2 0,58-4 0,-35 0 0,-23 1 0,11-1 0,1 2 0,38 6 0,-5-1 0,-6 0 0,-26-2 0,0-2 0,40-3 0,-22 0 0,-48 2 0,0 0 0,0 0 0,-1 0 0,1 1 0,8 4 0,-7-3 0,0-1 0,0 0 0,11 2 0,115-3 0,-70-2 0,-46 0 0,28-4 0,-14 0 0,-26 5 0,-1-1 0,0 0 0,0-1 0,0 1 0,0-1 0,7-3 0,-13 5 0,0 0 0,0 0 0,0 0 0,1 0 0,-1 0 0,0 0 0,0 0 0,0 0 0,1 0 0,-1-1 0,0 1 0,0 0 0,0 0 0,0 0 0,0 0 0,1 0 0,-1-1 0,0 1 0,0 0 0,0 0 0,0 0 0,0 0 0,0-1 0,0 1 0,0 0 0,0 0 0,1 0 0,-1-1 0,0 1 0,0 0 0,0-1 0,-6-2 0,-11 0 0,-15 4-1365,15 2-5461</inkml:trace>
  <inkml:trace contextRef="#ctx0" brushRef="#br0" timeOffset="9704.94">4801 9100 24575,'0'1'0,"0"0"0,0 0 0,1 1 0,-1-1 0,0 0 0,1 0 0,-1-1 0,1 1 0,-1 0 0,1 0 0,-1 0 0,1 0 0,0 0 0,0 0 0,-1-1 0,1 1 0,0 0 0,0-1 0,0 1 0,0-1 0,-1 1 0,1-1 0,0 1 0,0-1 0,0 1 0,0-1 0,0 0 0,0 0 0,1 1 0,1-1 0,5 1 0,0 0 0,16 0 0,-17-1 0,309-1 0,-127 1 0,-171-1-209,25-5-1,-24 4 132,19-2 0,-12 4-3,2 0-226,42-6-1,-14 2 308,-39 3 0,28-4 0,-17 1 0,-19 3 0,0 0 0,1-1 0,-1-1 0,10-3 0,-8 3 125,1 0 1,-1 0-1,1 1 1,0 0-1,0 1 1,17 1-1,31-4 268,-32 0-393,-17 3 0,0 0 0,-1-1 0,1-1 0,12-3 0,-2-2 0,1 1 0,41-7 0,-54 13 0,0-1 0,0 0 0,-1 0 0,17-8 0,-13 5-76,0 1-1,16-4 1,-18 5 11,0 0 0,-1 0 0,1-1 0,15-8 0,24-14 65,0 1 0,55-18 0,-36 24 92,-30 6 370,-38 13-489,1 0 0,-1 0-1,0 0 1,0 0 0,0 0-1,1 0 1,-1 0 0,0 0 0,0 0-1,0-1 1,0 1 0,1 0-1,-1 0 1,0 0 0,0 0-1,0 0 1,0 0 0,1 0-1,-1-1 1,0 1 0,0 0 0,0 0-1,0 0 1,0 0 0,0-1-1,0 1 1,1 0 0,-1 0-1,0 0 1,0 0 0,0-1-1,0 1 1,0 0 0,0 0 0,0 0-1,0-1 1,0 1 0,0 0-1,0 0 1,0 0 0,0-1-1,0 1 1,0 0 0,0 0-1,0 0 1,-1 0 0,1-1 0,0 1-1,0 0 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8:29.345"/>
    </inkml:context>
    <inkml:brush xml:id="br0">
      <inkml:brushProperty name="width" value="0.05" units="cm"/>
      <inkml:brushProperty name="height" value="0.05" units="cm"/>
    </inkml:brush>
  </inkml:definitions>
  <inkml:trace contextRef="#ctx0" brushRef="#br0">0 239 24575,'439'0'0,"-420"-1"0,23-4 0,14-1 0,-47 6 0,-1 0 0,0 0 0,-1 0 0,1-1 0,-1 0 0,1 0 0,12-5 0,0 0 0,0 1 0,-1 0 0,2 2 0,20-1 0,-33 3 0,8 0 0,-8 0 0,1 0 0,-1 0 0,0 0 0,14-6 0,-1 0 0,39-8 0,-42 12 0,-8 2 0,-1-1 0,1 0 0,0-1 0,-1 0 0,0 0 0,0-1 0,10-5 0,-12 4 0,0-1 0,8-6 0,11-9 0,-22 19 0,0 0 0,0 0 0,1 0 0,-1 0 0,7 0 0,-6 1 0,0-1 0,0 0 0,0 1 0,4-4 0,1 0 0,0-1 0,0 2 0,0-1 0,1 2 0,-1-1 0,12-1 0,-14 3 0,0-1 0,13-5 0,-14 5 0,0 1 0,0-1 0,14-2 0,6 2 0,1 2 0,50 3 0,-34 4 0,-28-3 0,23 1 0,45 3 0,-35-2 0,-11 0 0,10 1 0,-40-5 0,-1 0 0,0 1 0,1 0 0,-1 0 0,0 0 0,0 1 0,0 0 0,-1 1 0,9 5 0,-7-4 0,-1-1 0,1 0 0,0-1 0,-1 1 0,2-1 0,12 2 0,-10-3 0,-1 0 0,1 1 0,-1 0 0,0 0 0,10 5 0,-9-3 0,0-2 0,0 0 0,21 4 0,-22-6 0,0 1 0,-1 1 0,1-1 0,-1 1 0,15 8 0,-10-5 0,-1 0 0,1-1 0,0-1 0,20 4 0,22 8 0,-17-4 0,-15-4 0,40 18 0,-50-20 0,0-1 0,1 0 0,-1-1 0,16 2 0,-27-5 0,3 1 0,0 0 0,0 0 0,0 0 0,9 7 0,-10-6 0,0-1 0,0 1 0,0-1 0,0 0 0,0 0 0,11 1 0,11-1-1365,-19-2-5461</inkml:trace>
  <inkml:trace contextRef="#ctx0" brushRef="#br0" timeOffset="906.88">12 1077 24575,'362'0'0,"-345"0"0,26-6 0,-25 3 0,20 0 0,-27 3 0,17-1 0,41-5 0,-40 2 0,0 2 0,49 3 0,12-1 0,-44-6-277,9 1-94,354 4 846,-199 2-302,127-1-1995,448 0 3644,-778-1-1863,0 0 0,1 0 0,-1 0 0,0-1 1,10-4-1,-9 3-84,1 1 0,0-1 1,11 0-1,39 3 64,-27 0 742,-40 1-1922,0 2-5585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8:26.717"/>
    </inkml:context>
    <inkml:brush xml:id="br0">
      <inkml:brushProperty name="width" value="0.05" units="cm"/>
      <inkml:brushProperty name="height" value="0.05" units="cm"/>
    </inkml:brush>
  </inkml:definitions>
  <inkml:trace contextRef="#ctx0" brushRef="#br0">0 48 24575,'1746'0'-2634,"-1733"1"2390,1 1 0,-1 0 0,22 6 0,-21-4 93,1-1 1,25 2 0,37-4 54,-43-2-93,64 8 1,-79-5 164,24-1 0,-26 0 313,0-1 0,20 5 0,-20-2 104,0-2 1,22 1-1,13 0 327,-38 1-720,20 5 0,-22-5 0,1 0 0,16 2 0,18-3 32,-34-3-17,0 2 1,0 0-1,0 0 1,0 1-1,0 0 1,14 6-1,-14-4-15,0 1 0,0-2 0,0 0 0,1 0 0,-1-2 0,23 1 0,39 3 912,1 1-149,-43-7-763,-15 0 0,30 3 0,-41-1 0,0 1 0,0 0 0,8 3 0,-8-2 0,0-1 0,13 3 0,10-2 0,1-1 0,56-5 0,-43-2 0,14-1 0,-27 5 0,53-10 0,-51 1 0,-26 7 0,0 0 0,0 1 0,8-1 0,25 1 0,-33 2 0,0 0 0,0 0 0,0-1 0,0 1 0,-1-2 0,1 1 0,0-1 0,0 0 0,7-3 0,-6 1 0,0 0 0,0 1 0,0 0 0,0 0 0,1 1 0,-1 0 0,17-1 0,-19 3 0,0-1 0,0 1 0,-1-1 0,1-1 0,0 1 0,-1-1 0,1 0 0,-1 0 0,1 0 0,8-6 0,-9 4 0,0 1 0,0 0 0,1 0 0,-1 0 0,1 1 0,0-1 0,11-1 0,2 0 0,23-2 0,-15 5 0,-21 2 0,0-1 0,-1 0 0,1 0 0,-1-1 0,1 0 0,-1 0 0,8-3 0,-12 4 11,0 0 0,0-1 0,0 0 0,0 1 0,0-1-1,0 1 1,-1-1 0,1 0 0,0 0 0,1-1 0,-2 2-58,0 0 1,0-1 0,0 1-1,1 0 1,-1-1-1,0 1 1,0-1 0,0 1-1,0 0 1,0-1-1,0 1 1,0-1 0,0 1-1,0 0 1,0-1-1,0 1 1,0 0 0,0-1-1,0 1 1,0-1-1,0 1 1,-1 0 0,1-1-1,0 1 1,0 0-1,0-1 1,0 1 0,-1 0-1,1-1 1,0 1-1,-1-1 1</inkml:trace>
  <inkml:trace contextRef="#ctx0" brushRef="#br0" timeOffset="5396.42">4296 1 24575,'143'0'0,"-136"0"-85,-1 1-1,0 0 1,0 0-1,1 1 0,9 4 1,-7-3 48,-1-1 0,12 3 0,14-2 37,0-1 0,38-4 0,-12 1 0,257 1 624,-299 1-624,25 4 0,14 2 0,-46-7 0,-4 0 0,0 0 0,1 0 0,-1 1 0,0 0 0,1 0 0,11 5 0,-8-3 0,0 1 0,0-2 0,0 1 0,0-2 0,14 2 0,58-4 0,-35 0 0,-23 1 0,11-1 0,1 2 0,38 6 0,-5-1 0,-6 0 0,-26-2 0,0-2 0,40-3 0,-22 0 0,-48 2 0,0 0 0,0 0 0,-1 0 0,1 1 0,8 4 0,-7-3 0,0-1 0,0 0 0,11 2 0,115-3 0,-70-2 0,-46 0 0,28-4 0,-14 0 0,-26 5 0,-1-1 0,0 0 0,0-1 0,0 1 0,0-1 0,7-3 0,-13 5 0,0 0 0,0 0 0,0 0 0,1 0 0,-1 0 0,0 0 0,0 0 0,0 0 0,1 0 0,-1-1 0,0 1 0,0 0 0,0 0 0,0 0 0,0 0 0,1 0 0,-1-1 0,0 1 0,0 0 0,0 0 0,0 0 0,0 0 0,0-1 0,0 1 0,0 0 0,0 0 0,1 0 0,-1-1 0,0 1 0,0 0 0,0-1 0,-6-2 0,-11 0 0,-15 4-1365,15 2-5461</inkml:trace>
  <inkml:trace contextRef="#ctx0" brushRef="#br0" timeOffset="6365.54">4388 836 24575,'0'1'0,"0"0"0,0 0 0,1 1 0,-1-1 0,0 0 0,1 0 0,-1-1 0,1 1 0,-1 0 0,1 0 0,-1 0 0,1 0 0,0 0 0,0 0 0,-1-1 0,1 1 0,0 0 0,0-1 0,0 1 0,0-1 0,-1 1 0,1-1 0,0 1 0,0-1 0,0 1 0,0-1 0,0 0 0,0 0 0,1 1 0,1-1 0,5 1 0,0 0 0,16 0 0,-17-1 0,309-1 0,-127 1 0,-171-1-209,25-5-1,-24 4 132,19-2 0,-12 4-3,2 0-226,42-6-1,-14 2 308,-39 3 0,28-4 0,-17 1 0,-19 3 0,0 0 0,1-1 0,-1-1 0,10-3 0,-8 3 125,1 0 1,-1 0-1,1 1 1,0 0-1,0 1 1,17 1-1,31-4 268,-32 0-393,-17 3 0,0 0 0,-1-1 0,1-1 0,12-3 0,-2-2 0,1 1 0,41-7 0,-54 13 0,0-1 0,0 0 0,-1 0 0,17-8 0,-13 5-76,0 1-1,16-4 1,-18 5 11,0 0 0,-1 0 0,1-1 0,15-8 0,24-14 65,0 1 0,55-18 0,-36 24 92,-30 6 370,-38 13-489,1 0 0,-1 0-1,0 0 1,0 0 0,0 0-1,1 0 1,-1 0 0,0 0 0,0 0-1,0-1 1,0 1 0,1 0-1,-1 0 1,0 0 0,0 0-1,0 0 1,0 0 0,1 0-1,-1-1 1,0 1 0,0 0 0,0 0-1,0 0 1,0 0 0,0-1-1,0 1 1,1 0 0,-1 0-1,0 0 1,0 0 0,0-1-1,0 1 1,0 0 0,0 0 0,0 0-1,0-1 1,0 1 0,0 0-1,0 0 1,0 0 0,0-1-1,0 1 1,0 0 0,0 0-1,0 0 1,-1 0 0,1-1 0,0 1-1,0 0 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8:32.114"/>
    </inkml:context>
    <inkml:brush xml:id="br0">
      <inkml:brushProperty name="width" value="0.05" units="cm"/>
      <inkml:brushProperty name="height" value="0.05" units="cm"/>
    </inkml:brush>
  </inkml:definitions>
  <inkml:trace contextRef="#ctx0" brushRef="#br0">1 1 24575,'143'0'0,"-136"0"-85,-1 1-1,0 0 1,0 0-1,1 1 0,9 4 1,-7-3 48,-1-1 0,12 3 0,14-2 37,0-1 0,38-4 0,-12 1 0,257 1 624,-299 1-624,25 4 0,14 2 0,-46-7 0,-4 0 0,0 0 0,1 0 0,-1 1 0,0 0 0,1 0 0,11 5 0,-8-3 0,0 1 0,0-2 0,0 1 0,0-2 0,14 2 0,58-4 0,-35 0 0,-23 1 0,11-1 0,1 2 0,38 6 0,-5-1 0,-6 0 0,-26-2 0,0-2 0,40-3 0,-22 0 0,-48 2 0,0 0 0,0 0 0,-1 0 0,1 1 0,8 4 0,-7-3 0,0-1 0,0 0 0,11 2 0,115-3 0,-70-2 0,-46 0 0,28-4 0,-14 0 0,-26 5 0,-1-1 0,0 0 0,0-1 0,0 1 0,0-1 0,7-3 0,-13 5 0,0 0 0,0 0 0,0 0 0,1 0 0,-1 0 0,0 0 0,0 0 0,0 0 0,1 0 0,-1-1 0,0 1 0,0 0 0,0 0 0,0 0 0,0 0 0,1 0 0,-1-1 0,0 1 0,0 0 0,0 0 0,0 0 0,0 0 0,0-1 0,0 1 0,0 0 0,0 0 0,1 0 0,-1-1 0,0 1 0,0 0 0,0-1 0,-6-2 0,-11 0 0,-15 4-1365,15 2-5461</inkml:trace>
  <inkml:trace contextRef="#ctx0" brushRef="#br0" timeOffset="969.1">93 836 24575,'0'1'0,"0"0"0,0 0 0,1 1 0,-1-1 0,0 0 0,1 0 0,-1-1 0,1 1 0,-1 0 0,1 0 0,-1 0 0,1 0 0,0 0 0,0 0 0,-1-1 0,1 1 0,0 0 0,0-1 0,0 1 0,0-1 0,-1 1 0,1-1 0,0 1 0,0-1 0,0 1 0,0-1 0,0 0 0,0 0 0,1 1 0,1-1 0,5 1 0,0 0 0,16 0 0,-17-1 0,309-1 0,-127 1 0,-171-1-209,25-5-1,-24 4 132,19-2 0,-12 4-3,2 0-226,42-6-1,-14 2 308,-39 3 0,28-4 0,-17 1 0,-19 3 0,0 0 0,1-1 0,-1-1 0,10-3 0,-8 3 125,1 0 1,-1 0-1,1 1 1,0 0-1,0 1 1,17 1-1,31-4 268,-32 0-393,-17 3 0,0 0 0,-1-1 0,1-1 0,12-3 0,-2-2 0,1 1 0,41-7 0,-54 13 0,0-1 0,0 0 0,-1 0 0,17-8 0,-13 5-76,0 1-1,16-4 1,-18 5 11,0 0 0,-1 0 0,1-1 0,15-8 0,24-14 65,0 1 0,55-18 0,-36 24 92,-30 6 370,-38 13-489,1 0 0,-1 0-1,0 0 1,0 0 0,0 0-1,1 0 1,-1 0 0,0 0 0,0 0-1,0-1 1,0 1 0,1 0-1,-1 0 1,0 0 0,0 0-1,0 0 1,0 0 0,1 0-1,-1-1 1,0 1 0,0 0 0,0 0-1,0 0 1,0 0 0,0-1-1,0 1 1,1 0 0,-1 0-1,0 0 1,0 0 0,0-1-1,0 1 1,0 0 0,0 0 0,0 0-1,0-1 1,0 1 0,0 0-1,0 0 1,0 0 0,0-1-1,0 1 1,0 0 0,0 0-1,0 0 1,-1 0 0,1-1 0,0 1-1,0 0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3:34.633"/>
    </inkml:context>
    <inkml:brush xml:id="br0">
      <inkml:brushProperty name="width" value="0.05" units="cm"/>
      <inkml:brushProperty name="height" value="0.05" units="cm"/>
    </inkml:brush>
  </inkml:definitions>
  <inkml:trace contextRef="#ctx0" brushRef="#br0">96 3964 24575,'-1'0'0,"1"-1"0,-1 1 0,1 0 0,-1-1 0,1 1 0,-1-1 0,1 1 0,-1-1 0,1 1 0,-1 0 0,1-1 0,0 0 0,-1 1 0,1-1 0,0 1 0,-1-1 0,1 1 0,0-2 0,-6-13 0,5 14 0,-1-8 0,-1 0 0,-1-13 0,3 13 0,0 1 0,-1-1 0,-3-8 0,-1 4 0,1-1 0,1 0 0,0 0 0,1-1 0,-1-23 0,2 25 0,0 1 0,0-1 0,-1 1 0,-6-14 0,2 4 0,4 9 0,0 0 0,1-1 0,-1-22 0,3-43 0,2 31 0,-2-404 0,0 444 0,1 0 0,0 1 0,1-1 0,0 0 0,3-8 0,-2 7 0,0 0 0,-1 0 0,2-11 0,-2-31 0,3-20 0,-1 29 0,-3-82 0,-2 62 0,1-742 0,1 797 0,-1-1 0,2 1 0,-1 0 0,1 0 0,4-10 0,-3 9 0,-1-1 0,0 1 0,2-13 0,-2-6 0,-1 7 0,1 0 0,1 0 0,6-21 0,-6 28 0,0-1 0,-2 0 0,0 0 0,0 0 0,-2-20 0,0 14 0,3-30 0,0 39 0,0 1 0,1 0 0,6-17 0,-5 18 0,-1-1 0,0 1 0,0-1 0,1-13 0,-3 18 0,-1-2 0,1-1 0,0 1 0,0 0 0,1 0 0,3-9 0,0-1 0,0 1 0,-1-1 0,2-23 0,-1 6 0,-2 22 0,6-17 0,1 0 0,-2-2 0,-3 18 0,-2-1 0,0 0 0,3-27 0,-6 33 0,0 0 0,1 0 0,0 0 0,1 1 0,4-16 0,-3 11 0,1-1 0,-2 0 0,0 0 0,0 0 0,-1 0 0,-1-16 0,1-5 0,9-50 0,-9 72 0,1 0 0,0 0 0,4-13 0,-2 12 0,-1 0 0,2-17 0,-3 9 0,-2-25 0,-1 38 0,1 0 0,-2 0 0,1 0 0,-1 0 0,0 1 0,-5-11 0,4 11 0,1-1 0,0 1 0,0 0 0,1-1 0,-1-9 0,2 10 0,-1 0 0,-1 0 0,1 0 0,-1-1 0,-5-11 0,3 10 0,0 1 0,1-1 0,0 1 0,1-1 0,-3-9 0,2 4 0,2 11 0,0-1 0,0 0 0,1 0 0,-1 0 0,1-5 0,0 8 0,0 0 0,0 0 0,0 0 0,1 0 0,-1 0 0,0 0 0,1 0 0,-1 0 0,0 1 0,1-1 0,-1 0 0,1 0 0,-1 0 0,1 0 0,0 1 0,-1-1 0,1 0 0,0 1 0,0-1 0,-1 0 0,1 1 0,0-1 0,0 1 0,0-1 0,1 0 0,4-1 0,0 1 0,1-1 0,11-1 0,-12 3 0,-1-1 0,1 0 0,0 0 0,-1-1 0,10-3 0,3-3 0,33-10 0,-33 12 0,6-3 0,-18 6 0,0 0 0,0 1 0,1 0 0,10-2 0,9 2 0,51 2 0,2 0 0,-33-6 0,-29 4 0,21-2 0,131 4 0,-162 1 0,0 0 0,1 0 0,-1 1 0,0-1 0,11 6 0,-10-4 0,1-1 0,-1 0 0,13 2 0,39-1 0,-37-3 0,35 5 0,-19-2 0,-30-3 0,-1 1 0,1 0 0,0 0 0,-1 1 0,14 4 0,-8-2 0,1 0 0,0 0 0,22 1 0,-8 0 0,11-2 0,-32-3 0,1 0 0,-1 1 0,0 0 0,0 1 0,0-1 0,8 4 0,4 1 0,-1 0 0,1-2 0,0 0 0,25 0 0,38-2 0,-56-2 0,47 4 0,27 4 0,-94-6 0,0-1 0,-1 1 0,9 3 0,-9-2 0,1-1 0,13 3 0,69 6 0,-54-8 0,1 0 0,46-4 0,-25 0 0,195 1-1365,-237 0-5461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9:33.976"/>
    </inkml:context>
    <inkml:brush xml:id="br0">
      <inkml:brushProperty name="width" value="0.05" units="cm"/>
      <inkml:brushProperty name="height" value="0.05" units="cm"/>
    </inkml:brush>
  </inkml:definitions>
  <inkml:trace contextRef="#ctx0" brushRef="#br0">38 5440 24575,'0'-702'0,"-1"693"0,0 1 0,0-1 0,-1 1 0,0-1 0,-1 1 0,-5-11 0,4 10 0,1 0 0,0-1 0,0 1 0,-2-19 0,4-128 0,2 77 0,-1 43 0,-1 14 0,3-35 0,-1 50 0,1 0 0,0 0 0,3-8 0,-2 7 0,0 1 0,1-12 0,7-70 0,-9 71 0,-1-24 0,1-8 0,-1 44 0,1-1 0,-1 1 0,5-11 0,-3 10 0,-1 0 0,3-12 0,1-26 0,2-74 0,-8 111 0,1 0 0,0 1 0,1-1 0,0 1 0,4-11 0,-3 9 0,-1 0 0,1 0 0,0-11 0,5-68 0,-5 59 0,-2-55 0,-1 3 0,6 35 0,-3 29 0,0-21 0,-3 30-170,1-1-1,0 1 0,0 0 1,1-1-1,-1 1 0,2 0 1,2-8-1,0 6-6655</inkml:trace>
  <inkml:trace contextRef="#ctx0" brushRef="#br0" timeOffset="753.22">154 3168 24575,'6'-1'0,"0"1"0,0-1 0,0 0 0,0-1 0,0 0 0,6-2 0,13-4 0,-8 5 0,29-2 0,-2 1 0,-14 0 0,-18 4 0,-1-2 0,1 0 0,14-4 0,-10 2-84,0 0 0,1 1 0,0 1 0,21 0 0,-25 1-452,33-4 60,10 0 203,18 6 789,35-2 575,-69-5-984,4 1-116,124 4 9,-85 1 0,-75 0 0,-1-1 0,1-1 0,0 1 0,0-1 0,7-3 0,-6 2 0,0 0 0,1 1 0,9-2 0,25-1 0,29-2 0,-67 8 0,1-1 0,-1-1 0,1 1 0,-1-1 0,0-1 0,1 1 0,8-4 0,2 0 0,0 0 0,0 1 0,0 1 0,30-1 0,-18 1 0,144 0 0,-98 4 0,175-1 0,-240 1 0,1 0 0,-1 1 0,0 0 0,12 4 0,-9-3 0,-1 0 0,17 2 0,-17-4 0,-1 0 0,1 1 0,-1 1 0,1 0 0,-1 0 0,12 6 0,-16-6-273,-1-1 0,1 0 0,0 0 0,8 1 0,-1-1-6553</inkml:trace>
  <inkml:trace contextRef="#ctx0" brushRef="#br0" timeOffset="2137.89">2365 3086 24575,'-2'0'0,"-1"0"0,1-1 0,0 1 0,0-1 0,0 0 0,0 0 0,0 1 0,0-1 0,1 0 0,-1-1 0,0 1 0,0 0 0,1-1 0,-1 1 0,1 0 0,-1-1 0,1 0 0,-3-3 0,-1-2 0,0-1 0,-8-17 0,11 18 0,-1 1 0,1-1 0,0 0 0,1 0 0,0 0 0,-1-12 0,3-45 0,0 28 0,-1 24 0,1 0 0,-1 0 0,2 0 0,0 1 0,3-13 0,1 5 0,0 1 0,-2-1 0,0-1 0,2-38 0,-5 50 0,0 0 0,0 0 0,1 0 0,0 0 0,1 0 0,4-10 0,-3 8 0,-1 1 0,0-1 0,3-16 0,-1-6 0,-1 3 0,1-40 0,-4 61 0,0 0 0,0 1 0,1-1 0,0 1 0,0 0 0,6-12 0,2-10 0,-6 18 0,0 1 0,6-10 0,-5 9 0,8-20 0,0 0 0,-10 25 0,0-1 0,0 0 0,-1 0 0,3-12 0,-2-5 0,-1 9 0,0 0 0,7-24 0,0 0 0,-7 30 0,-1-1 0,7-14 0,-5 14 0,0 0 0,-1-1 0,0 1 0,0-19 0,2-5 0,-3 30 0,0 0 0,0 0 0,1 0 0,0 0 0,-1 0 0,1 0 0,0 1 0,1-1 0,3-4 0,-3 5 0,0-1 0,-1 1 0,0 0 0,0-1 0,0 0 0,0 0 0,0 1 0,-1-1 0,0 0 0,1-5 0,2-13 0,11-35 0,1 0 0,-12 34 0,0 0 0,1-44 0,-6-269 0,0 317 0,-3-23 0,-2-14 0,5 49 0,0-1 0,0 1 0,-1 0 0,0 0 0,-4-9 0,1-1 0,3 13 0,0 1 0,0-1 0,1 1 0,-2-1 0,1 1 0,0 0 0,-1 0 0,1 0 0,-1 1 0,-3-4 0,-13-13 0,3 0-97,10 11 206,-12-16 0,16 20-274,0 1-1,1-1 1,-1 0 0,1 0 0,-1 0 0,1 0 0,0 0 0,0-5 0,0-2-6661</inkml:trace>
  <inkml:trace contextRef="#ctx0" brushRef="#br0" timeOffset="2937.67">2482 828 24575,'770'0'0,"-762"-1"0,0 0 0,0 0 0,-1-1 0,1 0 0,8-3 0,-7 2 0,0 0 0,1 1 0,9-1 0,63 1 0,-56 2 0,1 0 0,28-5 0,-24 1 0,0 2 0,41 2 0,-29 1 0,-37-1 0,0-1 0,-1 0 0,1 0 0,0-1 0,0 1 0,6-4 0,-4 2 0,0 0 0,13-2 0,11 2 0,0 1 0,44 3 0,-16 1 0,342-2 0,-380 1 0,24 4 0,18 1 0,-37-4 0,46 9 0,-40-1 0,-25-7 0,-1-1 0,15 3 0,101 16 0,-109-19-455,0 0 0,17-1 0,-16-1-6371</inkml:trace>
  <inkml:trace contextRef="#ctx0" brushRef="#br0" timeOffset="5370.2">4988 923 24575,'79'-6'0,"-2"-1"0,-69 7 0,0-1 0,-1-1 0,1 1 0,15-6 0,-14 4 0,0 0 0,0 1 0,11-1 0,104 2 0,-66 1 0,-40 1 0,25 5 0,-25-3 0,21 0 0,35 2 0,2 1 0,-18 0 0,1 0 0,-49-6 0,-1 0 0,-1 0 0,0 1 0,0 0 0,1 0 0,-1 1 0,9 2 0,-4 0 0,-1 0 0,0-2 0,1 1 0,22 0 0,52-3 0,-35-2 0,-1 2 0,65 1 0,-59 4 0,21 2 0,105-8 0,-175 2 0,-1 0 0,1 0 0,-1 1 0,1 0 0,8 3 0,-7-2 0,0 0 0,-1-1 0,13 1 0,60-1 0,-55-3 0,50 5 0,-31 1 0,76-3 0,-85-2 0,-29 1 0,0-1 0,0 1 0,0 1 0,0 0 0,11 4 0,-10-3 0,1 0 0,-1-1 0,13 2 0,-12-4-236,-1 0 0,0-1-1,1 0 1,12-3 0,-20 4 52,11-3-6642</inkml:trace>
  <inkml:trace contextRef="#ctx0" brushRef="#br0" timeOffset="7184.92">4988 1782 24575,'257'0'0,"-249"-1"0,1 0 0,-1 0 0,0-1 0,0 0 0,0-1 0,12-5 0,-11 4 0,-1 1 0,1 0 0,1 1 0,-1-1 0,10 0 0,41 4 0,-41-1 0,34-1 0,-45-1 0,-1 0 0,0 0 0,8-3 0,-7 2 0,-1 1 0,12-3 0,17 1 0,-25 3 0,0 0 0,-1 0 0,1-1 0,-1-1 0,0 0 0,14-5 0,-18 5 0,0 0 0,1 1 0,0 0 0,0 1 0,-1-1 0,9 0 0,42 1 0,-41 2 0,0-2 0,27-2 0,-12-4 0,-14 3 0,1 1 0,23-2 0,-11 5 0,-21 1 0,0-1 0,0 0 0,-1-1 0,1 0 0,0 0 0,-1-1 0,12-3 0,-10 1 0,-1 1 0,1 1 0,0 0 0,0 0 0,14-1 0,52 4 0,-1-1 0,8-11 0,154 9 0,-122 4 0,333-2-1365,-434 0-5461</inkml:trace>
  <inkml:trace contextRef="#ctx0" brushRef="#br0" timeOffset="9369.17">5022 2534 24575,'1'0'0,"-1"1"0,0-1 0,0 1 0,0-1 0,0 0 0,1 1 0,-1-1 0,0 0 0,0 0 0,1 1 0,-1-1 0,0 0 0,1 0 0,-1 1 0,0-1 0,1 0 0,-1 0 0,0 0 0,1 1 0,-1-1 0,1 0 0,-1 0 0,0 0 0,1 0 0,12 3 0,-12-3 0,35 3 0,70-3 0,-48-1 0,-10 2 0,52-2 0,-55-4 0,11-1 0,-48 5 0,-1 0 0,0 0 0,0-1 0,14-4 0,-12 3 0,19-4 0,54-8 0,-52 5 0,-24 8 0,0-1 0,1 1 0,10-2 0,1 1 0,97-8 0,-104 10 0,0-1 0,-1 0 0,1 0 0,18-8 0,-3 2 0,39-5 0,-37 8 0,12 2 0,-31 3 0,-1-1 0,1 0 0,0 0 0,-1-1 0,12-3 0,-6 1 0,0 0 0,1 1 0,-1 1 0,1 0 0,-1 1 0,17 1 0,-9 0 0,39-5 0,-41 1 0,-12 4 0,0-2 0,0 1 0,0-1 0,9-4 0,-8 3 0,0 0 0,0 0 0,1 1 0,-1 0 0,17 0 0,50 2 0,-34 1 0,375-1 0,-413 0-120,-3 0 58,0 0 0,0 0-1,0 0 1,0 0 0,0 0 0,0 0-1,0 0 1,0 0 0,0 0 0,0 0-1,0 1 1,0-1 0,0 0 0,0 1-1,0-1 1,0 1 0,0-1-1,0 1 1,0 0 0</inkml:trace>
  <inkml:trace contextRef="#ctx0" brushRef="#br0" timeOffset="10826.09">4941 120 24575,'21'0'0,"-11"1"0,0-1 0,0 0 0,0-1 0,0 0 0,0-1 0,17-4 0,-15 2 0,0 0 0,1 2 0,0-1 0,22 0 0,53 3 0,-36 2 0,449-2 0,-480-1 0,1 0 0,35-8 0,-48 6 0,-1 1 0,1-2 0,10-4 0,-13 4 0,1 1 0,0 1 0,-1-1 0,1 1 0,0 0 0,11-1 0,9 1 0,33-4 0,-25 2 0,-23 3 0,0 0 0,24-7 0,-9 1 0,1 0 0,0 2 0,46-2 0,87 6 0,-77 2 0,165-1-1365,-234 0-5461</inkml:trace>
  <inkml:trace contextRef="#ctx0" brushRef="#br0" timeOffset="12703.33">2307 3169 24575,'0'0'0,"1"0"0,-1 0 0,1 0 0,-1 0 0,0 0 0,1 1 0,-1-1 0,1 0 0,-1 0 0,0 1 0,1-1 0,-1 0 0,0 1 0,1-1 0,-1 0 0,0 1 0,0-1 0,1 1 0,-1-1 0,0 0 0,0 1 0,1-1 0,-1 1 0,0-1 0,0 1 0,0-1 0,0 1 0,3 15 0,-3-13 0,2 158 0,-3-88 0,1-46 0,-1 0 0,-5 27 0,-8 42 0,14-95 0,-1 6 0,0 1 0,0-1 0,-1 1 0,0-1 0,-3 10 0,1-7 0,1 0 0,0 1 0,1-1 0,1 1 0,0 0 0,0 11 0,-4 27 0,0-5 0,2 1 0,4 56 0,0-33 0,-1 117 0,2-171 0,0 1 0,0-1 0,2 0 0,0 0 0,10 24 0,-11-30 0,8 17 0,-7-18 0,-1 1 0,0 0 0,3 11 0,-2 2 0,2 0 0,0 0 0,12 26 0,-15-40-170,-1 1-1,1-1 0,-1 1 1,-1 0-1,1 0 0,-1 0 1,0 10-1,-1-5-6655</inkml:trace>
  <inkml:trace contextRef="#ctx0" brushRef="#br0" timeOffset="13869.1">2473 4659 24575,'199'0'0,"-191"0"0,-1 1 0,0 1 0,1-1 0,-1 1 0,12 5 0,11 2 0,-11-4 0,0-2 0,0 0 0,37 0 0,-49-2 0,0-1 0,0 2 0,-1-1 0,1 1 0,0 0 0,-1 0 0,11 5 0,-10-3 0,0-1 0,1 0 0,-1-1 0,1 0 0,10 2 0,23-2 0,23 4 0,-30-3 0,-1-1 0,37-2 0,-28-1 0,-35 2 0,1 0 0,0 0 0,-1 0 0,1 1 0,8 4 0,-7-3 0,0-1 0,0 1 0,11 0 0,85-2 0,-11-1 0,-48 5 0,10 1 0,330-5 0,-186-2 0,-194 0 0,0 0 0,1 0 0,-1 0 0,0 0 0,11-5 0,-9 3 0,1 0 0,9-1 0,-14 3 0,30-5 0,60-1 0,-75 6 0,23-4 0,15-1 0,125 5 89,-86 2-1543</inkml:trace>
  <inkml:trace contextRef="#ctx0" brushRef="#br0" timeOffset="15298.62">4951 4012 24575,'27'0'0,"7"1"0,66-9 0,-79 6 0,41 0 0,-43 3 0,1-2 0,30-4 0,18-4 0,-24 4 0,-41 4 0,4 0 0,1 0 0,-1 0 0,0-1 0,0 0 0,10-4 0,-5 1 0,1 1 0,-1 0 0,1 1 0,20-2 0,-22 4 0,29-2 0,-32 3 0,0-1 0,0 1 0,0-1 0,0-1 0,0 1 0,9-4 0,-4 1 0,1 0 0,0 1 0,-1 1 0,1 0 0,0 1 0,21 1 0,-14 0 0,39-6 0,-42 4 0,32 0 0,-32 2 0,31-5 0,-10 0 0,0 2 0,64 3 0,-41 2 0,-56-2 0,0 0 0,0 0 0,0-1 0,0 0 0,0 0 0,-1 0 0,1-1 0,7-2 0,-4 0 0,1 1 0,0 0 0,0 1 0,0 0 0,19-1 0,54 4 0,-35 0 0,470-1 0,-501 1 0,30 5 0,-12-1 0,2 1 0,-18-3 0,25 1 0,-13-5 0,-19 0 0,-1 1 0,1 0 0,18 4 0,-30-4 2,0 0 0,0-1 0,1 1 0,-1 0 0,0 0 0,0 0 0,0 0 0,0 0 0,1 0 0,-1 0 0,0 0 0,0 0 0,0 1 0,0-1 0,1 0 0,-1 0-1,0 0 1,0 0 0,0 0 0,0 0 0,1 0 0,-1 0 0,0 0 0,0 0 0,0 1 0,0-1 0,0 0 0,0 0 0,1 0 0,-1 0 0,0 0 0,0 0 0,0 1 0,0-1 0,0 0 0,0 0 0,0 0 0,0 0 0,0 1-1,0-1 1,0 0 0,-6 3-1449</inkml:trace>
  <inkml:trace contextRef="#ctx0" brushRef="#br0" timeOffset="16973.87">5022 4745 24575,'804'0'0,"-798"1"0,0-1 0,0 1 0,0 1 0,0-1 0,11 5 0,-9-3 0,0-1 0,13 3 0,85 5 0,-69-7 0,-28-3 0,0 0 0,0 1 0,0 0 0,0 1 0,13 4 0,-10-2 0,1 0 0,0-2 0,20 3 0,-20-4 0,0 1 0,1 1 0,17 6 0,-15-4 0,0-1 0,1 0 0,0-1 0,32 2 0,28 6 0,-49-6 0,34 1 0,228-5 0,-144-2 0,7 1-1365</inkml:trace>
  <inkml:trace contextRef="#ctx0" brushRef="#br0" timeOffset="18881.82">4953 5542 24575,'78'-6'0,"-2"1"0,92 5 0,-160-1 0,-1 1 0,0-2 0,0 1 0,0-1 0,11-4 0,-9 3 0,-1 0 0,1 1 0,12-2 0,125 2 0,-75 4 0,-17-2 0,60-1 0,-70-4 0,11-1 0,3 0 0,1 0 0,-51 6 0,-1 0 0,0-1 0,1 0 0,-1 0 0,0 0 0,11-4 0,-4-1 0,0 1 0,1 1 0,0 1 0,0 0 0,0 1 0,20-1 0,-28 3 0,-1 0 0,1 0 0,-1-1 0,0 0 0,1 0 0,-1-1 0,8-2 0,0-1 0,0 2 0,0-1 0,0 2 0,24-2 0,-2 0 0,42 0 0,-54 3 0,44-5 0,-35 2 0,-1 1 0,56 4 0,-32 0 0,-39-1 0,-8 1 0,-1-1 0,1 0 0,-1-1 0,1 0 0,-1 0 0,1-1 0,11-3 0,-10 1 0,0 1 0,0 0 0,0 1 0,1 0 0,15 0 0,55 2 0,-34 2 0,-28-2 0,10-1 0,-1 2 0,36 6 0,-37-3 0,28-1 0,7 2 0,-1-1 0,18 4 0,-36-4-1365,-30-3-5461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9:31.944"/>
    </inkml:context>
    <inkml:brush xml:id="br0">
      <inkml:brushProperty name="width" value="0.05" units="cm"/>
      <inkml:brushProperty name="height" value="0.05" units="cm"/>
    </inkml:brush>
  </inkml:definitions>
  <inkml:trace contextRef="#ctx0" brushRef="#br0">95 1707 24575,'-8'-34'0,"4"-17"0,4-64 0,1 46 0,-1-634 0,0 695 0,-1 1 0,0 0 0,-1-1 0,0 1 0,-3-9 0,2 7 0,0 0 0,1 1 0,-2-12 0,2-12 0,2 18 0,-1 0 0,-1-1 0,-6-25 0,-1 6 0,7 22 0,-8-21 0,6 20 0,0 0 0,1-1 0,1 1 0,-2-25 0,0-3 0,0-2 0,3-78 0,2 58 0,-1-4-1365,0 51-5461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9:55.022"/>
    </inkml:context>
    <inkml:brush xml:id="br0">
      <inkml:brushProperty name="width" value="0.05" units="cm"/>
      <inkml:brushProperty name="height" value="0.05" units="cm"/>
    </inkml:brush>
  </inkml:definitions>
  <inkml:trace contextRef="#ctx0" brushRef="#br0">1 0 24575,'951'0'-1134,"-940"1"1134,-1 0 0,0 1 0,1 0 0,11 4 0,-10-3 0,1 0 0,16 2 0,19-3 42,-24-1 504,28 4 0,-14-1-546,-1-1 0,54-4 0,-29 0 0,572 1-1365,-618 0-5461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40:46.596"/>
    </inkml:context>
    <inkml:brush xml:id="br0">
      <inkml:brushProperty name="width" value="0.05" units="cm"/>
      <inkml:brushProperty name="height" value="0.05" units="cm"/>
    </inkml:brush>
  </inkml:definitions>
  <inkml:trace contextRef="#ctx0" brushRef="#br0">1 1 24575,'20'1'0,"30"5"0,11 1 0,-15-7 0,-24 0 0,-1 1 0,35 4 0,36 6 0,-81-9 0,0 1 0,12 5 0,-14-4 0,1-1 0,17 3 0,10-2 0,0-2 0,39-4 0,-15 1 0,391 1 0,-434 1 0,34 6 0,8 0 0,199-5 0,-133-3 0,197 1 0,-314-1 0,-1 0 0,1 0 0,-1-1 0,0 0 0,13-6 0,-9 5 0,-1-1 0,13-1 0,11 1 0,0 2 0,43 4 0,30-2 0,-55-7 0,3-1 0,-37 7-1365,-2 1-5461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23.371"/>
    </inkml:context>
    <inkml:brush xml:id="br0">
      <inkml:brushProperty name="width" value="0.05" units="cm"/>
      <inkml:brushProperty name="height" value="0.05" units="cm"/>
    </inkml:brush>
  </inkml:definitions>
  <inkml:trace contextRef="#ctx0" brushRef="#br0">2 5683 24575,'-1'-58'0,"2"-63"0,5 81 0,0-4 0,1-56 0,-3 47 0,-3-57 0,-2 56 0,2 46 0,-1 1 0,2-1 0,-1 0 0,1 1 0,3-9 0,-2 7 0,0 0 0,-1 0 0,2-12 0,9-147-857,-7 125 510,-3 26 103,0-21 0,-2 29 244,0 1 0,0-1 0,1 1 0,4-12 0,-2 11 0,-2-1 0,4-19 0,1-60 137,-5 73 421,0 1-516,0 1 0,6-18 0,1 6-108,-5 17 254,-1 0-1,0 0 0,-1-1 1,3-12-1,-3 8-187,7-27 0,-5 27 0,-1 0 0,2-18 0,-4 15 0,0 1 0,2-1 0,8-30 0,-9 39 0,-1 0 0,1 0 0,-1 0 0,0-14 0,-1 13 0,0 0 0,1 0 0,3-15 0,2 5 0,-1-1 0,-2 1 0,0-1 0,1-35 0,-4 46 0,-1-22 0,8-54 0,-6 68 0,1-25 0,0-8 0,-1 43 0,1 1 0,-1 0 0,5-10 0,-3 9 0,-1 0 0,3-12 0,-2-14 0,-1 0 0,-3-42 0,-1 15 0,2-224 0,-1 265 0,-3-22 0,-2-16 0,0-1 0,0 0 0,6 50 0,-1 0 0,0 1 0,0-1 0,0 0 0,-1 1 0,0-1 0,-1 1 0,0-1 0,-3-7 0,3 8 0,0 0 0,1 0 0,0 0 0,0-1 0,1 1 0,-1-8 0,2 8 0,-1-1 0,0 1 0,-1 0 0,0 0 0,0 0 0,-4-9 0,-2 1 0,4 9 0,0-1 0,1 0 0,0 0 0,0 0 0,-3-14 0,3 9 0,-6-18 0,6 20 0,0 0 0,0 0 0,-2-16 0,4-97 67,2 63-1499,-1 47-5394</inkml:trace>
  <inkml:trace contextRef="#ctx0" brushRef="#br0" timeOffset="736.15">166 2472 24575,'29'0'0,"6"1"0,-1-2 0,39-6 0,-50 4 0,0 1 0,28 2 0,11 0 0,24-12 0,-78 11 0,0 0 0,0-1 0,0 0 0,10-3 0,-9 2 0,-1 0 0,1 1 0,13-2 0,69-4-560,-83 7 560,0 0 0,-1-1 0,1 0 0,13-5 0,-10 3 91,1 0-1,0 1 1,0 1 0,23-3-1,-3 1 17,-1 0-107,0 3 0,39 1 0,-24 1 0,-38-2 0,0 0 0,-1 0 0,1-1 0,0 1 0,8-5 0,-7 3 0,0 1 0,0-1 0,11 0 0,39 2 0,-43 2 0,0-1 0,-1-1 0,22-3 0,-15 0 0,1 2 0,-1 0 0,24 3 0,14-2 0,-13-5 0,7 1 0,81 5 0,-128 0 0,0-1 0,0 0 0,0-1 0,-1 1 0,13-6 0,-11 4 0,0 1 0,0-1 0,14-1 0,8 2 0,56 4 0,-46 4 0,-26-4 0,18 2 0,-10-3-102,2-1-529,35 6-1,-48-3-6194</inkml:trace>
  <inkml:trace contextRef="#ctx0" brushRef="#br0" timeOffset="2152.15">2201 2344 24575,'0'140'-1425,"0"-133"1479,1 1-1,0-1 1,1 0 0,-1 1-1,5 8 1,-3-7-59,0-1-1,-1 1 1,1 12 0,-1 137 1117,-3-81-1100,1-59-12,-1 10 0,2 0 0,6 39 0,0-5 0,-2-7 0,-2-17 0,-3-29 0,1-1 0,0 0 0,0 1 0,0-1 0,1 0 0,3 9 0,-1-7 0,-1 0 0,0 0 0,-1 0 0,0 1 0,0 15 0,-2 56 0,-1-36 0,1 272 0,-1-305 66,-4 24 0,0-1-1563,4-22-5329</inkml:trace>
  <inkml:trace contextRef="#ctx0" brushRef="#br0" timeOffset="3734.21">2354 2450 24575,'0'-11'-154,"0"0"-1,1 1 1,0-1-1,1 0 1,1 1-1,-1 0 0,8-18 1,-4 12 154,-2 0 0,0-1 0,3-24 0,-4 24 0,0-7 0,-1 10 0,6-24 0,-7 37 0,5-18 0,0-1 0,-2 0 0,0 0 0,2-34 0,-1-5 0,0 1 0,-5 57 0,0-12 0,1 1 0,0-1 0,0 0 0,6-20 0,-2 15 0,-1-1 0,-1 1 0,-1-1 0,-1 0 0,0-23 0,-1 29 96,4-23 0,1 2 14,-4 25-110,0 1 0,1-1 0,1 1 0,3-8 0,3-16 0,-4 13 233,-1 0 1,-1 0 0,0-24-1,-2 35-233,0 0 0,0 0 0,1 0 0,4-14 0,-3 13 0,0-1 0,-1 1 0,1-10 0,-1-139 0,-3 82 0,1 65 0,0-22 0,-8-66 0,4 67 0,2-1 0,1-1 0,4-41 0,3 30 0,-4 28 0,2-22 0,-4 25 0,0 2 0,0 1 0,1 0 0,0 0 0,1 0 0,5-21 0,-3 22 0,-1-1 0,-1 0 0,0 0 0,1-20 0,-4-47 0,0 31 0,2-21 0,-2-66 0,-1 115 0,-7-29 0,5 35-1365,-2 3-5461</inkml:trace>
  <inkml:trace contextRef="#ctx0" brushRef="#br0" timeOffset="4993.67">2566 132 24575,'72'-6'0,"-5"0"0,-39 4 0,44-9 0,-36 1 0,-28 7 0,0 0 0,0 1 0,0 0 0,8 0 0,15 0 0,30-4 0,52-5 0,-95 9 0,34 0 0,7 0 0,-50 1 0,-1-1 0,16-6 0,-16 6 0,0-1 0,0 1 0,13-2 0,24-2 0,-23 3 0,25-1 0,-40 4 0,0 0 0,1 0 0,-1-1 0,0 0 0,0 0 0,13-5 0,-10 3 0,1-1 0,0 2 0,0-1 0,0 2 0,13-1 0,58 2 0,-35 1 0,671-1 0,-699 1 0,30 6 0,-17-2 0,36 6 0,-38-1 0,-23-8 0,0 1 0,0-1 0,10 2 0,13-1-2,59-3 0,-42-1-1359,-33 1-5465</inkml:trace>
  <inkml:trace contextRef="#ctx0" brushRef="#br0" timeOffset="7419.45">4942 1613 24575,'9'0'0,"-6"0"0,0 0 0,0 0 0,0 0 0,0 0 0,0 0 0,1 0 0,-1 1 0,0 0 0,0 0 0,0 0 0,0 0 0,0 0 0,-1 0 0,6 4 0,10 7 0,0 0 0,33 16 0,-40-23 0,-3-1 0,-1-1 0,1 0 0,11 1 0,12 6 0,-21-7 0,0 0 0,0 0 0,0-1 0,0 0 0,14 0 0,52-3 0,-34 0 0,35 7 0,-3 1 0,628-7 0,-316-1 0,-380 1 0,1-1 0,-1 0 0,0 0 0,0-1 0,11-4 0,-9 3 0,0 1 0,12-3 0,26 0-1365,-35 2-5461</inkml:trace>
  <inkml:trace contextRef="#ctx0" brushRef="#br0" timeOffset="9832.84">4988 4848 24575,'559'0'0,"-552"-1"0,1 0 0,-1 0 0,0 0 0,1-1 0,8-4 0,-7 3 0,-1 1 0,1 0 0,12-2 0,10 2 0,27-4 0,-40 5 0,23-1 0,11 0 0,-45 1 0,0-1 0,0 0 0,8-3 0,-7 2 0,-1 1 0,12-3 0,16 2 0,-1 1 0,37 4 0,-13-1 0,-31-1 0,3 1 0,-1-2 0,44-6 0,-42 3 0,1 1 0,58 4 0,-34 0 0,-9-1 0,57-1 0,-59-4 0,-28 2 0,21-1 0,196 5 0,-226-2 0,0 0 0,-1 0 0,1-1 0,-1 0 0,9-3 0,-7 2 0,0 0 0,0 1 0,11-1 0,126 1 0,-75 3 0,431-1 0,-497 0 0,-3 0 0,0 0 0,0-1 0,-1 1 0,1 0 0,0 0 0,0 1 0,0-1 0,-1 0 0,1 1 0,0-1 0,0 1 0,-1-1 0,1 1 0,2 1 0,-3 3-1365</inkml:trace>
  <inkml:trace contextRef="#ctx0" brushRef="#br0" timeOffset="11385.11">4999 5636 24575,'363'0'0,"-356"-1"0,0 0 0,0 0 0,0 0 0,0-1 0,11-4 0,-10 3 0,1 0 0,-1 1 0,14-2 0,125 2 0,-76 3 0,213-1 0,-267 1 0,26 4 0,-26-2 0,21 1 0,1-5 0,-21 1 0,0 0 0,35 5 0,-17 0 0,0-2 0,-1-1 0,39-3 0,-12 0 0,556 1 0,-611-1 0,0 0 0,0 0 0,1 0 0,-1-1 0,11-4 0,-10 3 0,0 0 0,1 1 0,13-2 0,124 2 0,-76 3 0,445-1-1365</inkml:trace>
  <inkml:trace contextRef="#ctx0" brushRef="#br0" timeOffset="13062.05">2331 3979 24575,'172'0'0,"-165"0"0,1 1 0,0 1 0,0-1 0,0 1 0,7 3 0,-6-2 0,1 0 0,-1-1 0,10 2 0,127-3 0,-76-2 0,-62 1 0,19 0 0,0 1 0,36 5 0,-31-2 0,0-1 0,58-4 0,-32 0 0,-40 1 0,-5 0 0,0 0 0,0 0 0,0 1 0,1 1 0,17 4 0,-15-1 0,1-2 0,1 0 0,-1-1 0,21 0 0,-11-1 0,20 4 0,7 1 0,-36-6 0,-6 0 0,0 0 0,0 1 0,0 1 0,21 4 0,-14-1 0,0-2 0,0 0 0,0-1 0,36-1 0,1 0 0,-2 5 0,9 0 0,47 2 0,-105-8 0,122 3 0,-86-3 0,-33 0 0,-1 1 0,1 0 0,-1 1 0,1 0 0,9 3 0,-9-2 0,1 0 0,0-1 0,12 1 0,124-1 0,-74-3 0,614 1-1365,-672 0-5461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21.202"/>
    </inkml:context>
    <inkml:brush xml:id="br0">
      <inkml:brushProperty name="width" value="0.05" units="cm"/>
      <inkml:brushProperty name="height" value="0.05" units="cm"/>
    </inkml:brush>
  </inkml:definitions>
  <inkml:trace contextRef="#ctx0" brushRef="#br0">36 1065 24575,'0'-215'0,"0"209"0,1 0 0,0 0 0,0 0 0,0 0 0,1 0 0,0 0 0,0 0 0,6-9 0,-1 0 0,-4 8 0,-1 0 0,0 0 0,-1 0 0,2-12 0,-2 10 0,0 1 0,1 0 0,3-10 0,44-115 0,-46 124 0,0 0 0,-1-1 0,0 0 0,-1 0 0,0 1 0,-1-12 0,4-27 0,-1 31 0,-1 0 0,0-21 0,-2 32 0,0 0 0,-1 0 0,0 0 0,0 1 0,0-1 0,-1 0 0,0 1 0,0-1 0,0 1 0,-4-6 0,-7-13 0,9 16 0,1 1 0,-2 0 0,-5-8 0,-1 2 0,1-1 0,-10-18 0,16 25 0,1-1 0,0 1 0,0 0 0,0-1 0,1 0 0,0 1 0,0-10 0,2 13 0,-1 1 0,1-1 0,-1 1 0,0-1 0,0 1 0,0-1 0,0 1 0,-1 0 0,1 0 0,-1-1 0,0 1 0,-4-5 0,4 5-151,0 0-1,0 0 0,0 0 0,1 0 1,-1-1-1,1 1 0,0-1 1,-2-3-1,1-4-6674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46.968"/>
    </inkml:context>
    <inkml:brush xml:id="br0">
      <inkml:brushProperty name="width" value="0.05" units="cm"/>
      <inkml:brushProperty name="height" value="0.05" units="cm"/>
    </inkml:brush>
  </inkml:definitions>
  <inkml:trace contextRef="#ctx0" brushRef="#br0">1 25 24575,'8'-5'0,"-4"1"0,0 1 0,0 1 0,1 0 0,-1 1 0,1-1 0,0 1 0,-1-1 0,1 2 0,8-2 0,42 1 0,-37 2 0,917 0-1398,-510-1 2796,-406 0-1398,22 5 0,15 1 0,13-7 0,31 2 0,-55 5 0,-29-3 0,22 0 0,326-2-986,-176-2 623,582 1 363,-752 1 357,24 4-1,15 0 280,-1-6-636,-30 0 0,42 4 0,-62-2 0,0 0 0,0 1 0,11 5 0,-10-5 0,0 1 0,13 2 0,8-2 0,1-1 0,44-3 0,-19-1 0,-16 3-44,-21 0-287,1 0 1,0-2 0,19-3 0,-26 2-6496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45.214"/>
    </inkml:context>
    <inkml:brush xml:id="br0">
      <inkml:brushProperty name="width" value="0.05" units="cm"/>
      <inkml:brushProperty name="height" value="0.05" units="cm"/>
    </inkml:brush>
  </inkml:definitions>
  <inkml:trace contextRef="#ctx0" brushRef="#br0">142 1929 24575,'0'-6'0,"-1"0"0,0 0 0,0 0 0,0 0 0,-1 0 0,-3-6 0,2 4 0,0 0 0,-2-13 0,4 14 0,-4-27 0,-3-58 0,9 69 0,-1 10 0,0 1 0,0-1 0,-1 0 0,-1 0 0,-4-19 0,1 14-251,2 0 1,0 0-1,1 0 0,1 0 0,1-21 1,-1-16 404,-10-30-452,6 59 112,-2-46 1,6 64 185,0 1 0,0-1 0,-1 0 0,0 1 0,-3-8 0,2 6 0,0 0 0,1 0 0,-2-12 0,3-125 960,2 75-498,-1-180 135,-1 233-597,-1 1 0,-6-31 0,-3 14 0,9 27 0,-1-1 0,1 0 0,0 1 0,-2-13 0,3-136 0,2 78 0,0 57 0,0-1 0,1 1 0,1 0 0,6-22 0,-5 30 0,0 0 0,1 0 0,11-21 0,-8 13 26,-6 17-200,-1 1 0,0-1 0,1 1 0,0-1 1,-1 1-1,2 0 0,3-6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55.894"/>
    </inkml:context>
    <inkml:brush xml:id="br0">
      <inkml:brushProperty name="width" value="0.05" units="cm"/>
      <inkml:brushProperty name="height" value="0.05" units="cm"/>
    </inkml:brush>
  </inkml:definitions>
  <inkml:trace contextRef="#ctx0" brushRef="#br0">54 1 24575,'0'6'0,"1"0"0,0 0 0,1 0 0,0 0 0,0 0 0,0 0 0,1-1 0,-1 1 0,5 5 0,-3-3 0,0 0 0,0 0 0,3 12 0,-4-2 0,0 0 0,-1 1 0,-2-1 0,-1 33 0,-1-8 0,2 259-3028,-1-285 3711,-4 26 1,2-24 58,0 19-1,3 76-545,0 39-214,-6-107 18,1 9 0,3-44 0,1 0 0,-1 0 0,-1 1 0,-7 18 0,3-8 0,4-11 0,0-1 0,-1 0 0,0 0 0,-1 0 0,-6 10 0,-5 3-1365,10-12-5461</inkml:trace>
  <inkml:trace contextRef="#ctx0" brushRef="#br0" timeOffset="573.09">182 1376 24575,'1'1'0,"-1"0"0,0 0 0,0 0 0,1 0 0,-1 0 0,1 0 0,-1 0 0,1 0 0,-1 0 0,1 0 0,-1 0 0,1-1 0,0 1 0,-1 0 0,1 0 0,0-1 0,0 1 0,0-1 0,0 1 0,-1-1 0,1 1 0,0-1 0,0 1 0,0-1 0,0 0 0,0 1 0,0-1 0,0 0 0,1 0 0,6 2 0,-1-1 0,14 0 0,-17-1 0,88 0 0,20 0 0,-92 2 0,28 7 0,-18 2-294,-24-9 193,0 1-1,0-1 1,12 2 0,13 0 101,-6-1 0,30 8 0,-39-8-2,0 0-1,0-2 1,0 0 0,31-2 0,-24 0 66,34 3-1,-44 0 253,21 7 0,-23-5-332,0-2-1,19 4 1,128-5 16,-81-2 0,241 1 0,-301 1 0,26 4 0,-24-2 0,19 1 0,12-5 0,-28 0 0,38 3 0,-51-1 0,-1 1 0,15 6 0,-15-6 0,-1 1 0,1-1 0,14 2 0,20-2 0,23 4 0,-38-4-141,34 1-1,-37-3-22,49 6 0,-56-4 164,0 0 0,26-2 0,-23-1 0,25 4 0,-38-2 0,1 1 0,-1 0 0,8 3 0,-8-2 0,1-1 0,11 3 0,4-3 271,30-1-1,-42-2-200,-17 2-411,0-1 0,0 1-1,-9 2 1,5 0-6485</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43.154"/>
    </inkml:context>
    <inkml:brush xml:id="br0">
      <inkml:brushProperty name="width" value="0.05" units="cm"/>
      <inkml:brushProperty name="height" value="0.05" units="cm"/>
    </inkml:brush>
  </inkml:definitions>
  <inkml:trace contextRef="#ctx0" brushRef="#br0">96 3373 24575,'-1'-22'0,"-4"-25"0,-1-16 0,5 55 0,0 0 0,0 0 0,-1 1 0,-5-14 0,4 12 0,1 0 0,0 0 0,-2-11 0,1-2 0,-6-22 0,5 27 0,1 0 0,-2-33 0,4-370-894,2 188 528,-1 222 366,-2 0 0,1 0 0,-1 0 0,-5-14 0,4 12 0,0 0 0,-3-18 0,5-128 0,2 81 0,-1-191 0,-6 200 0,1 4 0,4-380-704,2 217 448,-1-542 2476,0 762-2220,1-1 0,1 1 0,-1 0 0,1 0 0,4-11 0,3-11 0,4-23-1365,-12 40-5461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6:23.031"/>
    </inkml:context>
    <inkml:brush xml:id="br0">
      <inkml:brushProperty name="width" value="0.05" units="cm"/>
      <inkml:brushProperty name="height" value="0.05" units="cm"/>
    </inkml:brush>
  </inkml:definitions>
  <inkml:trace contextRef="#ctx0" brushRef="#br0">1 1 24575,'537'0'0,"-515"1"0,33 6 0,18 1 0,-36-7 0,40 6 0,-27-2 0,101-3 0,-78-3 0,786 1 0,-841 1 0,34 5 0,8 2 0,-49-8 0,-1 1 0,1 0 0,-1 1 0,1 0 0,13 5 0,-3-1 0,-1-1 0,43 6 0,-21-5 0,-13-3 0,-18-2 0,0 1 0,14 3 0,108 32-1305,-96-22 1305,-6-3 0,-4-5-16,-1-1-1,30 3 1,21 3-41,-62-8-593,24 11 1,-3-2 145,-18-8 505,19 3 0,-22-5-115,0 0 1,18 7 0,-12-3 464,0-1 1,0 0 0,1-2-1,0 0 1,32 0-1,-44-3-34,-1 1 0,0-1 0,0 1 0,17 7 0,-19-7-333,1 1 0,-1-1 0,0 0 1,1 0-1,-1-1 0,1 0 1,-1-1-1,13 0 0,-9-2 16,0 0 0,0-1 0,0 0 0,0-1 0,-1 0 0,0 0 0,0-1 0,0-1 0,15-10 0,-5 1 0,67-54 0,-81 64 35,0 0-1,13-7 1,-13 9-329,0-1 0,-1 1 1,0-1-1,7-7 0,-3 1-6532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00.238"/>
    </inkml:context>
    <inkml:brush xml:id="br0">
      <inkml:brushProperty name="width" value="0.05" units="cm"/>
      <inkml:brushProperty name="height" value="0.05" units="cm"/>
    </inkml:brush>
  </inkml:definitions>
  <inkml:trace contextRef="#ctx0" brushRef="#br0">0 955 24575,'41'1'0,"-16"0"0,38-4 0,-56 2 0,1-1 0,-1 0 0,8-3 0,-8 2 0,1 1 0,11-3 0,85-5 0,-70 7 0,0 1 0,38 3 0,32-2 0,-63-5 0,3 1 0,214 3 0,-132 3 0,125-1 0,-240 0 0,-1-2 0,1 1 0,-1-1 0,12-4 0,-10 2 0,0 1 0,18-2 0,127 4 0,-81 2 0,-69-1 0,23 0 0,58-7 0,-53 3 0,0 2 0,48 3 0,-27 0 0,112-1 0,-157 1 0,-1 0 0,1 0 0,-1 2 0,12 3 0,-9-3 0,-1 0 0,16 2 0,131-4-810,-83-2 540,-16 1 270,64 1 0,-68 4 416,21 1 248,-64-6-664,15 0 0,0 1 0,27 5 0,-54-6 0,8 1 0,0 1 0,-1 0 0,1 1 0,8 3 0,-9-3 0,-1-1 0,1 1 0,-1-1 0,1-1 0,12 2 0,39-3 0,-43 0 0,1 0 0,-1 1 0,19 3 0,-4 0 0,1-1 0,0-1 0,33-3 0,-17 0 0,-41 2 0,0-1 0,1 2 0,-1-1 0,0 1 0,10 4 0,-9-3 0,1-1 0,-1 0 0,13 2 0,30-2 0,21 3 0,-30-1 0,82-2 0,-62-3 0,-58 1 0,0 0 0,0-1 0,0 1 0,0-1 0,7-1 0,-10 1 0,0 1 0,0 0 0,0-1 0,0 1 0,0-1 0,0 0 0,0 1 0,-1-1 0,1 0 0,0 1 0,0-1 0,0 0 0,-1 0 0,1 0 0,0 1 0,-1-1 0,1 0 0,-1 0 0,1 0 0,-1 0 0,0 0 0,1 0 0,-1 0 0,0-1 0,0 1 0,1-1 0,-2-6 0,1 0 0,-1 1 0,0-1 0,0 1 0,-4-10 0,2 6 0,-2-18 0,4 13-1365,0 1-5461</inkml:trace>
  <inkml:trace contextRef="#ctx0" brushRef="#br0" timeOffset="814.18">3976 764 24575,'9'-13'0,"-8"11"0,-1 0 0,1 0 0,-1 0 0,0-1 0,0 1 0,0 0 0,0 0 0,0 0 0,-1 0 0,1-1 0,-2-2 0,-11-23 0,10 22 0,0 0 0,0 0 0,-2-7 0,3 3 0,-1 0 0,-1 1 0,0-1 0,-8-14 0,9 19 0,-1-1 0,1 0 0,0 1 0,0-1 0,1-1 0,0 1 0,0 0 0,0-1 0,-1-9 0,-2-32 0,-2-20 0,7 58 0,0 2 0,0 0 0,0 1 0,-1-1 0,0 0 0,0 1 0,-5-14 0,3 14 0,1 0 0,0-1 0,1 1 0,-1-1 0,1 1 0,1-1 0,-1 0 0,1 1 0,1-1 0,0 0 0,0 1 0,0-1 0,1 1 0,2-9 0,-3 15 0,0-5 0,1-1 0,0 1 0,0 0 0,1 1 0,0-1 0,0 0 0,0 1 0,8-10 0,6-3 0,-12 14 0,0-1 0,0 0 0,-1 0 0,0 0 0,0 0 0,0-1 0,3-7 0,-3 5 4,-1 1 0,1 0 0,7-8 0,-1 1-1385,-4 5-5445</inkml:trace>
  <inkml:trace contextRef="#ctx0" brushRef="#br0" timeOffset="1383.09">4046 13 24575,'82'-1'0,"85"2"0,-127 5 0,4 0 0,203-5 0,-126-2 0,766 1 0,-862-1 0,29-5 0,-18 1 0,2-1 0,-20 3 0,27-1 0,260 4 0,-141 1 0,-158-1-124,-1 0 0,0 1 0,1 0 0,-1 0 0,1 0 0,-1 1-1,0 0 1,0 0 0,0 0 0,7 5 0</inkml:trace>
  <inkml:trace contextRef="#ctx0" brushRef="#br0" timeOffset="2718.06">4058 908 24575,'1240'0'0,"-1232"0"0,0-1 0,0 0 0,-1-1 0,1 0 0,8-3 0,-7 2 0,0 0 0,0 1 0,11-2 0,8 2 0,128-7 0,-149 9 0,1 0 0,-1 0 0,1 0 0,-1-1 0,0 0 0,0 0 0,1 0 0,11-5 0,-8 3 0,0-1 0,1 2 0,0-1 0,-1 2 0,14-1 0,-10 0 0,32-5 0,-38 4 0,1-1 0,10-5 0,-12 5 0,0 0 0,1 1 0,11-3 0,-12 5 0,0-1 0,-1 0 0,1 0 0,0-1 0,-1 1 0,0-2 0,0 1 0,0-1 0,8-5 0,-9 5 0,-1 0 0,1 1 0,9-4 0,-9 4 0,0-1 0,1 1 0,6-6 0,-2 1 0,1-1 0,1 2 0,0 0 0,14-7 0,9 4-1365,-28 6-5461</inkml:trace>
  <inkml:trace contextRef="#ctx0" brushRef="#br0" timeOffset="3704.89">4058 1625 24575,'169'0'0,"-161"0"0,-1-1 0,1-1 0,-1 1 0,1-1 0,8-3 0,-7 2 0,0 0 0,0 1 0,11-2 0,28-1 0,70-3 0,-110 7 0,0 1 0,0-2 0,0 1 0,14-6 0,-13 4 0,1 0 0,-1 1 0,10-1 0,10 0 0,34-3 0,-23 2 0,1 2 0,42 3 0,-21 0 0,-32-1 0,8 1 0,68-9 0,-71 5 0,1 1 0,37 2 0,-24 1 0,-41-2 0,-1 0 0,1 0 0,-1 0 0,0-1 0,10-4 0,-8 3 0,0 1 0,-1 0 0,13-2 0,8 2 0,34-4 0,-44 3 0,-11 2 0,0 0 0,0 0 0,-1-1 0,12-4 0,-7 2 6,-1 0-1,1 1 1,0 1-1,0 0 0,15 0 1,17-3-664,-4 2 508,-31 2 154,0 1 0,-1-1 0,1 0 1,-1-1-1,14-4 0,-3 1 142,-1 0 1,1 1 0,0 0-1,21 0 1,-28 3-130,76-1-6,-62 3-69,0-2 0,30-3-1,-14-1-795,82 2-1,-89 3 737,-25-1 118,0 0 0,1 0 0,-1-1 0,12-4 0,-9 2 0,-1 1 0,17-2 0,129 4 1491,-81 2-991,-12 0-500,69-3 0,-118-1 120,-13 0-321,-10 0-1083,-1 2-5542</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05.602"/>
    </inkml:context>
    <inkml:brush xml:id="br0">
      <inkml:brushProperty name="width" value="0.05" units="cm"/>
      <inkml:brushProperty name="height" value="0.05" units="cm"/>
    </inkml:brush>
  </inkml:definitions>
  <inkml:trace contextRef="#ctx0" brushRef="#br0">0 244 24575,'1204'0'0,"-1193"-1"0,-1 0 0,1-1 0,-1 0 0,12-4 0,-9 3 0,-1 0 0,16-2 0,29 3 0,-35 2 0,40-6 0,-42 3 0,-11 2 0,0-1 0,0 1 0,14-6 0,-9 2 0,1 1 0,-1 1 0,1 1 0,28-2 0,-5 1 0,-27 1 0,1 0 0,-1 0 0,0-1 0,19-8 0,-12 4 0,1 1 0,0 1 0,0 0 0,0 2 0,1 0 0,-1 1 0,24 0 0,-36 2 0,1-1 0,-1 0 0,0 0 0,0-1 0,0 0 0,0 0 0,12-6 0,5-2 0,-16 7 0,0 1 0,0 0 0,1 1 0,-1 0 0,9 0 0,45 2 0,-23 0 0,-23-1 0,-8 0 0,1 0 0,-1 0 0,1 1 0,-1 0 0,0 0 0,0 1 0,11 3 0,-9-1 0,1-1 0,-1 0 0,1-1 0,0 0 0,15 1 0,56-4 0,-36 0 0,-35 1 0,5 0 0,26-3 0,-38 2 0,1 1 0,0-2 0,0 1 0,0 0 0,-1-1 0,1 0 0,-1 0 0,0-1 0,7-4 0,-3 2 0,0 1 0,0-1 0,1 1 0,-1 0 0,15-4 0,-14 6 0,0-1 0,0-1 0,-1 0 0,0 0 0,12-8 0,-16 9-110,19-17-1145,-16 12-5571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0:41.814"/>
    </inkml:context>
    <inkml:brush xml:id="br0">
      <inkml:brushProperty name="width" value="0.05" units="cm"/>
      <inkml:brushProperty name="height" value="0.05" units="cm"/>
    </inkml:brush>
  </inkml:definitions>
  <inkml:trace contextRef="#ctx0" brushRef="#br0">46 1532 24575,'0'-709'0,"0"700"-51,1 0-1,0-1 0,0 1 1,1 0-1,0 0 0,1 0 1,0 0-1,5-12 0,-4 12 40,0-2-1,-1 1 1,-1 0-1,1-1 1,-2 1-1,1-13 1,1-5 6,0-18 59,-3 38 20,0-1-1,0 0 0,1 0 0,0 0 0,1 0 0,5-14 0,-3 12-72,-1 0 0,0 0 0,-1 0 0,0 0 0,0 0 0,-1 0 0,-1-1 0,0-11 0,-2 6 0,0 0 0,-1 0 0,0 1 0,-10-27 0,2 16 0,7 19 0,1-1 0,-5-16 0,-5-57 0,12 77 0,1-1 0,-1 1 0,0 0 0,0 0 0,-1 0 0,1 0 0,-1 0 0,0 0 0,0 0 0,-1 0 0,0 1 0,0 0 0,-3-5 0,4 6 27,-1 0-1,1-1 1,0 1 0,-3-7-1,-4-8-1524,2 10-5328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11.869"/>
    </inkml:context>
    <inkml:brush xml:id="br0">
      <inkml:brushProperty name="width" value="0.05" units="cm"/>
      <inkml:brushProperty name="height" value="0.05" units="cm"/>
    </inkml:brush>
  </inkml:definitions>
  <inkml:trace contextRef="#ctx0" brushRef="#br0">83 0 24575,'8'11'0,"-2"-4"0,-3-2 0,0 1 0,-1-1 0,1 1 0,-1 0 0,0-1 0,-1 1 0,2 11 0,-1 1 0,-2 24 0,0-33 0,0 1 0,1 0 0,1-1 0,0 1 0,5 15 0,-4-13 0,0 0 0,2 17 0,-3 3 0,4 27 0,-2-17 0,-3 81 0,-2-59 0,1 286 0,-1-346 0,1 0 0,-1 1 0,0-1 0,0 0 0,0 1 0,0-1 0,-1 0 0,0 0 0,1 0 0,-5 6 0,-6 13 0,10-17 0,0 0 0,0 1 0,1-1 0,0 1 0,0-1 0,0 8 0,2 42 0,1-23 0,-2 389 0,0-225 0,-1-189 0,0 0 0,0 0 0,-1 0 0,0-1 0,-4 10 0,-2 13 0,3-10 0,1 0 0,2 1 0,-1 33 0,-3 23 0,0-3 0,5-66 0,0-1 0,0 1 0,-1-1 0,1 1 0,-4 7 0,2-7 0,0 1 0,1 0 0,-2 11 0,-1 31 0,-3 66 0,8-107 25,-1 0 0,-1-1 1,0 1-1,-4 12 0,-3 17-1516,7-24-5335</inkml:trace>
  <inkml:trace contextRef="#ctx0" brushRef="#br0" timeOffset="986.27">29 2517 24575,'428'0'0,"-422"-1"0,0 0 0,0 0 0,0 0 0,0 0 0,11-5 0,-9 3 0,0 0 0,12-1 0,11 1 0,-1 1 0,34 3 0,-34 1 0,0-3 0,37-3 0,-24-1-534,75 2-1,-114 3 533,7-1 2,-1 0 0,0 0 0,1-1 0,12-5 0,-11 4 0,1 0 0,15-2 0,130 4 0,-81 2 0,1127-1 1071,-1190-1-1071,26-4 0,7-1 0,12 5 0,-28 1 0,51-6 0,-42 2 0,-1 1 0,48 4 0,-25 0 0,439-1 0,-482 1 0,21 4 0,2-1 0,-33-2 0,0-1 0,0 1 0,15 5 0,-15-3 0,0-2 0,0 1 0,14 1 0,5-2 0,35 4 0,-35-3-1365,-16-2-5461</inkml:trace>
  <inkml:trace contextRef="#ctx0" brushRef="#br0" timeOffset="2292.79">4244 4046 24575,'587'0'0,"-579"-1"0,-1 0 0,1 0 0,-1-1 0,0 0 0,13-4 0,9-4 0,-12 6-164,0 1 0,1 0-1,29-1 1,-30 4 164,-1-2 0,1 0 0,18-5 0,-7-3 0,-22 8 0,0-1 0,0 1 0,0 0 0,7-1 0,14-1 90,1 0 194,34-1-1,-54 4-283,0 0 0,0 0 0,-1-1 0,1 0 0,7-3 0,-6 2 0,0 0 0,0 1 0,12-2 0,111-8 0,-89 7 0,-25 2 0,22-1 0,-33 4 0,0 0 0,0 0 0,0-1 0,0 0 0,-1-1 0,12-3 0,-5 1 0,-1 1 0,1 0 0,0 1 0,0 1 0,0 0 0,23 1 0,9-1 0,39-10 0,106 10 0,-97 2 0,-86 0 7,-1-1 0,1 1 0,-1 1 0,0-1 0,12 6-1,5 0-1412,-11-4-5420</inkml:trace>
  <inkml:trace contextRef="#ctx0" brushRef="#br0" timeOffset="4778.92">106 2448 24575,'0'1'0,"1"1"0,-1 0 0,0 0 0,1 0 0,-1 0 0,1 0 0,0 0 0,0-1 0,-1 1 0,1 0 0,2 2 0,15 18 0,-1-1 0,1 13 0,-13-25 0,0 1 0,0-1 0,13 16 0,-12-17 0,0 1 0,0-1 0,-1 1 0,0 0 0,8 20 0,3 23 0,-10-37 0,-1 0 0,-1 0 0,-1 1 0,0-1 0,-1 1 0,0 0 0,-1 18 0,-1-27 0,0-1 0,0 1 0,1-1 0,-1 1 0,2-1 0,-1 0 0,3 9 0,0-5 0,-1 1 0,0 0 0,-1 0 0,0 0 0,0 13 0,-2 59 0,-2-37 0,2 5 0,1 65 0,4-76 0,1 5 0,-4 202 0,-3-127 0,1-112 0,1-1 0,0 1 0,1-1 0,0 1 0,3 8 0,-2-7 0,0 0 0,-1 0 0,1 11 0,5 71 0,-4-43 0,-3 79 0,-2-59 0,1 100 0,-1-159 0,0 0 0,0-1 0,-1 1 0,-5 15 0,3-11 0,-3 16 0,2-6 0,-1 20 0,5-33 0,-1-1 0,0 0 0,0 0 0,-5 9 0,-2 12 0,-19 85 0,27-109 0,-10 31 0,-7 56 0,17-87 0,1 2 0,-1-1 0,0 1 0,-1-1 0,0 0 0,-3 9 0,1-5 0,1 0 0,-4 22 0,5-23 0,0-1 0,0 1 0,-1-1 0,-7 16 0,6-17 0,1 1 0,0 0 0,-2 9 0,3-10 0,0 0 0,-1 0 0,-5 13 0,2-9 0,1 0 0,1 1 0,0-1 0,0 1 0,-1 15 0,3-15 0,-1 1 0,0 0 0,-1-1 0,-9 19 0,9-24 0,1 1 0,1-1 0,-1 0 0,-1 15 0,2-15 0,1 0 0,-1 0 0,0 0 0,-1 0 0,0-1 0,-4 8 0,2-5 0,0 0 0,1 1 0,0-1 0,-5 22 0,7-26 0,0 1 0,-1-1 0,0 0 0,-4 7 0,5-9 0,-1 1 0,0 0 0,1 0 0,0 0 0,0 0 0,1 1 0,-2 6 0,1 44 0,2-37 0,-3 22 0,-2 14 0,3 75 0,3-79 0,-1-47 0,0 1 0,0-1 0,1 1 0,-1-1 0,1 1 0,0-1 0,1 1 0,-1-1 0,1 0 0,0 0 0,4 8 0,-2-3 0,0-1 0,-1 1 0,0-1 0,-1 1 0,1 0 0,-2 0 0,1 1 0,-1 14 0,3 11 0,0 7 0,-3 78 0,-3-56 0,2-29-1365</inkml:trace>
  <inkml:trace contextRef="#ctx0" brushRef="#br0" timeOffset="5500.53">12 6373 24575,'4'1'0,"0"-1"0,-1 1 0,1 0 0,0 0 0,0 0 0,-1 1 0,5 1 0,15 5 0,-7-5 0,-1-1 0,0 0 0,1-1 0,18-2 0,61-9 0,-85 8 0,22-3-269,-17 2 53,23-2 1,-31 4 215,0 0 0,0 0 0,0-1 0,11-4 0,-10 3 0,1 1 0,11-3 0,37-5-299,-26 4-199,65-4-1,-88 9 451,0 0 0,0 0 0,0-1 0,14-4 0,-13 3-1,0 0 1,0 1-1,10-1 1,8 1 48,34-4 0,-41 3 0,-6 1 0,0 0 0,15-6 0,-11 4-99,0 1 0,0 0 0,0 1 0,0 1 0,22 1 0,17-1 158,-11-5 279,-30 4-130,20-2-1,21 4-129,-20 1 156,60-8 0,-58 3 269,78 3-1,-62 1 159,-44 0-661,-1-1 0,1-1 0,-1 0 0,12-4 0,-10 2 0,0 1 0,18-1 0,70-5 0,-41 5 0,77 3 0,-64 2 0,-64-2-63,0 0 0,-1 0-1,1 0 1,-1-1 0,9-4-1,-7 3-11,0 1-1,0 0 0,12-2 1,124 2 400,-74 4-82,849-2-129,-900 0-114,21 5 0,15 1 0,16 0 0,6 0 0,-70-6 0,1 0 0,-1 0 0,0 1 0,1-1 0,-1 1 0,0 1 0,12 3 0,-8-1 0,0-1 0,1 0 0,-1-1 0,0-1 0,15 0 0,-10 1 0,68 8-1365,-70-9-5461</inkml:trace>
  <inkml:trace contextRef="#ctx0" brushRef="#br0" timeOffset="6845.82">4411 7940 24575,'0'1'0,"0"0"0,1 0 0,-1 0 0,1 0 0,-1 0 0,1 0 0,-1 0 0,1 0 0,0 0 0,0 0 0,-1 0 0,1 0 0,0 0 0,0 0 0,0-1 0,0 1 0,0 0 0,0-1 0,1 1 0,2 2 0,0-1 0,0 0 0,8 2 0,22 9 0,-25-10 0,-1 0 0,1 0 0,0 0 0,0-1 0,10 1 0,38-2 0,-33 0 0,36 3 0,-21 0 0,0-1 0,48-4 0,-25 0 0,-20 2-362,-13 0-222,34-4 1,-51 1 583,-1 0 0,-1-1 0,15-6 0,18-4 0,-2 0 0,-29 9 0,1 0 0,20-3 0,-3 3-155,4 0-395,37-1-1,3-1 551,-16 1 0,-45 4 0,-1-1 0,0-1 0,13-3 0,-12 2 0,0 1 0,17-1 0,67 3 0,-9 1 0,-42-6 0,-29 3 0,20 0 0,328 2 1114,-177 2-706,145-1 645,-326 0-1101,-1 1 0,1 0 0,-1 1 0,0-1 0,12 5 0,-10-2 7,1-2 0,11 3 0,-9-3 30,20 3-58,56 2 0,466-7 839,-550 0-770,15-1 0,-17 0 0,-1 1 0,1 0 0,0 0 0,-1 0 0,1 0 0,0 0 0,-1-1 0,1 1 0,0 0 0,-1-1 0,1 1 0,0 0 0,-1-1 0,1 1 0,-1-1 0,1 1 0,-1-1 0,1 1 0,-1-1 0,1-1 0,-1-3-1365</inkml:trace>
  <inkml:trace contextRef="#ctx0" brushRef="#br0" timeOffset="8496.39">3762 6408 24575,'240'0'0,"-234"0"0,-1-1 0,0 0 0,0 0 0,0 0 0,5-2 0,9-2 0,-18 4 0,1 1 0,-1 0 0,0 0 0,1 0 0,-1-1 0,0 1 0,1 0 0,-1 1 0,0-1 0,0 0 0,1 0 0,-1 1 0,0-1 0,1 0 0,-1 1 0,0-1 0,0 1 0,0 0 0,0-1 0,0 1 0,1 0 0,-1 0 0,0 0 0,-1-1 0,1 1 0,0 0 0,0 0 0,0 0 0,0 1 0,0 1 0,2 3 0,0 1 0,-1 0 0,0 0 0,2 13 0,-3-14 0,1 1 0,-1-1 0,5 10 0,5 8 0,-9-16 0,2-1 0,-1 0 0,1 0 0,5 8 0,-2-6 0,-1 0 0,0 1 0,-1 0 0,0 0 0,-1 1 0,5 17 0,-6-15 0,-1-4 0,1 0 0,-1-1 0,1 0 0,6 12 0,-6-12 0,0-1 0,0 1 0,-1 0 0,0 0 0,2 12 0,-2-10 0,0 0 0,6 17 0,1 0 0,-4-14 0,0 0 0,10 18 0,-13-26 0,1 1 0,-1-1 0,0 1 0,0 0 0,-1 0 0,1 0 0,-1 0 0,0 7 0,-1 51 0,-2-33 0,2-18 0,-1 44 0,9 75 0,-2-90 0,-1-12 0,1 47 0,-7 324 0,1-395 0,0-1 0,0 0 0,0 0 0,-1 0 0,-3 10 0,4-14 0,-1 1 0,1-1 0,-1 1 0,0-1 0,0 1 0,0-1 0,0 0 0,0 1 0,0-1 0,0 0 0,0 0 0,-1 0 0,1 0 0,0 0 0,-1 0 0,1 0 0,0-1 0,-1 1 0,1 0 0,-1-1 0,1 1 0,-4 0 0,-9 1-1365,0-1-5461</inkml:trace>
  <inkml:trace contextRef="#ctx0" brushRef="#br0" timeOffset="10019.24">4151 2413 24575,'14'18'0,"-12"-12"0,0 0 0,0 0 0,-1 0 0,1 0 0,-1 0 0,0 8 0,-1 40 0,-1-30 0,0 340 0,1-210 0,-1-137 0,-4 26 0,2-24 0,0 19 0,3-31 0,-1 1 0,1-1 0,-1 0 0,0 0 0,-1 1 0,0-1 0,0 0 0,-1 0 0,-4 10 0,3-9 0,0 1 0,1 0 0,1 0 0,0 0 0,0 0 0,0 0 0,1 10 0,-5 20 0,1-16 0,1 1 0,-2 44 0,6-44 0,-1-8 0,1-1 0,4 28 0,-2-37 0,0 0 0,1 0 0,-1 0 0,1-1 0,1 1 0,-1-1 0,5 6 0,5 9 0,-6-8 0,0-2 0,-1 0 0,-1 1 0,1-1 0,-2 1 0,1 0 0,-2 0 0,5 22 0,1 4 0,-9-36-29,1-1-1,-1 0 0,0 1 1,0-1-1,0 1 0,0-1 0,0 1 1,0-1-1,0 0 0,0 1 1,0-1-1,0 1 0,-1-1 1,1 1-1,0-1 0,0 0 1,0 1-1,0-1 0,-1 1 1,1-1-1,0 0 0,0 1 1,-1-1-1,1 0 0,0 1 1,-1-1-1,1 0 0,0 1 1,-1-1-1,1 0 0,0 0 0,-1 1 1,1-1-1,0 0 0,-1 0 1,1 0-1,-1 0 0,1 0 1,-1 1-1,1-1 0,-1 0 1,1 0-1,0 0 0,-1 0 1,0 0-1,-8 0-6796</inkml:trace>
  <inkml:trace contextRef="#ctx0" brushRef="#br0" timeOffset="11023.88">3715 2388 24575,'6'0'0,"15"0"0,30 3 0,-46-2 0,1 0 0,0 0 0,0 1 0,-1 0 0,1 0 0,-1 0 0,1 1 0,-1-1 0,9 7 0,-10-6 9,-1-1-1,1 0 0,0 0 1,0 0-1,0 0 0,0-1 1,0 1-1,0-1 0,0 0 0,5 0 1,5 1-406,25-2 0,-28 0-266,2-1-6163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31.347"/>
    </inkml:context>
    <inkml:brush xml:id="br0">
      <inkml:brushProperty name="width" value="0.05" units="cm"/>
      <inkml:brushProperty name="height" value="0.05" units="cm"/>
    </inkml:brush>
  </inkml:definitions>
  <inkml:trace contextRef="#ctx0" brushRef="#br0">202 5438 24575,'0'-7'0,"-1"0"0,0 1 0,-2-7 0,-2-16 0,5-16 0,0 27 0,-2-20 0,1 29 0,-1 1 0,0 0 0,-4-9 0,3 10 0,1-1 0,-1 0 0,-1-13 0,2-69 0,3 62 0,-2 0 0,-4-32 0,1 25 0,2-1 0,3-48 0,0 27 0,-1-527-2601,0 576 2564,1 0-1,0 1 1,1-1-1,0 1 1,3-9-1,-2 7 49,0 0 0,-1 0 1,2-11-1,-3-126-11,-2 75 0,1-199 1601,-1 254-1290,-4-27 1,2 25-33,-1-19-1,4-22-278,1 23 0,-8-62 0,3 58 0,2-1 0,3-42 0,0 21 0,-1 38 0,1 15 0,-1-1 0,0 0 0,0 1 0,-1-1 0,-1 1 0,0 0 0,-4-14 0,3 13 0,0 0 0,1-1 0,0 1 0,0-1 0,0-17 0,1 11 0,-3-18 0,-1 0 0,2-1 0,3-71 0,1 45 0,-1-1025 0,0 1082 0,0 1 0,0 0 0,0-1 0,-1 1 0,0 0 0,0-1 0,0 1 0,0 0 0,0 0 0,-1 0 0,0 0 0,0 0 0,-5-7 0,5 7 0,0 0 0,0 0 0,0 0 0,1-1 0,-1 1 0,1-1 0,0 1 0,0-1 0,1 1 0,-1-8 0,1 7 0,-1 0 0,1 1 0,-1-1 0,0 1 0,0-1 0,0 1 0,-1-1 0,1 1 0,-4-7 0,0 5 0,1 0 0,0 1 0,1-1 0,-1 0 0,1-1 0,0 1 0,1 0 0,-3-11 0,2 5 0,-1 0 0,-4-11 0,-3-10 0,7 15 0,0 1 0,2-1 0,-2-23 0,5-56 0,0 36 0,-1-506-1365,0 552-5461</inkml:trace>
  <inkml:trace contextRef="#ctx0" brushRef="#br0" timeOffset="1031.44">156 157 24575,'2'-1'0,"0"0"0,0 1 0,0-1 0,0 0 0,0 0 0,0 0 0,0-1 0,0 1 0,0 0 0,2-3 0,5-3 0,-1 3 0,1-1 0,0 2 0,-1-1 0,15-3 0,-11 4 0,17-8 0,-18 7 0,-1 1 0,1 0 0,0 0 0,0 1 0,18-1 0,1 0 0,-13 1-7,-9 1-14,1 0 0,0-1-1,-1 0 1,10-3 0,15-6-261,65-12-1,-85 21 382,1 1-1,22 0 1,11-1 283,-40 1-382,0 0 0,-1-1 0,10-4 0,-9 4 0,0-1 0,12-1 0,15 0 0,0 3 0,38 2 0,-14 0 0,746-1-1347,-789 1 1320,25 4-1,6 1 308,-1-5 883,-16 0-1183,38 4-1,15 7 21,-22 2 0,7 0 0,-59-12 0,0 0 0,0 0 0,1 0 0,-2 1 0,14 7 0,-11-6-77,-1 0-1,1 0 0,0-1 1,0-1-1,17 3 0,-2-2-154,29-2-1,-29-1 141,0 1 0,35 5 0,-41-3-128,-1-2-1,33-1 1,-29 0-24,28 2 0,-42-1 306,1 1 0,15 6 0,-17-6-35,1 1 0,0-1 0,13 2 1,76 4-540,-52-4 703,57-3 0,-62-1-97,-30 0-94,0 1 0,0 1 0,-1 0 0,15 4 0,-13-2 0,1-1 0,17 1 0,129-2 0,-81-3 0,-11 0 525,68 2 1047,-89 5-2002,-27-3 324,20 0-1,-18-2 107,-11-2 0,0 1 0,0 1 0,0-1 0,0 2 0,-1-1 0,13 4 0,-11-1 136,1-1 0,0-1 1,-1 0-1,18 1 1,43-2-188,-5-1 63,-20 5-12,8 1 0,-33-6-51,9 0-216,45 7 0,-38-3 244,1-1 0,51-4 0,-27 0 677,1309 1-2019,-1357 0-5461</inkml:trace>
  <inkml:trace contextRef="#ctx0" brushRef="#br0" timeOffset="2446.64">5752 1698 24575,'142'0'0,"-133"0"0,0 1 0,0 1 0,0 0 0,0 0 0,17 7 0,-13-4 0,21 5 0,57 2 0,-90-12 0,8 2 0,-1-1 0,1 1 0,-1 0 0,11 5 0,-4-2 37,0 0 0,22 4 0,19 6-1285,-43-11 1052,67 28-473,-68-28 650,1 0-1,0 0 0,0-1 1,0 0-1,21 0 1,10 3-270,-24-2-125,-5-2-83,0 1 0,0 0 0,26 11-1,14 5 498,-9-3 0,-32-10 0,41 17 0,-44-18 136,0-2 0,0 1 0,0-1 0,1-1-1,12 1 1,-7 0-61,19 2-75,25 5 0,-32 0 164,-22-7-61,-1-1 0,1 0-1,10 2 1,0-1 72,18 2 1388,45 2-1,-72-6-1556,-1-1 0,0 2 0,0-1 1,0 1-1,0 1 0,-1-1 1,8 4-1,-6-2-7,0-1 1,-1 0-1,2-1 0,-1 0 1,9 2-1,116-3 1,-68-2 0,119 1 0,-180 0 0,0 0 0,0 0 0,-1-1 0,1 1 0,0-1 0,0 0 0,-1 0 0,1 0 0,-1 0 0,1-1 0,-1 1 0,0-1 0,1 0 0,-1 0 0,0 0 0,0-1 0,0 1 0,-1-1 0,5-5 0,-1 2 0,0 0 0,1 1 0,-1 0 0,1 0 0,0 0 0,12-6 0,-7 5 0,15-12 0,-18 12 0,0 0 0,14-7 0,-16 10 0,0-1 0,0 0 0,-1 0 0,1 0 0,-1-1 0,8-8 0,-7 6 0,-1-1 0,2 1 0,-1 0 0,1 0 0,13-8 0,-16 13-1365</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36.869"/>
    </inkml:context>
    <inkml:brush xml:id="br0">
      <inkml:brushProperty name="width" value="0.05" units="cm"/>
      <inkml:brushProperty name="height" value="0.05" units="cm"/>
    </inkml:brush>
  </inkml:definitions>
  <inkml:trace contextRef="#ctx0" brushRef="#br0">0 1 24575,'253'0'0,"-246"0"0,1 1 0,-1 1 0,0-1 0,1 1 0,9 4 0,-8-3 0,0 0 0,0-1 0,11 2 0,25-2 0,18 3 0,-26-2 0,-29-2 0,1-1 0,-1 1 0,0 0 0,1 1 0,12 4 0,-11-2 0,1-1 0,0 0 0,0-1 0,0 0 0,14 0 0,59-3 0,-36 0 0,285 1 0,-256-6 0,-3 0 0,227 7 0,-284-2 0,25-5 0,-23 4 0,19-2 0,225 4 0,-125 0 0,-127 1 0,-1 0 0,1 1 0,-1 0 0,12 4 0,-10-2 0,1-1 0,16 1 0,-1-2 0,36 5 0,-49-6 0,29 1 0,6 0 0,-43-1-90,0 1-1,0 0 0,8 3 1,-8-2 3,0-1-1,12 3 1,3-3 87,23 0 0,-25-1 0,33 4 0,-29-2 68,45 0 0,-44-3-53,39 5 1,-47-3-73,34-1-1,-33-1 70,23 3-1,-35-2 60,1 0-1,0 1 0,8 4 1,-8-4 18,-1 1 0,15 2 0,48 0-89,-5 0 0,-15-1 0,57-3 0,-61-2 0,-34 2 0,-1 0 0,0 1 0,1 0 0,11 4 0,-10-3 0,0 0 0,18 2 0,127-3-1392,-81-3 1497,643 1 132,-700-1-367,23-4 0,15-1-105,4 7 185,28-2-40,-78 0 169,0-1 0,0-1 0,0 1 0,-1-2 1,17-6-1,-18 6-63,2 1 125,-1 0 0,1 1 0,-1 0 0,1 0 0,12 1-1,19-3 209,-22 2-349,35 0 0,-36 2 0,0-1 0,22-3 0,-22 2 0,40-1 0,2 1 0,-53 0 14,0 1 0,-1-1 0,10-4 0,-13 4-156,1 0 0,0 0 0,0 1 0,0 0 0,0 0 0,0 0-1,0 1 1,0-1 0,8 2 0,-3 1-6684</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38.931"/>
    </inkml:context>
    <inkml:brush xml:id="br0">
      <inkml:brushProperty name="width" value="0.05" units="cm"/>
      <inkml:brushProperty name="height" value="0.05" units="cm"/>
    </inkml:brush>
  </inkml:definitions>
  <inkml:trace contextRef="#ctx0" brushRef="#br0">0 72 24575,'319'0'0,"-312"0"-114,1-1-1,0-1 1,-1 1-1,1-1 1,8-3-1,-7 2-21,0 0 0,0 1 0,11-2-1,85 3 661,-74 2-288,1-1 0,32-5 0,16-2-236,-8 0 0,-16 2 0,83 4 0,-67 2 0,-48 0 0,-15 0 0,0-1 0,0 0 0,0 0 0,0-1 0,0-1 0,0 1 0,15-6 0,-14 4 0,0 0 0,1 0 0,-1 1 0,0 0 0,17-1 0,55 4 0,-35 0 0,238-1 0,-275 1 0,0 0 0,-1 0 0,1 1 0,14 5 0,3 0 0,-14-5-1365,0 0-5461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29.425"/>
    </inkml:context>
    <inkml:brush xml:id="br0">
      <inkml:brushProperty name="width" value="0.05" units="cm"/>
      <inkml:brushProperty name="height" value="0.05" units="cm"/>
    </inkml:brush>
  </inkml:definitions>
  <inkml:trace contextRef="#ctx0" brushRef="#br0">13 849 24575,'-1'-10'0,"0"0"0,-3-13 0,-1-12 0,3-108 0,3 83 0,0 41 0,5-29 0,-1 16 0,0-3 0,-2 16 0,2-28 0,-6-106 0,2 146 0,0-1 0,0 1 0,0 0 0,1-1 0,4-8 0,-3 7 0,-1 0 0,1 0 0,0-10 0,-2-59-173,-1 56-1019,0 7-5634</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51:43.409"/>
    </inkml:context>
    <inkml:brush xml:id="br0">
      <inkml:brushProperty name="width" value="0.05" units="cm"/>
      <inkml:brushProperty name="height" value="0.05" units="cm"/>
    </inkml:brush>
  </inkml:definitions>
  <inkml:trace contextRef="#ctx0" brushRef="#br0">6128 3543 24575,'1'1'0,"-1"0"0,0 0 0,0 0 0,1-1 0,-1 1 0,1 0 0,-1 0 0,1 0 0,-1 0 0,1-1 0,0 1 0,-1 0 0,1 0 0,0-1 0,0 1 0,-1-1 0,1 1 0,0 0 0,0-1 0,0 0 0,0 1 0,0-1 0,-1 1 0,1-1 0,0 0 0,0 0 0,2 1 0,28 4 0,-30-5 0,119 13-887,-76-3 692,-31-6 201,0-1 0,19 2 0,18-4-5,-34-1-167,0 0 0,25 4 1,-25-2 11,26 1-1,-29-3-26,0 0-1,1 2 0,14 2 1,96 20-1733,-60-14 1917,55 10-3,-7-4-729,-72-12 305,43 10 1,-35-5-100,0-2 1,55 1-1,-69-6 515,125 10-82,-136-8-64,26 8 0,-28-6 63,35 4-1,-20-7 92,-17-2 0,-1 1 0,21 5 0,-9-2 0,1-1 0,58 1 0,-59-4 0,49 4 131,25 0 223,149-5 1193,-245 0-1449,-1 1 1,0 0-1,0 1 0,0 0 1,10 3-1,-9-2 21,1 0 0,-1-1 0,13 2 0,131-3 3849,-86-2-2795,-75 2-1173,-1 0 0,0 1 0,1 0 0,-1 0 0,1 1 0,0 1 0,-17 7 0,15-4-1365,1-1-5461</inkml:trace>
  <inkml:trace contextRef="#ctx0" brushRef="#br0" timeOffset="-1898.02">413 1 24575,'6'76'0,"0"-2"0,-6 111 0,-1-178 0,0 1 0,0-1 0,-1 0 0,1 0 0,-5 10 0,3-8 0,1-1 0,-1 1 0,0 12 0,2 76 0,1-10 0,-5-43 0,-1 11 0,6-37 0,-7 98 0,3-79 0,2-1 0,3 60 0,-1-89 0,1 0 0,0 0 0,0-1 0,1 1 0,0 0 0,0-1 0,0 1 0,1-1 0,0 0 0,0 0 0,5 8 0,-5-10 0,0 0 0,-1 1 0,0-1 0,0 1 0,0-1 0,-1 1 0,1-1 0,-1 1 0,0 0 0,0 7 0,0 5 0,-2 28 0,0-17 0,0 386 0,2-225 0,-1-183 0,1 0 0,0 0 0,0 1 0,1-1 0,3 11 0,-2-9 0,0 0 0,2 11 0,0 13-21,-1-12-651,1 27 0,-4-34-6154</inkml:trace>
  <inkml:trace contextRef="#ctx0" brushRef="#br0" timeOffset="-930.52">632 2096 24575,'75'6'0,"-2"1"0,-64-7 0,-1 2 0,0-1 0,0 1 0,14 4 0,-12-3 0,-1 0 0,20 2 0,31-4-252,-43-2 113,0 2 0,32 3 0,-9 4 195,77 3 0,-105-10 93,-1 1 1,0 0 0,18 5-1,-17-4-162,1 0-1,16 2 0,140-3-193,-88-4-835,1275 2 2291,-1339 1-1249,26 5 0,14 0 0,-51-6 0,1 0 0,0 0 0,0 1 0,0 0 0,-1 1 0,13 3 0,-4 0 0,0-2 0,1 1 0,0-2 0,0 0 0,16-1 0,16 3 0,24 1-1365,72-5 0,-59-1 1300,-63 1-80,0 2 1,23 3 0,-8 0 139,-1-3 1,57-3 0,-31 0 86,90 1 2877,-146 1-2924,1-1 1,-1 1-1,0 1 0,0-1 0,11 5 0,-9-3-38,0 0-1,12 1 0,7-1 4,1-2 0,31-2 0,25 1 0,-43 6 0,3 0 0,-35-5 0,0 0 0,0 1 0,16 5 0,-15-4 0,-1 0 0,1-1 0,11 2 0,25 2-422,-24-3 184,24 1-1,-36-4 239,0 0 0,0 1 0,-1 0 0,1 1 0,9 3 0,11 2 314,1-1 0,54 3 0,-80-8-357,40 2 43,33 3 0,-60-4-237,34 0 0,5 0-116,-50-1 353,0 1 0,-1-1 0,10 5 0,-9-3 0,0-1 0,13 3 0,0-3 0,34 0 0,-34-3 0,34 5 0,-40-2 0,-3 0 0,-1 0 0,1 0 0,19 7 0,-20-5 25,0-1 1,0-1-1,0 1 0,0-1 0,18 0 1,54-3 303,-33 0-121,2 1-62,49 0-154,-88-2 8,0 0 0,18-5 0,-17 3 0,19-2 0,-22 4 0,-1 0 0,0-1 0,12-4 0,15-4 0,18-1-1365,-42 11-5461</inkml:trace>
  <inkml:trace contextRef="#ctx0" brushRef="#br0" timeOffset="2867.82">437 2450 24575,'0'3'0,"1"0"0,-1 0 0,1 0 0,-1 0 0,1 0 0,0-1 0,0 1 0,0 0 0,2 3 0,17 23 0,-15-22 0,0 0 0,6 11 0,0 13 0,-9-24 0,0-1 0,1 1 0,0 0 0,0-1 0,6 10 0,-6-12 0,-1 0 0,1 0 0,-1 0 0,0 0 0,0 1 0,-1-1 0,1 1 0,1 6 0,-1 3 0,0 21 0,-1-20 0,2 16 0,2 11 0,-2 0 0,-3 66 0,-1-41 0,1 335-139,-1-394 15,1-1-1,-2 0 1,1 1 0,-1-1 0,-3 10 0,2-9 136,0 1 0,1-1 0,-2 13 0,1 42 23,-2 24 766,3-74-801,-4 34 0,-2 61 0,7-101 0,0 1 0,0-1 0,0 0 0,-1 1 0,-4 9 0,3-9 0,0 1 0,1 0 0,-2 12 0,3 124 0,2-74 0,-1 213 0,-6-215 0,1-4 0,4-56-153,0-1-1,-1 1 1,0-1-1,-5 15 1,-2 6 124,5-9-149,0 0-1,1 0 1,-1 35 0,5-44 178,-1-4 0,0 0 0,0 0 0,-1 0 0,1-1 0,-1 1 0,-1 0 0,-3 11 0,1-8 83,1 0 1,0 1-1,1-1 1,0 1-1,0 16 1,2 55 725,2-34-610,-1-32-199,4 27 0,-2-26 0,0 21 0,-2-27 0,-1-1 0,1 0 0,1 1 0,0-1 0,0 0 0,1 0 0,6 15 0,-2-10 0,-6-11 0,0-1 0,1 1 0,0-1 0,-1 0 0,1 0 0,1 1 0,-1-1 0,0 0 0,1-1 0,3 5 0,-2-4 0,0 1 0,-1 0 0,1 1 0,-1-1 0,0 0 0,0 1 0,-1 0 0,1-1 0,-1 1 0,0 0 0,0 0 0,-1 1 0,1-1 0,-1 0 0,0 0 0,0 9 0,1 1 0,1 0 0,9 27 0,-7-28 0,-1 0 0,0 0 0,2 22 0,-5-28 0,0 1 0,1 0 0,5 13 0,-4-14 0,0 1 0,-1 0 0,2 14 0,-2 14 0,4 34 0,-3-42-1365,-2-15-5461</inkml:trace>
  <inkml:trace contextRef="#ctx0" brushRef="#br0" timeOffset="3912">626 5837 24575,'286'0'0,"-266"1"-201,27 5 0,-14-2 56,2 2 145,-20-3 0,19 0 0,-22-1 13,-1-1 0,1 1 0,13 5-1,-12-3-97,-1-1-1,19 1 0,47-2-1047,-48-2 1262,52 5 0,-81-4-125,7 0 0,-1 0 1,0 1-1,0-1 1,1 2-1,7 3 0,-3-2-4,0 0 0,0 0 0,1-1 0,-1-1 0,19 1 0,-16-1 0,39 2 639,73-3 0,-55-3-319,413 2-320,-471 1 0,26 5 0,6-1 0,212-3 0,-132-3 0,126 1-973,-245 0 895,1 1-1,-1 0 1,0 1-1,0 0 1,10 3-1,-9-2-17,1 0 0,-1-1 0,13 2 0,80 4 96,-82-6 12,-5-1 36,0 1 0,23 7-1,-19-3 207,1-1 0,0 0 0,0-2 0,0 0 0,19 1 0,-23-4-188,-6-1-124,1 1 0,-1 0-1,0 1 1,1 0 0,-1 1 0,0-1-1,0 2 1,10 3 0,-10-2 58,-3-1 0,1 0 0,-1 0 0,1-1 0,0 0 0,14 2 0,63 8 0,-76-11 77,1 0 1,-1 1 0,17 6-1,-17-5-2,1-1-1,0 1 0,13 0 0,52-1-74,-49-3 0,43 5 0,-19 1 0,76-3 0,-83-2 0,-34 0-72,-1 1 0,0 0-1,0 1 1,0 0 0,12 4 0,-11-3-15,0 0 1,1-1 0,12 2 0,127-2-682,-77-4 513,-50 2 255,17 0 0,60 7 0,-62-3 756,73-3 0,-60-2-467,-42 2-289,0 0 0,0 0 0,1 0 0,-1 1 0,10 4 0,-9-3 0,0-1 0,1 1 0,12 0 0,137-1 0,-81-3 0,-45 1 0,-12 1 0,1-1 0,22-3 0,-38 1 0,1 1 0,-1-1 0,0 0 0,0 0 0,0-1 0,0 1 0,6-5 0,-5 3 0,-1 1 0,1 0 0,0 0 0,11-3 0,65-20 0,-64 20-142,0 1 1,22-4-1,-26 7-798,-4 0-5886</inkml:trace>
  <inkml:trace contextRef="#ctx0" brushRef="#br0" timeOffset="4693.8">6212 6856 24575,'6'0'0,"-1"-1"0,1 1 0,7-3 0,8-1 0,-9 2-79,0-1 0,-1 0 0,17-7 0,-14 5-42,25-6-1,-16 6 122,-2 1 0,1 0 0,29 0 0,-44 3 56,0 0 0,-1 0-1,1 0 1,-1-1-1,9-3 1,-6 2 19,-1 1 0,12-3 0,68-4-75,-69 7-137,-11 1 18,0 0 1,-1 0 0,1-1 0,0 0 0,7-3-1,-4 1 119,-1 1 0,1 1 0,0-1 0,0 2 0,0 0 0,0 0 0,15 1 0,-9 0 0,30-4 0,-13 0 0,0 2 0,35 1 0,-49 1 0,-12 0-67,-1-1 0,0 0 0,1-1 0,-1 0 0,10-3 0,-8 2-12,-1 0 0,1 1 1,11-1-1,93 2 79,-9 1 0,-63-6 0,4 0 0,212 5 408,-131 2-270,326-1 880,-445 0-1018,1 1 0,-1 0 0,0 1 0,0 0 0,10 3 0,-9-2 0,1 0 0,-1-1 0,14 2 0,25 2 0,23 1 0,-60-7 0,-2 0 0,-1 0 0,1 0 0,0 1 0,-1 0 0,1 0 0,12 5 0,-8-2 0,0-1 0,0 0 0,14 1 0,-16-3 0,0 1 0,0 0 0,0 1 0,0 0 0,15 6 0,11 7-1365,-27-12-5461</inkml:trace>
  <inkml:trace contextRef="#ctx0" brushRef="#br0" timeOffset="5963.63">5976 7457 24575,'839'0'0,"-826"1"0,0 1 0,1 0 0,18 5 0,16 3 0,-40-9 0,-1 1 0,0 0 0,11 4 0,-11-3 0,1 0 0,-1-1 0,11 2 0,18-1 0,67-3 0,-42-1 0,-49 1 0,0-1 0,1 0 0,-1 0 0,0-2 0,22-6 0,-20 6 0,-1 0 0,0 1 0,1 1 0,-1 0 0,1 1 0,19 2 0,-12-1 0,35-3 0,-44 0 0,22-7 0,-22 6 0,-1 0 0,19-2 0,-2 3 0,35-4 0,54-6 0,-82 10 41,-28 2-275,0 0 0,0 0-1,0-1 1,0 0-1,12-4 1,-8 0-6592</inkml:trace>
  <inkml:trace contextRef="#ctx0" brushRef="#br0" timeOffset="14447.23">495 5954 24575,'0'263'0,"-1"-245"0,-1-1 0,-6 31 0,-2 7 0,7-43-16,0-1-1,-1 1 1,0-1-1,0-1 0,-1 1 1,-11 17-1,8-12-120,0 0-1,1 1 1,-8 34-1,8-29 109,-22 50 29,27-66 36,-1 0 1,1 0 0,-2 0 0,-4 8 0,4-10 20,1 1-1,0 0 1,1 0-1,-1 1 0,1-1 1,-2 6-1,1 1 13,2-4-63,-1 0 0,0 0 0,-1 0 0,0 0 0,0 0-1,0-1 1,-7 11 0,7-14-6,1 1 0,-1-1 0,1 1 0,0 0 0,1 0 0,-1-1 0,1 1 0,0 0 0,0 0 0,0 9 0,-1 2 0,0-6 0,-1-1 0,-3 11 0,-3 10 0,5-11 55,1-7-427,-3 25 1,5-30 334,-1 1 0,0-1 0,0 0 0,0 1 0,-7 12 0,5-12-40,1 1 0,0-1 1,-3 14-1,4-11 77,0 2 0,-1 0 0,0 0 0,-1 0 0,-5 13 0,5-17 0,1 1 0,0-1 0,-2 19 0,3-19 0,0 0 0,0-1 0,0 1 0,-1-1 0,-6 12 0,5-10 0,0 0 0,1-1 0,0 1 0,1 1 0,0-1 0,-1 11 0,1-8 0,1-4 0,-1 0 0,0-1 0,0 0 0,-4 10 0,2-6 0,0 0 0,1 1 0,0-1 0,-1 24 0,1-6 0,-1-7 0,2-1 0,-2 0 0,-11 38 0,10-42 153,0-1 1,2 1 0,-2 21 0,-4 22 357,-1-30-411,7-25-102,1 0 0,0 0-1,-2 12 1,2 4 2,1 0 0,2 24 0,0-25 0,-1-1 0,-1 0 0,-3 21 0,-1-4 0,2 1 0,3 67 0,1-44 0,-1 842 0,0-898 0,1 0 0,-1-1 0,1 1 0,0-1 0,1 1 0,-1-1 0,1 1 0,0-1 0,0 0 0,5 8 0,-4-5 0,0-2 0,-1 0 0,0 0 0,2 7 0,-4-9 0,1 1 0,0-1 0,0 0 0,0 0 0,1 0 0,-1 0 0,1 0 0,0 0 0,-1-1 0,1 1 0,0 0 0,4 2 0,41 44 0,11 2 0,-33-32 0,-21-17 0,0 1 0,0-1 0,0 1 0,-1 0 0,1 0 0,-1 0 0,0 1 0,4 5 0,4 7 0,11 24 0,-19-33 0,0 0 0,-1 1 0,0-1 0,0 0 0,0 1 0,0 12 0,-2-17 0,0 0 0,1 1 0,0-1 0,-1 0 0,1 0 0,0 1 0,0-1 0,1 0 0,-1 0 0,1 0 0,0 0 0,-1 0 0,5 4 0,-4-4-273,0 0 0,0 0 0,0 1 0,2 4 0,-1 2-6553</inkml:trace>
  <inkml:trace contextRef="#ctx0" brushRef="#br0" timeOffset="15494.54">519 9975 24575,'33'-1'0,"-12"1"0,30 2 0,-42-1 0,-1 1 0,16 6 0,-16-6 0,-1 1 0,1-1 0,13 2 0,26 1 0,73 3 0,517-8 0,-630 0-6,1 1-1,-1 0 1,0 1 0,0-1-1,10 5 1,-9-3-153,1 0 1,0-1-1,11 1 1,22 0 158,22 2 0,10 1 88,-2 0-1165,-53-4 898,-3 0 173,0 1-1,16 4 1,-13-2-240,1-2-1,0 0 1,0-1-1,29-1 1,31 4-349,59 2 595,-125-6-166,0 0 0,0 2 0,18 4 0,-16-4-99,31 5 0,26-6-296,35 3-463,-9 0 1024,-87-2-2,19 5 1,-19-5 8,22 4 1,21-3 217,63-4 1,-44-1-205,479 1-21,-531-1 270,26-5 0,15 0 1315,-36 5-1449,36-5 0,-44 4-136,0 0 0,20 2 0,27-2 0,-53 0 0,22-6 0,-23 4 0,0 1 0,17-2 0,13 3 0,24-3 0,-37 2 528,-20 2-286,0 0 1,0 0 0,0-1-1,13-4 1,-2 0-29,1 0 1,0 1-1,27-2 0,37-3 772,-50 7-986,1 1 0,38 2 0,-23 1 0,-44-2-82,0 1 0,1-2-1,-1 1 1,0-1 0,10-3 0,-9 2-17,1 0 0,0 1 0,11-2 0,34 3 439,-37 1-157,1 0 0,20-4 0,-4 0-183,0 2 0,42 1 0,-44 1 0,-25 0 0,0-1 0,0 0 0,0 0 0,0-1 0,11-5 0,-10 4 0,1 1 0,-1 0 0,13-2 0,-5 3 0,-12 1 0,1-1 0,-1 1 0,1-1 0,-1 1 0,1-1 0,-1 0 0,0-1 0,5-1 0,13-6 0,-1 1 0,1 0 0,1 2 0,43-6 0,-54 10 0,-2-1 0,1 0 0,-1 0 0,14-7 0,-16 6 0,1 1 0,-1 0 0,1 0 0,0 1 0,18-3 0,-19 4 0,-3 1 0,0 0 0,0 0 0,0-1 0,0 1 0,0-1 0,-1 0 0,1-1 0,0 1 0,0-1 0,-1 0 0,7-4 0,9-6-1365,-10 8-5461</inkml:trace>
  <inkml:trace contextRef="#ctx0" brushRef="#br0" timeOffset="16326.38">5670 9857 24575,'1'0'0,"0"1"0,1-1 0,-1 1 0,0-1 0,1 1 0,-1-1 0,0 1 0,0 0 0,1 0 0,-1-1 0,0 1 0,0 0 0,0 0 0,0 0 0,0 0 0,0 0 0,0 1 0,-1-1 0,1 0 0,1 2 0,12 26 0,-14-28 0,4 7 0,0 0 0,8 11 0,-9-15 0,0 1 0,0-1 0,-1 1 0,1 0 0,-1 0 0,0 0 0,-1 0 0,1 0 0,1 8 0,-2 10 0,0-16 0,-1 1 0,1 0 0,0-1 0,5 15 0,-2-6 0,0-1 0,-2 1 0,1 0 0,-2 0 0,0 0 0,-2 22 0,0-15 0,6 47 0,0-18 0,-1 1 0,-5 55 0,0-37 0,2-66 0,-1 0 0,1 0 0,0-1 0,0 1 0,0-1 0,1 1 0,-1-1 0,1 1 0,0-1 0,5 8 0,-3-6 0,-1 1 0,-1-1 0,0 1 0,0 0 0,0 0 0,-1 0 0,0 1 0,0-1 0,-1 0 0,0 11 0,0-6 0,0 1 0,3 12 0,2 12 0,-2 0 0,-3 68 0,-1-43 0,1-54 0,1 1 0,0-1 0,1 1 0,0-1 0,0 1 0,0-1 0,1 0 0,1 0 0,5 10 0,-6-10 0,0-1 0,2 13 0,4 11 0,-6-23-9,0 1 0,-1 0-1,0 0 1,-1 0 0,1 12 0,-2 47 198,-1-51-564,1 1 0,0 0 1,5 31-1,-2-38-6451</inkml:trace>
  <inkml:trace contextRef="#ctx0" brushRef="#br0" timeOffset="16997.41">5976 11431 24575,'1270'0'-1241,"-1187"6"275,-4 0 99,174-6-282,-240 1 1149,1 0 0,0 1 0,19 6 0,-18-4 0,1-1 0,23 2 0,15-5 0,-29 0 0,47 4 0,-36 0 0,61 0 0,-89-3 29,0-1-1,-1 2 1,1-1-1,0 1 1,8 3-1,-7-2 98,0 0 0,20 2 0,22-2 737,21 2 1338,-64-4-2079,0 0 0,0 1 0,0 0 0,13 5 0,-7-2-122,0 0 0,0-2 0,24 4 0,-21-4 0,9 0 0,0-1 0,37-3 0,-36 0 0,0 2 0,31 3 0,-8 2 0,0-3 0,53-3 0,-38-1 0,-57 1 0,0 1 0,0 1 0,-1-1 0,1 1 0,8 3 0,-7-2 0,0 0 0,0-1 0,11 2 0,36-3-1365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45:06.784"/>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3:54.636"/>
    </inkml:context>
    <inkml:brush xml:id="br0">
      <inkml:brushProperty name="width" value="0.05" units="cm"/>
      <inkml:brushProperty name="height" value="0.05" units="cm"/>
    </inkml:brush>
  </inkml:definitions>
  <inkml:trace contextRef="#ctx0" brushRef="#br0">72 0 24575,'-1'47'-387,"2"51"-1200,1-81 1772,8 31 1,-6-34 348,-1 2 1,2 24-1,-4-13-534,9 45 0,-7-59 0,1 0 0,6 13 0,-6-17 0,-1 0 0,1 0 0,-2 1 0,1 0 0,0 10 0,-3 34 0,-1-36 0,3 26 0,-1-37 0,1-1 0,-1 0 0,5 11 0,-3-11 0,-1 1 0,3 12 0,0 44 0,-1-3 0,2 3 0,0 8 0,-2-37 0,-2 1 0,-2 51 0,-1-30 0,1 211 0,-1-251 0,-1 0 0,0-1 0,-1 1 0,-7 20 0,-3 15 0,10-33 0,2 1 0,0 34 0,2-34 0,-2 0 0,-3 30 0,1-29 0,2-1 0,0 21 0,-2 21 0,2-52 0,-1-1 0,-6 16 0,6-16 0,-1-1 0,1 1 0,-2 13 0,3 126 0,2-77 0,-1 767 0,1-818 0,3 23 0,2 14 0,-5 218 0,-2-131 0,0-124 0,-4 22 0,0 16 0,5 145 0,1-183 0,3 21 0,2 16 0,0 17 0,1 6 0,-7-52 0,1-6 0,-4 32 0,2-47 0,0 0 0,-1 0 0,-4 10 0,4-9 0,-1-1 0,-2 14 0,-5 70 0,8-72 0,0 29 0,2-31 0,-1 1 0,-3 21 0,-15 29 0,13-51 0,1 0 0,1 0 0,1 0 0,-3 28 0,6-37 0,-2 0 0,1 0 0,0 0 0,-6 13 0,4-11 0,0 0 0,-1 10 0,0 7 0,-1 0 0,0 38 0,5 154 0,0-212 0,-1 0 0,0 0 0,0 0 0,-1 0 0,-4 11 0,4-9 0,-1 0 0,-2 12 0,2 13-1365,3-19-5461</inkml:trace>
  <inkml:trace contextRef="#ctx0" brushRef="#br0" timeOffset="1613.95">12 5349 24575,'1'0'0,"23"1"0,-1-2 0,1 0 0,-1-1 0,42-10 0,-55 9 0,0 1 0,0 1 0,0 0 0,14 1 0,18-2 0,-35 0 0,0 1 0,-1-1 0,9-3 0,-8 2 0,0 1 0,13-3 0,1 3 0,39 2 0,-42 0 0,0 0 0,-1 0 0,26-5 0,-19 1 0,34-1 0,5-1 0,-16 2 0,84 3 0,-62 2 0,266-1 0,-320 1 0,23 4 0,7 0 0,-36-4 0,0 0 0,0 1 0,17 6 0,-17-5 0,1 0 0,-1-1 0,12 1 0,23 3 0,12 1 0,-48-6 0,0 0 0,1 0 0,-1 1 0,11 4 0,-11-3 0,2 0 0,-1-1 0,12 2 0,-5-3 0,-2 0 0,1 0 0,0 1 0,-1 0 0,1 1 0,24 9 0,-29-8 0,1-1 0,0 0 0,1-1 0,-1 0 0,22 1 0,9 1 0,-14-1 0,54-2 0,0-1 0,-62 3 0,28 6 0,-41-7 0,0 0 0,-1 1 0,1 0 0,10 6 0,10 5 0,1 0 0,-21-10 0,0 0 0,0-1 0,0 0 0,1 0 0,0-1 0,-1 0 0,12 1 0,-10-2 0,0 0 0,-1 0 0,1 1 0,0 0 0,-1 0 0,16 8 0,-9-4-341,0 1 0,1-2-1,20 5 1</inkml:trace>
  <inkml:trace contextRef="#ctx0" brushRef="#br0" timeOffset="2689.3">2259 5457 24575,'0'6'0,"1"-1"0,0 1 0,2 7 0,2 13 0,-4-14 0,0-1 0,0 0 0,2 0 0,-1 0 0,1 0 0,8 17 0,-6-17 0,-2 1 0,1-1 0,-2 1 0,4 19 0,-3-9 0,-2-12 0,1 0 0,1 0 0,4 12 0,-1-6 0,-2 0 0,0 0 0,3 25 0,-6-33 0,10 74 0,-9-67 0,-1 22 0,1 6 0,0-35 0,-1-1 0,1 0 0,4 8 0,-4-8 0,1 0 0,1 13 0,1 37 0,-4-36 0,3 22 0,-2-29 0,0 23 0,0 5 0,-1-35 0,1 1 0,0-1 0,1 0 0,5 13 0,-5-13 0,0-1 0,0 1 0,-1-1 0,0 1 0,2 14 0,-3-13 0,0 1 0,-1 0 0,0-1 0,-1 1 0,0-1 0,0 1 0,-1 0 0,0-1 0,0 0 0,-5 11 0,2-7 0,-25 59 0,26-59 0,2 0 0,0 0 0,0 0 0,1 0 0,1 0 0,0 1 0,0-1 0,1 0 0,1 0 0,4 19 0,-4-24 0,1 0 0,-1-1 0,1 1 0,0-1 0,1 1 0,0-1 0,8 11 0,-9-13 0,0 1 0,0 0 0,-1-1 0,0 1 0,0 0 0,0 0 0,1 7 0,6 17 0,-3-17-109,5 14-310,1-1 0,20 30 1,-26-46-6408</inkml:trace>
  <inkml:trace contextRef="#ctx0" brushRef="#br0" timeOffset="3809.67">2518 7033 24575,'271'0'-1460,"-264"0"1381,0-1 0,-1 0 0,1-1 0,0 1 0,12-6 0,11-3-117,4 2 196,66-9 0,-91 17 0,0-1 0,0 0 0,-1-1 0,16-4 0,-12 2 0,0 1 0,1 0 0,-1 1 0,23-2 0,53 5 0,-35 0 0,-32-1 106,11 1 568,0-2 1,38-6 0,-33 3-675,-1 1 0,57 4 0,-30 0 0,672-1 0,-728 1 0,1 0 0,-1 0 0,0 0 0,0 1 0,11 4 0,-9-3 0,-1 0 0,1-1 0,12 2 0,22 1 0,31 2 0,-56-6 0,-1 0 0,34 8 0,-22 2 0,-22-9 0,-1 1 0,1-1 0,10 2 0,71 6 0,-45-6 0,42-3 0,-74-2 0,-25 1 0,0 0 0,-17 2 0,26-2 0,0 1 0,1 0 0,-1 0 0,1 1 0,-1 0 0,1-1 0,-8 6 0,-10 4-1365,12-7-5461</inkml:trace>
  <inkml:trace contextRef="#ctx0" brushRef="#br0" timeOffset="5393.49">4834 7068 24575,'-1'0'0,"1"-1"0,-1 1 0,0-1 0,1 1 0,-1 0 0,0-1 0,1 0 0,-1 1 0,1-1 0,-1 1 0,1-1 0,-1 0 0,1 1 0,-1-1 0,1 0 0,-1 1 0,0-2 0,-5-14 0,-7-17 0,9 23 0,0 1 0,-3-16 0,2-1 0,1 0 0,2-1 0,0-28 0,2-129 0,1 177 0,0-1 0,0 1 0,1 0 0,-1 0 0,5-10 0,-3 9 0,-1-1 0,1 1 0,0-14 0,-1 6 0,9-31 0,-5 21 0,-1-10 0,-4 29 0,-1-1 0,1 0 0,1 1 0,4-15 0,2 4 0,-5 11 0,0 0 0,0-1 0,-1 0 0,0 1 0,2-14 0,-2 11 0,0-1 0,1 1 0,-1 0 0,2 0 0,0 1 0,0-1 0,0 1 0,1 0 0,10-14 0,-11 18 0,0-1 0,0 0 0,0 0 0,-1 0 0,0 0 0,0-1 0,0 0 0,-1 1 0,3-14 0,-4 14 0,0 0 0,0 1 0,1-1 0,0 0 0,1 1 0,-1-1 0,7-9 0,-8 13 0,0 1 0,0-1 0,1 1 0,-1 0 0,0-1 0,1 1 0,-1 0 0,1 0 0,-1 0 0,1 0 0,-1 0 0,1 0 0,0 0 0,-1 0 0,1 1 0,0-1 0,0 1 0,0-1 0,-1 1 0,1 0 0,0 0 0,0 0 0,0 0 0,0 0 0,0 0 0,0 0 0,-1 0 0,1 1 0,2 0 0,-1 0 0,0 1 0,0-1 0,0 1 0,-1 0 0,1-1 0,3 4 0,-4-2 0,1-1 0,0 0 0,0 0 0,6 3 0,-2-3 0,1 0 0,0 0 0,0 0 0,1-1 0,-1-1 0,0 1 0,9-2 0,-4 1 0,20 3 0,3 1 0,61-2 0,-88-2 0,-1 1 0,-1 0 0,1 0 0,-1 0 0,0 1 0,10 4 0,-8-3 0,0-1 0,0 0 0,11 2 0,19-2 0,29 4 0,-29-2 0,-30-4 0,1 1 0,-1 0 0,1 1 0,16 4 0,-14-2 0,0-1 0,1 0 0,-1 0 0,24 0 0,51-4 0,-34 0 0,548 1 0,-582-1 0,22-4 0,16 0 0,-31 4 0,36-6 0,-42 5-682,23-1-1,-29 3-6143</inkml:trace>
  <inkml:trace contextRef="#ctx0" brushRef="#br0" timeOffset="7207.04">2439 5387 24575,'-1'-20'120,"4"-56"-497,-2 65 287,1 0 0,0 1 0,0-1 0,9-20 0,-7 17 216,1 0 1,-2 0-1,0 0 1,2-28-1,3-22-51,-4 46-75,0-27 0,0 7 0,-3 28 0,1 1 0,5-13 0,-4 14 0,0 0 0,-1 0 0,1-13 0,-1-44 0,-3 42 0,6-39 0,0 21 0,-4 26 0,1 0 0,0 0 0,1 1 0,8-20 0,-7 22 0,-1 1 0,0-1 0,0 0 0,1-23 0,-3-49 0,-1 49 0,0 29 0,1 1 0,0-1 0,0 0 0,0 0 0,1 1 0,3-8 0,-2 5 0,-1 0 0,3-12 0,-1-13 0,-3 0 0,-2-42 0,0 15 0,0-19 0,2-92 0,5 125 0,-1-9 0,-5-212 0,1 250 0,4-27 0,-2 26 0,0-20 0,-2 27 0,-2 2 0,2 1 0,-1 0 0,1-1 0,0 1 0,1 0 0,3-9 0,-3 10 0,-1 0 0,1 0 0,-1 0 0,0 0 0,-1 0 0,0 0 0,0 0 0,0 0 0,-2-8 0,0 2 0,0-51-1365,2 49-5461</inkml:trace>
  <inkml:trace contextRef="#ctx0" brushRef="#br0" timeOffset="8128.11">2730 3092 24575,'12'4'0,"-3"0"0,13-1 0,-1-1 0,1-1 0,33-2 0,20 1 0,-29 5 0,8 1 0,-46-5 0,0 0 0,0 0 0,0 1 0,13 4 0,-12-3 0,0 0 0,1-1 0,10 2 0,138-3 0,-81-2 0,-12 0 0,69 2 0,-93 5 0,4 0 0,-25-4 0,-1 0 0,25 6 0,7 11 0,-29-14 0,0 0 0,0-2 0,27 1 0,-41-4 0,-1 1 0,1 0 0,-1 1 0,1 0 0,8 3 0,-7-2 0,-1 0 0,1-1 0,12 2 0,24 1 0,44 2 0,-62-7 0,52 7 0,-69-5 0,21 0 0,-28-2 0,0 0 0,0 0 0,0 0 0,0-1 0,0 0 0,0 1 0,0-1 0,0 0 0,0 0 0,0-1 0,3-1 0,-1-1 0,1 0 0,1-1 0,-1 1 0,1 1 0,-1-1 0,1 1 0,0 0 0,11-2 0,-8 2 0,0 0 0,0 0 0,11-6 0,-14 6 0,1 0 0,0 0 0,0 0 0,1 1 0,12-2 0,-12 3 0,0 0 0,0-1 0,0 0 0,-1 0 0,1 0 0,-1-1 0,10-5 0,-10 5 0,1-1 0,-1 2 0,1-1 0,0 2 0,14-3 0,-15 4 0,1-1 0,-1-1 0,0 0 0,0 0 0,0-1 0,14-6 0,-13 5 0,0 1 0,1-1 0,0 2 0,-1-1 0,1 1 0,15-1 0,-14 2 0,5-1 0,16 1 0,13-1 0,-43 2-105,0 0 0,-1-1 0,1 1 0,0-1 0,0 0 0,-1 1 0,1-1 0,0 0 0,-1 0 0,1 0 0,-1 0 0,2-2 0</inkml:trace>
  <inkml:trace contextRef="#ctx0" brushRef="#br0" timeOffset="8733.18">4929 3046 24575,'-1'0'0,"-1"-1"0,1 1 0,0 0 0,0-1 0,0 1 0,0-1 0,0 1 0,0-1 0,0 1 0,0-1 0,0 0 0,0 1 0,0-1 0,0 0 0,1 0 0,-2-1 0,-11-17 0,12 18 0,-3-7 0,0 0 0,1 0 0,1 0 0,-1 0 0,1-1 0,0 1 0,1-1 0,-1-9 0,2 8 0,-2-1 0,0 1 0,0 0 0,-6-18 0,1 14 0,0 1 0,-1-1 0,-13-16 0,18 25 0,0-1 0,0 1 0,-4-11 0,-5-9 0,8 17 0,0-1 0,0 1 0,1-1 0,0 0 0,0 0 0,1 0 0,1 0 0,-2-12 0,2-11 0,3-34 0,-1 13 0,-1-130 0,0 180 0,0 0 0,0 1 0,0-1 0,1 1 0,-1-1 0,1 1 0,-1 0 0,1-1 0,0 1 0,0-1 0,2-3 0,-1 4 0,-1 1 0,0-1 0,1 1 0,0-1 0,-1 1 0,1 0 0,0 0 0,0-1 0,-1 1 0,1 0 0,0 1 0,0-1 0,0 0 0,3 0 0,7-2-455,0 0 0,18-2 0,-18 4-6371</inkml:trace>
  <inkml:trace contextRef="#ctx0" brushRef="#br0" timeOffset="9752.59">4964 2327 24575,'157'0'0,"-152"0"0,0-1 0,0 1 0,-1-1 0,1 0 0,0-1 0,0 1 0,-1-1 0,1 0 0,-1 0 0,1 0 0,-1-1 0,5-3 0,-1 2 0,-1 1 0,0 0 0,1 0 0,0 1 0,-1-1 0,12 0 0,-8 1 0,1-1 0,11-5 0,-10 3 0,0 0 0,1 1 0,-1 0 0,27-3 0,-28 5 0,0 0 0,0-1 0,20-7 0,-19 5 0,1 1 0,23-4 0,-13 6 0,-16 2 0,1-1 0,-1 0 0,0 0 0,-1-1 0,10-3 0,-1 0 0,0 1 0,28-5 0,10-2 0,-33 7 0,1 1 0,-1 1 0,1 1 0,38 2 0,-14 1 0,22-3 0,64 2 0,-92 5 0,5 0 0,-23-6 0,-13 0 0,-1 0 0,1 0 0,0 1 0,-1 1 0,0-1 0,11 4 0,-4 0 0,0-2 0,0 1 0,0-2 0,16 1 0,9 1 0,-24-1 0,-8-3 0,0 2 0,0-1 0,0 1 0,12 4 0,-7-1 0,1-2 0,-1 0 0,0 0 0,28 1 0,-3 0 0,11 0 0,78-3 0,-58-2 0,15 1-1365,-68 0-5461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45:01.340"/>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03:23.691"/>
    </inkml:context>
    <inkml:brush xml:id="br0">
      <inkml:brushProperty name="width" value="0.05" units="cm"/>
      <inkml:brushProperty name="height" value="0.05" units="cm"/>
    </inkml:brush>
  </inkml:definitions>
  <inkml:trace contextRef="#ctx0" brushRef="#br0">1 129 24575,'0'0'0,"0"1"0,0-1 0,0 0 0,0 1 0,1-1 0,-1 0 0,0 0 0,0 1 0,0-1 0,1 0 0,-1 0 0,0 1 0,0-1 0,1 0 0,-1 0 0,0 0 0,1 1 0,-1-1 0,0 0 0,1 0 0,-1 0 0,0 0 0,1 0 0,0 0 0,10 3 0,-10-3 0,27 2 0,-20-1 0,0-1 0,0 1 0,-1 0 0,16 5 0,-11-1 0,0-1 0,1 0 0,-1-1 0,1 0 0,22 2 0,22 0 0,-40-3 0,0 0 0,25-1 0,-41-1 0,-1 0 0,1 0 0,0 0 0,-1 0 0,1 0 0,-1 0 0,1 0 0,0 0 0,-1 0 0,1 0 0,0 0 0,-1 0 0,1-1 0,-1 1 0,1 0 0,-1 0 0,1-1 0,-1 1 0,1 0 0,-1-1 0,1 1 0,-1-1 0,1 1 0,-1-1 0,1 1 0,-1-1 0,1 0 0,-1 0 0,0-1 0,-1 1 0,1-1 0,0 1 0,0-1 0,-1 1 0,1 0 0,-1-1 0,1 1 0,-1 0 0,-1-2 0,0-1 0,0-1 0,-1 0 0,0 0 0,-5-7 0,6 10 0,1 1 0,-1-1 0,0 0 0,0 1 0,0 0 0,0-1 0,0 1 0,0 0 0,0 0 0,0 0 0,-4-1 0,-6-2 0,0 1 0,-1 1 0,1 0 0,0 1 0,-1 0 0,0 0 0,1 2 0,-1-1 0,1 2 0,0 0 0,-14 4 0,25-6 0,3 1 0,6 0 0,12-1 0,173 0 0,-196 0 0,0 0 0,-1 1 0,1-1 0,0 1 0,0 0 0,0 0 0,0 0 0,1 0 0,-1 0 0,-5 4 0,0 0 0,0 1 0,-8 8 0,9-7 0,-1-1 0,-10 7 0,9-6 0,0-1 0,-12 12 0,14-11 0,-1 0 0,-16 10 0,16-12 0,1 1 0,0 0 0,0 0 0,-10 12 0,17-18 0,0 0 0,-1 0 0,1 1 0,0-1 0,0 0 0,-1 0 0,1 0 0,0 1 0,0-1 0,0 0 0,-1 0 0,1 1 0,0-1 0,0 0 0,0 1 0,0-1 0,0 0 0,0 1 0,-1-1 0,1 0 0,0 1 0,0-1 0,0 0 0,0 1 0,0-1 0,0 0 0,0 1 0,0-1 0,1 0 0,-1 1 0,0-1 0,0 0 0,0 0 0,0 1 0,0-1 0,0 0 0,1 1 0,-1-1 0,0 0 0,0 0 0,0 1 0,1-1 0,-1 0 0,0 0 0,0 1 0,1-1 0,-1 0 0,0 0 0,0 0 0,1 0 0,-1 1 0,0-1 0,1 0 0,-1 0 0,0 0 0,1 0 0,-1 0 0,0 0 0,1 0 0,-1 0 0,0 0 0,1 0 0,25 1 0,-22-1 0,28-1 0,-16 0 0,29 3 0,-44-2 0,0 0 0,1 0 0,-1 0 0,0 0 0,0 0 0,0 1 0,0-1 0,0 1 0,0-1 0,0 0 0,0 1 0,-1-1 0,1 1 0,0 0 0,0-1 0,0 1 0,0 0 0,1 1 0,-2-1 0,0-1 0,0 1 0,1 0 0,-1 0 0,0-1 0,0 1 0,0 0 0,0 0 0,0 0 0,0-1 0,0 1 0,0 0 0,0 0 0,0-1 0,0 1 0,0 0 0,-1 0 0,1-1 0,-1 2 0,0 1 0,0-1 0,-1 1 0,1-1 0,-1 0 0,0 0 0,0 0 0,0 0 0,0 0 0,0 0 0,0 0 0,0 0 0,-1-1 0,-2 2 0,-31 15 0,-32 12 0,29-11 0,39-19 0,0 0 0,0 0 0,0 0 0,0 0 0,0 0 0,0 0 0,0 0 0,0 0 0,0 0 0,0 0 0,0 0 0,0 0 0,0 0 0,0 1 0,0-1 0,0 0 0,0 0 0,1 0 0,-1 0 0,0 0 0,0 0 0,0 0 0,0 0 0,0 0 0,0 0 0,0 0 0,0 0 0,0 0 0,0 0 0,0 0 0,0 0 0,0 1 0,0-1 0,0 0 0,0 0 0,0 0 0,0 0 0,0 0 0,0 0 0,0 0 0,0 0 0,0 0 0,0 0 0,-1 0 0,1 0 0,0 0 0,0 0 0,0 0 0,0 0 0,0 0 0,0 0 0,0 1 0,0-1 0,0 0 0,0 0 0,0 0 0,0 0 0,0 0 0,0 0 0,0 0 0,0 0 0,0 0 0,-1 0 0,10 1 0,12 0 0,2-2 0,40-6 0,80-9 0,-73 6 0,-74 9 0,1 0 0,0 0 0,-1-1 0,1 1 0,0-1 0,-1 0 0,1 0 0,0 0 0,0 0 0,1 0 0,-1-1 0,0 1 0,1-1 0,0 0 0,-1 0 0,1 0 0,0 0 0,0 0 0,1 0 0,-1-1 0,1 1 0,0-1 0,0 1 0,0-1 0,0 1 0,0-1 0,0-6 0,0-3 0,1 0 0,1-1 0,-1 1 0,4-15 0,-2 21 0,0 0 0,0 0 0,0 0 0,1 0 0,0 0 0,0 1 0,1 0 0,-1-1 0,7-6 0,4-9 0,-13 22 0,-1 0 0,0 0 0,0 0 0,0 0 0,0 0 0,1 0 0,-1 0 0,0 0 0,0 0 0,0 0 0,0 1 0,0-1 0,1 0 0,-1 0 0,0 0 0,0 0 0,0 0 0,0 0 0,0 1 0,0-1 0,0 0 0,0 0 0,0 0 0,0 0 0,1 1 0,-1-1 0,0 0 0,0 0 0,0 0 0,0 1 0,0-1 0,0 0 0,0 0 0,0 0 0,0 0 0,-1 1 0,1-1 0,0 0 0,0 0 0,1 10 0,-1 0 0,1 0 0,-1 1 0,-1 0 0,1 0 0,-2-1 0,1 1 0,-6 15 0,1-5 0,4-14 0,-1 1 0,0 0 0,-5 9 0,6-22 0,2-3 0,1-30 0,0 20 0,-3-33 0,2 50 0,0 1 0,0-1 0,0 0 0,0 0 0,0 0 0,-1 0 0,1 0 0,0 1 0,0-1 0,-1 0 0,1 0 0,-1 0 0,1 1 0,-1-1 0,1 0 0,-1 1 0,1-1 0,-1 0 0,1 1 0,-1-1 0,-1 0 0,2 1 0,-1 0 0,0-1 0,0 1 0,1 0 0,-1 0 0,0 0 0,1 0 0,-1 0 0,0 1 0,0-1 0,1 0 0,-1 0 0,0 0 0,1 1 0,-1-1 0,0 0 0,1 1 0,-1-1 0,-1 1 0,-1 2 0,0 0 0,-1 0 0,1 0 0,0 0 0,1 0 0,-1 1 0,-2 3 0,2 0 0,-1 0 0,-3 13 0,6-14 0,-1-1 0,0 1 0,-1-1 0,1 1 0,-6 7 0,8-13 0,0 0 0,0 0 0,0 1 0,0-1 0,-1 0 0,1 0 0,0 1 0,0-1 0,-1 0 0,1 0 0,0 1 0,0-1 0,-1 0 0,1 0 0,0 0 0,0 1 0,-1-1 0,1 0 0,0 0 0,-1 0 0,1 0 0,0 0 0,-1 0 0,1 0 0,0 0 0,-1 0 0,1 0 0,-1 0 0,1-1 0,0 1 0,-1 0 0,1 0 0,0-1 0,0 1 0,-1 0 0,1-1 0,0 1 0,0 0 0,0-1 0,-1 1 0,1-1 0,0 1 0,0 0 0,0-1 0,-2-21 0,2 20 0,0-7 0,1 0 0,0 0 0,3-9 0,-3 12 0,1-1 0,-1 1 0,-1-1 0,1 1 0,-1 0 0,0-1 0,-1-11 0,0 17 0,1 0 0,0 1 0,0-1 0,0 0 0,-1 0 0,1 0 0,0 1 0,-1-1 0,1 0 0,0 0 0,-1 1 0,1-1 0,-1 0 0,1 1 0,-1-1 0,0 1 0,1-1 0,-1 0 0,0 1 0,1-1 0,-2 0 0,1 1 0,0 0 0,0 0 0,0 0 0,1 0 0,-1 0 0,0 0 0,0 0 0,0 0 0,0 1 0,1-1 0,-1 0 0,0 0 0,0 1 0,0-1 0,1 0 0,-1 1 0,-1 0 0,-2 2 0,-1 1 0,1 0 0,-1 0 0,-5 7 0,-3 6 0,-14 22 0,6-6 0,8-17 0,8-9 0,0-1 0,1 1 0,0 0 0,0 0 0,0 0 0,-3 11 0,6-14 0,0 0 0,-1-1 0,1 1 0,-1-1 0,1 1 0,-1-1 0,0 0 0,0 0 0,-1 1 0,1-1 0,-1-1 0,-2 4 0,4-6 0,1 0 0,0 0 0,0 0 0,0 0 0,0 1 0,-1-1 0,1 0 0,0 0 0,0 0 0,0 0 0,0 0 0,-1 0 0,1 0 0,0 0 0,0 0 0,0 0 0,-1 0 0,1 0 0,0 0 0,0 0 0,0 0 0,0 0 0,-1 0 0,1-1 0,0 1 0,0 0 0,0 0 0,0 0 0,-1 0 0,1 0 0,0 0 0,0-1 0,-3-6 0,1-10 0,2 15 0,-1-3 0,1 0 0,1-1 0,-1 1 0,1-1 0,0 1 0,0 0 0,0 0 0,3-7 0,2-7 0,-5 16 0,-3 12 0,2-9 0,-1 0 0,1 0 0,0 0 0,0 0 0,0 0 0,0 0 0,0 0 0,0 0 0,0 0 0,0 0 0,0 0 0,0 0 0,0 0 0,0 0 0,0 0 0,0 0 0,0 0 0,-1 0 0,1 0 0,0 0 0,0 0 0,0 0 0,0 0 0,0 0 0,0 0 0,0 0 0,0 0 0,0 0 0,0 0 0,0 0 0,0 0 0,-1 0 0,1 0 0,0 0 0,0 0 0,0 0 0,0 0 0,0 0 0,0 0 0,0 0 0,0 0 0,0 0 0,0 0 0,0 0 0,0 0 0,0 0 0,0-1 0,0 1 0,0 0 0,0 0 0,0 0 0,0 0 0,0 0 0,0 0 0,0 0 0,0 0 0,0 0 0,0 0 0,0 0 0,-3-5 0,0-5 0,1 0 0,1 1 0,-1-1 0,2 0 0,-1 0 0,2 0 0,1-15 0,0 13 0,2 0 0,0 0 0,0 0 0,1 1 0,7-13 0,-5 9 0,-4 11 0,0 0 0,0 0 0,0 0 0,1 0 0,0 1 0,-1-1 0,1 1 0,8-5 0,6-6 0,-15 12 0,0 0 0,0 0 0,-1 1 0,1-1 0,0 1 0,1-1 0,-1 1 0,0 0 0,0 0 0,0 1 0,5-2 0,4 1 0,23 2 0,-22-1 0,-9 0 0,1 1 0,-1-1 0,1 1 0,-1 0 0,1 0 0,4 3 0,-8-4 0,0 0 0,0 1 0,0-1 0,0 0 0,0 1 0,-1-1 0,1 1 0,0-1 0,0 1 0,0 0 0,-1-1 0,1 1 0,0 0 0,0-1 0,-1 1 0,1 0 0,-1 0 0,1 0 0,-1 0 0,1 0 0,-1-1 0,0 1 0,1 0 0,-1 0 0,0 0 0,0 0 0,1 0 0,-1 0 0,0 0 0,0 0 0,0 0 0,0 0 0,-1 2 0,1-2 0,-1 0 0,1 1 0,-1-1 0,0 0 0,0 0 0,0 0 0,1 0 0,-1 0 0,0 0 0,0 0 0,0 0 0,-1-1 0,1 1 0,0 0 0,0-1 0,0 1 0,0 0 0,-1-1 0,1 1 0,0-1 0,-1 0 0,1 0 0,-2 1 0,-5 0 0,0 0 0,-14-1 0,16 0 0,-183-2 0,456 2 0,-243-2 0,-8 1 0,-29 3 0,6 0 0,0 0 0,0 0 0,1 1 0,-1-1 0,1 1 0,-1 1 0,1-1 0,-8 7 0,-19 10 0,28-18 0,0 1 0,1-1 0,-1 1 0,-7 7 0,10-9 0,0 1 0,1 0 0,-1 0 0,1-1 0,0 1 0,0 0 0,0 0 0,-1 0 0,2 0 0,-1 0 0,0 1 0,0-1 0,1 0 0,-1 4 0,0 3 0,0 1 0,-1 0 0,0-1 0,-1 0 0,-6 18 0,5-19 0,0 0 0,0 0 0,-1-1 0,0 1 0,0-1 0,-1 0 0,-13 12 0,11-11 0,5-5 0,0 0 0,0 0 0,-1 0 0,1 0 0,-7 3 0,9-5 0,0-1 0,1 0 0,-1 1 0,0-1 0,1 0 0,-1 0 0,0 0 0,0 0 0,0 0 0,1 1 0,-1-1 0,0-1 0,0 1 0,1 0 0,-1 0 0,0 0 0,0 0 0,1 0 0,-1-1 0,0 1 0,0 0 0,1-1 0,-1 1 0,0-1 0,1 1 0,-1 0 0,1-1 0,-1 0 0,0 1 0,1-1 0,-1 1 0,1-1 0,0 0 0,-1 1 0,1-1 0,-1 0 0,1 1 0,0-2 0,-2-2 0,0-1 0,0 1 0,1-1 0,0 1 0,0-1 0,0 0 0,1 1 0,-1-7 0,1-2 0,3-23 0,-1 29 0,0-1 0,5-13 0,-5 14 0,0 1 0,0-1 0,2-14 0,-4 21 0,1-6 0,-1 1 0,0-1 0,0 0 0,-1-5 0,1 10 0,0 0 0,0 0 0,0 0 0,0 1 0,-1-1 0,1 0 0,0 1 0,0-1 0,-1 0 0,1 0 0,0 1 0,-1-1 0,1 0 0,0 1 0,-1-1 0,1 1 0,-1-1 0,1 0 0,-1 1 0,0-1 0,1 1 0,-1 0 0,1-1 0,-1 1 0,0-1 0,1 1 0,-1 0 0,0 0 0,0-1 0,1 1 0,-1 0 0,0 0 0,0 0 0,1 0 0,-1 0 0,0 0 0,0 0 0,1 0 0,-1 0 0,-1 0 0,1 1 0,-1-1 0,1 1 0,0-1 0,0 1 0,0 0 0,0-1 0,0 1 0,1 0 0,-1 0 0,0 0 0,0 0 0,0 0 0,1-1 0,-1 2 0,0-1 0,1 0 0,-1 0 0,1 0 0,-1 0 0,1 0 0,0 0 0,-1 3 0,0 2 0,0 1 0,-1 11 0,2-17 0,1 74 0,1-51 0,-2-1 0,-1 1 0,-3 25 0,3-45 0,-1 0 0,1 0 0,-1 0 0,0 0 0,1-1 0,-2 1 0,1 0 0,0-1 0,-1 0 0,0 1 0,1-1 0,-6 4 0,7-7 0,1 1 0,0-1 0,0 0 0,0 0 0,0 0 0,0 0 0,0 0 0,-1 0 0,1 0 0,0 0 0,0 0 0,0 0 0,0 1 0,-1-1 0,1 0 0,0 0 0,0 0 0,0 0 0,0 0 0,0 0 0,-1 0 0,1 0 0,0 0 0,0-1 0,0 1 0,0 0 0,-1 0 0,1 0 0,0 0 0,0 0 0,0 0 0,0 0 0,0 0 0,-1 0 0,1 0 0,0 0 0,0-1 0,0 1 0,0 0 0,0 0 0,0 0 0,0 0 0,-1 0 0,1-1 0,0 1 0,0 0 0,0 0 0,0 0 0,0 0 0,0 0 0,0-1 0,0 1 0,0 0 0,0 0 0,0 0 0,0 0 0,0-1 0,0 1 0,0 0 0,0 0 0,-1-14 0,1 13 0,2-214 0,-2 211 0,0-1 0,1 1 0,0 0 0,0 0 0,3-8 0,3-15 0,-7 24 0,0-1 0,-1 0 0,1 0 0,-1 0 0,0 1 0,0-1 0,0 0 0,-4-6 0,4 7 0,1 1 0,5 7 0,4 8 0,30 44 0,-31-46 0,-3-4 0,-1 0 0,1 1 0,3 8 0,-7-12 0,0-1 0,0 1 0,1-1 0,0 0 0,0 0 0,0 0 0,0 0 0,0 0 0,0 0 0,1 0 0,0-1 0,-1 1 0,1-1 0,0 0 0,0 0 0,0 0 0,1 0 0,-1 0 0,0-1 0,1 1 0,-1-1 0,1 0 0,-1 0 0,8 1 0,9-1 0,-13 0 0,0-1 0,0 1 0,0 0 0,12 4 0,-10-1 0,0 0 0,9 6 0,-6-3 0,-10-6 0,-1 0 0,0-1 0,0 1 0,1-1 0,-1 1 0,0-1 0,0 0 0,1 1 0,-1-1 0,0 0 0,1 0 0,-1 0 0,0 0 0,1 0 0,-1 0 0,0-1 0,1 1 0,-1 0 0,0-1 0,1 1 0,-1-1 0,0 1 0,0-1 0,0 1 0,1-1 0,-1 0 0,0 0 0,0 0 0,0 1 0,0-1 0,0 0 0,0 0 0,-1 0 0,1-1 0,0 1 0,1-2 0,2-4 0,0-1 0,-1 0 0,1 0 0,2-11 0,-5 16 0,0 0 0,1-1 0,0 1 0,-1-1 0,5-3 0,-5 5 0,0 0 0,1 0 0,-1 0 0,0-1 0,0 1 0,0 0 0,0 0 0,0-1 0,0 1 0,-1 0 0,1-5 0,-1 7 0,0 0 0,0 0 0,0-1 0,0 1 0,0 0 0,0 0 0,0 0 0,0 0 0,0 0 0,0 0 0,0 0 0,0 0 0,0 0 0,-1 0 0,1 0 0,0 0 0,0 0 0,0 0 0,0 0 0,0 0 0,0 0 0,0 0 0,0 0 0,0 0 0,0 0 0,0 0 0,0 0 0,-1 0 0,1 0 0,0 0 0,0 0 0,0 0 0,0 0 0,0 0 0,0 0 0,0 0 0,0 0 0,0 0 0,0 0 0,0 0 0,0 0 0,0 1 0,0-1 0,-1 0 0,1 0 0,0 0 0,0 0 0,0 0 0,0 0 0,0 0 0,0 0 0,0 0 0,0 0 0,0 0 0,0 0 0,0 1 0,-4 3 0,2 1 0,1 0 0,-1 0 0,1 1 0,-1-1 0,1 0 0,1 1 0,-1 6 0,1-6 0,-1 1 0,0 0 0,0 0 0,-3 8 0,-1-1 0,0 1 0,1-1 0,1 1 0,-2 25 0,4-35 0,1 0 0,-1-1 0,-2 8 0,2-10 0,1 0 0,-1-1 0,1 1 0,-1-1 0,0 0 0,1 1 0,-1-1 0,0 1 0,0-1 0,0 0 0,0 0 0,0 0 0,-1 0 0,-1 2 0,2-3 0,1 0 0,-1 0 0,0 1 0,0-1 0,0 0 0,0 0 0,0 0 0,1 0 0,-1-1 0,0 1 0,0 0 0,0 0 0,0 0 0,1-1 0,-1 1 0,0-1 0,0 1 0,0 0 0,1-1 0,-1 1 0,0-1 0,1 1 0,-1-1 0,0 0 0,0-1 0,-1 0 0,-1 0 0,1-1 0,0 1 0,0-1 0,-2-4 0,3 4 0,0 1 0,0 0 0,1-1 0,-1 1 0,1-1 0,-1 0 0,1 1 0,0-1 0,0 1 0,0-1 0,0 1 0,0-1 0,1 1 0,-1-1 0,1 1 0,0-1 0,1-2 0,-1 2 0,1-1 0,0 1 0,0-1 0,0 1 0,0 0 0,1 0 0,0 0 0,-1 0 0,1 0 0,5-3 0,2-2 0,-6 4 0,1 1 0,-1-1 0,1 1 0,0 0 0,8-3 0,-11 6 0,-1-1 0,1 1 0,-1-1 0,0 1 0,1-1 0,-1 0 0,0 0 0,0 1 0,0-1 0,1 0 0,-1 0 0,0 0 0,0-1 0,0 1 0,0 0 0,-1 0 0,1 0 0,0-1 0,0 1 0,0-2 0,-1 1 0,1 0 0,-1 0 0,0 0 0,0 0 0,0 0 0,-1 0 0,1 0 0,0 0 0,-1 0 0,1 0 0,-1 1 0,1-1 0,-1 0 0,0 0 0,-1-2 0,-7-10 0,-14-18 0,3 3 0,19 28 0,0 0 0,0-1 0,0 1 0,0 0 0,1 0 0,-2 0 0,1 0 0,0 0 0,0 0 0,0 0 0,0 0 0,-1 0 0,1 1 0,0-1 0,-1 0 0,1 1 0,0-1 0,-1 1 0,1 0 0,-1-1 0,-2 1 0,3 0 0,-1 0 0,1 1 0,-1-1 0,1 0 0,-1 1 0,1 0 0,-1-1 0,1 1 0,0 0 0,-1-1 0,1 1 0,0 0 0,0 0 0,-1 0 0,1 0 0,0 1 0,0-1 0,0 0 0,0 0 0,-1 2 0,-11 17-1365,7-11-5461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45:23.643"/>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45:42.280"/>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2:46:16.062"/>
    </inkml:context>
    <inkml:brush xml:id="br0">
      <inkml:brushProperty name="width" value="0.05" units="cm"/>
      <inkml:brushProperty name="height" value="0.05" units="cm"/>
    </inkml:brush>
  </inkml:definitions>
  <inkml:trace contextRef="#ctx0" brushRef="#br0">73 86 24575,'57'1'0,"63"-2"0,-117 1 0,1-1 0,0 0 0,-1 0 0,0 0 0,1 0 0,-1 0 0,1 0 0,-1-1 0,0 0 0,0 0 0,0 0 0,0 0 0,4-4 0,9-6 0,-2 6 0,6-5 0,-19 11 0,0 0 0,-1-1 0,1 1 0,-1-1 0,1 1 0,0-1 0,-1 1 0,0-1 0,1 0 0,-1 1 0,1-1 0,-1 1 0,0-1 0,1 0 0,-1 1 0,0-1 0,0 0 0,1 1 0,-1-1 0,0 0 0,0 0 0,0 1 0,0-1 0,0-1 0,0 1 0,-1 0 0,1 1 0,0-1 0,-1 0 0,1 1 0,-1-1 0,1 0 0,-1 1 0,1-1 0,-1 0 0,0 1 0,1-1 0,-1 1 0,0-1 0,1 1 0,-1 0 0,0-1 0,1 1 0,-1-1 0,0 1 0,0 0 0,0 0 0,1 0 0,-2-1 0,-23-2 0,23 3 0,-10-1 0,0 1 0,0 0 0,-21 3 0,29-2 0,-1 0 0,1 0 0,-1 1 0,1-1 0,0 1 0,-1 0 0,1 1 0,0-1 0,0 1 0,1-1 0,-1 1 0,-5 6 0,5-6 0,0 1 0,0-1 0,-8 5 0,10-7 0,0 0 0,0 0 0,0 0 0,0 1 0,0-1 0,0 1 0,0 0 0,0-1 0,1 1 0,-1 0 0,1 0 0,-1 0 0,1 0 0,0 0 0,0 0 0,0 0 0,0 1 0,0-1 0,0 0 0,0 4 0,-1 15 0,1 1 0,3 35 0,-1-9 0,1-22 0,-2-22 0,-2-20 0,-3-3 0,0 1 0,0 0 0,-2 0 0,-10-21 0,5 14 0,-6-23 0,19 51 0,17 45 0,-15-36 0,1-1 0,0 0 0,0-1 0,1 1 0,6 10 0,-6-12 0,-2 0 0,1 0 0,-1 0 0,-1 1 0,0-1 0,0 1 0,-1 0 0,0 13 0,3 12 0,-3-26 0,1 0 0,-1 1 0,2-1 0,3 9 0,-2-7 0,-1 0 0,0 0 0,1 12 0,-4-21 0,0-1 0,1 1 0,-1 0 0,1-1 0,0 1 0,-1-1 0,1 1 0,0-1 0,0 1 0,0-1 0,0 0 0,0 0 0,0 1 0,0-1 0,0 0 0,0 0 0,1 0 0,-1 0 0,0 0 0,1 0 0,-1 0 0,1-1 0,-1 1 0,1 0 0,-1-1 0,1 0 0,-1 1 0,1-1 0,2 1 0,-2-1 0,0 0 0,0 0 0,0 0 0,0 0 0,0-1 0,0 1 0,0 0 0,-1-1 0,1 0 0,0 1 0,0-1 0,0 0 0,0 0 0,0 0 0,-1 0 0,1 0 0,-1 0 0,1 0 0,0-1 0,-1 1 0,0-1 0,1 1 0,0-3 0,1 0 0,4-5 0,-7 9 0,1 0 0,-1 0 0,0-1 0,1 1 0,-1 0 0,1 0 0,-1 0 0,1 0 0,-1 0 0,0 0 0,1 0 0,-1 0 0,1 0 0,-1 0 0,0 0 0,1 1 0,-1-1 0,1 0 0,-1 0 0,0 0 0,1 1 0,-1-1 0,1 0 0,-1 0 0,1 1 0,3 3 0,1 0 0,-1 1 0,0-1 0,0 1 0,0 0 0,-1 0 0,0 1 0,0-1 0,4 10 0,-2-5 0,-4-4 0,-5-9 0,-10-11 0,10 9 0,3 4 0,-1-1 0,1 1 0,-1-1 0,0 1 0,1 0 0,-1 0 0,0 0 0,0 0 0,0 0 0,-3-1 0,5 2 0,-1 0 0,0 0 0,1 0 0,-1 0 0,0 0 0,1 0 0,-1 0 0,0 1 0,1-1 0,-1 0 0,0 0 0,1 0 0,-1 1 0,1-1 0,-1 0 0,0 1 0,1-1 0,-1 1 0,1-1 0,-1 0 0,1 1 0,-1-1 0,1 1 0,0-1 0,-1 1 0,1 0 0,-1-1 0,1 1 0,0-1 0,0 1 0,-1 0 0,1-1 0,0 1 0,0-1 0,0 2 0,-3 15 0,3-14 0,-2-12 0,1 6 0,0 0 0,0 0 0,-1 0 0,1 0 0,-1 0 0,-3-4 0,2 3 0,1 1 0,0-1 0,-1 0 0,-1-6 0,4 9 0,0 1 0,-1-1 0,1 0 0,0 0 0,0 0 0,0 0 0,0 0 0,0 1 0,0-1 0,0 0 0,0 0 0,0 0 0,0 0 0,0 0 0,1 1 0,-1-1 0,0 0 0,1 0 0,-1 0 0,0 1 0,1-1 0,-1 0 0,1 0 0,-1 1 0,1-1 0,1 0 0,-2 0 0,0 1 0,1 0 0,-1 0 0,0-1 0,1 1 0,-1 0 0,1 0 0,-1 0 0,0-1 0,1 1 0,-1 0 0,1 0 0,-1 0 0,1 0 0,-1 0 0,1 0 0,-1 0 0,0 0 0,1 0 0,-1 0 0,1 0 0,-1 0 0,1 0 0,-1 1 0,1-1 0,-1 0 0,0 0 0,1 0 0,-1 1 0,1-1 0,12 12 0,-7-6 0,22 21 0,-21-19 0,1 0 0,0-1 0,17 12 0,-23-17 0,1 0 0,0-1 0,-1 0 0,1 0 0,0 0 0,0 0 0,0 0 0,0 0 0,0-1 0,0 1 0,0-1 0,0 0 0,0 0 0,0 0 0,0-1 0,0 1 0,0-1 0,4 0 0,-5 0 0,0 0 0,0-1 0,0 1 0,0 0 0,0-1 0,0 1 0,0-1 0,0 1 0,-1-1 0,1 0 0,0 0 0,-1 0 0,2-4 0,0 2 0,0-1 0,-1 0 0,0 0 0,0 0 0,1-6 0,0-9 0,-1 1 0,-1-1 0,-1 0 0,-3-32 0,1 42 0,0 0 0,0 1 0,-1-1 0,-5-12 0,4 11 0,2 6 0,0 1 0,-1-1 0,1 0 0,-1 1 0,1-1 0,-2 1 0,-5-7 0,7 9 0,0 0 0,-1 0 0,1 0 0,-1 0 0,0 0 0,1 1 0,-1 0 0,0-1 0,0 1 0,0 0 0,0 0 0,0 0 0,0 1 0,-4-1 0,0 0 0,-1 1 0,0 0 0,1 0 0,-1 1 0,-12 2 0,17-2 0,-1 0 0,1 0 0,0 0 0,0 1 0,-1-1 0,1 1 0,0 0 0,0 0 0,0 0 0,1 0 0,-1 1 0,0-1 0,1 1 0,-3 3 0,4-4 0,-1 0 0,1 1 0,0-1 0,0 1 0,1-1 0,-1 1 0,0-1 0,1 1 0,0 0 0,-1-1 0,1 1 0,0-1 0,0 1 0,1 0 0,-1-1 0,0 1 0,1-1 0,0 1 0,1 4 0,1 1 0,1 0 0,0 0 0,0 0 0,8 11 0,9 8 0,-37-46 0,5 7 0,0 0 0,0 1 0,-25-18 0,31 26 0,0 1 0,0 0 0,0 0 0,0 0 0,0 1 0,0 0 0,-1 0 0,1 0 0,0 0 0,-1 1 0,-7 0 0,10 0 0,0 1 0,0-1 0,0 0 0,-1 1 0,1 0 0,0 0 0,0 0 0,0 0 0,0 0 0,0 0 0,0 1 0,1 0 0,-1-1 0,0 1 0,1 0 0,0 0 0,-1 0 0,1 1 0,0-1 0,-3 4 0,5-5 0,-1 0 0,1 0 0,-1 0 0,1 0 0,0 1 0,-1-1 0,1 0 0,0 0 0,0 0 0,0 0 0,0 1 0,0-1 0,0 0 0,0 0 0,0 0 0,0 0 0,1 0 0,-1 1 0,0-1 0,1 0 0,0 1 0,1 2 0,1 1 0,0-1 0,6 7 0,0 2 0,5 11 0,-11-17 0,0 0 0,8 10 0,-10-16 0,0 1 0,0 0 0,1-1 0,-1 0 0,1 1 0,-1-1 0,1 0 0,0 0 0,-1 0 0,1 0 0,0 0 0,0 0 0,0 0 0,3 0 0,0 0 0,0 0 0,1 0 0,-1 0 0,1-1 0,-1 0 0,1 0 0,-1-1 0,1 0 0,6-1 0,-9 1 0,0 0 0,0 0 0,0 0 0,0-1 0,0 1 0,-1-1 0,1 0 0,0 0 0,-1 0 0,0 0 0,1 0 0,-1 0 0,0-1 0,0 1 0,0-1 0,-1 1 0,3-5 0,7-14 0,-4 4 0,2 1 0,19-29 0,-25 40 0,0 0 0,-1 0 0,1-1 0,-1 1 0,0-1 0,0 1 0,-1-1 0,0 0 0,0 0 0,0 1 0,-1-1 0,0 0 0,0 0 0,0 0 0,-2-7 0,2 11 0,-1 0 0,0-1 0,1 1 0,-1 0 0,0 0 0,0 0 0,0 0 0,0 0 0,-1 0 0,-2-3 0,-18-17 0,0 1 0,20 19 0,0 0 0,0 0 0,0 0 0,0 0 0,0 0 0,-1 0 0,1 1 0,0-1 0,-1 1 0,-3-2 0,1 1 0,1 1 0,-1 0 0,1 0 0,-1 1 0,-8-1 0,-2 2 0,0 0 0,0 1 0,-27 6 0,41-8 0,0 1 0,-1-1 0,1 0 0,-1 1 0,1-1 0,0 1 0,0 0 0,-1-1 0,1 1 0,0 0 0,0 0 0,0 0 0,0 0 0,0 0 0,0 0 0,0 0 0,0 0 0,0 0 0,0 0 0,1 0 0,-1 1 0,0-1 0,1 0 0,-1 1 0,1-1 0,0 0 0,-1 1 0,1-1 0,0 1 0,0-1 0,0 0 0,0 3 0,0 3 0,1 0 0,1 0 0,-1 0 0,1 0 0,4 9 0,1 4 0,-4-12 0,0 0 0,5 10 0,2 5 0,-8-19 0,0 0 0,0 0 0,0 0 0,1 0 0,0 0 0,-1-1 0,1 1 0,0-1 0,0 0 0,7 5 0,-7-6 0,-1 0 0,1 0 0,0-1 0,0 1 0,0-1 0,0 0 0,0 0 0,0 0 0,0 0 0,0 0 0,0-1 0,1 1 0,-1-1 0,0 0 0,5 0 0,-8 0 0,0 0 0,0 0 0,1 0 0,-1 0 0,0 0 0,0 0 0,0 0 0,1 0 0,-1 0 0,0-1 0,0 1 0,0 0 0,0 0 0,1 0 0,-1 0 0,0 0 0,0 0 0,0 0 0,0 0 0,0-1 0,1 1 0,-1 0 0,0 0 0,0 0 0,0 0 0,0-1 0,0 1 0,0 0 0,0 0 0,0 0 0,0 0 0,1-1 0,-1 1 0,0 0 0,0 0 0,0 0 0,0-1 0,0 1 0,0 0 0,0 0 0,0 0 0,0-1 0,-1 1 0,1 0 0,0 0 0,0-1 0,-6-10 0,1 2 0,1 0 0,0-1 0,-1 1 0,0 0 0,-1 0 0,0 1 0,0 0 0,-1 0 0,-9-9 0,13 14 0,1 0 0,-1-1 0,1 1 0,0-1 0,-2-5 0,3 6 0,0 1 0,-1-1 0,1 1 0,0-1 0,-1 1 0,0 0 0,1-1 0,-1 1 0,0 0 0,0 0 0,-5-3 0,2 2 0,0 0 0,-1 1 0,1 0 0,-1 0 0,0 0 0,-6-1 0,9 2 0,0 1 0,-1-1 0,1 1 0,0 0 0,0 0 0,-1 0 0,1 0 0,0 1 0,0-1 0,0 1 0,-1 0 0,-4 2 0,7-2 0,-1 0 0,0 0 0,1 1 0,0-1 0,-1 0 0,1 1 0,0-1 0,0 1 0,0 0 0,0-1 0,0 1 0,0 0 0,0-1 0,1 1 0,-1 0 0,0 0 0,1 0 0,0 0 0,-1 0 0,1 2 0,-1 6 0,1 1 0,2 16 0,-1-13 0,-1 62 0,2 17 0,-1-88 0,-1-1 0,1 1 0,1-1 0,-1 1 0,0-1 0,1 0 0,0 0 0,0 1 0,3 3 0,8 16 0,-12-22 0,0 1 0,0-1 0,0 0 0,1 0 0,-1 0 0,1 0 0,-1 0 0,1 0 0,0-1 0,0 1 0,0-1 0,0 1 0,0-1 0,0 1 0,0-1 0,0 0 0,0 0 0,1 0 0,-1 0 0,0-1 0,4 1 0,2 1 0,0-1 0,0-1 0,0 0 0,0 0 0,11-1 0,-17 0 0,0 1 0,0 0 0,0-1 0,0 1 0,0-1 0,0 0 0,-1 0 0,1 0 0,0 0 0,0 0 0,0 0 0,-1 0 0,1-1 0,-1 1 0,1 0 0,-1-1 0,0 0 0,2-1 0,1-4 0,0 0 0,0 0 0,3-12 0,8-12 0,-10 22 0,0 1 0,0-1 0,-1 0 0,0 0 0,-1-1 0,0 1 0,3-17 0,-1-4 0,2-58 0,-7 58 0,-1 18 0,1 9 0,0 5 0,0 2 0,0 1 0,0-1 0,1 1 0,0-1 0,-1 1 0,2-1 0,-1 1 0,0-1 0,1 0 0,0 0 0,0 0 0,0 0 0,3 5 0,3 6 0,-7-13 0,0 0 0,0 1 0,0-1 0,1 0 0,-1 0 0,0 0 0,1 0 0,-1 0 0,1-1 0,0 1 0,0 0 0,-1-1 0,1 1 0,0-1 0,1 1 0,-1-1 0,0 0 0,2 1 0,4 0 0,-1 0 0,1-1 0,-1 0 0,1 0 0,9-1 0,-14 0 0,1 0 0,-1 0 0,0-1 0,1 1 0,-1-1 0,0 0 0,1 0 0,-1 0 0,0 0 0,0 0 0,0-1 0,0 1 0,5-4 0,-8 4 0,1 1 0,0-1 0,0 0 0,-1 0 0,1 1 0,-1-1 0,1 0 0,-1 0 0,1 1 0,-1-1 0,1 0 0,-1 0 0,0 0 0,1 0 0,-1 0 0,0 0 0,0 0 0,0 0 0,0 0 0,0 0 0,0 0 0,0-1 0,0 0 0,-1 1 0,1 0 0,-1-1 0,0 1 0,0 0 0,1-1 0,-1 1 0,0 0 0,0 0 0,0 0 0,0 0 0,0 0 0,-2-1 0,-1-1 0,1 0 0,-1 1 0,-1-1 0,1 1 0,0 0 0,0 1 0,-1-1 0,-6-1 0,-1 2 0,-23-2 0,32 3 0,0 0 0,0 1 0,0-1 0,0 0 0,0 1 0,0-1 0,0 1 0,0 0 0,1 0 0,-1 0 0,0 1 0,-4 2 0,6-3 0,1-1 0,-1 0 0,1 1 0,0-1 0,-1 1 0,1-1 0,0 1 0,0 0 0,-1-1 0,1 1 0,0-1 0,0 1 0,0-1 0,0 1 0,0 0 0,0-1 0,0 1 0,0-1 0,0 1 0,0 0 0,4 14 0,-2-8 0,-2-5 0,0 0 0,1 0 0,0 0 0,-1 0 0,1 0 0,0-1 0,0 1 0,0 0 0,1 0 0,-1 0 0,0-1 0,0 1 0,1-1 0,-1 1 0,1-1 0,3 3 0,-2-3 0,0 1 0,0-1 0,0 0 0,1 0 0,-1 0 0,1 0 0,-1 0 0,1-1 0,4 1 0,-3-1 0,-2 0 0,0 1 0,0-1 0,-1 0 0,1 0 0,0 0 0,0-1 0,0 1 0,5-2 0,-7 1 0,-1 1 0,0 0 0,0 0 0,1 0 0,-1-1 0,0 1 0,0 0 0,1 0 0,-1-1 0,0 1 0,0 0 0,1 0 0,-1-1 0,0 1 0,0 0 0,0-1 0,0 1 0,0 0 0,0-1 0,1 1 0,-1 0 0,0-1 0,0 1 0,0 0 0,0-1 0,0 1 0,0-1 0,0 1 0,-1 0 0,1-1 0,0 1 0,0 0 0,0-1 0,0 1 0,0 0 0,0 0 0,-1-1 0,1 1 0,0 0 0,0-1 0,0 1 0,-1 0 0,1-1 0,-11-10 0,4 6 0,2 1 0,0 1 0,0-1 0,1 0 0,-7-8 0,4 5 0,0 0 0,-11-10 0,11 12 0,1 0 0,0-1 0,1 0 0,-9-11 0,10 10 0,-1 1 0,1 0 0,-1 0 0,0 0 0,0 1 0,-7-5 0,10 8 0,0 1 0,0 0 0,0-1 0,0 1 0,0 0 0,0 0 0,0 1 0,-1-1 0,1 0 0,0 1 0,-1-1 0,1 1 0,-1 0 0,1 0 0,0 0 0,-1 0 0,1 0 0,-1 0 0,1 1 0,0-1 0,-1 1 0,-3 1 0,3-1 0,-5 3 0,-1-1 0,1 1 0,-9 5 0,14-7 0,1 1 0,-1-1 0,0 1 0,0-1 0,1 1 0,0 0 0,-1 0 0,1 0 0,0 0 0,-2 5 0,-2 3 0,4-7 0,0-1 0,0 1 0,1 0 0,-1 0 0,1-1 0,-2 7 0,3-9 0,0 0 0,0 0 0,0 0 0,0 0 0,0 0 0,0 0 0,1-1 0,-1 1 0,0 0 0,0 0 0,1 0 0,-1 0 0,1-1 0,-1 1 0,1 0 0,-1 0 0,1-1 0,-1 1 0,1 0 0,-1-1 0,1 1 0,0-1 0,0 1 0,-1-1 0,1 1 0,0-1 0,0 1 0,-1-1 0,1 0 0,0 1 0,0-1 0,0 0 0,0 0 0,-1 0 0,3 1 0,6 0 0,1 1 0,0-2 0,-1 1 0,1-1 0,11-1 0,1-2 0,24-6 0,-37 6 0,-1 0 0,1 0 0,-1-1 0,1 0 0,-1 0 0,0-1 0,-1 0 0,12-10 0,-14 13 0,-1-1 0,0 1 0,1 0 0,0 0 0,-1 0 0,11-2 0,-9 2 0,-1 1 0,1-1 0,-1 0 0,1-1 0,5-3 0,-7 4 0,9-8 0,-13 10 0,0 0 0,0 0 0,0 0 0,0-1 0,0 1 0,0 0 0,0 0 0,0 0 0,0 0 0,0 0 0,1 0 0,-1 0 0,0 0 0,0-1 0,0 1 0,0 0 0,0 0 0,0 0 0,0 0 0,0 0 0,0 0 0,0-1 0,0 1 0,-1 0 0,1 0 0,0 0 0,0 0 0,0 0 0,0 0 0,0 0 0,0 0 0,0-1 0,0 1 0,0 0 0,0 0 0,0 0 0,0 0 0,-1 0 0,-8-2 0,3 1 0,0 1 0,0-1 0,0 2 0,1-1 0,-1 1 0,0 0 0,0 0 0,1 0 0,-1 1 0,1 0 0,-1 0 0,-9 5 0,9-3 0,0-1 0,0-1 0,0 1 0,0-1 0,0 0 0,-1-1 0,1 1 0,0-1 0,-1 0 0,-7-1 0,7 2 0,11 0 0,13 2 0,3-2 0,0-1 0,1 0 0,35-5 0,-54 4 0,0-1 0,0 1 0,0-1 0,-1 1 0,1-1 0,0 0 0,-1 0 0,1 0 0,-1 0 0,1 0 0,1-1 0,-3 1 0,0 1 0,1 0 0,-1 0 0,0-1 0,0 1 0,1 0 0,-1-1 0,0 1 0,0 0 0,0-1 0,0 1 0,0 0 0,0-1 0,1 1 0,-1 0 0,0-1 0,0 1 0,0 0 0,0-1 0,0 1 0,0 0 0,0-1 0,-1 0 0,1 1 0,0-1 0,-1 0 0,1 1 0,-1-1 0,1 1 0,-1-1 0,1 1 0,-1-1 0,0 1 0,1-1 0,-1 1 0,1-1 0,-1 1 0,0 0 0,0 0 0,0-1 0,-2 0 0,0 1 0,0-1 0,0 1 0,1-1 0,-1 1 0,0 0 0,0 0 0,0 0 0,0 1 0,1-1 0,-1 1 0,0-1 0,0 1 0,1 0 0,-4 1 0,4-1 0,-1 1 0,1-1 0,-1 0 0,1 1 0,0-1 0,0 1 0,-1-1 0,1 1 0,0 0 0,1 0 0,-1 0 0,0 0 0,1 1 0,-1-1 0,1 0 0,-2 3 0,0 7 0,0-1 0,-2 21 0,0-3 0,-6 3 0,4-13 0,2-4 0,4-8 0,-1-1 0,1-1 0,-2 1 0,1 0 0,-1 0 0,1-1 0,-8 10 0,8-12 0,0-1 0,0 1 0,1-1 0,-1 1 0,1-1 0,-1 1 0,1 0 0,0 0 0,0 0 0,1 0 0,-1 0 0,0 0 0,1 0 0,0 0 0,-1 0 0,1 0 0,1 0 0,-1 0 0,0 0 0,1 0 0,-1 0 0,1 0 0,0 0 0,2 3 0,-3-4 0,1-1 0,-1 0 0,1 0 0,0 0 0,0 0 0,0 0 0,-1 0 0,1 0 0,0 0 0,0 0 0,0-1 0,1 1 0,-1 0 0,0 0 0,0-1 0,0 1 0,0-1 0,1 1 0,-1-1 0,0 0 0,0 1 0,1-1 0,-1 0 0,0 0 0,1 0 0,-1 0 0,2 0 0,-2 0 0,0 0 0,-1-1 0,1 1 0,0 0 0,0 0 0,0-1 0,0 1 0,0-1 0,-1 1 0,1 0 0,0-1 0,0 0 0,-1 1 0,1-1 0,0 1 0,-1-1 0,1 0 0,0 1 0,-1-1 0,1 0 0,-1 0 0,1 0 0,-1 1 0,0-1 0,1 0 0,-1 0 0,0 0 0,0 0 0,1 0 0,-1 0 0,0 0 0,0 1 0,0-1 0,0 0 0,0 0 0,0 0 0,-1 0 0,1-2 0,-10-29 0,8 26 0,-1 0 0,2 0 0,-1-1 0,-1-8 0,3 13 0,0-1 0,0 1 0,0 0 0,0 0 0,1 0 0,-1 0 0,1-1 0,-1 1 0,1 0 0,0 0 0,0 0 0,0 0 0,0 0 0,0 1 0,0-1 0,1 0 0,1-2 0,6-7 0,-1 2 0,13-12 0,-18 19 0,-1 0 0,1 0 0,-1 0 0,1 0 0,0 1 0,-1-1 0,1 1 0,0 0 0,0 0 0,6-1 0,-8 2 0,0-1 0,1 1 0,-1 0 0,0 0 0,0 1 0,1-1 0,-1 0 0,0 0 0,1 1 0,-1-1 0,0 1 0,0-1 0,0 1 0,1-1 0,-1 1 0,0 0 0,0-1 0,0 1 0,0 0 0,0 0 0,0 0 0,0 0 0,0 0 0,-1 0 0,1 0 0,0 0 0,-1 0 0,1 0 0,0 3 0,-1-4 0,0 1 0,0-1 0,0 1 0,0 0 0,0-1 0,-1 1 0,1-1 0,0 1 0,0-1 0,-1 1 0,1-1 0,0 0 0,-1 1 0,1-1 0,-1 1 0,1-1 0,0 0 0,-1 1 0,1-1 0,-1 0 0,1 1 0,-1-1 0,1 0 0,-1 0 0,1 1 0,-1-1 0,1 0 0,-1 0 0,0 0 0,1 0 0,-1 0 0,-21 3 0,20-3 0,-12 0 0,0 0 0,-24-4 0,37 4 0,0 0 0,1 0 0,-1-1 0,0 1 0,0 0 0,0 1 0,0-1 0,0 0 0,0 0 0,0 0 0,0 0 0,0 1 0,0-1 0,0 0 0,1 1 0,-1-1 0,0 1 0,0-1 0,0 1 0,1 0 0,-2 0 0,1 0 0,1 0 0,0-1 0,0 1 0,0-1 0,-1 1 0,1-1 0,0 1 0,0 0 0,0-1 0,0 1 0,0-1 0,0 1 0,0-1 0,0 1 0,0 0 0,0-1 0,1 1 0,-1-1 0,0 1 0,0-1 0,0 1 0,1-1 0,-1 1 0,0-1 0,1 1 0,-1-1 0,0 1 0,1-1 0,-1 1 0,1-1 0,-1 0 0,1 1 0,-1-1 0,1 1 0,-1-1 0,1 0 0,1 2 0,0-1 0,0 0 0,0 0 0,0 0 0,0-1 0,1 1 0,-1 0 0,0-1 0,0 1 0,0-1 0,1 0 0,-1 0 0,0 0 0,0 0 0,1 0 0,-1 0 0,3-1 0,3-1 0,0-1 0,1 1 0,8-5 0,-16 6 0,0 1 0,0-1 0,1 1 0,-1-1 0,0 0 0,0 0 0,0 0 0,0 0 0,0 0 0,1-1 0,-1 1 0,-1 1 0,0 0 0,0-1 0,0 1 0,0 0 0,0-1 0,0 1 0,0 0 0,0-1 0,0 1 0,1 0 0,-1-1 0,-1 1 0,1 0 0,0-1 0,0 1 0,0-1 0,0 1 0,0 0 0,0-1 0,0 1 0,0 0 0,0 0 0,-1-1 0,1 1 0,0 0 0,0-1 0,-1 1 0,1 0 0,0 0 0,0-1 0,-1 1 0,1 0 0,0 0 0,0 0 0,-1-1 0,1 1 0,0 0 0,-1 0 0,1 0 0,0 0 0,-1 0 0,1 0 0,0 0 0,-1-1 0,1 1 0,-3 0 0,0-1 0,1 0 0,-1 1 0,0 0 0,1-1 0,-1 1 0,0 0 0,1 0 0,-1 1 0,0-1 0,1 0 0,-1 1 0,-4 1 0,6-1 0,0-1 0,0 0 0,0 1 0,0-1 0,0 1 0,1-1 0,-1 1 0,0 0 0,0-1 0,1 1 0,-1 0 0,0 0 0,1-1 0,-1 1 0,1 0 0,-1 0 0,1 0 0,-1 0 0,1-1 0,0 1 0,-1 0 0,1 0 0,0 0 0,0 0 0,-1 0 0,1 0 0,0 0 0,0 0 0,0 0 0,0 0 0,1 0 0,-1 0 0,0 0 0,0 0 0,0 0 0,1 0 0,-1 0 0,1 0 0,-1 0 0,1 0 0,0 2 0,1 0 0,-1-1 0,1 1 0,-1-1 0,1 1 0,0-1 0,0 0 0,0 0 0,0 0 0,0 0 0,1 0 0,-1 0 0,1-1 0,-1 1 0,1-1 0,0 0 0,-1 1 0,1-1 0,0-1 0,0 1 0,5 1 0,-2-3 0,-10-1 0,-10-2 0,0 4 0,0 1 0,-17 3 0,-14 0 0,27-3 0,12 0 0,-1 0 0,1-1 0,-1 0 0,-11-2 0,17 2 0,-1-1 0,1 1 0,-1-1 0,1 1 0,0-1 0,-1 1 0,1-1 0,0 0 0,-1 1 0,1-1 0,0 0 0,0 0 0,0 0 0,0 0 0,0 0 0,0-1 0,0 1 0,0 0 0,0 0 0,0-1 0,1 1 0,-1 0 0,1-1 0,-1 1 0,1 0 0,-1-3 0,-1-7 0,1-1 0,1 0 0,0 0 0,1 0 0,0 0 0,4-21 0,-1 14 0,0-27 0,-4 41 0,0 0 0,1 0 0,-1 0 0,1 0 0,2-9 0,-2 13 0,0-1 0,-1 1 0,1-1 0,0 1 0,0 0 0,0-1 0,0 1 0,0 0 0,0 0 0,0 0 0,0 0 0,1 0 0,-1 0 0,0 0 0,1 0 0,-1 0 0,1 0 0,-1 1 0,0-1 0,1 1 0,0-1 0,1 1 0,10-2 0,0 0 0,0 1 0,0 1 0,0 1 0,20 2 0,-27-2 0,0 1 0,-1 0 0,8 3 0,-9-3 0,0-1 0,1 1 0,-1-1 0,0 0 0,0 0 0,7 0 0,-6-1 0,-10-2 0,-1-1 0,5 3 0,4-1 0,0 1 0,0-1 0,0 0 0,0 1 0,0-1 0,-1 0 0,4-2 0,-5 3 0,-1 0 0,0 0 0,1 0 0,-1-1 0,1 1 0,-1 0 0,0 0 0,1-1 0,-1 1 0,0 0 0,1 0 0,-1-1 0,0 1 0,1 0 0,-1-1 0,0 1 0,0 0 0,0-1 0,1 1 0,-1-1 0,0 1 0,0 0 0,0-1 0,0 1 0,0-1 0,0 1 0,1-1 0,-1 1 0,0-1 0,0 1 0,0 0 0,-1-1 0,1 1 0,0-1 0,0 1 0,0-1 0,0 1 0,0 0 0,0-1 0,-1 1 0,1-1 0,0 1 0,0 0 0,-1-1 0,1 1 0,0 0 0,0-1 0,-1 1 0,1 0 0,0-1 0,-1 1 0,1 0 0,-1 0 0,1-1 0,-3 0 0,1-1 0,0 1 0,-1 0 0,1 0 0,-1 0 0,1 0 0,-1 0 0,1 1 0,-1-1 0,0 1 0,1-1 0,-1 1 0,0 0 0,1 0 0,-4 0 0,-6 2 0,-23 4 0,31-5 0,-2 0 0,0 1 0,1-1 0,-1 1 0,0 0 0,1 1 0,0-1 0,-8 6 0,11-7 0,0 1 0,0 0 0,0 0 0,0 0 0,0 0 0,1 0 0,-1 0 0,0 0 0,1 1 0,0-1 0,0 0 0,0 1 0,0-1 0,0 1 0,0 0 0,1-1 0,-1 1 0,0 3 0,1 35 0,1-28 0,-2 17 0,1-29 0,0 1 0,-1-1 0,1 0 0,0 1 0,-1-1 0,1 0 0,-1 0 0,1 1 0,-1-1 0,0 0 0,1 0 0,-1 0 0,0 0 0,0 0 0,0 0 0,0 0 0,0 0 0,0 0 0,-1 0 0,-2 2 0,0-1 0,0 0 0,0-1 0,-6 3 0,-13 4 0,17-4 0,1 0 0,0 0 0,-10 9 0,-8 7 0,18-17 0,-1 1 0,-11 3 0,11-4 0,0-1 0,0 1 0,-6 5 0,8-6 0,1 0 0,-1 0 0,1 0 0,-1-1 0,-5 3 0,-2-1 0,38-2 0,-6 0 0,-14-1 0,0 1 0,-1-1 0,1-1 0,0 1 0,-1-1 0,1 0 0,0-1 0,-1 1 0,11-5 0,-14 4 0,0 0 0,-1-1 0,1 1 0,-1 0 0,1-1 0,-1 0 0,0 0 0,0 1 0,2-6 0,14-28 0,-18 35-43,2-4-287,0 1-1,0-1 1,4-5-1,2 1-6495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0:10.806"/>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6:26.562"/>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6:26.563"/>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27:52.327"/>
    </inkml:context>
    <inkml:brush xml:id="br0">
      <inkml:brushProperty name="width" value="0.05" units="cm"/>
      <inkml:brushProperty name="height" value="0.05" units="cm"/>
    </inkml:brush>
  </inkml:definitions>
  <inkml:trace contextRef="#ctx0" brushRef="#br0">44 119 24575,'0'0'0,"0"-1"0,0 1 0,0 0 0,0-1 0,1 1 0,-1 0 0,0-1 0,0 1 0,1 0 0,-1 0 0,0-1 0,0 1 0,1 0 0,-1 0 0,0 0 0,1-1 0,-1 1 0,0 0 0,1 0 0,-1 0 0,0 0 0,1 0 0,-1 0 0,0-1 0,1 1 0,11-2 0,-10 2 0,40-3 0,63 3 0,-42 1 0,-46-2 0,-12 1 0,0-1 0,-1 1 0,1 0 0,0 0 0,0 1 0,-1-1 0,8 3 0,-12-3 0,0 0 0,0 0 0,0 0 0,1 1 0,-1-1 0,0 0 0,0 0 0,0 0 0,1 1 0,-1-1 0,0 0 0,0 0 0,0 1 0,0-1 0,0 0 0,1 0 0,-1 1 0,0-1 0,0 0 0,0 0 0,0 1 0,0-1 0,0 0 0,0 1 0,0-1 0,0 0 0,0 0 0,0 1 0,0-1 0,0 0 0,0 0 0,-1 1 0,1-1 0,0 0 0,0 1 0,0-1 0,0 0 0,0 0 0,-1 0 0,1 1 0,0-1 0,0 0 0,0 0 0,0 0 0,-1 1 0,1-1 0,-10 10 0,-18 5 0,21-12 0,1 1 0,-1-1 0,-7 7 0,11-8 0,-1 1 0,0-1 0,0 0 0,0 0 0,0-1 0,0 1 0,-7 1 0,-16 6 0,9 0 0,-1-1 0,-22 14 0,39-21 0,0 0 0,0 0 0,-1 0 0,1 0 0,0 0 0,-1-1 0,-3 1 0,6-1 0,0 0 0,-1 0 0,1 0 0,-1 0 0,1 0 0,-1 0 0,1 0 0,0 0 0,-1 0 0,1 0 0,-1 0 0,1 0 0,0 0 0,-1-1 0,1 1 0,-1 0 0,1 0 0,0 0 0,-1-1 0,1 0 0,-1 1 0,1-1 0,0 1 0,0-1 0,0 1 0,0-1 0,0 1 0,0-1 0,0 1 0,0-1 0,0 1 0,0-1 0,0 1 0,0-1 0,0 1 0,0-1 0,0 1 0,0 0 0,1-1 0,-1 1 0,0-1 0,1 0 0,5-11 0,0 1 0,1-1 0,16-17 0,7-15 0,-28 42 0,8-9 0,-6 10 0,-4 9 0,-1-5 0,0 1 0,0-1 0,-1 0 0,1 1 0,-1-1 0,0 0 0,0 0 0,-2 3 0,-7 10 0,3-2 0,-16 19 0,0 1 0,22-30 0,0 1 0,1 0 0,-1 0 0,1 0 0,0 0 0,0 1 0,1-1 0,-1 9 0,1-3 0,0 0 0,2-9 0,1-7 0,11-25 0,6-13 0,-17 35 0,1-1 0,-1 1 0,0-1 0,2-12 0,-3 11 0,1 0 0,6-17 0,-3 14 0,-2 0 0,0-1 0,4-21 0,-7 29 0,1-2 0,1-1 0,4-8 0,1-5 0,-7 21 0,-1 7 0,-3 11 0,-2 2 0,-1 0 0,0-1 0,-14 28 0,15-37 0,2 0 0,-1 1 0,1 0 0,1 0 0,-1 0 0,0 13 0,2-2 0,0-1 0,3 24 0,-2-43 0,0 1 0,0-1 0,0 0 0,0 1 0,1-1 0,-1 0 0,1 1 0,-1-1 0,1 0 0,-1 0 0,1 1 0,0-1 0,1 2 0,-1-3 0,-1 1 0,1 0 0,0-1 0,-1 1 0,1-1 0,0 1 0,0-1 0,-1 0 0,1 1 0,0-1 0,0 0 0,0 0 0,0 1 0,-1-1 0,1 0 0,0 0 0,1 0 0,0 0 0,0-1 0,0 1 0,0 0 0,0-1 0,0 0 0,0 1 0,0-1 0,0 0 0,-1 0 0,1 0 0,0 0 0,-1-1 0,1 1 0,0 0 0,-1-1 0,1 1 0,1-3 0,6-8 0,0-1 0,-1-1 0,0 1 0,-1-1 0,9-24 0,-15 35 0,1-1 0,0 0 0,0 1 0,0 0 0,0-1 0,0 1 0,1 0 0,3-3 0,-5 5 0,-1 1 0,1-1 0,0 1 0,-1-1 0,1 1 0,0-1 0,0 1 0,-1 0 0,1-1 0,0 1 0,0 0 0,0 0 0,-1-1 0,1 1 0,0 0 0,0 0 0,0 0 0,1 0 0,-2 0 0,1 1 0,0-1 0,0 1 0,0-1 0,-1 1 0,1-1 0,0 1 0,0-1 0,-1 1 0,1-1 0,-1 1 0,1 0 0,0 0 0,-1-1 0,1 1 0,-1 0 0,0 0 0,1-1 0,-1 1 0,0 0 0,1 1 0,3 12 0,0 0 0,-2 0 0,1 0 0,-2 0 0,1 22 0,-1-8 0,0 3 0,-4 44 0,-1-55 0,0 0 0,-12 28 0,10-28 0,4-16 0,1 0 0,-1 0 0,0 0 0,0 0 0,-4 5 0,6-9 0,0 0 0,0 0 0,0 0 0,0 1 0,0-1 0,0 0 0,0 0 0,-1 0 0,1 0 0,0 0 0,0 0 0,0 0 0,0 1 0,0-1 0,0 0 0,0 0 0,-1 0 0,1 0 0,0 0 0,0 0 0,0 0 0,0 0 0,0 0 0,0 0 0,-1 0 0,1 0 0,0 0 0,0 0 0,0 0 0,0 0 0,0 0 0,-1 0 0,1 0 0,0 0 0,0 0 0,0 0 0,0 0 0,0 0 0,-1 0 0,1 0 0,0 0 0,0 0 0,0 0 0,0-1 0,0 1 0,0 0 0,-1 0 0,1 0 0,0 0 0,0 0 0,0 0 0,0 0 0,0-1 0,0 1 0,0 0 0,0 0 0,0 0 0,0 0 0,0 0 0,0 0 0,0-1 0,0 1 0,0 0 0,0 0 0,0 0 0,0 0 0,0-1 0,-2-12 0,1 10 0,-2-19 0,-4-50 0,6 48 0,-8-41 0,7 54 28,-9-19 0,-1-5-918,-18-66 723,22 81 167,-12-26 0,11 20-17,8 23 101,0-1 1,0 1 0,-1-1 0,1 0 0,-1 1 0,1 0 0,-1-1 0,0 1 0,0 0-1,-1 0 1,-3-3 0,6 5-85,-1 1 0,1-1 0,-1 1 0,0 0 0,1-1 0,-1 1 0,0 0 0,1-1 0,-1 1 0,0 0 0,1 0 0,-1 0 0,0 0 0,0 0 0,1-1 0,-1 1 0,0 1 0,1-1 0,-1 0 0,0 0 0,0 0 0,1 0 0,-1 0 0,0 1 0,-1 0 0,1 0 0,-1 0 0,1 0 0,0 0 0,-1 0 0,1 0 0,0 0 0,0 0 0,0 1 0,-1 1 0,-1 1 0,0 1 0,0 0 0,1 0 0,0 1 0,-2 7 0,0 2 0,3-7 0,-1-1 0,-4 13 0,0-3 0,1 0 0,1 0 0,1 1 0,-2 25 0,-2 9 0,6-44 0,0 0 0,-1 0 0,0 0 0,-4 8 0,2-6 0,1 1 0,1-1 0,0 1 0,0 0 0,0 21 0,-2 15 0,0-3 0,46-164-707,-12 44 707,-19 49-278,-6 18 120,-1-1 0,-1 1-1,1-1 1,1-13 0,-3 12 140,1 1 1,4-10-1,2-13 21,4-41 664,-8 41 33,-8 36-624,0 0 1,0 0 0,1 0-1,-1 1 1,-2 5-1,0 0-76,0 1 0,-3 12 0,-2 3 0,5-12 0,1 2 0,0-1 0,1 0 0,1 1 0,0 0 0,0 28 0,2-40 0,0-1 0,0 1 0,1 0 0,-1 0 0,1 0 0,-1-1 0,1 1 0,0 0 0,1 2 0,-1-4 0,-1-1 0,0 1 0,1-1 0,-1 0 0,0 1 0,1-1 0,-1 1 0,0-1 0,1 0 0,-1 1 0,1-1 0,-1 0 0,1 1 0,-1-1 0,1 0 0,-1 0 0,1 0 0,-1 1 0,1-1 0,0 0 0,0 0 0,0 0 0,0 0 0,0-1 0,0 1 0,-1 0 0,1 0 0,0-1 0,0 1 0,0-1 0,0 1 0,-1 0 0,1-1 0,0 0 0,0 1 0,-1-1 0,2-1 0,3-4 0,0 0 0,0-1 0,-1 1 0,0-1 0,-1-1 0,1 1 0,4-16 0,6-11 0,-6 17 0,6-22 0,-12 35 0,0-1 0,0 1 0,0 0 0,5-7 0,-5 9 0,-1 0 0,1 0 0,-1 0 0,1 1 0,0-1 0,-1 1 0,1-1 0,0 1 0,0 0 0,0-1 0,3 0 0,-5 2 0,1 0 0,0 0 0,-1 0 0,1 0 0,0 0 0,-1 0 0,1 0 0,0 0 0,-1 0 0,1 0 0,0 1 0,-1-1 0,1 0 0,-1 0 0,1 1 0,0-1 0,-1 0 0,1 1 0,-1-1 0,1 1 0,-1-1 0,1 1 0,-1-1 0,1 1 0,-1-1 0,0 1 0,1-1 0,-1 1 0,0-1 0,1 1 0,-1 0 0,0-1 0,0 1 0,1 0 0,5 25 0,-5-23 0,1 11 0,-1-5 0,1 0 0,4 15 0,-5-23 0,-1 1 0,1 0 0,0-1 0,0 1 0,-1 0 0,1-1 0,1 1 0,-1-1 0,0 1 0,0-1 0,0 1 0,1-1 0,-1 0 0,0 0 0,1 0 0,0 0 0,-1 0 0,4 2 0,-4-3 0,0 0 0,0 0 0,0 0 0,0 0 0,0 0 0,0 0 0,0 0 0,0 0 0,0-1 0,0 1 0,0 0 0,0 0 0,0-1 0,0 1 0,0-1 0,0 1 0,0-1 0,0 1 0,0-1 0,-1 0 0,1 1 0,0-1 0,0 0 0,-1 0 0,1 1 0,0-1 0,-1 0 0,1 0 0,0-2 0,3-3 0,-1 0 0,0 0 0,2-9 0,-5 14 0,15-33 0,-9 22 0,6-20 0,-8 20 0,0 1 0,1 0 0,12-18 0,-17 29 0,0 0 0,0 0 0,0-1 0,0 1 0,0 0 0,0 0 0,0 0 0,0 0 0,0 0 0,0-1 0,0 1 0,0 0 0,0 0 0,0 0 0,1 0 0,-1 0 0,0 0 0,0 0 0,0-1 0,0 1 0,0 0 0,0 0 0,0 0 0,1 0 0,-1 0 0,0 0 0,0 0 0,0 0 0,0 0 0,1 0 0,-1 0 0,0 0 0,0 0 0,0 0 0,0 0 0,0 0 0,1 0 0,-1 0 0,0 0 0,0 0 0,0 0 0,0 0 0,0 0 0,1 0 0,1 9 0,0 12 0,-2-20 0,-1 260 0,1-259 0,1 15 0,-1-17 0,0 1 0,0-1 0,0 1 0,0 0 0,0-1 0,0 1 0,1 0 0,-1-1 0,0 1 0,1-1 0,-1 1 0,0-1 0,1 1 0,-1-1 0,1 1 0,-1-1 0,0 1 0,1-1 0,-1 1 0,2 0 0,-2-1 0,0 0 0,1 0 0,-1 0 0,0 0 0,1 0 0,-1 0 0,0 0 0,0 0 0,1 0 0,-1 0 0,0-1 0,0 1 0,1 0 0,-1 0 0,0 0 0,0 0 0,1 0 0,-1 0 0,0-1 0,0 1 0,1 0 0,-1 0 0,0 0 0,0-1 0,0 1 0,0 0 0,1 0 0,-1-1 0,0 1 0,0 0 0,0 0 0,0-1 0,0 1 0,0 0 0,0 0 0,1-1 0,1-10 0,-1 10 0,1-22 0,0 0 0,-3-41 0,0 19 0,1 42 0,0-1 0,0 1 0,-1-1 0,1 1 0,-1 0 0,1-1 0,-1 1 0,-2-4 0,3 6 0,-1 0 0,1 0 0,-1 1 0,0-1 0,1 0 0,-1 0 0,0 1 0,0-1 0,1 1 0,-1-1 0,0 1 0,0-1 0,0 1 0,0-1 0,0 1 0,0 0 0,1-1 0,-1 1 0,0 0 0,0 0 0,0 0 0,0-1 0,0 1 0,0 0 0,0 1 0,0-1 0,0 0 0,0 0 0,0 0 0,0 0 0,0 1 0,-2 0 0,-2 1 0,0-1 0,0 1 0,-1 1 0,1-1 0,1 1 0,-1 0 0,0 0 0,1 1 0,-1-1 0,1 1 0,0 0 0,0 0 0,1 0 0,-7 9 0,1-3 0,5-10 0,4-7 0,13-43 0,-13 50 0,1 0 0,-1 0 0,0 0 0,0 0 0,0 0 0,0 0 0,0 0 0,0 0 0,0 0 0,0 0 0,0 0 0,0 0 0,0 0 0,0 0 0,0 0 0,0 0 0,0 0 0,0 0 0,0 0 0,0 0 0,0 0 0,0 0 0,0 0 0,0 0 0,0 0 0,0 0 0,0 0 0,0 8 0,-3 11 0,0 8-1365,2-15-5461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6:26.564"/>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6:24.883"/>
    </inkml:context>
    <inkml:brush xml:id="br0">
      <inkml:brushProperty name="width" value="0.05" units="cm"/>
      <inkml:brushProperty name="height" value="0.05" units="cm"/>
    </inkml:brush>
  </inkml:definitions>
  <inkml:trace contextRef="#ctx0" brushRef="#br0">0 59 24575,'5'0'0,"-1"1"0,1 0 0,-1 0 0,8 2 0,12 3 0,5-3 0,37-2 0,-42-2 0,1 1 0,39 7 0,-20-2 0,0-1 0,84-4 0,-57-1 0,-50 1 0,-10-1 0,-1 1 0,0 0 0,0 1 0,0 0 0,0 0 0,0 1 0,19 7 0,-18-5 0,-1-1 0,1 0 0,0 0 0,0-1 0,16 2 0,57-3 0,-59-2 0,0 1 0,38 5 0,-32-1 0,54 0 0,-21-2 0,-11 5 0,2 0 0,-1-7 0,-31-1 0,29 4 0,-43-2 0,-1 1 0,0 0 0,13 6 0,-13-5 0,1 0 0,16 4 0,14-4 0,1-1 0,46-3 0,-18 0 0,-8 0 0,74 2 0,-45 11-2215,-78-10 2058,0 0 0,-1 0 1,0 1-1,12 5 0,23 6-308,59 3 465,-55-4-2,-35-9 1,30 6 0,33 6-263,2-1-3,-60-11 110,32 9 1,2 1-56,-27-8 45,-9-3-149,28 4-1,-32-5 317,0 0 0,-1 1 0,22 7 0,2 1 0,-18-6 0,-5-1 0,21 3 0,-21-5 334,-1 1-1,23 7 0,-24-6-8,0 0 0,1-1 0,21 3 0,63 4 1355,-37-1-1008,109 3 0,-127-12-672,-15 1 0,-1-1 0,29-5 0,-49 4 0,0 0 0,0-1 0,0 0 0,-1 0 0,1 0 0,-1-1 0,1 1 0,-1-1 0,0 0 0,0 0 0,4-5 0,13-9 0,92-58 0,-38 32 0,-22 14 0,-34 18 0,0 1 0,1 1 0,28-10 0,-35 14 0,1-1 0,15-8 0,10-4 0,-13 7 0,-1 0 0,32-21 0,-51 29 0,1 0 0,0 0 0,12-4 0,-12 5 0,0-1 0,1 0 0,8-4 0,21-18-34,-27 17-188,0 1 0,1 1 0,0-1 1,0 2-1,23-9 0,-19 10-6604</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6:26.565"/>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6:26.567"/>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7:26.149"/>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7:26.150"/>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28:04.593"/>
    </inkml:context>
    <inkml:brush xml:id="br0">
      <inkml:brushProperty name="width" value="0.05" units="cm"/>
      <inkml:brushProperty name="height" value="0.05" units="cm"/>
    </inkml:brush>
  </inkml:definitions>
  <inkml:trace contextRef="#ctx0" brushRef="#br0">92 90 24575,'1'0'0,"0"0"0,0 1 0,0-1 0,0 1 0,0-1 0,0 0 0,0 1 0,0 0 0,0-1 0,0 1 0,2 1 0,5 4 0,-1-4 0,-1 0 0,0 0 0,1-1 0,-1 1 0,1-2 0,-1 1 0,1-1 0,-1 1 0,13-3 0,-5 0 0,0 0 0,1-2 0,17-6 0,-21 6 0,-9 3 0,0 0 0,1 0 0,-1 0 0,1 0 0,-1 0 0,1 1 0,-1-1 0,4 1 0,-5 0 0,-1 0 0,0 0 0,0 0 0,0 0 0,1 0 0,-1 0 0,0 0 0,0 0 0,0 0 0,1 0 0,-1 0 0,0 0 0,0 0 0,0 0 0,1 0 0,-1 0 0,0 0 0,0 1 0,0-1 0,0 0 0,1 0 0,-1 0 0,0 0 0,0 0 0,0 0 0,0 1 0,0-1 0,0 0 0,1 0 0,-1 0 0,0 1 0,0-1 0,0 0 0,0 0 0,0 0 0,0 0 0,0 1 0,0-1 0,0 0 0,0 0 0,0 0 0,0 1 0,0-1 0,0 0 0,0 0 0,0 0 0,0 1 0,0-1 0,0 0 0,0 0 0,0 0 0,-1 1 0,1-1 0,0 0 0,0 0 0,0 0 0,0 0 0,0 1 0,0-1 0,-1 0 0,1 0 0,-9 10 0,-2-3 0,0 0 0,-21 10 0,13-8 0,7-3 0,-26 7 0,24-8 0,-18 8 0,-4 2 0,28-12 0,0 0 0,0 0 0,0 1 0,0 0 0,1 0 0,0 1 0,0 0 0,0 0 0,-7 8 0,9-4 0,5-9 0,0 0 0,0 0 0,0 0 0,0 0 0,0 1 0,0-1 0,0 0 0,0 0 0,0 0 0,0 0 0,0 0 0,0 1 0,0-1 0,0 0 0,1 0 0,-1 0 0,0 0 0,0 0 0,0 1 0,0-1 0,0 0 0,0 0 0,0 0 0,0 0 0,1 0 0,-1 0 0,0 0 0,0 0 0,0 0 0,1 1 0,-1-1 0,1 0 0,0 0 0,0 0 0,0 0 0,0 0 0,0 0 0,-1 0 0,1 0 0,0-1 0,0 1 0,0 0 0,0 0 0,-1-1 0,1 1 0,1-1 0,3-2 0,0-1 0,0 1 0,0-1 0,-1 0 0,0 0 0,7-8 0,-1-1 0,8-16 0,1 0 0,-16 24 0,-1 0 0,1-1 0,3-10 0,-5 12 0,1 1 0,-1-1 0,0 0 0,1 1 0,0-1 0,0 1 0,0 0 0,0 0 0,1 0 0,3-4 0,-3 5 0,-2 3 0,-4 5 0,-6 10 0,-10 15 0,11-18 0,0 0 0,-18 22 0,20-28 0,0 1 0,1 0 0,-7 14 0,8-15 0,1-1 0,-1 1 0,0-1 0,0 0 0,-1 0 0,-9 9 0,7-12 0,4-6 0,3 2 0,0 0 0,0 0 0,0-1 0,0 1 0,0 0 0,1 0 0,-1 0 0,0 0 0,1 0 0,0-2 0,9-16 0,4-9 0,25-35 0,-26 41 0,-10 17 0,0 0 0,-1 0 0,2 1 0,-1-1 0,0 1 0,7-6 0,-9 9 0,-1 1 0,0 0 0,0 0 0,1 0 0,-1 0 0,0-1 0,0 1 0,0 0 0,1 0 0,-1 0 0,0 0 0,1 0 0,-1 0 0,0 0 0,0 0 0,1 0 0,-1-1 0,0 1 0,0 0 0,1 0 0,-1 1 0,0-1 0,1 0 0,-1 0 0,0 0 0,0 0 0,1 0 0,-1 0 0,0 0 0,0 0 0,1 0 0,-1 1 0,5 9 0,-2 14 0,-3-23 0,-1 86 0,1-34 0,-1-43 0,0 0 0,-1 0 0,0 0 0,-4 11 0,-2 9 0,-2 14 0,8-89 0,3 34 0,0 0 0,0 1 0,1-1 0,0 0 0,1 1 0,8-20 0,-7 18 0,5-22 0,-7 23 0,1 1 0,0 0 0,6-15 0,-6 19 0,-2 4 0,0 0 0,-1 0 0,1 0 0,0 0 0,1 0 0,-1 0 0,0 1 0,0-1 0,2-1 0,-3 3 0,1 0 0,-1 0 0,0 0 0,0-1 0,0 1 0,0 0 0,0 0 0,0 0 0,0 0 0,1 0 0,-1 0 0,0 0 0,0 0 0,0 0 0,0 0 0,0 0 0,1 0 0,-1 0 0,0 0 0,0 0 0,0 0 0,0 0 0,0 0 0,1 0 0,-1 0 0,0 0 0,0 0 0,0 0 0,0 0 0,0 0 0,0 0 0,1 0 0,-1 0 0,0 0 0,0 1 0,3 5 0,-2 9 0,-1-14 0,0 23 0,-1-18 0,1-1 0,0 1 0,0 0 0,0 0 0,1-1 0,0 1 0,2 6 0,-3-12 0,0 1 0,0-1 0,0 0 0,1 1 0,-1-1 0,0 1 0,0-1 0,1 0 0,-1 1 0,0-1 0,0 0 0,1 1 0,-1-1 0,0 0 0,1 1 0,-1-1 0,1 0 0,-1 0 0,0 1 0,1-1 0,-1 0 0,1 0 0,-1 0 0,1 0 0,0 1 0,0-1 0,0-1 0,0 1 0,0 0 0,0 0 0,-1 0 0,1-1 0,0 1 0,0 0 0,0-1 0,0 1 0,-1-1 0,2 0 0,2-2 0,0 0 0,0-1 0,4-5 0,-8 8 0,13-16 0,-10 13 0,0 0 0,0 0 0,1 0 0,-1 0 0,1 1 0,7-7 0,-11 10 0,0 0 0,1 0 0,-1 0 0,0-1 0,1 1 0,-1 0 0,0 0 0,1 0 0,-1 0 0,0 0 0,1 0 0,-1 0 0,0 0 0,1 0 0,-1 0 0,0 0 0,1 0 0,-1 0 0,0 0 0,1 0 0,-1 0 0,0 0 0,1 0 0,-1 0 0,0 0 0,1 1 0,0-1 0,-1 1 0,1-1 0,-1 1 0,1 0 0,-1-1 0,1 1 0,-1 0 0,0-1 0,1 1 0,-1 0 0,0 0 0,1 1 0,2 23 0,-3-23 0,0 131 0,-1-52 0,1-81 0,-1 3 0,1-1 0,0 0 0,0 0 0,0 0 0,1 0 0,-1 0 0,0 0 0,1 0 0,-1 0 0,1 0 0,0 0 0,0 0 0,0 0 0,2 3 0,-3-4 0,0-1 0,0 0 0,0 0 0,0 0 0,1 0 0,-1 0 0,0 1 0,0-1 0,0 0 0,0 0 0,0 0 0,1 0 0,-1 0 0,0 0 0,0 0 0,0 0 0,0 0 0,1 0 0,-1 0 0,0 1 0,0-1 0,0 0 0,1 0 0,-1 0 0,0 0 0,0 0 0,0-1 0,1 1 0,-1 0 0,0 0 0,0 0 0,0 0 0,1 0 0,2-6 0,0-10 0,0-3 0,6-23 0,-4 19 0,-2 8 0,-2 0 0,0 0 0,-1-19 0,0 228 0,0-187 0,1 1 0,0-1 0,0 0 0,1 0 0,0-1 0,1 1 0,-1 0 0,6 10 0,-7-17 0,-1 1 0,0-1 0,0 1 0,1-1 0,-1 0 0,0 1 0,0-1 0,1 1 0,-1-1 0,0 0 0,1 1 0,-1-1 0,0 0 0,1 1 0,-1-1 0,1 0 0,-1 0 0,1 0 0,-1 1 0,0-1 0,1 0 0,-1 0 0,1 0 0,-1 0 0,1 0 0,0 0 0,0 0 0,-1 0 0,1 0 0,0-1 0,-1 1 0,1 0 0,0-1 0,-1 1 0,1-1 0,-1 1 0,1-1 0,-1 1 0,1-1 0,-1 1 0,1-1 0,0 0 0,1-4 0,1 0 0,-1 0 0,3-7 0,-5 12 0,7-25 0,-5 17 0,0 0 0,6-12 0,-1 4 0,-2-1 0,0 0 0,0 0 0,2-30 0,-2 21 0,4-12 0,-6 27 0,0 0 0,2-20 0,7-75 0,-6 87 0,-4 18 0,-2 6 0,-2 6 0,0-3 0,0-1 0,-1 1 0,0-1 0,-7 11 0,5-9 0,0 0 0,-4 13 0,3-4 0,0-1 0,-12 21 0,12-26 0,-1 0 0,1-1 0,1 1 0,-1 1 0,-4 18 0,6-18 0,0 1 0,-9 18 0,7-17 0,-7 23 0,0-5 0,9-26 0,1 1 0,-3 12 0,4-14 0,0 0 0,0-1 0,0 1 0,0-1 0,-1 1 0,0-1 0,0 0 0,-1 0 0,-4 5 0,8-10 0,0 0 0,0 1 0,0-1 0,0 0 0,0 0 0,-1 0 0,1 0 0,0 1 0,0-1 0,0 0 0,-1 0 0,1 0 0,0 0 0,0 0 0,0 0 0,-1 0 0,1 0 0,0 0 0,0 0 0,0 0 0,-1 0 0,1 0 0,0 0 0,0 0 0,0 0 0,-1 0 0,1 0 0,0 0 0,0 0 0,0 0 0,-1 0 0,1 0 0,0 0 0,0 0 0,-6-8 0,1-14 0,4 19 0,-3-27 0,1 0 0,2 0 0,2-37 0,1 10 0,-2 45 0,-1-9 0,4-24 0,-2 40 0,0-1 0,0 1 0,0 0 0,1 0 0,-1 0 0,1 0 0,1 0 0,-1 0 0,6-8 0,-8 13 0,0 0 0,0 0 0,0 0 0,0-1 0,0 1 0,0 0 0,0 0 0,0 0 0,0 0 0,0 0 0,1 0 0,-1-1 0,0 1 0,0 0 0,0 0 0,0 0 0,0 0 0,0 0 0,1 0 0,-1 0 0,0 0 0,0 0 0,0 0 0,0 0 0,1 0 0,-1 0 0,0 0 0,0 0 0,0 0 0,0 0 0,0 0 0,1 0 0,-1 0 0,0 0 0,3 5 0,-2 10 0,-1-14 0,0 30 0,-1 1 0,-7 33 0,7-59 0,0-2 0,1-1 0,-1 0 0,1 1 0,0-1 0,0 0 0,0 1 0,0-1 0,1 1 0,0 3 0,1-6 0,1-5 0,1-9 0,-3 10 0,33-75 0,-19 44 0,29-57 0,-7 12 0,-35 74 0,2-5 0,5-18 0,-8 26 0,0-1 0,-1 1 0,1-1 0,-1 1 0,0 0 0,0-1 0,0 1 0,0-1 0,-1 1 0,1-1 0,0 1 0,-1-1 0,-1-2 0,2 4 0,0 1 0,-1-1 0,1 0 0,0 1 0,0-1 0,-1 1 0,1-1 0,-1 0 0,1 1 0,-1-1 0,1 1 0,-1-1 0,1 1 0,-1 0 0,1-1 0,-1 1 0,1 0 0,-1-1 0,1 1 0,-1 0 0,0-1 0,1 1 0,-1 0 0,0 0 0,1 0 0,-1 0 0,0 0 0,1 0 0,-1 0 0,0 0 0,1 0 0,-1 0 0,0 0 0,1 0 0,-1 0 0,0 0 0,1 1 0,-1-1 0,0 0 0,1 0 0,-1 1 0,1-1 0,-1 1 0,0 0 0,-2 0 0,1 1 0,0 0 0,-1 0 0,1 1 0,0-1 0,0 0 0,1 1 0,-4 4 0,3-1 0,-1 0 0,1 0 0,1 1 0,-1-1 0,1 1 0,0 0 0,0-1 0,1 1 0,0 7 0,-1 17 0,0-24 0,-1 0 0,1-1 0,-4 8 0,-3 16 0,7-25 0,-2 16 0,3-20 0,0 0 0,0 0 0,0 0 0,0 0 0,0 0 0,0 0 0,0 0 0,0 0 0,1 0 0,-1 0 0,0 0 0,1 0 0,0 2 0,-1-4 0,1 0 0,0 0 0,0 0 0,0 0 0,-1 0 0,1 0 0,0 0 0,-1 0 0,1 0 0,0-3 0,34-85 0,-32 82 0,5-16 0,7-28 0,-13 42 0,-1-1 0,0 1 0,0 0 0,-1-1 0,-1-13 0,1 22 0,0 1 0,0 0 0,0 0 0,0 0 0,0 0 0,0-1 0,0 1 0,0 0 0,0 0 0,0 0 0,0 0 0,0-1 0,0 1 0,-1 0 0,1 0 0,0 0 0,0 0 0,0 0 0,0-1 0,0 1 0,-1 0 0,1 0 0,0 0 0,0 0 0,0 0 0,0 0 0,0 0 0,-1 0 0,1 0 0,0 0 0,0 0 0,0 0 0,0 0 0,-1 0 0,1 0 0,0 0 0,0 0 0,0 0 0,-1 0 0,1 0 0,0 0 0,0 0 0,0 0 0,0 0 0,-1 0 0,1 0 0,0 0 0,0 0 0,0 0 0,0 0 0,0 0 0,-1 1 0,1-1 0,0 0 0,0 0 0,0 0 0,0 0 0,0 0 0,0 1 0,0-1 0,-1 0 0,1 0 0,0 0 0,-10 13 0,7-10 0,-1 1 0,-39 43 0,39-43 0,0 0 0,1 0 0,0 1 0,-5 7 0,-6 10 0,8-15 0,-1-1 0,-10 9 0,8-7 0,1 4 0,8-11 0,-1 0 0,0 0 0,1 0 0,-1 1 0,0-1 0,0 0 0,0 0 0,0 0 0,1 0 0,-2 0 0,1 0 0,0-1 0,-1 2 0,1-2 0,1 0 0,0 0 0,0 0 0,-1 0 0,1 0 0,0-1 0,0 1 0,-1 0 0,1 0 0,0 0 0,0 0 0,0 0 0,-1-1 0,1 1 0,0 0 0,0 0 0,0 0 0,0-1 0,-1 1 0,1 0 0,0 0 0,0-1 0,0 1 0,0 0 0,0 0 0,0-1 0,0 1 0,0 0 0,0-1 0,0 1 0,0 0 0,-2-11 0,2 10 0,0-40 0,1 27 0,-2-21 0,1 34 0,0 1 0,0-1 0,0 0 0,-1 0 0,1 0 0,0 1 0,0-1 0,0 0 0,-1 0 0,1 0 0,0 1 0,-1-1 0,1 0 0,-1 1 0,1-1 0,-1 0 0,1 1 0,-1-1 0,0 1 0,1-1 0,-2 0 0,2 1 0,-1 0 0,0 0 0,1 0 0,-1 0 0,0 0 0,1 0 0,-1 0 0,0 0 0,1 0 0,-1 0 0,0 0 0,1 1 0,-1-1 0,0 0 0,1 1 0,-1-1 0,1 0 0,-1 1 0,1-1 0,-1 0 0,1 1 0,-1-1 0,1 1 0,-1-1 0,1 1 0,-1 0 0,-7 9 0,1 1 0,-9 16 0,-5 9 0,15-27 0,1 0 0,1 0 0,0 0 0,-5 16 0,5-13 0,-11 24 0,4-12 0,11-25 0,-1 0 0,1 0 0,-1 0 0,1 0 0,0-1 0,0 1 0,0 0 0,0 0 0,0-2 0,1-199 0,-1 224 0,1-12 0,-1 0 0,0 0 0,-1 0 0,0-1 0,0 1 0,-6 18 0,5-22 0,-3 6 0,1-1 0,0 1 0,1 0 0,-2 18 0,3-21 0,1 0 0,-1 0 0,-5 11 0,-1 9 0,7-25 0,1-1 0,-1-1 0,1 1 0,-1 0 0,0-1 0,0 1 0,0-1 0,-2 3 0,2-6 0,1 0 0,-1 0 0,1-1 0,-1 1 0,1-1 0,0 1 0,0 0 0,-1-1 0,1 1 0,0-2 0,0-7 0,-1-17 0,3-44 0,-1 64 0,1 1 0,0 0 0,2-8 0,6-17 0,-8 17 0,-2 7 0,1 1 0,0-1 0,0 1 0,1 0 0,0 0 0,0-1 0,3-5 0,-5 12-5,1-1 0,-1 0 0,1 1 0,-1-1 0,1 1 0,-1-1 0,1 0 0,-1 1 0,1 0 0,-1-1 0,1 1 0,0-1 0,-1 1 0,1 0 0,1-1 0,-2 1 14,1 0 0,-1 0 0,0 0 0,1 0 0,-1 0 0,0 0 1,1 0-1,-1 0 0,1 0 0,-1 0 0,0 0 0,1 0 0,-1 1 0,0-1 0,1 0 0,-1 0 0,0 0 1,1 1-1,-1-1 0,0 0 0,1 1 0,0 0-144,0 1 0,0-1 0,0 1 0,0 0 0,0-1 0,0 1 0,-1 0 0,1 0 0,0-1 0,-1 4 0,2 6-6691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7:26.151"/>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7:26.152"/>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7:26.154"/>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02.710"/>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02.711"/>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7:54.118"/>
    </inkml:context>
    <inkml:brush xml:id="br0">
      <inkml:brushProperty name="width" value="0.05" units="cm"/>
      <inkml:brushProperty name="height" value="0.05" units="cm"/>
    </inkml:brush>
  </inkml:definitions>
  <inkml:trace contextRef="#ctx0" brushRef="#br0">1 48 24575,'308'0'0,"-298"-1"0,-1 0 0,0-1 0,0 0 0,1 0 0,13-6 0,-13 4 0,1 1 0,0 0 0,17-2 0,32 3 0,-39 2 0,39-5 0,-5-1 0,0 2 0,68 5 0,-45 0 0,1447-1 0,-1517 0 0,1 2 0,-1-1 0,1 1 0,-1 0 0,13 5 0,-10-3 0,0-1 0,14 3 0,-3-4 0,22 0 0,-25-2 0,36 6 0,-6 0 0,1-2 0,82-4 0,-54-1 0,502 1 0,-559 1 0,29 5 0,10 1 0,-20-7 0,-28-1 0,-1 1 0,1 0 0,-1 1 0,1 0 0,-1 1 0,1 0 0,11 5 0,-10-3 0,1 1 0,-1-2 0,1 0 0,0-1 0,18 1 0,72-4 0,-45 0 0,178 1-1365,-219 0-5461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28:23.323"/>
    </inkml:context>
    <inkml:brush xml:id="br0">
      <inkml:brushProperty name="width" value="0.05" units="cm"/>
      <inkml:brushProperty name="height" value="0.05" units="cm"/>
    </inkml:brush>
  </inkml:definitions>
  <inkml:trace contextRef="#ctx0" brushRef="#br0">120 265 24575,'-1'-5'0,"1"0"0,-1 0 0,1-1 0,-1 1 0,-1 0 0,-2-7 0,2 16 0,1 5 0,2 137 0,-1-155 0,0 15 0,-1 14 0,-1-12 0,0 0 0,-1 0 0,-5 13 0,7-19 0,-1 1 0,2-9 0,4-12 0,-3 12 0,1 0 0,-1 0 0,2 0 0,-1 0 0,1 0 0,-1 0 0,2 0 0,-1 1 0,8-10 0,-11 15 0,1-1 0,-1 1 0,0 0 0,0 0 0,1 0 0,-1-1 0,0 1 0,1 0 0,-1 0 0,0 0 0,1 0 0,-1-1 0,1 1 0,-1 0 0,0 0 0,1 0 0,-1 0 0,0 0 0,1 0 0,-1 0 0,1 0 0,-1 0 0,0 0 0,1 0 0,-1 1 0,0-1 0,1 0 0,-1 0 0,0 0 0,1 0 0,-1 1 0,0-1 0,1 0 0,-1 0 0,0 0 0,1 1 0,-1-1 0,0 0 0,0 1 0,0-1 0,1 0 0,-1 0 0,0 1 0,0-1 0,0 0 0,1 1 0,-1-1 0,0 1 0,0-1 0,0 0 0,0 1 0,7 24 0,-5-19 0,-2-8 0,0 1 0,0-1 0,0 0 0,0 0 0,1 1 0,-1-1 0,1 0 0,-1 1 0,2-3 0,8-21 0,-6 17 0,-4 8 0,0 0 0,0 0 0,0 0 0,0 0 0,0 0 0,0 0 0,0 0 0,0-1 0,0 1 0,0 0 0,0 0 0,0 0 0,0 0 0,0 0 0,0 0 0,0 0 0,0 0 0,0 0 0,0 0 0,0-1 0,0 1 0,0 0 0,0 0 0,0 0 0,0 0 0,0 0 0,0 0 0,0 0 0,0 0 0,0 0 0,0 0 0,1 0 0,-1 0 0,0 0 0,0 0 0,0 0 0,0-1 0,0 1 0,0 0 0,0 0 0,0 0 0,0 0 0,0 0 0,1 0 0,-1 0 0,0 0 0,0 0 0,0 0 0,0 0 0,0 0 0,0 0 0,0 0 0,0 0 0,0 0 0,0 1 0,0-1 0,1 0 0,-1 0 0,0 0 0,0 0 0,0 0 0,0 0 0,0 0 0,0 0 0,2 8 0,-2 13 0,0-2 0,-1 0 0,-2 0 0,0 0 0,-6 23 0,5-33 0,2-15 0,1-18 0,1 21 0,1-4 0,-1 0 0,1 0 0,1 0 0,0-1 0,0 1 0,0 1 0,5-11 0,1 1 0,0 1 0,11-14 0,-19 29 0,0-1 0,0 1 0,1-1 0,-1 1 0,0 0 0,1-1 0,-1 1 0,0-1 0,1 1 0,-1 0 0,1 0 0,-1-1 0,0 1 0,1 0 0,-1 0 0,1-1 0,0 1 0,-1 0 0,0 0 0,1 0 0,-1 0 0,0 0 0,0 0 0,1 0 0,-1 1 0,0-1 0,0 0 0,1 0 0,-1 0 0,0 0 0,0 0 0,0 1 0,0-1 0,1 0 0,-1 0 0,0 0 0,0 1 0,0-1 0,0 0 0,0 0 0,1 0 0,-1 1 0,5 20 0,-4-14 0,1 2 0,0 19 0,-2-21 0,0-1 0,1 1 0,-1 0 0,5 12 0,-5-18 0,0 0 0,0-1 0,1 1 0,-1 0 0,0-1 0,0 1 0,1-1 0,-1 1 0,0-1 0,1 1 0,-1-1 0,1 1 0,-1-1 0,0 1 0,1-1 0,-1 1 0,1-1 0,-1 0 0,1 1 0,0-1 0,0 0 0,-1 0 0,1 0 0,-1 0 0,1 0 0,-1 0 0,1 0 0,-1 0 0,1 0 0,-1 0 0,0-1 0,1 1 0,-1 0 0,1 0 0,-1-1 0,0 1 0,1 0 0,-1 0 0,0-1 0,1 1 0,-1 0 0,1-1 0,2-4 0,0 1 0,-1 0 0,5-10 0,-5 10 0,5-11 0,-2 4 0,0 1 0,1-1 0,10-14 0,-6 7 0,-9 16 0,0-1 0,0 1 0,0 0 0,1-1 0,-1 1 0,1 0 0,3-4 0,-5 6 0,0 0 0,0 1 0,0-1 0,1 0 0,-1 0 0,0 0 0,0 0 0,0 1 0,1-1 0,-1 0 0,0 0 0,0 0 0,0 1 0,0-1 0,0 0 0,0 0 0,1 1 0,-1-1 0,0 0 0,0 0 0,0 1 0,0-1 0,0 0 0,0 0 0,0 1 0,0-1 0,0 0 0,0 0 0,0 1 0,0 9 0,0 119 0,0-211 0,0 135 0,-1 60 0,1-110 0,0 1 0,0-1 0,-1 0 0,0 0 0,0 3 0,1-6 0,0 0 0,0 0 0,0 0 0,0 0 0,0-1 0,0 1 0,0 0 0,0 0 0,0 0 0,0 0 0,0 0 0,0 0 0,-1 0 0,1 0 0,0 0 0,0 0 0,0 0 0,0 0 0,0 0 0,0 0 0,0 0 0,0 0 0,0 0 0,0 0 0,0 0 0,0 0 0,0 0 0,0 0 0,0 0 0,0 0 0,0 0 0,0 0 0,0 0 0,0 0 0,0 0 0,0 0 0,0 0 0,0 0 0,0 0 0,-1 0 0,1 0 0,0 0 0,0 0 0,0 0 0,0 0 0,0 0 0,0 0 0,0 0 0,0 0 0,0 0 0,0 0 0,0 0 0,0 0 0,0 0 0,0 0 0,0 0 0,0 0 0,0 0 0,0 0 0,0 0 0,0 0 0,0 0 0,0 0 0,-2-7 0,0-9 0,1 4 0,1 1 0,1-1 0,0 0 0,1 0 0,0 0 0,1 1 0,0-1 0,0 1 0,2 0 0,5-11 0,1-5 0,-9 20 0,1 0 0,0 0 0,6-10 0,5-6 0,-12 23 0,-2 4 0,-2 4 0,-3 2 0,0-1 0,-1 0 0,0 1 0,0-2 0,-11 12 0,17-20 0,-1 1 0,1-1 0,0 0 0,-1 1 0,1-1 0,-1 0 0,1 1 0,-1-1 0,1 0 0,-1 0 0,0 1 0,1-1 0,-1 0 0,1 0 0,-1 0 0,1 0 0,-1 0 0,0 0 0,1 0 0,-1 0 0,1 0 0,-1 0 0,0 0 0,1 0 0,-1 0 0,1 0 0,-1-1 0,1 1 0,-1 0 0,1 0 0,-1-1 0,1 1 0,-1 0 0,1-1 0,-1 1 0,1-1 0,-1 1 0,1 0 0,-1-1 0,1 1 0,0-1 0,-1 1 0,1-2 0,-3-3 0,0 0 0,0 0 0,-3-9 0,3 7 0,2 5 0,0 0 0,0 0 0,-1 0 0,1 0 0,0 0 0,-1 1 0,1-1 0,-1 0 0,1 1 0,-1-1 0,0 1 0,0 0 0,0-1 0,0 1 0,0 0 0,0 0 0,0 0 0,0 1 0,0-1 0,0 0 0,0 1 0,-1-1 0,1 1 0,0 0 0,0 0 0,-1 0 0,1 0 0,-4 0 0,2 1 0,1 0 0,-1 0 0,0 0 0,1 0 0,-1 0 0,1 1 0,0 0 0,-1-1 0,1 1 0,0 0 0,0 1 0,0-1 0,1 0 0,-1 1 0,0 0 0,-3 5 0,-60 98 0,65-103 0,-3 5 0,0-1 0,-1 1 0,1-1 0,-2 0 0,1 0 0,-1 0 0,-7 6 0,13-13 0,-1 1 0,1-1 0,-1 1 0,1-1 0,-1 1 0,1-1 0,-1 0 0,1 1 0,-1-1 0,0 0 0,1 0 0,-1 0 0,0 1 0,1-1 0,-1 0 0,0 0 0,1 0 0,-1 0 0,1 0 0,-1 0 0,-1 0 0,2-1 0,-1 1 0,1 0 0,-1-1 0,1 1 0,0 0 0,-1-1 0,1 1 0,-1-1 0,1 1 0,0-1 0,0 1 0,-1-1 0,1 1 0,0-1 0,0 1 0,-1-1 0,1 1 0,0-1 0,0 0 0,-1-3 0,1-1 0,0 1 0,0 0 0,0 0 0,1-5 0,1-4 0,1-1 0,0 1 0,1 0 0,6-14 0,5 2 0,-11 20 0,0-1 0,-1 0 0,4-7 0,-6 9 0,1 1 0,-1 0 0,1-1 0,0 1 0,3-3 0,-5 6 0,0 0 0,0-1 0,0 1 0,1 0 0,-1 0 0,0-1 0,0 1 0,1 0 0,-1 0 0,0 0 0,0-1 0,1 1 0,-1 0 0,0 0 0,1 0 0,-1 0 0,0 0 0,1 0 0,-1 0 0,0 0 0,1 0 0,-1 0 0,0 0 0,1 0 0,-1 0 0,1 0 0,-1 1 0,1-1 0,-1 1 0,1-1 0,-1 1 0,1-1 0,-1 1 0,0-1 0,1 1 0,-1 0 0,0-1 0,1 1 0,-1 0 0,0-1 0,0 1 0,0 0 0,0-1 0,0 2 0,2 16 0,0 0 0,-2 0 0,-2 24 0,2-31 0,0-16 0,1 0 0,0 0 0,0 0 0,1 0 0,-1 1 0,5-10 0,18-28 0,-4 8 0,-12 16 0,-6 12 0,1 1 0,0-1 0,0 0 0,0 1 0,1-1 0,0 1 0,7-9 0,-11 14 0,0 0 0,1 0 0,-1 0 0,0 0 0,0 0 0,0 0 0,0-1 0,0 1 0,0 0 0,0 0 0,1 0 0,-1 0 0,0 0 0,0 0 0,0 0 0,0 0 0,0 0 0,1 0 0,-1 0 0,0 0 0,0 0 0,0 0 0,0 0 0,1 0 0,-1 0 0,0 0 0,0 0 0,0 0 0,0 0 0,0 0 0,1 0 0,-1 0 0,0 0 0,0 0 0,0 0 0,1 0 0,0 7 0,-4 11 0,2-16 0,-24 101 0,2-45 0,22-56 0,1 0 0,-1 0 0,0 0 0,0 0 0,0-1 0,-1 1 0,1 0 0,0-1 0,-2 2 0,3-2 0,-1-1 0,1 0 0,0 0 0,-1 1 0,1-1 0,0 0 0,0 0 0,-1 0 0,1 0 0,0 0 0,-1 1 0,1-1 0,0 0 0,-1 0 0,1 0 0,0 0 0,-1 0 0,1 0 0,0 0 0,-1 0 0,1 0 0,-1-1 0,0 1 0,1 0 0,-1-1 0,1 1 0,-1-1 0,1 1 0,-1-1 0,1 1 0,-1-1 0,1 1 0,0-1 0,-1 1 0,1-1 0,0 0 0,-1 1 0,1-1 0,0-1 0,-1-2 0,0 0 0,0 0 0,0 0 0,1-1 0,-1 1 0,1 0 0,1-6 0,5-31 0,-2 15 0,1 8 0,-5 18 0,0 0 0,0 0 0,0 0 0,0 0 0,0-1 0,0 1 0,0 0 0,0 0 0,0 0 0,0 0 0,0 0 0,0 0 0,0 0 0,0 0 0,0 0 0,0 0 0,0 0 0,0-1 0,0 1 0,1 0 0,-1 0 0,0 0 0,0 0 0,0 0 0,0 0 0,0 0 0,0 0 0,0 0 0,0 0 0,0 0 0,0 0 0,0 0 0,0 0 0,1 0 0,-1 0 0,0 0 0,0 0 0,0 0 0,0 0 0,0 0 0,0 0 0,0 0 0,0 0 0,0 0 0,0 0 0,0 0 0,1 0 0,-1 0 0,0 0 0,2 10 0,-1 4 0,-1-9 0,0-14 0,1-31 0,-1 16 0,-2-32 0,2 55 0,0 0 0,0 0 0,0 1 0,0-1 0,-1 0 0,1 0 0,0 0 0,0 1 0,-1-1 0,1 0 0,0 0 0,-1 1 0,1-1 0,-1 0 0,1 1 0,-1-1 0,1 0 0,-1 1 0,0-1 0,1 1 0,-2-1 0,2 1 0,-1 0 0,0 0 0,1 0 0,-1 0 0,1 0 0,-1 0 0,1 0 0,-1 0 0,1 0 0,-1 1 0,1-1 0,-1 0 0,1 0 0,-1 1 0,1-1 0,-1 0 0,1 1 0,-1-1 0,1 0 0,0 1 0,-1-1 0,1 1 0,-1-1 0,1 1 0,0-1 0,0 1 0,-1-1 0,1 1 0,0-1 0,0 1 0,0-1 0,-1 1 0,-33 90 0,20-51 0,6-18 0,-14 21 0,13-25 0,-15 38 0,19-37 0,1-6 0,0-1 0,-1 0 0,-9 20 0,11-28 0,-4 7 0,4-10 0,2-9 0,0-13 0,0 0 0,4-24 0,-1 36 0,0-1 0,1 1 0,5-12 0,-4 12 0,-1 0 0,0 0 0,2-12 0,-2 3 0,1 1 0,1 0 0,0 0 0,9-17 0,-2-2 0,-8 23 0,7-17 0,-6 20 0,-1 0 0,4-11 0,-3 10 0,-2 10 0,-1 7 0,0 16 0,0 0 0,-3 39 0,0-16 0,1 114 0,0-158 0,-1-1 0,1 0 0,0 0 0,0 1 0,0-1 0,0 0 0,0 1 0,0-1 0,0 0 0,0 0 0,0 1 0,0-1 0,1 0 0,-1 0 0,0 1 0,0-1 0,0 0 0,0 0 0,0 1 0,0-1 0,0 0 0,1 0 0,-1 0 0,0 1 0,0-1 0,0 0 0,1 0 0,-1 0 0,6-3 0,4-12 0,-1-4 0,-5 11 0,0 0 0,7-9 0,63-97 0,-40 60 0,-6 8 0,-23 38 0,-1 0 0,7-16 0,-5 9 0,-6 15 0,0 1 0,0-1 0,0 0 0,0 0 0,0 0 0,0 0 0,0 0 0,0 0 0,0 0 0,0 0 0,0 0 0,0 0 0,0 0 0,0 0 0,0 0 0,0 0 0,0 0 0,0 0 0,0 0 0,0 0 0,0 0 0,0 0 0,0 0 0,0 0 0,0 0 0,0 1 0,0-1 0,0 0 0,0 0 0,0 0 0,0 0 0,0 0 0,0 0 0,0 0 0,0 0 0,0 0 0,0 0 0,0 0 0,0 0 0,0 0 0,0 0 0,0 0 0,0 0 0,1 0 0,-1 0 0,0 0 0,0 0 0,0 0 0,0 0 0,0 0 0,0 0 0,0 0 0,0 0 0,0 0 0,0 0 0,0 0 0,0 0 0,0 0 0,1 8 0,-1 11 0,-4-4 0,-1 0 0,-5 14 0,4-16 0,2 0 0,0 1 0,-3 15 0,4-15 0,0 1 0,-6 14 0,4-16 0,1 1 0,-4 24 0,8-35 0,0-1 0,0-1 0,0 0 0,0 1 0,0-1 0,-1 1 0,1-1 0,0 0 0,0 1 0,-1-1 0,1 0 0,-1 1 0,0-1 0,1 0 0,-1 0 0,0 0 0,0 0 0,1 0 0,-1 1 0,-1 0 0,1-2 0,1 0 0,0 0 0,0 0 0,-1 0 0,1 0 0,0 0 0,-1 0 0,1-1 0,0 1 0,0 0 0,-1 0 0,1 0 0,0 0 0,0 0 0,-1 0 0,1 0 0,0-1 0,0 1 0,-1 0 0,1 0 0,0 0 0,0-1 0,0 1 0,-1 0 0,1 0 0,0 0 0,0-1 0,0 1 0,0 0 0,0 0 0,-1-1 0,1 1 0,0 0 0,0-1 0,0 1 0,0 0 0,0-1 0,-2-12 0,2-2 0,1-1 0,1 0 0,0 0 0,10-30 0,-8 35 0,0 0 0,1 0 0,10-18 0,-8 16 0,9-20 0,-9 21 0,-3 11 0,-2 8 0,1 15 0,-2 0 0,-2 38 0,0-14 0,0-24 0,0-2 0,1-19 0,1-3 0,0-11 0,0 4 0,1 0 0,0 0 0,1 0 0,0 0 0,0 0 0,1 0 0,7-11 0,-9 16 0,1-3 0,0 0 0,3-13 0,2-7 0,21-53 0,-14 33 0,-5 14 0,-8 24 0,0 1 0,1-1 0,0 0 0,6-9 0,-3 2 0,-5 13 0,0 1 0,0-1 0,0 1 0,1-1 0,-1 1 0,3-4 0,-4 6 0,0 0 0,0-1 0,0 1 0,0 0 0,0 0 0,0 0 0,0 0 0,0 0 0,1 0 0,-1 0 0,0 0 0,0 0 0,0 0 0,0 0 0,0 0 0,0 0 0,0 0 0,0 0 0,0 0 0,0 0 0,0-1 0,1 1 0,-1 0 0,0 0 0,0 0 0,0 0 0,0 0 0,0 0 0,0 0 0,0 0 0,0 0 0,0 1 0,1-1 0,-1 0 0,0 0 0,0 0 0,0 0 0,0 0 0,0 0 0,0 0 0,0 0 0,0 0 0,0 0 0,0 0 0,0 0 0,0 0 0,1 0 0,-1 0 0,0 1 0,2 5 0,-1 9 0,0-3 0,-1 1 0,-1-1 0,0 0 0,0 1 0,-6 17 0,-20 78 0,25-97 0,0-2 0,0-1 0,-1 0 0,-3 10 0,0-4 0,1-1 0,-5 27 0,7-27 0,0-2 0,-1-1 0,-5 12 0,-5 12 0,4-8 0,-1 7 0,6-21 0,2-11 0,0-7 0,1-15 0,0 0 0,3-42 0,1 19 0,-2-167 0,-2 194 0,2 17 0,0 0 0,0 0 0,0-1 0,0 1 0,0 0 0,0 0 0,0 0 0,0 0 0,0 0 0,0 0 0,-1 0 0,1 0 0,0 0 0,0 0 0,0 0 0,0 0 0,0-1 0,0 1 0,0 0 0,0 0 0,0 0 0,0 0 0,-1 0 0,1 0 0,0 0 0,0 0 0,0 0 0,0 0 0,0 0 0,0 0 0,0 0 0,0 0 0,-1 0 0,1 0 0,0 0 0,0 0 0,0 0 0,0 0 0,0 0 0,0 1 0,-7 5 0,1 4 0,0 1 0,1-1 0,0 1 0,-6 23 0,0-3 0,4-14-445,-13 24 1,16-33 439,1 0 0,0 0 0,0 0 0,1 0 0,0 0 0,-1 12 0,1-7 76,-6 20-1,-7-1 678,11-24-739,1 0 0,-1 0 0,-2 11-1,2-5-8,4-13 0,1-4 0,2-3 0,12-35 19,6-16-689,-8 32 640,-8 16 19,0 0-1,6-19 1,-7 16 119,1 0-1,11-19 1,-10 21-30,-1 0 1,0 0-1,-1-1 1,4-12-1,-6 17-78,2-11 0,-4 16 0,0 1 0,0-1 0,0 1 0,0-1 0,0 1 0,0-1 0,0 1 0,0-1 0,-1 0 0,1 1 0,0-1 0,0 1 0,0-1 0,-1 1 0,1-1 0,0 1 0,0-1 0,-1 1 0,1 0 0,0-1 0,-1 1 0,1-1 0,-1 1 0,0-1 0,1 1 0,-1 0 0,1 0 0,-1 0 0,1 0 0,0 0 0,-1-1 0,1 1 0,-1 0 0,1 0 0,0 1 0,-1-1 0,1 0 0,-1 0 0,1 0 0,0 0 0,-1 0 0,1 0 0,0 0 0,-1 1 0,1-1 0,-1 0 0,1 0 0,0 1 0,-1-1 0,1 0 0,0 0 0,0 1 0,-1-1 0,1 0 0,0 1 0,0-1 0,-1 0 0,1 1 0,-8 15 0,6-13 0,-5 10 0,3-6 0,0 0 0,1 1 0,0-1 0,0 1 0,-1 8 0,0-3 0,-8 25 0,8-29 0,1 1 0,0 0 0,0 1 0,-1 16 0,3-18 0,0 0 0,0-1 0,0 1 0,-4 11 0,2-35 0,3-158 0,1 82 0,-1 91 0,0 0 0,-1 0 0,1 0 0,0 0 0,0 0 0,0 0 0,0 0 0,0 1 0,0-1 0,0 0 0,0 0 0,0 0 0,0 0 0,0 0 0,0 0 0,0 0 0,0 0 0,-1 0 0,1 0 0,0 0 0,0 0 0,0 0 0,0 0 0,0 0 0,0 0 0,0 0 0,0 0 0,0 0 0,0 0 0,-1 0 0,1 0 0,0 0 0,0 0 0,0 0 0,0 0 0,0 0 0,0 0 0,0 0 0,0 0 0,0 0 0,0 0 0,0 0 0,0 0 0,-1 0 0,1-1 0,0 1 0,0 0 0,0 0 0,0 0 0,0 0 0,0 0 0,0 0 0,0 0 0,0 0 0,0 0 0,0 0 0,0 0 0,0-1 0,0 1 0,0 0 0,0 0 0,0 0 0,0 0 0,0 0 0,-5 6 0,-1 6 0,-7 20 0,1-1 0,6-18 0,2 0 0,-6 26 0,-3 10 0,9-37 0,-3 19 0,5-20 0,-6 20 0,7-57 0,3 16-173,0 1-1,8-18 0,-6 16 123,5-18 0,-6 19 51,0 1 0,7-14 0,4-13 0,-3 8 0,-8 23 0,-1 0 0,0 0 0,0 0 0,0-1 0,1-7 0,17-80 0,-19 90 320,0 4-124,0 10-66,0 14-153,-1 17 23,-7 42 0,3-42-44,3 63 0,2-57-1233,-1-34-5549</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02.712"/>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02.713"/>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02.715"/>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1"/>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2"/>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28:39.248"/>
    </inkml:context>
    <inkml:brush xml:id="br0">
      <inkml:brushProperty name="width" value="0.05" units="cm"/>
      <inkml:brushProperty name="height" value="0.05" units="cm"/>
    </inkml:brush>
  </inkml:definitions>
  <inkml:trace contextRef="#ctx0" brushRef="#br0">35 132 24575,'1'0'0,"0"1"0,1-1 0,-1 0 0,0 1 0,1-1 0,-1 1 0,0 0 0,0-1 0,1 1 0,-1 0 0,0 0 0,0 0 0,0 0 0,0 0 0,0 0 0,0 0 0,1 2 0,13 21 0,-14-24 0,2 6 0,2 3 0,0 0 0,0 0 0,-1 1 0,-1-1 0,4 14 0,4 15 0,-7-26 0,-1-1 0,-1 1 0,3 15 0,-4-8 0,0 0 0,-1 0 0,-4 28 0,0-37 0,4-10 0,0-1 0,0 1 0,0 0 0,0 0 0,-1 0 0,1 0 0,0 0 0,0 0 0,0 0 0,0 0 0,0 0 0,-1-1 0,1 1 0,0 0 0,0 0 0,0 0 0,0 0 0,0 0 0,0-1 0,0 1 0,-1 0 0,1 0 0,0 0 0,0 0 0,0-1 0,0 1 0,0 0 0,0 0 0,0-1 0,-5-22 0,4 18 0,-1-8 0,-1-25 0,0 3 0,2 29 0,0-1 0,-6-12 0,-1-12 0,7 25 0,1 4 0,0 0 0,-1 0 0,1 0 0,-1 0 0,1 0 0,-1 0 0,1 0 0,-1 0 0,0 0 0,-2-4 0,2 6 0,1 0 0,0 0 0,0 0 0,0-1 0,0 1 0,-1 0 0,1 0 0,0 0 0,0 0 0,0 0 0,0 0 0,-1 0 0,1 0 0,0 0 0,0 0 0,-1 0 0,1 0 0,0 0 0,0 0 0,0 0 0,-1 0 0,1 0 0,0 0 0,0 0 0,0 0 0,-1 0 0,1 0 0,0 0 0,0 0 0,0 0 0,-1 0 0,1 0 0,0 1 0,0-1 0,0 0 0,0 0 0,-1 0 0,1 0 0,0 0 0,0 1 0,0-1 0,0 0 0,0 0 0,-1 0 0,-5 12 0,4-8 0,-3 4 0,1 1 0,1 0 0,0 0 0,-4 14 0,4-11 0,0-1 0,-7 15 0,7-19 0,3-6 0,0 0 0,-1 1 0,1-1 0,-1 1 0,0-1 0,1 0 0,-1 0 0,0 1 0,0-1 0,-1 1 0,1-4 0,1 0 0,0 1 0,-1-1 0,1 0 0,0 0 0,0 0 0,0-3 0,2-8 0,0 1 0,1-1 0,1 0 0,0 1 0,1 0 0,6-13 0,8-19 0,-16 32 0,0 1 0,-1-1 0,2-16 0,-1 7 0,-3 18 0,1 1 0,-1 0 0,1 0 0,0 0 0,0 0 0,0 0 0,2-4 0,-3 6 0,0 0 0,0 0 0,0 0 0,0-1 0,0 1 0,0 0 0,1 0 0,-1 0 0,0 0 0,0 0 0,0 0 0,0-1 0,0 1 0,1 0 0,-1 0 0,0 0 0,0 0 0,0 0 0,0 0 0,1 0 0,-1 0 0,0 0 0,0 0 0,0 0 0,1 0 0,-1 0 0,0 0 0,0 0 0,0 0 0,1 0 0,-1 0 0,0 0 0,1 0 0,-1 1 0,1-1 0,-1 1 0,0 0 0,1-1 0,-1 1 0,0 0 0,1-1 0,-1 1 0,0 0 0,0-1 0,0 1 0,1 0 0,-1 1 0,2 22 0,0 0 0,-3 44 0,0-18 0,1 202 0,-1-271 0,1 1 0,2-18 0,-1 30 0,0 0 0,0 1 0,0-1 0,1 0 0,0 0 0,0 1 0,4-6 0,-3 5 0,3-4 0,-1 0 0,0 0 0,7-21 0,-9 21 0,1 1 0,0-1 0,1 1 0,0 0 0,0 1 0,13-16 0,-16 21 0,-1 0 0,1-1 0,0 1 0,-1 0 0,1-1 0,-1 0 0,0 1 0,0-1 0,-1 0 0,1-3 0,0 4 0,0 3 0,2 8 0,1 12 0,-2 114 0,-2-80 0,0-51 0,0 0 0,0 1 0,0-1 0,1 0 0,0 1 0,-1-1 0,1 0 0,2 4 0,-3-7 0,0 0 0,0 0 0,0 0 0,0 0 0,0 0 0,0-1 0,0 1 0,0 0 0,0 0 0,0 0 0,0 0 0,0 0 0,0 0 0,0 0 0,0 0 0,0 0 0,0 0 0,0 0 0,0 0 0,1 0 0,-1 0 0,0 0 0,0 0 0,0 0 0,0 0 0,0 0 0,0 0 0,0 0 0,0 0 0,0 0 0,0 0 0,0 0 0,0 0 0,0 0 0,0 0 0,0 0 0,0 0 0,0 0 0,0 0 0,0 0 0,0 0 0,1 0 0,-1 0 0,0 0 0,0 0 0,0 0 0,0 0 0,0 0 0,0 0 0,0 1 0,0-1 0,0 0 0,0 0 0,0 0 0,0 0 0,0 0 0,0 0 0,0 0 0,0 0 0,0 0 0,0 0 0,0 0 0,0 0 0,0 0 0,0 0 0,0 0 0,1-6 0,0-9 0,-1-4 0,0-6 0,6-47 0,6-3 0,-11 59 0,-1 13 0,0 0 0,1-1 0,-1 1 0,1 0 0,-1 0 0,1-1 0,0 1 0,0 0 0,3-5 0,-3 10 0,0 0 0,-1 0 0,1 0 0,-1 0 0,0 0 0,1 3 0,-2 163 0,1-158 0,-1 0 0,-1 0 0,1 0 0,-2 0 0,1 0 0,-7 14 0,0 3 0,3-6 0,6-21 0,0 0 0,0 0 0,0 0 0,0 0 0,0 1 0,0-1 0,0 0 0,0 0 0,0 0 0,0 0 0,0 0 0,0 0 0,0 1 0,0-1 0,0 0 0,0 0 0,0 0 0,0 0 0,0 0 0,0 0 0,0 0 0,0 0 0,-1 1 0,1-1 0,0 0 0,0 0 0,0 0 0,0 0 0,0 0 0,0 0 0,0 0 0,0 0 0,0 0 0,-1 0 0,1 0 0,0 0 0,0 0 0,0 0 0,0 0 0,0 0 0,0 1 0,0-1 0,-1 0 0,1 0 0,0 0 0,0-1 0,0 1 0,0 0 0,0 0 0,0 0 0,-1 0 0,1 0 0,0 0 0,0 0 0,-3-8 0,1-14 0,3-119 0,-1 133 0,1-1 0,1 0 0,0 1 0,0 0 0,1-1 0,3-7 0,-2 5 0,0 0 0,4-21 0,-3-6 0,0-44 0,-2 60 0,-3 21 0,0 1 0,0-1 0,0 0 0,0 1 0,1-1 0,-1 0 0,0 1 0,0-1 0,1 1 0,-1-1 0,1 0 0,-1 1 0,0-1 0,1 1 0,-1-1 0,1 1 0,-1 0 0,1-1 0,-1 1 0,1-1 0,0 1 0,-1 0 0,1-1 0,-1 1 0,1 0 0,0 0 0,-1 0 0,1-1 0,1 1 0,-2 0 0,1 1 0,0-1 0,-1 0 0,1 0 0,-1 1 0,1-1 0,0 0 0,-1 1 0,1-1 0,-1 0 0,1 1 0,-1-1 0,1 1 0,-1-1 0,1 1 0,-1-1 0,0 1 0,1 0 0,-1-1 0,0 1 0,0-1 0,1 1 0,-1 0 0,0-1 0,0 1 0,0 0 0,1 0 0,2 21 0,-3-21 0,1 143 0,-2-72 0,1-62 0,0-15 0,0-16 0,-1-18 0,0 15 0,3-37 0,-1 54 0,1 0 0,0 1 0,3-8 0,4-15 0,-7 18 0,-2 11 0,0 0 0,0 0 0,0 0 0,0 0 0,0 0 0,0 0 0,0 0 0,0 0 0,0 0 0,0 0 0,0 0 0,0 0 0,0 0 0,0 0 0,0 0 0,0 0 0,0 0 0,0 0 0,0 0 0,0 0 0,0 0 0,0 0 0,0 0 0,0 0 0,0 0 0,0 0 0,1 0 0,-1 0 0,0 0 0,0 0 0,0 0 0,0 0 0,0 0 0,0 0 0,0 0 0,-1 20 0,1-10 0,0 2 0,0 17 0,-6 44 0,2-47 0,3 0 0,0-1 0,3 28 0,-2-50 0,0-1 0,0 1 0,0-1 0,0 0 0,1 1 0,-1-1 0,1 0 0,-1 1 0,1-1 0,2 4 0,-3-8 0,1 0 0,0 0 0,-1 0 0,1 0 0,-1 0 0,0-4 0,6-44 0,0-8 0,-7 8 0,0 27 0,3-38 0,0 53 0,-1 0 0,6-13 0,-4 14 0,-1 0 0,0 0 0,1-12 0,-3-51 0,-4 90 0,-1 0 0,0-1 0,-2 0 0,-10 20 0,6-13 0,6-13 0,-3 5 0,1 1 0,-7 29 0,9-27 0,-15 40 0,18-55 0,0 0 0,-1 12 0,3-14 0,0 0 0,-1 0 0,0 0 0,0-1 0,0 1 0,0 0 0,-1 0 0,1-1 0,-3 4 0,4-6 0,-1-1 0,1 1 0,0-1 0,0 0 0,-1 1 0,1-1 0,0 0 0,0 1 0,-1-1 0,1 0 0,0 0 0,-1 1 0,1-1 0,0 0 0,-1 0 0,1 1 0,-1-1 0,1 0 0,0 0 0,-1 0 0,1 0 0,-1 0 0,1 0 0,0 0 0,-1 0 0,1 0 0,-1 0 0,1 0 0,-1 0 0,1 0 0,-1 0 0,0-1 0,0 1 0,1-1 0,-1 1 0,0-1 0,0 0 0,1 1 0,-1-1 0,1 0 0,-1 0 0,1 0 0,-1 0 0,1 1 0,-1-2 0,-1-4 0,0 1 0,0 0 0,-1-11 0,1-6 0,1 14 0,1 0 0,-2 0 0,1 1 0,-3-10 0,-13-42 0,17 59 0,0-1 0,0 1 0,0 0 0,0 0 0,0 0 0,0 0 0,0 0 0,0 0 0,0-1 0,0 1 0,0 0 0,0 0 0,0 0 0,0 0 0,0 0 0,0 0 0,0 0 0,0-1 0,0 1 0,-1 0 0,1 0 0,0 0 0,0 0 0,0 0 0,0 0 0,0 0 0,0 0 0,0 0 0,0 0 0,0-1 0,0 1 0,-1 0 0,1 0 0,0 0 0,0 0 0,0 0 0,0 0 0,0 0 0,0 0 0,0 0 0,-1 0 0,1 0 0,0 0 0,0 0 0,0 0 0,0 0 0,0 0 0,0 0 0,0 0 0,-1 0 0,-1 8 0,1 11 0,1 1 0,0 7 0,-5 42 0,2-55 0,-1 0 0,-7 20 0,7-13 0,4-18 0,0-1 0,0 1 0,0-1 0,-1 0 0,0 1 0,1-1 0,-1 1 0,0-1 0,0 0 0,0 0 0,0 1 0,0-1 0,-3 3 0,3-4 0,1-1 0,0 0 0,-1 0 0,1 1 0,0-1 0,-1 0 0,1 0 0,0 0 0,-1 0 0,1 1 0,0-1 0,-1 0 0,1 0 0,0 0 0,-1 0 0,1 0 0,0 0 0,-1 0 0,1 0 0,-1 0 0,1 0 0,0 0 0,-1 0 0,1 0 0,0-1 0,-1 1 0,1 0 0,-1 0 0,0-1 0,1 0 0,-1 1 0,0-1 0,1 0 0,-1 1 0,1-1 0,-1 0 0,1 0 0,-1 0 0,1 1 0,-1-2 0,0-3 0,-1 1 0,1-1 0,0-7 0,-1-122 0,4 66 0,-2 49 0,1 13 0,-1-1 0,0 0 0,0 1 0,-1-1 0,-2-10 0,3 16 0,-1 0 0,1 0 0,-1 0 0,1 0 0,-1 0 0,1 0 0,-1 0 0,0 0 0,1 1 0,-1-1 0,0 0 0,0 0 0,0 1 0,0-1 0,0 1 0,0-1 0,0 1 0,0-1 0,0 1 0,0 0 0,0-1 0,0 1 0,0 0 0,0 0 0,0-1 0,0 1 0,0 0 0,0 0 0,0 0 0,0 1 0,0-1 0,-2 0 0,1 1 0,0-1 0,0 1 0,0-1 0,0 1 0,0 0 0,0 0 0,0 0 0,0 0 0,0 0 0,0 0 0,0 0 0,1 1 0,-1-1 0,1 1 0,-3 2 0,1 1 0,0 0 0,1 1 0,0-1 0,0 1 0,0-1 0,-1 12 0,1 0 0,0 19 0,2 15 0,0-30 0,1-17 0,-1-7 0,-1-36 0,0 16 0,3-38 0,0 54 0,-1 0 0,6-14 0,-5 15 0,1-1 0,-2 0 0,3-13 0,1-21 0,2-23 0,-7 57 0,1-1 0,0 1 0,0-1 0,1 1 0,0 0 0,0 0 0,0 0 0,5-9 0,-6 15 0,-1 1 0,0-1 0,0 1 0,1-1 0,-1 1 0,0-1 0,1 0 0,-1 1 0,0-1 0,1 1 0,-1-1 0,1 1 0,-1 0 0,1-1 0,-1 1 0,1-1 0,-1 1 0,1 0 0,0-1 0,-1 1 0,1 0 0,-1 0 0,1 0 0,0-1 0,-1 1 0,1 0 0,0 0 0,-1 0 0,1 0 0,0 0 0,-1 0 0,1 0 0,-1 0 0,1 1 0,0-1 0,-1 0 0,1 0 0,0 0 0,-1 1 0,1-1 0,-1 0 0,2 1 0,-1 1 0,1-1 0,0 0 0,-1 1 0,0-1 0,1 1 0,-1 0 0,0 0 0,0-1 0,0 1 0,0 0 0,0 0 0,1 3 0,1 10 0,-1 0 0,-1 0 0,0 0 0,-1 0 0,-2 22 0,1 5 0,1 308 0,-1-361 0,2 0 0,-1-1 0,2 1 0,-1 0 0,2-1 0,-1 1 0,2 0 0,-1 1 0,1-1 0,6-10 0,-6 12 0,0 1 0,-1-1 0,4-10 0,-4 9 0,0 0 0,5-10 0,-4 12 0,0 0 0,-1 0 0,0 0 0,0-1 0,-1 1 0,0-1 0,-1 0 0,1-14 0,-2 28 0,-1 0 0,-1 0 0,1 0 0,-1 0 0,1-1 0,-5 8 0,0 0 0,-5 18 0,5-15 0,0 0 0,-14 23 0,17-32 0,0 0 0,1 0 0,-4 9 0,-2 7 0,2-5 0,-11 21 0,16-35 0,-1-1 0,1 1 0,-1-1 0,0 1 0,0-1 0,0 0 0,0 1 0,0-1 0,-1 0 0,-2 2 0,4-4 0,0 1 0,1-1 0,-1 0 0,0 0 0,0 1 0,1-1 0,-1 0 0,0 0 0,0 0 0,0 0 0,1 0 0,-1 0 0,0 0 0,0 0 0,0 0 0,0 0 0,1 0 0,-1 0 0,0-1 0,0 1 0,1 0 0,-1-1 0,0 1 0,0-1 0,1 1 0,-1 0 0,0-1 0,1 1 0,-1-1 0,1 0 0,-1 1 0,1-1 0,-1 0 0,0 0 0,-1-2 0,1 1 0,-1-1 0,1 0 0,0 1 0,0-1 0,0 0 0,0 0 0,-1-3 0,0-15 0,1 0 0,2-34 0,1 13 0,-2 38 0,-1 0 0,1 0 0,1 0 0,-1 0 0,0 0 0,1 1 0,2-7 0,-3 10 0,0 0 0,0 0 0,0 0 0,0 0 0,0 0 0,0 0 0,0 0 0,0 0 0,0 0 0,0 0 0,0-1 0,0 1 0,0 0 0,0 0 0,0 0 0,0 0 0,0 0 0,0 0 0,0 0 0,0 0 0,0 0 0,0 0 0,0 0 0,0 0 0,0 0 0,0 0 0,1 0 0,-1 0 0,0 0 0,0 0 0,0 0 0,0 0 0,0 0 0,0 0 0,0 0 0,0 0 0,0 0 0,0 0 0,0 0 0,0 0 0,0 0 0,0 0 0,0 0 0,0 0 0,0 0 0,1 0 0,-1 0 0,0 0 0,0 0 0,0 0 0,0 0 0,0 0 0,0 0 0,0 0 0,0 0 0,0 0 0,0 1 0,3 4 0,2 8 0,7 19 0,-11-29 0,0 0 0,1-1 0,-1 1 0,1-1 0,-1 0 0,1 1 0,0-1 0,0 0 0,4 3 0,-5-4 0,1-1 0,-1 0 0,0 1 0,0-1 0,0 0 0,0 0 0,1 0 0,-1 0 0,0 0 0,0 0 0,0 0 0,0 0 0,1-1 0,-1 1 0,0 0 0,0-1 0,0 1 0,0-1 0,0 1 0,0-1 0,0 1 0,0-1 0,0 0 0,0 1 0,0-1 0,1-1 0,3-3 0,0 1 0,-1-1 0,6-7 0,-2 0 0,9-17 0,-11 17 0,15-20 0,-16 25 0,1-1 0,-1 0 0,0-1 0,-1 1 0,0-1 0,3-9 0,-7 25 0,0 6 0,-1 22 0,-7 50 0,7-59 0,-9 66 0,9-86 0,0 0 0,0 0 0,-1 1 0,-3 9 0,2-8 0,1-1 0,-3 12 0,4-10 0,1-6 0,0 1 0,-1 0 0,0-1 0,0 1 0,-2 5 0,3-9 0,0 0 0,0 0 0,0 0 0,0-1 0,0 1 0,0 0 0,0 0 0,0 0 0,0 0 0,0 0 0,0 0 0,0 0 0,0 0 0,0 0 0,0 0 0,0 0 0,0 0 0,0 0 0,0 0 0,0 0 0,0 0 0,0 0 0,0 0 0,0 0 0,0 0 0,0 0 0,0 0 0,0 0 0,0 0 0,-1 0 0,1 0 0,0 0 0,0 0 0,0 0 0,0 0 0,0 0 0,0 0 0,0 0 0,0 0 0,0 0 0,0 0 0,0 0 0,0 0 0,0 0 0,0 0 0,0 0 0,0 0 0,0 0 0,0 0 0,0 0 0,0 0 0,-1 0 0,1 0 0,0 0 0,0 0 0,0 0 0,0 0 0,0 0 0,0 0 0,0 0 0,0 0 0,0 0 0,0 0 0,0 0 0,0 0 0,0 0 0,0 1 0,-2-9 0,0-8 0,3-139 0,-1 149 0,1-1 0,0 1 0,0 0 0,1-1 0,4-9 0,2-12 0,-7 25 0,0 7 0,0 14 0,-1 27 0,-1-13 0,0-14 0,1 0 0,0 0 0,1 0 0,1-1 0,5 20 0,-7-36 0,0 0 0,1 0 0,-1 0 0,1 0 0,-1 0 0,1 0 0,-1 0 0,1 0 0,-1 0 0,1 0 0,0 0 0,0-1 0,-1 1 0,1 0 0,0 0 0,1 0 0,-1-1 0,-1 1 0,1-1 0,0 0 0,-1 0 0,1 0 0,0 1 0,-1-1 0,1 0 0,0 0 0,0 0 0,-1 0 0,1 0 0,0 0 0,0-1 0,-1 1 0,1 0 0,0 0 0,1-1 0,0 0 0,0 0 0,0 0 0,-1 0 0,1-1 0,0 1 0,0-1 0,-1 1 0,1-1 0,-1 0 0,1 0 0,-1 1 0,1-1 0,1-4 0,3-9 0,-1-1 0,6-29 0,-7 28 0,0 1 0,9-24 0,-8 29 0,4-20 0,-6 18 0,8-17 0,-8 22 0,0 1 0,0-1 0,-1 0 0,0-1 0,0 1 0,0 0 0,-1-1 0,-1 1 0,0-15 0,0 22 0,0 0 0,0 0 0,-1 0 0,1-1 0,0 1 0,0 0 0,-1 0 0,1 0 0,-1 0 0,1 0 0,-1 0 0,1 0 0,-1 0 0,0 1 0,-1-2 0,2 1 0,-1 1 0,1 0 0,-1-1 0,1 1 0,-1 0 0,1 0 0,-1-1 0,1 1 0,-1 0 0,0 0 0,1 0 0,-1 0 0,1 0 0,-1 0 0,1 0 0,-1 0 0,0 0 0,1 0 0,-1 0 0,1 0 0,-2 1 0,1 0 0,-1 0 0,0 0 0,0 0 0,0 0 0,1 0 0,-1 0 0,1 1 0,-1-1 0,1 1 0,-1-1 0,1 1 0,0 0 0,0-1 0,0 1 0,-1 2 0,-3 7 0,2 1 0,0 0 0,0 0 0,1-1 0,0 1 0,1 23 0,0-16 0,-5 27 0,5-45 0,0-5 0,-3-12 0,-2-12 0,-8-25 0,5 17 0,7 30 0,0 0 0,0 0 0,-1 0 0,0 0 0,-1 0 0,1 1 0,-1-1 0,-4-4 0,7 9 0,1 1 0,0 0 0,0 0 0,0-1 0,0 1 0,0 0 0,-1 0 0,1-1 0,0 1 0,0 0 0,0 0 0,-1 0 0,1 0 0,0-1 0,0 1 0,-1 0 0,1 0 0,0 0 0,0 0 0,-1 0 0,1 0 0,0 0 0,0-1 0,-1 1 0,1 0 0,0 0 0,0 0 0,-1 0 0,1 0 0,0 0 0,-1 0 0,1 1 0,0-1 0,0 0 0,-1 0 0,1 0 0,0 0 0,0 0 0,-1 0 0,1 0 0,0 1 0,0-1 0,-1 0 0,1 0 0,0 0 0,0 0 0,0 1 0,-1-1 0,1 0 0,0 0 0,0 1 0,0-1 0,0 0 0,0 0 0,0 1 0,-1-1 0,1 0 0,0 0 0,0 1 0,0-1 0,0 0 0,0 0 0,0 1 0,0-1 0,0 0 0,0 1 0,0-1 0,0 25 0,0-20 0,0 12 0,1 0 0,1 0 0,1 1 0,0-2 0,8 24 0,2 10 0,-10-36 0,1 1 0,8 21 0,-6-19 0,-5-13 0,0-1 0,0 0 0,0 1 0,1-1 0,-1 0 0,1 0 0,-1 0 0,1 0 0,0 0 0,4 4 0,-6-7 0,0 0 0,0 1 0,0-1 0,1 0 0,-1 0 0,0 0 0,0 0 0,0 0 0,0 0 0,0 0 0,0 0 0,0 0 0,1 0 0,-1 0 0,0 0 0,0 0 0,0 0 0,0 0 0,0 0 0,0 0 0,0 0 0,1 0 0,-1 0 0,0 0 0,0 0 0,0 0 0,0 0 0,0 0 0,0 0 0,0 0 0,1 0 0,-1-1 0,0 1 0,0 0 0,0 0 0,0 0 0,0 0 0,0 0 0,0 0 0,0 0 0,3-7 0,-2-8 0,-1 14 0,1-212 0,-2 107 0,1 351 0,0-241 0,0 0 0,1 0 0,-1 0 0,2 5 0,-1-8 0,-1-1 0,0 1 0,0-1 0,1 1 0,-1 0 0,0-1 0,0 1 0,1-1 0,-1 1 0,1-1 0,-1 1 0,1-1 0,-1 1 0,1-1 0,0 1 0,-1-1 0,1 0 0,-1 0 0,0 0 0,1 0 0,-1 0 0,1 0 0,-1 0 0,0 0 0,1 0 0,-1 0 0,1 0 0,-1 0 0,0 0 0,1 0 0,-1-1 0,1 1 0,-1 0 0,0 0 0,1 0 0,-1-1 0,0 1 0,1 0 0,-1-1 0,0 1 0,0 0 0,1 0 0,-1-1 0,12-14 0,0 0 0,16-30 0,-13 13 0,-12 25 0,0 0 0,0 0 0,1 1 0,0-1 0,5-6 0,-4 7 0,-1-1 0,8-13 0,-9 12 0,2 1 0,6-10 0,-4 6 0,7-9 0,-14 19 0,1 1 0,-1-1 0,0 1 0,1-1 0,-1 1 0,1 0 0,-1-1 0,1 1 0,-1 0 0,1-1 0,-1 1 0,1 0 0,-1-1 0,1 1 0,0 0 0,-1 0 0,1 0 0,-1 0 0,1 0 0,-1 0 0,1 0 0,0 0 0,-1 0 0,1 0 0,-1 0 0,1 0 0,0 0 0,-1 0 0,1 0 0,0 1 0,0 0 0,0 0 0,0-1 0,0 1 0,0 0 0,-1 0 0,1 0 0,-1 0 0,1 0 0,0 0 0,-1 0 0,0 0 0,1 0 0,-1 0 0,1 3 0,3 20 0,-3-15 0,4 28 0,-5-28 0,1 0 0,0-1 0,1 1 0,3 13 0,-1-12 0,-1 1 0,0 0 0,0 11 0,-2-17 0,0 1 0,-1 0 0,0 0 0,0 0 0,-1 0 0,1 0 0,-3 7 0,3-13 0,0 1 0,0-1 0,0 1 0,0-1 0,0 1 0,0-1 0,-1 1 0,1-1 0,0 1 0,0-1 0,-1 1 0,1-1 0,0 0 0,0 1 0,-1-1 0,1 1 0,0-1 0,-1 0 0,1 1 0,-1-1 0,1 0 0,0 0 0,-1 1 0,1-1 0,-1 0 0,1 0 0,-1 1 0,1-1 0,-1 0 0,1 0 0,-1 0 0,1 0 0,-1 0 0,1 0 0,-1 0 0,1 0 0,-1 0 0,1 0 0,-1 0 0,1 0 0,-1 0 0,1 0 0,-1 0 0,1-1 0,0 1 0,-1 0 0,1 0 0,-1-1 0,1 1 0,-1 0 0,1 0 0,0-1 0,-1 1 0,1-1 0,-1 1 0,-2-3 0,0-1 0,0 1 0,0 0 0,-4-8 0,-16-20 0,-3-5 0,25 35 0,0-1 0,0 1 0,0 0 0,1-1 0,-1 1 0,-1 0 0,1 0 0,0 0 0,0 0 0,0 0 0,0 0 0,-1 0 0,1 0 0,0 1 0,-4-2 0,4 2 0,1 0 0,-1 0 0,0 0 0,0 0 0,1 0 0,-1 0 0,0 0 0,0 1 0,0-1 0,1 0 0,-1 0 0,0 1 0,1-1 0,-1 1 0,0-1 0,1 0 0,-1 1 0,0-1 0,1 1 0,-1 0 0,1-1 0,-1 1 0,1-1 0,-1 1 0,1 0 0,0-1 0,-1 1 0,1 0 0,0 0 0,-1-1 0,1 1 0,0 1 0,-7 15 0,3-9 0,0 1 0,1 0 0,0 0 0,0 0 0,1 0 0,-1 12 0,-6 55 0,8-74 0,1-1 0,0 1 0,-1-1 0,0 1 0,1-1 0,-1 0 0,0 1 0,0-1 0,1 1 0,-3 1 0,3-3 0,0 0 0,-1 0 0,1 1 0,0-1 0,0 0 0,0 0 0,0 0 0,-1 0 0,1 0 0,0 0 0,0 0 0,0 0 0,0 0 0,-1 1 0,1-1 0,0 0 0,0 0 0,0 0 0,-1 0 0,1 0 0,0 0 0,0 0 0,0 0 0,-1 0 0,1 0 0,0-1 0,0 1 0,0 0 0,0 0 0,-1 0 0,1 0 0,-1-1 0,1 1 0,0-1 0,-1 1 0,1-1 0,-1 0 0,1 1 0,0-1 0,-1 0 0,1 1 0,0-1 0,0 0 0,0 0 0,-1 0 0,-1-15 0,1 0 0,1 0 0,1-26 0,1 32 0,0 1 0,0-1 0,1 1 0,7-17 0,-10 25 4,0 1-1,0-1 1,0 1-1,0-1 1,0 1-1,1-1 1,-1 1-1,0-1 1,0 1-1,1-1 1,-1 1-1,0-1 1,1 1 0,-1-1-1,0 1 1,1 0-1,-1-1 1,1 1-1,-1 0 1,0-1-1,1 1 1,-1 0-1,1 0 1,-1-1-1,1 1 1,-1 0-1,1 0 1,-1 0-1,1 0 1,-1 0-1,1 0 1,-1-1-1,2 1 1,-1 1-75,-1-1 1,1 1-1,0-1 0,-1 1 0,1 0 1,-1-1-1,1 1 0,0 0 1,-1-1-1,0 1 0,1 0 0,-1 0 1,1-1-1,-1 1 0,0 0 1,1 0-1,-1 0 0,0-1 0,0 1 1,0 1-1,2 10-6755</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3"/>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4"/>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6"/>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8:19.788"/>
    </inkml:context>
    <inkml:brush xml:id="br0">
      <inkml:brushProperty name="width" value="0.05" units="cm"/>
      <inkml:brushProperty name="height" value="0.05" units="cm"/>
    </inkml:brush>
  </inkml:definitions>
  <inkml:trace contextRef="#ctx0" brushRef="#br0">2 757 24575,'-1'-36'0,"1"14"0,2-32 0,-1 46 0,1 1 0,0 0 0,1 0 0,0 0 0,0 0 0,0 1 0,1-1 0,0 1 0,8-11 0,7-10 0,-17 22 0,1 0 0,-1-1 0,0 1 0,-1 0 0,1-1 0,-1 0 0,1-6 0,-1 6 0,0-1 0,0 1 0,1 0 0,0 0 0,4-9 0,-1 5 0,1-1 0,-2 1 0,0-1 0,0 0 0,-1 0 0,2-12 0,-2 11 0,0 0 0,0 0 0,7-16 0,-4 14 0,5-25 0,-7 21 0,-1 6 0,2-23 0,-4 29-136,0 0-1,0 0 1,1 1-1,0-1 1,0 1-1,0-1 1,0 1-1,1 0 0,5-8 1,-2 3-6690</inkml:trace>
  <inkml:trace contextRef="#ctx0" brushRef="#br0" timeOffset="520.78">227 84 24575,'10'-1'0,"1"0"0,13-3 0,11-1 0,14-1 0,20-1 0,480 6 0,-263 2 0,100-1 0,-379 0 0,1-1 0,-1 0 0,1-1 0,-1 0 0,10-4 0,-8 3 0,0 1 0,0-1 0,11-1 0,23 3 0,-32 1 0,1 0 0,-1-1 0,1 0 0,-1-1 0,0 0 0,14-5 0,-11 2 0,1 0 0,0 2 0,0-1 0,0 2 0,18-1 0,78 3 0,-47 2 0,185-2-1365,-234 0-5461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8:41.138"/>
    </inkml:context>
    <inkml:brush xml:id="br0">
      <inkml:brushProperty name="width" value="0.05" units="cm"/>
      <inkml:brushProperty name="height" value="0.05" units="cm"/>
    </inkml:brush>
  </inkml:definitions>
  <inkml:trace contextRef="#ctx0" brushRef="#br0">90 267 24575,'30'1'0,"-13"0"0,32-3 0,-38 0 0,-1-1 0,0 0 0,15-7 0,2 0 0,5-3 0,-29 12 0,-1-1 0,0 1 0,0-1 0,0 1 0,0-1 0,0 0 0,0 0 0,0 0 0,0 0 0,2-3 0,-4 4 0,0 1 0,0 0 0,1-1 0,-1 1 0,0 0 0,0-1 0,0 1 0,0 0 0,0-1 0,1 1 0,-1-1 0,0 1 0,0 0 0,0-1 0,0 1 0,0-1 0,0 1 0,0 0 0,-1-1 0,1 1 0,0 0 0,0-1 0,0 1 0,0-1 0,0 1 0,-1-1 0,0 1 0,1-1 0,-1 0 0,1 1 0,-1-1 0,0 1 0,0-1 0,1 1 0,-1 0 0,0-1 0,0 1 0,-1-1 0,-24-2 0,25 3 0,-5 0 0,-6-1 0,1 0 0,0 1 0,-1 0 0,1 1 0,0 1 0,0 0 0,-19 5 0,18-3 0,-1 0 0,0-1 0,-21 2 0,23-4 0,1 1 0,0-1 0,0 2 0,0-1 0,0 2 0,-17 7 0,25-10 0,1 0 0,-1 0 0,1 0 0,-1 0 0,1 0 0,0 0 0,-2 2 0,3-3 0,0 0 0,0 0 0,0 1 0,0-1 0,0 0 0,-1 0 0,1 0 0,0 1 0,0-1 0,0 0 0,0 0 0,0 0 0,0 1 0,0-1 0,0 0 0,0 0 0,0 1 0,0-1 0,0 0 0,0 0 0,0 0 0,0 1 0,0-1 0,0 0 0,1 1 0,-1-1 0,1 0 0,-1 1 0,0-1 0,1 0 0,-1 1 0,1-1 0,-1 0 0,0 0 0,1 1 0,-1-1 0,1 0 0,-1 0 0,1 0 0,0 0 0,14 3 0,0-2 0,1 0 0,-1 0 0,19-3 0,2 0 0,-7 3 0,20-1 0,-44 0 0,0-1 0,0 1 0,0-1 0,0 0 0,0-1 0,0 1 0,4-3 0,-9 4 0,1 0 0,-1-1 0,1 1 0,-1 0 0,0 0 0,1 0 0,-1 0 0,0 0 0,1-1 0,-1 1 0,0 0 0,0 0 0,1-1 0,-1 1 0,0 0 0,0 0 0,1-1 0,-1 1 0,0 0 0,0-1 0,0 1 0,1 0 0,-1-1 0,0 1 0,0 0 0,0-1 0,0 0 0,0 1 0,-1-1 0,1 1 0,0 0 0,-1 0 0,1-1 0,0 1 0,-1 0 0,1 0 0,-1-1 0,1 1 0,0 0 0,-1 0 0,1 0 0,-1 0 0,1-1 0,-1 1 0,-23-2 0,-8 0 0,-58 4 0,81 0 0,-1 1 0,1-1 0,-1 2 0,1-1 0,-9 6 0,17-9 0,1 0 0,-1 1 0,1-1 0,-1 0 0,1 0 0,-1 1 0,1-1 0,0 0 0,-1 1 0,1-1 0,0 0 0,-1 1 0,1-1 0,0 1 0,-1-1 0,1 1 0,0-1 0,0 0 0,0 0 0,0 1 0,0-1 0,0 0 0,0 0 0,0 0 0,0 1 0,0-1 0,0 0 0,0 0 0,1 0 0,-1 0 0,0 1 0,0-1 0,0 0 0,0 0 0,0 0 0,0 0 0,1 0 0,-1 0 0,0 1 0,0-1 0,0 0 0,0 0 0,1 0 0,-1 0 0,0 0 0,22 5 0,-11-3 0,-4 1 0,-1-1 0,1 0 0,0 0 0,0 0 0,0-1 0,0 0 0,-1-1 0,1 0 0,0 0 0,9-1 0,102-12 0,-100 11 0,0 1 0,21 1 0,-20 1 0,29-4 0,-46 3 0,-1 0 0,1 0 0,-1-1 0,0 1 0,1-1 0,-1 0 0,0 1 0,1-1 0,1-1 0,-3 1 0,1 1 0,-1 0 0,0 0 0,0 0 0,0 0 0,0-1 0,1 1 0,-1 0 0,0 0 0,0 0 0,0-1 0,0 1 0,0 0 0,0 0 0,0 0 0,0-1 0,1 1 0,-1 0 0,0 0 0,0-1 0,0 1 0,0 0 0,0 0 0,0-1 0,-1 1 0,1-1 0,0 1 0,-1-1 0,1 1 0,0 0 0,-1-1 0,1 1 0,0 0 0,-1-1 0,1 1 0,-1 0 0,1 0 0,0-1 0,-1 1 0,1 0 0,-1 0 0,0-1 0,-9-1 0,0 0 0,0 0 0,0 1 0,0 0 0,0 1 0,0 0 0,-10 1 0,-6 0 0,5 1 0,-1 0 0,-36 9 0,50-9 0,0 1 0,0 0 0,-8 5 0,-13 5 0,26-12 0,0 1 0,1-1 0,-1 1 0,1-1 0,0 1 0,-1 0 0,1 0 0,0 0 0,-4 4 0,6-6 0,-1 1 0,1-1 0,0 1 0,-1-1 0,1 1 0,-1 0 0,1-1 0,0 1 0,-1-1 0,1 1 0,0 0 0,0-1 0,0 1 0,0 0 0,-1-1 0,1 1 0,0 0 0,0-1 0,0 1 0,0 0 0,0-1 0,0 1 0,1 0 0,-1-1 0,0 1 0,0-1 0,0 1 0,1 0 0,-1-1 0,0 1 0,1-1 0,-1 1 0,0 0 0,1-1 0,-1 1 0,1-1 0,-1 1 0,1-1 0,-1 0 0,1 1 0,-1-1 0,1 1 0,-1-1 0,1 0 0,0 0 0,-1 1 0,2-1 0,4 2 0,0 0 0,0-1 0,0 0 0,0 0 0,0 0 0,1-1 0,10-1 0,-9 1 0,1 0 0,-1 1 0,11 1 0,-14-1 0,-5 1 0,-8 0 0,-15 0 0,-77-2 0,155 0 0,58-1 0,-97-2 0,-13 0 0,-11 0 0,-17 0 0,0 1 0,-47 3 0,25 0 0,35-1 0,0 1 0,-19 3 0,26-3 0,1 0 0,0 0 0,0 0 0,0 1 0,0 0 0,0 0 0,1 0 0,-1 0 0,0 0 0,-4 5 0,7-6 0,1-1 0,-1 0 0,1 1 0,0-1 0,-1 0 0,1 1 0,0-1 0,-1 0 0,1 1 0,0-1 0,0 0 0,-1 1 0,1-1 0,0 1 0,0-1 0,0 1 0,-1-1 0,1 1 0,0-1 0,0 1 0,0-1 0,0 1 0,0-1 0,0 1 0,0-1 0,0 1 0,1 0 0,-1-1 0,0 0 0,1 1 0,-1-1 0,1 1 0,-1-1 0,1 1 0,-1-1 0,1 0 0,-1 0 0,1 1 0,-1-1 0,1 0 0,0 0 0,-1 1 0,1-1 0,0 0 0,5 1 0,1 0 0,-1-1 0,7 0 0,-11 0 0,212-1 0,-216 1 0,-4 0 0,0-1 0,1 1 0,-1 1 0,0-1 0,1 1 0,-1 0 0,0 0 0,1 1 0,-1 0 0,1 0 0,0 0 0,-7 4 0,7-3 0,-1-1 0,1 1 0,-1-1 0,0 0 0,0 0 0,0-1 0,-11 2 0,7-1 0,8-2 0,-1 1 0,1 0 0,0-1 0,0 1 0,0 0 0,1 0 0,-1 0 0,0 0 0,0 0 0,0 1 0,1-1 0,-4 3 0,5-3 0,0-1 0,0 0 0,-1 0 0,1 1 0,0-1 0,0 0 0,0 1 0,-1-1 0,1 0 0,0 1 0,0-1 0,0 0 0,0 1 0,0-1 0,0 1 0,0-1 0,0 0 0,0 1 0,0-1 0,0 0 0,0 1 0,0-1 0,0 0 0,0 1 0,0-1 0,1 1 0,-1-1 0,1 1 0,-1 0 0,1 0 0,0-1 0,0 1 0,0-1 0,0 1 0,0-1 0,0 1 0,0-1 0,0 1 0,0-1 0,0 0 0,0 0 0,0 1 0,1-1 0,20 2 0,0 0 0,44-3 0,-21-1 0,-42 2 0,0 0 0,0-1 0,0 1 0,0-1 0,0 1 0,0-1 0,-1 0 0,1 0 0,0-1 0,0 1 0,-1 0 0,1-1 0,-1 0 0,1 0 0,2-2 0,-1 2 0,0-1 0,0 1 0,1 0 0,-1 0 0,5-1 0,-7 2 0,-2 1 0,0 0 0,0 0 0,-1 0 0,1 0 0,0 0 0,0 0 0,0 0 0,0 0 0,0 0 0,0 0 0,0 0 0,0 0 0,0 0 0,0 0 0,0 0 0,0 0 0,0 0 0,0-1 0,0 1 0,0 0 0,0 0 0,0 0 0,0 0 0,0 0 0,0 0 0,0 0 0,0 0 0,0 0 0,0 0 0,0 0 0,0 0 0,0 0 0,0 0 0,0 0 0,0 0 0,0 0 0,0 0 0,0 0 0,1 0 0,-1 0 0,0 0 0,0 0 0,0-1 0,0 1 0,0 0 0,0 0 0,-9 0 0,-13-1 0,16 1 0,0 0 0,0 0 0,0 1 0,0 0 0,1 0 0,-1 0 0,0 1 0,1-1 0,-1 1 0,1 1 0,-8 3 0,3-1 0,0 0 0,-1 0 0,0-1 0,-12 3 0,-20 8 0,37-13 0,4-1 0,0-1 0,0 1 0,0-1 0,0 1 0,1 0 0,-1 0 0,0 0 0,0 0 0,-2 2 0,7-2 0,0-1 0,0 1 0,0-1 0,0 1 0,6-1 0,17 0 0,86-2 0,-109 2 0,1 0 0,-1 0 0,0-1 0,1 0 0,-1 0 0,0 1 0,5-3 0,-8 2 0,1 1 0,0-1 0,0 0 0,0 1 0,-1-1 0,1 1 0,0-1 0,-1 0 0,1 0 0,-1 1 0,1-1 0,0 0 0,-1 0 0,0 0 0,1 0 0,-1 0 0,1 0 0,-1 1 0,0-1 0,0 0 0,0 0 0,0 0 0,1 0 0,-1 0 0,0 0 0,-1 0 0,1 0 0,0-2 0,-1-5 0,0 0 0,-1-1 0,0 1 0,0 0 0,-1 1 0,0-1 0,0 0 0,-6-8 0,8 15 0,0-2 0,-1 1 0,1-1 0,-1 1 0,1-1 0,0 1 0,-1-5 0,2 6 0,0 1 0,0-1 0,0 1 0,0-1 0,0 0 0,0 1 0,0-1 0,0 1 0,0-1 0,0 0 0,0 1 0,1-1 0,-1 1 0,0-1 0,0 1 0,1-1 0,-1 1 0,0-1 0,1 1 0,-1-1 0,1 1 0,-1-1 0,0 1 0,1-1 0,-1 1 0,1 0 0,-1-1 0,1 1 0,0 0 0,-1 0 0,1-1 0,-1 1 0,1 0 0,-1 0 0,1 0 0,0 0 0,0-1 0,4 0 0,0 0 0,1 0 0,-1 1 0,1 0 0,-1-1 0,0 2 0,1-1 0,6 2 0,-8-1 0,0-1 0,-1 1 0,1 0 0,-1 1 0,1-1 0,-1 1 0,0 0 0,0-1 0,0 1 0,0 1 0,0-1 0,5 5 0,-8-7 0,1 0 0,-1 1 0,0-1 0,0 0 0,0 0 0,0 0 0,1 0 0,-1 0 0,0 0 0,0 1 0,0-1 0,0 0 0,0 0 0,0 0 0,0 0 0,1 1 0,-1-1 0,0 0 0,0 0 0,0 0 0,0 0 0,0 1 0,0-1 0,0 0 0,0 0 0,0 0 0,0 1 0,0-1 0,0 0 0,0 0 0,0 0 0,0 1 0,-7-2 0,-8-6 0,13 5 0,-1 0 0,1-1 0,-1 1 0,1-1 0,0 0 0,0 1 0,0-1 0,0 0 0,1 0 0,-1-1 0,0-2 0,-6-10 0,0 4 0,2-1 0,-1 0 0,-7-26 0,8 24 0,-7-17 0,-4-7 0,15 33 0,0 1 0,-1 0 0,-6-9 0,7 10 0,-1 0 0,1 0 0,-1 0 0,1 0 0,0-1 0,-2-7 0,1 1 0,0 0 0,0 0 0,-2 1 0,-10-20 0,15 29 0,0 1 0,0 0 0,0 0 0,0 0 0,0 0 0,0-1 0,0 1 0,0 0 0,0 0 0,0 0 0,0 0 0,0 0 0,0-1 0,0 1 0,0 0 0,-1 0 0,1 0 0,0 0 0,0 0 0,0 0 0,0 0 0,0-1 0,0 1 0,-1 0 0,1 0 0,0 0 0,0 0 0,0 0 0,0 0 0,-1 0 0,1 0 0,0 0 0,0 0 0,0 0 0,0 0 0,-1 0 0,1 0 0,0 0 0,0 0 0,0 0 0,0 0 0,0 0 0,-1 0 0,-2 9 0,2 13 0,1-22 0,0 11 0,0 15 0,-6 50 0,4-56 2,1-15-230,1 0 0,-1-1 0,1 1 1,-2 0-1,-1 7 0,-3-2-6598</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0"/>
    </inkml:context>
    <inkml:brush xml:id="br0">
      <inkml:brushProperty name="width" value="0.05" units="cm"/>
      <inkml:brushProperty name="height" value="0.05" units="cm"/>
    </inkml:brush>
  </inkml:definitions>
  <inkml:trace contextRef="#ctx0" brushRef="#br0">142 32 24575,'0'1'0,"0"0"0,1 0 0,-1 0 0,0 0 0,1 1 0,-1-1 0,0 0 0,1-1 0,-1 1 0,1 0 0,0 0 0,-1 0 0,1 0 0,0 0 0,-1 0 0,1-1 0,1 2 0,17 11 0,-10-7 0,-1-1 0,1 0 0,-1-1 0,10 4 0,-8-4 0,-1 0 0,11 7 0,-17-9 0,0 0 0,-1 0 0,1 1 0,0-1 0,-1 0 0,0 1 0,1 0 0,-1 0 0,0-1 0,2 6 0,1 2 0,0 0 0,10 12 0,-13-18 0,1 0 0,0-1 0,1 1 0,-1-1 0,1 0 0,-1 0 0,1 0 0,5 2 0,-3-1 0,0 0 0,0 0 0,6 6 0,5 5 0,-14-12 0,0-1 0,0 1 0,0 0 0,-1 0 0,0 0 0,1 1 0,-1-1 0,0 0 0,-1 1 0,1 0 0,1 3 0,-1-1 0,1 0 0,-1-1 0,7 9 0,3 9 0,-9-19 0,-2-2 0,0-7 0,-4-9 0,-1 3 0,-1 1 0,-1 0 0,0 0 0,0 0 0,-1 1 0,0 0 0,0 0 0,-1 1 0,-11-10 0,15 14 0,-1-1 0,2 1 0,-1-1 0,0 0 0,1 0 0,0 0 0,0 0 0,1-1 0,0 1 0,0-1 0,-3-9 0,2 6 0,0 0 0,0 0 0,-1 0 0,-1 1 0,0 0 0,0-1 0,0 1 0,-1 1 0,0-1 0,-10-8 0,16 15 0,0 1 0,-1 0 0,1-1 0,0 1 0,0 0 0,-1 0 0,1-1 0,0 1 0,-1 0 0,1 0 0,0-1 0,-1 1 0,1 0 0,-1 0 0,1 0 0,0 0 0,-1 0 0,1 0 0,-1-1 0,1 1 0,0 0 0,-1 0 0,1 0 0,-1 0 0,1 0 0,0 1 0,-1-1 0,1 0 0,-1 0 0,1 0 0,0 0 0,-1 0 0,1 0 0,0 1 0,-1-1 0,1 0 0,0 0 0,-1 0 0,1 1 0,0-1 0,-1 0 0,1 1 0,0-1 0,0 0 0,-1 1 0,1-1 0,-1 1 0,1 1 0,0-1 0,-1 0 0,1 0 0,0 0 0,0 0 0,0 1 0,-1-1 0,1 0 0,0 0 0,1 0 0,-1 1 0,0-1 0,1 2 0,1 2 0,0 0 0,0 0 0,5 5 0,-5-6 0,1 0 0,-1 0 0,0 0 0,0 0 0,2 7 0,6 58 0,-8-49 0,1 0 0,6 22 0,-4-23 0,-1 0 0,2 39 0,-6-54 0,4 11 0,-2-13 0,1-9 0,-3 3 0,0 0 0,0 0 0,-1 0 0,1 0 0,-1 0 0,0 0 0,0 0 0,0 1 0,-2-6 0,-4-13 0,4 11 0,-1 1 0,1-1 0,-2 1 0,1 1 0,-1-1 0,-1 0 0,-8-11 0,9 14 0,2 1 0,-1-1 0,-4-13 0,5 12 0,0 0 0,0 1 0,-7-9 0,-1-4 0,9 15 0,-1 0 0,1 0 0,-1 1 0,-6-7 0,0-2 0,8 11 0,0 0 0,-1 0 0,1 0 0,-1 0 0,1 1 0,-1-1 0,1 0 0,-4-2 0,6 6 0,0-1 0,-1 1 0,1 0 0,0 0 0,0-1 0,-1 1 0,2 4 0,-1-1 0,6 17 0,5 28 0,-10-39 0,-1-6 0,1-1 0,-1 1 0,1-1 0,0 1 0,5 5 0,-5-6 0,0 1 0,1-1 0,-1 0 0,-1 0 0,1 1 0,1 6 0,7 78 0,-7-64 0,-2 41 0,-2-57 0,1-9 0,0 0 0,0 0 0,0 0 0,-1 0 0,1 0 0,0 0 0,0 1 0,0-1 0,0 0 0,0 0 0,0 0 0,0 0 0,0 0 0,-1 0 0,1 0 0,0 0 0,0 0 0,0 0 0,0 0 0,0 0 0,0 0 0,-1 0 0,1 0 0,0 0 0,0 0 0,0 0 0,0 0 0,0 0 0,0 0 0,-1 0 0,1 0 0,0 0 0,0 0 0,-1 0 0,0-1 0,1 0 0,-1 1 0,0-1 0,1 0 0,-1 1 0,0-1 0,1 0 0,-1 0 0,1 1 0,-1-1 0,1 0 0,-1-2 0,-20-62 0,10 27 0,-10-14 0,20 48 0,0 0 0,-1 1 0,1-1 0,-1 0 0,0 1 0,0-1 0,0 1 0,-1-1 0,1 1 0,-4-3 0,3 4 0,1 0 0,-1 0 0,1 0 0,-1 1 0,0 0 0,0-1 0,0 1 0,0 0 0,0 0 0,0 1 0,0-1 0,0 0 0,-6 1 0,-1-1 0,0 0 0,0 1 0,0 1 0,0 0 0,-13 2 0,21-2 0,-1 0 0,0-1 0,1 1 0,-1 1 0,1-1 0,0 0 0,-1 0 0,1 1 0,0 0 0,0-1 0,0 1 0,0 0 0,0 0 0,0 0 0,1 0 0,-1 0 0,1 0 0,-1 1 0,1-1 0,0 0 0,0 1 0,0-1 0,0 1 0,-1 5 0,1-6 0,1 0 0,-1 1 0,1-1 0,0 1 0,0-1 0,0 1 0,0-1 0,0 0 0,1 1 0,-1-1 0,1 1 0,1 2 0,-1-1 0,1-1 0,0 1 0,1-1 0,-1 1 0,1-1 0,4 5 0,-2-3 0,-1 1 0,0 0 0,4 7 0,-5-8 0,-1-1 0,1 1 0,0-1 0,1 0 0,4 5 0,-6-7 0,0-1 0,-1 0 0,1 0 0,0 0 0,0 0 0,0 0 0,0 0 0,0 0 0,0-1 0,0 1 0,0-1 0,0 1 0,0-1 0,0 0 0,0 0 0,0 0 0,4-1 0,-4 1 0,11-1 0,0-1 0,0 0 0,0-1 0,16-5 0,13-17 0,-22 16 0,-12 6 0,0 0 0,0-1 0,0 0 0,11-8 0,-17 10 0,0 0 0,0 0 0,0 0 0,0 0 0,0-1 0,0 1 0,-1 0 0,1-1 0,-1 0 0,0 1 0,1-1 0,-1 0 0,0 1 0,-1-1 0,1 0 0,0 0 0,-1-5 0,0 4 0,0 0 0,0-1 0,-1 1 0,0 0 0,0 0 0,0 0 0,0 0 0,-1 0 0,1 0 0,-1 0 0,0 1 0,0-1 0,-6-6 0,2-1 0,4 9 0,0 0 0,0 0 0,1 0 0,-1 0 0,-1 1 0,1-1 0,0 0 0,0 1 0,0 0 0,-1-1 0,1 1 0,-1 0 0,1 0 0,-1 0 0,1 1 0,-1-1 0,0 1 0,-3-1 0,-7 0 0,-1 0 0,-19 3 0,14-2 0,6 0 0,5 0 0,0 0 0,1 0 0,-9 2 0,15-2 0,0 0 0,0 0 0,-1 0 0,1 1 0,0-1 0,0 0 0,0 1 0,0-1 0,0 1 0,0 0 0,0-1 0,0 1 0,0 0 0,0-1 0,0 1 0,0 0 0,0 0 0,0 0 0,1 0 0,-1 0 0,0 0 0,1 0 0,-1 0 0,0 0 0,0 2 0,1-2 0,0-1 0,0 1 0,0 0 0,0-1 0,0 1 0,0 0 0,0 0 0,0-1 0,0 1 0,1 0 0,-1-1 0,0 1 0,0 0 0,1-1 0,-1 1 0,0 0 0,1-1 0,-1 1 0,0-1 0,1 1 0,-1-1 0,1 1 0,-1-1 0,1 1 0,-1-1 0,1 1 0,1 0 0,1 1 0,1 0 0,0 0 0,7 2 0,0 0 0,0 1 0,0 0 0,1 0 0,0-1 0,-1-1 0,1 0 0,1 0 0,-1-1 0,17 0 0,-20-2 0,0 0 0,1 1 0,0-2 0,0 0 0,-1 0 0,1 0 0,17-6 0,9-5 0,-24 8 0,-1 1 0,1-1 0,-1-1 0,-1 0 0,16-10 0,-22 12 0,-1 0 0,0 0 0,0 0 0,0-1 0,-1 0 0,1 1 0,-1-1 0,3-6 0,-5 9 0,0 1 0,1-1 0,-1 1 0,0 0 0,0-1 0,0 1 0,0-1 0,0 1 0,-1-1 0,1 1 0,0 0 0,0-1 0,0 1 0,0-1 0,0 1 0,-1 0 0,1-1 0,0 1 0,0-1 0,-1 1 0,1 0 0,0-1 0,0 1 0,-1 0 0,1 0 0,0-1 0,-1 1 0,1 0 0,-1 0 0,1-1 0,0 1 0,-1 0 0,1 0 0,-1 0 0,1 0 0,0-1 0,-1 1 0,0 0 0,-21-5 0,18 4 0,-11-1 0,1 1 0,-21 0 0,-12-1 0,39 0 0,0 1 0,0-1 0,-8-4 0,11 4 0,-1 0 0,1 1 0,-1-1 0,1 1 0,-1 0 0,1 1 0,-1-1 0,-8 1 0,11 0 0,0 1 0,1-1 0,-1 0 0,0 1 0,1 0 0,-1 0 0,1 0 0,-1 0 0,1 0 0,-1 0 0,-2 2 0,4-1 0,0-1 0,0 0 0,-1 1 0,1 0 0,0-1 0,0 1 0,0-1 0,1 1 0,-1 0 0,0 0 0,1-1 0,-1 1 0,1 0 0,-1 0 0,1 0 0,0 3 0,-2 15 0,2 0 0,0-1 0,5 36 0,-3-49 0,0 0 0,0 0 0,0 0 0,1 0 0,6 10 0,4 8 0,18 28 0,-24-38 0,1 0 0,12 18 0,-11-19 0,-3-4 0,0 0 0,1 0 0,0 0 0,1-1 0,11 10 0,-5-4 0,-10-10 0,-1-1 0,1 1 0,0-1 0,0 0 0,6 3 0,-9-5 0,0-1 0,0 1 0,0-1 0,0 1 0,1-1 0,-1 0 0,0 0 0,0 1 0,1-1 0,-1 0 0,0 0 0,0 0 0,1-1 0,-1 1 0,0 0 0,0 0 0,0-1 0,1 1 0,-1 0 0,0-1 0,0 1 0,0-1 0,0 0 0,0 1 0,0-1 0,1-1 0,2 0 0,-1-1 0,0 0 0,0-1 0,0 1 0,-1 0 0,1-1 0,-1 0 0,0 1 0,0-1 0,0 0 0,0 0 0,1-7 0,0-2 0,0 0 0,0-23 0,0 7 0,-1 16 0,6-20 0,-4 22 0,-1-1 0,1-18 0,-3 25 0,1-45 0,-2 44 0,-1 1 0,0 0 0,1 0 0,-1 0 0,-1 0 0,1 0 0,-4-8 0,-19-45 0,19 46 0,1 0 0,0 0 0,1 0 0,-3-20 0,1 5 0,4 22 0,0 0 0,-1-1 0,1 1 0,-1 0 0,-1 1 0,1-1 0,-1 0 0,0 1 0,0-1 0,-3-3 0,5 7 0,0 0 0,1 1 0,-1-1 0,0 1 0,1-1 0,-1 1 0,0-1 0,0 1 0,0 0 0,1-1 0,-1 1 0,0 0 0,0 0 0,0 0 0,0-1 0,0 1 0,0 0 0,1 0 0,-1 0 0,0 0 0,0 0 0,0 1 0,0-1 0,0 0 0,0 0 0,1 1 0,-1-1 0,0 0 0,0 1 0,0-1 0,1 1 0,-1-1 0,0 1 0,0-1 0,1 1 0,-1-1 0,1 1 0,-2 1 0,-2 2 0,1 1 0,-1 0 0,1 0 0,-4 9 0,2-6 0,-11 25 0,10-22 0,1 0 0,-1 0 0,-10 12 0,-21 32 0,26-38 0,-22 29 0,23-35 0,6-6 0,0 0 0,0-1 0,0 1 0,-1-1 0,-5 4 0,-2 0 0,5-3 0,0 0 0,0-1 0,0 0 0,0-1 0,-13 5 0,17-6 0,0-1 0,0 0 0,1 1 0,-1-1 0,0 1 0,1 0 0,-1 0 0,1 0 0,-5 5 0,4-4 0,3-3 0,0 0 0,0 0 0,0 0 0,0 0 0,0 0 0,0 0 0,0 0 0,0 0 0,0 0 0,0 0 0,0 0 0,-1 0 0,1 0 0,0 0 0,0 0 0,0 0 0,0 0 0,0 0 0,0 0 0,0 1 0,0-1 0,0 0 0,0 0 0,0 0 0,0 0 0,0 0 0,0 0 0,0 0 0,0 0 0,0 0 0,0 0 0,0 0 0,0 0 0,0 0 0,0 1 0,0-1 0,0 0 0,0 0 0,0 0 0,0 0 0,0 0 0,0 0 0,0 0 0,0 0 0,0 0 0,0 0 0,0 0 0,0 0 0,0 0 0,0 0 0,0 1 0,6-2 0,7-2 0,-13 3 0,14-4 0,-5 1 0,0 1 0,-1-1 0,0-1 0,0 0 0,10-5 0,11-12 0,-20 13 0,1 1 0,0 1 0,13-7 0,-21 12 0,-1 1 0,1-1 0,-1 1 0,1-1 0,-1 1 0,1 0 0,0 0 0,-1 0 0,1 0 0,-1 0 0,1 0 0,0 1 0,-1-1 0,1 0 0,-1 1 0,1-1 0,-1 1 0,1 0 0,-1-1 0,0 1 0,1 0 0,1 1 0,4 3 0,-1 1 0,0 0 0,7 7 0,0 1 0,5 1 0,-14-12 0,1 1 0,-1-1 0,0 1 0,0 0 0,0 0 0,0 1 0,-1-1 0,0 1 0,0 0 0,5 9 0,-7-9 0,1 0 0,-1 0 0,1-1 0,1 1 0,-1 0 0,1-1 0,-1 0 0,1 0 0,0 0 0,1 0 0,-1 0 0,1-1 0,-1 1 0,8 4 0,-11-8 0,1 0 0,-1 0 0,0 0 0,0 0 0,1 0 0,-1 0 0,0 1 0,0-1 0,1 0 0,-1 0 0,0 0 0,0 0 0,1 1 0,-1-1 0,0 0 0,0 0 0,0 0 0,0 1 0,1-1 0,-1 0 0,0 0 0,0 1 0,0-1 0,0 0 0,0 0 0,0 1 0,-6 0 0,-14-5 0,-10-13 0,6 2 0,7 6 0,-23-19 0,25 16 0,-27-14 0,38 23 0,0 1 0,0-1 0,0 0 0,0 0 0,0 0 0,1 0 0,-1 0 0,1-1 0,-3-4 0,1 1 0,0-1 0,1 0 0,-6-17 0,8 21-105,0 0 0,0 0 0,0 0 0,-1 0 0,1 0 0,-1 0 0,0 1 0,0-1 0,-1 1 0,1 0 0,-1 0 0,-5-4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1"/>
    </inkml:context>
    <inkml:brush xml:id="br0">
      <inkml:brushProperty name="width" value="0.05" units="cm"/>
      <inkml:brushProperty name="height" value="0.05" units="cm"/>
    </inkml:brush>
  </inkml:definitions>
  <inkml:trace contextRef="#ctx0" brushRef="#br0">1 349 24575,'0'0'0,"0"0"0,0-1 0,0 1 0,1-1 0,-1 1 0,0 0 0,0-1 0,0 1 0,1-1 0,-1 1 0,0 0 0,1-1 0,-1 1 0,0 0 0,1 0 0,-1-1 0,0 1 0,1 0 0,-1 0 0,1 0 0,-1-1 0,0 1 0,1 0 0,-1 0 0,1 0 0,0 0 0,15-3 0,-11 2 0,62-12 0,-60 12 0,0-1 0,-1 0 0,1-1 0,-1 1 0,1-1 0,-1-1 0,0 1 0,0-1 0,7-6 0,-6 4 0,1 1 0,-1 0 0,1 0 0,0 1 0,14-6 0,-19 8 0,3-1 0,-1 0 0,0 0 0,0-1 0,7-5 0,12-10 0,-21 18 0,0-2 0,0 1 0,0 0 0,0 0 0,0-1 0,0 0 0,-1 1 0,1-1 0,-1 0 0,0 0 0,0-1 0,0 1 0,0 0 0,-1-1 0,1 1 0,-1-1 0,0 1 0,1-5 0,4-9 0,1 0 0,9-17 0,-3 9 0,17-26-1365,-25 41-5461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04:28:48.568"/>
    </inkml:context>
    <inkml:brush xml:id="br0">
      <inkml:brushProperty name="width" value="0.05" units="cm"/>
      <inkml:brushProperty name="height" value="0.05" units="cm"/>
    </inkml:brush>
  </inkml:definitions>
  <inkml:trace contextRef="#ctx0" brushRef="#br0">1 163 24575,'0'234'0,"0"-234"0,2-4 0,2-5 0,1-25 0,0 7 0,9-35 0,-9 51 0,9-20 0,-4 11 0,-9 19 0,-1 0 0,0 0 0,1 0 0,-1 0 0,1 0 0,-1 0 0,1 1 0,0-1 0,-1 0 0,1 0 0,0 0 0,0 1 0,-1-1 0,1 0 0,0 1 0,0-1 0,0 1 0,0-1 0,0 1 0,0-1 0,1 1 0,-2 0 0,0 0 0,0 0 0,0 0 0,1 0 0,-1 0 0,0 0 0,0 0 0,0 0 0,0 0 0,0 0 0,1 1 0,-1-1 0,0 0 0,0 0 0,0 0 0,0 0 0,0 0 0,0 0 0,0 1 0,0-1 0,0 0 0,1 0 0,-1 0 0,0 0 0,0 1 0,0-1 0,0 0 0,0 0 0,0 0 0,0 0 0,0 0 0,0 1 0,0-1 0,0 0 0,0 0 0,0 0 0,0 0 0,0 1 0,-1-1 0,-1 8 0,2-7 0,-8 30 0,5-18 0,-8 22 0,5-16 0,5-15 0,0 0 0,0-1 0,-1 1 0,1 0 0,-3 4 0,4-8 0,0 0 0,0 0 0,0 0 0,0 0 0,-1 0 0,1 0 0,0 0 0,0 0 0,0 0 0,0 1 0,0-1 0,0 0 0,0 0 0,0 0 0,0 0 0,0 0 0,0 0 0,0 0 0,0 0 0,0 0 0,0 0 0,0 0 0,0 0 0,0 0 0,-1 0 0,1 0 0,0 0 0,0 0 0,0 0 0,0 0 0,0 0 0,0 0 0,0 0 0,0 0 0,0 0 0,0 0 0,0 0 0,0 0 0,0 0 0,-1 0 0,1 0 0,0 0 0,0 0 0,0 0 0,0 0 0,0 0 0,0 0 0,0 0 0,0 0 0,0-1 0,0 1 0,0 0 0,0 0 0,0 0 0,0 0 0,0 0 0,0 0 0,0 0 0,0 0 0,0 0 0,0 0 0,-2-8 0,0-8 0,2 11 0,0 0 0,0 0 0,0 0 0,0 0 0,1 0 0,0 1 0,0-1 0,0 0 0,1 0 0,0 1 0,3-7 0,-5 10 0,0 1 0,0 0 0,0 0 0,0 0 0,0 0 0,0-1 0,1 1 0,-1 0 0,0 0 0,0 0 0,0 0 0,0 0 0,0-1 0,0 1 0,1 0 0,-1 0 0,0 0 0,0 0 0,0 0 0,0 0 0,1 0 0,-1 0 0,0-1 0,0 1 0,0 0 0,0 0 0,1 0 0,-1 0 0,0 0 0,0 0 0,1 0 0,1 5 0,0 10 0,-2-15 0,5 53 0,0 19 0,-5-58 0,-1-10 0,1 0 0,0 1 0,0-1 0,0 0 0,1 0 0,-1 0 0,1 0 0,2 5 0,-3-8 0,0-1 0,0 0 0,0 1 0,0-1 0,0 0 0,1 1 0,-1-1 0,0 0 0,0 1 0,0-1 0,1 0 0,-1 1 0,0-1 0,1 0 0,-1 0 0,0 1 0,1-1 0,-1 0 0,0 0 0,1 0 0,-1 0 0,0 1 0,1-1 0,-1 0 0,0 0 0,1 0 0,-1 0 0,1 0 0,-1 0 0,0 0 0,1 0 0,-1 0 0,1 0 0,-1 0 0,0 0 0,1 0 0,-1 0 0,0-1 0,1 1 0,-1 0 0,1 0 0,-1 0 0,0 0 0,1-1 0,-1 1 0,0 0 0,0 0 0,1-1 0,-1 1 0,0 0 0,0-1 0,1 1 0,2-4 0,0 1 0,0-1 0,4-6 0,-3 4 0,2-2 0,3-3 0,0-2 0,0 1 0,-2-1 0,12-23 0,-15 26 0,1 1 0,1-1 0,-1 1 0,9-9 0,-1 0 0,-13 18 0,0-1 0,1 0 0,-1 1 0,1-1 0,-1 1 0,1-1 0,-1 1 0,1-1 0,-1 1 0,1-1 0,-1 1 0,1-1 0,0 1 0,0-1 0,0 1 0,-1 0 0,0 0 0,0 0 0,0 0 0,1 0 0,-1 1 0,0-1 0,0 0 0,0 0 0,1 0 0,-1 0 0,0 0 0,0 0 0,0 0 0,0 1 0,0-1 0,1 0 0,-1 0 0,0 0 0,0 0 0,0 1 0,0-1 0,0 0 0,0 0 0,0 0 0,0 1 0,1-1 0,-1 0 0,0 0 0,0 0 0,0 1 0,1 22 0,-1-18 0,-1 69 0,13-132 0,-3 25 0,-8 28 0,0 1 0,0-1 0,1 0 0,0 1 0,0 0 0,0-1 0,4-4 0,-4 10 0,-1 4 0,0 4 0,-1 5 0,-1 0 0,-4 21 0,1-7 0,-1-14 0,2-12 0,2-8 0,2 2 0,0 0 0,-1 0 0,1 0 0,1 0 0,-1 1 0,1-1 0,-1 0 0,3-3 0,7-18 0,1-8 0,2-5 0,-10 23 0,-3 10 0,1 1 0,-1-1 0,0 0 0,0 0 0,-1 0 0,1-9 0,-1 14 0,0 0 0,0-1 0,0 1 0,0 0 0,0-1 0,0 1 0,0 0 0,0-1 0,0 1 0,0 0 0,0 0 0,0-1 0,0 1 0,-1 0 0,1-1 0,0 1 0,0 0 0,0 0 0,0-1 0,0 1 0,-1 0 0,1-1 0,0 1 0,0 0 0,-1 0 0,1 0 0,0-1 0,0 1 0,-1 0 0,1 0 0,0 0 0,0 0 0,-1 0 0,1-1 0,-1 2 0,0-1 0,1 0 0,-1 1 0,0-1 0,1 0 0,-1 1 0,1-1 0,-1 1 0,1-1 0,-1 1 0,1-1 0,-1 1 0,0 1 0,-12 20 0,8-12 0,-1-1 0,-8 12 0,0-1 0,-28 52 0,25-47 0,-24 31 0,40-55 0,0 1 0,-1-1 0,1 0 0,0 0 0,-1 0 0,1 0 0,-1 0 0,1 0 0,-1 0 0,1 0 0,-1 0 0,-2 0 0,3-1 0,1 0 0,-1 0 0,0 0 0,1 0 0,-1 0 0,0 0 0,0 0 0,1 0 0,-1 0 0,0 0 0,1 0 0,-1-1 0,0 1 0,1 0 0,-1-1 0,0 1 0,1 0 0,-1-1 0,1 1 0,-1-1 0,0 1 0,1-1 0,-1 1 0,1-1 0,0 1 0,-1-1 0,1 1 0,-1-1 0,1 0 0,0 1 0,-1-1 0,1 0 0,0 0 0,-4-8 0,3 6 0,0-1 0,-1 0 0,0 1 0,0-1 0,0 1 0,0-1 0,0 1 0,0 0 0,-1 0 0,-5-5 0,5 6 0,1 0 0,-1-1 0,1 1 0,0-1 0,0 1 0,0-1 0,0 0 0,1 0 0,-1 0 0,1 0 0,-1 0 0,1 0 0,0 0 0,0-1 0,0-5 0,0-1 0,0 0 0,1-1 0,2-18 0,-2 26 0,1 0 0,-1 0 0,1 0 0,0 0 0,0 0 0,1 0 0,-1 0 0,1 0 0,1-2 0,19-23 0,-13 17 0,-6 8 0,-1 0 0,1 0 0,0 1 0,0-1 0,0 0 0,1 1 0,-1 0 0,1 0 0,-1 0 0,1 0 0,0 1 0,-1-1 0,1 1 0,0 0 0,0 0 0,0 0 0,0 0 0,0 1 0,0 0 0,0 0 0,0 0 0,0 0 0,1 1 0,-1-1 0,0 1 0,-1 0 0,1 0 0,0 1 0,0-1 0,0 1 0,4 3 0,13 9 0,-6-4 0,25 13 0,-12-9 0,-17-7 0,1-2 0,18 8 0,-19-9 0,1 1 0,-1 1 0,16 10 0,-19-10 0,1-1 0,-1 0 0,1-1 0,-1 0 0,1 0 0,0-1 0,13 3 0,-8-4 0,-7-2 0,0 1 0,-1 0 0,1 0 0,0 1 0,0 0 0,-1 0 0,11 6 0,-17-8 0,0 0 0,-1-1 0,1 1 0,0 0 0,0 0 0,0 0 0,0 0 0,0 0 0,0 0 0,0 0 0,0 0 0,-1 0 0,1 0 0,0 0 0,0 0 0,0 1 0,0-1 0,0 0 0,0 0 0,0 0 0,0 0 0,0 0 0,-1 0 0,1 0 0,0 0 0,0 0 0,0 0 0,0 0 0,0 0 0,0 0 0,0 0 0,0 0 0,0 1 0,0-1 0,0 0 0,0 0 0,0 0 0,0 0 0,0 0 0,0 0 0,0 0 0,0 0 0,0 1 0,0-1 0,0 0 0,0 0 0,0 0 0,0 0 0,0 0 0,0 0 0,0 0 0,0 0 0,0 0 0,0 1 0,0-1 0,0 0 0,0 0 0,0 0 0,0 0 0,0 0 0,0 0 0,0 0 0,0 0 0,0 0 0,0 0 0,1 1 0,-10-1 0,0-1 0,0-1 0,-1 0 0,1 0 0,0-1 0,1-1 0,-1 1 0,0-1 0,-9-7 0,-19-7 0,3 1 0,22 10 0,-22-8 0,17 8 0,1-1 0,-19-12 0,4 3 0,29 15 0,-98-47 0,76 36 0,21 11 0,0 0 0,0 0 0,0 0 0,0 0 0,-1 1 0,1-1 0,0 1 0,-7-2 0,4 2 0,0 1 0,0-1 0,-1 1 0,1 0 0,-6 1 0,10-1 0,1 0 0,-1 0 0,1 1 0,-1-1 0,1 1 0,0-1 0,-1 1 0,1-1 0,-1 1 0,1 0 0,0-1 0,0 1 0,-1 0 0,1 0 0,0 0 0,0 0 0,0 0 0,0 0 0,0 0 0,0 1 0,0-1 0,1 0 0,-1 1 0,0-1 0,0 3 0,-1 3 0,1-1 0,0 1 0,0 0 0,1 0 0,0 0 0,0-1 0,1 1 0,0 0 0,0 0 0,4 11 0,-4-17 0,-1 1 0,1-1 0,0 0 0,1 1 0,-1-1 0,0 0 0,0 0 0,0 0 0,1 0 0,-1 0 0,1 0 0,-1 0 0,1 0 0,-1 0 0,1-1 0,-1 1 0,1 0 0,0-1 0,-1 0 0,1 1 0,0-1 0,-1 0 0,1 0 0,0 0 0,-1 0 0,1 0 0,3-1 0,-2 1 0,1-1 0,-1 0 0,0 0 0,1 0 0,-1 0 0,0 0 0,0-1 0,1 0 0,-1 1 0,-1-1 0,1 0 0,5-5 0,15-19 0,-10 12 0,26-25 0,-30 31 0,0 0 0,10-14 0,10-11 0,-25 30 0,-1 0 0,0 0 0,1 0 0,0 1 0,-1 0 0,1-1 0,7-1 0,-11 4 0,0-1 0,1 1 0,-1 0 0,1 0 0,-1 0 0,1 0 0,-1 0 0,0 0 0,1 0 0,-1 0 0,1 0 0,-1 0 0,1 1 0,-1-1 0,1 0 0,-1 0 0,0 0 0,1 0 0,-1 1 0,1-1 0,-1 0 0,0 0 0,1 1 0,-1-1 0,0 0 0,1 0 0,-1 1 0,0-1 0,0 1 0,1-1 0,-1 0 0,0 1 0,0-1 0,0 0 0,1 1 0,5 19 0,-4-10 0,2 2 0,-1-1 0,0 2 0,0-1 0,-1 0 0,0 22 0,-2-14 0,-1 0 0,-7 37 0,7-56 0,1 0 0,0 1 0,-1-1 0,1 0 0,0 0 0,-1 1 0,0-1 0,1 0 0,-1 0 0,0 0 0,1 0 0,-1 0 0,0 0 0,0 0 0,0 0 0,0 0 0,0 0 0,0 0 0,0 0 0,0-1 0,-2 2 0,2-2 0,0 0 0,0 0 0,0 0 0,0 1 0,0-1 0,0 0 0,0-1 0,0 1 0,0 0 0,0 0 0,0 0 0,0-1 0,0 1 0,0 0 0,0-1 0,0 1 0,0-1 0,1 1 0,-1-1 0,0 1 0,0-1 0,0 0 0,1 1 0,-1-1 0,0 0 0,1 0 0,-1 1 0,0-3 0,-30-46 0,31 49 0,-1-1 0,1 1 0,0 0 0,0-1 0,0 1 0,-1-1 0,1 1 0,0 0 0,-1-1 0,1 1 0,0 0 0,0-1 0,-1 1 0,1 0 0,-1 0 0,1-1 0,0 1 0,-1 0 0,1 0 0,-1 0 0,1 0 0,0-1 0,-1 1 0,0 0 0,1 1 0,0-1 0,-1 0 0,1 0 0,0 1 0,0-1 0,-1 0 0,1 1 0,0-1 0,0 0 0,0 1 0,-1-1 0,1 0 0,0 1 0,0-1 0,0 0 0,0 1 0,0-1 0,0 0 0,0 1 0,-2 26 0,2-25 0,1 16 0,0-12 0,-1 0 0,0-1 0,0 1 0,-1 0 0,1 0 0,-4 9 0,4-15 0,0 0 0,0 0 0,0 0 0,0 0 0,0 0 0,0 0 0,0-1 0,0 1 0,0 0 0,0 0 0,0 0 0,0 0 0,0 0 0,0 0 0,0 0 0,0 0 0,0 0 0,0 0 0,0 0 0,0 0 0,0 0 0,0 0 0,0 0 0,0 0 0,0 0 0,0 0 0,0 0 0,0 0 0,-1 0 0,1 0 0,0 0 0,0 0 0,0 0 0,0 0 0,0 0 0,0 0 0,0 0 0,0 0 0,0 0 0,0 0 0,0 0 0,0 0 0,0 0 0,0 0 0,0 0 0,0 0 0,0 0 0,0 0 0,0 0 0,0 1 0,0-1 0,0 0 0,0 0 0,0 0 0,0 0 0,0 0 0,0 0 0,0 0 0,0 0 0,0 0 0,0 0 0,0 0 0,0 0 0,0 0 0,0 0 0,0 0 0,-2-6 0,0-8 0,2-7 0,5-37 0,-1 28 0,-5 21 0,1 9 0,0 0 0,0 0 0,0 0 0,0 0 0,0 0 0,0 0 0,0-1 0,0 1 0,0 0 0,0 0 0,0 0 0,0 0 0,0 0 0,0 0 0,0 0 0,0 0 0,0 0 0,0 0 0,0 0 0,0 0 0,-1 0 0,1 0 0,0 0 0,0 0 0,0 0 0,0 0 0,0 0 0,0 0 0,0 0 0,0 0 0,0 0 0,0 0 0,0 0 0,0 0 0,0 0 0,0 0 0,0 0 0,-1 0 0,1 0 0,0 0 0,0 0 0,0 0 0,0 0 0,0 0 0,0 0 0,0 0 0,0 0 0,0 0 0,0 0 0,0 1 0,0-1 0,0 0 0,0 0 0,0 0 0,-9 13 0,4-4 0,-22 29 0,-18 22 0,43-57 0,0 0 0,1-1 0,-1 1 0,1 0 0,-1-1 0,1 1 0,0 0 0,-1 4 0,-5 13 0,7-20 0,0 0 0,0 0 0,0 0 0,0 0 0,0 0 0,0 0 0,0 0 0,0 0 0,-1 0 0,1 0 0,0 0 0,0 0 0,0 0 0,0 0 0,0 0 0,0 0 0,0 0 0,0 1 0,0-1 0,0 0 0,0 0 0,0 0 0,0 0 0,0 0 0,0 0 0,0 0 0,0 0 0,0 0 0,0 0 0,0 0 0,0 0 0,0 0 0,0 0 0,-1 0 0,1 0 0,0 0 0,0 0 0,0 0 0,0 0 0,0 0 0,0 0 0,0 0 0,0 0 0,0 0 0,0 0 0,0 0 0,0 0 0,0 0 0,0 0 0,0 0 0,0 0 0,0 0 0,0 0 0,-1 0 0,1 0 0,0 0 0,0-1 0,0 1 0,0 0 0,0 0 0,0 0 0,0 0 0,0 0 0,0 0 0,-1-6 0,1-8 0,18-59 0,-12 55 0,-1 0 0,-1-1 0,0 1 0,0-22 0,-1 17 0,-3 22 0,0 0 0,1 0 0,-1 0 0,0 0 0,1 0 0,-1 0 0,1 0 0,-1 0 0,1 1 0,-1-1 0,1 0 0,0 0 0,-1 1 0,1-1 0,0 0 0,0 1 0,0-1 0,-1 1 0,1-1 0,0 1 0,1-1 0,-2 1 0,1 0 0,-1-1 0,0 1 0,1 0 0,-1 0 0,0 0 0,1 0 0,-1 0 0,1 0 0,-1 0 0,0 0 0,1 1 0,-1-1 0,0 0 0,1 0 0,-1 0 0,0 0 0,1 0 0,-1 1 0,0-1 0,1 0 0,-1 0 0,0 0 0,0 1 0,1-1 0,-1 0 0,0 1 0,0-1 0,1 0 0,-1 0 0,0 1 0,0-1 0,0 0 0,0 1 0,1-1 0,2 16 0,-2-11 0,7 22 0,-5-18 0,0 1 0,0 0 0,1 15 0,-4 9 0,-1-26 0,1 1 0,0 0 0,3 16 0,-3-25 0,0 0 0,0 0 0,0 0 0,0 0 0,0 1 0,0-1 0,0 0 0,0 0 0,0 0 0,0 0 0,0 1 0,0-1 0,0 0 0,0 0 0,0 0 0,0 0 0,0 0 0,0 1 0,0-1 0,0 0 0,0 0 0,0 0 0,0 0 0,1 0 0,-1 1 0,0-1 0,0 0 0,0 0 0,0 0 0,0 0 0,0 0 0,0 0 0,1 0 0,-1 0 0,0 0 0,0 1 0,0-1 0,0 0 0,1 0 0,-1 0 0,0 0 0,0 0 0,0 0 0,0 0 0,1 0 0,-1 0 0,0 0 0,0 0 0,0 0 0,0 0 0,0 0 0,1-1 0,-1 1 0,0 0 0,0 0 0,3 0 0,-2 6 0,-1 0 0,0 1 0,0-1 0,-1 0 0,1 1 0,-1-1 0,-1 0 0,-3 11 0,-3 8 0,-5 30 0,12-52 0,-1-64 0,3 52 0,0 0 0,1 0 0,0 0 0,1 0 0,-1 0 0,8-14 0,-5 10 0,0 1 0,3-16 0,-7 25 0,0 1 0,0-1 0,0 0 0,0 1 0,1-1 0,-1 1 0,4-5 0,-5 6 0,1 1 0,-1 0 0,0-1 0,1 1 0,-1 0 0,0-1 0,1 1 0,-1 0 0,1-1 0,-1 1 0,0 0 0,1 0 0,-1 0 0,1-1 0,-1 1 0,1 0 0,-1 0 0,1 0 0,-1 0 0,1 0 0,0 0 0,-1 0 0,1 0 0,0 1 0,-1-1 0,1 1 0,-1-1 0,1 0 0,-1 1 0,1-1 0,-1 1 0,0-1 0,1 1 0,-1-1 0,1 1 0,-1-1 0,0 1 0,1 0 0,-1-1 0,0 1 0,0-1 0,0 1 0,1 0 0,0 6 0,1 1 0,-1-1 0,0 0 0,-1 0 0,0 1 0,0-1 0,-1 9 0,0-6 0,1-1 0,0 1 0,1 9 0,-1-21 0,0 0 0,1 0 0,-1 1 0,1-1 0,-1 0 0,1 0 0,0 1 0,-1-1 0,3-2 0,2-8 0,4-16 0,-5 13 0,10-21 0,-14 35 0,0 0 0,0 1 0,1-1 0,-1 0 0,0 1 0,1-1 0,-1 1 0,0-1 0,1 0 0,-1 1 0,1-1 0,-1 1 0,1-1 0,-1 1 0,1 0 0,-1-1 0,1 1 0,0-1 0,0 1 0,0 0 0,-1 0 0,0 0 0,1 0 0,-1 0 0,1 0 0,-1 0 0,0 1 0,1-1 0,-1 0 0,0 0 0,1 0 0,-1 1 0,0-1 0,0 0 0,1 0 0,-1 1 0,0-1 0,0 0 0,1 1 0,-1-1 0,0 0 0,0 1 0,0-1 0,1 1 0,0 2 0,0 0 0,0 0 0,0 0 0,0 0 0,-1 0 0,1 6 0,-1 1 0,-1 1 0,-2 12 0,-2 12 0,5-29 0,0-3 0,0 1 0,-1 0 0,1 0 0,-1-1 0,0 1 0,-1 5 0,2-9 2,0 0-1,0 0 1,0 0 0,0 0-1,0 0 1,0 0-1,-1 0 1,1-1-1,0 1 1,0 0 0,0 0-1,0 0 1,0 0-1,0 0 1,0 0 0,0 0-1,0 0 1,0 0-1,0 0 1,0 0-1,0 0 1,0 0 0,-1 0-1,1 0 1,0 0-1,0 0 1,0 0 0,0 0-1,0 0 1,0 0-1,0 0 1,0 0-1,0 0 1,0 0 0,0 0-1,0 0 1,0 1-1,0-1 1,-1 0-1,1 0 1,0 0 0,0 0-1,1-8-1434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2"/>
    </inkml:context>
    <inkml:brush xml:id="br0">
      <inkml:brushProperty name="width" value="0.05" units="cm"/>
      <inkml:brushProperty name="height" value="0.05" units="cm"/>
    </inkml:brush>
  </inkml:definitions>
  <inkml:trace contextRef="#ctx0" brushRef="#br0">20 200 24575,'142'0'0,"-138"0"0,0 0 0,0-1 0,-1 1 0,1-1 0,0 0 0,0 0 0,-1 0 0,1-1 0,0 1 0,-1-1 0,7-3 0,-1-2 0,-1 0 0,15-15 0,-17 16 0,0 1 0,0 0 0,1 0 0,-1 1 0,1 0 0,0 0 0,1 0 0,14-4 0,-13 5 0,0-1 0,12-6 0,-21 10 0,1 0 0,-1 0 0,0 0 0,0 0 0,0-1 0,0 1 0,0 0 0,0 0 0,0 0 0,0 0 0,0 0 0,0 0 0,0 0 0,0 0 0,0 0 0,0 0 0,0 0 0,0 0 0,0 0 0,0 0 0,0 0 0,0 0 0,0 0 0,0 0 0,1 0 0,-1 0 0,0 0 0,0 0 0,0-1 0,0 1 0,0 0 0,0 0 0,0 0 0,0 0 0,0 0 0,0 0 0,0 0 0,0 0 0,0 0 0,-1 0 0,1 0 0,0 0 0,0 0 0,0 0 0,0 0 0,0 0 0,0 0 0,0-1 0,0 1 0,0 0 0,0 0 0,0 0 0,0 0 0,0 0 0,0 0 0,0 0 0,0 0 0,0 0 0,0 0 0,0 0 0,0 0 0,0 0 0,0 0 0,0 0 0,-1 0 0,1 0 0,0 0 0,0 0 0,-7-2 0,-10 1 0,-7 1 0,5-1 0,-1 1 0,1 1 0,0 0 0,-37 9 0,51-9 0,0 2 0,1-1 0,-1 0 0,1 1 0,-5 3 0,-13 7 0,21-13 0,0 1 0,1-1 0,-1 0 0,0 1 0,0-1 0,0 1 0,1-1 0,-1 1 0,0-1 0,1 1 0,-1 0 0,0-1 0,1 1 0,-1 0 0,1-1 0,-1 1 0,1 0 0,-1 0 0,1 0 0,-1 1 0,1-2 0,0 1 0,0 0 0,1-1 0,-1 1 0,0 0 0,0-1 0,1 1 0,-1-1 0,0 1 0,1 0 0,-1-1 0,1 1 0,-1-1 0,1 1 0,-1-1 0,1 0 0,-1 1 0,1-1 0,-1 1 0,1-1 0,-1 0 0,1 1 0,0-1 0,-1 0 0,1 0 0,1 1 0,9 2 0,0 0 0,1 0 0,-1-1 0,1 0 0,0-1 0,17-1 0,22 3 0,-46-2 0,-1 0 0,1 0 0,0 1 0,-1 0 0,1 0 0,-1 0 0,6 4 0,-4-3 0,0 1 0,11 3 0,-2-2 0,0 0 0,-1 0 0,18 11 0,-14-6 0,-13-9 0,-1 1 0,0 0 0,0 0 0,-1 0 0,1 1 0,0-1 0,-1 1 0,1 0 0,-1 0 0,6 7 0,-9-10 0,0 0 0,0 1 0,0-1 0,0 0 0,0 0 0,0 0 0,1 1 0,-1-1 0,0 0 0,0 0 0,0 0 0,0 1 0,0-1 0,0 0 0,0 0 0,0 1 0,0-1 0,0 0 0,0 0 0,-1 0 0,1 1 0,0-1 0,0 0 0,0 0 0,0 0 0,0 1 0,0-1 0,0 0 0,0 0 0,-1 0 0,1 1 0,-8 2 0,-12-1 0,19-2 0,-9 2 0,0-1 0,0 1 0,-16 5 0,-6 2 0,10-5 0,3 0 0,0 0 0,0 1 0,-28 11 0,38-12 0,0-1 0,-11 3 0,12-4 0,0 0 0,0 1 0,-11 5 0,-79 42 0,90-46 0,0-1 0,0 0 0,-1 0 0,1-1 0,-1 0 0,-10 2 0,292-6 0,-165 2 0,-100 0 0,0-1 0,-1 0 0,1-1 0,0 0 0,9-4 0,13-3 0,-27 8 0,20-5 0,-23 6 0,1-1 0,0 1 0,-1 0 0,1-1 0,0 1 0,-1 0 0,1-1 0,0 1 0,-1-1 0,1 1 0,-1-1 0,1 1 0,-1-1 0,1 1 0,-1-1 0,1 0 0,-1 1 0,1-1 0,-1 1 0,0-1 0,0 0 0,1 0 0,-1 1 0,0-1 0,0-1 0,0 2 0,0-1 0,0 0 0,-1 1 0,1-1 0,0 0 0,-1 1 0,1-1 0,-1 0 0,1 1 0,0-1 0,-1 1 0,0-1 0,1 1 0,-1-1 0,1 1 0,-1-1 0,0 1 0,1 0 0,-1-1 0,0 1 0,1 0 0,-1 0 0,0-1 0,1 1 0,-1 0 0,0 0 0,0 0 0,-24-4 0,23 4 0,-22 0 0,-1 1 0,1 0 0,-37 9 0,-11 0 0,61-8 0,1 0 0,-1 1 0,1 0 0,-15 6 0,13-4 0,-26 7 0,23-8 0,12-3 0,0 0 0,0 0 0,0 0 0,0 0 0,0-1 0,-1 1 0,1-1 0,-3 0 0,6-2 0,1 1 0,-1 0 0,1-1 0,0 1 0,0 0 0,0 0 0,-1-1 0,1 1 0,2-2 0,5-5 0,1 0 0,0 0 0,0 0 0,1 1 0,12-7 0,31-8 0,-4 1 0,-20 9 0,-28 12 0,0-1 0,0 1 0,0-1 0,-1 1 0,1-1 0,0 0 0,0 1 0,0-1 0,0 0 0,0 0 0,-1 0 0,0 1 0,1 0 0,-1-1 0,0 1 0,0 0 0,0 0 0,0-1 0,0 1 0,0 0 0,0-1 0,1 1 0,-1 0 0,0-1 0,0 1 0,0 0 0,0-1 0,0 1 0,0 0 0,-1-1 0,1 1 0,0 0 0,0-1 0,-1 0 0,1 0 0,-1 1 0,1-1 0,-1 0 0,0 0 0,0 1 0,1-1 0,-1 1 0,0-1 0,0 1 0,0-1 0,0 1 0,0-1 0,0 1 0,0 0 0,0-1 0,0 1 0,0 0 0,-1 0 0,-11-2 0,0 1 0,0 1 0,0 0 0,-23 3 0,-50 14 0,84-16 0,-2 0 0,6 0 0,10 0 0,17 0 0,195-1 0,-224 0 0,3 0 0,-1 0 0,0 0 0,1 0 0,-1 0 0,1 0 0,-1-1 0,0 1 0,1-1 0,-1 1 0,0-1 0,0 0 0,1 0 0,-1 0 0,3-3 0,-4 4 0,-1 0 0,0 0 0,0 0 0,0 0 0,0 0 0,1 0 0,-1-1 0,0 1 0,0 0 0,0 0 0,0 0 0,0 0 0,0-1 0,0 1 0,1 0 0,-1 0 0,0 0 0,0-1 0,0 1 0,0 0 0,0 0 0,0 0 0,0-1 0,0 1 0,0 0 0,0 0 0,0 0 0,0-1 0,0 1 0,0 0 0,0 0 0,-1 0 0,1-1 0,-7-3 0,-11 1 0,1 2 0,0 0 0,0 2 0,-1 0 0,-25 5 0,-77 11 0,127-17-64,0 0 1,0-1-1,0 0 0,0 0 0,0 0 0,0-1 1,0 0-1,0 0 0,-1-1 0,1 0 0,-1 0 1,0-1-1,0 0 0,0 0 0,10-8 0,-5 3 83,-1 0 0,1 2 0,1-1 0,0 2 0,0-1 0,0 2 0,1-1 0,15-3 0,-12 5 698,-13 4-709,-1-1 1,0 1-1,1 0 0,-1-1 1,0 0-1,0 1 0,0-1 1,1 0-1,-1 0 0,0-1 1,0 1-1,0 0 0,-1-1 1,1 1-1,2-3 0,-4 4-8,0 0 0,1 0 0,-1-1 0,0 1 0,0 0 0,1-1 0,-1 1 0,0-1 0,0 1 0,0 0 0,0-1 0,0 1 0,0 0 0,1-1 0,-1 1 0,0-1 0,0 1 0,0 0 0,0-1 0,-1 1 0,1-1 0,0 1 0,0 0 0,0-1 0,0 1 0,0-1 0,0 1 0,0 0 0,-1-1 0,0 0 0,0 0 0,1 1 0,-1-1 0,0 0 0,0 1 0,0-1 0,0 1 0,0-1 0,0 1 0,0-1 0,-1 1 0,-3-2 0,-1 1 0,1 0 0,-8 0 0,-9-1 0,0 1 0,-39 5 0,54-3 0,0 1 0,0 0 0,-7 3 0,8-2 0,-1-1 0,0 0 0,-7 2 0,-16-2 0,1 0 0,-31-3 0,14 0 0,41 1 0,1 0 0,0 0 0,-1-1 0,1 1 0,-7-3 0,9 3 0,1-1 0,0 0 0,0 1 0,-1-1 0,1 0 0,0 1 0,0-1 0,0 0 0,0 0 0,0 0 0,0 0 0,0 0 0,0 0 0,1 0 0,-1 0 0,0-1 0,1 1 0,-1 0 0,0 0 0,1-1 0,0 1 0,-1-3 0,0 2 0,1-1 0,-1 1 0,1-1 0,0 0 0,0 1 0,0-1 0,0 0 0,1 1 0,-1-1 0,1 0 0,-1 1 0,1-1 0,0 1 0,0-1 0,0 1 0,0-1 0,1 1 0,-1 0 0,3-3 0,2-2 0,0 0 0,1 1 0,0 0 0,10-7 0,-8 6 0,15-14 0,-19 16 0,1 0 0,-1 0 0,1 0 0,-1 1 0,10-5 0,-14 8 0,1 0 0,0 0 0,-1 1 0,1-1 0,-1 1 0,1-1 0,0 1 0,-1 0 0,1 0 0,0 0 0,0-1 0,2 2 0,-3-1 0,0 0 0,0 1 0,0-1 0,0 0 0,0 1 0,0 0 0,0-1 0,0 1 0,0-1 0,0 1 0,-1 0 0,1 0 0,0-1 0,0 1 0,-1 0 0,1 0 0,0 0 0,-1 0 0,1 0 0,-1 0 0,1 1 0,0 2 0,0-1 0,0 1 0,0-1 0,-1 1 0,1 0 0,-1-1 0,0 1 0,0-1 0,-1 1 0,0 6 0,-2 6 0,-6 15 0,7-26 0,-16 51 0,9-35 0,6-16 0,1 0 0,0 0 0,-3 8 0,0 9 0,3-8 0,-2-1 0,0 0 0,-6 16 0,9-29 0,1 1 0,0-1 0,0 1 0,-1-1 0,1 1 0,0-1 0,0 1 0,0-1 0,0 1 0,-1-1 0,1 1 0,0-1 0,0 1 0,0-1 0,0 1 0,0-1 0,0 1 0,1-1 0,-1 1 0,0-1 0,0 1 0,0-1 0,0 1 0,1-1 0,-1 1 0,0-1 0,0 1 0,1-1 0,-1 1 0,1 0 0,1-1 0,-1 1 0,0 0 0,0-1 0,0 1 0,0-1 0,0 0 0,0 1 0,1-1 0,-1 0 0,0 0 0,2 1 0,3-1 0,1 0 0,0-1 0,11-2 0,-4 1 0,-1-2 0,0 0 0,0 0 0,0-2 0,13-6 0,65-34 0,-87 44 0,1 0 0,-1-1 0,0 1 0,0-1 0,1 0 0,-2-1 0,1 1 0,0 0 0,4-7 0,-8 10 0,0 0 0,1-1 0,-1 1 0,0 0 0,0 0 0,0-1 0,0 1 0,0 0 0,1 0 0,-1-1 0,0 1 0,0 0 0,0 0 0,0-1 0,0 1 0,0 0 0,0-1 0,0 1 0,0 0 0,0-1 0,0 1 0,0 0 0,0 0 0,0-1 0,-1 1 0,1 0 0,0-1 0,0 1 0,0 0 0,0 0 0,-1-1 0,-9-4 0,-16 3 0,24 2 0,-155 1 0,149 0 0,1 0 0,-1 0 0,0 0 0,0 1 0,-12 4 0,17-5 0,0 1 0,1-1 0,-1 1 0,0-1 0,1 1 0,-1 0 0,1 0 0,-1 0 0,1 1 0,0-1 0,0 0 0,0 1 0,0-1 0,0 1 0,0 0 0,-1 3 0,-3 10 0,4-10 0,0 0 0,-1-1 0,-4 7 0,6-10 0,-1 0 0,0 1 0,1-1 0,-1 0 0,0-1 0,0 1 0,-1 0 0,1 0 0,0-1 0,-4 2 0,-6 1 0,-4 2 0,15-5 0,1-1 0,-1 0 0,0 1 0,1-1 0,-1 0 0,1 1 0,-1-1 0,0 1 0,1-1 0,0 1 0,-1-1 0,1 1 0,-1 0 0,1-1 0,-1 1 0,1-1 0,0 1 0,-1 1 0,1-2 0,0 1 0,1-1 0,-1 1 0,0-1 0,0 1 0,0-1 0,1 1 0,-1-1 0,0 1 0,0-1 0,1 1 0,-1-1 0,0 0 0,1 1 0,-1-1 0,1 1 0,-1-1 0,1 0 0,-1 1 0,0-1 0,1 0 0,-1 0 0,1 1 0,-1-1 0,1 0 0,0 0 0,-1 0 0,1 0 0,-1 0 0,1 0 0,-1 0 0,1 0 0,21 3 0,-20-3 0,17 1 0,1-1 0,0-1 0,0-1 0,0-1 0,0-1 0,20-6 0,-39 10 0,0-1 0,0 1 0,0 0 0,0-1 0,-1 1 0,1 0 0,0-1 0,0 0 0,0 1 0,-1-1 0,1 1 0,1-2 0,-3-2 0,-7 1 0,-3 1-675,-21 1 0,32 1 660,-15 0-6811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3"/>
    </inkml:context>
    <inkml:brush xml:id="br0">
      <inkml:brushProperty name="width" value="0.05" units="cm"/>
      <inkml:brushProperty name="height" value="0.05" units="cm"/>
    </inkml:brush>
  </inkml:definitions>
  <inkml:trace contextRef="#ctx0" brushRef="#br0">43 228 24575,'25'1'0,"-12"-1"0,0 0 0,1 0 0,-1-1 0,0 0 0,22-7 0,-16 2 0,1 0 0,24-11 0,-28 10 0,-11 5 0,-1 0 0,0 0 0,1 0 0,-1 0 0,0 0 0,0-1 0,0 0 0,0 0 0,5-6 0,-8 9 0,-1-1 0,0 1 0,0 0 0,1-1 0,-1 1 0,0 0 0,0-1 0,0 1 0,0 0 0,1-1 0,-1 1 0,0 0 0,0-1 0,0 1 0,0 0 0,0-1 0,0 1 0,0 0 0,0-1 0,0 1 0,0-1 0,0 1 0,0 0 0,0-1 0,0 1 0,0 0 0,-1-1 0,1 1 0,0-1 0,-1 0 0,1 1 0,-1-1 0,0 1 0,1 0 0,-1-1 0,1 1 0,-1-1 0,0 1 0,0 0 0,1 0 0,-1-1 0,-1 1 0,-24-3 0,24 3 0,-8-1 0,0 0 0,-1 1 0,1 1 0,-1 0 0,1 0 0,0 1 0,-17 5 0,12-1 0,-67 29 0,58-23 0,16-9 0,1 1 0,-1 0 0,1 0 0,0 1 0,-7 5 0,14-10 0,-1 0 0,1 1 0,-1-1 0,1 1 0,-1-1 0,1 1 0,-1-1 0,1 1 0,-1-1 0,1 1 0,0 0 0,-1-1 0,1 1 0,0-1 0,0 1 0,-1 0 0,1-1 0,0 1 0,0 0 0,0-1 0,0 1 0,0 0 0,0 0 0,0 0 0,1-1 0,-1 1 0,0-1 0,1 1 0,-1-1 0,0 0 0,1 1 0,-1-1 0,1 1 0,-1-1 0,1 0 0,-1 1 0,1-1 0,-1 0 0,1 1 0,-1-1 0,1 0 0,0 0 0,4 2 0,0-1 0,0 0 0,0 0 0,7 0 0,128-1 0,-76-1 0,-108 0 0,19 0 0,-45 3 0,64 0 0,0-1 0,0 1 0,0 0 0,1 0 0,-9 5 0,-17 6 0,28-12 0,0 1 0,0-1 0,0 0 0,0 1 0,0 0 0,0 0 0,-3 3 0,5-5 0,1 0 0,0 1 0,-1-1 0,1 1 0,-1-1 0,1 1 0,0-1 0,-1 1 0,1-1 0,0 1 0,0-1 0,-1 1 0,1-1 0,0 1 0,0-1 0,0 1 0,0-1 0,0 1 0,0-1 0,0 2 0,0-2 0,0 1 0,1 0 0,-1-1 0,0 1 0,1-1 0,-1 1 0,1 0 0,-1-1 0,1 1 0,-1-1 0,1 0 0,-1 1 0,1-1 0,0 1 0,-1-1 0,1 0 0,0 1 0,-1-1 0,1 0 0,0 0 0,0 1 0,4 0 0,-1 0 0,1 0 0,0 0 0,0 0 0,0-1 0,-1 0 0,1 0 0,0 0 0,5-1 0,3-1 0,-1-1 0,16-6 0,-5 3-287,46-8 0,-50 11 242,-9 1 45,1-1 0,17-7 0,-19 6 0,1 0 0,-1 1 0,18-3 0,1 3 41,-14 2 54,0-1 0,0 0 0,0-1 0,25-9 0,-3 0 8,-37 11-103,-3 0 0,-7 0 0,-7 2 0,1 1 0,-1 1 0,-27 7 0,20-3 0,-38 7 0,-5 7 0,65-20 0,-19 6 0,21-7 0,0 1 0,0-1 0,0 1 0,0 0 0,0-1 0,0 1 0,0 0 0,0 0 0,0 0 0,0 0 0,0 0 0,0 0 0,1 0 0,-2 1 0,2-1 0,0-1 0,0 1 0,0 0 0,-1-1 0,1 1 0,0-1 0,0 1 0,0-1 0,0 1 0,1-1 0,-1 1 0,0 0 0,0-1 0,0 1 0,0-1 0,1 1 0,-1-1 0,0 1 0,0-1 0,1 1 0,-1-1 0,0 1 0,1-1 0,-1 0 0,1 1 0,-1-1 0,0 1 0,1-1 0,-1 0 0,1 1 0,-1-1 0,1 0 0,-1 0 0,1 1 0,0-1 0,21 7 0,-4-4 0,0-2 0,1 0 0,18-2 0,-37 1 0,-36 0 0,14-1 0,-33 2 0,53 0 0,0-1 0,0 0 0,1 1 0,-1 0 0,0-1 0,1 1 0,-1 0 0,-1 1 0,3-2 0,0 0 0,-1 0 0,1 0 0,0 0 0,0 1 0,0-1 0,-1 0 0,1 0 0,0 0 0,0 1 0,0-1 0,0 0 0,0 0 0,-1 0 0,1 1 0,0-1 0,0 0 0,0 0 0,0 1 0,0-1 0,0 0 0,0 0 0,0 1 0,0-1 0,0 1 0,0-1 0,1 0 0,-1 1 0,0-1 0,1 0 0,-1 1 0,0-1 0,1 0 0,-1 1 0,0-1 0,1 0 0,-1 1 0,0-1 0,1 0 0,-1 0 0,1 0 0,-1 0 0,1 1 0,10 1 0,-1 0 0,1 0 0,0-1 0,0 0 0,-1-1 0,18-1 0,-4 0 0,-14 0 0,-7 1 0,-7 0 0,-23-1 0,7 0 0,1 1 0,-1 1 0,0 0 0,-28 7 0,44-7 0,1 1 0,-1-1 0,1 1 0,-1 0 0,1 0 0,0 0 0,0 1 0,-5 3 0,7-4 0,-1-1 0,1 0 0,-1 1 0,1-1 0,0 1 0,0-1 0,0 1 0,0 0 0,0 0 0,0-1 0,0 1 0,0 0 0,1 0 0,-1 0 0,1 0 0,-1 0 0,1 4 0,0-5 0,1 0 0,-1 0 0,1 0 0,-1-1 0,1 1 0,-1 0 0,1 0 0,-1 0 0,1 0 0,0 0 0,0-1 0,-1 1 0,1 0 0,0 0 0,0-1 0,0 1 0,0-1 0,0 1 0,0-1 0,0 1 0,0-1 0,1 1 0,27 6 0,-23-6 0,0 1 0,0-1 0,0 1 0,0 0 0,0 1 0,0-1 0,-1 1 0,11 7 0,-1 0 0,-2 0 0,1-1 0,0-1 0,0 0 0,24 9 0,7 3 0,-45-20 0,0 0 0,0 0 0,0 0 0,0 0 0,0 0 0,0 0 0,0 0 0,0 0 0,0 0 0,0 0 0,0 0 0,0 0 0,0 0 0,0 0 0,0 1 0,0-1 0,0 0 0,0 0 0,-1 0 0,1 0 0,0 0 0,0 0 0,0 0 0,0 0 0,0 0 0,0 0 0,0 0 0,0 0 0,0 0 0,0 0 0,0 0 0,0 1 0,0-1 0,0 0 0,0 0 0,0 0 0,0 0 0,0 0 0,0 0 0,1 0 0,-1 0 0,0 0 0,0 0 0,0 0 0,0 0 0,0 0 0,0 0 0,0 0 0,0 0 0,0 0 0,0 0 0,0 1 0,0-1 0,0 0 0,0 0 0,0 0 0,0 0 0,0 0 0,0 0 0,1 0 0,-11 1 0,-13 0 0,-156-2 0,197 1 0,-7 1 0,0-1 0,20-3 0,-28 3 0,0-1 0,0 1 0,0-1 0,-1 0 0,1 0 0,0 0 0,-1-1 0,1 1 0,-1 0 0,0-1 0,1 0 0,-1 0 0,0 1 0,0-1 0,4-5 0,16-19 0,-18 23 0,-1 0 0,0 0 0,0 0 0,0-1 0,0 1 0,-1-1 0,1 0 0,-1 0 0,0 0 0,0 0 0,0 0 0,-1-1 0,2-7 0,-2 9 0,0-4 0,0 0 0,-1 0 0,0-12 0,0 17 0,0 1 0,-1 0 0,1-1 0,0 1 0,0-1 0,-1 1 0,1 0 0,-1-1 0,1 1 0,-1 0 0,0 0 0,0-1 0,1 1 0,-1 0 0,0 0 0,0 0 0,0 0 0,0 0 0,0 0 0,0 0 0,-1 0 0,1 0 0,0 1 0,-2-2 0,-6 0 0,1 0 0,-1 1 0,1 0 0,-1 1 0,1 0 0,-1 0 0,-12 3 0,18-2 0,-1 0 0,0 0 0,1 1 0,0-1 0,-1 1 0,1 0 0,0 0 0,0 0 0,0 0 0,0 1 0,0-1 0,1 1 0,-1 0 0,1 0 0,0 0 0,-1 0 0,1 0 0,1 0 0,-1 1 0,0-1 0,-1 5 0,3-8 0,0 1 0,0 0 0,0 0 0,0 0 0,0-1 0,0 1 0,0 0 0,0 0 0,0 0 0,0-1 0,1 1 0,-1 0 0,0 0 0,0-1 0,1 1 0,-1 0 0,1-1 0,-1 1 0,0 0 0,1-1 0,0 2 0,0-1 0,0 0 0,1 0 0,-1-1 0,0 1 0,1 0 0,-1 0 0,1-1 0,-1 1 0,1 0 0,1-1 0,2 1 0,0 0 0,0 0 0,0-1 0,0 1 0,8-2 0,-9 1 0,-1-1 0,0 0 0,0 0 0,0 0 0,0 0 0,0 0 0,-1 0 0,1-1 0,5-3 0,-1 0 0,-1-1 0,8-7 0,-9 8 0,0-1 0,1 1 0,11-8 0,-11 9 0,0 0 0,0-1 0,0 0 0,-1 0 0,0 0 0,0 0 0,-1-1 0,1 0 0,4-9 0,-6 10 0,0 0 0,-1 0 0,0 0 0,0-1 0,0 1 0,0-1 0,-1 0 0,0 1 0,0-1 0,-1 0 0,1 0 0,-1-7 0,-1 12 0,1-1 0,0 0 0,-1 1 0,0-1 0,1 1 0,-1-1 0,0 1 0,1-1 0,-1 1 0,0-1 0,0 1 0,0 0 0,0 0 0,-1-1 0,1 1 0,0 0 0,0 0 0,-1 0 0,1 0 0,-1 0 0,1 1 0,-1-1 0,1 0 0,-1 1 0,1-1 0,-1 1 0,0-1 0,-2 1 0,-6-2 0,0 2 0,1-1 0,-19 2 0,16 0 0,3 0 0,0 0 0,0 0 0,-1 1 0,1 0 0,1 1 0,-1 0 0,0 0 0,1 1 0,-1 0 0,1 1 0,-10 7 0,16-11 0,1 0 0,-1 1 0,1-1 0,0 1 0,0-1 0,0 1 0,0 0 0,0-1 0,0 1 0,0 0 0,0 0 0,1 0 0,-1 0 0,1-1 0,-1 1 0,1 0 0,0 0 0,0 0 0,0 0 0,0 0 0,0 0 0,0 0 0,0 0 0,1 0 0,-1 0 0,1 0 0,-1-1 0,1 1 0,0 0 0,1 2 0,-1-1 0,1 0 0,0 0 0,0 0 0,0 0 0,0-1 0,0 1 0,0 0 0,1-1 0,-1 0 0,1 1 0,0-1 0,0 0 0,0-1 0,0 1 0,0 0 0,5 1 0,-5-2 0,-1-1 0,1 1 0,0-1 0,0 0 0,-1 1 0,1-1 0,0-1 0,-1 1 0,5-1 0,-6 1 0,0 0 0,0-1 0,0 1 0,0 0 0,-1-1 0,1 1 0,0 0 0,0-1 0,0 1 0,0-1 0,-1 0 0,1 1 0,0-1 0,-1 0 0,1 1 0,0-1 0,-1 0 0,1 0 0,-1 1 0,1-1 0,-1 0 0,0 0 0,1 0 0,-1 0 0,0 0 0,1 0 0,-1 0 0,0 1 0,0-1 0,0-2 0,0 2 0,0 0 0,0 0 0,-1 0 0,1 1 0,0-1 0,-1 0 0,1 0 0,0 0 0,-1 0 0,1 0 0,-1 0 0,0 1 0,1-1 0,-1 0 0,0 0 0,1 1 0,-1-1 0,0 1 0,0-1 0,1 0 0,-1 1 0,0-1 0,0 1 0,0 0 0,0-1 0,0 1 0,0 0 0,0 0 0,-1-1 0,-4 0 0,0 0 0,0 0 0,-7 0 0,-1 0 0,1 1 0,-25 3 0,33-2 0,-1 0 0,1 0 0,0 1 0,-1 0 0,1 0 0,0 0 0,0 1 0,0-1 0,-7 6 0,-1 1 0,10-7 0,0 0 0,0 0 0,0 1 0,0-1 0,0 1 0,-3 3 0,5-5 0,1 0 0,-1 0 0,0 0 0,1 1 0,0-1 0,-1 0 0,1 0 0,0 0 0,-1 0 0,1 0 0,0 0 0,0 1 0,0-1 0,0 0 0,0 0 0,0 0 0,1 0 0,-1 1 0,0-1 0,1 0 0,-1 0 0,0 0 0,1 0 0,-1 0 0,2 2 0,4 8 0,0-1 0,1 0 0,0 0 0,16 18 0,-21-26 0,1 0 0,-1 1 0,1-1 0,0 0 0,0 0 0,-1-1 0,1 1 0,0-1 0,1 1 0,-1-1 0,0 0 0,0 0 0,1 0 0,-1-1 0,0 1 0,1-1 0,-1 0 0,0 1 0,1-2 0,-1 1 0,0 0 0,6-2 0,-8 2 0,1-1 0,-1 0 0,1 1 0,-1-1 0,0 0 0,1 0 0,-1 0 0,0 0 0,0 0 0,0 0 0,1 0 0,-1 0 0,0-1 0,-1 1 0,1 0 0,0 0 0,0-1 0,0 1 0,-1-1 0,1 1 0,0-4 0,1-3 0,0 0 0,-1-1 0,1-8 0,0-3 0,1 9 0,1 1 0,-1-1 0,10-16 0,-6 14 0,0-2 0,2 1 0,12-17 0,-4 7 0,-12 15 0,-1 1 0,0-1 0,0 0 0,-1 0 0,3-12 0,-1 5 0,5-10 0,-7 20 0,0 0 0,-1-1 0,0 1 0,2-9 0,-3 7 0,-1 1 0,1 0 0,1 0 0,-1 0 0,1 0 0,0 0 0,0 1 0,1-1 0,4-7 0,-7 13 0,0 1 0,0 0 0,1 0 0,-1-1 0,0 1 0,0 0 0,0 0 0,0-1 0,0 1 0,1 0 0,-1 0 0,0 0 0,0-1 0,0 1 0,1 0 0,-1 0 0,0 0 0,0 0 0,1-1 0,-1 1 0,0 0 0,0 0 0,1 0 0,-1 0 0,0 0 0,1 0 0,-1 0 0,0 0 0,0 0 0,1 0 0,-1 0 0,0 0 0,1 0 0,-1 0 0,0 0 0,1 1 0,-1-1 0,1 1 0,-1-1 0,1 1 0,-1 0 0,0-1 0,1 1 0,-1 0 0,0-1 0,0 1 0,1 0 0,-1 1 0,3 23 0,-4-3 0,0-1 0,-5 23 0,2-9 0,-8 33 0,2-40 0,7-21 0,1-1 0,-1 0 0,-1 13 0,2 0 0,2-14 0,0-1 0,0 1 0,-1-1 0,1 0 0,-1 0 0,0 1 0,0-1 0,-1 0 0,-2 6 0,4-10 0,-1 1 0,1-1 0,0 0 0,0 1 0,-1-1 0,1 0 0,0 1 0,-1-1 0,1 0 0,0 1 0,-1-1 0,1 0 0,0 0 0,-1 0 0,1 1 0,-1-1 0,1 0 0,0 0 0,-1 0 0,1 0 0,-1 0 0,1 1 0,-1-1 0,1 0 0,-1 0 0,0 0 0,0-1 0,0 1 0,1 0 0,-1-1 0,0 1 0,0-1 0,0 1 0,0-1 0,0 1 0,1-1 0,-1 0 0,-1-1 0,-2-2 0,1-1 0,-1 0 0,-2-6 0,5 8 0,-8-12 0,5 7 0,-1-1 0,0 0 0,-1 1 0,-8-9 0,8 10 0,0 0 0,-8-15 0,9 14 0,0 1 0,-11-13 0,14 17 0,0 1 0,0 0 0,-1 1 0,1-1 0,-1 0 0,1 1 0,-1-1 0,0 1 0,1 0 0,-1 0 0,0 0 0,-5-1 0,-18-1 0,24 3 0,1 0 0,0 0 0,0 0 0,0 0 0,0 0 0,0 0 0,0 0 0,-1 1 0,1-1 0,0 0 0,0 1 0,0-1 0,0 1 0,0-1 0,0 1 0,0 0 0,0-1 0,1 1 0,-1 0 0,0 0 0,-1 0 0,2 1 0,0-1 0,0 0 0,-1 0 0,1 0 0,0 1 0,0-1 0,0 0 0,1 0 0,-1 0 0,0 1 0,0-1 0,1 0 0,-1 0 0,0 0 0,1 0 0,0 0 0,-1 0 0,2 2 0,13 19 0,-10-16 0,0 0 0,1 0 0,-1-1 0,12 9 0,-14-12 0,1 0 0,0 0 0,0 0 0,0 0 0,0-1 0,0 0 0,0 0 0,0 0 0,0 0 0,7 0 0,-3-1 0,1 0 0,-1-1 0,1 0 0,-1 0 0,0-1 0,0 0 0,0-1 0,0 0 0,0 0 0,0-1 0,13-8 0,-20 12 0,0-1 0,0 0 0,0 0 0,0 0 0,1 0 0,-1 0 0,0 0 0,-1 0 0,1 0 0,0 0 0,0 0 0,1-2 0,-2 2 0,0 1 0,0 0 0,0-1 0,0 1 0,0 0 0,0-1 0,0 1 0,0 0 0,0-1 0,0 1 0,0 0 0,0-1 0,0 1 0,0 0 0,0-1 0,0 1 0,0 0 0,0 0 0,0-1 0,-1 1 0,1 0 0,0-1 0,-1 1 0,1-1 0,-1 1 0,1-1 0,-1 1 0,0 0 0,1-1 0,-1 1 0,1 0 0,-1-1 0,0 1 0,1 0 0,-1 0 0,0 0 0,1 0 0,-2 0 0,-1-1 0,-1 1 0,0 0 0,1 1 0,-1-1 0,0 1 0,1-1 0,-1 1 0,1 0 0,-1 0 0,1 1 0,0-1 0,-1 1 0,-4 3 0,4-3 0,1 1 0,-1 0 0,0 0 0,1 0 0,0 1 0,0-1 0,0 1 0,0-1 0,0 1 0,-2 5 0,-1 7 0,0 0 0,1 1 0,-4 22 0,5-24 0,-1 21 0,4-27 0,-1 1 0,0-1 0,-5 18 0,4-19 0,0 1 0,0 0 0,-1 11 0,4-17 0,-1 0 0,1-1 0,0 1 0,0 0 0,0-1 0,0 1 0,0 0 0,1-1 0,-1 1 0,1-1 0,0 1 0,-1-1 0,1 1 0,0-1 0,3 5 0,-3-6 7,0 0-1,0 0 0,0 0 1,0-1-1,0 1 1,0 0-1,0 0 0,1-1 1,-1 1-1,0-1 0,0 1 1,1-1-1,-1 1 1,3-1-1,19 2-943,-20-2 413,12 0-6302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4"/>
    </inkml:context>
    <inkml:brush xml:id="br0">
      <inkml:brushProperty name="width" value="0.05" units="cm"/>
      <inkml:brushProperty name="height" value="0.05" units="cm"/>
    </inkml:brush>
  </inkml:definitions>
  <inkml:trace contextRef="#ctx0" brushRef="#br0">73 86 24575,'57'1'0,"63"-2"0,-117 1 0,1-1 0,0 0 0,-1 0 0,0 0 0,1 0 0,-1 0 0,1 0 0,-1-1 0,0 0 0,0 0 0,0 0 0,0 0 0,4-4 0,9-6 0,-2 6 0,6-5 0,-19 11 0,0 0 0,-1-1 0,1 1 0,-1-1 0,1 1 0,0-1 0,-1 1 0,0-1 0,1 0 0,-1 1 0,1-1 0,-1 1 0,0-1 0,1 0 0,-1 1 0,0-1 0,0 0 0,1 1 0,-1-1 0,0 0 0,0 0 0,0 1 0,0-1 0,0-1 0,0 1 0,-1 0 0,1 1 0,0-1 0,-1 0 0,1 1 0,-1-1 0,1 0 0,-1 1 0,1-1 0,-1 0 0,0 1 0,1-1 0,-1 1 0,0-1 0,1 1 0,-1 0 0,0-1 0,1 1 0,-1-1 0,0 1 0,0 0 0,0 0 0,1 0 0,-2-1 0,-23-2 0,23 3 0,-10-1 0,0 1 0,0 0 0,-21 3 0,29-2 0,-1 0 0,1 0 0,-1 1 0,1-1 0,0 1 0,-1 0 0,1 1 0,0-1 0,0 1 0,1-1 0,-1 1 0,-5 6 0,5-6 0,0 1 0,0-1 0,-8 5 0,10-7 0,0 0 0,0 0 0,0 0 0,0 1 0,0-1 0,0 1 0,0 0 0,0-1 0,1 1 0,-1 0 0,1 0 0,-1 0 0,1 0 0,0 0 0,0 0 0,0 0 0,0 1 0,0-1 0,0 0 0,0 4 0,-1 15 0,1 1 0,3 35 0,-1-9 0,1-22 0,-2-22 0,-2-20 0,-3-3 0,0 1 0,0 0 0,-2 0 0,-10-21 0,5 14 0,-6-23 0,19 51 0,17 45 0,-15-36 0,1-1 0,0 0 0,0-1 0,1 1 0,6 10 0,-6-12 0,-2 0 0,1 0 0,-1 0 0,-1 1 0,0-1 0,0 1 0,-1 0 0,0 13 0,3 12 0,-3-26 0,1 0 0,-1 1 0,2-1 0,3 9 0,-2-7 0,-1 0 0,0 0 0,1 12 0,-4-21 0,0-1 0,1 1 0,-1 0 0,1-1 0,0 1 0,-1-1 0,1 1 0,0-1 0,0 1 0,0-1 0,0 0 0,0 0 0,0 1 0,0-1 0,0 0 0,0 0 0,1 0 0,-1 0 0,0 0 0,1 0 0,-1 0 0,1-1 0,-1 1 0,1 0 0,-1-1 0,1 0 0,-1 1 0,1-1 0,2 1 0,-2-1 0,0 0 0,0 0 0,0 0 0,0 0 0,0-1 0,0 1 0,0 0 0,-1-1 0,1 0 0,0 1 0,0-1 0,0 0 0,0 0 0,0 0 0,-1 0 0,1 0 0,-1 0 0,1 0 0,0-1 0,-1 1 0,0-1 0,1 1 0,0-3 0,1 0 0,4-5 0,-7 9 0,1 0 0,-1 0 0,0-1 0,1 1 0,-1 0 0,1 0 0,-1 0 0,1 0 0,-1 0 0,0 0 0,1 0 0,-1 0 0,1 0 0,-1 0 0,0 0 0,1 1 0,-1-1 0,1 0 0,-1 0 0,0 0 0,1 1 0,-1-1 0,1 0 0,-1 0 0,1 1 0,3 3 0,1 0 0,-1 1 0,0-1 0,0 1 0,0 0 0,-1 0 0,0 1 0,0-1 0,4 10 0,-2-5 0,-4-4 0,-5-9 0,-10-11 0,10 9 0,3 4 0,-1-1 0,1 1 0,-1-1 0,0 1 0,1 0 0,-1 0 0,0 0 0,0 0 0,0 0 0,-3-1 0,5 2 0,-1 0 0,0 0 0,1 0 0,-1 0 0,0 0 0,1 0 0,-1 0 0,0 1 0,1-1 0,-1 0 0,0 0 0,1 0 0,-1 1 0,1-1 0,-1 0 0,0 1 0,1-1 0,-1 1 0,1-1 0,-1 0 0,1 1 0,-1-1 0,1 1 0,0-1 0,-1 1 0,1 0 0,-1-1 0,1 1 0,0-1 0,0 1 0,-1 0 0,1-1 0,0 1 0,0-1 0,0 2 0,-3 15 0,3-14 0,-2-12 0,1 6 0,0 0 0,0 0 0,-1 0 0,1 0 0,-1 0 0,-3-4 0,2 3 0,1 1 0,0-1 0,-1 0 0,-1-6 0,4 9 0,0 1 0,-1-1 0,1 0 0,0 0 0,0 0 0,0 0 0,0 0 0,0 1 0,0-1 0,0 0 0,0 0 0,0 0 0,0 0 0,0 0 0,1 1 0,-1-1 0,0 0 0,1 0 0,-1 0 0,0 1 0,1-1 0,-1 0 0,1 0 0,-1 1 0,1-1 0,1 0 0,-2 0 0,0 1 0,1 0 0,-1 0 0,0-1 0,1 1 0,-1 0 0,1 0 0,-1 0 0,0-1 0,1 1 0,-1 0 0,1 0 0,-1 0 0,1 0 0,-1 0 0,1 0 0,-1 0 0,0 0 0,1 0 0,-1 0 0,1 0 0,-1 0 0,1 0 0,-1 1 0,1-1 0,-1 0 0,0 0 0,1 0 0,-1 1 0,1-1 0,12 12 0,-7-6 0,22 21 0,-21-19 0,1 0 0,0-1 0,17 12 0,-23-17 0,1 0 0,0-1 0,-1 0 0,1 0 0,0 0 0,0 0 0,0 0 0,0 0 0,0-1 0,0 1 0,0-1 0,0 0 0,0 0 0,0 0 0,0-1 0,0 1 0,0-1 0,4 0 0,-5 0 0,0 0 0,0-1 0,0 1 0,0 0 0,0-1 0,0 1 0,0-1 0,0 1 0,-1-1 0,1 0 0,0 0 0,-1 0 0,2-4 0,0 2 0,0-1 0,-1 0 0,0 0 0,0 0 0,1-6 0,0-9 0,-1 1 0,-1-1 0,-1 0 0,-3-32 0,1 42 0,0 0 0,0 1 0,-1-1 0,-5-12 0,4 11 0,2 6 0,0 1 0,-1-1 0,1 0 0,-1 1 0,1-1 0,-2 1 0,-5-7 0,7 9 0,0 0 0,-1 0 0,1 0 0,-1 0 0,0 0 0,1 1 0,-1 0 0,0-1 0,0 1 0,0 0 0,0 0 0,0 0 0,0 1 0,-4-1 0,0 0 0,-1 1 0,0 0 0,1 0 0,-1 1 0,-12 2 0,17-2 0,-1 0 0,1 0 0,0 0 0,0 1 0,-1-1 0,1 1 0,0 0 0,0 0 0,0 0 0,1 0 0,-1 1 0,0-1 0,1 1 0,-3 3 0,4-4 0,-1 0 0,1 1 0,0-1 0,0 1 0,1-1 0,-1 1 0,0-1 0,1 1 0,0 0 0,-1-1 0,1 1 0,0-1 0,0 1 0,1 0 0,-1-1 0,0 1 0,1-1 0,0 1 0,1 4 0,1 1 0,1 0 0,0 0 0,0 0 0,8 11 0,9 8 0,-37-46 0,5 7 0,0 0 0,0 1 0,-25-18 0,31 26 0,0 1 0,0 0 0,0 0 0,0 0 0,0 1 0,0 0 0,-1 0 0,1 0 0,0 0 0,-1 1 0,-7 0 0,10 0 0,0 1 0,0-1 0,0 0 0,-1 1 0,1 0 0,0 0 0,0 0 0,0 0 0,0 0 0,0 0 0,0 1 0,1 0 0,-1-1 0,0 1 0,1 0 0,0 0 0,-1 0 0,1 1 0,0-1 0,-3 4 0,5-5 0,-1 0 0,1 0 0,-1 0 0,1 0 0,0 1 0,-1-1 0,1 0 0,0 0 0,0 0 0,0 0 0,0 1 0,0-1 0,0 0 0,0 0 0,0 0 0,0 0 0,1 0 0,-1 1 0,0-1 0,1 0 0,0 1 0,1 2 0,1 1 0,0-1 0,6 7 0,0 2 0,5 11 0,-11-17 0,0 0 0,8 10 0,-10-16 0,0 1 0,0 0 0,1-1 0,-1 0 0,1 1 0,-1-1 0,1 0 0,0 0 0,-1 0 0,1 0 0,0 0 0,0 0 0,0 0 0,3 0 0,0 0 0,0 0 0,1 0 0,-1 0 0,1-1 0,-1 0 0,1 0 0,-1-1 0,1 0 0,6-1 0,-9 1 0,0 0 0,0 0 0,0 0 0,0-1 0,0 1 0,-1-1 0,1 0 0,0 0 0,-1 0 0,0 0 0,1 0 0,-1 0 0,0-1 0,0 1 0,0-1 0,-1 1 0,3-5 0,7-14 0,-4 4 0,2 1 0,19-29 0,-25 40 0,0 0 0,-1 0 0,1-1 0,-1 1 0,0-1 0,0 1 0,-1-1 0,0 0 0,0 0 0,0 1 0,-1-1 0,0 0 0,0 0 0,0 0 0,-2-7 0,2 11 0,-1 0 0,0-1 0,1 1 0,-1 0 0,0 0 0,0 0 0,0 0 0,0 0 0,-1 0 0,-2-3 0,-18-17 0,0 1 0,20 19 0,0 0 0,0 0 0,0 0 0,0 0 0,0 0 0,-1 0 0,1 1 0,0-1 0,-1 1 0,-3-2 0,1 1 0,1 1 0,-1 0 0,1 0 0,-1 1 0,-8-1 0,-2 2 0,0 0 0,0 1 0,-27 6 0,41-8 0,0 1 0,-1-1 0,1 0 0,-1 1 0,1-1 0,0 1 0,0 0 0,-1-1 0,1 1 0,0 0 0,0 0 0,0 0 0,0 0 0,0 0 0,0 0 0,0 0 0,0 0 0,0 0 0,0 0 0,1 0 0,-1 1 0,0-1 0,1 0 0,-1 1 0,1-1 0,0 0 0,-1 1 0,1-1 0,0 1 0,0-1 0,0 0 0,0 3 0,0 3 0,1 0 0,1 0 0,-1 0 0,1 0 0,4 9 0,1 4 0,-4-12 0,0 0 0,5 10 0,2 5 0,-8-19 0,0 0 0,0 0 0,0 0 0,1 0 0,0 0 0,-1-1 0,1 1 0,0-1 0,0 0 0,7 5 0,-7-6 0,-1 0 0,1 0 0,0-1 0,0 1 0,0-1 0,0 0 0,0 0 0,0 0 0,0 0 0,0 0 0,0-1 0,1 1 0,-1-1 0,0 0 0,5 0 0,-8 0 0,0 0 0,0 0 0,1 0 0,-1 0 0,0 0 0,0 0 0,0 0 0,1 0 0,-1 0 0,0-1 0,0 1 0,0 0 0,0 0 0,1 0 0,-1 0 0,0 0 0,0 0 0,0 0 0,0 0 0,0-1 0,1 1 0,-1 0 0,0 0 0,0 0 0,0 0 0,0-1 0,0 1 0,0 0 0,0 0 0,0 0 0,0 0 0,1-1 0,-1 1 0,0 0 0,0 0 0,0 0 0,0-1 0,0 1 0,0 0 0,0 0 0,0 0 0,0-1 0,-1 1 0,1 0 0,0 0 0,0-1 0,-6-10 0,1 2 0,1 0 0,0-1 0,-1 1 0,0 0 0,-1 0 0,0 1 0,0 0 0,-1 0 0,-9-9 0,13 14 0,1 0 0,-1-1 0,1 1 0,0-1 0,-2-5 0,3 6 0,0 1 0,-1-1 0,1 1 0,0-1 0,-1 1 0,0 0 0,1-1 0,-1 1 0,0 0 0,0 0 0,-5-3 0,2 2 0,0 0 0,-1 1 0,1 0 0,-1 0 0,0 0 0,-6-1 0,9 2 0,0 1 0,-1-1 0,1 1 0,0 0 0,0 0 0,-1 0 0,1 0 0,0 1 0,0-1 0,0 1 0,-1 0 0,-4 2 0,7-2 0,-1 0 0,0 0 0,1 1 0,0-1 0,-1 0 0,1 1 0,0-1 0,0 1 0,0 0 0,0-1 0,0 1 0,0 0 0,0-1 0,1 1 0,-1 0 0,0 0 0,1 0 0,0 0 0,-1 0 0,1 2 0,-1 6 0,1 1 0,2 16 0,-1-13 0,-1 62 0,2 17 0,-1-88 0,-1-1 0,1 1 0,1-1 0,-1 1 0,0-1 0,1 0 0,0 0 0,0 1 0,3 3 0,8 16 0,-12-22 0,0 1 0,0-1 0,0 0 0,1 0 0,-1 0 0,1 0 0,-1 0 0,1 0 0,0-1 0,0 1 0,0-1 0,0 1 0,0-1 0,0 1 0,0-1 0,0 0 0,0 0 0,1 0 0,-1 0 0,0-1 0,4 1 0,2 1 0,0-1 0,0-1 0,0 0 0,0 0 0,11-1 0,-17 0 0,0 1 0,0 0 0,0-1 0,0 1 0,0-1 0,0 0 0,-1 0 0,1 0 0,0 0 0,0 0 0,0 0 0,-1 0 0,1-1 0,-1 1 0,1 0 0,-1-1 0,0 0 0,2-1 0,1-4 0,0 0 0,0 0 0,3-12 0,8-12 0,-10 22 0,0 1 0,0-1 0,-1 0 0,0 0 0,-1-1 0,0 1 0,3-17 0,-1-4 0,2-58 0,-7 58 0,-1 18 0,1 9 0,0 5 0,0 2 0,0 1 0,0-1 0,1 1 0,0-1 0,-1 1 0,2-1 0,-1 1 0,0-1 0,1 0 0,0 0 0,0 0 0,0 0 0,3 5 0,3 6 0,-7-13 0,0 0 0,0 1 0,0-1 0,1 0 0,-1 0 0,0 0 0,1 0 0,-1 0 0,1-1 0,0 1 0,0 0 0,-1-1 0,1 1 0,0-1 0,1 1 0,-1-1 0,0 0 0,2 1 0,4 0 0,-1 0 0,1-1 0,-1 0 0,1 0 0,9-1 0,-14 0 0,1 0 0,-1 0 0,0-1 0,1 1 0,-1-1 0,0 0 0,1 0 0,-1 0 0,0 0 0,0 0 0,0-1 0,0 1 0,5-4 0,-8 4 0,1 1 0,0-1 0,0 0 0,-1 0 0,1 1 0,-1-1 0,1 0 0,-1 0 0,1 1 0,-1-1 0,1 0 0,-1 0 0,0 0 0,1 0 0,-1 0 0,0 0 0,0 0 0,0 0 0,0 0 0,0 0 0,0 0 0,0-1 0,0 0 0,-1 1 0,1 0 0,-1-1 0,0 1 0,0 0 0,1-1 0,-1 1 0,0 0 0,0 0 0,0 0 0,0 0 0,0 0 0,-2-1 0,-1-1 0,1 0 0,-1 1 0,-1-1 0,1 1 0,0 0 0,0 1 0,-1-1 0,-6-1 0,-1 2 0,-23-2 0,32 3 0,0 0 0,0 1 0,0-1 0,0 0 0,0 1 0,0-1 0,0 1 0,0 0 0,1 0 0,-1 0 0,0 1 0,-4 2 0,6-3 0,1-1 0,-1 0 0,1 1 0,0-1 0,-1 1 0,1-1 0,0 1 0,0 0 0,-1-1 0,1 1 0,0-1 0,0 1 0,0-1 0,0 1 0,0 0 0,0-1 0,0 1 0,0-1 0,0 1 0,0 0 0,4 14 0,-2-8 0,-2-5 0,0 0 0,1 0 0,0 0 0,-1 0 0,1 0 0,0-1 0,0 1 0,0 0 0,1 0 0,-1 0 0,0-1 0,0 1 0,1-1 0,-1 1 0,1-1 0,3 3 0,-2-3 0,0 1 0,0-1 0,0 0 0,1 0 0,-1 0 0,1 0 0,-1 0 0,1-1 0,4 1 0,-3-1 0,-2 0 0,0 1 0,0-1 0,-1 0 0,1 0 0,0 0 0,0-1 0,0 1 0,5-2 0,-7 1 0,-1 1 0,0 0 0,0 0 0,1 0 0,-1-1 0,0 1 0,0 0 0,1 0 0,-1-1 0,0 1 0,0 0 0,1 0 0,-1-1 0,0 1 0,0 0 0,0-1 0,0 1 0,0 0 0,0-1 0,1 1 0,-1 0 0,0-1 0,0 1 0,0 0 0,0-1 0,0 1 0,0-1 0,0 1 0,-1 0 0,1-1 0,0 1 0,0 0 0,0-1 0,0 1 0,0 0 0,0 0 0,-1-1 0,1 1 0,0 0 0,0-1 0,0 1 0,-1 0 0,1-1 0,-11-10 0,4 6 0,2 1 0,0 1 0,0-1 0,1 0 0,-7-8 0,4 5 0,0 0 0,-11-10 0,11 12 0,1 0 0,0-1 0,1 0 0,-9-11 0,10 10 0,-1 1 0,1 0 0,-1 0 0,0 0 0,0 1 0,-7-5 0,10 8 0,0 1 0,0 0 0,0-1 0,0 1 0,0 0 0,0 0 0,0 1 0,-1-1 0,1 0 0,0 1 0,-1-1 0,1 1 0,-1 0 0,1 0 0,0 0 0,-1 0 0,1 0 0,-1 0 0,1 1 0,0-1 0,-1 1 0,-3 1 0,3-1 0,-5 3 0,-1-1 0,1 1 0,-9 5 0,14-7 0,1 1 0,-1-1 0,0 1 0,0-1 0,1 1 0,0 0 0,-1 0 0,1 0 0,0 0 0,-2 5 0,-2 3 0,4-7 0,0-1 0,0 1 0,1 0 0,-1 0 0,1-1 0,-2 7 0,3-9 0,0 0 0,0 0 0,0 0 0,0 0 0,0 0 0,0 0 0,1-1 0,-1 1 0,0 0 0,0 0 0,1 0 0,-1 0 0,1-1 0,-1 1 0,1 0 0,-1 0 0,1-1 0,-1 1 0,1 0 0,-1-1 0,1 1 0,0-1 0,0 1 0,-1-1 0,1 1 0,0-1 0,0 1 0,-1-1 0,1 0 0,0 1 0,0-1 0,0 0 0,0 0 0,-1 0 0,3 1 0,6 0 0,1 1 0,0-2 0,-1 1 0,1-1 0,11-1 0,1-2 0,24-6 0,-37 6 0,-1 0 0,1 0 0,-1-1 0,1 0 0,-1 0 0,0-1 0,-1 0 0,12-10 0,-14 13 0,-1-1 0,0 1 0,1 0 0,0 0 0,-1 0 0,11-2 0,-9 2 0,-1 1 0,1-1 0,-1 0 0,1-1 0,5-3 0,-7 4 0,9-8 0,-13 10 0,0 0 0,0 0 0,0 0 0,0-1 0,0 1 0,0 0 0,0 0 0,0 0 0,0 0 0,0 0 0,1 0 0,-1 0 0,0 0 0,0-1 0,0 1 0,0 0 0,0 0 0,0 0 0,0 0 0,0 0 0,0 0 0,0-1 0,0 1 0,-1 0 0,1 0 0,0 0 0,0 0 0,0 0 0,0 0 0,0 0 0,0 0 0,0-1 0,0 1 0,0 0 0,0 0 0,0 0 0,0 0 0,-1 0 0,-8-2 0,3 1 0,0 1 0,0-1 0,0 2 0,1-1 0,-1 1 0,0 0 0,0 0 0,1 0 0,-1 1 0,1 0 0,-1 0 0,-9 5 0,9-3 0,0-1 0,0-1 0,0 1 0,0-1 0,0 0 0,-1-1 0,1 1 0,0-1 0,-1 0 0,-7-1 0,7 2 0,11 0 0,13 2 0,3-2 0,0-1 0,1 0 0,35-5 0,-54 4 0,0-1 0,0 1 0,0-1 0,-1 1 0,1-1 0,0 0 0,-1 0 0,1 0 0,-1 0 0,1 0 0,1-1 0,-3 1 0,0 1 0,1 0 0,-1 0 0,0-1 0,0 1 0,1 0 0,-1-1 0,0 1 0,0 0 0,0-1 0,0 1 0,0 0 0,0-1 0,1 1 0,-1 0 0,0-1 0,0 1 0,0 0 0,0-1 0,0 1 0,0 0 0,0-1 0,-1 0 0,1 1 0,0-1 0,-1 0 0,1 1 0,-1-1 0,1 1 0,-1-1 0,1 1 0,-1-1 0,0 1 0,1-1 0,-1 1 0,1-1 0,-1 1 0,0 0 0,0 0 0,0-1 0,-2 0 0,0 1 0,0-1 0,0 1 0,1-1 0,-1 1 0,0 0 0,0 0 0,0 0 0,0 1 0,1-1 0,-1 1 0,0-1 0,0 1 0,1 0 0,-4 1 0,4-1 0,-1 1 0,1-1 0,-1 0 0,1 1 0,0-1 0,0 1 0,-1-1 0,1 1 0,0 0 0,1 0 0,-1 0 0,0 0 0,1 1 0,-1-1 0,1 0 0,-2 3 0,0 7 0,0-1 0,-2 21 0,0-3 0,-6 3 0,4-13 0,2-4 0,4-8 0,-1-1 0,1-1 0,-2 1 0,1 0 0,-1 0 0,1-1 0,-8 10 0,8-12 0,0-1 0,0 1 0,1-1 0,-1 1 0,1-1 0,-1 1 0,1 0 0,0 0 0,0 0 0,1 0 0,-1 0 0,0 0 0,1 0 0,0 0 0,-1 0 0,1 0 0,1 0 0,-1 0 0,0 0 0,1 0 0,-1 0 0,1 0 0,0 0 0,2 3 0,-3-4 0,1-1 0,-1 0 0,1 0 0,0 0 0,0 0 0,0 0 0,-1 0 0,1 0 0,0 0 0,0 0 0,0-1 0,1 1 0,-1 0 0,0 0 0,0-1 0,0 1 0,0-1 0,1 1 0,-1-1 0,0 0 0,0 1 0,1-1 0,-1 0 0,0 0 0,1 0 0,-1 0 0,2 0 0,-2 0 0,0 0 0,-1-1 0,1 1 0,0 0 0,0 0 0,0-1 0,0 1 0,0-1 0,-1 1 0,1 0 0,0-1 0,0 0 0,-1 1 0,1-1 0,0 1 0,-1-1 0,1 0 0,0 1 0,-1-1 0,1 0 0,-1 0 0,1 0 0,-1 1 0,0-1 0,1 0 0,-1 0 0,0 0 0,0 0 0,1 0 0,-1 0 0,0 0 0,0 1 0,0-1 0,0 0 0,0 0 0,0 0 0,-1 0 0,1-2 0,-10-29 0,8 26 0,-1 0 0,2 0 0,-1-1 0,-1-8 0,3 13 0,0-1 0,0 1 0,0 0 0,0 0 0,1 0 0,-1 0 0,1-1 0,-1 1 0,1 0 0,0 0 0,0 0 0,0 0 0,0 0 0,0 1 0,0-1 0,1 0 0,1-2 0,6-7 0,-1 2 0,13-12 0,-18 19 0,-1 0 0,1 0 0,-1 0 0,1 0 0,0 1 0,-1-1 0,1 1 0,0 0 0,0 0 0,6-1 0,-8 2 0,0-1 0,1 1 0,-1 0 0,0 0 0,0 1 0,1-1 0,-1 0 0,0 0 0,1 1 0,-1-1 0,0 1 0,0-1 0,0 1 0,1-1 0,-1 1 0,0 0 0,0-1 0,0 1 0,0 0 0,0 0 0,0 0 0,0 0 0,0 0 0,-1 0 0,1 0 0,0 0 0,-1 0 0,1 0 0,0 3 0,-1-4 0,0 1 0,0-1 0,0 1 0,0 0 0,0-1 0,-1 1 0,1-1 0,0 1 0,0-1 0,-1 1 0,1-1 0,0 0 0,-1 1 0,1-1 0,-1 1 0,1-1 0,0 0 0,-1 1 0,1-1 0,-1 0 0,1 1 0,-1-1 0,1 0 0,-1 0 0,1 1 0,-1-1 0,1 0 0,-1 0 0,0 0 0,1 0 0,-1 0 0,-21 3 0,20-3 0,-12 0 0,0 0 0,-24-4 0,37 4 0,0 0 0,1 0 0,-1-1 0,0 1 0,0 0 0,0 1 0,0-1 0,0 0 0,0 0 0,0 0 0,0 0 0,0 1 0,0-1 0,0 0 0,1 1 0,-1-1 0,0 1 0,0-1 0,0 1 0,1 0 0,-2 0 0,1 0 0,1 0 0,0-1 0,0 1 0,0-1 0,-1 1 0,1-1 0,0 1 0,0 0 0,0-1 0,0 1 0,0-1 0,0 1 0,0-1 0,0 1 0,0 0 0,0-1 0,1 1 0,-1-1 0,0 1 0,0-1 0,0 1 0,1-1 0,-1 1 0,0-1 0,1 1 0,-1-1 0,0 1 0,1-1 0,-1 1 0,1-1 0,-1 0 0,1 1 0,-1-1 0,1 1 0,-1-1 0,1 0 0,1 2 0,0-1 0,0 0 0,0 0 0,0 0 0,0-1 0,1 1 0,-1 0 0,0-1 0,0 1 0,0-1 0,1 0 0,-1 0 0,0 0 0,0 0 0,1 0 0,-1 0 0,3-1 0,3-1 0,0-1 0,1 1 0,8-5 0,-16 6 0,0 1 0,0-1 0,1 1 0,-1-1 0,0 0 0,0 0 0,0 0 0,0 0 0,0 0 0,1-1 0,-1 1 0,-1 1 0,0 0 0,0-1 0,0 1 0,0 0 0,0-1 0,0 1 0,0 0 0,0-1 0,0 1 0,1 0 0,-1-1 0,-1 1 0,1 0 0,0-1 0,0 1 0,0-1 0,0 1 0,0 0 0,0-1 0,0 1 0,0 0 0,0 0 0,-1-1 0,1 1 0,0 0 0,0-1 0,-1 1 0,1 0 0,0 0 0,0-1 0,-1 1 0,1 0 0,0 0 0,0 0 0,-1-1 0,1 1 0,0 0 0,-1 0 0,1 0 0,0 0 0,-1 0 0,1 0 0,0 0 0,-1-1 0,1 1 0,-3 0 0,0-1 0,1 0 0,-1 1 0,0 0 0,1-1 0,-1 1 0,0 0 0,1 0 0,-1 1 0,0-1 0,1 0 0,-1 1 0,-4 1 0,6-1 0,0-1 0,0 0 0,0 1 0,0-1 0,0 1 0,1-1 0,-1 1 0,0 0 0,0-1 0,1 1 0,-1 0 0,0 0 0,1-1 0,-1 1 0,1 0 0,-1 0 0,1 0 0,-1 0 0,1-1 0,0 1 0,-1 0 0,1 0 0,0 0 0,0 0 0,-1 0 0,1 0 0,0 0 0,0 0 0,0 0 0,0 0 0,1 0 0,-1 0 0,0 0 0,0 0 0,0 0 0,1 0 0,-1 0 0,1 0 0,-1 0 0,1 0 0,0 2 0,1 0 0,-1-1 0,1 1 0,-1-1 0,1 1 0,0-1 0,0 0 0,0 0 0,0 0 0,0 0 0,1 0 0,-1 0 0,1-1 0,-1 1 0,1-1 0,0 0 0,-1 1 0,1-1 0,0-1 0,0 1 0,5 1 0,-2-3 0,-10-1 0,-10-2 0,0 4 0,0 1 0,-17 3 0,-14 0 0,27-3 0,12 0 0,-1 0 0,1-1 0,-1 0 0,-11-2 0,17 2 0,-1-1 0,1 1 0,-1-1 0,1 1 0,0-1 0,-1 1 0,1-1 0,0 0 0,-1 1 0,1-1 0,0 0 0,0 0 0,0 0 0,0 0 0,0 0 0,0-1 0,0 1 0,0 0 0,0 0 0,0-1 0,1 1 0,-1 0 0,1-1 0,-1 1 0,1 0 0,-1-3 0,-1-7 0,1-1 0,1 0 0,0 0 0,1 0 0,0 0 0,4-21 0,-1 14 0,0-27 0,-4 41 0,0 0 0,1 0 0,-1 0 0,1 0 0,2-9 0,-2 13 0,0-1 0,-1 1 0,1-1 0,0 1 0,0 0 0,0-1 0,0 1 0,0 0 0,0 0 0,0 0 0,0 0 0,1 0 0,-1 0 0,0 0 0,1 0 0,-1 0 0,1 0 0,-1 1 0,0-1 0,1 1 0,0-1 0,1 1 0,10-2 0,0 0 0,0 1 0,0 1 0,0 1 0,20 2 0,-27-2 0,0 1 0,-1 0 0,8 3 0,-9-3 0,0-1 0,1 1 0,-1-1 0,0 0 0,0 0 0,7 0 0,-6-1 0,-10-2 0,-1-1 0,5 3 0,4-1 0,0 1 0,0-1 0,0 0 0,0 1 0,0-1 0,-1 0 0,4-2 0,-5 3 0,-1 0 0,0 0 0,1 0 0,-1-1 0,1 1 0,-1 0 0,0 0 0,1-1 0,-1 1 0,0 0 0,1 0 0,-1-1 0,0 1 0,1 0 0,-1-1 0,0 1 0,0 0 0,0-1 0,1 1 0,-1-1 0,0 1 0,0 0 0,0-1 0,0 1 0,0-1 0,0 1 0,1-1 0,-1 1 0,0-1 0,0 1 0,0 0 0,-1-1 0,1 1 0,0-1 0,0 1 0,0-1 0,0 1 0,0 0 0,0-1 0,-1 1 0,1-1 0,0 1 0,0 0 0,-1-1 0,1 1 0,0 0 0,0-1 0,-1 1 0,1 0 0,0-1 0,-1 1 0,1 0 0,-1 0 0,1-1 0,-3 0 0,1-1 0,0 1 0,-1 0 0,1 0 0,-1 0 0,1 0 0,-1 0 0,1 1 0,-1-1 0,0 1 0,1-1 0,-1 1 0,0 0 0,1 0 0,-4 0 0,-6 2 0,-23 4 0,31-5 0,-2 0 0,0 1 0,1-1 0,-1 1 0,0 0 0,1 1 0,0-1 0,-8 6 0,11-7 0,0 1 0,0 0 0,0 0 0,0 0 0,0 0 0,1 0 0,-1 0 0,0 0 0,1 1 0,0-1 0,0 0 0,0 1 0,0-1 0,0 1 0,0 0 0,1-1 0,-1 1 0,0 3 0,1 35 0,1-28 0,-2 17 0,1-29 0,0 1 0,-1-1 0,1 0 0,0 1 0,-1-1 0,1 0 0,-1 0 0,1 1 0,-1-1 0,0 0 0,1 0 0,-1 0 0,0 0 0,0 0 0,0 0 0,0 0 0,0 0 0,0 0 0,-1 0 0,-2 2 0,0-1 0,0 0 0,0-1 0,-6 3 0,-13 4 0,17-4 0,1 0 0,0 0 0,-10 9 0,-8 7 0,18-17 0,-1 1 0,-11 3 0,11-4 0,0-1 0,0 1 0,-6 5 0,8-6 0,1 0 0,-1 0 0,1 0 0,-1-1 0,-5 3 0,-2-1 0,38-2 0,-6 0 0,-14-1 0,0 1 0,-1-1 0,1-1 0,0 1 0,-1-1 0,1 0 0,0-1 0,-1 1 0,11-5 0,-14 4 0,0 0 0,-1-1 0,1 1 0,-1 0 0,1-1 0,-1 0 0,0 0 0,0 1 0,2-6 0,14-28 0,-18 35-43,2-4-287,0 1-1,0-1 1,4-5-1,2 1-6495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5"/>
    </inkml:context>
    <inkml:brush xml:id="br0">
      <inkml:brushProperty name="width" value="0.05" units="cm"/>
      <inkml:brushProperty name="height" value="0.05" units="cm"/>
    </inkml:brush>
  </inkml:definitions>
  <inkml:trace contextRef="#ctx0" brushRef="#br0">3 242 24575,'13'0'0,"0"-1"0,0 0 0,0-1 0,0 0 0,21-7 0,-25 7 0,1 0 0,0 0 0,-1 1 0,19 0 0,11-1 0,-38 2 0,1 0 0,0-1 0,-1 1 0,1-1 0,-1 1 0,1-1 0,-1 0 0,3-1 0,-4 2 0,0 0 0,0 0 0,0-1 0,1 1 0,-1 0 0,0 0 0,0 0 0,0 0 0,0-1 0,0 1 0,1 0 0,-1 0 0,0 0 0,0-1 0,0 1 0,0 0 0,0 0 0,0 0 0,0-1 0,0 1 0,0 0 0,0 0 0,0-1 0,0 1 0,0 0 0,0-1 0,0 1 0,-1 0 0,1-1 0,0 1 0,0 0 0,-1-1 0,1 1 0,0 0 0,-1-1 0,1 1 0,-1 0 0,1 0 0,0-1 0,-1 1 0,1 0 0,-1 0 0,1 0 0,-1-1 0,-9-1 0,0 0 0,-1 0 0,1 1 0,-1 0 0,1 1 0,-18 2 0,2-1 0,-15-1 0,68 0 0,49-7 0,-48 4 0,51 1 0,-74 2 0,-5 0 0,1 0 0,0 0 0,0 0 0,-1 0 0,1 0 0,0 0 0,0 0 0,-1 0 0,1 1 0,0-1 0,0 0 0,-1 0 0,1 1 0,0-1 0,-1 1 0,1-1 0,1 1 0,-2 0 0,0-1 0,0 0 0,0 1 0,0-1 0,0 1 0,0-1 0,0 0 0,0 1 0,0-1 0,0 0 0,0 1 0,0-1 0,0 0 0,0 1 0,-1-1 0,1 0 0,0 1 0,0-1 0,0 0 0,0 0 0,-1 1 0,1-1 0,0 0 0,0 0 0,0 1 0,-1-1 0,1 0 0,0 0 0,-1 1 0,1-1 0,0 0 0,0 0 0,-1 0 0,1 0 0,0 0 0,-1 1 0,1-1 0,-1 0 0,-9 4 0,0 0 0,-18 5 0,-13 5 0,29-10 0,0 0 0,0-1 0,-18 3 0,17-4 0,0 1 0,-21 8 0,34-11 0,0 0 0,1 0 0,-1 0 0,0 0 0,0 0 0,0 0 0,0 0 0,0 0 0,0 0 0,0 0 0,0 0 0,0 0 0,0 0 0,0 0 0,0 0 0,0 0 0,0 0 0,0 0 0,0 0 0,0 0 0,0 0 0,0 0 0,0 0 0,0 0 0,0 1 0,0-1 0,0 0 0,0 0 0,0 0 0,0 0 0,0 0 0,0 0 0,0 0 0,0 0 0,0 0 0,0 0 0,0 0 0,0 0 0,0 0 0,0 0 0,0 0 0,0 0 0,0 0 0,0 0 0,0 0 0,0 0 0,0 0 0,-1 0 0,1 0 0,0 0 0,0 1 0,0-1 0,0 0 0,0 0 0,0 0 0,0 0 0,0 0 0,0 0 0,0 0 0,0 0 0,0 0 0,0 0 0,0 0 0,0 0 0,0 0 0,0 0 0,0 0 0,0 0 0,-1-1 0,7 3 0,8-1 0,10-1 0,107-1 0,-125 1 0,0-1 0,1 0 0,11-3 0,-18 4 0,-1-1 0,1 1 0,0 0 0,0 0 0,0 0 0,0 0 0,0 0 0,0 0 0,0 0 0,0 0 0,0 0 0,0 0 0,0 0 0,0 0 0,0 0 0,0 0 0,0 0 0,0 0 0,0 0 0,0 0 0,0 0 0,0 0 0,0 0 0,0 0 0,0-1 0,0 1 0,0 0 0,0 0 0,0 0 0,0 0 0,0 0 0,0 0 0,0 0 0,0 0 0,0 0 0,0 0 0,0 0 0,0 0 0,0 0 0,1 0 0,-1 0 0,0 0 0,0 0 0,0 0 0,0 0 0,0 0 0,0 0 0,0 0 0,0 0 0,0 0 0,0 0 0,0 0 0,0 0 0,0 0 0,0 0 0,0 0 0,0 0 0,0 0 0,0 0 0,-6-2 0,-11 1 0,-5 0 0,-47 1 0,57 1 0,0 0 0,1 0 0,-21 7 0,31-8 0,0 0 0,0 1 0,0-1 0,0 1 0,0-1 0,0 1 0,0-1 0,0 1 0,0 0 0,0-1 0,0 1 0,1 0 0,-2 1 0,2-2 0,0 1 0,0-1 0,-1 0 0,1 1 0,0-1 0,0 0 0,0 1 0,0-1 0,0 0 0,0 1 0,0-1 0,0 1 0,0-1 0,0 0 0,0 1 0,1-1 0,-1 0 0,0 1 0,0-1 0,0 0 0,0 1 0,0-1 0,1 0 0,-1 0 0,0 1 0,0-1 0,0 0 0,1 1 0,-1-1 0,0 0 0,0 0 0,1 0 0,-1 1 0,0-1 0,1 0 0,-1 0 0,0 0 0,1 0 0,-1 0 0,0 1 0,1-1 0,-1 0 0,0 0 0,1 0 0,8 2 0,-1 0 0,1-1 0,0 0 0,0 0 0,-1-1 0,1 0 0,0 0 0,0-1 0,0 0 0,11-3 0,-10-1 0,-8 3 0,-7 3 0,-43 8 0,36-7 0,-1 0 0,0 1 0,1 0 0,-20 8 0,-10 11 0,42-22 0,0 0 0,0 0 0,-1 0 0,1 0 0,0 0 0,0 0 0,0 0 0,0 0 0,0 0 0,0 0 0,0 0 0,0 0 0,0 0 0,0 0 0,0 0 0,-1 0 0,1 0 0,0 0 0,0 0 0,0 0 0,0 0 0,0 0 0,0 1 0,0-1 0,0 0 0,0 0 0,0 0 0,0 0 0,0 0 0,0 0 0,0 0 0,0 0 0,0 0 0,0 0 0,0 1 0,0-1 0,0 0 0,0 0 0,0 0 0,0 0 0,0 0 0,0 0 0,0 0 0,0 0 0,0 0 0,0 1 0,0-1 0,0 0 0,0 0 0,0 0 0,7 2 0,8-1 0,-15-1 0,49-2 0,-26 1 0,42 3 0,-62-2 0,0 1 0,-1-1 0,1 1 0,-1 0 0,1 0 0,-1 0 0,0 0 0,1 0 0,-1 1 0,0-1 0,4 4 0,-6-5 0,1 0 0,-1 1 0,0-1 0,1 0 0,-1 1 0,0-1 0,0 1 0,1-1 0,-1 1 0,0-1 0,0 1 0,0-1 0,1 0 0,-1 1 0,0-1 0,0 1 0,0-1 0,0 1 0,0-1 0,0 1 0,0-1 0,0 1 0,0 0 0,-1 0 0,0 0 0,1 0 0,-1 0 0,0 0 0,1 0 0,-1 0 0,0-1 0,0 1 0,1 0 0,-1-1 0,0 1 0,0-1 0,0 1 0,0-1 0,0 1 0,-1 0 0,-5 1 0,0 0 0,0 0 0,-9 1 0,-17 5 0,13 1 0,12-6 0,1 0 0,-1 0 0,0-1 0,0 0 0,-9 1 0,14-2 0,0-1 0,1 0 0,-1 0 0,1 0 0,-1 1 0,1-1 0,-1 1 0,1 0 0,-1 0 0,1 0 0,0 0 0,0 0 0,-3 2 0,4-3 0,1 0 0,0 0 0,0 0 0,0 0 0,0 0 0,0 1 0,-1-1 0,1 0 0,0 0 0,0 0 0,0 0 0,0 0 0,0 1 0,0-1 0,0 0 0,0 0 0,-1 0 0,1 0 0,0 1 0,0-1 0,0 0 0,0 0 0,0 0 0,0 0 0,0 1 0,0-1 0,0 0 0,0 0 0,0 0 0,0 0 0,0 1 0,0-1 0,0 0 0,1 0 0,-1 0 0,0 0 0,0 1 0,7 3 0,11-1 0,-6-2 0,0 0 0,0 1 0,0 0 0,-1 1 0,1 0 0,-1 1 0,0 0 0,0 1 0,15 9 0,9 4 0,-35-17 0,0-1 0,0 0 0,0 0 0,0 0 0,1 1 0,-1-1 0,0 0 0,0 0 0,0 0 0,0 1 0,0-1 0,0 0 0,0 0 0,0 0 0,0 1 0,0-1 0,0 0 0,-1 0 0,1 0 0,0 1 0,0-1 0,0 0 0,0 0 0,0 0 0,0 0 0,0 1 0,0-1 0,-1 0 0,1 0 0,0 0 0,0 0 0,0 0 0,0 1 0,0-1 0,-1 0 0,-5 5 0,2-2 0,-1-1 0,0 0 0,0 0 0,0-1 0,0 1 0,0-1 0,-8 1 0,7-2 0,1 1 0,0 0 0,0 0 0,-1 1 0,1 0 0,-9 4 0,14-6 0,-1 0 0,0 1 0,1-1 0,-1 1 0,1-1 0,-1 1 0,1-1 0,-1 1 0,1-1 0,-1 1 0,1-1 0,-1 1 0,1-1 0,0 1 0,-1 0 0,1 0 0,0-1 0,0 0 0,0 0 0,0 1 0,0-1 0,0 0 0,0 0 0,0 1 0,0-1 0,0 0 0,0 0 0,0 1 0,1-1 0,-1 0 0,0 0 0,0 1 0,0-1 0,0 0 0,0 0 0,1 0 0,-1 1 0,0-1 0,0 0 0,0 0 0,1 0 0,-1 0 0,0 1 0,2-1 0,-1 1 0,1 0 0,-1-1 0,1 1 0,-1-1 0,1 0 0,-1 1 0,1-1 0,0 0 0,-1 0 0,4 0 0,8-2 0,0 0 0,-1 0 0,1-1 0,14-6 0,-25 8 0,0 0 0,-1 0 0,1 0 0,0 0 0,-1 0 0,1-1 0,0 1 0,-1-1 0,0 1 0,1-1 0,-1 1 0,0-1 0,0 0 0,0 0 0,0 0 0,0 0 0,0 1 0,-1-1 0,1 0 0,-1 0 0,1 0 0,-1-3 0,2-5 0,-2 0 0,1-1 0,-2-12 0,0 9 0,-1-181 0,2 166 0,1 36 0,-1 0 0,1 1 0,0-1 0,1 0 0,0 0 0,0 0 0,6 13 0,-1-7 0,0 0 0,1-1 0,9 12 0,-12-18 0,0-1 0,9 8 0,-11-11 0,1 1 0,-1 0 0,-1 0 0,1 0 0,0 0 0,-1 0 0,1 0 0,-1 1 0,0-1 0,0 1 0,0 0 0,1 4 0,2 25 0,-5-45 0,0 2 0,0 0 0,-1 1 0,0-1 0,-1 1 0,-4-16 0,-1 4 0,1 1 0,2-1 0,0 0 0,1 0 0,1 0 0,1-33 0,1-35 0,1 164 0,-2 81 0,1-153 0,0 0 0,0-1 0,-1 1 0,1-1 0,-1 1 0,0-1 0,0 1 0,1-1 0,-2 1 0,1-1 0,0 0 0,0 0 0,-1 1 0,1-1 0,-4 3 0,3-3 0,1-1 0,-1 0 0,1 0 0,-1-1 0,0 1 0,0 0 0,1 0 0,-1-1 0,0 1 0,0-1 0,0 0 0,1 1 0,-1-1 0,0 0 0,0 0 0,0 0 0,0 0 0,0 0 0,0-1 0,1 1 0,-1-1 0,-3 0 0,2-1 0,0 1 0,0 0 0,0-1 0,0 1 0,0-1 0,0 0 0,1 0 0,-1 0 0,1 0 0,0-1 0,-1 1 0,-2-4 0,-1-4 0,1 1 0,-7-15 0,-3-4 0,2 6 0,-16-38 0,26 52 0,1 0 0,0 0 0,1 0 0,-1-1 0,2 1 0,-1 0 0,1-1 0,2-16 0,2 0 0,11-39 0,-14 64 0,-1-1 0,0 1 0,0-1 0,0 1 0,0-1 0,0 1 0,1-1 0,-1 1 0,0-1 0,0 1 0,1-1 0,-1 1 0,0-1 0,1 1 0,-1 0 0,1-1 0,-1 1 0,0 0 0,1-1 0,0 1 0,-1 0 0,0 0 0,1 0 0,-1 0 0,0 0 0,1 0 0,-1 0 0,0 0 0,1 0 0,-1 0 0,0 0 0,0 0 0,1 0 0,-1 1 0,0-1 0,1 0 0,-1 0 0,0 0 0,0 0 0,1 1 0,-1-1 0,0 0 0,1 1 0,0 0 0,0 1 0,0-1 0,0 1 0,1 0 0,-1-1 0,-1 1 0,1 0 0,1 2 0,1 11 0,-1-1 0,-1 1 0,0-1 0,-2 30 0,0-14 0,1-24 0,-1-1 0,1 1 0,-1-1 0,0 1 0,0-1 0,0 0 0,-1 0 0,0 1 0,0-1 0,0 0 0,-1-1 0,1 1 0,-1 0 0,-5 6 0,4-6 0,0 1 0,0 0 0,1 0 0,0 0 0,1 0 0,-1 1 0,1-1 0,0 0 0,-1 13 0,1-5 0,1-1 0,1 1 0,2 24 0,-11-49 0,6 4 0,0-1 0,1 1 0,0-1 0,0 0 0,-1-15 0,-2-6 0,3 13 0,0 0 0,1-28 0,1 29 0,-1-1 0,-4-26 0,4 35 0,-1 2 0,3 9 0,0-1 0,0 0 0,0 0 0,0 0 0,1-1 0,-1 1 0,1 0 0,0-1 0,-1 1 0,1-1 0,0 0 0,0 1 0,1-1 0,-1 0 0,0 0 0,1 0 0,-1-1 0,1 1 0,-1-1 0,1 1 0,0-1 0,0 0 0,0 0 0,0 0 0,0 0 0,0-1 0,4 1 0,0 0 0,-1 1 0,1-1 0,-1 1 0,9 3 0,-14-4 0,1 0 0,-1-1 0,0 1 0,0 0 0,0 0 0,1-1 0,-1 1 0,0 0 0,0 0 0,0 0 0,-1 0 0,2 2 0,-1-2 0,-1-1 0,0 1 0,0 0 0,0-1 0,1 1 0,-1 0 0,0-1 0,0 1 0,0 0 0,0 0 0,0-1 0,0 1 0,-1 0 0,1-1 0,0 1 0,0 0 0,0-1 0,-1 1 0,1 0 0,0-1 0,-1 1 0,1-1 0,0 1 0,-1-1 0,1 1 0,-2 0 0,0 1 0,0 0 0,0 0 0,-1 0 0,1 0 0,0-1 0,-1 1 0,0-1 0,1 0 0,-1 0 0,-4 1 0,-31 7 0,30-8 0,0 1 0,1 0 0,-1 0 0,1 0 0,0 1 0,-9 4 0,14-6 0,1 0 0,-1 0 0,1 0 0,-1 0 0,1 0 0,0 1 0,-1-1 0,1 0 0,0 1 0,0-1 0,-2 4 0,3-4 0,-1 0 0,1 0 0,-1 1 0,1-1 0,0 0 0,0 0 0,0 1 0,0-1 0,0 0 0,0 0 0,0 1 0,0-1 0,0 0 0,1 0 0,-1 1 0,0-1 0,1 0 0,-1 0 0,2 2 0,4 8 0,0 0 0,1 0 0,1 0 0,9 9 0,37 36 0,-10-17 0,-40-36 0,-1 0 0,1 0 0,0-1 0,0 1 0,1-1 0,-1 0 0,1 0 0,-1 0 0,1-1 0,-1 0 0,1 1 0,0-2 0,0 1 0,-1-1 0,1 1 0,7-2 0,-11 1 0,-1 0 0,1 0 0,0 0 0,-1 0 0,1 0 0,-1 0 0,1 0 0,-1-1 0,1 1 0,-1 0 0,1 0 0,-1-1 0,1 1 0,-1 0 0,1-1 0,-1 1 0,0 0 0,1-1 0,-1 1 0,1-1 0,-1 1 0,0-1 0,1 1 0,-1-1 0,0 1 0,1-1 0,-1 0 0,0 0 0,0 0 0,0 0 0,0 0 0,0-1 0,-1 1 0,1 0 0,0 0 0,0 0 0,-1 0 0,1 0 0,0 0 0,-1-1 0,-3-3 0,1-1 0,-1 1 0,-6-7 0,9 11 0,-92-92 0,84 85 0,-6-10 0,13 16 0,0 0 0,1 0 0,-1 0 0,0 0 0,0 0 0,0 0 0,0 0 0,0 1 0,-1-1 0,1 1 0,-1-1 0,1 1 0,-1 0 0,1 0 0,-1 0 0,-4-1 0,4 1 0,0 1 0,0 0 0,-1-1 0,1 1 0,0 0 0,0 1 0,0-1 0,0 1 0,0-1 0,0 1 0,-4 1 0,6-1 0,-1-1 0,1 1 0,0 0 0,-1 0 0,1 0 0,0 0 0,0 0 0,0 0 0,0 0 0,0 0 0,0 1 0,0-1 0,0 0 0,0 0 0,1 1 0,-1-1 0,0 1 0,1-1 0,0 1 0,-1-1 0,1 1 0,0-1 0,-1 1 0,1 2 0,0-1 0,1-1 0,-1 1 0,0 0 0,1 0 0,0-1 0,-1 1 0,1-1 0,0 1 0,0-1 0,1 1 0,-1-1 0,0 0 0,4 4 0,2 3 0,17 15 0,-15-15 0,-6-6 0,0-1 0,0 1 0,0-1 0,1 0 0,-1 0 0,1 0 0,-1-1 0,1 1 0,6 1 0,4 0 0,19 2 0,-16-2 0,-13-3 0,9 2 0,17 1 0,-27-3 0,0 0 0,-1 0 0,1 0 0,-1-1 0,1 1 0,-1-1 0,1 1 0,-1-1 0,1 0 0,-1 0 0,0 0 0,1 0 0,3-3 0,-5 3 0,-1 1 0,1-1 0,-1 0 0,1 0 0,-1 0 0,1 0 0,-1 0 0,1 0 0,-1 0 0,0 0 0,0 0 0,1 0 0,-1 0 0,0 0 0,0 0 0,0 0 0,0 0 0,0 0 0,0 0 0,-1 0 0,1 0 0,0 0 0,0 0 0,-1 0 0,1 0 0,-1 0 0,0-1 0,-1-2 0,0 0 0,0 0 0,-1 0 0,1 1 0,-5-5 0,-74-77 0,28 28 0,33 40 0,14 13 0,1 0 0,-8-9 0,7 7 0,0 0 0,0 1 0,-8-6 0,12 9 0,-1 0 0,0 0 0,1 0 0,-1 1 0,0 0 0,0-1 0,0 1 0,0 0 0,0 0 0,-6 0 0,8 1 0,0 0 0,0 0 0,0 1 0,0-1 0,0 0 0,1 1 0,-1-1 0,0 1 0,0-1 0,0 1 0,1-1 0,-1 1 0,0-1 0,1 1 0,-1 0 0,1-1 0,-1 1 0,0 0 0,1-1 0,-1 1 0,1 0 0,0 0 0,-1 0 0,1 0 0,0-1 0,-1 1 0,1 0 0,0 0 0,0 0 0,0 0 0,0 1 0,-1 2 0,1 1 0,-1 0 0,1-1 0,1 9 0,1-6 0,0 0 0,0-1 0,1 1 0,0 0 0,0-1 0,0 1 0,1-1 0,0 0 0,8 8 0,8 16 0,-8-8 0,-6-12 0,-1 1 0,13 14 0,-16-22 0,0-1 0,1 1 0,-1-1 0,0 0 0,1 0 0,0 0 0,-1 0 0,1 0 0,0-1 0,0 1 0,0-1 0,0 0 0,0 0 0,4 1 0,-4-1 0,1-1 0,-1 1 0,1-1 0,0 0 0,-1 0 0,1 0 0,-1-1 0,1 1 0,-1-1 0,1 0 0,-1 0 0,0 0 0,5-2 0,-6 2 0,0 0 0,0-1 0,0 1 0,0-1 0,0 1 0,0-1 0,-1 0 0,1 0 0,0 0 0,-1 1 0,0-2 0,1 1 0,-1 0 0,0 0 0,0 0 0,0 0 0,-1-1 0,1 1 0,0 0 0,0-4 0,-1-1 0,0 0 0,0 0 0,0 0 0,-1 0 0,1 0 0,-2 1 0,1-1 0,-1 0 0,0 1 0,-3-8 0,0 0 0,4 11 0,0 0 0,-1-1 0,1 1 0,-1 0 0,1-1 0,-4-3 0,4 6 0,-1 0 0,1-1 0,0 1 0,-1 0 0,1 0 0,-1 0 0,1 0 0,-1 0 0,0 0 0,1 1 0,-1-1 0,0 1 0,1-1 0,-4 0 0,1 1-227,0-1-1,1 1 1,-1 0-1,0 0 1,-5 1-1,-2 1-6598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6"/>
    </inkml:context>
    <inkml:brush xml:id="br0">
      <inkml:brushProperty name="width" value="0.05" units="cm"/>
      <inkml:brushProperty name="height" value="0.05" units="cm"/>
    </inkml:brush>
  </inkml:definitions>
  <inkml:trace contextRef="#ctx0" brushRef="#br0">139 85 24575,'-1'0'0,"0"0"0,-1-1 0,1 1 0,0-1 0,0 1 0,0-1 0,0 0 0,0 1 0,0-1 0,0 0 0,0 0 0,0 1 0,0-1 0,1 0 0,-1 0 0,0 0 0,0 0 0,1 0 0,-1 0 0,1 0 0,-1-1 0,1 1 0,-1 0 0,1 0 0,0 0 0,-1 0 0,1-2 0,0 2 0,0 0 0,0 0 0,0 0 0,0 1 0,0-1 0,0 0 0,0 0 0,0 1 0,0-1 0,0 0 0,1 0 0,-1 0 0,0 1 0,0-1 0,1 0 0,-1 1 0,0-1 0,2-1 0,-2 2 0,1-1 0,0 1 0,-1-1 0,1 1 0,0 0 0,-1 0 0,1-1 0,0 1 0,0 0 0,-1 0 0,1 0 0,0-1 0,0 1 0,-1 0 0,1 0 0,0 0 0,0 0 0,0 1 0,-1-1 0,1 0 0,0 0 0,0 0 0,0 1 0,17 4 0,-13-2 0,0-2 0,1 1 0,-1-1 0,1 1 0,0-2 0,0 1 0,-1-1 0,1 1 0,6-2 0,0-1 0,-6 1 0,0 0 0,0 1 0,0-1 0,0 1 0,6 1 0,-12-1 0,0 0 0,1 0 0,-1 0 0,0 0 0,0 0 0,0 0 0,0 0 0,1 0 0,-1 0 0,0 0 0,0 0 0,0 0 0,0 0 0,1 0 0,-1 0 0,0 0 0,0 0 0,0 0 0,0 1 0,1-1 0,-1 0 0,0 0 0,0 0 0,0 0 0,0 0 0,0 0 0,0 1 0,0-1 0,1 0 0,-1 0 0,0 0 0,0 0 0,0 1 0,-5 3 0,-12 4 0,14-7 0,-14 9 0,12-7 0,0-1 0,0 1 0,0-1 0,-7 2 0,-17 2 0,-43 4 0,71-10 0,-1 1 0,0-1 0,0 0 0,1 0 0,-1 1 0,0-1 0,1 1 0,-1-1 0,-2 2 0,4-1 0,0-1 0,-1 0 0,1 1 0,0-1 0,-1 1 0,1-1 0,0 1 0,0-1 0,-1 1 0,1-1 0,0 1 0,0-1 0,0 1 0,0 0 0,0-1 0,0 1 0,0-1 0,0 1 0,0-1 0,0 1 0,0-1 0,0 1 0,0 0 0,0-1 0,0 1 0,0-1 0,1 1 0,-1-1 0,0 1 0,0-1 0,1 1 0,7 18 0,1-1 0,1 0 0,12 16 0,-12-20 0,-6-10 0,0 1 0,-1-1 0,4 7 0,-7-10 0,1-1 0,-1 0 0,0 1 0,0-1 0,0 0 0,0 1 0,1-1 0,-1 0 0,0 1 0,0-1 0,0 0 0,0 1 0,0-1 0,0 1 0,0-1 0,0 0 0,0 1 0,0-1 0,0 0 0,-1 1 0,1-1 0,0 0 0,0 1 0,0-1 0,0 0 0,-1 1 0,1-1 0,0 0 0,0 1 0,0-1 0,-1 0 0,1 0 0,0 1 0,0-1 0,-1 0 0,1 0 0,0 0 0,-1 1 0,1-1 0,-18 5 0,6-1 0,11-4 0,0 0 0,0 1 0,0-1 0,0 1 0,0-1 0,0 1 0,0 0 0,1-1 0,-1 1 0,0 0 0,0 0 0,1-1 0,-1 1 0,1 0 0,-1 0 0,0 0 0,1 0 0,0 0 0,-1 0 0,1 0 0,-1 0 0,1 0 0,0 0 0,0 0 0,0 0 0,0 0 0,0 0 0,0 0 0,0 0 0,0 0 0,0 0 0,0 2 0,1-2 0,0 0 0,0 1 0,0-1 0,0 1 0,0-1 0,0 0 0,0 0 0,0 0 0,0 1 0,0-1 0,1 0 0,-1-1 0,0 1 0,1 0 0,-1 0 0,1 0 0,-1-1 0,1 1 0,-1-1 0,3 1 0,2 0 0,-1-1 0,1 1 0,-1-1 0,1-1 0,-1 1 0,1-1 0,-1 0 0,1 0 0,-1 0 0,11-5 0,21-4 0,-26 8 0,1-1 0,-1-1 0,11-5 0,12-4 0,-32 13 0,0-1 0,1 1 0,-1 0 0,0 0 0,0 0 0,1 0 0,-1 0 0,0 0 0,1 0 0,-1 1 0,0-1 0,0 1 0,0 0 0,1 0 0,-1-1 0,0 1 0,0 1 0,0-1 0,2 2 0,2 1 0,-1 1 0,1-1 0,-1 2 0,8 9 0,-11-12 0,0 0 0,0 0 0,-1 0 0,3 7 0,-3-7 0,1 0 0,-1 0 0,0 0 0,4 5 0,-2-7 0,-4-5 0,-4-9 0,-1 2 0,1-1 0,-5-16 0,-5-11 0,11 28 0,1 1 0,0-2 0,0 1 0,1 0 0,-1-16 0,-1-4 0,-7-34 0,11 65 0,0 0 0,0 0 0,0-1 0,0 1 0,0 0 0,0-1 0,0 1 0,0 0 0,0-1 0,0 1 0,0 0 0,0 0 0,0-1 0,0 1 0,0 0 0,0-1 0,0 1 0,0 0 0,0-1 0,0 1 0,1 0 0,-1 0 0,0-1 0,0 1 0,0 0 0,0 0 0,1-1 0,-1 1 0,0 0 0,0 0 0,1 0 0,-1 0 0,0-1 0,0 1 0,1 0 0,-1 0 0,0 0 0,1 0 0,-1 0 0,0 0 0,0 0 0,1-1 0,-1 1 0,2 0 0,-10-1 0,6 1 0,0-1 0,0 1 0,0-1 0,0 0 0,0 0 0,0 0 0,0 0 0,0 0 0,1 0 0,-1-1 0,0 1 0,1-1 0,-1 1 0,1-1 0,-3-3 0,1 1 0,0-1 0,1 0 0,-1 0 0,1 0 0,-2-5 0,4 9 0,0 1 0,0-1 0,0 1 0,0-1 0,0 1 0,0 0 0,0-1 0,0 1 0,0-1 0,0 1 0,0-1 0,0 1 0,0-1 0,0 1 0,0 0 0,1-1 0,-1 1 0,0-1 0,0 1 0,0 0 0,1-1 0,-1 1 0,0-1 0,0 1 0,1 0 0,-1-1 0,0 1 0,1 0 0,-1 0 0,0-1 0,1 1 0,-1 0 0,1 0 0,-1-1 0,0 1 0,1 0 0,-1 0 0,1 0 0,-1 0 0,1 0 0,-1 0 0,1 0 0,23-1 0,-19 1 0,20 1 0,-48-2 0,0 2 0,-35 5 0,24 2 0,23-5 0,0 0 0,0-1 0,-14 1 0,17-3 0,0 1 0,0 0 0,0 0 0,0 1 0,1 0 0,-10 3 0,14-3 0,0-1 0,-1 1 0,1 0 0,0 0 0,0 0 0,0 0 0,0 0 0,1 1 0,-1-1 0,1 1 0,-1 0 0,1 0 0,0 0 0,0 0 0,-3 6 0,5-8 0,-1 1 0,1 0 0,0-1 0,0 1 0,-1 0 0,1 0 0,1-1 0,-1 1 0,0 0 0,0 0 0,1-1 0,-1 1 0,1 0 0,-1-1 0,1 1 0,0 0 0,0 1 0,5 12 0,-4-7 0,0 0 0,1 0 0,0 0 0,0-1 0,9 14 0,-8-15 0,-3-5 0,0 0 0,-1 1 0,1-1 0,0 0 0,0 0 0,0 0 0,-1 1 0,1-1 0,-1 0 0,1 1 0,-1-1 0,1 1 0,-1-1 0,0 0 0,0 1 0,0-1 0,0 1 0,0-1 0,0 1 0,0-1 0,0 1 0,0-1 0,-1 3 0,-1 0 0,0 0 0,1 0 0,0 0 0,0 0 0,0 0 0,0 9 0,1 27 0,0-22 0,0-17 0,0 4 0,0-1 0,0 0 0,0 1 0,-1-1 0,-1 7 0,1-10 0,1 0 0,-1 1 0,0-1 0,1 0 0,-1 0 0,0 0 0,1 0 0,-1 0 0,0 0 0,0 0 0,0 0 0,0 0 0,0 0 0,0 0 0,0-1 0,0 1 0,-1 0 0,1-1 0,0 1 0,0-1 0,-1 1 0,1-1 0,-2 0 0,0 1 0,0 0 0,0-1 0,-1 0 0,1 0 0,0 0 0,0 0 0,-1-1 0,1 1 0,0-1 0,-4-1 0,5 2 0,0-1 0,0 0 0,0 0 0,0 0 0,0 0 0,0 0 0,1-1 0,-1 1 0,0 0 0,1-1 0,-1 1 0,1-1 0,-1 0 0,1 0 0,0 1 0,-2-3 0,-1-4 0,2 5 0,0 1 0,1-1 0,0 0 0,-1 1 0,1-1 0,0 0 0,0 0 0,0 1 0,0-7 0,1 8 0,1 1 0,-1-1 0,0 1 0,1-1 0,-1 1 0,1 0 0,-1-1 0,1 1 0,-1-1 0,1 1 0,-1 0 0,1-1 0,-1 1 0,1 0 0,0 0 0,-1-1 0,1 1 0,-1 0 0,1 0 0,0 0 0,-1 0 0,1 0 0,0 0 0,0 0 0,20 0 0,-17 0 0,-4 0 0,9 0 0,1 0 0,-1 1 0,0 0 0,0 0 0,1 1 0,13 5 0,-9-2 0,0 0 0,0-1 0,0 0 0,0-1 0,1 0 0,24 0 0,-18-3 0,-3 1 0,28-3 0,-45 1 0,1 1 0,0 0 0,-1-1 0,1 1 0,0-1 0,-1 1 0,1-1 0,-1 0 0,1 1 0,-1-1 0,1 0 0,-1 0 0,0 0 0,1 0 0,-1 0 0,0-1 0,0 1 0,0 0 0,0-1 0,0 1 0,0 0 0,0-1 0,-1 1 0,2-3 0,0-3 0,0 0 0,-1 0 0,0 0 0,0-13 0,0 14 0,-1 0 0,0 0 0,1 0 0,0 1 0,1-1 0,2-8 0,6-4 0,1 1 0,24-27 0,-33 41 0,1 0 0,-1-1 0,1 1 0,-1-1 0,1 0 0,-1 0 0,2-7 0,-4 11 0,1-1 0,-1 0 0,0 0 0,0 0 0,1 0 0,-1 0 0,0 0 0,0 0 0,0 0 0,0 0 0,0 0 0,-1 1 0,1-1 0,0 0 0,0 0 0,-1 0 0,1 0 0,0 0 0,-1 0 0,1 1 0,-1-1 0,1 0 0,-1 0 0,1 0 0,-1 1 0,0-1 0,1 0 0,-1 1 0,0-1 0,0 1 0,1-1 0,-1 1 0,0-1 0,0 1 0,0 0 0,1-1 0,-3 0 0,1 1 0,0-1 0,-1 1 0,1-1 0,0 1 0,0 0 0,-1 0 0,1 0 0,0 0 0,0 0 0,-1 0 0,1 1 0,-4 0 0,-2 2 0,-1 1 0,-7 3 0,9-3 0,1-1 0,-1-1 0,-11 4 0,-69 5 0,-15-7 0,99-4 0,18 0 0,-2-1 0,19 3 0,-28-1 0,1-1 0,-1 1 0,0 0 0,1 1 0,-1-1 0,0 1 0,0 0 0,5 3 0,54 38 0,-59-41 12,0 0 0,0 0 0,0-1 0,0 1 0,0-1 0,1 0 0,-1 0 0,0-1 0,6 1 0,-7-1-105,-1 1 0,1-1 1,0-1-1,-1 1 0,1 0 0,0-1 0,-1 1 0,1-1 1,0 0-1,-1 0 0,1 0 0,-1 0 0,1 0 1,-1-1-1,3-1 0,2-5-6733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4:19:06.797"/>
    </inkml:context>
    <inkml:brush xml:id="br0">
      <inkml:brushProperty name="width" value="0.05" units="cm"/>
      <inkml:brushProperty name="height" value="0.05" units="cm"/>
    </inkml:brush>
  </inkml:definitions>
  <inkml:trace contextRef="#ctx0" brushRef="#br0">90 267 24575,'30'1'0,"-13"0"0,32-3 0,-38 0 0,-1-1 0,0 0 0,15-7 0,2 0 0,5-3 0,-29 12 0,-1-1 0,0 1 0,0-1 0,0 1 0,0-1 0,0 0 0,0 0 0,0 0 0,0 0 0,2-3 0,-4 4 0,0 1 0,0 0 0,1-1 0,-1 1 0,0 0 0,0-1 0,0 1 0,0 0 0,0-1 0,1 1 0,-1-1 0,0 1 0,0 0 0,0-1 0,0 1 0,0-1 0,0 1 0,0 0 0,-1-1 0,1 1 0,0 0 0,0-1 0,0 1 0,0-1 0,0 1 0,-1-1 0,0 1 0,1-1 0,-1 0 0,1 1 0,-1-1 0,0 1 0,0-1 0,1 1 0,-1 0 0,0-1 0,0 1 0,-1-1 0,-24-2 0,25 3 0,-5 0 0,-6-1 0,1 0 0,0 1 0,-1 0 0,1 1 0,0 1 0,0 0 0,-19 5 0,18-3 0,-1 0 0,0-1 0,-21 2 0,23-4 0,1 1 0,0-1 0,0 2 0,0-1 0,0 2 0,-17 7 0,25-10 0,1 0 0,-1 0 0,1 0 0,-1 0 0,1 0 0,0 0 0,-2 2 0,3-3 0,0 0 0,0 0 0,0 1 0,0-1 0,0 0 0,-1 0 0,1 0 0,0 1 0,0-1 0,0 0 0,0 0 0,0 0 0,0 1 0,0-1 0,0 0 0,0 0 0,0 1 0,0-1 0,0 0 0,0 0 0,0 0 0,0 1 0,0-1 0,0 0 0,1 1 0,-1-1 0,1 0 0,-1 1 0,0-1 0,1 0 0,-1 1 0,1-1 0,-1 0 0,0 0 0,1 1 0,-1-1 0,1 0 0,-1 0 0,1 0 0,0 0 0,14 3 0,0-2 0,1 0 0,-1 0 0,19-3 0,2 0 0,-7 3 0,20-1 0,-44 0 0,0-1 0,0 1 0,0-1 0,0 0 0,0-1 0,0 1 0,4-3 0,-9 4 0,1 0 0,-1-1 0,1 1 0,-1 0 0,0 0 0,1 0 0,-1 0 0,0 0 0,1-1 0,-1 1 0,0 0 0,0 0 0,1-1 0,-1 1 0,0 0 0,0 0 0,1-1 0,-1 1 0,0 0 0,0-1 0,0 1 0,1 0 0,-1-1 0,0 1 0,0 0 0,0-1 0,0 0 0,0 1 0,-1-1 0,1 1 0,0 0 0,-1 0 0,1-1 0,0 1 0,-1 0 0,1 0 0,-1-1 0,1 1 0,0 0 0,-1 0 0,1 0 0,-1 0 0,1-1 0,-1 1 0,-23-2 0,-8 0 0,-58 4 0,81 0 0,-1 1 0,1-1 0,-1 2 0,1-1 0,-9 6 0,17-9 0,1 0 0,-1 1 0,1-1 0,-1 0 0,1 0 0,-1 1 0,1-1 0,0 0 0,-1 1 0,1-1 0,0 0 0,-1 1 0,1-1 0,0 1 0,-1-1 0,1 1 0,0-1 0,0 0 0,0 0 0,0 1 0,0-1 0,0 0 0,0 0 0,0 0 0,0 1 0,0-1 0,0 0 0,0 0 0,1 0 0,-1 0 0,0 1 0,0-1 0,0 0 0,0 0 0,0 0 0,0 0 0,1 0 0,-1 0 0,0 1 0,0-1 0,0 0 0,0 0 0,1 0 0,-1 0 0,0 0 0,22 5 0,-11-3 0,-4 1 0,-1-1 0,1 0 0,0 0 0,0 0 0,0-1 0,0 0 0,-1-1 0,1 0 0,0 0 0,9-1 0,102-12 0,-100 11 0,0 1 0,21 1 0,-20 1 0,29-4 0,-46 3 0,-1 0 0,1 0 0,-1-1 0,0 1 0,1-1 0,-1 0 0,0 1 0,1-1 0,1-1 0,-3 1 0,1 1 0,-1 0 0,0 0 0,0 0 0,0 0 0,0-1 0,1 1 0,-1 0 0,0 0 0,0 0 0,0-1 0,0 1 0,0 0 0,0 0 0,0 0 0,0-1 0,1 1 0,-1 0 0,0 0 0,0-1 0,0 1 0,0 0 0,0 0 0,0-1 0,-1 1 0,1-1 0,0 1 0,-1-1 0,1 1 0,0 0 0,-1-1 0,1 1 0,0 0 0,-1-1 0,1 1 0,-1 0 0,1 0 0,0-1 0,-1 1 0,1 0 0,-1 0 0,0-1 0,-9-1 0,0 0 0,0 0 0,0 1 0,0 0 0,0 1 0,0 0 0,-10 1 0,-6 0 0,5 1 0,-1 0 0,-36 9 0,50-9 0,0 1 0,0 0 0,-8 5 0,-13 5 0,26-12 0,0 1 0,1-1 0,-1 1 0,1-1 0,0 1 0,-1 0 0,1 0 0,0 0 0,-4 4 0,6-6 0,-1 1 0,1-1 0,0 1 0,-1-1 0,1 1 0,-1 0 0,1-1 0,0 1 0,-1-1 0,1 1 0,0 0 0,0-1 0,0 1 0,0 0 0,-1-1 0,1 1 0,0 0 0,0-1 0,0 1 0,0 0 0,0-1 0,0 1 0,1 0 0,-1-1 0,0 1 0,0-1 0,0 1 0,1 0 0,-1-1 0,0 1 0,1-1 0,-1 1 0,0 0 0,1-1 0,-1 1 0,1-1 0,-1 1 0,1-1 0,-1 0 0,1 1 0,-1-1 0,1 1 0,-1-1 0,1 0 0,0 0 0,-1 1 0,2-1 0,4 2 0,0 0 0,0-1 0,0 0 0,0 0 0,0 0 0,1-1 0,10-1 0,-9 1 0,1 0 0,-1 1 0,11 1 0,-14-1 0,-5 1 0,-8 0 0,-15 0 0,-77-2 0,155 0 0,58-1 0,-97-2 0,-13 0 0,-11 0 0,-17 0 0,0 1 0,-47 3 0,25 0 0,35-1 0,0 1 0,-19 3 0,26-3 0,1 0 0,0 0 0,0 0 0,0 1 0,0 0 0,0 0 0,1 0 0,-1 0 0,0 0 0,-4 5 0,7-6 0,1-1 0,-1 0 0,1 1 0,0-1 0,-1 0 0,1 1 0,0-1 0,-1 0 0,1 1 0,0-1 0,0 0 0,-1 1 0,1-1 0,0 1 0,0-1 0,0 1 0,-1-1 0,1 1 0,0-1 0,0 1 0,0-1 0,0 1 0,0-1 0,0 1 0,0-1 0,0 1 0,1 0 0,-1-1 0,0 0 0,1 1 0,-1-1 0,1 1 0,-1-1 0,1 1 0,-1-1 0,1 0 0,-1 0 0,1 1 0,-1-1 0,1 0 0,0 0 0,-1 1 0,1-1 0,0 0 0,5 1 0,1 0 0,-1-1 0,7 0 0,-11 0 0,212-1 0,-216 1 0,-4 0 0,0-1 0,1 1 0,-1 1 0,0-1 0,1 1 0,-1 0 0,0 0 0,1 1 0,-1 0 0,1 0 0,0 0 0,-7 4 0,7-3 0,-1-1 0,1 1 0,-1-1 0,0 0 0,0 0 0,0-1 0,-11 2 0,7-1 0,8-2 0,-1 1 0,1 0 0,0-1 0,0 1 0,0 0 0,1 0 0,-1 0 0,0 0 0,0 0 0,0 1 0,1-1 0,-4 3 0,5-3 0,0-1 0,0 0 0,-1 0 0,1 1 0,0-1 0,0 0 0,0 1 0,-1-1 0,1 0 0,0 1 0,0-1 0,0 0 0,0 1 0,0-1 0,0 1 0,0-1 0,0 0 0,0 1 0,0-1 0,0 0 0,0 1 0,0-1 0,0 0 0,0 1 0,0-1 0,1 1 0,-1-1 0,1 1 0,-1 0 0,1 0 0,0-1 0,0 1 0,0-1 0,0 1 0,0-1 0,0 1 0,0-1 0,0 1 0,0-1 0,0 0 0,0 0 0,0 1 0,1-1 0,20 2 0,0 0 0,44-3 0,-21-1 0,-42 2 0,0 0 0,0-1 0,0 1 0,0-1 0,0 1 0,0-1 0,-1 0 0,1 0 0,0-1 0,0 1 0,-1 0 0,1-1 0,-1 0 0,1 0 0,2-2 0,-1 2 0,0-1 0,0 1 0,1 0 0,-1 0 0,5-1 0,-7 2 0,-2 1 0,0 0 0,0 0 0,-1 0 0,1 0 0,0 0 0,0 0 0,0 0 0,0 0 0,0 0 0,0 0 0,0 0 0,0 0 0,0 0 0,0 0 0,0 0 0,0 0 0,0 0 0,0-1 0,0 1 0,0 0 0,0 0 0,0 0 0,0 0 0,0 0 0,0 0 0,0 0 0,0 0 0,0 0 0,0 0 0,0 0 0,0 0 0,0 0 0,0 0 0,0 0 0,0 0 0,0 0 0,0 0 0,0 0 0,1 0 0,-1 0 0,0 0 0,0 0 0,0-1 0,0 1 0,0 0 0,0 0 0,-9 0 0,-13-1 0,16 1 0,0 0 0,0 0 0,0 1 0,0 0 0,1 0 0,-1 0 0,0 1 0,1-1 0,-1 1 0,1 1 0,-8 3 0,3-1 0,0 0 0,-1 0 0,0-1 0,-12 3 0,-20 8 0,37-13 0,4-1 0,0-1 0,0 1 0,0-1 0,0 1 0,1 0 0,-1 0 0,0 0 0,0 0 0,-2 2 0,7-2 0,0-1 0,0 1 0,0-1 0,0 1 0,6-1 0,17 0 0,86-2 0,-109 2 0,1 0 0,-1 0 0,0-1 0,1 0 0,-1 0 0,0 1 0,5-3 0,-8 2 0,1 1 0,0-1 0,0 0 0,0 1 0,-1-1 0,1 1 0,0-1 0,-1 0 0,1 0 0,-1 1 0,1-1 0,0 0 0,-1 0 0,0 0 0,1 0 0,-1 0 0,1 0 0,-1 1 0,0-1 0,0 0 0,0 0 0,0 0 0,1 0 0,-1 0 0,0 0 0,-1 0 0,1 0 0,0-2 0,-1-5 0,0 0 0,-1-1 0,0 1 0,0 0 0,-1 1 0,0-1 0,0 0 0,-6-8 0,8 15 0,0-2 0,-1 1 0,1-1 0,-1 1 0,1-1 0,0 1 0,-1-5 0,2 6 0,0 1 0,0-1 0,0 1 0,0-1 0,0 0 0,0 1 0,0-1 0,0 1 0,0-1 0,0 0 0,0 1 0,1-1 0,-1 1 0,0-1 0,0 1 0,1-1 0,-1 1 0,0-1 0,1 1 0,-1-1 0,1 1 0,-1-1 0,0 1 0,1-1 0,-1 1 0,1 0 0,-1-1 0,1 1 0,0 0 0,-1 0 0,1-1 0,-1 1 0,1 0 0,-1 0 0,1 0 0,0 0 0,0-1 0,4 0 0,0 0 0,1 0 0,-1 1 0,1 0 0,-1-1 0,0 2 0,1-1 0,6 2 0,-8-1 0,0-1 0,-1 1 0,1 0 0,-1 1 0,1-1 0,-1 1 0,0 0 0,0-1 0,0 1 0,0 1 0,0-1 0,5 5 0,-8-7 0,1 0 0,-1 1 0,0-1 0,0 0 0,0 0 0,0 0 0,1 0 0,-1 0 0,0 0 0,0 1 0,0-1 0,0 0 0,0 0 0,0 0 0,0 0 0,1 1 0,-1-1 0,0 0 0,0 0 0,0 0 0,0 0 0,0 1 0,0-1 0,0 0 0,0 0 0,0 0 0,0 1 0,0-1 0,0 0 0,0 0 0,0 0 0,0 1 0,-7-2 0,-8-6 0,13 5 0,-1 0 0,1-1 0,-1 1 0,1-1 0,0 0 0,0 1 0,0-1 0,0 0 0,1 0 0,-1-1 0,0-2 0,-6-10 0,0 4 0,2-1 0,-1 0 0,-7-26 0,8 24 0,-7-17 0,-4-7 0,15 33 0,0 1 0,-1 0 0,-6-9 0,7 10 0,-1 0 0,1 0 0,-1 0 0,1 0 0,0-1 0,-2-7 0,1 1 0,0 0 0,0 0 0,-2 1 0,-10-20 0,15 29 0,0 1 0,0 0 0,0 0 0,0 0 0,0 0 0,0-1 0,0 1 0,0 0 0,0 0 0,0 0 0,0 0 0,0 0 0,0-1 0,0 1 0,0 0 0,-1 0 0,1 0 0,0 0 0,0 0 0,0 0 0,0 0 0,0-1 0,0 1 0,-1 0 0,1 0 0,0 0 0,0 0 0,0 0 0,0 0 0,-1 0 0,1 0 0,0 0 0,0 0 0,0 0 0,0 0 0,-1 0 0,1 0 0,0 0 0,0 0 0,0 0 0,0 0 0,0 0 0,-1 0 0,-2 9 0,2 13 0,1-22 0,0 11 0,0 15 0,-6 50 0,4-56 2,1-15-230,1 0 0,-1-1 0,1 1 1,-2 0-1,-1 7 0,-3-2-6598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8:32.292"/>
    </inkml:context>
    <inkml:brush xml:id="br0">
      <inkml:brushProperty name="width" value="0.05" units="cm"/>
      <inkml:brushProperty name="height" value="0.05" units="cm"/>
    </inkml:brush>
  </inkml:definitions>
  <inkml:trace contextRef="#ctx0" brushRef="#br0">14 0 24575,'-1'60'0,"2"67"0,5-81 0,-1 9 0,-5-45 0,0 114 0,-11-41 0,5-46 0,3-19 0,-1 27 0,4-42 0,0 5 0,-1 0 0,2 0 0,-1 0 0,1 0 0,0 1 0,1-1 0,4 12 0,0-2 0,0 1 0,4 28 0,-5-24 0,-1-11-1365,1-1-5461</inkml:trace>
  <inkml:trace contextRef="#ctx0" brushRef="#br0" timeOffset="1645.02">108 860 24575,'27'0'0,"50"-8"0,-38 4 0,-1 2 0,53 3 0,-29 0 0,826-1 0,-872 0 0,27 6 0,-25-3 0,20 0 0,55-4 0,33 2 0,-80 5 0,8-1 0,-42-5 0,-5 0 0,1 0 0,0 1 0,-1-1 0,1 2 0,0-1 0,11 4 0,-6-1 0,-1-1 0,0 0 0,1-1 0,0-1 0,-1 0 0,18-1 0,5 1 0,12 5 0,-29-3 0,18 0 0,239-3 0,-132 0 0,-139 0-97,0 0-1,-1-1 1,1 1-1,0 0 1,-1-1-1,1 0 1,0 0-1,-1 0 1,1 0-1,-1-1 1,0 1-1,1-1 0,5-4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23:59:48.795"/>
    </inkml:context>
    <inkml:brush xml:id="br0">
      <inkml:brushProperty name="width" value="0.05" units="cm"/>
      <inkml:brushProperty name="height" value="0.05" units="cm"/>
    </inkml:brush>
  </inkml:definitions>
  <inkml:trace contextRef="#ctx0" brushRef="#br0">270 881 24575,'-37'0'0,"-45"0"0,78 1 0,0 0 0,-1 0 0,1 0 0,0 0 0,0 1 0,0-1 0,0 1 0,1 0 0,-1 1 0,0-1 0,-3 3 0,2-1 0,1-1 0,-1 0 0,0-1 0,0 1 0,-8 2 0,-5 0-46,13-5-119,0 1 0,0 1 0,0-1 0,0 1 1,0 0-1,1 0 0,-6 3 0</inkml:trace>
  <inkml:trace contextRef="#ctx0" brushRef="#br0" timeOffset="2074.8">223 882 24575,'0'-432'0,"0"420"0,2 0 0,-1 1 0,2-1 0,-1 0 0,2 0 0,-1 1 0,8-14 0,-8 14 0,1-1 0,2-20 0,-4 22 0,-1 1 0,2-1 0,-1 0 0,7-14 0,3-2 0,-9 17 0,1 0 0,0 1 0,0 0 0,1 0 0,0 0 0,0 1 0,7-8 0,-4 7 0,-1-2 0,0 1 0,0-1 0,8-16 0,-1 2 0,-13 22 0,0 0 0,0 1 0,0-1 0,1 0 0,-1 1 0,1-1 0,-1 1 0,1-1 0,-1 1 0,1 0 0,0-1 0,0 1 0,0 0 0,0 0 0,0 0 0,-1 1 0,2-1 0,-1 0 0,0 1 0,0 0 0,0-1 0,3 1 0,2 0 0,0 1 0,0 0 0,0 0 0,0 1 0,9 3 0,-7-2 0,0 0 0,13 1 0,0-2 0,-14-2 0,0 1 0,0 0 0,-1 0 0,1 1 0,8 2 0,3 2 0,1-1 0,-1-1 0,39 3 0,-47-6 0,160 2 0,-96-4 0,-33 0 0,-17 0 0,42 4 0,-61-2 0,1 0 0,-1 1 0,10 4 0,-10-3 0,0-1 0,0 0 0,9 2 0,14-1 0,1-1 0,41-3 0,-17-1 0,51-4 0,6 0 0,-94 5-163,27-4 0,12-1-119,-46 5 198,-1-1 0,1 1 0,-1-2 0,0 1 0,14-6 0,-13 4 21,0 0 0,0 1 0,1 1 0,14-2 0,78 3 1216,-57 1-879,-40 0-320,0-1 0,0 0 1,0 0-1,0 0 0,-1-1 0,8-3 0,-5 2-58,0 1 1,12-4-1,9 3 186,54 2 0,-55 2 152,57-7 0,-58 3-1599,-16 2-5461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7:56.844"/>
    </inkml:context>
    <inkml:brush xml:id="br0">
      <inkml:brushProperty name="width" value="0.05" units="cm"/>
      <inkml:brushProperty name="height" value="0.05" units="cm"/>
    </inkml:brush>
  </inkml:definitions>
  <inkml:trace contextRef="#ctx0" brushRef="#br0">0 32 24575,'263'0'0,"-243"1"0,29 5 0,10 1 0,231-6 0,-149-2 0,-113 1 0,-15 1 0,0-1 0,0 0 0,0-1 0,0 0 0,-1-1 0,24-7 0,-20 4 0,0 1 0,0 1 0,1 0 0,-1 1 0,26 0 0,-27 1 0,52-5 0,16-1 0,372 7 0,-221 1 0,-41-1 0,-183 0 0,-1 2 0,0-1 0,1 1 0,-1 0 0,12 5 0,-10-3 0,0 0 0,0-2 0,16 3 0,26 2 0,24 1 0,-11 0 0,-2 0 0,96-8 0,-84 0 0,-68 0 0,0 1 0,0 0 0,0 1 0,0 0 0,13 6 0,-10-5 0,-1 1 0,16 2 0,7-3 0,0-1 0,37-4 0,30 2 0,-48 8 0,-34-5 0,19 1 0,209-2 0,-126-4 0,-87 2 0,-13-1 0,34 3 0,-45 0 0,-1 0 0,1 1 0,10 4 0,-10-4 0,-1 0 0,17 3 0,-12-5 0,0 0 0,-1-1 0,1-1 0,0 0 0,-1-1 0,1 0 0,16-6 0,-10 3 0,38-4 0,-47 8 0,0-1 0,0 0 0,18-7 0,-16 5 0,0 0 0,14-2 0,44-7-1365,-56 10-5461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8:13.725"/>
    </inkml:context>
    <inkml:brush xml:id="br0">
      <inkml:brushProperty name="width" value="0.05" units="cm"/>
      <inkml:brushProperty name="height" value="0.05" units="cm"/>
    </inkml:brush>
  </inkml:definitions>
  <inkml:trace contextRef="#ctx0" brushRef="#br0">71 3892 24575,'0'-24'0,"1"-15"0,-8-62 0,2 57 0,4-88 0,2 64 0,-2-3 0,3-77 0,3 93 0,1-22 0,-7-666-1565,0 723 1206,0-1 1,-2 1-1,0-1 0,-2 1 1,-8-24-1,7 21 359,1 0 0,-2-24 0,3 19 0,2 19 497,-6-20 0,5 21 88,1 1 0,-1-1-1,0-15 1,1-123-205,3 74-376,0 58-4,1 0 0,0 0 0,5-19 0,-3 16 0,3-27 0,-6 37 0,1-1 0,-1 1 0,2 0 0,-1-1 0,1 1 0,3-7 0,-1 4 0,-1 1 0,3-14 0,-3 8 0,0-1 0,-2 0 0,2-18 0,-3 25 0,0 0 0,1 0 0,0 0 0,0 0 0,7-14 0,-5 13 0,0-1 0,4-22 0,-6 25 0,0-1 0,1 1 0,0 0 0,5-12 0,-4 13 0,-1 0 0,0-1 0,-1 1 0,1-1 0,1-14 0,1-23 0,2-44 0,-6 81-81,0 0 0,0 1-1,0-1 1,6-15 0,-4 14-1,0-1 1,-1 1 0,1-11-1,-1-125 65,-3 74 156,-1 41 172,-9-56 0,0 17-323,7 35 12,0 7 0,1-27 0,4 10 0,0 20 0,-3-42 0,0 59 0,1 0 0,-1 1 0,-4-10 0,3 9 0,1 0 0,-4-13 0,4-14-10,2 28-126,0 0 1,0 0-1,-1 1 1,0-1-1,0 0 1,0 0-1,-1 0 1,0 1-1,-3-9 1,-2 5-6691</inkml:trace>
  <inkml:trace contextRef="#ctx0" brushRef="#br0" timeOffset="2134.44">96 196 24575,'768'0'0,"-758"-1"0,-1 1 0,1-1 0,0-1 0,-1 0 0,1 0 0,-1 0 0,18-9 0,-13 6 0,0 0 0,1 1 0,23-4 0,-13 4 0,9-7 0,-26 8 0,0 1 0,0-1 0,0 2 0,10-2 0,11 0 0,42-10 0,-54 10 0,0 1 0,0 1 0,21 0 0,24-1 0,-56 1 0,1 0 0,-1-1 0,11-4 0,-10 3 0,0 1 0,12-3 0,0 2 0,11-2 0,53-2 0,2074 8 0,-2149-2 0,0 0 0,-1 0 0,1-1 0,-1 1 0,10-5 0,-9 3 0,1 1 0,0-1 0,12 0 0,37 2 0,-41 2 0,0-1 0,22-3 0,-35 2 2,1-1-1,-1 1 1,0-1-1,1 0 0,-1-1 1,0 1-1,0-1 1,7-5-1,6-4-1379,-9 7-5448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8:23.589"/>
    </inkml:context>
    <inkml:brush xml:id="br0">
      <inkml:brushProperty name="width" value="0.05" units="cm"/>
      <inkml:brushProperty name="height" value="0.05" units="cm"/>
    </inkml:brush>
  </inkml:definitions>
  <inkml:trace contextRef="#ctx0" brushRef="#br0">50 909 24575,'-2'-1'0,"0"0"0,0-1 0,0 1 0,1 0 0,-1-1 0,0 1 0,1-1 0,-3-3 0,3 4 0,-2-3 0,0 0 0,0 0 0,0 0 0,1 0 0,0 0 0,-1-1 0,2 1 0,-1-1 0,0 0 0,0-7 0,0-1 0,0 0 0,2-23 0,1-117 0,0 146 0,0 0 0,0 0 0,0-1 0,1 1 0,4-11 0,-3 10 0,0-1 0,-1 1 0,2-14 0,-3-53 0,-2 56 0,1-1 0,1 0 0,3-21 0,-3 36 0,1 0 0,0 0 0,0-1 0,4-5 0,-3 5 0,0 0 0,3-12 0,-5 12 0,1 0 0,0 0 0,0 0 0,0 1 0,1-1 0,0 0 0,0 1 0,0 0 0,1 0 0,4-6 0,-5 7 0,0 0 0,0 0 0,-1-1 0,0 1 0,1-1 0,-2 1 0,1-1 0,1-7 0,-2 6 0,1 1 0,0 0 0,0 0 0,0 0 0,0 0 0,6-7 0,8-8-53,-12 17-66,-1-1 0,0 0-1,0 1 1,0-1 0,0 0-1,-1 0 1,0-1 0,1 1 0,-2 0-1,4-10 1,-3 3-6707</inkml:trace>
  <inkml:trace contextRef="#ctx0" brushRef="#br0" timeOffset="1013.83">237 38 24575,'72'-6'0,"-5"-1"0,-59 7 0,0-2 0,0 1 0,0-1 0,12-4 0,-11 3 0,0 0 0,0 1 0,12-1 0,20 1 0,53 3 0,-79 2 0,0-1 0,-1 2 0,20 6 0,-14-4 0,-10-3 0,15 9 0,-18-9 0,-1 0 0,1 0 0,-1-1 0,1 1 0,9 0 0,74 7 0,-80-8 0,-1-1 0,1 2 0,16 5 0,-13-4 2,-1 0 0,1-1 0,0-1 0,0 0 0,14 0 0,13 2-566,33 2 415,-4-1 850,-29-1-701,52-3 0,-71-1 0,-14 1 0,1 0 0,-1 0 0,1 0 0,-1 1 0,10 4 0,-8-3 0,-1-1 0,1 0 0,11 2 0,68 4 0,-50-5 0,-29-2 0,1-1 0,-1 1 0,1 1 0,-1 0 0,10 3 0,-8-1 0,0-1 0,1 0 0,-1-1 0,23 2 0,49-5 0,-36 0 0,35 1-1365,-69 0-5461</inkml:trace>
  <inkml:trace contextRef="#ctx0" brushRef="#br0" timeOffset="3183.43">85 1095 24575,'1'0'0,"-1"0"0,1 0 0,-1 0 0,0 0 0,1 1 0,-1-1 0,0 0 0,0 0 0,1 1 0,-1-1 0,0 0 0,1 1 0,-1-1 0,0 0 0,0 0 0,0 1 0,1-1 0,-1 1 0,0-1 0,0 0 0,0 1 0,0-1 0,0 0 0,0 2 0,3 10 0,-3-11 0,3 31 0,-3 57 0,0-44 0,-1-26 0,-4 21 0,-1 17 0,6-31 0,1 0 0,5 29 0,-3-23-101,-1 62-1,-2-61-1060,0-20-5664</inkml:trace>
  <inkml:trace contextRef="#ctx0" brushRef="#br0" timeOffset="4242.59">96 1698 24575,'647'0'0,"-639"-1"0,0 0 0,-1 0 0,1-1 0,-1 0 0,10-3 0,-9 2 0,1 0 0,1 1 0,10-1 0,20 0 0,27-2 0,-30 1 0,1 1 0,51 4 0,-27 0 0,240-1 0,-294 1 0,-1 0 0,1 0 0,0 0 0,0 1 0,7 4 0,-6-3 0,0-1 0,1 1 0,9 0 0,128-1 0,-76-4 0,3 9 0,0-1 0,-63-6 0,-3 0 0,-1 0 0,1 0 0,0 1 0,0 0 0,-1 0 0,16 5 0,-13-2 0,1-1 0,0-1 0,-1 1 0,1-2 0,14 2 0,56-4 0,-35 0 0,222 1 0,-250 1 64,25 4 0,13 1-1557,-43-5-5333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8:00.555"/>
    </inkml:context>
    <inkml:brush xml:id="br0">
      <inkml:brushProperty name="width" value="0.05" units="cm"/>
      <inkml:brushProperty name="height" value="0.05" units="cm"/>
    </inkml:brush>
  </inkml:definitions>
  <inkml:trace contextRef="#ctx0" brushRef="#br0">0 1 24575,'5'0'0,"0"0"0,-1 1 0,1 0 0,6 2 0,12 3 0,24-4 0,-35-2 0,0 1 0,-1 0 0,1 0 0,-1 1 0,1 0 0,10 5 0,-10-3 0,0-1 0,0 0 0,0 0 0,19 1 0,48-3 0,-14 0 0,-11 6 0,2-1 0,146-5 0,-104-1 0,-88 0 0,0 1 0,0 1 0,-1 0 0,1 1 0,11 3 0,-10-2 0,1 0 0,0-1 0,13 1 0,135-2 0,-84-3 0,332 1 0,-387-1 0,28-6 0,11 1 0,201 4 0,-135 3 0,-36 7 0,-8-1 0,-42-7 0,-18-1 0,0 2 0,36 5 0,-27-1 0,53 1 0,32-6 0,-38-2 0,-70 3 0,1 0 0,0 0 0,-1 1 0,1 0 0,12 5 0,-9-3 0,22 5 0,2-5 0,-1-2 0,47-3 0,-22-1 0,412 2 0,-453 1 0,33 6 0,8 1 0,6-8 0,-41-1 0,-1 1 0,45 7 0,-25-2 0,-1-1 0,85-3 0,-56-3 0,-40 2 0,-12-1 0,36 3 0,-48 0 0,1 0 0,-1 0 0,11 5 0,-10-3 0,-1-1 0,1-1 0,9 2 0,23 0 0,-1-2 0,45-3 0,-18-1 0,20 3 0,86-2 0,-169 1-273,0-1 0,1 1 0,-1-1 0,7-2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8:03.047"/>
    </inkml:context>
    <inkml:brush xml:id="br0">
      <inkml:brushProperty name="width" value="0.05" units="cm"/>
      <inkml:brushProperty name="height" value="0.05" units="cm"/>
    </inkml:brush>
  </inkml:definitions>
  <inkml:trace contextRef="#ctx0" brushRef="#br0">0 167 24575,'289'0'0,"-269"-1"0,30-5 0,10-1 0,-47 7 0,0-1 0,1-1 0,-1 0 0,18-6 0,2-1 0,1 1 0,56-5 0,36 10 0,-86 3 0,-30 0 0,-1-2 0,1 1 0,-1-1 0,0 0 0,13-5 0,-11 3 0,1 0 0,-1 2 0,14-3 0,13 3 0,-18 1 0,21-4 0,-3 1 0,1 0 0,44 3 0,-74 1 0,-1-1 0,0-1 0,0 1 0,0-1 0,14-5 0,-12 3 0,1 0 0,15-1 0,-1 2 0,49 2 0,-5 1 0,-15-7 0,2-1 0,189 7-2004,-127 2 1979,-93-2-296,28-5 1,20-2-257,353 8 2946,-205 1-1491,895-1-878,-1092 1 0,29 5 0,20 1 0,57-7-1365,-111 0-5461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8:07.826"/>
    </inkml:context>
    <inkml:brush xml:id="br0">
      <inkml:brushProperty name="width" value="0.05" units="cm"/>
      <inkml:brushProperty name="height" value="0.05" units="cm"/>
    </inkml:brush>
  </inkml:definitions>
  <inkml:trace contextRef="#ctx0" brushRef="#br0">201 2589 24575,'0'-12'0,"0"1"0,-1-1 0,-1 0 0,0 0 0,-1 0 0,0 1 0,-1-1 0,0 1 0,-9-17 0,-12-31 0,22 51 0,1 0 0,-1 0 0,1 0 0,1-1 0,-1 1 0,1-17 0,-3-16 0,2 29 0,0 3 0,1 0 0,-1 0 0,-1 0 0,-3-9 0,-2-2 0,2-1 0,0 0 0,2-1 0,-3-22 0,4 23 0,1 3 0,1-1 0,1-18 0,1 17 0,-3-29 0,1 47 0,0-1 0,0 0 0,0 1 0,0-1 0,0 0 0,-1 1 0,1 0 0,-1-1 0,0 1 0,1 0 0,-1 0 0,0 0 0,0 0 0,-1 0 0,-1-2 0,1 2 0,0 0 0,0-1 0,1 1 0,-1-1 0,1 0 0,0 1 0,0-1 0,0 0 0,-3-6 0,3 1 0,0 0 0,1 0 0,0 0 0,0-14 0,-3-14 0,1 3 0,0 0 0,3-35 0,0 45 0,1 15 0,0 1 0,0-1 0,1 1 0,0-1 0,3-8 0,5-16 0,-5 10 0,-1-1 0,1-30 0,-4 42 0,1 1 0,0-1 0,1 1 0,0 0 0,5-13 0,7-23 0,-13 37 0,2-5 0,-2 1 0,2-16 0,-2 18 0,0-1 0,1 1 0,0 0 0,7-18 0,5-14 0,1-2 0,-12 35 0,0 0 0,0-1 0,-1 0 0,2-17 0,-3 17 0,0 1 0,6-18 0,-5 18 0,0 0 0,-1 0 0,2-12 0,-3 4 0,1 1 0,1-1 0,7-23 0,-8 34 0,13-36 0,-12 37 0,-1-1 0,0 0 0,0 0 0,0 0 0,0-12 0,-1-36 0,-1 39 0,0 0 0,5-28 0,-1 8 0,0 0 0,-4-72 0,-1 47 0,1-156 0,-1 211 0,1 1 0,-1-1 0,0 1 0,-1-1 0,0 1 0,-2-6 0,2 7 0,1 0 0,-1 0 0,1-1 0,0 1 0,0 0 0,0-1 0,1 1 0,-1 0 0,1-1 0,0-4 0,1 8-49,-1 0 1,0 0-1,1 0 0,-1 0 0,1 0 1,-1 0-1,1 0 0,0 0 0,-1 0 1,1 0-1,0 1 0,0-1 0,0 0 1,-1 0-1,1 1 0,0-1 0,0 1 1,0-1-1,0 0 0,0 1 0,0 0 1,0-1-1,0 1 0,0 0 0,0-1 0,1 1 1,0 0-1,10-2-6777</inkml:trace>
  <inkml:trace contextRef="#ctx0" brushRef="#br0" timeOffset="1999.01">388 107 24575,'9'0'0,"0"-2"0,0 1 0,0-1 0,15-6 0,5 0 0,-20 6 0,0-1 0,0 0 0,0-1 0,13-6 0,-16 7 0,0 0 0,1 0 0,0 1 0,-1 0 0,1 1 0,0-1 0,12 0 0,52 3 0,-35 0 0,12-1 0,37 1 0,-44 5 0,4-1 0,-21-2 0,32 6 0,-33-4 0,39 2 0,-53-6-95,-1 0 0,1 1-1,-1 0 1,11 4-1,-10-3-8,0-1-1,0 0 0,13 2 0,1-2 105,42 4 0,-45-3 0,-6-1 0,0 0 0,14 5 0,-4 1 162,-5-2 205,25 6 0,-17-7-367,-1-2 0,37 1 0,-56-4 0,0 1 0,0 0 0,0 1 0,0 0 0,-1 0 0,1 0 0,8 5 0,-7-3 0,0-1 0,0 0 0,0-1 0,0 0 0,9 1 0,4 0 0,38 10 0,-38-9 0,0-1 0,24 2 0,3-1 0,-17-1 0,-22-3 0,0 1 0,0 0 0,-1 0 0,1 1 0,12 4 0,-11-2 0,0-1 0,0-1 0,1 1 0,0-2 0,14 2 0,56-4 0,-34 0 0,555 1-912,-532 5 939,-6 1-162,-5-6-144,-28-1 118,0 1 0,32 6 0,1-1 528,-11-2-91,-47-2-127,1 1 0,-1 0 0,10 3 0,-10-2 32,1-1 0,13 3 0,-3-3-181,33-1 0,-34-1 0,0 0 0,26 4 0,-5 1 0,0-2 0,71-2 0,-47-2 0,273 1 0,-326-1 0,-1 0 0,1 0 0,0-1 0,0 0 0,7-3 0,-6 2 0,0 0 0,1 1 0,9-1 0,19 1-57,-27 2-161,1-1 0,0 0 0,0-1 0,0 0 0,21-7 0,-24 6-6608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8:45.840"/>
    </inkml:context>
    <inkml:brush xml:id="br0">
      <inkml:brushProperty name="width" value="0.05" units="cm"/>
      <inkml:brushProperty name="height" value="0.05" units="cm"/>
    </inkml:brush>
  </inkml:definitions>
  <inkml:trace contextRef="#ctx0" brushRef="#br0">1 1 24575,'308'0'0,"-289"1"-480,31 5-1,9 1-285,-39-7 714,97 10-824,-80-6 876,-1-2 0,40-2 0,-37-1 0,67 7 0,-35 1 1374,130-4-1,-108-4-1465,-73 1 92,-9-1 0,0 1 0,0 0 0,-1 1 0,1 0 0,0 1 0,0 0 0,12 5 0,-10-3 0,0 0 0,1 0 0,-1-2 0,0 1 0,17-1 0,70-2 0,-49-1 0,544 1 0,-309 0 0,-268 1 0,33 6 0,9 0 0,186-5 0,-126-3 0,-99 1-1365,-3 0-5461</inkml:trace>
  <inkml:trace contextRef="#ctx0" brushRef="#br0" timeOffset="2787.48">2935 60 24575,'1234'0'0,"-1221"1"0,-1 0 0,0 1 0,0 0 0,16 6 0,-11-3 0,19 3 0,7-4 0,82-4 0,-58-1 0,385 1 0,-433-1-377,32-6-1,10-1-89,183 7 1789,-125 2-1422,76-10 100,-137 4 0,80 4 0,-77 2 0,-53-2 0,0 0 0,0 0 0,0-1 0,0 0 0,14-5 0,-12 3 0,1 1 0,15-3 0,15 2 0,0 2 0,44 3 0,-16 1 0,423-2-1365,-475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8:37.451"/>
    </inkml:context>
    <inkml:brush xml:id="br0">
      <inkml:brushProperty name="width" value="0.05" units="cm"/>
      <inkml:brushProperty name="height" value="0.05" units="cm"/>
    </inkml:brush>
  </inkml:definitions>
  <inkml:trace contextRef="#ctx0" brushRef="#br0">200 6353 24575,'-1'-49'0,"0"19"0,4-45 0,-2 66 0,1 1 0,1-1 0,4-11 0,-3 11 0,-1 0 0,3-16 0,-2-12 0,-2-1 0,-4-42 0,1 20 0,2 37 0,0 1 0,6-28 0,-2 9 0,-2 0 0,-3-62 0,-1 41 0,1-564 0,-1 616 0,0 1 0,-1-1 0,0 0 0,-1 1 0,-5-14 0,-3-13 0,7 17 0,-1 3 0,2 0 0,-3-20 0,5 24 0,-1 1 0,0 1 0,-7-20 0,5 19 0,0 0 0,1-1 0,-2-17 0,5 15 0,-2 0 0,0 0 0,0 0 0,-1 0 0,-1 0 0,-11-25 0,9 24 0,0 0 0,1-1 0,0 0 0,1 0 0,-2-23 0,4 30 0,0-1 0,0 1 0,-1 0 0,0 0 0,-1 0 0,-7-13 0,6 8 0,0 0 0,0 0 0,1 0 0,1 0 0,-2-22 0,2 21 0,0-12 0,2 17 0,0 1 0,-1-1 0,0 0 0,-6-15 0,0 3 0,1-1 0,-6-37 0,9 25 0,1 1 0,3-63 0,2 35 0,-2-132 0,0 187 0,1-1 0,1 0 0,-1 1 0,1-1 0,0 1 0,4-9 0,-2 6 0,0 0 0,2-17 0,-2-12 0,-2-1 0,-3-47 0,-1 19 0,2 39 0,-1 4 0,2 1 0,5-41 0,-5 57 0,1 0 0,0 0 0,0 0 0,1 0 0,0 0 0,0 1 0,1-1 0,6-8 0,20-36 0,2-2 0,-27 46 0,0-1 0,0-1 0,3-9 0,4-8 0,-7 16 0,6-21 0,-8 23 0,0-1 0,0 1 0,8-14 0,-2 9 0,-2 0 0,1-1 0,-2 0 0,0 0 0,-1 0 0,-1-1 0,0 0 0,-1 0 0,2-21 0,-4 27 0,1 1 0,0-1 0,0 1 0,6-13 0,-4 10 0,-1 1 0,4-16 0,-4-9 0,-1 0 0,-3-42 0,-1 17 0,2-242-2013,-1 281 2724,-6-34 0,-1-16-120,8-296-591,1 177 0,-2 136 0,2-61 0,7 64 0,-5 33 0,1-19 0,-3-207-1316,-2 126 874,3 94 904,4-28 1,1-20 370,-7-120-2198,0 176-5461</inkml:trace>
  <inkml:trace contextRef="#ctx0" brushRef="#br0" timeOffset="1883.59">304 181 24575,'33'1'0,"-12"-1"0,33-2 0,-43 0 0,-1 0 0,18-7 0,-17 5 0,-1 1 0,14-3 0,71-4 0,-78 7 0,-4 1 0,-1-1 0,0 1 0,20-9 0,-19 7 0,0 0 0,0 1 0,1 0 0,-1 1 0,1 0 0,27 1 0,-18 1 0,28-5 0,42-4 0,-84 7 0,0-1 0,16-6 0,-16 6 0,0 0 0,-1 0 0,10-2 0,18 2 0,-1 1 0,47 3 0,-20 1 0,1035-2 0,-1079 0 0,34 7 0,8 1 0,39-8 10,15 1-151,-62 6-264,-33-4 281,19 2-1,178-4 713,-111-2-391,-91 2-197,-1 0 0,1 1 0,-1 1 0,16 5 0,-13-4 0,0 0 0,20 2 0,138-4 0,-90-3 0,-22 2 0,69-2 0,-78-7 0,4 1 0,-9 6 0,-27 1 0,1-1 0,26-4 0,47-4 0,-88 7 0,0 0 0,1 0 0,7-5 0,16-4 0,-14 8 0,-1 1 0,27-1 0,-22 3 0,21-5 0,12-1 0,-1 3 0,71 3 0,-45 1 0,393-1 0,-453-1 0,33-5 0,8-2 0,2 8 0,-38 1 0,40-3 0,-57 0 0,0 0 0,0 0 0,11-5 0,12-3 0,-12 7-1365,-1 0-5461</inkml:trace>
  <inkml:trace contextRef="#ctx0" brushRef="#br0" timeOffset="3227.26">5491 3 24575,'0'460'0,"0"-451"0,1 0 0,0 0 0,0 0 0,0 0 0,1 0 0,1 0 0,-1-1 0,1 1 0,1-1 0,0 1 0,8 13 0,3 0-682,17 38-1,-26-46-6143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9:53.021"/>
    </inkml:context>
    <inkml:brush xml:id="br0">
      <inkml:brushProperty name="width" value="0.05" units="cm"/>
      <inkml:brushProperty name="height" value="0.05" units="cm"/>
    </inkml:brush>
  </inkml:definitions>
  <inkml:trace contextRef="#ctx0" brushRef="#br0">1 154 24575,'9'0'0,"0"0"0,0-1 0,1 0 0,-1 0 0,0-1 0,0 0 0,10-3 0,-5 0 0,1 1 0,-1 0 0,1 1 0,30-1 0,62 4 0,-47 2 0,521-2 0,-561 1 0,30 5 0,10 1 0,214-6 0,-140-2 0,-105 1 0,-4 1 0,0-2 0,37-5 0,12-1 0,-49 5 0,26-4 0,-20 1 0,-1 2 0,47 1 0,-65 1 0,0 0 0,0-1 0,0 0 0,16-6 0,-12 4 0,22-4 0,11 4 0,83 3 0,-56 3 0,-54-3 0,0 0 0,29-7 0,-19 4 0,1 2 0,50 1 0,-46 2 0,-27-2 0,0 0 0,-1 0 0,1-1 0,-1-1 0,13-4 0,-10 3 0,-1 1 0,1 0 0,14-1 0,31 2 0,-36 2 0,40-5 0,-8-1 0,0 2 0,74 5 0,-48 0 0,-39-2 0,48-8 0,-22 4 0,106 3 0,-86 3 0,557-1-1365,-622 0-5461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9:55.025"/>
    </inkml:context>
    <inkml:brush xml:id="br0">
      <inkml:brushProperty name="width" value="0.05" units="cm"/>
      <inkml:brushProperty name="height" value="0.05" units="cm"/>
    </inkml:brush>
  </inkml:definitions>
  <inkml:trace contextRef="#ctx0" brushRef="#br0">1 0 24575,'1617'0'0,"-1599"1"0,33 6 0,9 1 0,100-7 0,-84-2 0,-67 2 0,-1 0 0,1 0 0,0 1 0,-1 0 0,13 5 0,-9-3 0,23 5 0,0-5 0,1-2 0,44-4 0,-20 1 0,1328 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4:42.261"/>
    </inkml:context>
    <inkml:brush xml:id="br0">
      <inkml:brushProperty name="width" value="0.05" units="cm"/>
      <inkml:brushProperty name="height" value="0.05" units="cm"/>
    </inkml:brush>
  </inkml:definitions>
  <inkml:trace contextRef="#ctx0" brushRef="#br0">79 0 24575,'-1'33'0,"-7"50"0,6-64 0,2-14 0,-1 0 0,1 1 0,-1-1 0,0 1 0,-1-1 0,1 0 0,-1 0 0,0 0 0,0 0 0,-5 8 0,1-4 5,0 0 1,1 1-1,0 0 0,0 0 0,1 0 0,0 0 0,1 1 0,1-1 0,-1 1 0,0 12 1,1 14-177,2 62 0,2-40-909,-2-41-5746</inkml:trace>
  <inkml:trace contextRef="#ctx0" brushRef="#br0" timeOffset="1924.39">79 603 24575,'316'0'0,"-294"1"0,34 6 0,-33-3 0,26 0 0,132-3 0,-80-2 0,-93 2 0,0 0 0,0 0 0,0 0 0,0 1 0,14 6 0,-11-4 0,0-1 0,13 3 0,8-1 0,43 8 0,-67-11 0,0 0 0,10 6 0,-11-5 0,1 1 0,9 1 0,0-2 0,31 2 0,3 0 0,-2 1 0,0-2 0,69-5 0,-44 0 0,77 1 0,-142 1 0,1 0 0,0 0 0,-1 1 0,1 1 0,11 4 0,-10-3 0,1-1 0,-1 0 0,15 1 0,147-2 0,-89-3 0,497 1 0,-551 1 0,31 6 0,21 1 0,32 1 0,-62-5 0,97-2 0,-77-3 0,-64 1 0,0 0 0,0 0 0,1 1 0,-1 0 0,0 0 0,0 1 0,0 0 0,8 3 0,-7-1 0,1 0 0,0-2 0,0 1 0,21 2 0,40-3 0,-47-2 0,44 5 0,-15 1 0,1-2 0,71-4 0,-49-1 0,1451 1 0,-1518-1 0,0 0 0,-1 0 0,1-1 0,-1 0 0,13-5 0,-9 3 0,23-5 0,1 5 0,0 2 0,45 3 0,-21 1 0,-55-2 0,13 0 0,1 0 0,35-6 0,-29 1-455,0 2 0,42 0 0,-50 3-6371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9:56.305"/>
    </inkml:context>
    <inkml:brush xml:id="br0">
      <inkml:brushProperty name="width" value="0.05" units="cm"/>
      <inkml:brushProperty name="height" value="0.05" units="cm"/>
    </inkml:brush>
  </inkml:definitions>
  <inkml:trace contextRef="#ctx0" brushRef="#br0">1 113 24575,'63'-1'0,"70"2"0,-79 7 0,3-1 0,36 4-1067,-47-6 1067,0-2 0,59-4 0,-32-1 0,789 2 1067,-851 0-1067,0-2 0,0 1 0,0-2 0,19-6 0,-15 5 0,24-5 0,22 1 0,71-2 0,-121 9 0,-1 0 0,1-1 0,-1 0 0,19-6 0,-17 4 0,0 0 0,25-3 0,-2 5 0,-16 1 0,23-3 0,-2-1 0,1 1 0,69 4 0,10 0 0,-67-7 0,1 0 0,-1 7 0,-30 1 0,29-3 0,-44 0 0,0 0 0,0 0 0,14-6 0,-14 4 0,1 1 0,16-4 0,-9 6 61,20-1-1,-21 2-803,20-3 0,-21 0-6083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9:07.828"/>
    </inkml:context>
    <inkml:brush xml:id="br0">
      <inkml:brushProperty name="width" value="0.05" units="cm"/>
      <inkml:brushProperty name="height" value="0.05" units="cm"/>
    </inkml:brush>
  </inkml:definitions>
  <inkml:trace contextRef="#ctx0" brushRef="#br0">1 0 24575,'6'1'0,"-1"0"0,1 0 0,0 0 0,-1 1 0,1 0 0,-1 0 0,1 0 0,-1 0 0,0 1 0,6 4 0,-3-2 0,1 0 0,11 3 0,-5-3 0,-1-1 0,1-1 0,27 3 0,27 4 0,-64-10 0,-1 1 0,1 0 0,-1 0 0,0 0 0,1 1 0,-1-1 0,0 1 0,0 0 0,0 0 0,4 3 0,1 1 0,-3-3 0,0-1 0,-1 0 0,1 0 0,0 0 0,9 1 0,-6-2 0,-1 1 0,9 3 0,-3 0 0,0-2 0,-1 0 0,27 3 0,-5-2 0,-31-3 0,5 0 0,0 1 0,0 0 0,15 6 0,-11-3 0,0 0 0,1-1 0,-1 0 0,1-1 0,-1-1 0,1 0 0,16 0 0,-3-2 0,37 6 0,-48-4 0,-1 0 0,29 8 0,-25-5 0,1-1 0,34 3 0,-6-2 0,2-1 0,-37-3 0,-1-1 0,1 2 0,0 0 0,13 3 0,-9 0 0,1-2 0,0 0 0,23 1 0,-34-4 0,3 2 0,1-1 0,-1 2 0,1-1 0,17 9 0,-9-4 0,-5-3 0,0-1 0,0-1 0,15 2 0,1 0 0,55 2 0,-10-1 0,-33-2 0,46-2 0,-67-1 0,-13 1 0,0-1 0,-1 2 0,0-1 0,1 1 0,9 3 0,-9-2 0,1 0 0,0-1 0,11 2 0,52-4 0,-54-1 0,0 0 0,1 2 0,19 2 0,-35-2 0,1 0 0,-1 1 0,0-1 0,0 1 0,1-1 0,-1 1 0,4 3 0,-4-3 0,1 1 0,0-1 0,-1 0 0,8 2 0,-3-2 0,0-1 0,0 0 0,1-1 0,-1 1 0,0-2 0,0 1 0,0-1 0,12-3 0,26-1 0,166 4 73,-107 2-1511,-90-1-5388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9:57.645"/>
    </inkml:context>
    <inkml:brush xml:id="br0">
      <inkml:brushProperty name="width" value="0.05" units="cm"/>
      <inkml:brushProperty name="height" value="0.05" units="cm"/>
    </inkml:brush>
  </inkml:definitions>
  <inkml:trace contextRef="#ctx0" brushRef="#br0">1 94 24575,'93'-7'0,"-8"0"0,-64 5 0,25-4 0,16-1 0,-10 7 0,-28 1 0,28-4 0,-43 2 0,0-1 0,0-1 0,12-4 0,-11 3 0,0 1 0,13-3 0,12 3 0,-1 1 0,49 3 0,-24 0 0,1103-1 0,-1141 1 0,29 6 0,10-1 0,200-4 0,-134-3 0,-72 1 0,61-1 0,-25-11 0,-32 4 0,-36 4 0,24-1 0,156 4 0,-102 2 0,-94-1-170,-1-1-1,1 0 0,-1 1 1,1-2-1,-1 1 0,1-1 1,8-3-1,0-2-6655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3:49.306"/>
    </inkml:context>
    <inkml:brush xml:id="br0">
      <inkml:brushProperty name="width" value="0.05" units="cm"/>
      <inkml:brushProperty name="height" value="0.05" units="cm"/>
    </inkml:brush>
  </inkml:definitions>
  <inkml:trace contextRef="#ctx0" brushRef="#br0">24 7070 24575,'0'0'0,"-1"0"0,1 0 0,-1 0 0,1-1 0,-1 1 0,1 0 0,0 0 0,-1-1 0,1 1 0,0 0 0,-1-1 0,1 1 0,0 0 0,-1-1 0,1 1 0,0-1 0,0 1 0,0 0 0,-1-1 0,1 1 0,0-1 0,0 1 0,0-1 0,0 1 0,0-1 0,0 0 0,-3-16 0,3 12 0,-5-21 0,2 7 0,-3-37 0,7-228 0,-1 276 0,1 1 0,0-1 0,1 0 0,0 1 0,3-9 0,-2 7 0,0 0 0,-1-1 0,2-9 0,-4-30 0,0-3 0,1 46 0,-1 1 0,1 0 0,0 0 0,1 0 0,-1 0 0,1 0 0,4-7 0,-2 4 0,-1 0 0,0 0 0,0 0 0,0-1 0,-1 1 0,0-1 0,1-16 0,1-12 0,3-44 0,-7 74 0,0 0 0,0 0 0,1 0 0,0 0 0,0 0 0,1 1 0,2-9 0,5-11 0,-2 0 0,-1 0 0,4-28 0,-9 42 0,1 3 0,1 0 0,5-15 0,-5 16 0,0 1 0,0 0 0,-1-1 0,2-14 0,0-30 0,4-79 0,-8 107 0,-1 15 0,1 0 0,0 0 0,0 0 0,1 0 0,0 0 0,1 0 0,4-16 0,-2 15 0,-1 0 0,0-1 0,-1 1 0,0-1 0,0-16 0,-2-56 0,-2 36 0,2-1136 0,0 595 0,-1 568 0,-1 0 0,-2 0 0,0 1 0,-7-22 0,7 29 0,-7-16 0,7 19 0,0 0 0,1 1 0,0-1 0,-3-17 0,4 11-1365,2 2-5461</inkml:trace>
  <inkml:trace contextRef="#ctx0" brushRef="#br0" timeOffset="2093.73">118 3270 24575,'574'0'0,"-555"-1"0,23-4 0,15-1 0,162 6 0,-103 0 0,-110 0 0,0-1 0,0 0 0,1 0 0,-1-1 0,11-3 0,-9 2 0,0 0 0,12-2 0,2 3 0,0 1 0,24 2 0,-27 0 0,0-1 0,1-1 0,23-4 0,38-9 0,-60 11 0,-12 2 0,-1-1 0,1 1 0,15-6 0,-6 1 0,1 1 0,0 1 0,0 0 0,23 0 0,-32 3 0,26 0 0,-28 1 0,0 0 0,0-1 0,1 0 0,-1 0 0,0 0 0,14-5 0,-12 2 0,0 1 0,1 0 0,0 1 0,0 0 0,15 0 0,56 3 0,-34 0 0,-28 0 0,-1 1 0,34 8 0,-24-4 0,-21-4 0,0 0 0,13 6 0,-13-4 0,-1-2 0,0 1 0,13 2 0,-9-4-227,-1 0-1,1 0 1,-1-1-1,0 0 1,17-3-1,-15 0-6598</inkml:trace>
  <inkml:trace contextRef="#ctx0" brushRef="#br0" timeOffset="3288.88">2329 3156 24575,'0'-282'0,"0"278"0,0-1 0,1 0 0,0 1 0,0-1 0,0 1 0,1-1 0,-1 1 0,1 0 0,0-1 0,3-3 0,6-15 0,-8 15 0,-1 1 0,-1 0 0,0-1 0,0 1 0,0-1 0,-1-9 0,1 5 0,2-17 0,-3 29 0,1-12 0,1 1 0,1 0 0,0 0 0,1 0 0,0 0 0,6-11 0,-1 6 0,0 0 0,-2-1 0,0 0 0,9-36 0,7-22 0,-18 61 0,-3 6 0,0-1 0,0 0 0,0-12 0,-1 14 0,-1 1 0,1-1 0,0 1 0,0 0 0,1-1 0,0 1 0,5-11 0,-3 9 0,-1 1 0,0-1 0,0 1 0,-1-1 0,0 0 0,0 0 0,0-14 0,2 0 0,-4 19 0,2-1 0,-1 0 0,0 1 0,1 0 0,0-1 0,-1 1 0,2 0 0,-1 0 0,0 0 0,0 0 0,6-5 0,-5 5 0,0 0 0,0 0 0,-1 0 0,1 0 0,-1 0 0,0-1 0,0 1 0,0-1 0,-1 1 0,1-1 0,1-5 0,0-30 0,-3 30 0,1 1 0,0 0 0,0 0 0,0 0 0,3-9 0,5-4 0,-6 13 0,0 0 0,0 0 0,0-1 0,-1 1 0,1-16 0,-2-2 0,-1 19 0,0-1 0,0 1 0,1-1 0,0 1 0,0 0 0,4-13 0,-1 9 0,-1 0 0,0 0 0,-1 0 0,0 0 0,0-13 0,-3-60 0,0 37 0,2-16 0,-2-57 0,0 112 0,-1 0 0,0 1 0,0-1 0,-6-13 0,2 3 0,-16-33 0,17 38 0,2 0 0,0-1 0,-3-25 0,5 33 0,0 1 0,0 0 0,-1 0 0,0 0 0,0 0 0,0 0 0,-3-5 0,2 4 0,0 1 0,0-1 0,1 1 0,0-1 0,-1-7 0,-1-6 0,0-2 0,-3-36 0,5 43 0,0 0 0,-1 0 0,-1 1 0,0 0 0,-11-23 0,14 35 0,-14-28 0,11 22 0,1 1 0,0 0 0,0-1 0,0 0 0,1 0 0,-2-7 0,-8-49-1365</inkml:trace>
  <inkml:trace contextRef="#ctx0" brushRef="#br0" timeOffset="4167.76">2528 919 24575,'797'0'-1512,"-784"1"1122,0 1 0,0 0 1,19 5-1,-16-3 439,28 3 0,3-5-495,-22-1-38,28 4 0,15 1 2452,-3 0-5,-24-2-1818,0-2 0,41-3 1,-19 0-126,388 1-20,-434 0 0,-1-1 0,0-1 0,21-6 0,-8-2 0,-23 7 0,0 1 0,0-1 0,13-1 0,-15 3-6,11-1-24,1-1 0,-1 0 0,28-11 0,-29 9-113,1 0-1,0 2 0,25-4 0,-28 5 91,-3 0 147,0 1 0,0-1 1,0 0-1,-1-1 0,1 0 1,-1-1-1,9-4 0,-11 5-108,1 0-1,0 1 1,0-1 0,0 1-1,0 1 1,10-2-1,1 0-1249,-6 0-5562</inkml:trace>
  <inkml:trace contextRef="#ctx0" brushRef="#br0" timeOffset="4796.55">4892 839 24575,'0'-1'0,"-1"-1"0,1 1 0,-1-1 0,1 1 0,-1 0 0,0-1 0,1 1 0,-1-1 0,0 1 0,-1-1 0,-4-9 0,-8-38 0,10 35 0,-9-28 0,9 33 0,1 0 0,1 0 0,0 0 0,0 0 0,-1-18 0,4-49 0,0 33 0,-1 25 0,2 1 0,0-1 0,0 0 0,8-22 0,-5 16 0,-3 16 0,0 0 0,0 0 0,4-9 0,-3 10 0,-1-1 0,3-10 0,-4 13 0,0-1 0,0 1 0,1 0 0,0 0 0,0 0 0,5-9 0,-1 4 0,0 0 0,-1-1 0,0 0 0,4-16 0,3-6 0,-3 14 0,1 1 0,23-33 0,-14 23 0,15-16-1365</inkml:trace>
  <inkml:trace contextRef="#ctx0" brushRef="#br0" timeOffset="5823.01">5093 36 24575,'3'0'0,"0"1"0,-1-1 0,1 1 0,0 0 0,4 1 0,9 3 0,23-2 0,74-2 0,-50-3 0,257 2 0,-313 1 0,0 0 0,1 0 0,-1 1 0,0-1 0,10 5 0,-9-3 0,1 0 0,0-1 0,11 1 0,127-1 0,-76-3 0,231 1 0,-294-1 0,1 1 0,0-1 0,-1-1 0,1 1 0,-1-2 0,11-3 0,-3-1 0,31-17 0,-37 19-227,-1 1-1,1 1 1,0 0-1,0 0 1,12-2-1,-10 3-6598</inkml:trace>
  <inkml:trace contextRef="#ctx0" brushRef="#br0" timeOffset="8285.89">2329 3179 24575,'0'0'0,"1"1"0,0-1 0,0 0 0,0 0 0,0 1 0,-1-1 0,1 0 0,0 1 0,0-1 0,0 1 0,-1-1 0,1 1 0,0-1 0,-1 1 0,1 0 0,-1-1 0,1 1 0,-1 0 0,1 0 0,-1-1 0,1 1 0,-1 0 0,1 0 0,-1 0 0,0-1 0,1 3 0,4 22 0,-3-13 0,1 0 0,0 0 0,6 15 0,-5-16 0,0 0 0,-1 0 0,0 0 0,1 16 0,-3-20 0,-1-2 0,0 0 0,0 0 0,1 0 0,-1 0 0,1 0 0,1 0 0,-1 0 0,1-1 0,0 1 0,0 0 0,4 6 0,-4-7 0,1 1 0,0 0 0,-1 0 0,0 0 0,0 1 0,-1-1 0,1 0 0,-1 1 0,1 9 0,-1 5 0,-3 28 0,1-15 0,1 336 0,-1-361 0,0-1 0,0 0 0,0 0 0,-1 1 0,-4 8 0,3-7 0,1-1 0,0 1 0,-2 11 0,3-2 0,1-11 0,-1-1 0,1 1 0,-1 0 0,0-1 0,-1 1 0,0-1 0,0 1 0,-3 5 0,1-3 0,1 0 0,-1 0 0,1 0 0,1 0 0,0 1 0,0-1 0,1 1 0,-1 16 0,-7 76 0,8-91 0,-1 1 0,0-1 0,-5 16 0,4-15 0,0 1 0,-2 18 0,5-20 0,0 1 0,1 0 0,5 20 0,-3-15 0,-3-15 0,1 1 0,0-1 0,0 1 0,0-1 0,0 0 0,0 0 0,0 1 0,1-1 0,-1 0 0,1 0 0,0 0 0,0-1 0,-1 1 0,4 2 0,-2-2 0,-1 0 0,0 0 0,0 0 0,0 0 0,-1 0 0,1 0 0,0 0 0,-1 1 0,1-1 0,-1 1 0,0-1 0,0 1 0,1 3 0,1 2-167,-1 1 0,1-1 0,1 0 0,-1 0 0,6 7 0,-7-12-196,3 7-6463</inkml:trace>
  <inkml:trace contextRef="#ctx0" brushRef="#br0" timeOffset="9977.44">2414 4694 24575,'32'0'0,"1"-1"0,1 2 0,41 6 0,-41-3 0,0-1 0,54-4 0,-32 0 0,629 1 0,-677 0 0,-1-1 0,0-1 0,0 1 0,1-1 0,9-4 0,-8 3 0,0 0 0,-1 1 0,13-2 0,125 2 0,-75 4 0,179-2 0,-232 1 0,31 5 0,-15-1 0,34 7 0,-39-2 0,-23-7 0,0-1 0,0 0 0,13 3 0,4-3 0,24-1 0,-32-1 0,-1 0 0,1 1 0,-1 0 0,0 1 0,20 6 0,-24-6 0,0 1 0,0-2 0,0 1 0,18-1 0,10 1 0,-31-1 0,-1 1 0,0 0 0,7 2 0,-10-2 0,0-1 0,0 0 0,0 0 0,0 0 0,1 0 0,-1 0 0,0-1 0,0 0 0,1 1 0,-1-1 0,0 0 0,0-1 0,1 1 0,-1 0 0,0-1 0,5-1 0,10-5 0,-1 1 0,1 1 0,1 1 0,19-3 0,5-3 0,-30 7 0,0 0 0,19-3 0,-16 6-1365,-2-1-5461</inkml:trace>
  <inkml:trace contextRef="#ctx0" brushRef="#br0" timeOffset="10516.23">4927 4717 24575,'-9'-11'0,"7"7"0,0 0 0,0 0 0,0 0 0,1 0 0,0 0 0,0 0 0,-2-9 0,1-33 0,2 32 0,-3-17 0,0 11 0,0 0 0,2 0 0,0 0 0,3-24 0,0 34 0,0 0 0,1 1 0,7-17 0,-7 17 0,1 0 0,-1 0 0,-1 0 0,0 0 0,1-9 0,-2 6 0,1 0 0,4-19 0,-5 26 0,1-1 0,0 1 0,0 0 0,1-1 0,0 1 0,0 0 0,5-7 0,-2 6-114,-1-1 1,0 0-1,0 0 0,0 0 0,-1 0 1,-1-1-1,1 1 0,-1-1 0,0 0 1,-1 0-1,2-10 0,-2 4-6712</inkml:trace>
  <inkml:trace contextRef="#ctx0" brushRef="#br0" timeOffset="11914.84">5010 4000 24575,'17'-1'0,"-8"1"0,0 0 0,0 0 0,-1 0 0,1 1 0,0 1 0,-1 0 0,11 3 0,-5-1 0,1 0 0,-1-1 0,0 0 0,21 0 0,4 1 0,5 0 0,77-3 0,-57-2 0,754 1 0,-808-1 0,1 0 0,-1 0 0,0-2 0,12-3 0,-9 3 0,-1 0 0,17-2 0,2 3 0,31-3 0,-36 2 0,50 1 0,-50 3 0,0-1 0,28-5 0,11 0 0,-12 1 0,-46 3 0,0-1 0,0 0 0,7-3 0,-6 2 0,-1 1 0,13-3 0,10 2-1365,-17 3-5461</inkml:trace>
  <inkml:trace contextRef="#ctx0" brushRef="#br0" timeOffset="-99546.33">4963 848 24575,'12'0'0,"0"1"0,18-3 0,-26 1 0,0 0 0,0 0 0,0 0 0,0 0 0,0 0 0,-1-1 0,1 0 0,4-3 0,-3 2 0,1 0 0,-1 1 0,0 0 0,1 0 0,-1 0 0,1 0 0,-1 1 0,1 0 0,8-1 0,6 1 0,28 2 0,-15 1 0,-27-3 0,1 2 0,-1-1 0,1 1 0,-1 0 0,1 0 0,-1 1 0,8 2 0,0 1 0,1 0 0,1-1 0,-1 0 0,29 2 0,63-4 0,-76-3 0,-23 2 0,-1 0 0,0 0 0,0 0 0,1 1 0,9 4 0,-9-3 0,1-1 0,0 1 0,11 0 0,127-1 0,-76-3 0,-18 0 0,60 2 0,-73 5 0,5 0 0,12-7 0,-38 0 0,0 1 0,0 1 0,28 5 0,-41-5 0,0 1 0,0 1 0,11 5 0,-12-5 0,0-1 0,1 1 0,-1-1 0,1 0 0,6 1 0,78 6 0,-33-7 0,-5 1 0,-45-2 0,-1 0 0,0 1 0,11 4 0,-10-3 0,0-1 0,13 4 0,8-3 0,1-2 0,42-2 0,-18 0 0,198 1-1365,-238 0-5461</inkml:trace>
  <inkml:trace contextRef="#ctx0" brushRef="#br0" timeOffset="-97702.1">4856 884 24575,'0'1250'0,"1"-1239"0,0 1 0,3 13 0,1 11 0,-4-30 0,0 0 0,0 0 0,1-1 0,0 1 0,0 0 0,0-1 0,1 0 0,0 1 0,4 6 0,15 33 0,-12-19 80,-9-20-442,1 0 1,1 0 0,4 8 0,1-1-6465</inkml:trace>
  <inkml:trace contextRef="#ctx0" brushRef="#br0" timeOffset="-96392.8">4963 2414 24575,'10'7'0,"-2"0"0,-1-5 0,-1 0 0,1 0 0,-1 0 0,1-1 0,-1 0 0,10 0 0,43-1 0,-28-1 0,43-6 0,2 0 0,-48 7 0,0 1 0,42 6 0,-10 0 0,-3-1 0,-39-4 0,-1-1 0,25-1 0,-22 0 0,24 2 0,-35 0 0,-1 0 0,15 5 0,-15-4 0,0-1 0,0 0 0,13 2 0,40-3 0,-43-1 0,1 0 0,27 4 0,13 2 0,-44-6 0,0 1 0,-1 1 0,26 6 0,-15 2 0,-19-7 0,-1-1 0,1 1 0,0-1 0,10 2 0,91 5 0,-87-6 0,-13-3 0,1 1 0,-1 1 0,1-1 0,13 6 0,-7-2 0,0-1 0,1 0 0,24 3 0,-26-5 0,18 1 0,1-1 0,37-3 0,-21 0 0,-41 2 0,0-1 0,0 2 0,0-1 0,0 1 0,11 4 0,-10-3 0,1 0 0,-1-1 0,14 2 0,1-2 0,1-1 0,23-2 0,-39 0 0,0 0 0,1 0 0,-1-1 0,0 0 0,1-1 0,-1 0 0,-1 0 0,16-8 0,-16 7 0,1 0 0,-1 1 0,1 0 0,0 0 0,10-2 0,-8 2 0,-8 3-151,0-1-1,0 0 0,0 1 0,0-1 1,-1 0-1,1 0 0,0 0 1,3-3-1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9:59.696"/>
    </inkml:context>
    <inkml:brush xml:id="br0">
      <inkml:brushProperty name="width" value="0.05" units="cm"/>
      <inkml:brushProperty name="height" value="0.05" units="cm"/>
    </inkml:brush>
  </inkml:definitions>
  <inkml:trace contextRef="#ctx0" brushRef="#br0">0 57 24575,'1714'0'0,"-1694"-1"0,29-6 0,11 1 0,229 4 0,-148 3 0,-86 0 0,62-2 0,-51-7 0,19 0 0,-27 9 0,-31 0 0,0-2 0,44-5 0,-24 0 0,0 2 0,77 4 0,-52 1 0,852-1 0,-919 0-195,-1 0 0,0 0 0,1 0 0,-1-1 0,0 0 0,8-2 0,1-4-6631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9:34.503"/>
    </inkml:context>
    <inkml:brush xml:id="br0">
      <inkml:brushProperty name="width" value="0.05" units="cm"/>
      <inkml:brushProperty name="height" value="0.05" units="cm"/>
    </inkml:brush>
  </inkml:definitions>
  <inkml:trace contextRef="#ctx0" brushRef="#br0">153 24 24575,'84'-5'0,"-3"-1"0,-62 5 0,23-4 0,15-1 0,143 6 0,-192 1 0,0 0 0,0 0 0,0 1 0,0 0 0,9 4 0,12 2 0,-15-4 0,-1-1 0,1 2 0,0 0 0,-1 0 0,12 8 0,-18-10 0,0 0 0,-1-1 0,1 1 0,0-2 0,0 1 0,0-1 0,1 0 0,-1 0 0,0-1 0,8 0 0,-1 0 0,18 3 0,11 2 0,0-2 0,61-4 0,-35 0 0,850 1 0,-915 0-195,0 0 0,0 0 0,-1 0 0,1-1 0,0 0 0,3-1 0,4-3-6631</inkml:trace>
  <inkml:trace contextRef="#ctx0" brushRef="#br0" timeOffset="1413.31">1 105 24575,'0'1'0,"0"1"0,1 0 0,-1 0 0,1 0 0,0-1 0,-1 1 0,1 0 0,0-1 0,0 1 0,0-1 0,0 1 0,0-1 0,1 0 0,1 2 0,-1-1 0,0 1 0,-1-1 0,1 0 0,0 0 0,-1 1 0,2 3 0,5 26 0,-7-25 0,0-1 0,1 1 0,0-1 0,0 0 0,4 8 0,3 4 0,14 36 0,-14-34 0,-7-15 0,1 0 0,-1 0 0,2 8 0,-2-5 0,0 3 0,1 0 0,0-1 0,0 1 0,1-1 0,10 19 0,-10-22 0,-1 0 0,1 1 0,-1-1 0,4 16 0,-6-18 0,2 3 0,1 1 0,0-1 0,0 0 0,1-1 0,0 1 0,7 7 0,-7-9 0,0 1 0,-1-1 0,1 1 0,-1 0 0,-1 0 0,1 0 0,3 12 0,3 21 0,-7-27 0,0 0 0,9 21 0,-7-19 0,0 0 0,0 0 0,-2 0 0,0 0 0,0 1 0,-2-1 0,0 20 0,-1-27 0,-2 1 0,1-1 0,-1 1 0,-1-1 0,1 0 0,-1 0 0,-5 8 0,5-8 0,1-5 8,1 0 0,-1 0 0,0 0 0,0 0 0,0 0 0,0-1 0,0 1 0,-1-1 0,1 0 0,-1 1 0,0-1 0,1-1 0,-1 1 0,-5 2 0,2-1-220,0-1 0,0 0 0,0 0-1,0 0 1,-1-1 0,-11 1 0,4-1-6614</inkml:trace>
  <inkml:trace contextRef="#ctx0" brushRef="#br0" timeOffset="2135.69">60 777 24575,'1'0'0,"0"0"0,0 1 0,-1-1 0,1 1 0,0-1 0,-1 0 0,1 1 0,0 0 0,-1-1 0,1 1 0,-1-1 0,1 1 0,-1 0 0,1-1 0,-1 1 0,1 0 0,-1-1 0,1 2 0,6 14 0,5 16 0,-9-24 0,0 0 0,0 0 0,0 1 0,-1-1 0,1 14 0,-1 41-237,-2-37 24,5 42-1,-1-28 394,-2-1 1,-3 49-1,0-26-57,1 86-1488,0-133-5461</inkml:trace>
  <inkml:trace contextRef="#ctx0" brushRef="#br0" timeOffset="3335.86">118 1469 24575,'0'1'0,"0"-1"0,1 0 0,-1 1 0,0-1 0,0 0 0,1 1 0,-1-1 0,0 0 0,0 1 0,1-1 0,-1 0 0,0 1 0,1-1 0,-1 0 0,0 0 0,1 1 0,-1-1 0,0 0 0,1 0 0,-1 0 0,0 0 0,1 0 0,-1 1 0,1-1 0,12 2 0,-12-1 0,33 2 0,-1-1 0,41-3 0,-17-1 0,830 2 0,-879 1 0,0 0 0,0 0 0,-1 1 0,1 0 0,9 4 0,13 3 0,-11-5 0,1 0 0,0-2 0,34 1 0,-29-3-250,0 1-1,34 5 0,-39-3 266,-11-2-43,0 1-1,0 0 1,14 5 0,-6-1 28,1-1 1,-1 0 0,1-2 0,0 0-1,20 1 1,92-3 979,-61-2-1114,-53 1-1231,-1 0-5461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01.656"/>
    </inkml:context>
    <inkml:brush xml:id="br0">
      <inkml:brushProperty name="width" value="0.05" units="cm"/>
      <inkml:brushProperty name="height" value="0.05" units="cm"/>
    </inkml:brush>
  </inkml:definitions>
  <inkml:trace contextRef="#ctx0" brushRef="#br0">1 186 24575,'368'0'0,"-350"0"0,33-7 0,8-1 0,-6 8 0,-30 1 0,29-3 0,-43 0 0,0 0 0,0-1 0,11-4 0,-11 4 0,1 0 0,14-3 0,11 2 0,1 2 0,46 3 0,-23 1 0,40-10 0,-5 1 0,1038 6 0,-521 2 0,-593-1 0,33-7 0,9-1 0,-31 7 0,-18 2 0,0-1 0,0-1 0,0 0 0,0-1 0,0 0 0,12-4 0,-7 1 0,0 1 0,0 1 0,0 0 0,0 1 0,21 0 0,-15 1 0,30-6 0,3 0 0,-52 7 0,7 0 0,-1 0 0,0-1 0,1 0 0,-1-1 0,0 0 0,12-4 0,0-1 0,1 1 0,0 1 0,34-4 0,-41 7 0,2 1 0,13-3 0,-28 3 0,0 1 0,0-1 0,0 0 0,0 1 0,0-1 0,0 0 0,0 0 0,0 0 0,0-1 0,2-1 0,0-4-1365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9:09.578"/>
    </inkml:context>
    <inkml:brush xml:id="br0">
      <inkml:brushProperty name="width" value="0.05" units="cm"/>
      <inkml:brushProperty name="height" value="0.05" units="cm"/>
    </inkml:brush>
  </inkml:definitions>
  <inkml:trace contextRef="#ctx0" brushRef="#br0">1 119 24575,'26'0'0,"-3"1"0,0-1 0,1-2 0,37-6 0,-30-3-346,-24 8 225,0 0 0,1 1-1,10-2 1,69-6 259,-5-2 555,-63 9-693,24 1 0,-29 2 0,-1 0 0,1-1 0,0-1 0,16-4 0,-13 1 0,1 2 0,0-1 0,29 0 0,56 5 0,-40 0 0,-40-1 0,44-7 0,-52 6 0,21-1 0,7 0 0,-36 0 0,0 1 0,0-1 0,7-3 0,-7 2 0,1 1 0,11-3 0,11 2 0,0 1 0,39 3 0,-16 1 0,734-2 0,-712 5 0,-2 1 0,180-6 0,-239-1 65,22-4 0,-1 1-1560,-22 3-5331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03.261"/>
    </inkml:context>
    <inkml:brush xml:id="br0">
      <inkml:brushProperty name="width" value="0.05" units="cm"/>
      <inkml:brushProperty name="height" value="0.05" units="cm"/>
    </inkml:brush>
  </inkml:definitions>
  <inkml:trace contextRef="#ctx0" brushRef="#br0">1 27 24575,'561'0'0,"-552"1"0,1 0 0,-1 1 0,0 0 0,0 0 0,13 5 0,-12-3 0,1-1 0,0 0 0,16 2 0,149-3 0,-92-4 0,1292 2 0,-1355-1 0,28-5 0,12-1 0,-32 6 0,1 1 0,46-9 0,-58 7 0,31 0 0,4-1 0,-46 1 31,1 1-1,-1-2 0,13-4 1,6-2-1518,-11 5-5339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05.168"/>
    </inkml:context>
    <inkml:brush xml:id="br0">
      <inkml:brushProperty name="width" value="0.05" units="cm"/>
      <inkml:brushProperty name="height" value="0.05" units="cm"/>
    </inkml:brush>
  </inkml:definitions>
  <inkml:trace contextRef="#ctx0" brushRef="#br0">0 64 24575,'0'1'0,"1"-1"0,-1 1 0,0-1 0,0 1 0,1-1 0,-1 0 0,0 1 0,0-1 0,1 1 0,-1-1 0,1 0 0,-1 1 0,0-1 0,1 0 0,-1 1 0,1-1 0,-1 0 0,1 1 0,-1-1 0,1 0 0,-1 0 0,1 0 0,-1 0 0,2 1 0,14 2 0,-15-3 0,29 4 0,-19-3 0,1 0 0,-1 1 0,20 6 0,-8-1 0,0-1 0,1-1 0,24 1 0,-19-2 0,33-1 0,-3 0 0,-51-2 0,0 1 0,0 0 0,13 6 0,-13-4 0,1-1 0,17 4 0,-7-5 0,29 0 0,-28-2 0,31 5 0,-1 1 0,-1-3 0,70-3 0,-48-1 0,875 1 0,-936-1 0,0 0 0,0-1 0,0 0 0,0 0 0,10-5 0,-8 3 0,0 1 0,0 0 0,13-2 0,34-2 0,-29 3 0,31-1 0,-6 6 0,-29 0 0,44-4 0,-61 2 0,-1-1 0,0-1 0,13-4 0,-12 3 0,0 1 0,15-3 0,-4 3 0,15-3 0,58-3 0,277 9 0,-159 1 0,-182-2 0,31-6 0,23-1 0,-45 8 0,-19 1 0,29-3 0,-40 1 0,-1-1 0,1 0 0,10-5 0,12-3 0,18 2-15,-39 8-135,1-1 0,-1-1 0,0 0 0,1 0 0,-1-1 0,0 0 0,-1 0 0,11-6 0,-7 1-6676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4:52.186"/>
    </inkml:context>
    <inkml:brush xml:id="br0">
      <inkml:brushProperty name="width" value="0.05" units="cm"/>
      <inkml:brushProperty name="height" value="0.05" units="cm"/>
    </inkml:brush>
  </inkml:definitions>
  <inkml:trace contextRef="#ctx0" brushRef="#br0">1 152 24575,'630'0'0,"-618"-1"0,1 0 0,-1-1 0,0 0 0,15-6 0,-10 3 0,20-3 0,6 4 0,82 4 0,-57 1 0,-40-1 0,-1-2 0,33-5 0,-19 2 0,0 2 0,64 3 0,-41 2 0,-30-2 0,1-2 0,35-5 0,-28 2 0,-1 2 0,59 4 0,-35 0 0,-33 0 0,-10 0 0,32-4 0,-46 2 0,0-1 0,-1 0 0,15-6 0,-13 4 0,-1 1 0,18-4 0,-2 4 0,1 2 0,35 1 0,-38 1 0,1-1 0,0-1 0,25-4 0,-26 2 0,0 1 0,25 0 0,21-1 0,-53 1 55,27-9-1,-27 6-1031,22-2 1,7 3 253,80 3 0,-57 3 520,297-2 1,-342-1 1173,34-6 1,-32 3-96,25-1 0,124 6-2241,-155-1-5461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10.394"/>
    </inkml:context>
    <inkml:brush xml:id="br0">
      <inkml:brushProperty name="width" value="0.05" units="cm"/>
      <inkml:brushProperty name="height" value="0.05" units="cm"/>
    </inkml:brush>
  </inkml:definitions>
  <inkml:trace contextRef="#ctx0" brushRef="#br0">274 1 24575,'0'0'0,"1"0"0,-1 0 0,0 0 0,1 0 0,-1 0 0,1 1 0,-1-1 0,0 0 0,1 0 0,-1 1 0,0-1 0,1 0 0,-1 0 0,0 1 0,1-1 0,-1 0 0,0 1 0,0-1 0,0 1 0,1-1 0,-1 0 0,0 1 0,0-1 0,0 0 0,0 1 0,0-1 0,1 1 0,1 14 0,-2-13 0,1 20-382,0 0-1,-2 0 1,0 0 0,-9 40-1,8-55 383,0 0 0,-1 0 0,-4 10 0,-6 12 0,0 2 0,9-23 0,1 0 0,0 1 0,0-1 0,-2 12 0,-5 36 149,5-30-14,0-1-1,0 33 0,4-50-98,1-1 0,-2 1 1,1-1-1,-1 0 0,-4 9 0,3-8 50,1 1 1,0 0-1,-2 12 0,-1 25 33,-2 43-125,6-84 6,1 0 0,-1-1 0,0 1 0,0-1 0,0 1 0,-1-1 0,0 1 0,1-1 0,-2 0 0,1 0 0,-3 5 0,2-5 0,0 2 60,1-1 0,0 1 0,0 0 0,1 0 0,-1-1 0,1 1 0,0 8 0,0-6-9,0 0 0,-1 0 1,-3 10-1,0-3-51,0-1 0,0 1 0,2 0 0,0 0 0,-2 20 0,5-28-125,0 1 0,-1-1 0,0 1 0,0-1 0,-1 1 0,0-1 0,0 0 0,-1 0 1,-3 8-1,1-5 168,2 0 0,-1 0 0,1 0 0,1 0 1,0 0-1,-1 11 0,1-8 500,-1 17-293,2-22-219,0 1-1,0-1 1,0 1 0,-5 12 0,1-6-31,1 1 0,1-1 0,0 1 0,0 21 0,-1 5 0,-1 14 0,5 81 0,1-63 0,-2-32 0,0-14 0,3 37 0,0-58 0,-1-1 0,1 0 0,4 11 0,-4-11 0,1 1 0,2 13 0,10 95 0,-12-103-159,0-1-1,7 17 1,-6-19 45,0 0 1,-1 0 0,-1 1-1,0-1 1,2 11-1,8 81 347,-10-94-207,0 0 1,0-1-1,1 1 0,0 0 1,1-1-1,6 11 1,6 10-26,7 20-289,11 23-1328,-16-33 558,13 41 0,-5-12 327,-3-15 665,-20-43 234,0-1 0,0 1 0,-1-1 1,-1 1-1,2 13 0,-2-15 18,0 0 1,0 1-1,0-1 1,1 0-1,0 1 1,0-1-1,0 0 1,1 0-1,4 7 1,-3-8 57,1 1 0,-1 0-1,-1 0 1,1 0 0,-1 0 0,0 1 0,-1-1 0,0 1 0,0 0 0,2 12 0,-2-11-360,-1 1 0,2 0 0,-1 0 0,6 12 0,-3-10 81,4 20 1,-6-20 34,0-1 0,1 0 0,5 11 0,-5-13 0,-1-1 0,1 1 0,-2 0 0,1 1 0,-1-1 0,1 11 0,-2-8 15,0 0 0,1-1 1,0 1-1,0 0 1,1 0-1,7 16 1,-6-19 61,-1 0 0,-1 1 1,0 0-1,0-1 0,-1 1 1,1 15-1,2 16-77,10 15 0,-9-40 0,-2 1 0,1-1 0,1 27 0,-5 96 0,-1-58 0,1-68 0,0-1 0,-1 0 0,-1 0 0,0 0 0,0 0 0,-1 0 0,-1 0 0,0-1 0,0 1 0,-1-1 0,-7 11 0,9-14 0,-1-1 0,1 1 0,0 0 0,1 0 0,-4 11 0,5-13 0,-2 2 0,0 0 0,0 0 0,-1 0 0,0-1 0,0 1 0,-1-1 0,-7 8 0,6-7 0,0 0 0,1 1 0,0-1 0,-7 15 0,5-8 0,-9 16 0,11-23 0,1 0 0,0 1 0,0-1 0,1 1 0,0 0 0,0 0 0,0 0 0,-1 12 0,3-11 0,0-1 0,-1 1 0,-1-1 0,0 1 0,-6 12 0,-23 40 0,27-52 0,-45 70 0,47-72 0,0 0 0,-3 13 0,-3 8 0,1-13 0,0 0 0,-17 23 0,20-31 0,2-1 0,-1 1 0,2 0 0,-1 0 0,1 0 0,0 0 0,0 0 0,1 0 0,-1 10 0,0 1 0,0-4 0,1 21 0,1-26 0,0 0 0,-1 0 0,1 0 0,-2 0 0,0 0 0,-3 12 0,1-11 0,1 1 0,0-1 0,1 1 0,0 0 0,0 13 0,3 58 0,0-36 0,-1-20 0,1 1 0,5 27 0,-2-21 0,-1 0 0,-4 55 0,0-32 0,2-37 0,1-1 0,7 33 0,0-1 0,-8-43 0,0 1 0,1 1 0,-1 0 0,6 15 0,-3-15 0,-2 0 0,1 0 0,-1 1 0,1 18 0,-3 39 0,-1-48 0,1 0 0,0 0 0,6 27 0,-5-41 0,1 1 0,0-1 0,0 0 0,5 8 0,5 10 0,-8-14 0,1 0 0,0 0 0,0 0 0,1-1 0,0 0 0,0 0 0,1-1 0,12 11 0,-2-1 0,-15-15-195,0 0 0,-1 0 0,1 0 0,-1 0 0,1 1 0,1 4 0,1 4-6631</inkml:trace>
  <inkml:trace contextRef="#ctx0" brushRef="#br0" timeOffset="1335.62">356 5846 24575,'0'1'0,"1"0"0,-1 0 0,0 0 0,1 0 0,-1-1 0,0 1 0,1 0 0,-1 0 0,1 0 0,0 0 0,-1-1 0,1 1 0,0 0 0,-1-1 0,1 1 0,0 0 0,0-1 0,-1 1 0,1-1 0,0 1 0,0-1 0,0 0 0,0 1 0,0-1 0,0 0 0,0 0 0,1 1 0,29 4 0,-30-5 0,22 2 0,74 9 0,-86-8 0,1 0 0,14 7 0,3 1 0,27 7 0,-42-13 0,20 9 0,4 3 0,23 8 0,-54-23 0,-1 1 0,10 7 0,-11-7 0,-1-1 0,0 1 0,1-1 0,0 0 0,-1 0 0,11 2 0,25 2 0,-18-3 0,25 6 0,-36-7 0,21 2 0,-23-3 0,0 0 0,0 0 0,0 1 0,11 4 0,-9-3 0,0 1 0,0-2 0,0 1 0,1-2 0,11 1 0,60-2 0,-36-2 0,-2 2 0,61 1 0,-61 4 0,-27-2 0,18 0 0,284-3 0,-154-1 0,-158 1 0,0-1 0,0 0 0,0-1 0,0 0 0,7-3 0,-6 2 0,1 0 0,-1 1 0,10-1 0,25-3 0,26 0 0,-65 6 0,-1 0 0,0-1 0,0 1 0,1-1 0,-1 1 0,0-1 0,0-1 0,0 1 0,0 0 0,0-1 0,0 0 0,0 0 0,0 0 0,-1-1 0,1 1 0,4-5 0,-3 3 13,0 1-1,0 0 1,0 0-1,0 1 1,0-1-1,1 1 1,-1 0-1,11-2 1,-11 3-148,0 0 1,0-1 0,0 1-1,0-1 1,0-1 0,0 1-1,0-1 1,0 1 0,-1-2-1,5-3 1,-1-2-6692</inkml:trace>
  <inkml:trace contextRef="#ctx0" brushRef="#br0" timeOffset="2641.34">2565 5927 24575,'-1'-31'0,"1"13"0,0 0 0,3-26 0,-1 38 0,0 1 0,0 0 0,0 0 0,1 0 0,-1 0 0,1 0 0,0 1 0,1-1 0,-1 1 0,6-5 0,11-17 0,-13 14 0,9-18 0,-4 4 0,-7 15 0,0 0 0,-1-1 0,-1 0 0,0 1 0,1-14 0,3-9 0,-6 29 0,0 0 0,0 0 0,1 0 0,-1 0 0,1 0 0,0 0 0,0 0 0,1 1 0,-1-1 0,5-5 0,12-16 0,-12 16 0,1-1 0,10-9 0,-14 15 0,-1 1 0,1-1 0,-1 0 0,0 0 0,-1 0 0,1 0 0,-1 0 0,0-1 0,0 1 0,0-1 0,-1 1 0,1-9 0,0-8 0,0-40 0,-2 58 0,0-366 0,-1 361 0,0-1 0,0 1 0,-1 0 0,-4-13 0,2 10 0,-2-18 0,0-7 0,2 16 0,-1-36 0,5-228 0,1 278 0,0 0 0,0 0 0,0 0 0,1 1 0,0-1 0,1 0 0,5-10 0,7-20 0,-11 24 0,-1-1 0,0 1 0,-1 0 0,0-15 0,-1 20 0,0-1 0,1 0 0,0 0 0,4-9 0,-3 8 0,-1 0 0,4-19 0,-5 13 0,-1 8 0,1 1 0,-1-1 0,1 0 0,1 1 0,-1-1 0,2 1 0,-1 0 0,1 0 0,3-8 0,-3 10 0,-1 0 0,1 0 0,-1-1 0,-1 1 0,1-1 0,-1 0 0,2-10 0,-2-3 0,-1-20 0,-1 24 0,1-1 0,3-20 0,1 3 0,-1 0 0,-3-35 0,0 61 0,-1-1 0,0-1 0,0 1 0,-1-1 0,0 1 0,-1 0 0,0-1 0,-7-12 0,0-2 0,7 15-227,-1 0-1,0 0 1,0 0-1,-1 0 1,-6-8-1</inkml:trace>
  <inkml:trace contextRef="#ctx0" brushRef="#br0" timeOffset="3822.7">2814 3540 24575,'4'1'0,"-1"-1"0,1 1 0,-1 0 0,1 0 0,-1 0 0,1 0 0,5 4 0,13 3 0,0-4 0,1-1 0,-1-2 0,0 0 0,24-3 0,2 1 0,-28 1 0,16-1 0,66 9 0,13 4 0,-101-11 0,23 1 0,6 0 0,-36 0 0,0-1 0,0 1 0,7 3 0,-8-2 0,1-1 0,14 3 0,-3-3 0,23-1 0,-25-1 0,0 1 0,20 3 0,-18-2 0,24 1 0,4 0 0,-38-2 0,0 1 0,15 6 0,5 1 0,-3-4 0,-1-1 0,1-1 0,34-1 0,-57-2 0,26-1 0,0 2 0,38 6 0,-33-3 0,0-2 0,56-2 0,-32-2 0,510 2 0,-557 0 0,-1 0 0,1-1 0,0-1 0,-1 1 0,1-2 0,-1 1 0,0-1 0,12-6 0,-8 4 0,1 1 0,0 0 0,0 0 0,0 2 0,26-3 0,-39 5 0,6 0 0,1-1 0,-1 0 0,0-1 0,0 1 0,12-5 0,9-6-682,41-10-1,-58 20-6143</inkml:trace>
  <inkml:trace contextRef="#ctx0" brushRef="#br0" timeOffset="4776.7">5153 3550 24575,'-3'0'0,"1"0"0,-1 0 0,1 0 0,-1-1 0,1 1 0,-1-1 0,1 1 0,-1-1 0,1 0 0,-4-1 0,5 1 0,0 0 0,-1 0 0,1 0 0,0-1 0,0 1 0,0 0 0,0 0 0,0-1 0,0 1 0,0-1 0,1 1 0,-1-1 0,1 1 0,-1-1 0,1 1 0,-1-1 0,0-2 0,-1-9 0,1 0 0,0-1 0,1 1 0,0-1 0,3-18 0,-2 27 0,0 1 0,0-1 0,0 1 0,0-1 0,1 1 0,0 0 0,0 0 0,0 0 0,1 0 0,-1 0 0,1 0 0,0 1 0,4-5 0,-3 4 0,1 0 0,-1 0 0,0 0 0,-1 0 0,1-1 0,-1 0 0,0 0 0,0 0 0,0 0 0,2-7 0,-2 6 0,0 0 0,1 0 0,0 1 0,0-1 0,8-8 0,-7 10 0,-1-2 0,1 1 0,-1 0 0,-1-1 0,6-10 0,-1-4 0,-7 15 0,1 0 0,-1 0 0,1 1 0,1-1 0,-1 0 0,1 1 0,0 0 0,5-8 0,11-5 0,-11 10 0,-1 0 0,1 0 0,9-14 0,-16 20 0,0 0 0,-1 0 0,1 0 0,-1 0 0,1 0 0,-1 0 0,1-1 0,-1 1 0,0 0 0,1 0 0,-1 0 0,0 0 0,0 0 0,0 0 0,0-1 0,0-1 0,0 2 0,-1 0 0,1 1 0,0-1 0,-1 0 0,1 0 0,-1 0 0,1 1 0,-1-1 0,1 0 0,-1 1 0,0-1 0,1 0 0,-1 1 0,0-1 0,0 1 0,-1-2 0,-4 0 0,1 0 0,-1 0 0,0 0 0,0 0 0,-8 0 0,-3-1 0,7 0 0,2 1 0,0 0 0,1 0 0,-1-1 0,1 0 0,0 0 0,-8-5 0,13 6 0,0 0 0,0 0 0,1 0 0,-1 0 0,1 0 0,-1 0 0,1-1 0,0 1 0,0 0 0,0-1 0,0 1 0,0-1 0,0 1 0,1-1 0,-1 0 0,1-4 0,-1-5 0,1 0 0,2-15 0,-2 21-105,1-1 0,1 1 0,-1-1 0,1 1 0,0 0 0,0 0 0,1 0 0,-1 0 0,1 0 0,1 1 0,-1-1 0,6-5 0</inkml:trace>
  <inkml:trace contextRef="#ctx0" brushRef="#br0" timeOffset="5543.75">5224 2822 24575,'589'0'0,"-582"-1"0,-1 0 0,1 0 0,0 0 0,-1-1 0,1 0 0,-1 0 0,11-6 0,-10 5 0,0 0 0,1 0 0,-1 0 0,1 1 0,10-2 0,-8 3 0,0-1 0,17-6 0,-18 5 0,1 0 0,-1 1 0,14-2 0,4 2 0,38-4 0,-25 3 0,-31 2 0,0 1 0,-1-1 0,1 0 0,-1-1 0,14-4 0,-1-2 0,1 1 0,0 1 0,1 0 0,-1 2 0,1 1 0,0 1 0,25 0 0,-39 2 0,0-1 0,0-1 0,-1 0 0,1 0 0,-1 0 0,12-6 0,-10 4 0,0 1 0,-1 0 0,2 0 0,13-1 0,6 3 0,-22 1 0,0 0 0,0-1 0,0 0 0,0 0 0,-1 0 0,11-4 0,-4 1 0,1 0 0,-1 1 0,0 0 0,18 0 0,5-1 0,7 0 0,78 3 0,-58 2 0,-15-1-1365,-36 0-5461</inkml:trace>
  <inkml:trace contextRef="#ctx0" brushRef="#br0" timeOffset="7017.56">5164 3762 24575,'964'0'0,"-945"-1"0,26-4 0,8-1 0,3 0 0,-36 3 0,21-1 0,-29 4 0,0 0 0,0-1 0,-1 0 0,1-1 0,0-1 0,-1 0 0,18-7 0,-15 5 0,1 0 0,17-4 0,-15 5 0,22-9 0,-26 8 0,0 2 0,1-1 0,23-2 0,10-2 0,-19-2 0,-22 8 0,1-1 0,-1 1 0,13-2 0,5 1 0,62-12 0,-53 9 45,-26 5-327,1 0 0,-1 0 0,1-1 0,11-4 0,-8 1-6544</inkml:trace>
  <inkml:trace contextRef="#ctx0" brushRef="#br0" timeOffset="13708.78">5025 3963 24575,'1'0'0,"0"0"0,0 0 0,0 0 0,0 0 0,-1 1 0,1-1 0,0 0 0,0 0 0,0 1 0,0-1 0,0 1 0,-1-1 0,1 1 0,0-1 0,0 1 0,-1-1 0,1 1 0,0 0 0,-1 0 0,1-1 0,-1 1 0,1 0 0,-1 0 0,1-1 0,-1 1 0,1 0 0,-1 0 0,0 0 0,1 0 0,-1 1 0,1 4 0,0 0 0,0 0 0,-1 12 0,1-1 0,1-7 0,0-1 0,5 13 0,-4-14 0,-1 0 0,0 1 0,2 13 0,-3 3 0,-1-15 0,0-1 0,2 11 0,-2-17 0,1 0 0,0-1 0,-1 1 0,1-1 0,0 1 0,0-1 0,1 1 0,-1-1 0,0 0 0,1 1 0,-1-1 0,3 2 0,-1-2 0,-1 1 0,1 0 0,-1-1 0,0 1 0,0 0 0,0 0 0,0 0 0,0 1 0,-1-1 0,1 0 0,-1 0 0,0 1 0,0-1 0,1 8 0,0-2 0,0 0 0,5 14 0,-4-14 0,0 0 0,2 15 0,-3 8 0,-1 47 0,-2-38 0,0-22 0,-4 22 0,-1 16 0,5-38 0,-4 19 0,-1 20 0,5-50 0,0 0 0,0 1 0,-1-1 0,-4 12 0,3-10 0,0-1 0,1 1 0,-2 9 0,2 21 0,-4 28 0,2-30 0,2-1 0,3 52 0,0-27 0,-1 72 0,0-133 0,0 0 0,0 1 0,0-1 0,0 0 0,0 1 0,0-1 0,0 0 0,1 0 0,-1 1 0,0-1 0,1 0 0,-1 0 0,1 0 0,0 1 0,-1-1 0,1 0 0,0 0 0,0 0 0,-1 0 0,1 0 0,0 0 0,0 0 0,0-1 0,0 1 0,1 0 0,-1 0 0,0-1 0,0 1 0,0-1 0,0 1 0,1-1 0,-1 1 0,0-1 0,0 0 0,1 0 0,-1 0 0,0 1 0,1-1 0,-1 0 0,0-1 0,1 1 0,1 0 0,2-1 0,1-1 0,0 0 0,-1 1 0,1-2 0,-1 1 0,1-1 0,-1 0 0,5-3 0,-2 1 0,0 1 0,10-5 0,13-4 0,-20 8 0,0 0 0,17-4 0,-19 7 0,0 0 0,0-1 0,-1 0 0,17-8 0,-18 7 0,1 1 0,0 0 0,0 0 0,13-2 0,-12 3 0,-1 0 0,1-1 0,-1 0 0,9-4 0,-10 4 0,0 0 0,0 1 0,0 0 0,0 0 0,0 0 0,1 1 0,-1 0 0,10 1 0,24-4 0,29-4 0,-9 2 0,-22 2 0,-1 2 0,47 3 0,-22 0 0,-45-1 0,-11 1 0,1-1 0,0 0 0,0-1 0,-1 1 0,1-1 0,0-1 0,-1 0 0,9-3 0,-6 2 0,-1 0 0,1 0 0,0 1 0,0 0 0,19-1 0,53 3 0,-36 2 0,-28-2 0,25 6 0,-25-3 0,21 0 0,169-3 0,-98 0 0,-102 0-455,1-1 0,16-3 0,-13 1-6371</inkml:trace>
  <inkml:trace contextRef="#ctx0" brushRef="#br0" timeOffset="15952.41">2624 6197 24575,'1'8'0,"0"0"0,0 0 0,1 0 0,0-1 0,1 1 0,0-1 0,6 13 0,-3-8 0,6 21 0,-9-24 0,-1 0 0,2 0 0,-1 0 0,1-1 0,0 0 0,1 0 0,0 0 0,7 9 0,-7-12 0,-2 0 0,1 1 0,-1 0 0,0 0 0,0 0 0,0 0 0,-1 0 0,0 1 0,1 6 0,0-1 0,8 17 0,-2-9 0,10 33 0,-16-45 0,1 0 0,-1-1 0,1 1 0,1-1 0,7 11 0,-7-12 0,0 1 0,-1 0 0,0 0 0,0 0 0,-1 0 0,5 15 0,-5-10-99,-3-9-28,1 1 1,-1-1-1,1 1 0,0-1 1,0 1-1,1-1 1,-1 1-1,1-1 1,3 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08.346"/>
    </inkml:context>
    <inkml:brush xml:id="br0">
      <inkml:brushProperty name="width" value="0.05" units="cm"/>
      <inkml:brushProperty name="height" value="0.05" units="cm"/>
    </inkml:brush>
  </inkml:definitions>
  <inkml:trace contextRef="#ctx0" brushRef="#br0">1 1 24575,'54'0'0,"63"9"0,-50-3 0,103-4 0,-84-4 0,710 2 0,-786 1 0,0 0 0,0 1 0,0 0 0,-1 0 0,12 5 0,-9-3 0,-1-1 0,1 0 0,14 2 0,88-4 0,-15-1 0,-46 7 0,4-1 0,-5-6 0,-29 0 0,29 2 0,-44-1 0,0 1 0,0 0 0,15 7 0,-15-6 0,1 0 0,16 4 0,9-3 0,0-2 0,50-3 0,-24-1 0,865 2 0,-905 1 0,29 5 0,11 1 0,214-5 0,-140-4 0,-70 2-1365,-47 0-5461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10.216"/>
    </inkml:context>
    <inkml:brush xml:id="br0">
      <inkml:brushProperty name="width" value="0.05" units="cm"/>
      <inkml:brushProperty name="height" value="0.05" units="cm"/>
    </inkml:brush>
  </inkml:definitions>
  <inkml:trace contextRef="#ctx0" brushRef="#br0">1 1 24575,'3'0'0,"8"0"0,0 0 0,0 0 0,0 1 0,0 1 0,0 0 0,17 5 0,21 6 0,-37-10 0,0 0 0,-1 0 0,1 1 0,13 7 0,-8-3 0,0-1 0,0-1 0,1 0 0,0-1 0,0-1 0,26 3 0,-9-2 0,16 3 0,-33-6 0,0 1 0,30 10 0,-5-2 0,-27-8 0,4 2 0,2-1 0,31 2 0,-44-5 0,1 0 0,-1 1 0,1 0 0,13 6 0,-11-4 0,0-1 0,13 3 0,28-2 0,-33-3 0,23 4 0,-10 0 0,-20-4 0,0 1 0,0 1 0,21 7 0,-11-3 0,0 0 0,44 5 0,-56-10 0,22 2 0,-1-2 0,43-3 0,17 1 0,-39 7 0,2 0 0,205-6 0,-134-2 0,-44-6 0,-14 0 0,-59 6 0,-1 0 0,1-1 0,0 0 0,-1 0 0,9-5 0,-6 3 0,0 1 0,16-4 0,81-10 0,-100 15 0,0-1 0,10-4 0,16-5 0,27 4 0,-20 3 0,-20 2 0,-12 2 0,-1 0 0,0 0 0,1-1 0,-1 0 0,0 0 0,0-1 0,-1 0 0,1 0 0,8-6 0,-11 6 0,1 0 0,-1 0 0,1 0 0,-1 1 0,1 0 0,0 0 0,8-1 0,3 0 0,22 1 0,12-3 0,12 0 0,-9 1 0,-45 2 0,0 0 0,0 0 0,9-5 0,-9 4 0,0 0 0,16-4 0,31 3 0,-36 3 0,22-3 0,-13-1 0,-1 2 0,31 1 0,-49 1 0,0 0 0,1 0 0,-1-2 0,19-5 0,-18 4 0,1 1 0,0 0 0,14-2 0,9 4 0,-18 0 0,30-4 0,20-4-1365,-56 9-5461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11.527"/>
    </inkml:context>
    <inkml:brush xml:id="br0">
      <inkml:brushProperty name="width" value="0.05" units="cm"/>
      <inkml:brushProperty name="height" value="0.05" units="cm"/>
    </inkml:brush>
  </inkml:definitions>
  <inkml:trace contextRef="#ctx0" brushRef="#br0">1 91 24575,'191'0'0,"-181"-1"0,1 0 0,-1-1 0,0 0 0,0-1 0,0 0 0,15-7 0,-12 5 0,0 0 0,0 1 0,17-3 0,-13 3 0,-1 0 0,28-10 0,-31 8 0,1 1 0,0 1 0,1 1 0,22-4 0,148 6 0,-93 2 0,59-1 0,-141 1 0,-1 0 0,1 1 0,-1 0 0,0 0 0,13 5 0,-11-3 0,0-1 0,0 0 0,15 2 0,83 10 0,-101-13 0,-1 0 0,13 6 0,-12-4 0,0-1 0,9 3 0,10 0 0,0 0 0,1-2 0,37 1 0,-57-5 0,1 0 0,-1 0 0,1 1 0,-1 0 0,1 1 0,-1 0 0,11 3 0,1 2 0,0-2 0,0 0 0,0-2 0,24 2 0,-11-1 0,5-1 0,41-2 0,0 1 0,-26 5 0,-35-4 0,19 1 0,208-2 0,-126-3 0,116 1-1365,-218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57.110"/>
    </inkml:context>
    <inkml:brush xml:id="br0">
      <inkml:brushProperty name="width" value="0.05" units="cm"/>
      <inkml:brushProperty name="height" value="0.05" units="cm"/>
    </inkml:brush>
  </inkml:definitions>
  <inkml:trace contextRef="#ctx0" brushRef="#br0">0 1 24575,'225'0'0,"-218"0"0,0 1 0,0 0 0,1 1 0,-1 0 0,9 3 0,-7-2 0,-1 0 0,1-1 0,12 2 0,11-2 0,1 3 0,0 0 0,-1 2 0,34 12 0,-51-14 0,0-1 0,0 0 0,1-1 0,-1 0 0,29 0 0,-34-3 0,0 2 0,0-1 0,-1 2 0,13 3 0,19 4 0,-36-9 0,23 4 0,56 2 0,-76-6 0,0 0 0,0 0 0,0 1 0,15 4 0,-14-3 0,1 0 0,18 2 0,21-2 0,22 2 0,-33-2 0,-30-3 0,0 0 0,1 1 0,-1 0 0,1 1 0,-1 0 0,9 3 0,2 2 0,0-2 0,21 5 0,0-1 0,-29-7 0,21 2 0,-23-3 0,0 0 0,0 0 0,0 1 0,11 4 0,-9-3 0,-1 0 0,1-1 0,0 0 0,17 0 0,-18-1 0,1 0 0,0 0 0,-1 1 0,19 6 0,-17-3 0,1-1 0,1 0 0,-1 0 0,1-1 0,-1-1 0,25 1 0,-9-3 0,11 0 0,41 5 0,-25 0 0,83-4 0,-65-2 0,109 1 0,-176-1 0,1 0 0,0 0 0,0-1 0,-1 1 0,9-5 0,-7 3 0,1 1 0,-1-1 0,10 0 0,41 2 0,-43 2 0,-1-2 0,1 1 0,17-4 0,-17 1 0,18 0 0,1 0 0,-21 0-1365,-4-2-5461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12.867"/>
    </inkml:context>
    <inkml:brush xml:id="br0">
      <inkml:brushProperty name="width" value="0.05" units="cm"/>
      <inkml:brushProperty name="height" value="0.05" units="cm"/>
    </inkml:brush>
  </inkml:definitions>
  <inkml:trace contextRef="#ctx0" brushRef="#br0">0 89 24575,'238'0'0,"-226"1"0,0 0 0,1 1 0,-1 1 0,15 4 0,-10-2 0,20 3 0,6-4-839,82-4-1,-57-1 411,576 1 503,-622-1 229,33-6 0,-31 3 1,26 0 0,261 3 560,-148 2-908,-143-2 44,29-5 0,11-1 0,128 6 0,-97 2 0,-81-2 0,-1 0 0,1 0 0,-1-1 0,0-1 0,13-4 0,-11 3 0,0 1 0,0 0 0,16-1 0,76 3 0,-11 1 0,-39-8 0,-36 5 0,20-1 0,30 3 0,-43 2 0,1-1 0,43-6 0,-24 0 0,-1 2 0,85 4 0,-56 1 0,531-1 0,-595-1 5,0 0 0,0 0 0,0 0 0,-1-1 0,1-1 0,9-3 0,11-3-1405,-13 4-5426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14.916"/>
    </inkml:context>
    <inkml:brush xml:id="br0">
      <inkml:brushProperty name="width" value="0.05" units="cm"/>
      <inkml:brushProperty name="height" value="0.05" units="cm"/>
    </inkml:brush>
  </inkml:definitions>
  <inkml:trace contextRef="#ctx0" brushRef="#br0">1 213 24575,'527'0'0,"-500"-1"0,28-5 0,13-1 0,68 6 0,-78 1 0,-48 0 0,-1-1 0,1-1 0,-1 0 0,0 0 0,13-5 0,-11 3 0,0 0 0,0 2 0,15-3 0,111 4 0,-15 1 0,-70-7 0,-35 3 0,22 0 0,22 4 0,-35 1 0,36-3 0,-53 0 0,-1 0 0,0 0 0,12-6 0,-11 5 0,-1 0 0,17-3 0,51 1 0,-3 0 0,-20-1 0,-32 5 0,0-2 0,36-8 0,-36 5 0,0 2 0,0 0 0,1 1 0,-1 1 0,23 2 0,-16-2 0,0 0 0,37-9 0,-36 5 0,57-3 0,-76 9 0,-1 0 0,1-1 0,0 0 0,0-1 0,0 0 0,9-3 0,-6 1 0,-1 0 0,0 1 0,1 1 0,14-1 0,51 1 0,-11 1 0,-14-6 0,3 0 0,190 5 0,-127 3 0,97-1 0,-206 1 0,0 0 0,0 1 0,0 0 0,0 1 0,13 5 0,14 3 0,-15-6-341,0 0 0,1-1-1,33 1 1,-38-5-6485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32.431"/>
    </inkml:context>
    <inkml:brush xml:id="br0">
      <inkml:brushProperty name="width" value="0.05" units="cm"/>
      <inkml:brushProperty name="height" value="0.05" units="cm"/>
    </inkml:brush>
  </inkml:definitions>
  <inkml:trace contextRef="#ctx0" brushRef="#br0">0 0 24575,'2'1'0,"0"-1"0,0 1 0,0-1 0,-1 1 0,1-1 0,0 1 0,0 0 0,-1 0 0,1 0 0,0 0 0,-1 0 0,1 1 0,-1-1 0,1 0 0,-1 1 0,0-1 0,2 2 0,0 2 0,1 0 0,-1 0 0,0 0 0,3 8 0,-3-7 0,-1 1 0,0 0 0,-1 0 0,1 13 0,-1-14 0,-1 0 0,1 0 0,0 0 0,1 0 0,3 10 0,-4-14 0,1 0 0,-1 0 0,0 0 0,1 0 0,-1 0 0,1-1 0,-1 1 0,1 0 0,0-1 0,0 0 0,0 1 0,-1-1 0,1 0 0,1 0 0,-1 0 0,0 0 0,0 0 0,0-1 0,4 2 0,12 0 0,-1 0 0,0-1 0,0-1 0,19-1 0,5-1 0,244 2 0,-278 0 0,-1-1 0,0 0 0,0 0 0,0-1 0,11-4 0,-9 3 0,0 1 0,12-3 0,26-2 0,76 0 0,-105 6 0,27-4 0,12-1 0,-48 5-56,0 0 0,0 0 0,-1-1 0,1 0 0,0-1-1,9-4 1,-8 3-14,1 0 0,0 1 0,12-2 0,18 1 197,-29 4-19,0-1 1,1 0-1,15-5 1,-9 1-79,-1 2 1,1 0-1,29-2 1,56 6-48,-39 0 24,-47-1-1372,-1 0-5461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28.623"/>
    </inkml:context>
    <inkml:brush xml:id="br0">
      <inkml:brushProperty name="width" value="0.05" units="cm"/>
      <inkml:brushProperty name="height" value="0.05" units="cm"/>
    </inkml:brush>
  </inkml:definitions>
  <inkml:trace contextRef="#ctx0" brushRef="#br0">0 262 24575,'2'0'0,"0"0"0,-1 1 0,1-1 0,0 1 0,0-1 0,-1 1 0,1-1 0,-1 1 0,1 0 0,0 0 0,-1 0 0,0 0 0,1 0 0,-1 0 0,1 1 0,-1-1 0,0 0 0,0 1 0,0-1 0,2 4 0,1 2 0,0 0 0,-1 0 0,4 11 0,-2-1 0,0 1 0,-1 0 0,-1 0 0,1 25 0,-4 74 0,-1-52 0,1 119-1365,0-169-5461</inkml:trace>
  <inkml:trace contextRef="#ctx0" brushRef="#br0" timeOffset="1136.9">98 838 24575,'26'-1'0,"32"-6"0,-25 3 0,-18 2 0,22-7 0,-25 5 0,0 1 0,0 1 0,16-1 0,20 3 0,-27 1 0,28-3 0,-41 1 0,1-1 0,15-6 0,-17 5 0,1 1 0,0 0 0,13-2 0,-17 4 0,21-2 0,-1-1 0,0-1 0,32-9 0,-31 6-275,0 1 0,45-5-1,-16 7 599,54 5-1,-39 0-141,533-1-181,-594 0 0,0 1 0,0 1 0,0-1 0,-1 1 0,1 1 0,0-1 0,7 5 0,-7-4 0,0 1 0,0-1 0,1-1 0,-1 0 0,16 2 0,-7-3 0,-9-1 0,-1 0 0,0 1 0,1 0 0,-1 0 0,14 4 0,-2 3 0,-10-5 0,-1 1 0,1-1 0,0-1 0,0 0 0,0 0 0,10 1 0,50 2 0,29 0 0,-75-5 0,-8-1 0,21 3 0,-31-2 0,0 1 0,-1 0 0,1 0 0,0 1 0,-1-1 0,1 1 0,-1 0 0,7 4 0,-3-2 0,0 0 0,0 0 0,14 4 0,2 1 0,-4-1 0,0-1 0,0-1 0,1-1 0,0-1 0,0 0 0,32 0 0,-48-4-170,0 0-1,-1 1 0,1 0 1,-1 0-1,1 0 0,-1 0 1,7 3-1,-1 1-6655</inkml:trace>
  <inkml:trace contextRef="#ctx0" brushRef="#br0" timeOffset="2258.92">2529 924 24575,'0'-3'0,"-1"1"0,0-1 0,0 1 0,1-1 0,-1 1 0,-1 0 0,1 0 0,0-1 0,-3-2 0,-4-10 0,2 2 0,1 0 0,1-1 0,0 0 0,1 0 0,0 0 0,0-20 0,2 26 0,-1-1 0,1 0 0,-1 1 0,-4-10 0,3 8 0,1 1 0,-1-1 0,0-10 0,2-94 0,2 62 0,0 30 0,1 1 0,6-27 0,4-28 0,-12 71 0,0 0 0,0 0 0,1 0 0,0 0 0,0 0 0,1 0 0,-1 0 0,1 1 0,0-1 0,0 0 0,5-7 0,-4 8 0,-1-1 0,1 0 0,-1 1 0,-1-1 0,3-8 0,-3 8 0,1 0 0,-1 0 0,1 0 0,1 1 0,3-8 0,-1 4 0,0-1 0,-1 0 0,0 0 0,0 0 0,-1-1 0,0 1 0,-1-1 0,0 0 0,2-19 0,5-39-1365,-8 55-5461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58.214"/>
    </inkml:context>
    <inkml:brush xml:id="br0">
      <inkml:brushProperty name="width" value="0.05" units="cm"/>
      <inkml:brushProperty name="height" value="0.05" units="cm"/>
    </inkml:brush>
  </inkml:definitions>
  <inkml:trace contextRef="#ctx0" brushRef="#br0">0 0 24575,'19'2'0,"-1"0"0,1 1 0,-1 1 0,35 12 0,-51-15 0,30 12 0,-24-10 0,0 1 0,0-1 0,1-1 0,10 3 0,18-2 0,0-1 0,41-3 0,-15-1 0,1185 2 0,-1158-7 0,-7 0 0,341 6 0,-205 2 0,61-1 0,-257-1 0,32-6 0,17-1 0,-23 8 0,-24 1 0,29-3 0,-34-2-1365,-5-3-5461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23:58:13.916"/>
    </inkml:context>
    <inkml:brush xml:id="br0">
      <inkml:brushProperty name="width" value="0.05" units="cm"/>
      <inkml:brushProperty name="height" value="0.05" units="cm"/>
    </inkml:brush>
  </inkml:definitions>
  <inkml:trace contextRef="#ctx0" brushRef="#br0">98 2415 24575,'0'0'0,"1"0"0,-1 0 0,1 0 0,-1 0 0,1 0 0,-1 1 0,0-1 0,1 0 0,-1 0 0,0 1 0,1-1 0,-1 0 0,1 1 0,-1-1 0,0 0 0,0 1 0,1-1 0,-1 0 0,0 1 0,0-1 0,1 0 0,-1 1 0,0-1 0,0 1 0,0-1 0,0 1 0,0 0 0,3 15 0,-3-14 0,1 6 0,1-1 0,0 1 0,4 11 0,-3-11 0,0 0 0,3 16 0,-3 13 0,-3 65 0,-2-41 0,2-32 0,2 58 0,-1-73 0,1-1 0,1 0 0,0 1 0,7 18 0,-6-20 0,-1 0 0,0 0 0,0 1 0,-1 0 0,0 13 0,-3 65 0,0-37 0,2 2 0,-2 56 0,-5-67 0,3-29 0,0 22 0,-3 28 0,1 2 0,4-60 0,0 0 0,-1 0 0,1 0 0,-6 14 0,3-13 0,2 0 0,-1 0 0,0 12 0,1 124 0,3-74 0,-2-33 0,0-19 0,1 0 0,5 36 0,-3-44 0,1 0 0,1-1 0,0 1 0,6 11 0,3 7 0,-7-13 0,4 20 0,-2-8 0,-6-17 0,0 0 0,0 0 0,-1 0 0,0 16 0,1 15 0,-1-35 0,1 0 0,0 1 0,3 7 0,-2-8 0,-1 0 0,2 12 0,7 69 0,-9-70 0,-1-10 0,0 0 0,1 1 0,0-1 0,4 10 0,-3-8 0,0 0 0,0 0 0,-1 1 0,0-1 0,0 17 0,-2 56 0,-2-35 0,3-9 0,0-20 0,-1 1 0,-4 33 0,-14 3 0,15-45 0,-7 20 0,-3 8 0,9-19 0,0 1 0,-1 37 0,4-38 0,-4 20 0,-1 18 0,6-52-29,0 1-1,-1 0 1,1 0 0,-2 0-1,1-1 1,-4 12-1,1-4-131,0-1-1,2 1 1,0-1-1,0 1 1,1 0 0,1 15-1,-4 37 1292,0-18-1036,2 65 1,2-91-78,-1-16-17,1 0 0,-1 0 0,-1 0 0,1 0 0,-1 0 0,-3 7 0,2-6 0,1 1 0,-3 12 0,4-15 0,-1 5 0,1 0 0,-5 11 0,5-18 0,0 0 0,-1 0 0,1 0 0,-1 0 0,1 0 0,-1-1 0,0 1 0,0-1 0,0 1 0,-5 3 0,0 0 0,2-2 0,0 0 0,0 0 0,0-1 0,0 1 0,-1-1 0,-7 3 0,10-5 0,1 0 0,0 0 0,0 1 0,-1-1 0,1 0 0,0 1 0,0-1 0,1 1 0,-1 0 0,0 0 0,1 0 0,-1 0 0,1 0 0,-1 0 0,1 0 0,0 0 0,0 0 0,0 1 0,0-1 0,0 1 0,0-1 0,1 0 0,-1 5 0,0 4 0,0 0 0,1 0 0,2 22 0,-2-30 0,2 12 0,8 26 0,-6-25 0,3 17 0,-6-27 0,1 0 0,-1 0 0,5 9 0,-4-11 0,0 0 0,-1 0 0,1 0 0,-1 0 0,0 0 0,0 1 0,-1-1 0,1 8 0,-4-3-1365</inkml:trace>
  <inkml:trace contextRef="#ctx0" brushRef="#br0" timeOffset="2998.27">180 2201 24575,'52'1'0,"59"-2"0,-106 1 0,1-1 0,-1 0 0,1 0 0,-1 0 0,1-1 0,-1 0 0,1 0 0,-1 0 0,7-5 0,-5 4 0,0 0 0,0 1 0,1-1 0,-1 2 0,1-1 0,-1 1 0,1 0 0,0 0 0,10 1 0,-4 0 0,20-4 0,-17 2 0,25-1 0,4 1 0,-37 0 0,0 0 0,13-5 0,-14 4 0,0 1 0,0 0 0,13-2 0,30-2 0,49-1 0,118 7 0,-211 1 0,1 0 0,-1 0 0,0 0 0,1 1 0,8 4 0,-7-3 0,-1-1 0,1 0 0,12 2 0,-10-3 0,-3-1 0,1 1 0,-1 0 0,1 0 0,-1 1 0,0 0 0,0 0 0,0 1 0,11 5 0,-15-5 0,3 0 0,-1 1 0,0-1 0,1 0 0,0 0 0,-1-1 0,1 0 0,14 2 0,-15-3 0,10 0 0,19 5 0,-31-5 0,1 0 0,0 0 0,-1 1 0,1 0 0,-1 0 0,1 1 0,-1-1 0,5 4 0,-4-3 0,-1 0 0,1-1 0,0 1 0,-1-1 0,1-1 0,0 1 0,0-1 0,1 0 0,-1 0 0,0 0 0,0-1 0,8 1 0,-5-1 0,0 0 0,0 1 0,-1 1 0,14 3 0,-4 0 0,0 0 0,26 3 0,-20-4 0,-5-2 0,0-1 0,33-1 0,-29-1 0,28 3 0,-44-1 0,1 1 0,-1-1 0,11 5 0,-11-3 0,1 0 0,13 1 0,11 0 0,1-3 0,43-2 0,-15 0 0,-35 1 0,1-1 0,30-6 0,11 0 0,-23 2 0,41 1-1365,-71 4-5461</inkml:trace>
  <inkml:trace contextRef="#ctx0" brushRef="#br0" timeOffset="22887.9">2531 50 24575,'26'0'0,"0"-1"0,30-5 0,-47 4 0,0 1 0,1-1 0,-1 0 0,1 0 0,-1-1 0,0-1 0,14-6 0,-18 8 0,1-1 0,0 1 0,0 0 0,0 0 0,0 0 0,0 1 0,0 0 0,7 0 0,53 1 0,-36 1 0,-12 0 0,23 4 0,-22-2 0,20 1 0,0-2 0,40 7 0,-65-6 0,16 5 0,-20-4 0,1-1 0,0-1 0,13 2 0,133-3 0,-80-2 0,1045 1 0,-1112 0 0,0-1 0,0-1 0,0 0 0,18-6 0,-6 2 0,-13 4 21,0 0 1,1 1-1,8 0 0,-10 1-228,-1 0 0,0-1 0,0 0-1,0 0 1,0-1 0,7-2 0,-3-1-6619</inkml:trace>
  <inkml:trace contextRef="#ctx0" brushRef="#br0" timeOffset="25177.67">2545 17 24575,'0'2'-26,"-1"6"-86,1 0-1,1-1 1,-1 1-1,1 0 1,1-1 0,-1 1-1,4 7 1,-1 0 121,0-1 0,-1 0 0,-1 1 0,1 26 0,2 10-631,-2-14 859,-2-27-142,-1-1 1,1 1 0,1-1-1,0 1 1,3 8 0,-1-6-51,-1 0 0,0 1 0,-1-1 1,1 23-1,-3 53 324,-2-36-273,2 333-3690,1-368 3447,5 26-1,-3-24 14,0 19 0,-3 128 134,0-158-11,1 0 1,0-1-1,1 1 0,0 0 0,3 8 1,-2-7 92,0 0 0,-1 0 0,2 11 0,-2 6 1002,-2-8-522,2 0 0,0-1 0,1 1-1,8 23 1,0-18-562,-8-16 0,1 0 0,-1 0 0,2 10 0,-4-15 0,-1 1 0,1-1 0,-1 0 0,0 0 0,0 1 0,0-1 0,0 0 0,0 1 0,0-1 0,-1 0 0,1 1 0,-1-1 0,0 0 0,0 0 0,-1 3 0,-2 2 0,0-1 0,-1 0 0,0 0 0,0-1 0,0 0 0,-1 1 0,1-2 0,-1 1 0,-1-1 0,1 0 0,0 0 0,-1 0 0,0-1 0,-8 3 0,13-6 0,-1 2 0,1-1 0,-1 0 0,1 0 0,0 1 0,0-1 0,0 1 0,0-1 0,0 1 0,0 0 0,0 0 0,0 0 0,1 0 0,-1 0 0,1 0 0,0 1 0,-1-1 0,1 1 0,0-1 0,-1 5 0,0 2 0,0 1 0,1 0 0,0 0 0,1 13 0,0-11 0,-3 20 0,-2 8 0,2 0 0,4 61 0,-1-41 0,0-52 0,-1-1 0,0 0 0,-1 1 0,1-1 0,-5 10 0,3-9 0,0 1 0,1 0 0,-1 12 0,1 137 0,3-82 0,-1-45-175,-1-1 0,-5 33 0,3-43 135,2 1-1,1 35 0,0-31 102,-2 30 1,0-43 222,-7 23 0,6-24-298,0 0-1,-2 19 0,3-7 15,-4 43 0,2-35 0,3-21 0,0-1 0,0 1 0,-1-1 0,-1 0 0,-5 15 0,5-16 0,-1 1 0,1 0 0,0 0 0,1 0 0,0 0 0,1 1 0,0-1 0,0 13 0,2 412 0,-1-426 0,1 1 0,1-1 0,0 0 0,0 1 0,0-1 0,6 11 0,-4-8 0,0 0 0,3 19 0,-5-24 0,-1 1 0,1-1 0,1 0 0,-1 0 0,1-1 0,4 9 0,0-3 0,-5-5 0,0 0 0,0 0 0,0 0 0,0 0 0,-1 0 0,1 12 0,-1-10 0,0 1 0,0-1 0,4 10 0,-1-9 0,-3-6 0,1 1 0,-1-1 0,0 1 0,0-1 0,0 1 0,0 0 0,-1-1 0,1 1 0,-1 4 0,0-8-54,0 1-1,-1-1 0,1 1 1,0-1-1,-1 1 1,1-1-1,0 1 0,-1-1 1,1 1-1,-1-1 1,1 1-1,-1-1 0,1 0 1,-1 1-1,1-1 0,-1 0 1,1 0-1,-1 1 1,0-1-1,1 0 0,-1 0 1,1 0-1,-1 1 1,-1-1-1,-8 1-6771</inkml:trace>
  <inkml:trace contextRef="#ctx0" brushRef="#br0" timeOffset="26909.98">2437 3836 24575,'39'0'0,"-13"1"0,0-1 0,39-6 0,-59 5 0,0-1 0,-1 0 0,1 0 0,7-4 0,-7 3 0,-1 0 0,0 1 0,1 0 0,11-3 0,15 2 0,-26 3 0,0 0 0,1 0 0,-1-1 0,0 0 0,0-1 0,1 1 0,-1-1 0,8-4 0,-6 2 0,0 1 0,1-1 0,-1 1 0,1 1 0,0 0 0,0 0 0,14-1 0,66 3 0,-41 2 0,-28-2-214,1-1 0,30-6 0,-20 4 384,0 0 1,60 3 0,-35 2-41,-25-2-130,-13 1 0,33-3 0,-44 1 0,0-1 0,0 0 0,8-3 0,-9 2 0,1 0 0,13-1 0,9 1 0,0 1 0,41 3 0,-16 0 0,197-1 0,-233 1 0,-1 1 0,30 7 0,8 1 0,-47-9 0,0 1 0,0 0 0,0 1 0,0 0 0,7 4 0,-7-3 0,-1-1 0,1 0 0,0-1 0,-1 1 0,16 1 0,20-3 0,-34-2 0,0 1 0,0 0 0,0 0 0,0 1 0,0 1 0,-1-1 0,11 4 0,-8-1 0,0-1 0,0 0 0,1-1 0,-1 0 0,12 0 0,60-2 0,-36-2 0,29 9 0,-2-1 0,-42-5 0,-7 0 0,35-4 0,-52 1 27,1 0-1,-1 0 1,0-1-1,11-5 0,19-6-1523,-27 12-5329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35.368"/>
    </inkml:context>
    <inkml:brush xml:id="br0">
      <inkml:brushProperty name="width" value="0.05" units="cm"/>
      <inkml:brushProperty name="height" value="0.05" units="cm"/>
    </inkml:brush>
  </inkml:definitions>
  <inkml:trace contextRef="#ctx0" brushRef="#br0">132 189 24575,'0'-1'0,"0"0"0,1 0 0,-1 0 0,0 0 0,1 0 0,-1 0 0,0 0 0,1 0 0,0 0 0,-1 0 0,1 0 0,-1 0 0,1 0 0,0 1 0,0-1 0,-1 0 0,1 0 0,0 1 0,0-1 0,1 0 0,23-12 0,-18 10 0,56-19 0,-18-2 0,-37 19 0,0 0 0,1 0 0,-1 1 0,1 0 0,1 1 0,-1 0 0,12-3 0,-11 4 0,0 0 0,15-6 0,-16 5 0,0 0 0,0 1 0,16-3 0,22 0 0,23-2 0,347 7 0,-198 1 0,-212-1 0,-1 1 0,0 0 0,0 0 0,0 1 0,11 4 0,-9-3 0,0-1 0,12 3 0,14-2 0,0-1 0,38-4 0,-12 1 0,-42 0 0,0-1 0,34-7 0,-18 2 0,-27 6 0,25-5 0,58-4 0,-82 9 0,0 0 0,0 0 0,0-1 0,13-4 0,-12 3 0,0 0 0,0 1 0,12-1 0,137 1 0,-82 3 0,7-1-1365,-69 0-5461</inkml:trace>
  <inkml:trace contextRef="#ctx0" brushRef="#br0" timeOffset="4882.91">38 952 24575,'72'-1'0,"82"3"0,-114 4 0,4-1 0,10 2 0,8-1 0,-55-5 0,0 0 0,-1 0 0,1 0 0,-1 1 0,8 3 0,-6-2 0,1-1 0,11 3 0,103 4 0,-62-4 0,12 2 0,-40-3 0,0-2 0,56-2 0,-32-1 0,427 1 0,-478 0 0,1-1 0,-1 1 0,0-1 0,0 0 0,0 0 0,0-1 0,0 0 0,0 0 0,-1 0 0,1-1 0,5-3 0,-3 3 0,1-1 0,-1 1 0,1 1 0,0 0 0,-1 0 0,1 0 0,15 0 0,4-1 0,-11 2 0,24 0 0,-24 1 0,19-2 0,-27 0 0,-1 0 0,0 0 0,8-4 0,14-3 0,-22 7 0,7-2 0,1 1 0,26-2 0,-34 4 0,0 0 0,0 0 0,0-1 0,12-4 0,-12 3 0,1 0 0,0 1 0,13-2 0,33-1 0,57-3 0,-110 8 0,27 1 0,0-2 0,33-6 0,-31 4 0,0 1 0,44 2 0,-32 0 0,-41 1-76,0-1 1,0 0-1,0 0 0,0 0 0,0 0 0,0-1 0,0 1 0,0-1 1,0 1-1,0-1 0,0 0 0,0 1 0,0-1 0,0 0 1,-1 0-1,1-1 0,2-1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0:59.582"/>
    </inkml:context>
    <inkml:brush xml:id="br0">
      <inkml:brushProperty name="width" value="0.05" units="cm"/>
      <inkml:brushProperty name="height" value="0.05" units="cm"/>
    </inkml:brush>
  </inkml:definitions>
  <inkml:trace contextRef="#ctx0" brushRef="#br0">1 1 24575,'1155'0'0,"-1131"1"0,30 5 0,18 1 0,-47-6 0,122 7 0,-88-2 0,102-4 0,-82-3 0,224 1 0,-293 0 0,0 1 0,-1 1 0,1 0 0,0 1 0,11 3 0,-10-2 0,1 0 0,0-1 0,13 1 0,80-2 0,-71-3 0,63 6 0,-26 2 0,131-4 0,-109-4 0,292 1-1365,-367 0-5461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28:48.027"/>
    </inkml:context>
    <inkml:brush xml:id="br0">
      <inkml:brushProperty name="width" value="0.05" units="cm"/>
      <inkml:brushProperty name="height" value="0.05" units="cm"/>
    </inkml:brush>
  </inkml:definitions>
  <inkml:trace contextRef="#ctx0" brushRef="#br0">90 0 24575,'0'13'0,"-5"23"0,-1 7 0,6-42 0,0 7 0,0 1 0,0 0 0,-1-1 0,-1 1 0,1-1 0,-1 0 0,-1 1 0,1-1 0,-6 9 0,4-7 0,0 0 0,1 0 0,0 0 0,1 0 0,0 0 0,-1 15 0,1-8 0,-5 21 0,4-28 0,-8 15 0,7-17 0,1 1 0,-4 12 0,6-18 0,1 0 0,-1 1 0,1-1 0,0 0 0,0 1 0,0-1 0,1 0 0,1 7 0,10 25 0,-8-27 0,-1-1 0,-1 1 0,3 13 0,-3-7 0,-2 23 0,0-22 0,2 17 0,1-18-1365,2-3-5461</inkml:trace>
  <inkml:trace contextRef="#ctx0" brushRef="#br0" timeOffset="2669.26">20 742 24575,'0'26'0,"0"10"0,7 64 0,-5-84 0,-1 19 0,1 7 0,0-35 0,-1-1 0,1 0 0,4 11 0,-3-10 0,-1-1 0,3 14 0,-2 7 0,-1 1 0,-2 28 0,-1-28 0,2-1 0,3 29 0,-1-36 0,-2 39 0,1 7 0,0-57 23,0 1 0,0 0 1,1-1-1,5 10 0,-4-10-319,-1 0-1,0 0 1,0 0 0,1 15 0,-3-13-6530</inkml:trace>
  <inkml:trace contextRef="#ctx0" brushRef="#br0" timeOffset="3376.95">102 1577 24575,'37'-1'0,"-13"0"0,32 4 0,-42-1-335,21 6 0,-23-4 75,1-1 0,16 2 0,23 0 260,46 3 0,-90-7-58,0 0 0,-1 0 0,1 0 1,-1 1-1,9 3 0,-8-2-12,1 0 0,0-1 0,11 1 0,31 2 70,66 4 0,-98-10-194,2 1-193,1 0 0,-1 2 0,34 5-1,101 18-90,-29-16 749,-100-7-271,33-2 0,22 3 0,-70-1 0,23 6 0,-23-4 0,0-1 0,17 2 0,19-3 0,-23-1 0,26 4 0,-10-1 0,-31-3 0,0 0 0,1 0 0,-1 1 0,0 0 0,15 6 0,-13-3 51,-6-2 20,0 0-1,0-1 0,1 0 1,-1 0-1,12 2 0,-8-3 300,0 1 0,19 7-1,7 1 293,5-2 230,49 18-1,-74-20-891,0-1 0,0 0 0,1-1 0,0-1 0,18 1 0,-26-3 0,0 0 0,-1 1 0,1 0 0,11 4 0,10 3 0,-21-7 0,3 0 0,-1 1 0,0 0 0,22 10 0,-25-10 0,0 0 0,1-1 0,0 1 0,-1-2 0,1 1 0,0-1 0,0-1 0,16 0 0,-10 0 0,26 4 0,11 0 0,-35-3 0,18 3 0,-31-3 0,0 0 0,0 0 0,0 1 0,-1 0 0,1 0 0,5 3 0,-5-2 0,0-1 0,1 1 0,8 2 0,-9-4 0,0 0 0,0 0 0,0 0 0,0-1 0,0 0 0,0 0 0,-1 0 0,1 0 0,0 0 0,0-1 0,0 0 0,0 0 0,6-2 0,-8 2 0,0 0 0,0 0 0,0 0 0,0-1 0,0 1 0,-1 0 0,1-1 0,-1 1 0,1-1 0,-1 0 0,1 1 0,-1-1 0,0 0 0,0 0 0,0 0 0,0 0 0,0 0 0,0 0 0,0 0 0,-1 0 0,1 0 0,-1 0 0,0 0 0,1-1 0,-1 1 0,0-3 0,-1 4 0,1-1 0,0 1 0,0-1 0,0 1 0,-1-1 0,1 1 0,0-1 0,-1 1 0,1 0 0,-1-1 0,0 1 0,0 0 0,1 0 0,-1-1 0,0 1 0,0 0 0,-2-1 0,1 0 0,0 1 0,0-1 0,0 1 0,0 0 0,0 0 0,0 0 0,-1 0 0,1 0 0,-4 0 0,-1-1 0,0 2 0,0-1 0,1 1 0,-1 0 0,0 0 0,-12 3 0,-38 8-1365,43-10-5461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00.953"/>
    </inkml:context>
    <inkml:brush xml:id="br0">
      <inkml:brushProperty name="width" value="0.05" units="cm"/>
      <inkml:brushProperty name="height" value="0.05" units="cm"/>
    </inkml:brush>
  </inkml:definitions>
  <inkml:trace contextRef="#ctx0" brushRef="#br0">0 34 24575,'2'0'0,"-1"-1"0,1 1 0,0-1 0,-1 1 0,1-1 0,-1 0 0,1 1 0,-1-1 0,0 0 0,1 0 0,1-2 0,10-6 0,-5 6 0,0 0 0,0 1 0,0 0 0,0 1 0,0-1 0,9 1 0,53 1 0,-41 1 0,343 0 0,-226-1 0,-118 1 0,32 6 0,21 1 0,144-8 0,-103-1 0,-100 3-426,34 5 1,16 1 217,-46-8 167,-14-1 198,-1 1 1,0 1-1,0 0 0,0 0 0,0 1 0,16 5 0,-10-2-157,0-1 0,0 0 0,0-2 0,0 0 0,0-1 0,19-1 0,7 1 0,65 12 0,-12-13 0,-56-1 0,81 9 0,-79-3 0,67 0 0,-99-4 0,0 0 0,0 0 0,0 1 0,0 1 0,10 3 0,-8-2 0,-1-1 0,1 0 0,13 2 0,149-4 0,-91-2 0,-21 2 0,68-2 0,-42-13 0,-56 11 0,0-2 0,57-17 0,-43 4 0,-30 11 0,16-5 0,-24 9 37,1-1 1,12-7-1,1 0-1514,-8 5-5349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17.833"/>
    </inkml:context>
    <inkml:brush xml:id="br0">
      <inkml:brushProperty name="width" value="0.05" units="cm"/>
      <inkml:brushProperty name="height" value="0.05" units="cm"/>
    </inkml:brush>
  </inkml:definitions>
  <inkml:trace contextRef="#ctx0" brushRef="#br0">0 21 24575,'0'1'0,"0"0"0,1 0 0,-1 0 0,0 1 0,1-1 0,-1 0 0,0 0 0,1 0 0,-1 0 0,1 0 0,0 0 0,-1 0 0,1 0 0,0 0 0,0 0 0,0 0 0,-1 0 0,1-1 0,0 1 0,0 0 0,0-1 0,0 1 0,0 0 0,1-1 0,-1 1 0,0-1 0,0 0 0,0 1 0,2-1 0,4 2 0,1-1 0,-1 0 0,12 0 0,-14-1 0,192 1 0,-89-2 0,-89 0 0,32-6 0,8-1 0,186 7 0,-125 2 0,1344-1-1959,-1436 1 1929,31 6 0,23 1-24,300-7-90,-183-2 90,382 1 2325,-559-2-2271,34-4 0,-32 2 0,25-1 0,69 6 0,43-2 0,-139 0 0,0-2 0,22-6 0,-17-2-493,-23 9-379,11-5-5954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1:08.039"/>
    </inkml:context>
    <inkml:brush xml:id="br0">
      <inkml:brushProperty name="width" value="0.05" units="cm"/>
      <inkml:brushProperty name="height" value="0.05" units="cm"/>
    </inkml:brush>
  </inkml:definitions>
  <inkml:trace contextRef="#ctx0" brushRef="#br0">72 1 24575,'0'0'0,"0"0"0,1 0 0,-1 0 0,1 1 0,-1-1 0,0 0 0,1 0 0,-1 1 0,0-1 0,1 0 0,-1 0 0,0 1 0,0-1 0,1 0 0,-1 1 0,0-1 0,0 0 0,0 1 0,1-1 0,-1 1 0,0-1 0,0 0 0,0 1 0,0-1 0,0 1 0,3 13 0,-3-13 0,4 39 0,-4 74 0,-1-50 0,1-56 0,0-1 0,0 1 0,-1 0 0,0-1 0,0 1 0,-1-1 0,0 1 0,0-1 0,-1 0 0,-5 12 0,5-13 0,0 1 0,1-1 0,-1 1 0,-1 10 0,3-11 0,0 0 0,-1 1 0,0-1 0,0 0 0,-6 9 0,3-7 0,1 1 0,-1-1 0,1 1 0,1 0 0,-5 17 0,7-20 0,0-1 0,0 1 0,1-1 0,0 0 0,0 1 0,0-1 0,1 1 0,0-1 0,0 1 0,0-1 0,4 10 0,6 10-1365,-5-15-5461</inkml:trace>
  <inkml:trace contextRef="#ctx0" brushRef="#br0" timeOffset="1207.51">72 624 24575,'989'0'0,"-981"1"0,1-1 0,0 2 0,0-1 0,0 1 0,-1 0 0,1 1 0,13 6 0,-6-3 0,0 0 0,1-2 0,-1 0 0,1-1 0,0-1 0,0 0 0,33-2 0,103 0 0,-146 0 0,0 1 0,-1 0 0,1 1 0,0-1 0,11 6 0,-10-4 0,0-1 0,1 1 0,12 1 0,127-3 0,-77-2 0,613 1 0,-681 0-81,0 0-11,-1 0 0,1 0 1,0 0-1,-1 0 0,1 0 1,0 1-1,-1-1 0,1 1 0,-1 0 1,1 0-1,-1 0 0,1 0 1,2 2-1,3 4-6734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19.542"/>
    </inkml:context>
    <inkml:brush xml:id="br0">
      <inkml:brushProperty name="width" value="0.05" units="cm"/>
      <inkml:brushProperty name="height" value="0.05" units="cm"/>
    </inkml:brush>
  </inkml:definitions>
  <inkml:trace contextRef="#ctx0" brushRef="#br0">0 1 24575,'242'0'0,"-233"0"0,1 1 0,0 1 0,-1 0 0,1 0 0,11 5 0,-10-3 0,0 0 0,1-2 0,14 3 0,49-3 0,-48-2 0,43 5 0,0 1 0,-12-1 0,-43-3 0,25 9 0,-25-7 0,23 4 0,-7-5 0,51-2 0,-1-1 0,-29 7 0,-35-4 0,21 2 0,76 4 0,-62-4 0,97-4 0,-75-2 0,-55 1 0,-8-1 0,-1 1 0,1 0 0,-1 1 0,0 0 0,0 1 0,1 0 0,14 5 0,-12-2 0,-1-1 0,1-1 0,0 0 0,1-1 0,17 1 0,69-3 0,-48-2 0,-22 2 0,-10-1 0,0 1 0,0 1 0,30 5 0,-26-1 0,0-2 0,29 1 0,50-5 0,-38 0 0,-57 2 0,0 0 0,0 0 0,0 0 0,-1 1 0,15 6 0,-11-4 0,-1-1 0,16 3 0,15-2 0,0-2 0,43-4 0,-16 1 0,11 2 0,79-2 0,-106-6 0,3 0 0,163 6 0,-112 2 0,-88-2 0,34-6 0,8-1 0,185 7 0,-125 2 0,8-1 0,-124 0-170,0 0-1,0 0 0,0 0 1,0-1-1,-1 0 0,1 0 1,5-1-1,3-5-6655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9:57.323"/>
    </inkml:context>
    <inkml:brush xml:id="br0">
      <inkml:brushProperty name="width" value="0.05" units="cm"/>
      <inkml:brushProperty name="height" value="0.05" units="cm"/>
    </inkml:brush>
  </inkml:definitions>
  <inkml:trace contextRef="#ctx0" brushRef="#br0">121 3164 24575,'-1'0'0,"1"0"0,-1 0 0,1-1 0,0 1 0,-1 0 0,1 0 0,0 0 0,-1-1 0,1 1 0,0 0 0,-1 0 0,1-1 0,0 1 0,0 0 0,-1-1 0,1 1 0,0-1 0,0 1 0,0 0 0,-1-1 0,1 1 0,0 0 0,0-1 0,0 1 0,0-1 0,-3-13 0,3 13 0,-2-10 0,-1 1 0,0 0 0,-1 0 0,-5-12 0,-7-16 0,10 19 0,1 7 0,2 0 0,-1-1 0,1 1 0,-1-16 0,4-35 0,1 45 0,-1 0 0,0 1 0,-5-29 0,1 23 0,-1-28 0,-1-5 0,6 53 0,-1-5 0,-1 0 0,1 0 0,-1 0 0,-5-12 0,3 12 0,1 0 0,1-1 0,0 0 0,0 0 0,0 0 0,1-10 0,1-57 0,2 34 0,-3-23 0,2-53 0,0 106 0,1 0 0,7-22 0,-6 23 0,0-1 0,-1 1 0,1-15 0,3-44 0,0-28 0,-7-804 0,2 894 0,0-1 0,0 1 0,1-1 0,0 1 0,4-10 0,5-22 0,-6 11 0,-1 1 0,-1-33 0,-3 59 0,0-1 0,0 0 0,1 0 0,-1 0 0,1 0 0,-1 0 0,1 1 0,0-1 0,0 0 0,2-3 0,-2 4 0,0 0 0,1 1 0,-1-1 0,1 0 0,-1 1 0,1 0 0,-1-1 0,1 1 0,0 0 0,0 0 0,0 0 0,-1 0 0,1 0 0,0 1 0,3-2 0,19-4-1365,-14 3-5461</inkml:trace>
  <inkml:trace contextRef="#ctx0" brushRef="#br0" timeOffset="1860.28">296 720 24575,'22'-1'0,"25"-5"0,16 0 0,122 6 0,-86 0 0,-75 2 0,42 7 0,-54-7 0,0 1 0,-1 0 0,19 8 0,-20-7 0,0-1 0,-1 0 0,2 0 0,14 2 0,-16-4 0,0 1 0,0 1 0,0-1 0,12 6 0,-9-3 0,22 5 0,-24-8 0,0 1 0,11 5 0,-14-5 0,1 0 0,0 0 0,0-1 0,15 2 0,14-3 0,-27-1 0,1 0 0,-1 1 0,0 0 0,1 0 0,17 6 0,5 2 0,-21-6 0,19 7 0,-22-6 0,0-1 0,0-1 0,0 0 0,1 0 0,17 1 0,50-4 0,-34 0 0,4 0 0,73 2 0,-75 4 0,-27-2 0,18 0 0,-28-2 0,0 0 0,-1 0 0,1 1 0,14 5 0,-13-4 0,0 0 0,0-1 0,12 2 0,38-2 0,-35-2 0,33 5 0,-24-2 0,-1-1 0,37-2 0,-26-1 0,-35 2 0,-1 0 0,1 0 0,-1 0 0,1 1 0,8 4 0,-7-3 0,0-1 0,0 1 0,11 0 0,-2-2 0,-1-1 0,0 0 0,1-2 0,-1 0 0,0 0 0,23-8 0,-11 5 71,-23 5-358,-1-1 0,1 0-1,-1 0 1,11-3 0,-6-2-6539</inkml:trace>
  <inkml:trace contextRef="#ctx0" brushRef="#br0" timeOffset="3600.56">2718 835 24575,'-4'0'0,"-3"0"0,-4 0 0,-3 0 0,-3 0 0,0 0 0,1 0 0,2 4 0,1 2 0,-1-1 0,-1-1 0,2 0 0,1 1 0,-1-2 0,1 4 0,0-1 0,2 0 0</inkml:trace>
  <inkml:trace contextRef="#ctx0" brushRef="#br0" timeOffset="8536.19">2718 81 24575,'1'0'0,"-1"0"0,1 0 0,-1 1 0,0-1 0,1 0 0,-1 0 0,0 1 0,1-1 0,-1 0 0,0 0 0,1 1 0,-1-1 0,0 0 0,0 1 0,1-1 0,-1 0 0,0 1 0,0-1 0,0 1 0,1-1 0,-1 0 0,0 1 0,0-1 0,0 1 0,0 0 0,3 12 0,-3-11 0,3 38 0,-2 73 0,-2-49 0,1-54 0,0-6 0,0 0 0,0 0 0,0 0 0,0 0 0,0 0 0,-1 0 0,0 0 0,0 0 0,0 0 0,0-1 0,0 1 0,-1 0 0,-2 4 0,1-3 0,-1 0 0,1 0 0,1 1 0,-1-1 0,1 1 0,0 0 0,0-1 0,1 1 0,0 0 0,-1 9 0,1 6 0,1 35 0,2-21 0,-3-12 0,-4 24 0,0 15 0,4-55-133,0 0-1,0 0 1,-1 0-1,0-1 1,-4 12-1,4-14-430,-2 7-6262</inkml:trace>
  <inkml:trace contextRef="#ctx0" brushRef="#br0" timeOffset="10012.72">2766 14 24575,'8'0'0,"-1"-1"0,1 0 0,7-3 0,15-1 0,157 3 0,-103 3 0,-53-2 0,-12 0 0,30 3 0,-42 0 0,-1-1 0,1 1 0,8 4 0,-9-4 0,1 1 0,13 2 0,7-3 0,-1 0 0,36-3 0,23 0 0,-39 7 0,-29-3 0,21 1 0,325-4 0,-175-1 0,-180 1 0,0 1 0,0-1 0,0 0 0,0-1 0,-1 0 0,1 0 0,0-1 0,9-3 0,-5 1 0,1 0 0,0 1 0,0 1 0,22-2 0,8-1 0,-22 3-682,32-1-1,-40 3-6143</inkml:trace>
  <inkml:trace contextRef="#ctx0" brushRef="#br0" timeOffset="12114.84">2754 896 24575,'10'0'0,"22"1"0,0-3 0,33-4 0,30-11 0,-83 14 0,-2 0 0,14-7 0,-15 6 0,0 1 0,0 0 0,0 0 0,12-1 0,30 1 0,-39 3 0,0 0 0,0-1 0,0-1 0,0 1 0,0-2 0,12-4 0,-6 0 0,0 1 0,0 1 0,0 0 0,1 1 0,-1 2 0,1-1 0,19 2 0,-30 0 0,0 0 0,0 0 0,0 0 0,-1-1 0,9-3 0,-7 2 0,1 0 0,18-2 0,105 4 0,-15 1 0,-72-5 0,8-1 0,-35 6 0,-10 0 0,-1 0 0,0 0 0,0-1 0,0 0 0,1 0 0,-1-1 0,8-3 0,-4 2 0,-1-1 0,1 2 0,0 0 0,0 0 0,1 1 0,15 0 0,-4 0 0,23-4 0,7 0 0,4-1 0,1 0 0,-34 6 0,150 1 0,-106 9 0,-60-8 0,0-1 0,0 2 0,13 3 0,-13-3 0,0 0 0,0 0 0,14 1 0,-6-3 0,18 4 0,-30-4 0,-1 0 0,1 1 0,-1-1 0,0 1 0,1 0 0,-1 0 0,0 0 0,7 6 0,-7-4-1365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21.036"/>
    </inkml:context>
    <inkml:brush xml:id="br0">
      <inkml:brushProperty name="width" value="0.05" units="cm"/>
      <inkml:brushProperty name="height" value="0.05" units="cm"/>
    </inkml:brush>
  </inkml:definitions>
  <inkml:trace contextRef="#ctx0" brushRef="#br0">0 47 24575,'57'1'0,"64"-2"0,-67-6 0,-36 3 0,19 0 0,209 3 0,-127 2 0,-36 0 0,91-3 0,-121-4 0,4-1 0,12 6 0,-38 2 0,62-8 0,-31 0 0,1 3 0,71 5 0,-49 0 0,1783-1-1365,-1850 0-5461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8:11.165"/>
    </inkml:context>
    <inkml:brush xml:id="br0">
      <inkml:brushProperty name="width" value="0.05" units="cm"/>
      <inkml:brushProperty name="height" value="0.05" units="cm"/>
    </inkml:brush>
  </inkml:definitions>
  <inkml:trace contextRef="#ctx0" brushRef="#br0">213 0 24575,'0'0'0,"-1"0"0,1 1 0,0-1 0,-1 0 0,1 0 0,0 0 0,-1 1 0,1-1 0,0 0 0,-1 1 0,1-1 0,0 0 0,-1 0 0,1 1 0,0-1 0,0 0 0,0 1 0,-1-1 0,1 1 0,0-1 0,0 0 0,0 1 0,0-1 0,0 1 0,-1 0 0,-1 12 0,2-12 0,-2 14 0,1-7 0,0-1 0,0 0 0,0 0 0,-1 0 0,-4 10 0,-12 22-609,-15 53 0,29-74 438,0 0 0,0 19 1,0-5 20,1-14 150,3-10 0,-2 0 0,1 1 0,-1-1 0,-4 11 0,2-6 0,0 1 0,1-1 0,0 1 0,0 15 0,-2 3 0,-6 66 0,9-77 0,1-13 0,0 0 0,-1 0 0,1 0 0,-6 13 0,2-7 28,0 1 0,1-1 0,0 1 0,1 0 0,1 0 0,-1 20 0,2-26 85,0-1 1,-1 1-1,0 0 1,-4 10-1,-3 14-414,3-1 471,2 0 0,1 1-1,2 33 1,1 202 569,0-266-739,0 1 0,0-1 0,0 1 0,1-1 0,-1 1 0,1-1 0,-1 0 0,1 1 0,0-1 0,0 0 0,0 0 0,0 0 0,1 1 0,-1-1 0,0 0 0,3 2 0,-3-3 0,1 0 0,-1 0 0,0 0 0,1-1 0,-1 1 0,0 0 0,1-1 0,-1 1 0,1-1 0,-1 1 0,1-1 0,-1 0 0,1 1 0,-1-1 0,1 0 0,0 0 0,-1 0 0,1 0 0,-1-1 0,1 1 0,-1 0 0,1-1 0,-1 1 0,1-1 0,-1 1 0,3-2 0,8-3 0,1 1 0,-1 1 0,1 0 0,-1 0 0,1 1 0,19 0 0,9-1 0,-30 1 0,-1 1 0,1-1 0,19-7 0,-20 5 0,0 1 0,0 1 0,0 0 0,0 0 0,13 0 0,51 2 0,2 1 0,-36-7 0,5 0 0,180 5 0,-116 2 0,-98-2 0,-1 0 0,1-1 0,0 0 0,10-4 0,-8 2 0,0 1 0,15-1 0,58-7 0,10-1 0,44 10 0,-79 3 0,-46 0 0,25 4 0,6 1 0,-37-5 0,-1 0 0,1 1 0,-1 0 0,0 1 0,12 4 0,-9-2 0,22 5 0,26 7-335,-46-11 214,1-2 0,0 0 0,0-1-1,19 2 1,-27-5 121,0 1 0,0-1 0,0 1 0,0 0 0,0 1 0,-1-1 0,1 1 0,0 0 0,-1 1 0,0-1 0,1 1 0,-1 0 0,6 5 0,-3-3 100,0 0-1,1 0 1,-1 0-1,1-1 1,19 5-1,-15-4 73,24 11 0,-21-9-172,0 0 0,19 6 0,-7-4 0,-25-8 0,0 1 0,-1 0 0,1-1 0,0 1 0,0 0 0,-1 0 0,1 0 0,3 6 0,-3-5 0,0 0 0,0 0 0,0-1 0,0 1 0,7 3 0,7 2 0,0-1 0,24 7 0,-32-10 0,0-1 0,15 10 0,-15-8 0,1 0 0,11 4 0,-7-5 0,0 1 0,23 13 0,-28-14 0,-1 0 0,1-1 0,0-1 0,0 1 0,0-2 0,17 3 0,-7-2 0,2 1 0,0-1 0,-1-1 0,1-1 0,23-3 0,-42 3 3,-1 0 1,1 0-1,-1-1 0,1 1 0,-1 0 0,0-1 0,1 1 0,-1-1 0,1 0 1,-1 1-1,0-1 0,1 0 0,-1 0 0,0 0 0,0 0 0,0 0 0,0 0 1,0 0-1,0 0 0,0 0 0,0-1 0,0 1 0,0 0 0,-1-1 0,1 1 1,0 0-1,-1-1 0,1 1 0,-1-1 0,1-1 0,-1-3-152,0 0 1,0-1-1,0 1 0,-1 0 0,-2-12 1,1 10-422,0-5-6256</inkml:trace>
  <inkml:trace contextRef="#ctx0" brushRef="#br0" timeOffset="1168.34">2589 1470 24575,'0'-16'0,"-1"-1"0,0 1 0,-1 0 0,-6-23 0,4 22 0,1 1 0,1-1 0,-1-18 0,3-51 0,0 42 0,0 34 0,-1 0 0,-1 0 0,0 1 0,-5-16 0,4 13 0,0 0 0,-3-17 0,6 6 0,0 0 0,1 1 0,5-29 0,-4 33 0,1-2 0,2-21 0,-4 37 0,0 0 0,1 0 0,-1 0 0,1 0 0,0 0 0,0 0 0,4-6 0,10-16 0,-14 21 0,1 0 0,-1 1 0,7-8 0,-8 10 0,1 0 0,-1 1 0,1 0 0,0-1 0,-1 1 0,1 0 0,0 0 0,0 0 0,0 0 0,0 0 0,0 0 0,0 1 0,2-1 0,13-2 0,0 2 0,-1 0 0,1 1 0,19 2 0,9 0 0,23-3 0,50 2 0,-35 10 0,-28-5 0,-35-3 0,21 1 0,-31-4 0,-2 0 0,0 0 0,0 0 0,0 1 0,0 0 0,0 1 0,10 3 0,-6-1 0,-1-1 0,1 0 0,0-1 0,20 1 0,-5-2 0,27-3 0,-43 0 0,1 0 0,21-6 0,-23 5 0,1 0 0,0 1 0,16-2 0,-19 3 0,0 0 0,0 0 0,-1-1 0,10-4 0,-7 3 0,18-4 0,122-18 0,-140 22-130,0 0-1,15-7 1,-17 6 33,0 1-1,1-1 1,-1 2-1,12-3 1,14 3 97,-26 2 0,0-1 0,0 1 0,-1-1 0,1-1 0,14-4 0,-9 2 173,1 0 0,0 1 0,25-2 0,-4 0 13,-21 3-186,31 1 0,-29 1 0,18-2 0,-27 0 0,0 1 0,0-1 0,8-4 0,-8 4 0,0-1 0,12-1 0,2 1 0,0 2 0,28 2 0,-30 0 0,-1-1 0,1-1 0,25-3 0,-16 0 0,-1 1 0,1 1 0,31 3 0,24-1 0,-38-6 0,10 1 0,97 5-1365,-137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9T23:59:53.684"/>
    </inkml:context>
    <inkml:brush xml:id="br0">
      <inkml:brushProperty name="width" value="0.05" units="cm"/>
      <inkml:brushProperty name="height" value="0.05" units="cm"/>
    </inkml:brush>
  </inkml:definitions>
  <inkml:trace contextRef="#ctx0" brushRef="#br0">1 809 24575,'-1'-67'0,"2"-69"0,1 123 0,0 1 0,1-1 0,7-18 0,-6 17 0,7-15 0,-7 19 0,5-19 0,-6 18 0,0 1 0,0-1 0,11-19 0,-10 21 0,0 0 0,-1 0 0,0-1 0,0 1 0,-1-1 0,1-13 0,0-59 0,-2 22 0,-1 57 0,0 1 0,0 0 0,0 0 0,0 0 0,1 0 0,-1 0 0,1 0 0,0 0 0,0 0 0,-1 0 0,1 0 0,0 0 0,1 1 0,-1-1 0,0 0 0,2-1 0,-1 1 0,0 1 0,0 0 0,0 0 0,0-1 0,1 1 0,-1 1 0,0-1 0,1 0 0,-1 1 0,0-1 0,1 1 0,-1-1 0,5 1 0,59 2 0,-47-1 0,1 0 0,26-3 0,-39 1 0,0-1 0,-1 0 0,10-4 0,-9 3 0,0 1 0,13-3 0,33-2 0,93 0 0,138 7 0,-276-1 0,-1 1 0,1-2 0,0 1 0,-1-1 0,9-3 0,-7 1 0,0 2 0,1 0 0,9-2 0,10 2 0,32-4 0,-31 2 0,-21 4 0,1-2 0,-1 1 0,0-1 0,10-3 0,-4 0 0,1 1 0,0 1 0,0 0 0,20 0 0,6-1 0,14 0 0,81 3 0,-62 2 0,-5 0 0,77-2 0,-102-5 0,9 1 0,166 4 0,-104 2 0,-113-1-195,1 0 0,0 0 0,0-1 0,0 1 0,-1-1 0,6-1 0,1-3-6631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24.639"/>
    </inkml:context>
    <inkml:brush xml:id="br0">
      <inkml:brushProperty name="width" value="0.05" units="cm"/>
      <inkml:brushProperty name="height" value="0.05" units="cm"/>
    </inkml:brush>
  </inkml:definitions>
  <inkml:trace contextRef="#ctx0" brushRef="#br0">0 107 24575,'3363'0'0,"-3353"-1"0,0 0 0,0-1 0,0 0 0,0 0 0,10-5 0,-8 3 0,0 1 0,0 0 0,13-1 0,-24 4 0,91-11 0,-46 4 0,30-6 0,-69 11 0,1 0 0,11-6 0,-12 5 0,1-1 0,9-1 0,-2 2 0,-11 3 0,0-1 0,1 1 0,-1-1 0,0 0 0,0-1 0,0 1 0,0-1 0,7-4 0,-11 6-1,0 0 0,1 0 0,-1 0-1,0 0 1,0 0 0,0-1 0,0 1 0,0 0-1,0 0 1,0 0 0,0 0 0,0 0-1,0 0 1,0 0 0,0 0 0,-1-1 0,1 1-1,0 0 1,0 0 0,0 0 0,0 0 0,0 0-1,0 0 1,0 0 0,0 0 0,0 0-1,0 0 1,0-1 0,0 1 0,0 0 0,0 0-1,-1 0 1,1 0 0,0 0 0,0 0 0,0 0-1,0 0 1,0 0 0,0 0 0,0 0-1,0 0 1,-1 0 0,1 0 0,0 0 0,0 0-1,0 0 1,0 0 0,0 0 0,0 0 0,0 0-1,-1 0 1,-5-1-1301,-6 0-5524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22.606"/>
    </inkml:context>
    <inkml:brush xml:id="br0">
      <inkml:brushProperty name="width" value="0.05" units="cm"/>
      <inkml:brushProperty name="height" value="0.05" units="cm"/>
    </inkml:brush>
  </inkml:definitions>
  <inkml:trace contextRef="#ctx0" brushRef="#br0">0 1 24575,'64'0'0,"72"1"0,-76 7 0,-33-3 0,11 2 0,-20-4 0,31 3 0,22 2 0,8-1 0,-70-7 0,1 0 0,-1 0 0,0 1 0,0 1 0,0-1 0,17 7 0,-12-4 0,0 0 0,0-1 0,0 0 0,1-1 0,26 0 0,-17-1 0,28 6 0,4 0 0,66-6 0,-73-2 0,-40 2 0,-1 0 0,1 0 0,-1 1 0,0 0 0,14 5 0,-11-3 0,0 0 0,14 1 0,-4-2 0,32-2 0,-35-1 0,0 0 0,31 6 0,-9-1 0,0-1 0,0-2 0,45-3 0,-21 0 0,-45 1-32,-8-1-10,1 1 0,-1 0 0,0 1 0,1 0-1,-1 1 1,0 1 0,12 3 0,-9-1-116,0-1 1,0-1-1,1 0 0,-1-1 0,16 1 0,76-4-601,-48 0 614,-52 1 145,27 0 0,56 6 0,-41-1 734,88-1 0,-19-3 18,-65 6-752,4 0 0,218-6 0,-140-2 0,-89 2 0,-13 0 0,-1-2 0,47-6 0,-63 5 0,-3 0 0,-1 0 0,0-1 0,1 0 0,13-6 0,-2 0 0,28-8 0,-30 11 0,-1-1 0,31-17 0,-29 14 0,2-4 0,10-3 0,-9 7-55,-13 4-273,0 2 1,0 0-1,17-4 1,-14 5-6499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1:10.491"/>
    </inkml:context>
    <inkml:brush xml:id="br0">
      <inkml:brushProperty name="width" value="0.05" units="cm"/>
      <inkml:brushProperty name="height" value="0.05" units="cm"/>
    </inkml:brush>
  </inkml:definitions>
  <inkml:trace contextRef="#ctx0" brushRef="#br0">1 1 24575,'1'6'0,"-1"1"0,2 0 0,-1-1 0,1 0 0,0 1 0,0-1 0,6 11 0,-5-10 0,0 0 0,0 1 0,-1-1 0,1 1 0,1 11 0,-2 15 0,-5 65 0,-3-54 0,4-28 0,-2 23 0,4 42-1365,0-67-5461</inkml:trace>
  <inkml:trace contextRef="#ctx0" brushRef="#br0" timeOffset="1074.04">59 474 24575,'960'0'0,"-943"0"0,25 6 0,-24-3 0,20 0 0,-23-3 0,24 2 0,-36-1 0,1 0 0,-1-1 0,1 1 0,-1 1 0,0-1 0,1 0 0,-1 1 0,6 3 0,-4-1 0,0-1 0,1-1 0,0 1 0,-1-1 0,1 0 0,0 0 0,9 1 0,19 6 0,-20-5 0,0 0 0,0-1 0,0-1 0,19 1 0,10 1 0,-1 0 0,79-3 0,-58-2 0,906 1 0,-960-1 0,0 0 0,0 0 0,0-1 0,15-6 0,18-2 0,26-2 0,-60 10 0,-1 0 0,9-4 0,-9 3 0,-1 1 0,1 0 0,9-2 0,-1 2-1365,0 1-5461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9:51.235"/>
    </inkml:context>
    <inkml:brush xml:id="br0">
      <inkml:brushProperty name="width" value="0.05" units="cm"/>
      <inkml:brushProperty name="height" value="0.05" units="cm"/>
    </inkml:brush>
  </inkml:definitions>
  <inkml:trace contextRef="#ctx0" brushRef="#br0">36 62 24575,'170'0'0,"-161"-1"0,1 0 0,0-1 0,-1 0 0,1-1 0,9-3 0,16-4 0,-20 7 0,28-1 0,-2 0 0,-34 2 0,1 0 0,12-5 0,-13 5 0,0-1 0,13-2 0,9 2 0,0 1 0,42 3 0,-18 1 0,281-2 0,-315 1 0,29 5 0,-14-1 0,-27-4 0,-1 1 0,0 0 0,0 0 0,0 0 0,0 1 0,0 0 0,6 4 0,-5-3 0,0-1 0,-1 1 0,1-1 0,0-1 0,9 3 0,19-1 0,-27-3 0,-1-1 0,1 1 0,-1 1 0,1-1 0,7 4 0,2 2 0,-9-3 0,0-1 0,-1 0 0,1-1 0,1 0 0,10 2 0,25 2 0,28 1 0,-65-7 0,0 0 0,1 0 0,-1 1 0,0 1 0,0-1 0,9 4 0,-4-1 0,-1-1 0,1 0 0,0-1 0,19 1 0,-7-2 0,31-3 0,-11-4 0,-26 3 0,22-1 0,10 4 0,-17 0 0,58-6 0,-38 1 0,-37 4 0,-1 0 0,0-1 0,17-4 0,-6-5 0,-20 9 0,-1-1 0,0 1 0,1 0 0,9-1 0,54-10-1365,-58 12-5461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14:48.284"/>
    </inkml:context>
    <inkml:brush xml:id="br0">
      <inkml:brushProperty name="width" value="0.05" units="cm"/>
      <inkml:brushProperty name="height" value="0.05" units="cm"/>
    </inkml:brush>
  </inkml:definitions>
  <inkml:trace contextRef="#ctx0" brushRef="#br0">225 7355 24575,'0'-19'0,"1"5"0,-1 0 0,-1 0 0,0 0 0,-1 0 0,-5-17 0,3 14 0,0 0 0,0-1 0,0-31 0,4-54 0,1 40 0,-1 48 0,1-18 0,-8-60 0,3 58 0,2-1 0,2-47 0,1 26 0,-1-209 0,0 258 0,-1 0 0,0 0 0,-1 1 0,0-1 0,-3-8 0,2 7 0,0 0 0,1 0 0,-2-11 0,3-115 0,2 71 0,6-19 0,-3 48 0,-3 25 0,1-1 0,0 1 0,0 0 0,1 0 0,8-17 0,-7 16 0,-1 0 0,0 0 0,0-1 0,-1 1 0,1-23 0,2-7 0,-2 20 0,-2 8 0,1 1 0,6-18 0,-5 16 0,0 0 0,0 0 0,0-20 0,1-5 0,-2 32 0,-1 1 0,1-1 0,0 1 0,1 0 0,-1 0 0,1 0 0,0 0 0,6-7 0,-3 3 0,-1-1 0,0 0 0,5-19 0,-5 15 0,8-18 0,-9 26 0,-1 0 0,0 0 0,-1 0 0,0 0 0,0-1 0,0 1 0,-1 0 0,0-14 0,0 12 0,1 1 0,-1-1 0,1 1 0,4-11 0,-3 9 0,0 0 0,-1 1 0,2-11 0,8-130 0,-12 144 0,1 0 0,0-1 0,1 1 0,-1 0 0,1-1 0,0 1 0,1 0 0,4-9 0,-2 5 0,-1 1 0,-1-1 0,0 1 0,0-1 0,3-20 0,-2 6 0,-2 16 0,1 0 0,0 0 0,5-9 0,-5 10 0,0-1 0,0 1 0,4-15 0,-5 7 0,0 6 0,-1 0 0,7-17 0,-1 5 0,7-40 0,-12 49 0,-1-1 0,-1-18 0,0 23 0,0 1 0,0-1 0,0 0 0,1 0 0,0 1 0,1-1 0,0 0 0,0 1 0,5-11 0,-4 11 0,0 1 0,0-1 0,-1 0 0,0 1 0,3-13 0,-1-35 0,-3 45 0,4-38 0,0-8 0,-5-145 0,-2 189 0,1 0 0,-1 0 0,-1 1 0,0-1 0,0 1 0,-1 0 0,-7-13 0,-6-17 0,14 31 0,-1 0 0,-7-10 0,-6-12 0,10 13 0,2 8 0,1 0 0,-4-15 0,5 16 0,0 0 0,-1-1 0,-8-14 0,8 16 0,-1 0 0,2-1 0,-1 1 0,-2-14 0,3 11 0,0-1 0,-1 1 0,0 0 0,-7-14 0,8 18 9,1 1-1,-1-1 0,1 0 0,0-1 0,1 1 1,-2-14-1,3-47-363,1 40-713,0 14-5758</inkml:trace>
  <inkml:trace contextRef="#ctx0" brushRef="#br0" timeOffset="573.26">483 3402 24575,'13'-2'0,"1"1"0,0-1 0,-1-1 0,1-1 0,20-8 0,-17 6 0,0 1 0,31-6 0,-10 6 0,-16 1 0,31-1 0,-47 5 0,1 0 0,0 0 0,0-1 0,0 0 0,0 0 0,12-5 0,-5 2 0,1 0 0,0 1 0,0 0 0,16 0 0,9-2 0,-6 2 0,66 1 0,-57 3 0,-35-1 0,0-1 0,-1-1 0,1 1 0,-1-1 0,10-3 0,-8 2 0,0 0 0,0 1 0,11-2 0,67-3 0,-44 3 0,80 3 0,-59 2 0,871-1-1365,-922 0-5461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26.334"/>
    </inkml:context>
    <inkml:brush xml:id="br0">
      <inkml:brushProperty name="width" value="0.05" units="cm"/>
      <inkml:brushProperty name="height" value="0.05" units="cm"/>
    </inkml:brush>
  </inkml:definitions>
  <inkml:trace contextRef="#ctx0" brushRef="#br0">1 31 24575,'207'0'0,"-197"0"0,0-2 0,0 1 0,0-1 0,0-1 0,11-3 0,-10 2 0,1 0 0,0 1 0,13-1 0,149 2 0,-91 3 0,2520-1-1365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51.825"/>
    </inkml:context>
    <inkml:brush xml:id="br0">
      <inkml:brushProperty name="width" value="0.05" units="cm"/>
      <inkml:brushProperty name="height" value="0.05" units="cm"/>
    </inkml:brush>
  </inkml:definitions>
  <inkml:trace contextRef="#ctx0" brushRef="#br0">0 110 24575,'18'1'0,"-1"-2"0,33-5 0,-25 2 0,50-1 0,-32 3 0,9-5 0,4 0 0,6 8 0,-37-1 0,37-2 0,-53 0 0,0 0 0,0 0 0,11-5 0,-11 3 0,0 1 0,16-3 0,16 2 0,-1 2 0,45 3 0,-17 1 0,-38-2 0,-8-1 0,1 1 0,42 7 0,-35-3 0,0-1 0,54-1 0,-3-1 0,-29 6 0,4 0 0,161-6 0,-111-2 0,-98 1 0,1 2 0,-1-1 0,0 1 0,0 0 0,15 6 0,-12-4 0,1-1 0,12 3 0,10-2 0,0-2 0,49-3 0,-23-1 0,736 2 0,-778-1 0,33-5 0,8-2 0,187 6 0,-126 4 0,161-2 0,-263-1 0,33-6 0,9-1 0,-49 7 0,0-1 0,-1 0 0,1-1 0,13-5 0,17-4 0,-19 7 0,23-5 0,-36 9 0,1-1 0,0-1 0,15-6 0,-15 5 0,1 0 0,19-3 0,6 3 0,0 2 0,44 4 0,-18-1 0,775-1-1365,-817 0-5461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54.981"/>
    </inkml:context>
    <inkml:brush xml:id="br0">
      <inkml:brushProperty name="width" value="0.05" units="cm"/>
      <inkml:brushProperty name="height" value="0.05" units="cm"/>
    </inkml:brush>
  </inkml:definitions>
  <inkml:trace contextRef="#ctx0" brushRef="#br0">0 17 24575,'32'0'0,"-7"-1"0,1 1 0,38 7 0,-16-1 0,-1-3 0,79-3 0,-54-1 0,809 1 0,-856-1 0,28-5 0,20-1 0,336 6 0,-196 2 0,586-1 0,-782-1 0,34-6 0,7 0 0,189 5 0,-127 3 0,1277-1-1365,-1379 0-5461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57.048"/>
    </inkml:context>
    <inkml:brush xml:id="br0">
      <inkml:brushProperty name="width" value="0.05" units="cm"/>
      <inkml:brushProperty name="height" value="0.05" units="cm"/>
    </inkml:brush>
  </inkml:definitions>
  <inkml:trace contextRef="#ctx0" brushRef="#br0">1 0 24575,'0'1'0,"0"0"0,0 0 0,1 0 0,-1 0 0,0 0 0,0 0 0,1 0 0,-1 0 0,1 0 0,-1 0 0,1 0 0,-1 0 0,1-1 0,0 1 0,-1 0 0,1 0 0,0-1 0,0 1 0,-1 0 0,1-1 0,0 1 0,0-1 0,0 1 0,0-1 0,0 1 0,0-1 0,1 1 0,4 1 0,0-1 0,0 1 0,9 0 0,-6-1 0,11 2 0,11 3 0,52 1 0,-60-7 0,-12 0 0,0 0 0,0 0 0,0 1 0,0 0 0,0 1 0,18 6 0,-14-4 0,-1 1 0,1-2 0,0 0 0,29 2 0,62-6 0,-46 0 0,478 1 0,-515 1 0,31 5 0,17 1 0,355-6 0,-205-2 0,-212 2 0,-1 0 0,0 0 0,0 1 0,0 0 0,15 6 0,-12-4 0,0-1 0,14 3 0,13-2 0,0-2 0,51-3 0,-22-1 0,857 2 0,-901-1 0,32-6 0,18-1 0,310 8 0,-184 1 0,481-1-1365,-668 0-5461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1:59.021"/>
    </inkml:context>
    <inkml:brush xml:id="br0">
      <inkml:brushProperty name="width" value="0.05" units="cm"/>
      <inkml:brushProperty name="height" value="0.05" units="cm"/>
    </inkml:brush>
  </inkml:definitions>
  <inkml:trace contextRef="#ctx0" brushRef="#br0">1 138 24575,'261'0'0,"-241"-2"0,0 0 0,-1 0 0,23-8 0,-21 5 0,0 1 0,29-2 0,220 5 0,-132 3 0,34-2 0,-158-1 0,-1-1 0,0 0 0,1-1 0,14-4 0,-12 2 0,0 1 0,22-2 0,47 5 0,-62 3 0,0-2 0,0-1 0,31-6 0,-25 3 0,1 1 0,-1 1 0,35 2 0,26-1 0,-37-6 0,-35 4 0,20-2 0,208 4 0,-126 2 0,158-1 0,-269-1 0,-1 0 0,1 0 0,0-1 0,-1 0 0,13-5 0,-9 3 0,23-5 0,0 3 0,-8 1 0,38-1 0,277 5 102,-168 2-1982,19-1 1524,-185 0 230,1 2 0,-1-1 0,1 1 0,-1 0 0,13 5 0,-10-3-35,1-1 0,12 3 0,80 4-1780,-55-6 1941,54-2 0,2 0 0,-52 5-394,4 1-35,-40-8 429,-6 0 0,0 1 0,0 0 0,0 0 0,0 1 1,15 5-1,-13-3 99,-1 0 0,1-2 0,-1 1 0,15 0 0,51-1 1922,-11-1-1967,-14 6 482,3 0 2228,120-6-2502,-92-1-258,-81-1-95,0 1 0,0 0 0,1 0 0,-1 0 0,0 1 0,0-1 0,0 1 0,1 0 0,-1 0 0,0 0 0,0 0 0,0 1 0,-1-1 0,4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4:48.659"/>
    </inkml:context>
    <inkml:brush xml:id="br0">
      <inkml:brushProperty name="width" value="0.05" units="cm"/>
      <inkml:brushProperty name="height" value="0.05" units="cm"/>
    </inkml:brush>
  </inkml:definitions>
  <inkml:trace contextRef="#ctx0" brushRef="#br0">2 0 24575,'-1'75'0,"2"81"0,1-143 0,0-1 0,1 1 0,0-1 0,1 1 0,8 19 0,-4-13 0,-5-9 0,0 0 0,0-1 0,-1 2 0,-1-1 0,1 12 0,-3 53 0,0-37 0,0 92-1365,2-113-5461</inkml:trace>
  <inkml:trace contextRef="#ctx0" brushRef="#br0" timeOffset="1802.51">92 696 24575,'361'0'0,"-342"-1"0,32-6 0,9-1 0,52 7 0,-73 2 0,-30-2 0,1 0 0,-1 0 0,0-1 0,0-1 0,13-4 0,-11 3 0,0 1 0,1 0 0,14-1 0,31-3 0,36-2 0,-83 8 0,1 0 0,-1-1 0,0 0 0,18-6 0,-16 4 0,0 0 0,0 2 0,13-3 0,9 2 0,43-10 0,-69 11 0,0-1 0,8-4 0,-8 4 0,-1 0 0,11-3 0,4 3 0,0 0 0,0 1 0,44 3 0,13-1 0,-25-7 0,2 0 0,188 5 0,-125 3 0,1279-1 0,-1388 1 0,1 0 0,-1 1 0,0 0 0,0 1 0,0 0 0,18 7 0,20 7 0,-31-11 0,25 11 0,-27-11 0,0 0 0,25 7 0,-25-9 0,-1 1 0,1 0 0,19 11 0,-22-10 0,0 0 0,1-1 0,-1 0 0,1-1 0,16 3 0,-26-7 0,19 3 0,32 9 0,13 3 0,1 1 0,-39-4 0,-21-8 0,-1-1 0,15 4 0,-6-5 0,0 1 0,33-2 0,-31 0 0,-1-1 0,24 5 0,-5 0 0,-1-2 0,65-1 0,-68-3 0,-23 2 0,1 0 0,0 1 0,-1 0 0,1 0 0,12 5 0,-11-3 0,1-1 0,-1 0 0,15 2 0,32-4 0,-38-1 0,0 1 0,23 3 0,78 15 0,-79-15 0,1-1 0,60-4 0,-36 0 0,-59 1 0,1 0 0,-1 1 0,1 0 0,-1 0 0,1 1 0,-1 0 0,9 3 0,-7-1 0,1-1 0,0 0 0,0 0 0,0-1 0,0 0 0,0-1 0,0-1 0,1 1 0,-1-2 0,0 0 0,18-3 0,86-16-1365,-97 17-5461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1:45.409"/>
    </inkml:context>
    <inkml:brush xml:id="br0">
      <inkml:brushProperty name="width" value="0.05" units="cm"/>
      <inkml:brushProperty name="height" value="0.05" units="cm"/>
    </inkml:brush>
  </inkml:definitions>
  <inkml:trace contextRef="#ctx0" brushRef="#br0">168 4649 24575,'0'0'0,"1"0"0,0 0 0,0 0 0,0 1 0,0-1 0,0 0 0,0 1 0,0-1 0,0 0 0,-1 1 0,1-1 0,0 1 0,0 0 0,-1-1 0,1 1 0,0-1 0,-1 1 0,1 0 0,0 0 0,-1-1 0,1 1 0,-1 0 0,0 0 0,1 0 0,-1 0 0,1 0 0,-1-1 0,0 1 0,0 2 0,2 2 0,-1 1 0,0 0 0,-1 9 0,0-12 0,0 57 0,-1-40 0,1 0 0,1 0 0,3 24 0,-2-38 0,0-1 0,0 1 0,0 0 0,4 7 0,-3-8 0,0 0 0,-1 1 0,0-1 0,0 1 0,1 6 0,4 31 0,0 79 0,-6-111 0,0-1 0,0 0 0,1 0 0,4 13 0,-2-11 0,-1 0 0,1 17 0,-2 129 0,-3-81 0,2-13 0,-2 72 0,-5-91 0,1 10 0,-2 18 0,1 5 0,5-71 0,0 0 0,0 0 0,0 0 0,-1 0 0,0 0 0,-1-1 0,-3 9 0,2-8 0,1 1 0,0-1 0,1 1 0,0 0 0,-2 10 0,4-10 0,-1-3 0,1 0 0,0 0 0,-1 0 0,0 0 0,0 0 0,-1 0 0,0 0 0,1 0 0,-1-1 0,-4 6 0,3-3 0,0-1 0,1 0 0,-1 1 0,1 0 0,0-1 0,1 1 0,0 0 0,0 0 0,0 11 0,1-10 0,0 0 0,-1 0 0,-1-1 0,1 1 0,-1-1 0,0 1 0,-4 7 0,2-6 0,1 0 0,-1 0 0,2 0 0,-1 0 0,1 1 0,1-1 0,-1 11 0,1-14 0,0 1 0,0-1 0,-1 0 0,1 1 0,-1-1 0,-1 0 0,1 0 0,-5 6 0,5-6 0,-1-1 0,1 1 0,-1 1 0,2-1 0,-1 0 0,1 0 0,-1 13 0,2 47 0,1-36 0,-8 60 0,3-47 0,3-33 0,-1 0 0,1 0 0,-2-1 0,1 1 0,-1 0 0,-5 9 0,5-10 16,0-1-1,0 1 1,1 1-1,0-1 1,1 0-1,0 10 1,-5 24-1490,4-32-5352</inkml:trace>
  <inkml:trace contextRef="#ctx0" brushRef="#br0" timeOffset="1641.63">203 4720 24575,'139'0'0,"-132"0"0,1 1 0,-1 1 0,0-1 0,1 1 0,-1 0 0,0 1 0,6 3 0,-3-2 0,-1-1 0,0 0 0,15 3 0,84 4 0,-91-7 0,-8-2 0,0 0 0,0 1 0,15 5 0,-10-3-170,0 0-1,0-1 0,-1 0 1,23 0-1,5 2 159,-19-3 430,41-1 1,-39-1-405,27 2 0,-38 0-14,22 7 0,-23-6 0,0 0 0,18 2 0,127-3 0,-81-4 0,-42 2 0,56 7 0,-50-3 0,0-1 0,46-4 0,-24 0 0,1074 1-1757,-1128-1 1757,-1 0 0,1 0 0,0-1 0,-1 0 0,9-3 0,-6 2 0,-1 0 0,0 1 0,11-1 0,127 1 0,-76 3 0,362-1 1757,-414-1-1757,22-3 0,16-2 0,-50 6 0,4 0 0,0 0 0,0-1 0,0-1 0,0 1 0,11-5 0,7-1 0,0 1 0,49-4 0,-75 9 0,48-1 0,-35 2 0,1 0 0,20-4 0,-9 0 0,1 1 0,44 2 0,-61 1 0,-6 0 0,1-1 0,-1 0 0,0 0 0,0 0 0,0-1 0,0 0 0,10-4 0,38-24 0,-46 26 0,1 0 0,0 0 0,0 1 0,0 1 0,1-1 0,-1 2 0,16-2 0,17-4 0,-21 3 0,-11 2 0,0 0 0,17-7 0,-2-2-1365,-15 6-5461</inkml:trace>
  <inkml:trace contextRef="#ctx0" brushRef="#br0" timeOffset="3301.6">25 4744 24575,'2'-30'0,"8"-51"0,-5 52 0,2-52 0,-7-1324 0,-1 1398-79,1 1-1,-1 0 0,-1 0 1,1 0-1,-5-11 1,3 9-76,0 0 0,-1-13 0,-6-85 155,4 32 0,5 49 0,-4-27 0,2 17 195,0-1 0,4-47 0,0 26 162,-2-25-357,2-84 0,1 152 0,0 0 0,1 0 0,9-24 0,-5 16 0,-4 7 0,0-1 0,2-30 0,1-1 0,-3 11 0,0 1 0,-4-47 0,0 25 0,1-143 0,-1 193 0,0 0 0,0 1 0,0-1 0,-1 0 0,0 1 0,0-1 0,-6-9 0,5 9 0,0-1 0,0 1 0,0-1 0,1 0 0,-2-10 0,3-117 0,2 69 0,-1-184 0,-1 232 0,-3-24 0,-2-15 0,6-60-1365,0 102-5461</inkml:trace>
  <inkml:trace contextRef="#ctx0" brushRef="#br0" timeOffset="4238.09">132 840 24575,'78'-1'0,"83"2"0,-121 5 0,4 0 0,-33-5 0,-1 0 0,0 0 0,1 1 0,-1 1 0,0 0 0,12 5 0,-8-3 0,1-1 0,0 0 0,-1-1 0,18 1 0,-1 0 0,0-1 0,-23-3 0,-1 1 0,1 0 0,0 0 0,0 1 0,11 3 0,-6 0 0,1-1 0,-1-1 0,28 3 0,16 3 0,-18-1 0,-28-7 0,-1 1 0,0 0 0,15 5 0,-10-2 0,-1-2 0,1 1 0,0-2 0,27 2 0,-2 0 0,88 0 0,-122-4 0,1 1 0,0 0 0,-1 0 0,1 0 0,0 1 0,-1 0 0,1 0 0,9 6 0,-8-5 0,-1 0 0,1 0 0,0 0 0,-1-1 0,11 1 0,27 0 0,16 1 0,-40-2 0,41-1 0,-40-1 0,31 2 0,-43 0 0,0 1 0,0-1 0,17 8 0,-19-6 0,1-1 0,0 0 0,0 0 0,0-1 0,9 1 0,51-3 0,-46-1 0,36 3 0,-52-1 0,-1 1 0,1-1 0,9 5 0,-10-3 0,1-1 0,13 3 0,-3-3 0,33-1 0,-34-1 0,-1 0 0,30 4 0,-29-1 0,1-1 0,19-1 0,16 2 0,-44-2 0,-1 1 0,0 0 0,7 3 0,-7-2 0,0-1 0,12 3 0,30 2 0,84 1 0,502-9 0,-625 1-160,0-2 0,0 1 0,0-1 0,14-5 1,-12 4-47,0 0 1,18-3-1,14 2 206,81-4 0,-105 8 0,-8 1 0,1-1 0,0 0 0,0-1 0,-1-1 0,20-5 0,-15 3 0,0 1 0,0 0 0,0 1 0,22 0 0,-12 1 0,19-4-224,9-1-62,-44 5 482,0 0 0,0-1 0,18-6 0,-17 5 2,1 0 0,16-2 0,24 3 123,-35 2-264,0 0 0,0-2-1,30-6 1,-5-1-57,11-3 0,37-9 0,-65 15 0,-17 4 0,-1 0 0,0-1 0,13-6 0,-15 5 0,0 1 0,1 1 0,0-1 0,0 1 0,0 0 0,9 0 0,-10 1-113,0 1 175,-1-1 0,0 0-1,7-1 1,-10 1-150,-1 1 0,0-1-1,1 1 1,-1-1 0,0 0 0,1 1 0,-1-1 0,0 0-1,0 0 1,1 0 0,-1 0 0,0 0 0,0 0-1,0 0 1,-1 0 0,2-3 0,2-5-6738</inkml:trace>
  <inkml:trace contextRef="#ctx0" brushRef="#br0" timeOffset="5512.69">4293 710 24575,'0'-2'0,"-1"-1"0,0 1 0,0 0 0,0 0 0,0 0 0,0 0 0,0 0 0,0 0 0,-1 0 0,1 1 0,-1-1 0,1 0 0,-1 1 0,-2-3 0,-10-11 0,12 12 0,-3-5 0,0 0 0,0 0 0,1 0 0,0-1 0,0 0 0,-2-11 0,-12-71 0,15 81 0,-1 0 0,0 0 0,-1 0 0,0 0 0,-1 1 0,1 0 0,-12-13 0,14 18 0,1 0 0,-1-1 0,1 1 0,0 0 0,0-1 0,1 0 0,-3-6 0,-2-35 0,2 15 0,2 23 0,0 0 0,-4-9 0,3 10 0,1-1 0,-4-12 0,5 8-116,-10-77-1133,10 75-5577</inkml:trace>
  <inkml:trace contextRef="#ctx0" brushRef="#br0" timeOffset="7081.85">4201 60 24575,'720'0'0,"-712"0"0,-1-1 0,0 0 0,0-1 0,0 0 0,10-3 0,-8 2 0,-1 0 0,1 1 0,11-2 0,71-3 0,-83 6 0,0-1 0,0 1 0,-1-1 0,14-6 0,-13 5 0,1 0 0,0 0 0,0 1 0,0 0 0,0 1 0,11-1 0,58 3 0,-36 0 0,-7-1 0,3 0 0,61 7 0,-33-1 0,4 0 0,-42-3 0,-19-2 0,1 0 0,-1 1 0,0 0 0,11 3 0,-8-1 0,0-1 0,0 0 0,0-1 0,0-1 0,1 0 0,12-1 0,1 1 0,-13 0 0,0 1 0,20 6 0,12 1 0,-40-8-195,0 0 0,0 0 0,-1 0 0,1 1 0,0-1 0,5 4 0,0 0-6631</inkml:trace>
  <inkml:trace contextRef="#ctx0" brushRef="#br0" timeOffset="9604.07">4283 945 24575,'570'0'0,"-562"1"0,0 0 0,-1 0 0,1 1 0,0 0 0,8 3 0,-7-2 0,0 0 0,0-1 0,11 1 0,125-1 0,-75-3 0,215 1 0,-264-1 0,1-1 0,-1-1 0,27-8 0,-23 4 0,-17 5 0,1-1 0,0 1 0,13-1 0,-14 2 0,1 0 0,0 0 0,0-1 0,-1 0 0,1 0 0,-1-1 0,16-7 0,-18 7 0,1 0 0,0 1 0,0 0 0,13-2 0,-14 3 0,-1 0 0,1 0 0,0 0 0,0-1 0,-1 0 0,1-1 0,7-4 0,-8 5 0,1-1 0,-1 1 0,0 0 0,1 0 0,-1 0 0,1 1 0,0-1 0,-1 2 0,1-1 0,10 0 0,10-1 0,-16 0 32,0 0 0,-1-1 0,16-6 0,-16 5-530,1 1 1,19-5-1,-14 6-6328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2:07.846"/>
    </inkml:context>
    <inkml:brush xml:id="br0">
      <inkml:brushProperty name="width" value="0.05" units="cm"/>
      <inkml:brushProperty name="height" value="0.05" units="cm"/>
    </inkml:brush>
  </inkml:definitions>
  <inkml:trace contextRef="#ctx0" brushRef="#br0">117 648 24575,'28'10'0,"5"-7"0,0-1 0,41-4 0,-17 1 0,145 1 0,-194 0 0,-1-1 0,0 0 0,0-1 0,1 0 0,8-3 0,-7 2 0,-1 0 0,1 1 0,11-2 0,21 2 0,26-4 0,-28 2 0,-31 4 0,0-1 0,1 0 0,-1 0 0,0 0 0,0-1 0,0-1 0,0 1 0,12-7 0,-11 4 0,1 1 0,-1 0 0,1 1 0,0 0 0,0 1 0,0 0 0,11-1 0,-6 1 0,-8 0 0,1 0 0,-1-1 0,12-5 0,8-2 0,18-6 0,-30 10 0,1 0 0,-1 1 0,1 1 0,0 1 0,27-3 0,-42 6 0,88-6 0,-81 5 0,1 0 0,-1-1 0,0 0 0,12-6 0,-10 5 0,0 0 0,0 1 0,0 0 0,0 0 0,0 1 0,0 0 0,11 1 0,-5 0 0,29-5 0,-9 0 0,0 2 0,71 3 0,-45 1 0,339-1-1365,-386 0-5461</inkml:trace>
  <inkml:trace contextRef="#ctx0" brushRef="#br0" timeOffset="919.83">129 0 24575,'1'6'0,"0"0"0,-1-1 0,4 10 0,1 12 0,-2 29 0,-3-28 0,5 29 0,-1-16 0,-1-1 0,-4 44 0,0-21 0,1 20-1365,0-69-5461</inkml:trace>
  <inkml:trace contextRef="#ctx0" brushRef="#br0" timeOffset="1950.62">46 1402 24575,'627'0'0,"-607"1"-437,21 4-1,16 1 426,161-7 12,-208 2 178,0 0-1,1 1 0,-1 0 1,12 4-1,-10-2-177,0-2 0,18 3 0,74-4 0,-8-1 0,-55 6 0,1 0 0,4 0 0,-7-1 0,-29-3 0,-1-1 0,0 1 0,15 6 0,9 2 0,-26-9 0,9 3 0,1-1 0,25 2 0,-37-4 0,1-1 0,-1 2 0,0-1 0,1 0 0,-1 1 0,0 0 0,0 0 0,6 4 0,-5-3 0,0 0 0,-1 0 0,1-1 0,0 0 0,0 0 0,7 1 0,-6-3 0,1 1 0,1 0 0,-1 1 0,17 5 0,-14-4 0,1 0 0,-1-1 0,1 0 0,0-1 0,20 1 0,-14-2 0,26 5 0,-18-2 0,26 1 0,18 3 0,-41-4 0,-20-2 0,-1 0 0,1 0 0,-1 1 0,15 4 0,-17-4 0,1 0 0,-1-1 0,1 0 0,-1 0 0,1 0 0,-1-1 0,1 0 0,-1 0 0,13-2 0,-4 0 0,33-2-1365,-34 1-5461</inkml:trace>
  <inkml:trace contextRef="#ctx0" brushRef="#br0" timeOffset="2935.77">212 1329 24575,'-1'0'0,"0"-1"0,0 1 0,0-1 0,0 0 0,1 1 0,-1-1 0,0 0 0,1 1 0,-1-1 0,0 0 0,1 0 0,-1 0 0,0-1 0,-2-3 0,-33-25 0,32 26 0,-4-5 0,-1 0 0,-7-13 0,13 18 0,1-1 0,-1 1 0,1 0 0,1-1 0,-1 0 0,0 1 0,1-1 0,-1-10 0,0-6 0,2 14 0,-1-1 0,0 0 0,0 0 0,-5-14 0,-1 3 0,3 11 0,1-1 0,0 0 0,0 0 0,1 0 0,0 0 0,0-10 0,2-131 99,1 67-1563,-1 68-5362</inkml:trace>
  <inkml:trace contextRef="#ctx0" brushRef="#br0" timeOffset="4303.46">1 3095 24575,'8'-1'0,"1"0"0,0 0 0,0-1 0,13-5 0,-10 4 0,20-4 0,-20 4 0,0 1 0,0-2 0,15-5 0,-16 5 0,-1 0 0,1 1 0,0 0 0,18-2 0,-18 3 0,-1 1 0,0-2 0,1 0 0,14-6 0,-15 5 0,1 1 0,-1 0 0,1 0 0,15-2 0,57 5 0,-56 1 0,0-2 0,34-4 0,-43 3 0,-2-1 0,0 0 0,19-5 0,-2-2 0,35-6 0,-28 5 0,-29 8 0,1 0 0,0 0 0,14-1 0,11 2 0,32-3 0,-31 2 0,-29 2 0,1 1 0,-1-1 0,1-1 0,17-5 0,-12 3 0,0 0 0,0 1 0,28-2 0,0 0 0,72-7 0,-98 11 0,25-1 0,10 0 0,-44 1 0,0-1 0,0-1 0,9-3 0,12-3 0,-8 4 0,-1 2 0,1 0 0,32 0 0,-42 2 0,-1 0 0,1 0 0,-1-1 0,12-4 0,-9 2 0,-1 1 0,16-1 0,58-9 0,-47 3 0,-28 7 0,0-1 0,1 2 0,13-2 0,-8 3-1365,-1 1-5461</inkml:trace>
  <inkml:trace contextRef="#ctx0" brushRef="#br0" timeOffset="6174.67">35 2954 24575,'3'0'0,"0"1"0,1-1 0,-1 1 0,0 0 0,0 1 0,0-1 0,0 0 0,0 1 0,-1 0 0,1-1 0,3 4 0,11 6 0,-14-10 0,-1 1 0,0-1 0,1 1 0,-1 0 0,0 0 0,0 0 0,0 0 0,0 1 0,3 4 0,12 26 0,-10-18 0,-4-8 0,0 0 0,-1 0 0,0 0 0,0 1 0,1 10 0,-2-11 0,0-1 0,0 0 0,0 1 0,1-1 0,0 0 0,1 0 0,5 11 0,5 3 0,-1 0 0,16 38 0,-25-50 0,-1 0 0,0 0 0,-1 0 0,1 1 0,-1 8 0,-2 44 0,-1-23 0,1 8 0,2 75 0,-1-119 0,1-1 0,-1 1 0,0-1 0,0 1 0,1-1 0,-1 0 0,1 1 0,-1-1 0,1 1 0,-1-1 0,1 0 0,0 1 0,0-1 0,0 0 0,0 0 0,0 0 0,0 0 0,0 0 0,0 0 0,0 0 0,0 0 0,1 0 0,-1 0 0,3 1 0,1 0 0,1 0 0,0-1 0,0 0 0,12 2 0,-12-3 0,0 1 0,0 0 0,0 0 0,8 3 0,-5 0 0,0 0 0,0-1 0,1-1 0,-1 0 0,11 2 0,2-3 0,25 0 0,-26-1 0,0 1 0,26 4 0,-8-1 0,-1-2 0,51-3 0,-26 0 0,1240 1 0,-1296 0-131,0-1-1,-1 0 1,1-1 0,0 1-1,-1-1 1,8-4 0,-10 5-315,7-3-6380</inkml:trace>
  <inkml:trace contextRef="#ctx0" brushRef="#br0" timeOffset="7785.46">58 3834 24575,'3'0'0,"0"0"0,0 0 0,0 0 0,0 1 0,0 0 0,-1-1 0,1 1 0,0 0 0,-1 0 0,1 1 0,0-1 0,-1 0 0,0 1 0,1 0 0,2 1 0,-2 1 0,0-1 0,0 1 0,0 0 0,0 0 0,0 0 0,-1 0 0,0 0 0,3 7 0,0 5 0,0 0 0,-1 0 0,-1 1 0,1 17 0,0 0 0,5 67 0,-10 234 0,1-330 0,1 0 0,-1 0 0,1 0 0,0 0 0,0 0 0,1 0 0,0-1 0,3 8 0,1-1 0,0-1 0,12 14 0,-16-19 0,1-1 0,0 1 0,-1-1 0,0 1 0,0 0 0,1 6 0,-1-5 0,0 1 0,6 10 0,-7-16 0,0 1 0,0-1 0,0 0 0,0 0 0,0 0 0,0 0 0,0 0 0,1 0 0,-1-1 0,0 1 0,1 0 0,-1 0 0,0-1 0,1 1 0,-1-1 0,1 0 0,-1 1 0,1-1 0,-1 0 0,4 0 0,3 1 0,0-2 0,14-1 0,-8 0 0,44-3 0,102-6 0,-154 11 0,2 0 0,0 1 0,1-2 0,-1 1 0,0-1 0,0-1 0,-1 1 0,9-4 0,-3 1 0,0 1 0,-1 1 0,1-1 0,1 2 0,-1 0 0,16 1 0,4-1 0,15-4 0,5 0 0,-7 5 0,-15 0 0,0-1 0,34-5 0,-29 1 0,1 3 0,56 3 0,-31 0 0,-31-1 0,-12 1 0,30-3 0,-41 1 0,1-1 0,14-6 0,-16 6 0,1-1 0,0 1 0,14-2 0,26 2 0,-25 1 0,28-4 0,-31 3 0,-1 0 0,20 2 0,-17 1 0,23-4 0,-38 2 0,-1 0 0,1-1 0,8-4 0,-8 3 0,0 1 0,12-3 0,43 0 0,-1 1 0,-40 2 0,28 1 0,-32 1 0,1-1 0,30-4 0,-19 1-62,-1 1 0,1 1 0,33 3-1,-27 0-1053</inkml:trace>
  <inkml:trace contextRef="#ctx0" brushRef="#br0" timeOffset="10119.16">1 4435 24575,'1'0'0,"1"0"0,0 0 0,0 0 0,-1 1 0,1-1 0,0 1 0,0-1 0,-1 1 0,1-1 0,-1 1 0,1 0 0,0 0 0,-1 0 0,2 2 0,2 1 0,-2 0 0,1 0 0,4 6 0,4 5 0,-9-11 0,0 0 0,0 0 0,0 0 0,-1 1 0,0-1 0,0 1 0,0 0 0,0-1 0,1 9 0,0 6 0,2 22 0,-5-37 0,1 74 0,-2-53 0,4 36 0,-2-53 0,1-1 0,0 1 0,0-1 0,1 0 0,5 9 0,7 20 0,-14-29 0,1 1 0,1-1 0,0 0 0,0 0 0,0 0 0,1-1 0,7 12 0,-8-14 0,0 0 0,-1 1 0,0-1 0,0 0 0,0 1 0,0 0 0,-1-1 0,0 1 0,2 10 0,5 18 0,0-14 0,1 0 0,18 27 0,-24-42 0,-1 1 0,0-1 0,0 1 0,1 7 0,-2-8 0,0 0 0,1 0 0,-1 0 0,1 0 0,2 4 0,-3-7 0,0 1 0,0-1 0,0 0 0,1 0 0,-1 1 0,0-1 0,0 0 0,1 0 0,-1-1 0,1 1 0,-1 0 0,1 0 0,-1-1 0,1 1 0,-1-1 0,1 1 0,2-1 0,13 2 0,1-1 0,-1 0 0,23-3 0,2 0 0,710 1 0,-382 2 0,164-1 0,-512 1 0,25 4 0,18 1 0,168-6-1365,-219 0-5461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01.242"/>
    </inkml:context>
    <inkml:brush xml:id="br0">
      <inkml:brushProperty name="width" value="0.05" units="cm"/>
      <inkml:brushProperty name="height" value="0.05" units="cm"/>
    </inkml:brush>
  </inkml:definitions>
  <inkml:trace contextRef="#ctx0" brushRef="#br0">0 13 24575,'0'1'0,"0"0"0,1 0 0,-1 0 0,0 0 0,1 0 0,-1 0 0,1 0 0,-1 0 0,1 0 0,-1 0 0,1 0 0,-1-1 0,1 1 0,0 0 0,0 0 0,-1-1 0,1 1 0,0 0 0,0-1 0,0 1 0,0-1 0,0 1 0,0-1 0,0 1 0,1 0 0,4 1 0,-1-1 0,1 1 0,7 0 0,83 11 0,-63-10 0,56-2 0,-3 0 0,-34 6 0,-33-3 0,19 0 0,0-4 0,-26 0 0,0 0 0,0 0 0,0 1 0,-1 1 0,1 0 0,18 5 0,-16-2 0,1-1 0,0 0 0,0-1 0,28 1 0,64-4 0,-47-2 0,1388 2 0,-725 0 0,-705-1 0,34-6 0,8 0 0,81 7 0,16-1 0,-104-6 0,4 1 0,52 6 0,18-1 0,-40-13 0,-76 12 0,1 0 0,-1 0 0,18-7 0,-18 5 0,0 0 0,1 1 0,19-2 0,143 3 0,-88 4 0,-55-2 0,1-2 0,40-6 0,-33 3 0,1 2 0,67 4 0,-41 0 0,-34 0 0,-11-1 0,32-2 0,-36-3-1365,-3-1-5461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02.966"/>
    </inkml:context>
    <inkml:brush xml:id="br0">
      <inkml:brushProperty name="width" value="0.05" units="cm"/>
      <inkml:brushProperty name="height" value="0.05" units="cm"/>
    </inkml:brush>
  </inkml:definitions>
  <inkml:trace contextRef="#ctx0" brushRef="#br0">1 17 24575,'0'1'0,"0"-1"0,1 1 0,-1-1 0,0 1 0,0-1 0,1 1 0,-1-1 0,0 0 0,1 1 0,-1-1 0,0 1 0,1-1 0,-1 0 0,0 1 0,1-1 0,-1 0 0,1 0 0,-1 1 0,1-1 0,-1 0 0,1 0 0,-1 0 0,1 1 0,0-1 0,15 3 0,-14-3 0,35 4 0,-1-2 0,45-3 0,-23 0 0,1383 1 0,-732 0 0,-701-1 0,1 0 0,0 0 0,-1-1 0,1 0 0,12-5 0,-9 3 0,22-5 0,2 5 0,0 2 0,45 4 0,-21-1 0,-23-1 0,65 9 0,-77-6 0,45-1 0,-46-2 0,0 1 0,30 5 0,-16-1 0,1-2 0,60-1 0,-73-3 0,-16 2 0,-1 0 0,0 0 0,0 1 0,0 0 0,14 6 0,-13-4 0,1-1 0,0 0 0,16 1 0,98-3 0,-12-1 0,-61 8 0,-35-5 0,22 1 0,83-3 0,-73-1 0,-41 0 0,1 1 0,-1 1 0,0-1 0,1 2 0,12 4 0,-10-3 0,1-1 0,12 3 0,16-2 0,1-2 0,44-4 0,-17 1 0,-18 0 0,-10 0 0,0 2 0,45 6 0,-58-3 0,31 2 0,-67-6-1365,-3 0-5461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06.450"/>
    </inkml:context>
    <inkml:brush xml:id="br0">
      <inkml:brushProperty name="width" value="0.05" units="cm"/>
      <inkml:brushProperty name="height" value="0.05" units="cm"/>
    </inkml:brush>
  </inkml:definitions>
  <inkml:trace contextRef="#ctx0" brushRef="#br0">1 48 24575,'488'0'0,"-481"-1"0,1 0 0,0 0 0,-1 0 0,1-1 0,-1-1 0,9-3 0,-6 2 0,0 1 0,17-3 0,12 2 0,0 1 0,50 5 0,-20-1 0,490-1 0,-530 2 0,31 4 0,22 3 0,170-9 0,-118-1 0,-116 2 0,34 6 0,8 1 0,186-7 0,-126-2 0,439 1 0,-551-1 0,0 0 0,1 0 0,-1-1 0,0 0 0,15-6 0,-13 4 0,1 1 0,15-3 0,-4 3 0,35 1 0,-35 2 0,38-5 0,-6-1 0,1 3 0,67 3 0,-45 1 0,290-1-2416,-153 0 4401,-204 1-1910,0 0 1,0 1 0,0 0 0,0 0 0,10 5 0,-8-3-82,0-1 0,0 0 0,13 2 0,-6-4-1359,-2-1-5461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04.799"/>
    </inkml:context>
    <inkml:brush xml:id="br0">
      <inkml:brushProperty name="width" value="0.05" units="cm"/>
      <inkml:brushProperty name="height" value="0.05" units="cm"/>
    </inkml:brush>
  </inkml:definitions>
  <inkml:trace contextRef="#ctx0" brushRef="#br0">1 123 24575,'723'0'0,"-705"-1"0,33-6 0,9 0 0,-10 5 0,71-5 0,-72 2 0,59 4 0,-93 1 0,-7-1 0,1 0 0,-1 0 0,0-1 0,0 0 0,15-6 0,-11 4 0,-1 1 0,13-3 0,-4 3 0,30 1 0,-29 2 0,28-4 0,-9-1 0,0 2 0,40 3 0,26-1 0,-54-6 0,-35 3 0,21 0 0,222 3 0,-133 2 0,45-1 0,-162-1 0,0 0 0,0-1 0,-1 0 0,1 0 0,11-5 0,-10 3 0,1 1 0,-1 0 0,15-2 0,148 3 0,-91 4 0,369-2 0,-434 1 0,33 5 0,9 2 0,185-7 0,-125-2 0,-96 3 0,29 4 0,20 1 0,338-6 0,-198-2 0,-193 1-1365,-1 0-5461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2:21.009"/>
    </inkml:context>
    <inkml:brush xml:id="br0">
      <inkml:brushProperty name="width" value="0.05" units="cm"/>
      <inkml:brushProperty name="height" value="0.05" units="cm"/>
    </inkml:brush>
  </inkml:definitions>
  <inkml:trace contextRef="#ctx0" brushRef="#br0">0 0 24575,'1'5'0,"0"-1"0,-1 0 0,1 0 0,1 0 0,-1 0 0,0 0 0,1 0 0,0-1 0,0 1 0,0-1 0,1 1 0,2 3 0,-2-3 0,1 1 0,-1 0 0,-1 0 0,1 0 0,3 10 0,6 22 0,-7-22 0,5 18 0,2 33 0,-2-37-254,-8-22 164,1-1-1,-1 1 0,2 10 1,6 72 90,-6-64 59,8 79 498,-11-96-557,1 0 0,-1 1 0,1-1 0,4 10 0,-3-9 0,0 0 0,-1 0 0,1 13 0,0 18 0,2 27 0,-2-32 0,-2 58 0,-1-59 0,0-27-8,1 0-1,0 0 1,1 0-1,0 0 1,4 11-1,-3-10-194,-1 0 0,1 1 0,1 12-1,-2 79 191,-3-70 305,1 1 1,6 33-1,-2-26-292,-2 1 0,-2 48 0,-2-24 0,2 823 0,0-875 0,-1-1 0,-1 0 0,0 1 0,-4 11 0,2-10 0,1 1 0,-1 16 0,-10 70 0,12-91 0,0 0 0,-4 9 0,3-9 0,1-1 0,-3 14 0,-5 85 0,6-64 0,3 80 0,2-59 0,-1 71 0,1-126 0,0-1 0,0 1 0,1 0 0,0-1 0,3 9 0,-2-7 0,0 1 0,-1-1 0,1 11 0,-1 69 0,-2-61 0,0 1 0,5 30 0,-1-20 0,-4-31 0,0 0 0,1 0 0,0 0 0,1 0 0,-1 0 0,5 9 0,-2-4 0,0-1 0,-1 1 0,-1-1 0,0 1 0,0 15 0,3 12 0,-3 5 25,-2-36-223,0 0-1,1-1 0,0 1 1,0 0-1,1 0 1,4 11-1,-1-8-6627</inkml:trace>
  <inkml:trace contextRef="#ctx0" brushRef="#br0" timeOffset="675.4">265 3774 24575,'5'0'0,"1"-1"0,1 1 0,-1 1 0,1-1 0,-1 1 0,0 0 0,0 0 0,1 0 0,-1 1 0,8 3 0,-3 1-77,1-1 1,0-1-1,0 0 0,0-1 0,15 2 0,62 3-532,-66-6 570,-1 0-307,-1 1 0,28 9-1,-28-7 3,1 0-1,27 2 1,18-2-275,43 3-669,-93-7 1288,0 1 0,26 6 0,11 1 0,-12-3-71,53 3-175,-76-7 246,-1 0 0,24 6 0,-24-4 0,1-1 0,21 2 0,-10-4 0,69 4 0,-58-2 0,-27-3 0,1 1 0,-1 0 0,0 2 0,15 3 0,-16-2 0,1-1 0,0 0 0,25 1 0,44-4 3,2 0-49,-39 6-81,-29-3 83,21 0 1,22-3 230,-31-1 134,1 1-1,35 6 0,-35-2 955,57 0-1,-79-4-1264,0 1 0,0 0 0,-1 1 0,1 0 0,8 3-1,-7-2 3,0 0-1,0-1 1,10 1 0,13-1 155,-22-2-46,-1 0 1,1 1 0,0 0-1,0 1 1,-1 0 0,1 1-1,16 6 1,-17-5-56,0-1 0,0-1-1,0 1 1,0-1 0,0-1 0,0 0 0,15 0-1,22 3 128,-21-1-193,-16-2 0,0 0 0,0 1 0,0 0 0,13 5 0,-4-1 0,0 0 0,26 4 0,-11-4 0,0-2 0,46 1 0,-72-4-79,1 0 0,-1 0 0,1 1 0,-1-1 0,10 5 0,-8-3-15,0 0-1,0-1 0,12 2 0,125-3 95,-76-2 0,417 1-217,-470-1 217,31-5 0,-13 1 0,25-6-43,-40 7 154,31-4 0,-39 7 57,-1-1 0,0-1 1,0 0-1,18-7 1,-5 1-120,-13 4-49,0 0 0,15-9 0,2-2 0,-4 1 0,-19 12 0,-1 0 0,0 1 0,1-1 0,-1 1 0,1-1 0,0 2 0,5-3 0,-7 4 0,3-1 0,0-1 0,0 1 0,0-1 0,-1 0 0,1 0 0,-1 0 0,1-1 0,-1 0 0,6-4 0,11-9 0,0 0 0,40-21 0,-58 35 0,-1 0 0,0-1 0,0 1 0,0-1 0,-1 0 0,1 0 0,0 0 0,-1 0 0,0 0 0,2-4 0,10-12 0,1 2 13,10-13-1391,-19 22-5448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08.666"/>
    </inkml:context>
    <inkml:brush xml:id="br0">
      <inkml:brushProperty name="width" value="0.05" units="cm"/>
      <inkml:brushProperty name="height" value="0.05" units="cm"/>
    </inkml:brush>
  </inkml:definitions>
  <inkml:trace contextRef="#ctx0" brushRef="#br0">1 124 24575,'1724'0'0,"-1703"-1"0,41-8 0,-34 4 0,5-1 0,-17 3 0,20-2 0,89-11 0,-114 13 0,20-8 0,-22 7 0,1 1 0,-1 0 0,11-1 0,8-1 0,0 0 0,44-15 0,-57 15 0,1 0 0,-1 2 0,1 0 0,28-1 0,66 4 0,-48 2 0,627-2 0,-670 1 0,33 5 0,8 2 0,100-7 0,-85-2 0,-57 0 0,33-5 0,9-2 0,200 6-1199,-134 4 798,282-2-3176,-386 1 3577,34 6 0,-33-4 0,26 2 0,60-6 1220,40 2 1174,-131 1-1612,30 6-1,-43-6-689,-8-1-1549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32:24.994"/>
    </inkml:context>
    <inkml:brush xml:id="br0">
      <inkml:brushProperty name="width" value="0.05" units="cm"/>
      <inkml:brushProperty name="height" value="0.05" units="cm"/>
    </inkml:brush>
  </inkml:definitions>
  <inkml:trace contextRef="#ctx0" brushRef="#br0">4093 1 24575,'0'1'0,"1"-1"0,-1 1 0,0 0 0,1 0 0,-1-1 0,1 1 0,0 0 0,-1-1 0,1 1 0,-1-1 0,2 2 0,5 6 0,-5-4 0,0 1 0,0 0 0,-1 0 0,1 0 0,-1 0 0,-1 0 0,1 8 0,-1 40 0,-1-29 0,1 7 0,0 2 0,-8 62 0,-4 2 0,9-65 0,2 47 0,1-60 0,0-12 0,1 0 0,0 0 0,0 0 0,1 0 0,0 0 0,0 0 0,3 6 0,26 46 0,-17-34 0,10 16 0,7 13 0,-27-45 0,2 2 0,-1 0 0,0 0 0,0 1 0,-2 0 0,1-1 0,2 23 0,-4-23 0,0-1 0,0 0 0,1 0 0,7 18 0,-4-14 0,5 21 0,-7-11 0,0 0 0,-1 0 0,-1 34 0,-2-31 0,0-11 0,0 0 0,-3 24 0,2-36 0,-1 1 0,1-1 0,-1 0 0,0 1 0,0-1 0,-4 5 0,-6 13 0,9-16 0,1 0 0,-1 0 0,1 0 0,-1 0 0,-1-1 0,1 1 0,-1-1 0,0 0 0,-5 5 0,6-8 0,0 1 0,1 0 0,-1 0 0,1 0 0,0 0 0,0 1 0,0-1 0,0 0 0,1 1 0,-1 0 0,1-1 0,0 1 0,0 0 0,0-1 0,1 1 0,-1 0 0,1 0 0,0 4 0,0 40-1365,1-33-5461</inkml:trace>
  <inkml:trace contextRef="#ctx0" brushRef="#br0" timeOffset="737.38">4199 1633 24575,'0'1'0,"0"-1"0,0 1 0,0-1 0,1 1 0,-1-1 0,0 1 0,0-1 0,1 0 0,-1 1 0,1-1 0,-1 1 0,0-1 0,1 0 0,-1 1 0,1-1 0,-1 0 0,1 0 0,-1 1 0,0-1 0,1 0 0,-1 0 0,1 0 0,-1 0 0,1 1 0,0-1 0,-1 0 0,1 0 0,18 2 0,-17-2 0,173 3 0,-97-5 0,-56 3-53,-12-1-33,0 1 0,0-2 0,0 1 0,0-1 0,0-1 0,19-5 0,-19 4 59,1 0-1,-1 0 1,1 1-1,19-1 1,45 3 34,0 0-8,-34-6-37,3 0 731,214 5-563,-132 2-129,-109-1-1,-9 1 0,1-1 0,-1 0 0,0-1 0,0 0 0,0 0 0,0-1 0,13-3 0,-11 1 0,-1 1 0,1 0 0,1 1 0,-1 0 0,0 1 0,19 0 0,-6 1 0,44 8 0,-47-6 0,34 0 0,-37-2 0,1 1 0,26 4 0,-9-1 0,0 0 0,-1-3 0,42-2 0,-14 0 0,-46 1-11,-8-1-3,1 1 0,-1 0 0,1 1 0,0 0-1,-1 0 1,0 1 0,11 3 0,-6-1-94,0-1 0,0 0 0,0 0 0,0-2-1,22 1 1,29 4 259,-47-4-522,25 1-1,-29-3-6454</inkml:trace>
  <inkml:trace contextRef="#ctx0" brushRef="#br0" timeOffset="2969.75">225 12 24575,'-1'36'0,"1"-13"0,2 32 0,0-43 0,1 0 0,1 0 0,9 22 0,-13-34 0,3 4 0,-1 1 0,0-1 0,6 6 0,-6-7 0,1 0 0,-1 1 0,0-1 0,0 0 0,0 1 0,1 5 0,3 13 0,-2 0 0,3 30 0,-2-15 0,1 11 0,-5-39-87,0-1-1,1 1 0,0 0 1,4 8-1,-3-7-11,0-1 0,-1 1 0,1 10 0,2 31 99,3 64 0,-8 543-1494,-1-646 1494,0 1 0,-1-1 0,-5 19 0,-3 17 0,6-18-394,-1 0-1,-1 0 0,-11 29 0,-12 49-394,7-25 789,20-74-55,0 0 0,-1-1 0,0 1 0,0-1 0,-7 13 0,6-10 90,-1 0 0,1 0 0,1 0-1,0 0 1,1 0 0,0 1 0,0 11 0,-5 22 45,3-19-57,1-10 45,0 1 1,-10 25 0,9-29-58,0 1-1,1-1 1,-3 19-1,3-13-6,-7 17 175,7-27-113,1 0 1,-3 11-1,-9 78 226,12-88-215,-1 0-1,0-1 0,-5 10 0,4-9 262,0 1 0,-3 11 0,4-12 368,-1 1 0,-6 14 1,-5 13-423,10-21-284,1-6 0,1 0 0,1 1 0,-3 13 0,4-15 0,0-1 0,-2 1 0,-3 11 0,3-11 0,0-1 0,1 1 0,-2 12 0,3 92 0,2-61 0,-1-46 0,0-1 0,1 1 0,0-1 0,0 0 0,1 1 0,0-1 0,4 11 0,-1-5 0,-2 1 0,0 0 0,2 14 0,-3-15 0,-1-7 0,1 4 0,0 0 0,0 0 0,5 13 0,-4-12 0,0 0 0,0 1 0,-1-1 0,-1 1 0,1 0 0,-2 11 0,5 27 0,-4-44 0,0 1 0,1-1 0,0 0 0,0 0 0,4 6 0,-4-6 0,1 0 0,-1 0 0,0 0 0,0 0 0,1 7 0,3 25 0,2 76 0,-9 89 0,1-196-93,-1 0-1,0 0 1,0-1 0,0 1-1,-1 0 1,-4 8-1,4-8-617,-2 6-6115</inkml:trace>
  <inkml:trace contextRef="#ctx0" brushRef="#br0" timeOffset="4441.34">178 3869 24575,'12'9'0,"-6"-5"0,1 0 0,0-1 0,-1 0 0,1 0 0,1-1 0,-1 0 0,0 0 0,1 0 0,-1-1 0,1 0 0,-1-1 0,10 0 0,509 0 0,-215-1 0,209 1 0,-514 0-72,0-1 0,1 0 1,-1 0-1,0-1 0,11-4 0,-8 3-18,-1 1 0,10-3 0,1 2 90,11-2 0,53-2 0,-75 6 78,1 1 1,-1-2 0,0 1-1,14-6 1,-12 4 24,0 0-1,18-2 1,13 3-103,-19 1 0,23-4 0,15-2 0,-7 2 0,-37 3 0,18 1 0,11-1 0,-38 1-106,0-1-1,1 0 0,6-3 1,-7 2-11,1 1 1,11-3 0,85-5-435,-87 8 857,27 0 1,5 0 311,-40 1-593,0-1 0,0-1 0,14-5 0,12-4-30,-21 9 5,1 1 0,0 1 0,22 0 0,16-1 0,-46 1 0,-1-1 0,0 1 0,11-5 0,-10 3 0,0 1 0,12-3 0,85-5 0,-64 6 0,0 1 0,46 4 0,-23 0 0,103-1 0,-159 1 0,1 0 0,-1 0 0,1 1 0,-1 0 0,12 4 0,11 4 0,35 3 0,-27-1 0,-8-2 0,58 18 0,-77-24 0,0-2 0,19 4 0,-17-4 0,19 5 0,-20-3 0,1 0 0,19 9 0,-21-9 0,0 0 0,1 0 0,14 2 0,-14-4 0,0 1 0,-1 1 0,13 4 0,-16-4 0,1-1 0,13 3 0,-14-5 0,0 2 0,0-1 0,-1 1 0,9 4 0,-2-1-273,1 0 0,-1-1 0,1 0 0,28 4 0</inkml:trace>
  <inkml:trace contextRef="#ctx0" brushRef="#br0" timeOffset="7105.68">4116 3942 24575,'0'0'0,"-1"0"0,1 0 0,-1 0 0,1 0 0,-1 1 0,1-1 0,-1 0 0,1 0 0,0 1 0,-1-1 0,1 0 0,-1 1 0,1-1 0,0 0 0,-1 1 0,1-1 0,0 0 0,-1 1 0,1-1 0,0 1 0,0-1 0,-1 1 0,1-1 0,0 1 0,0-1 0,0 1 0,0-1 0,-1 1 0,1 0 0,-2 18 0,2-16 0,-1 211-1692,2-110 3384,-1 430-1692,-1-525 0,0 0 0,0-1 0,-1 1 0,-5 16 0,3-13 0,-3 17 0,2 6 0,-2 64 0,8 34-1365,-1-120-5461</inkml:trace>
  <inkml:trace contextRef="#ctx0" brushRef="#br0" timeOffset="8027.91">4070 5220 24575,'0'2'0,"1"0"0,0 0 0,-1 0 0,1-1 0,0 1 0,0 0 0,0 0 0,1-1 0,-1 1 0,0 0 0,1-1 0,1 2 0,5 5 0,-6-5 0,0-1 0,0 1 0,0-1 0,1 0 0,-1 0 0,1-1 0,-1 1 0,1 0 0,0-1 0,0 1 0,3 0 0,5 2 0,21 3 0,-23-5 0,0 0 0,0 0 0,12 6 0,-7-3 0,1 0 0,0-1 0,0 0 0,0-2 0,24 3 0,4 0 0,-15-2 0,-17-2 0,0 1 0,0 0 0,-1 0 0,12 4 0,-2 1 0,40 8 0,-48-13 0,19 0 0,-23-2 0,0 1 0,0-1 0,-1 1 0,1 1 0,0-1 0,7 4 0,-2 0-222,1 0-1,0-1 0,-1-1 1,2 0-1,-1 0 0,25 0 1,-31-3 276,-1 1 0,1 0-1,0 1 1,-1 0 0,9 3 0,-7-2 236,0 0 0,0-1-1,12 2 1,126-3-215,-76-2-74,-37 1-1105,55 7 0,28 5 1104,-97-10 0,1 0 0,25-3 0,-23 1 0,29 2 0,-45-1 0,-1 1 0,1 0 0,8 4 0,-8-4 0,0 0 0,12 3 0,15-1 0,-1-3 0,40-2 0,-14 0 0,-38 1 381,0 1 1,27 5 0,-8-2 633,-31-4-1007,0 1 0,-1 0 0,1 1 0,0-1 0,9 5 0,-7-3-8,0 0 0,0 0 0,1-1 0,-1 0 0,13 0 0,58-2 0,-35-2 0,54 2-1365,-88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2:11.081"/>
    </inkml:context>
    <inkml:brush xml:id="br0">
      <inkml:brushProperty name="width" value="0.05" units="cm"/>
      <inkml:brushProperty name="height" value="0.05" units="cm"/>
    </inkml:brush>
  </inkml:definitions>
  <inkml:trace contextRef="#ctx0" brushRef="#br0">1 137 24575,'9'1'0,"1"0"0,0 1 0,-1 0 0,17 6 0,15 2 0,-29-7 0,0 1 0,17 7 0,-18-7 0,1 0 0,-1 0 0,14 1 0,0-1 0,11 2 0,52 2 0,510-8 0,-272-1 0,-317 0 0,-1 0 0,0 0 0,1-1 0,-1 0 0,14-5 0,-11 3 0,24-5 0,-1 3 0,-3 1 0,52-3 0,-8 1 0,0 0 0,-64 6 0,0-1 0,0 0 0,0 0 0,20-8 0,3-1 0,-23 9 0,6-3 0,0 1 0,26-2 0,-32 4 0,1 0 0,-1 0 0,21-8 0,8-3 0,-24 10 0,2-2 0,0 1 0,35-2 0,-50 6 0,6 0 0,0 0 0,0-1 0,-1 0 0,1 0 0,0-1 0,13-5 0,1-1 0,0 2 0,0 0 0,0 2 0,1 0 0,-1 1 0,40 1 0,-40 1 0,33-5 0,17-2 0,323 8 0,-191 1 0,162-1 0,-349 1-4,1 1-1,-1 1 0,1 1 1,-1 0-1,21 9 0,1 0-311,-27-9-738,1 0 888,0 0 0,0-1 0,19 2 0,-24-4 7,1 0 0,-1 1 0,0 1 0,13 4 1,-11-3-42,0 0 1,16 2 0,78 12-570,-97-16 760,0 0 0,11 5 0,14 5 340,20-3 383,74 4 0,-116-12-625,76 11 962,-78-11-894,0 1-1,0 0 1,0 0 0,14 7 0,-13-5-136,1-1 1,17 4-1,7-1-883,-23-2-5964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03:49.808"/>
    </inkml:context>
    <inkml:brush xml:id="br0">
      <inkml:brushProperty name="width" value="0.05" units="cm"/>
      <inkml:brushProperty name="height" value="0.05" units="cm"/>
    </inkml:brush>
  </inkml:definitions>
  <inkml:trace contextRef="#ctx0" brushRef="#br0">74 734 24575,'-5'0'0,"-1"0"0,1 0 0,0-1 0,-1 0 0,1 1 0,-6-3 0,9 2 0,0 0 0,1 0 0,-1 0 0,1 0 0,-1 0 0,1 0 0,-1 0 0,1 0 0,0-1 0,0 1 0,-1-1 0,1 1 0,0-1 0,0 1 0,1-1 0,-1 1 0,0-1 0,0 0 0,1 1 0,-1-1 0,0-3 0,-1-6 0,1 0 0,0-1 0,1 1 0,0-1 0,1 1 0,0-1 0,0 1 0,1-1 0,1 1 0,7-20 0,-8 22 0,0 0 0,0 0 0,0-10 0,-1 13 0,-1 0 0,1 0 0,0 0 0,0 1 0,1-1 0,-1 0 0,1 1 0,1-1 0,-1 1 0,5-8 0,-4 9 0,0 0 0,0 0 0,-1 0 0,1 0 0,-1 0 0,0-1 0,0 1 0,-1-1 0,1 1 0,-1-1 0,1-6 0,-1 3 0,1 1 0,0 0 0,1 0 0,-1 0 0,1 1 0,0-1 0,1 1 0,5-8 0,-5 7 0,0 1 0,0-1 0,0 0 0,-1 0 0,0 0 0,-1-1 0,3-9 0,8-41 0,-6 27 0,-6 22 0,0 0 0,0-13 0,-1 13 0,1 0 0,0 0 0,2-10 0,-3 17 0,1-1 0,0 1 0,0 0 0,-1 0 0,1-1 0,1 1 0,-1 0 0,0 0 0,1 0 0,-1 0 0,1 1 0,-1-1 0,1 0 0,0 0 0,0 1 0,2-2 0,1-1 0,0 1 0,0 0 0,-1 0 0,2 0 0,-1 0 0,0 1 0,0 0 0,1 0 0,-1 0 0,1 1 0,-1 0 0,1 0 0,6 0 0,3 2 0,1 1 0,0 0 0,18 6 0,-16-3 0,33 3 0,-42-6 0,0-1 0,0 1 0,13 5 0,-13-4 0,0 0 0,0-1 0,15 2 0,31 2 0,39 1 0,944-7 0,-1030-1 0,-1 0 0,0 0 0,0-1 0,0 1 0,11-5 0,-9 3 0,-1 0 0,1 1 0,13-2 0,66-4 0,-43 4-1365,-32 4-5461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3:31.972"/>
    </inkml:context>
    <inkml:brush xml:id="br0">
      <inkml:brushProperty name="width" value="0.05" units="cm"/>
      <inkml:brushProperty name="height" value="0.05" units="cm"/>
    </inkml:brush>
  </inkml:definitions>
  <inkml:trace contextRef="#ctx0" brushRef="#br0">0 19 24575,'1434'0'-1861,"-1415"1"2181,31 5 0,10 1 901,213-5-1221,-139-4 0,1737 2 0,-1851-1 0,30-5 0,10-1 0,0 8 0,-36 0 0,39-4 0,-58 2-219,1 0-1,0-1 0,-1 0 1,6-2-1,-10 3-47,14-5-6559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3:30.382"/>
    </inkml:context>
    <inkml:brush xml:id="br0">
      <inkml:brushProperty name="width" value="0.05" units="cm"/>
      <inkml:brushProperty name="height" value="0.05" units="cm"/>
    </inkml:brush>
  </inkml:definitions>
  <inkml:trace contextRef="#ctx0" brushRef="#br0">1 78 24575,'1'0'0,"1"-1"0,0 1 0,-1-1 0,1 1 0,-1-1 0,1 0 0,-1 0 0,1 1 0,-1-1 0,1 0 0,1-2 0,10-5 0,-3 4 0,1 1 0,0 0 0,17-2 0,2 0 0,1 1 0,1 1 0,1 1 0,34 2 0,-29 1 0,-28-2 0,0 0 0,0 0 0,0-1 0,0-1 0,11-4 0,-9 3 0,0 1 0,0 0 0,12-1 0,136 2 0,-84 3 0,785-1 0,-839 1 0,32 6 0,-31-3 0,26 0 0,44-4 0,31 0 0,-71 7-425,2 0-513,-25-7 868,-20 0-65,0 0 0,1 1 0,-1 0 0,0 0 0,1 1 0,16 5 0,-12-2 104,1-1-1,0-1 0,-1 0 0,1-1 1,0-1-1,25-1 0,5 1-140,9 6 306,-1 0 2,205-5 1740,-133-3-1250,-56 0-626,77 2 0,-80 7-2080,15 0 1871,-44-8 123,-27-1-93,1 0 0,-1 2 0,1-1 0,0 1 0,-1 1 1,1 0-1,14 5 0,-13-2 236,-1-1 1,1-1 0,1 0-1,-1-1 1,17 1 0,68-3 1094,-48-1-894,381 1 1792,-412-1-2050,32-6 0,8-1 0,12 1 133,-12 1-1631,-41 5-5328</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3:08.364"/>
    </inkml:context>
    <inkml:brush xml:id="br0">
      <inkml:brushProperty name="width" value="0.05" units="cm"/>
      <inkml:brushProperty name="height" value="0.05" units="cm"/>
    </inkml:brush>
  </inkml:definitions>
  <inkml:trace contextRef="#ctx0" brushRef="#br0">92 6366 24575,'-1'-17'0,"-4"-27"0,-2-4 0,5 14-373,-2 1 0,-12-46-1,9 50 374,6 19 0,-1 0 0,-1 0 0,-6-15 0,5 16 16,1 1 0,1-1 0,-1 0 0,1 1 0,-1-14 0,0-45 736,4 45-616,-6-40 0,-1 9-136,2 0 0,4-74 0,1 49 0,-2 38 0,1 13 0,2-35 0,0 54 0,0 0 0,0 0 0,5-13 0,-3 12 0,-1 0 0,3-16 0,-2-10 0,-2-1 0,-3-45 0,-1 21 0,2-672 0,-1 714 0,-6-34 0,0-8 0,6 27 0,-7-69 0,3 57 0,2 0 0,4-52 0,0 32 0,-1-187-2534,0-125 4298,0 60-994,1 307-770,0 1 0,1-1 0,0 1 0,0-1 0,5-11 0,-3 10 0,-1-1 0,0 1 0,2-14 0,-4-111 0,-1 15 0,7 69 0,-4 34 0,2-20 0,-5-11 0,0 28 0,1-1 0,4-28 0,0 7 0,-1-1 0,-4-73 0,-1 54 0,2 53 0,0 0 0,1 1 0,0-1 0,0 0 0,5-11 0,-3 9 0,-1 1 0,0-1 0,2-13 0,-4-52 0,-2 55 0,1 0 0,6-41 0,-3 48 0,-1 3 0,1-1 0,0 1 0,8-20 0,-6 19 0,-1 0 0,-1 0 0,0-1 0,-1 1 0,0-1 0,-1-25 0,4-24 0,3-43 0,-6 61 0,10-42 0,-11 74 0,2 0 0,0 1 0,7-21 0,2-4 0,-7 16 0,0-1 0,-2 0 0,3-41 0,-7-151 0,0 206 0,0-1 0,-1 0 0,0 1 0,0-1 0,0 1 0,-1-1 0,-1 1 0,1 0 0,-6-7 0,2 0 0,-8-21 0,10 23 0,-9-17 0,-2-3 0,13 25 0,-30-82 0,29 75 0,0 0 0,1-1 0,-1-31 0,3 4 0,2-1 0,9-51 0,-5 40-1365,-4 37-5461</inkml:trace>
  <inkml:trace contextRef="#ctx0" brushRef="#br0" timeOffset="1092.3">137 17 24575,'362'0'0,"-344"0"0,33 7 0,9 1 0,-14-7 0,-25-2 0,0 2 0,31 5 0,-8 0 0,1-2 0,85-4 0,-59-1 0,-27 1-477,71 9 0,-91-7 477,40 0 0,11 1 0,-66-2-299,-1 1-1,0 0 0,13 6 1,-13-5 495,1 0 1,16 3-1,15-2-139,-1-2 0,47-3 0,-18-1-80,-29 3 23,52 8 0,-32-4 0,104-3 0,-85-3 0,-66 1 0,-2-1 0,-1 1 0,0 1 0,0-1 0,1 1 0,-1 1 0,0 0 0,14 5 0,-10-3 81,-1 0 1,1 0-1,0-2 0,-1 1 0,20 0 0,68-4 685,-48 0-604,873 0-162,-474 2 0,-426-2 0,32-6 0,12 0 0,-39 4-507,48-9 0,-70 10 507,0 0 0,11-6 0,12-4 0,-12 7-142,1 0 527,0 1 1,27-3-1,12 0-385,10-1 0,-60 8 0,-1 0 0,1-1 0,0 0 0,-1-1 0,1 0 0,14-5 0,-9 3 0,0-1 0,0 2 0,0 0 0,29-1 0,7-2 0,1 0 0,1 3 0,63 3 0,-41 1 0,311-1-1365,-367 0-5461</inkml:trace>
  <inkml:trace contextRef="#ctx0" brushRef="#br0" timeOffset="2186.33">5353 2 24575,'0'2'0,"0"0"0,1-1 0,-1 1 0,1-1 0,0 1 0,-1-1 0,1 1 0,0-1 0,0 1 0,0-1 0,2 2 0,5 10 0,-5-5 0,-1 0 0,1 0 0,-1 0 0,-1 0 0,2 17 0,-4 43 0,0-37 0,0 451 0,2-277 0,0-183 0,6 33 0,1 19 0,-8-64 0,0 0 0,1 0 0,0 0 0,1 0 0,6 18 0,-3-11 0,-1 1 0,-1-1 0,0 1 0,-1 0 0,-1 0 0,-2 20 0,2 18 0,7-1 121,-1 0-1607,-6-38-5340</inkml:trace>
  <inkml:trace contextRef="#ctx0" brushRef="#br0" timeOffset="3373.47">5445 1481 24575,'9'0'0,"0"-1"0,0 1 0,0 1 0,0-1 0,0 1 0,0 1 0,0 0 0,14 5 0,-9-3 0,0 0 0,1-1 0,-1 0 0,1-1 0,17 0 0,-17-1 0,35 6 0,9 0 0,-57-7 0,7 0 0,0 1 0,0-1 0,0 2 0,0-1 0,-1 1 0,14 5 0,-9-3 0,1 0 0,-1-1 0,1 0 0,-1-1 0,16 0 0,26 4 0,17 1 0,-49-6 0,31 5 0,-30-1 0,-13-4 0,0 1 0,0 1 0,-1 0 0,13 5 0,-12-4 0,0-1 0,1 0 0,-1 0 0,1-1 0,0 0 0,23-1 0,-16 0 0,28 4 0,-28-2 0,26 1 0,4 0 0,-39-3 0,0 2 0,16 6 0,-17-6 0,1 0 0,16 3 0,37-1 0,0 0 0,-5 1 0,80-3 0,-130-2 0,0 0 0,0 0 0,0 1 0,0 0 0,14 5 0,-11-3 0,0-1 0,12 3 0,13-3 0,-1-1 0,47-3 0,-22 0 0,587 1 0,-629-1 0,33-6 0,8-1 0,-19 8-1365,-23-1-5461</inkml:trace>
  <inkml:trace contextRef="#ctx0" brushRef="#br0" timeOffset="4901.92">5567 834 24575,'419'0'0,"-395"1"0,28 5 0,20 1 0,-4-7 0,-29-1 0,72 8 0,-66-1 0,79-2 0,-105-3 0,33 6 0,8 0 0,-42-6 0,-7-1 0,-1 0 0,1 1 0,-1 0 0,1 1 0,17 6 0,-6-2 0,1 0 0,0-1 0,27 2 0,-24-4 0,10 1 0,-25-4 0,-1 1 0,1 0 0,-1 1 0,1 0 0,13 6 0,-9-4 0,-1 1 0,1-2 0,0 0 0,0-1 0,21 1 0,-32-3 0,51 6 0,21 1 0,-50-7 0,-15-1 0,-1 1 0,0 0 0,0 1 0,0 0 0,0 1 0,0 0 0,14 4 0,-10-1 0,0-1 0,0-1 0,26 4 0,3 0 0,-21-4 0,35 2 0,-33-4 0,25 4 0,-2 1 0,1-2 0,75-4 0,-49-2 0,118 2-1365,-172 0-5461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3:20.730"/>
    </inkml:context>
    <inkml:brush xml:id="br0">
      <inkml:brushProperty name="width" value="0.05" units="cm"/>
      <inkml:brushProperty name="height" value="0.05" units="cm"/>
    </inkml:brush>
  </inkml:definitions>
  <inkml:trace contextRef="#ctx0" brushRef="#br0">304 0 24575,'0'2'0,"0"9"0,0 0 0,0 1 0,-1-1 0,-1 0 0,0 0 0,-5 17 0,0-5 0,1 0 0,-5 45 0,6-31 0,4-26 0,-1 0 0,-1-1 0,0 0 0,-5 14 0,2-9-1,1 0 0,-3 17 0,2-8-191,5-21-44,-3 14-133,-12 27 1,11-30 373,1-1 0,0 1 0,1 1-1,1-1 1,-2 19 0,2-12 5,-8 36-1,-15 11-9,17-48 0,-12 42 0,2-7-382,12-38 310,-5 22 0,2 1 211,1-5 615,-4 38-1,9-55-753,0 0 0,-7 20 0,5-21 0,1 0 0,-3 28 0,-1 18 0,-1 22 0,9 222 0,1-141 0,0-156 0,0 0 0,1 0 0,0 0 0,0 0 0,6 13 0,3 14 0,-5-15 0,-1 0 0,-2 1 0,2 37 0,-4-30 0,-2 4 0,9 64 0,-5-81 0,1 1 0,8 22 0,-8-27 0,-1-1 0,0 1 0,0 0 0,0 14 0,-1 50 0,-1-18 0,6-5 0,-1 2 0,-6-46 0,1 0 0,0-1 0,1 1 0,0 0 0,5 16 0,-1-7 0,-1 0 0,4 35 0,-6-33 0,1 0 0,7 22 0,-7-30-227,-2-1-1,1 0 1,-2 1-1,0-1 1,0 14-1,-1-8-6598</inkml:trace>
  <inkml:trace contextRef="#ctx0" brushRef="#br0" timeOffset="2372.79">259 3008 24575,'170'0'0,"-161"0"0,-1 1 0,1 1 0,-1 0 0,0 0 0,14 5 0,-11-3 0,0-1 0,12 3 0,12-3 0,1 0 0,46-5 0,-22 1 0,135 9 0,-138-3 0,79-4 0,14 0 0,-97 6 0,4 1 0,187-7 0,-125-2 0,245 1 0,-355 1 0,0 0 0,0 0 0,-1 1 0,1 0 0,12 5 0,-9-3 0,23 5 0,1-3 0,-9-1 0,38 3 0,-56-7 0,0 0 0,0 1 0,0 0 0,15 6 0,-12-4 0,-1-1 0,13 3 0,13-3 0,0-1 0,41-3 0,-17 0 0,-38 1 0,0 2 0,27 5 0,-10-2 0,0-2 0,65-3 0,-41-2 0,473 2 0,-527 0 0,-1-1 0,0-1 0,0 0 0,0 0 0,14-6 0,-12 4 0,-1 1 0,1 0 0,18-3 0,40 5 0,-46 1 0,0 0 0,27-5 0,0-1 0,0 3 0,68 3 0,-49 1 0,-61-2 0,0 0 0,0 0 0,0-1 0,0 0 0,13-5 0,-10 3 0,0 1 0,14-3 0,16 2 0,0 2 0,43 3 0,-16 1 0,687-2 0,-731 1 0,28 4 0,0 1 0,-33-3-180,20 4 1,-28-5-827,3 1-5820</inkml:trace>
  <inkml:trace contextRef="#ctx0" brushRef="#br0" timeOffset="3108.63">5520 3114 24575,'0'-520'0,"0"514"-170,0 0-1,1 0 0,0 0 1,0 0-1,0 0 0,1 0 1,4-11-1,1 3-6655</inkml:trace>
  <inkml:trace contextRef="#ctx0" brushRef="#br0" timeOffset="4141.46">5553 2510 24575,'962'0'0,"-944"-1"0,28-5 0,1 0 0,-38 5 0,0-1 0,0 0 0,0 0 0,12-6 0,-11 4 0,0 1 0,19-4 0,66-6 0,-83 11 0,0 0 0,0-1 0,19-7 0,-19 5 0,1 1 0,0 1 0,0 1 0,0-1 0,19 1 0,22-4 0,-21 1 0,-20 3 0,-1 0 0,1 0 0,22-8 0,-16 4 0,1 1 0,0 0 0,-1 2 0,28-2 0,-12 1 0,-1 1 0,30-5 0,-32 3 0,0 2 0,56 2 0,-80 1 0,2-1 0,0 0 0,-1-1 0,1 0 0,0 0 0,11-5 0,-9 3 0,0 1 0,-1 0 0,15-1 0,16 2-1365,-22 2-5461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3:55.164"/>
    </inkml:context>
    <inkml:brush xml:id="br0">
      <inkml:brushProperty name="width" value="0.05" units="cm"/>
      <inkml:brushProperty name="height" value="0.05" units="cm"/>
    </inkml:brush>
  </inkml:definitions>
  <inkml:trace contextRef="#ctx0" brushRef="#br0">1 55 24575,'7'0'0,"0"0"0,0-1 0,0 0 0,0 0 0,0 0 0,0-1 0,11-4 0,-5 2 0,0 0 0,0 0 0,0 1 0,1 1 0,17-1 0,70 3 0,-49 2 0,205-2 0,-236 1 0,29 5 0,10 1 0,48-7 0,20 1 0,-76 6 0,-34-4 0,21 2 0,-22-5 0,-8 0 0,1 0 0,0 1 0,-1 0 0,1 1 0,-1 0 0,12 4 0,-9-2 0,0 0 0,0-1 0,0-1 0,24 3 0,50-5 0,-7 0 0,-27 8 0,-34-5 0,19 1 0,30-4 0,-43 0 0,0 0 0,45 6 0,-25 0 0,0-2 0,85-4 0,-56-1 0,1039 1-4271,-549 0 8542,-539-1-4271,29-5 0,21-2 0,-51 8 0,-7 0 0,-1 0 0,1-1 0,0-1 0,28-6 0,90-21 0,-102 25 0,-1 2 0,40 2 0,-40 0 0,-21 0 0,0-1 0,0-1 0,-1 0 0,1 0 0,12-5 0,-11 3 0,1 1 0,-1 0 0,15-2 0,50 4-12,1-1 97,-66 1-324,0 0-1,-1-1 0,1 0 0,-1-1 1,12-5-1,-12 4-6586</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2.681"/>
    </inkml:context>
    <inkml:brush xml:id="br0">
      <inkml:brushProperty name="width" value="0.05" units="cm"/>
      <inkml:brushProperty name="height" value="0.05" units="cm"/>
    </inkml:brush>
  </inkml:definitions>
  <inkml:trace contextRef="#ctx0" brushRef="#br0">0 0 24575,'32'1'0,"47"7"0,-16-4 0,-6-1 0,-48-1 0,0 0 0,1 1 0,8 3 0,-8-2 0,-1-1 0,16 3 0,124 11 0,-54-6-1204,-78-8 1204,32-1 0,3 1 0,-43-2-180,0 1 1,0 1-1,10 4 1,-10-4 427,0 0 0,16 3 1,20-2-249,7 2 0,-15-2 467,0-1 1,46-2-1,-59-1-692,-15 0 225,1 1 0,-1 1 0,1 0 0,-1 0 0,13 5 0,-11-3 0,0-1 0,1 0 0,13 2 0,151-3 0,-92-4 0,904 2 0,-964-1 0,29-5 0,19-1 0,32 8 0,51-2 0,-103-7 0,6 1 0,187 5 0,-125 3 0,8-1-1365,-110 0-5461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1.510"/>
    </inkml:context>
    <inkml:brush xml:id="br0">
      <inkml:brushProperty name="width" value="0.05" units="cm"/>
      <inkml:brushProperty name="height" value="0.05" units="cm"/>
    </inkml:brush>
  </inkml:definitions>
  <inkml:trace contextRef="#ctx0" brushRef="#br0">0 19 24575,'504'0'0,"-496"0"0,0 1 0,0 1 0,1-1 0,-1 1 0,13 6 0,-10-4 0,0-1 0,13 3 0,-4-4 0,27 0 0,-28-2 0,34 5 0,-3 2 0,1-3 0,80-4 0,-54-2 0,-45 2 0,-10-1 0,1 2 0,43 5 0,-47-3 0,28 0 0,3 1 0,-41-2 0,-1 0 0,1 1 0,9 3 0,-9-2 0,0-1 0,17 3 0,-5-4 0,23 0 0,-25-2 0,-1 1 0,21 3 0,6 2 0,0-2 0,82-3 0,-57-3 0,490 2 0,-547-1 0,1 0 0,-1-1 0,1-1 0,14-5 0,-12 4 0,0 0 0,20-2 0,54 5 18,-9 1-220,-28-7-802,-35 3 1045,20 0 0,12 2-41,70-5 0,-58 2 0,86 4 0,-77 1 0,-59 0 0,0-2 0,-1 0 0,1 0 0,18-7 0,-14 4 0,22-3 0,-11 5-37,55 2 0,-57 2 369,1-1 0,40-6 0,-26 1-274,1 2-1,47 2 1,-76 1-47,-6 0-181,-1 0-1,1-1 0,0 0 1,-1 0-1,1 0 0,0-1 1,8-3-1,1-2-6655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5.378"/>
    </inkml:context>
    <inkml:brush xml:id="br0">
      <inkml:brushProperty name="width" value="0.05" units="cm"/>
      <inkml:brushProperty name="height" value="0.05" units="cm"/>
    </inkml:brush>
  </inkml:definitions>
  <inkml:trace contextRef="#ctx0" brushRef="#br0">1 107 24575,'937'0'-1811,"-554"0"3622,-373 0-1811,0-2 0,0 1 0,-1-1 0,1-1 0,11-3 0,-10 2 0,1 0 0,-1 1 0,16-1 0,146 2 0,-90 3 0,542-1 0,-597-1 0,32-6 0,21-1 0,-7 1 0,3 0 0,-61 7 0,-6 0 0,-1 0 0,1 0 0,-1-1 0,1 0 0,-1-1 0,0 0 0,12-4 0,-9 1 0,0 1 0,1 1 0,0 0 0,-1 1 0,20-2 0,66 4 0,-48 2 0,231-2 0,-258-1 0,30-5 0,19-2 0,-57 8 0,0 0 0,0 1 0,-1 0 0,1 1 0,20 6 0,17 10 0,15 5 0,-56-20 0,1 1 0,15 9 0,1-1 0,0 0-1365,-14-7-5461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3.914"/>
    </inkml:context>
    <inkml:brush xml:id="br0">
      <inkml:brushProperty name="width" value="0.05" units="cm"/>
      <inkml:brushProperty name="height" value="0.05" units="cm"/>
    </inkml:brush>
  </inkml:definitions>
  <inkml:trace contextRef="#ctx0" brushRef="#br0">0 0 24575,'21'1'0,"-1"1"0,30 8 0,-38-8 0,42 14 0,-25-7 0,-11-3 0,0-2 0,0 0 0,0-1 0,22 1 0,-27-3 0,0 1 0,0 0 0,22 8 0,-18-5 0,21 3 0,45 1 0,113-1 0,813-9 0,-534 2 0,-457 0-253,33 6-1,9 0-239,129-6-1174,-98-1 302,-79 0 1356,-1 2-1,0-1 0,0 2 0,18 5 0,-14-4 257,24 5 1,6-6 1598,79-2 0,-55-2-1952,209 1 106,-255-2 64,31-4-1,-2-1-1555,-33 6-5334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2:04.752"/>
    </inkml:context>
    <inkml:brush xml:id="br0">
      <inkml:brushProperty name="width" value="0.05" units="cm"/>
      <inkml:brushProperty name="height" value="0.05" units="cm"/>
    </inkml:brush>
  </inkml:definitions>
  <inkml:trace contextRef="#ctx0" brushRef="#br0">0 7022 24575,'6'-8'0,"-2"4"0,0-3-24,-1-1-1,0 1 1,-1-1-1,1 0 1,-1 0-1,-1 0 1,2-15-1,-1 9-413,5-43 755,2-83 0,-9 133-317,1-1 0,0 1 0,1 0 0,-1 0 0,5-10 0,-3 8 0,-1 0 0,1 1 0,0-12 0,-2-76 0,-1 7 0,11 21 0,-10 61-63,0 0 1,1 0-1,0 0 0,3-8 0,-2 7-27,0 0 1,2-15-1,-2-13 236,-3-67 1,-1 41 46,1 51-151,0-25-15,7-58 1,-3 55-28,-2-1 0,-3-46 0,0 23 0,1 21 0,1-47 0,4 43 0,-2 29 0,1-22 0,-4 32 0,0 0 0,1-1 0,0 1 0,0 0 0,0 0 0,4-9 0,-1 1 0,0 0 0,0 0 0,1-30 0,0 4 0,-3 24 0,-1-25 0,1-9 0,-1 44 0,1 0 0,0 1 0,3-10 0,-2 10 0,-1-1 0,3-13 0,1-44 0,-3 13 0,-1 32 0,-1 11 0,-1 1 0,1-1 0,1 0 0,0 1 0,4-15 0,-2 13 0,-1-1 0,-1 0 0,0 1 0,0-1 0,-1-1 0,1-13 0,2-23 0,10-68 0,-12 97 0,-1-34 0,1-6 0,0 50 0,0-1 0,5-14 0,-4 15 0,-1 0 0,0 0 0,2-13 0,-2-125 0,-3 76 0,-6-6 0,1 2 0,6 46 0,-6-112 0,1 86 0,-2-16 0,5 55 0,0-20 0,0-8 0,0 35 0,0-1 0,-1 0 0,0 1 0,-8-16 0,-1-4 0,4 8 0,4 14 0,2-1 0,-1 0 0,1 0 0,-3-12 0,1-11 0,0 7 0,0-24 0,3 39 0,0 1 0,-1-1 0,1 0 0,-1 1 0,-4-8 0,-4-16 0,-3-50 0,7 41 0,3 21 0,0-23 0,2 13 0,3-128 0,-1 143-1365,2 3-5461</inkml:trace>
  <inkml:trace contextRef="#ctx0" brushRef="#br0" timeOffset="1045.71">236 2998 24575,'12'-1'0,"0"0"0,1-1 0,20-6 0,-20 5 0,1 0 0,23-3 0,18 0 0,7 0 0,-51 6 0,-4 0 0,1 0 0,-1 0 0,1-1 0,-1 0 0,1-1 0,12-3 0,-4 0 0,-1 1 0,1 1 0,0 0 0,20-1 0,-10 2 0,4-1 0,-22 3 0,0 0 0,1-1 0,-1 0 0,1-1 0,14-5 0,0 0 0,1 0 0,-1 2 0,47-5 0,-36 5 0,4 2 0,64 2 0,-58 1 0,-37 0 0,0-1 0,0 0 0,0-1 0,0 0 0,10-3 0,-8 2 0,-1 0 0,1 1 0,12-2 0,21 2 0,23-3 0,-19 1 0,85 3 0,-63 2 0,-20-2 0,-19 0 0,44 3 0,-56 2 0,1-1 0,20 9 0,11 2 0,-28-8 0,26 10 0,-31-10 0,-8-3 0,0-1 0,1 0 0,-1 0 0,1-1 0,9 0 0,46-2 0,-26 0 0,362 1-1365,-386 0-5461</inkml:trace>
  <inkml:trace contextRef="#ctx0" brushRef="#br0" timeOffset="3083.35">2375 2976 24575,'0'-27'0,"7"-50"0,-4 63 0,7-25 0,-9 34 0,1 0 0,1 0 0,-1 0 0,1 0 0,0 1 0,0-1 0,7-7 0,-7 8 0,1 0 0,-1 0 0,-1 0 0,1 0 0,0 0 0,-1 0 0,2-5 0,0-3 0,4-18 0,-8 28 0,4-11 0,8-19 0,-8 23 0,-1 0 0,0-1 0,0 0 0,1-10 0,-2 3 0,-2 13 0,0-1 0,1 0 0,-1 1 0,1-1 0,0 1 0,1-1 0,-1 1 0,1-1 0,2-4 0,1 2 0,-1 1 0,0-1 0,0-1 0,-1 1 0,0 0 0,0-1 0,-1 0 0,1 1 0,-2-1 0,1 0 0,-1-8 0,0-1 0,-2 11 0,1-1 0,1 0 0,-1 0 0,1 1 0,1-1 0,-1 1 0,3-9 0,1 2 0,-2 0 0,0 0 0,0-1 0,1-24 0,0-2 0,0-2 0,-3-80 0,-2 59 0,0 50 0,0 0 0,0 0 0,-2 1 0,-5-21 0,2 9 0,5 17 0,0 0 0,-1 0 0,-1 0 0,1 0 0,-5-8 0,3 7 0,0-1 0,1 0 0,0 0 0,0 0 0,1 0 0,0 0 0,0-1 0,1-10 0,-1 12 0,1-1 0,-1 1 0,-4-10 0,3 11 0,1-1 0,0 0 0,-1-11 0,2 10 0,1 4 0,0 1 0,-1-1 0,0 0 0,0 0 0,0 1 0,0-1 0,0 1 0,-1-1 0,0 1 0,0 0 0,-3-5 0,1 2 0,1 1 0,0 0 0,0-1 0,0 0 0,-1-9 0,-5-10 0,-2-4 0,5 13 0,-11-20 0,12 24 0,1 1 0,0-1 0,1 0 0,0 0 0,1 0 0,-1-20 0,0-149 0,4 101 0,-1-71 0,0 147 0,1 0 0,0 0 0,-1 0 0,1 1 0,1-1 0,-1 0 0,1 1 0,0-1 0,0 1 0,0 0 0,0-1 0,5-4 0,-5 5-273,0 1 0,-1-1 0,1 1 0,1-5 0,-1-3-6553</inkml:trace>
  <inkml:trace contextRef="#ctx0" brushRef="#br0" timeOffset="4617.28">2493 790 24575,'6'-1'0,"0"1"0,0-1 0,0-1 0,0 1 0,0-1 0,6-2 0,-4 1 0,0 0 0,13-2 0,-1 3 0,-16 2 0,1 0 0,-1-1 0,1 1 0,-1-1 0,0 0 0,0 0 0,1-1 0,-1 1 0,6-4 0,-3 1 0,-1 1 0,0 0 0,1 0 0,0 0 0,0 1 0,0 0 0,0 1 0,0-1 0,7 1 0,11-1 0,32 4 0,-17-1 0,8 0 0,73-2 0,-76-5 0,-29 3 0,22 0 0,326 2 0,-175 2 0,178-1 0,-350-1 0,27-4 0,-26 2 0,20-1 0,-31 4 0,0-1 0,0 0 0,-1-1 0,1 0 0,7-2 0,-6 1 0,1 0 0,10-2 0,8 1 0,-1 0 0,37-1 0,-51 4 0,0-1 0,0 0 0,-1 0 0,1-1 0,10-5 0,-9 4 0,1 0 0,-1 0 0,19-1 0,-19 4 0,1 0 0,-1-1 0,0-1 0,0 0 0,22-8 0,-22 7 0,0 0 0,0 1 0,0 0 0,27-1 0,18-4 0,-48 5 43,0 0 0,15-7 0,6-3-1537,-20 10-5332</inkml:trace>
  <inkml:trace contextRef="#ctx0" brushRef="#br0" timeOffset="5426.72">4846 448 24575,'1'-29'0,"6"-29"0,-4 32 0,-2 21 0,0 0 0,1 0 0,-1 0 0,1 0 0,0 0 0,0 0 0,0 0 0,1 1 0,0-1 0,0 1 0,6-8 0,-5 6 0,-1 0 0,1 0 0,-1 0 0,-1-1 0,1 0 0,1-8 0,-2 7 0,0 1 0,1 0 0,-1 0 0,2 1 0,5-12 0,-4 11 0,-1-1 0,-1 1 0,1-1 0,-2 0 0,1 0 0,-1-1 0,2-10 0,-1 5 0,8-22 0,0 12-1365,-6 15-5461</inkml:trace>
  <inkml:trace contextRef="#ctx0" brushRef="#br0" timeOffset="6315.42">4999 0 24575,'1327'0'0,"-1319"1"0,0 0 0,-1 0 0,1 1 0,-1 0 0,1 0 0,12 6 0,-11-4 0,0 0 0,0-1 0,19 3 0,2-4 0,45-1 0,-35-2 0,-32 0-273,0 1 0,-1-2 0,1 1 0,13-5 0,-6 1-6553</inkml:trace>
  <inkml:trace contextRef="#ctx0" brushRef="#br0" timeOffset="7804.64">5009 822 24575,'279'0'0,"-271"0"0,0-1 0,0-1 0,-1 1 0,1-1 0,11-5 0,6-1 0,-8 4-36,-2 0-135,-1 0 0,16-7-1,-15 6 185,-1 0-1,1 1 0,0 0 0,0 1 0,16 0 0,-12 0 355,-6 1-307,16-6 0,-18 5-65,20-4 0,69-8 5,-92 15-58,0-1 0,0-1 0,-1 1 0,1-2 0,-1 1 0,1-1 0,-1 0 0,0 0 0,11-7 0,-12 7 86,0 0 0,0 0-1,0 0 1,1 1 0,-1 0 0,1 0 0,9-1-1,-6 1 60,-1-1 1,15-4-1,-2-2-55,1 2 0,45-10 0,-56 14-32,0 0 0,12-6 0,-14 4 0,0 2 0,1-1 0,12-1 0,-12 2 0,-1 0 0,1 0 0,-1-1 0,0 0 0,16-10 0,-15 8 0,0 0 0,0 1 0,1 1 0,13-4 0,91-15 0,-46-1 0,-4 11 0,-37 3 0,-23 7 0,1 1 0,-1 0 0,12-2 0,19 1 0,66 3 0,-42 1 0,172-1-1365,-219 0-5461</inkml:trace>
  <inkml:trace contextRef="#ctx0" brushRef="#br0" timeOffset="10264.69">4965 918 24575,'0'224'0,"-1"-213"0,-3 18 0,3-22 0,0 0 0,0 1 0,1-1 0,-1 0 0,3 13 0,-1-9 0,1 0 0,1 0 0,7 20 0,-7-22 0,1 0 0,-2 0 0,1 1 0,-2-1 0,1 1 0,-1 0 0,0-1 0,-1 1 0,-1 10 0,-1-5 0,0 0 0,-1 0 0,0-1 0,-1 1 0,-7 15 0,3-1 95,8-25-387,-1 1 0,-1 0 0,1 0 0,-4 8 0,-1-4-6534</inkml:trace>
  <inkml:trace contextRef="#ctx0" brushRef="#br0" timeOffset="11781.88">4941 1588 24575,'24'0'0,"0"-2"0,40-7 0,-56 7 0,-1 0 0,1-1 0,11-6 0,-12 5 0,-1 1 0,1 0 0,0 1 0,11-3 0,9 1 0,-19 4 0,1-1 0,-1-1 0,16-4 0,-4-2 0,-12 4 0,-1 1 0,1 1 0,0-1 0,0 1 0,9-1 0,-11 2 0,-1 0 0,1 0 0,-1-1 0,1 0 0,-1 0 0,0 0 0,10-7 0,-7 5 0,1 0 0,1 0 0,-1 1 0,0 0 0,18-3 0,-15 4 0,25-9 0,-16 4 0,-1 0 0,31-5 0,12-4 0,8-2 0,-63 17 0,0-1 0,-1 0 0,1 0 0,-1-1 0,1 0 0,8-5 0,-8 4 0,1 0 0,0 1 0,0 1 0,0-1 0,17-1 0,-15 2 0,0 0 0,0-1 0,18-6 0,-17 4 0,0 2 0,0-1 0,18-2 0,-17 4 0,-1 0 0,1-2 0,17-6 0,-22 7 0,0 0 0,1 1 0,-1 0 0,0 0 0,18-1 0,44 3 0,-35 1 0,-20 0 0,24 4 0,9 1 0,6 0 0,8 0 0,-49-6 0,-6 0 0,0 0 0,1 0 0,-1 1 0,0 0 0,0 0 0,0 0 0,8 4 0,-7-2 0,1 0 0,-1-1 0,1 0 0,17 1 0,35-2 0,-8 0 0,30 10 0,-81-11 0,5 0 0,0 0 0,1 1 0,-1 0 0,0 0 0,0 1 0,8 3 0,-4-2 0,-1 1 0,1-2 0,-1 0 0,1 0 0,14 0 0,57-2 0,-35-1 0,287 1 0,-321 0 17,25 5 0,-16-1-1416,-10-2-5427</inkml:trace>
  <inkml:trace contextRef="#ctx0" brushRef="#br0" timeOffset="37093.39">4885 1610 24575,'0'272'0,"-1"-258"0,-4 22 0,1 0 0,3-30 0,0-1 0,-1 1 0,1-1 0,-1 1 0,0-1 0,-1 0 0,-5 10 0,-7 17 0,12-22 0,0 1 0,0-1 0,1 1 0,-1 11 0,2-14 0,0-1 0,-1 0 0,0 0 0,0 0 0,-1 0 0,-5 10 0,-4 11 0,12-27-54,0-1-3,0 1 0,-1 0 0,1-1 0,0 1 0,0-1 0,-1 1 0,1-1 0,0 1 0,0 0 0,0-1 0,0 1 0,0-1 0,0 1 0,0-1 0,0 1 0,0 0 0,0-1 0,1 1 0,-1-1 0,0 1 0,0 0 0,1 0 0</inkml:trace>
  <inkml:trace contextRef="#ctx0" brushRef="#br0" timeOffset="38059.55">4956 2201 24575,'3'0'0,"0"-1"0,1 1 0,-1-1 0,0 0 0,0 0 0,1 0 0,-1-1 0,3-1 0,17-6 0,-4 5 0,24-2 0,-15 3 0,16-1 0,75 3 0,-55 3 0,404-2 0,-461 0 0,1 1 0,0 0 0,0 1 0,-1 0 0,9 3 0,-7-2 0,1 0 0,-1-1 0,11 1 0,39-2 0,-42-1 0,-1 0 0,1 1 0,17 3 0,-12-1 0,0-1 0,29 0 0,-6-1 0,39 9 0,-72-9 0,0 1 0,0 0 0,15 5 0,10 3 0,-10-5 0,1-1 0,34 1 0,-54-4 0,0 0 0,0 0 0,0 1 0,-1 0 0,9 4 0,13 2 0,-21-6 0,-1 1 0,1 0 0,13 7 0,-16-7 0,1 0 0,-1 0 0,1-1 0,0 0 0,0 0 0,0 0 0,9 1 0,29 1 0,47 3 0,-59-7-1365,-19 0-5461</inkml:trace>
  <inkml:trace contextRef="#ctx0" brushRef="#br0" timeOffset="39687.05">2509 3093 24575,'0'4'0,"-1"-1"0,1 0 0,-1 0 0,0 0 0,0 0 0,0 0 0,0 0 0,-2 3 0,-6 15 0,5-1 0,2 1 0,-1 22 0,0 7 0,0-24 0,3-17 0,-1 1 0,0-1 0,0 0 0,-1 0 0,-4 12 0,2-10 0,1 1 0,0-1 0,1 1 0,0 0 0,1-1 0,1 19 0,-1-6 0,0-17 0,0 0 0,0 0 0,-1-1 0,-4 12 0,4-11 0,-1 0 0,1 1 0,-1 10 0,2-10 0,1-1 0,-1 1 0,0-1 0,-1 1 0,-4 13 0,2-10 0,1-1 0,1 1 0,-1-1 0,2 1 0,-2 14 0,4 57 0,1-34 0,-2 602-1365,0-636-5461</inkml:trace>
  <inkml:trace contextRef="#ctx0" brushRef="#br0" timeOffset="40528.33">2395 4527 24575,'292'0'0,"-285"0"0,0 1 0,1 0 0,-1 1 0,0 0 0,10 3 0,-9-2 0,1 0 0,0-1 0,12 2 0,-13-4 0,0 1 0,-1 0 0,1 1 0,0 0 0,-1 0 0,1 0 0,-1 1 0,10 5 0,-9-4 0,1-1 0,1 0 0,-1 0 0,0-1 0,1 0 0,18 1 0,0 0 0,12 1 0,1-2 0,43-3 0,-20 0 0,806 1 0,-863-1 0,0 1 0,0-2 0,0 1 0,0-1 0,11-4 0,-10 3 0,0 0 0,0 1 0,14-2 0,-10 4 0,0 0 0,-1 1 0,21 4 0,-16-3 0,19 2 0,9-4 0,-17 0 0,-1 1 0,33 5 0,-34-3 0,0-1 0,45-2 0,6 0 0,-30 6 0,8-1 0,-45-4 0,0 0 0,-1 1 0,1 0 0,12 5 0,19 3 0,-86-9-1365,32-1-5461</inkml:trace>
  <inkml:trace contextRef="#ctx0" brushRef="#br0" timeOffset="42614.75">4893 4612 24575,'0'-17'0,"0"4"0,-1-20 0,0 29 0,0 0 0,0 0 0,0 0 0,0 0 0,0 0 0,-1 0 0,0 0 0,-4-6 0,4 5 0,-1 0 0,0 0 0,1 0 0,0-1 0,1 1 0,-1 0 0,1-1 0,0 1 0,0-1 0,0 1 0,1-7 0,-2-12 0,1 16 0,-1 0 0,0 0 0,-1 1 0,-5-12 0,5 12 0,0 0 0,0-1 0,1 1 0,0-1 0,-1-9 0,1-127 0,4 73 0,-2-80 0,0 143 0,1 1 0,0-1 0,1 0 0,0 1 0,4-11 0,3-11 0,-7 21-120,-1 2-87,0 0-1,1 0 1,0 0-1,1-1 0,2-4 1,2 1-6619</inkml:trace>
  <inkml:trace contextRef="#ctx0" brushRef="#br0" timeOffset="43242.84">4928 3787 24575,'34'0'0,"55"-7"0,-36-6 0,-12 3 0,7 2 0,54-2 0,-92 9 0,0-1 0,0 0 0,-1 0 0,1-1 0,11-5 0,-1 0 0,-7 5 0,0 0 0,0 0 0,27 0 0,-2-1 0,-23 2 0,-7 2 0,0-1 0,0-1 0,0 1 0,0-1 0,7-4 0,-3 2 0,1 0 0,0 1 0,-1 1 0,1 0 0,17-1 0,7 0 0,92-9 0,-69 7 0,85 4 0,-66 3 0,-62-2 0,0 2 0,34 7 0,-21 2 0,-24-9 0,1 1 0,0-1 0,11 2 0,2-1 0,-13-3 0,0 0 0,-1 1 0,1 0 0,-1 1 0,0 0 0,1 0 0,7 3 0,-7-1 0,0-1 0,0 0 0,1 0 0,-1-1 0,1 0 0,14 2 0,0-3 0,25 0 0,-33-1 62,23 5-1,-4-1-1549,-20-3-5338</inkml:trace>
  <inkml:trace contextRef="#ctx0" brushRef="#br0" timeOffset="44666.32">5198 4469 24575,'70'-1'0,"75"2"0,-104 5 0,2 0 0,83-6 0,15 0 0,-96 6 0,11 0 0,-23-7 0,-19 1 0,0 0 0,0 1 0,0 0 0,0 1 0,15 4 0,-9-2 0,-1 0 0,38 3 0,-53-7 0,38 5 0,17 1 0,-51-6 0,-1 0 0,0 1 0,1 0 0,-1 0 0,0 0 0,11 4 0,4 2 0,1-1 0,0-2 0,31 3 0,-51-7 0,6 1 0,0 0 0,0 1 0,0 0 0,11 4 0,-6-1 0,1-1 0,0-1 0,26 3 0,-11-2 0,0-1 0,0-1 0,34-3 0,22 1 0,-40 6 0,9-1 0,63-5-1365,-103 0-5461</inkml:trace>
  <inkml:trace contextRef="#ctx0" brushRef="#br0" timeOffset="45527.7">4764 4750 24575,'3'0'0,"1"1"0,-1-1 0,1 1 0,-1-1 0,1 1 0,-1 0 0,0 0 0,0 1 0,1-1 0,-1 1 0,0-1 0,0 1 0,0 0 0,4 4 0,2 2 0,-1 1 0,-1 0 0,8 10 0,7 9 0,-22-28 0,5 6 0,0-1 0,0 1 0,1-1 0,6 5 0,-9-8 0,0 0 0,-1 1 0,1-1 0,-1 1 0,0-1 0,0 1 0,0 0 0,0 0 0,-1 0 0,1 0 0,-1 0 0,1 1 0,-1-1 0,1 5 0,1 7 0,3 29 0,-6-40 0,1 32 0,-1-27 0,0 0 0,1 0 0,0-1 0,0 1 0,0 0 0,5 11 0,-2-6 0,0 0 0,-1 0 0,-1 1 0,0-1 0,-1 1 0,-1-1 0,-2 26 0,0-26-1365,0-3-5461</inkml:trace>
  <inkml:trace contextRef="#ctx0" brushRef="#br0" timeOffset="46234.71">4965 5268 24575,'26'0'0,"10"-1"0,65 9 0,-63-5 0,-30-3 0,1 1 0,-1-1 0,0 2 0,1-1 0,-1 1 0,8 3 0,-6-1 0,1-1 0,-1 0 0,1-1 0,-1 0 0,18 0 0,55-2 0,-35-1 0,6 0 0,75 2 0,-28 9 0,-94-9 0,0 0 0,0 1 0,0-1 0,12 6 0,-11-4 0,1-1 0,11 3 0,-9-4 0,29 5 0,58 2 0,-87-8 0,-1 2 0,1-1 0,21 7 0,-19-4 0,0-1 0,15 1 0,139 10 0,-123-9 0,11 0 0,-6-6 0,-23 0 0,34 4 0,-54-2 0,1 0 0,-1 1 0,11 4 0,-11-3 0,1-1 0,13 3 0,39 0 0,2 0 0,-44-3 0,25-1 0,9 1 0,-42 0 0,0 0 0,14 5 0,-16-4 0,1-1 0,0 0 0,13 2 0,136-2 0,-80-3 0,341 1 0,-399-1-177,23-4 1,14-1-143,-11 7 497,-28 0-54,0 0-1,0-2 1,19-3-1,-28 2-195,-6-1 252,-3 3-262,0 0 0,1 0 0,-1 0 0,1-1 1,-1 1-1,0 0 0,1 0 0,-1 0 0,0 0 1,1 0-1,-1 0 0,1 1 0,-1-1 0,0 0 0,1 0 1,-1 0-1,0 1 0,-10 3-6744</inkml:trace>
  <inkml:trace contextRef="#ctx0" brushRef="#br0" timeOffset="47420.28">5010 5340 24575,'4'12'0,"0"-2"0,-1 11 0,-1 1 0,-1 0 0,-2 42 0,-5-12 0,-1 14 0,1-8 0,0 1 0,6-48 0,0-3 0,0 0 0,-1-1 0,1 1 0,-1 0 0,-1-1 0,-3 13 0,-1-1 0,-6 28 0,2-4 0,1-1 0,7-30 0,0-1 0,-1 0 0,-6 17 0,5-19 0,1 0 0,0 0 0,0 0 0,0 1 0,2-1 0,-1 1 0,0 18 0,1-21-81,0 0-1,0 0 0,0 0 1,-1 0-1,0 0 1,-1-1-1,1 1 0,-6 8 1,4-8-550,0 3-6195</inkml:trace>
  <inkml:trace contextRef="#ctx0" brushRef="#br0" timeOffset="48251.06">4882 6174 24575,'1743'0'0,"-1735"-1"0,-1 0 0,1 0 0,-1-1 0,0 0 0,11-4 0,10-3 0,-6 4 0,1 1 0,0 1 0,43 0 0,34 4-1365,-85-1-5461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26:19.003"/>
    </inkml:context>
    <inkml:brush xml:id="br0">
      <inkml:brushProperty name="width" value="0.05" units="cm"/>
      <inkml:brushProperty name="height" value="0.05" units="cm"/>
    </inkml:brush>
  </inkml:definitions>
  <inkml:trace contextRef="#ctx0" brushRef="#br0">1 124 24575,'22'-1'0,"-1"-1"0,1-1 0,25-6 0,-12-4 0,-27 10 0,19-6 0,2 2 0,-11 2 0,0 1 0,22-1 0,18-2 0,11-1 0,-61 7 0,1 0 0,-1-1 0,1 0 0,-1 0 0,1-1 0,-1 0 0,14-8 0,-3 2 0,-12 6 0,1 1 0,0 0 0,-1 0 0,1 0 0,0 1 0,9-1 0,49 2 0,-37 1 0,-20-1 0,1 0 0,0 0 0,-1 1 0,1 0 0,0 0 0,0 1 0,19 6 0,-6 1 0,0-1 0,1-2 0,25 5 0,-33-9 0,1 2 0,-2-1 0,1 2 0,19 8 0,-24-9 0,1 0 0,17 4 0,-19-6 0,0 1 0,0 0 0,0 0 0,11 6 0,-12-4 0,1-1 0,-1 0 0,1-1 0,-1 0 0,11 2 0,52 5 0,-37-6 0,-32-4 0,8 1 0,1 1 0,-1 0 0,0 1 0,18 6 0,-4 0 0,0-2 0,40 8 0,5 0 0,-58-11 0,17 8 0,-5-2 0,-19-8 0,5 2 0,0 0 0,0-1 0,18 3 0,-15-3 0,-1-1 0,22 10 0,11 1 0,-22-7 0,-7-2 0,33 3 0,-38-5 0,-1 0 0,-1 0 0,20 7 0,-18-5 0,1-1 0,15 3 0,8 0 0,9 0 0,48 1 0,12 0 0,5 1 0,-97-8 0,-3-1 0,1 1 0,0 1 0,-1-1 0,1 2 0,-1-1 0,1 1 0,9 4 0,-6-2 0,0 0 0,0 0 0,0-1 0,1-1 0,15 1 0,70-4 0,-48 0 0,316 1 0,-342-1 0,28-5 0,20-2 0,-57 8 0,4 0 0,-1-1 0,22-4 0,38-3 0,-7 1 0,-51 4 0,-11 1 0,-1 1 0,1-1 0,0-1 0,-1 0 0,10-4 0,-11 3 0,1 1 0,-1 1 0,1-1 0,0 1 0,13-1 0,46 0 0,-46 3 0,37-5 0,-28 1 0,-18 3 0,0-1 0,0-1 0,23-7 0,-25 6 24,1 0 0,0 1 0,-1 1-1,22-3 1,48 4-1474,-81 1 1416,19 0-6792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8.091"/>
    </inkml:context>
    <inkml:brush xml:id="br0">
      <inkml:brushProperty name="width" value="0.05" units="cm"/>
      <inkml:brushProperty name="height" value="0.05" units="cm"/>
    </inkml:brush>
  </inkml:definitions>
  <inkml:trace contextRef="#ctx0" brushRef="#br0">1 92 24575,'47'-1'0,"-19"0"0,47 4 0,-67-1-311,1 0-1,-1 0 1,13 6 0,-12-4 240,0-1 0,16 4 0,-2-5 71,0 0 0,31-2 0,-31-1 0,-1 1 0,37 6 0,-12-1 489,1-1 0,75-4 0,-52-1-498,661 1 9,-723-1 0,1 0 0,-1 0 0,1-1 0,-1 0 0,12-6 0,-10 5 0,0-1 0,0 1 0,17-1 0,66-7 0,-70 8 0,27 0 0,-28 3 0,31-6 0,9 1 0,-10 1 0,-42 2 0,-1-1 0,16-5 0,-16 4 0,0 1 0,15-3 0,37 1 0,1 0 0,3-2 0,126 4 0,-105 4 0,64-1 0,-142 0 0,1-1 0,-1-1 0,1 0 0,-1 0 0,12-5 0,-10 3 0,0 1 0,0 0 0,16-2 0,7 3 0,59 3 0,-2 14 0,15-1 0,-94-12 0,1 1 0,-1 0 0,1 0 0,20 10 0,-13-5 0,-1-3 0,0 0 0,0-1 0,29 2 0,-14-1 0,6-2-191,59-1-1,-74-2-790,-6 0-5844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6.720"/>
    </inkml:context>
    <inkml:brush xml:id="br0">
      <inkml:brushProperty name="width" value="0.05" units="cm"/>
      <inkml:brushProperty name="height" value="0.05" units="cm"/>
    </inkml:brush>
  </inkml:definitions>
  <inkml:trace contextRef="#ctx0" brushRef="#br0">0 84 24575,'296'0'0,"-287"1"0,1 0 0,-1 1 0,0 0 0,1 0 0,11 5 0,-10-3 0,0-1 0,0 0 0,16 2 0,148-3 0,-92-4 0,174 2 0,-238 1 0,33 6 0,8 1 0,185-7 0,-125-2 0,331 1 0,-442 0 0,-1-2 0,1 1 0,-1-1 0,0 0 0,13-5 0,-10 3 0,1 1 0,13-3 0,15 2 0,0 2 0,45 4 0,-16-1 0,-36-1-291,0-1 1,37-7-1,-29 3 291,1 2 0,62 3 0,-40 1 0,-25 0-215,-12 0-417,37-3 1,-50-1 470,26-8 1,-25 7 173,22-5-1,5 6-12,84 2 0,-57 2 0,921-1 2646,-982 0-2646,1 0 0,-1-1 0,1 0 0,-1 0 0,0-1 0,0 0 0,0-1 0,0 1 0,0-2 0,9-4 0,-7 3 0,-7 4 0,0-1 0,1 1 0,-1-1 0,0 0 0,-1 0 0,1 0 0,0 0 0,3-3 0,-4-1-1365</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19.382"/>
    </inkml:context>
    <inkml:brush xml:id="br0">
      <inkml:brushProperty name="width" value="0.05" units="cm"/>
      <inkml:brushProperty name="height" value="0.05" units="cm"/>
    </inkml:brush>
  </inkml:definitions>
  <inkml:trace contextRef="#ctx0" brushRef="#br0">0 1 24575,'500'0'0,"-471"1"0,31 6 0,22 1 0,7-9 0,37 2 0,-75 6 0,5 0 0,147-6 0,-104-2 0,-79 2 0,31 6 0,9 0 0,185-5 0,-126-3 0,333 1 0,-444 0-127,0 1 0,0 0 0,0 1 0,0 0 0,13 6 0,-10-5-41,-1 1 0,16 2 0,15-3 541,1-1-1,42-3 1,-18 0-1590,-46 1-5609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4:21.448"/>
    </inkml:context>
    <inkml:brush xml:id="br0">
      <inkml:brushProperty name="width" value="0.05" units="cm"/>
      <inkml:brushProperty name="height" value="0.05" units="cm"/>
    </inkml:brush>
  </inkml:definitions>
  <inkml:trace contextRef="#ctx0" brushRef="#br0">0 62 24575,'10'1'0,"0"0"0,-1 0 0,10 3 0,20 3 0,107-6 0,-10 0 0,-85 6 0,5 0 0,220-6 0,-141-2 0,1262 1 0,-1388-1 0,1 0 0,-1 0 0,0-1 0,0 0 0,13-6 0,-12 4 0,1 1 0,0 0 0,16-1 0,50 2 0,-55 3 0,0-1 0,42-6 0,-36 2 0,56-1 0,-37 3 0,6-4 0,4-1 0,-19 7 0,-27 1 0,1-1 0,0-1 0,0 0 0,0 0 0,0-1 0,18-6 0,-15 3 0,-1 1 0,1 1 0,0 0 0,29-2 0,62 5 0,-46 2 0,45-2-1365,-88 0-5461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38.796"/>
    </inkml:context>
    <inkml:brush xml:id="br0">
      <inkml:brushProperty name="width" value="0.05" units="cm"/>
      <inkml:brushProperty name="height" value="0.05" units="cm"/>
    </inkml:brush>
  </inkml:definitions>
  <inkml:trace contextRef="#ctx0" brushRef="#br0">1 182 24575,'182'0'0,"-173"0"0,-1-1 0,1-1 0,0 0 0,0 0 0,12-5 0,-9 3 0,22-5 0,61-1 0,-67 6 0,53 0 0,-30 3 0,2-6 0,4 1 0,-43 4 0,0 0 0,0-1 0,20-6 0,-19 5 0,1 0 0,25-4 0,37 7 0,-53 2 0,0-1 0,34-6 0,-10 1 0,1 1 0,69 4 0,-50 1 0,-57-2 0,1 0 0,-1-1 0,0-1 0,16-5 0,-11 3 0,19-2 0,7 3 0,82 3 0,-57 3 0,-40-3 0,-1 0 0,33-7 0,-19 3 0,0 2 0,64 4 0,-41 0 0,1354-1 0,-1408-1 0,0 0 0,0 0 0,-1-1 0,1-1 0,11-4 0,-10 3 0,1 1 0,-1 0 0,15-1 0,75 2-219,-75 2-927,-7 1-5680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0.002"/>
    </inkml:context>
    <inkml:brush xml:id="br0">
      <inkml:brushProperty name="width" value="0.05" units="cm"/>
      <inkml:brushProperty name="height" value="0.05" units="cm"/>
    </inkml:brush>
  </inkml:definitions>
  <inkml:trace contextRef="#ctx0" brushRef="#br0">0 0 24575,'884'0'-352,"-868"1"-725,32 6-1,-1-1 114,-37-4 964,-1 0 0,1 0 0,-1 0 0,9 5 0,-7-3 0,0 0 0,16 2 0,123 11-1305,-141-16 1305,0 0 0,0 1 0,0 0 0,-1 1 0,9 3 0,-6-2 0,1-1 0,14 4 0,80 10 2097,-65-12-1878,68 6-216,-99-10 26,-1 0-1,1 1 0,0 0 0,-1 1 1,10 3-1,22 6 51,-10-5-79,0-2 0,56 2 0,-76-6 82,-1 0-1,1 1 1,-1 1 0,20 6-1,8 2 259,-31-10-299,13 4-307,1 0-1,35 1 0,-46-5 416,0 0 0,-1 1 0,1 0-1,14 6 1,-12-4 103,24 5 0,56 4 719,-66-10-971,43-1 0,-44-2 0,-1 1 0,31 5 0,11 0 0,-17-2 0,-40-2 0,0 0 0,-1 1 0,10 3 0,-9-2 0,-1-1 0,18 3 0,-4-4 28,23 0-1,-24-2-403,32 5 0,0 1 323,0-2 1,72-5 0,-46 0 69,-39 0-17,-17 0 0,42 4 0,-56-1 110,-1 0 0,1 0 0,11 6 0,-11-4 22,0-1 1,16 4-1,7-4-132,-1-1 0,47-3 0,-27 0 0,-34 0 0,0 0 0,0-1 0,0-1 0,-1-1 0,1 0 0,16-8 0,18-13 0,-35 16 0,-1 2 0,19-7 0,-26 10-341,0 1 0,1-1-1,9-6 1,-6 2-6485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0.976"/>
    </inkml:context>
    <inkml:brush xml:id="br0">
      <inkml:brushProperty name="width" value="0.05" units="cm"/>
      <inkml:brushProperty name="height" value="0.05" units="cm"/>
    </inkml:brush>
  </inkml:definitions>
  <inkml:trace contextRef="#ctx0" brushRef="#br0">1 33 24575,'12'0'-92,"0"0"-77,1 0 1,-1 0-1,0-2 1,0 1-1,0-1 0,16-5 1,-12 2 112,1 0 1,-1 2 0,1 0-1,27-2 1,69 6 95,-46 1-58,644-2-103,-690 1 121,33 6 0,-31-4 0,26 2 0,-7-5 0,-20-1 0,-1 1 0,36 6 0,-11 0 0,0-2 0,79-4 0,-54-1 0,1716 1 283,-1768 0-7109</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2.119"/>
    </inkml:context>
    <inkml:brush xml:id="br0">
      <inkml:brushProperty name="width" value="0.05" units="cm"/>
      <inkml:brushProperty name="height" value="0.05" units="cm"/>
    </inkml:brush>
  </inkml:definitions>
  <inkml:trace contextRef="#ctx0" brushRef="#br0">0 154 24575,'139'0'0,"-131"-1"0,0 0 0,1 0 0,-1-1 0,0 0 0,14-5 0,-11 3 0,0 0 0,14-1 0,68-9-988,-49 9 988,-28 4 0,0-1 0,26-7 0,-18 3 0,1 1 0,0 1 0,29 0 0,-51 3 0,87-10 824,-82 10-881,1-1 1,-1 0-1,0 0 1,16-6-1,-14 4-82,0 0 0,18-3-1,1 2 224,6 0 307,51-3-1,-71 8-390,3 0 0,1 0 0,26-5 0,-16 0-196,51-2-1,30 8-455,-39 0 466,1949-1 1417,-2002 1-1231,34 6 0,8 1 0,186-7 0,-126-2 0,-79 1-1365,-24 0-5461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00:43:29.874"/>
    </inkml:context>
    <inkml:brush xml:id="br0">
      <inkml:brushProperty name="width" value="0.05" units="cm"/>
      <inkml:brushProperty name="height" value="0.05" units="cm"/>
    </inkml:brush>
  </inkml:definitions>
  <inkml:trace contextRef="#ctx0" brushRef="#br0">181 7130 24575,'-1'-5'0,"1"-1"0,-1 1 0,0 0 0,-1-1 0,1 1 0,-5-8 0,4 7 0,-1-1 0,1 0 0,-1-8 0,0-19 0,1-1 0,3-37 0,0 13 0,-1 32 0,8-53 0,-6 62 0,0-28 0,-2 30 0,1-1 0,4-23 0,-1 14 0,1-33 0,0 4 0,0-8 0,-5-79 0,-1 62 0,0 56-112,1 15 1,-1 0 0,1-1-1,1 1 1,0-1 0,0 1 0,1 0 0,4-14 0,0 4 40,-1 0 0,0 0 1,-2 0-1,3-27 1,-6-26 711,0 50-284,2-33-1,0 46-356,0 1 0,6-17 0,1-2 0,-5 7 0,0 1 0,-1-1 0,1-37 0,-3 37 0,3-22 0,1-14 0,-4 47-218,0 0 0,1 0 0,0 1-1,4-14 1,-2 10-134,3-18-1,-4 18 353,0 0 0,1 1 0,8-20 0,-6 16 0,7-22 0,5-21 266,-10 35 93,7-30 0,-11 33-256,14-34-1,-12 39-7,-2 1 186,4-27 0,-6 30-293,0-1-1,1 1 1,8-21-1,-6 19 13,-1-1 0,0 0 0,3-28 0,-5 29 0,1-10 0,-2 15 0,0 0 0,0 0 0,1 1 0,4-13 0,37-100 0,-23 59 0,-17 51 0,0 1 0,-1-1 0,-1 0 0,2-16 0,-4-42 0,-1 26 0,3 38 0,-1-1 0,0 1 0,0-1 0,-1 1 0,1-1 0,-1 1 0,0 0 0,0-1 0,0 1 0,-1 0 0,0 0 0,0 0 0,0 0 0,-3-4 0,-27-43 0,6 7 0,-3 7 0,8 9 0,16 22 0,1 0 0,-1 0 0,1 0 0,-6-14 0,0 0 0,-16-25 0,22 38 0,-2-2 0,0 1 0,-1 0 0,-10-10 0,10 10 0,-1 0 0,-11-17 0,10 13 0,0 0 0,-1 0 0,-15-12 0,-3-5 0,3-6 0,18 25 0,0 1 0,-9-11 0,-23-24 0,34 37 0,0 1 0,0 0 0,1-1 0,0 1 0,0-1 0,0 0 0,-2-8 0,0 2 0,1 1 0,-1 0 0,-1 1 0,-14-19 0,16 22 0,2 4 0,1-1 0,0 1 0,-1-1 0,2 0 0,-1 0 0,1 1 0,-1-1 0,1 0 0,0 0 0,1-6 0,-1-9 0,2-25 0,1 14 0,-3-67 0,2-55 0,0 148-97,-1 0-1,1 1 1,-1-1-1,2 0 1,-1 1-1,0-1 1,1 1-1,0-1 1,0 1-1,0-1 1,0 1-1,1 0 0,3-4 1</inkml:trace>
  <inkml:trace contextRef="#ctx0" brushRef="#br0" timeOffset="752.13">333 3153 24575,'17'-5'0,"-2"1"0,-6 2 0,0 0 0,15-6 0,-15 5 0,0 0 0,16-3 0,23 2 0,9-1 0,-27 1 0,-21 3-111,0 0 0,0 0 1,0-1-1,12-4 0,-7 1 95,0 0 0,1 1 0,-1 0 1,1 1-1,0 1 0,21-1 0,516 4 681,-544-1-665,-1 1 0,1 0 0,-1 1 0,0 0 0,11 4 0,-10-3 0,1-1 0,0 1 0,12 1 0,24-2 0,17 3 0,-47-3 0,-6-1 0,-1 0 0,1 1 0,-1 0 0,12 4 0,-7-1 0,1 0 0,-1-1 0,1 0 0,0-1 0,0-1 0,28 2 0,-27-5 0,-1 2 0,1 0 0,-1 1 0,1 0 0,-1 1 0,26 9 0,-16-3 0,27 7 0,16 6 0,-39-15 0,-16-5 0,1 1 0,0 1 0,0 0 0,21 11 0,-24-11-195,0 0 0,0 0 0,1-1 0,-1 0 0,1 0 0,15 0 0,-15-2-6631</inkml:trace>
  <inkml:trace contextRef="#ctx0" brushRef="#br0" timeOffset="2059.95">2250 3274 24575,'1'-1'0,"0"1"0,-1 0 0,1 0 0,0-1 0,0 1 0,0-1 0,0 1 0,0-1 0,-1 1 0,1-1 0,0 1 0,0-1 0,-1 0 0,1 1 0,0-1 0,-1 0 0,1 0 0,-1 0 0,1 1 0,-1-1 0,1 0 0,-1 0 0,1 0 0,-1 0 0,0 0 0,0 0 0,1-1 0,4-27 0,-5 28 0,1-147 0,-2 76 0,1 51 0,1 0 0,5-27 0,-2 23 0,-3 15 0,1 1 0,-1-1 0,6-14 0,0 6 0,0-1 0,5-27 0,-1-21 0,-1 35 0,-7 25 0,0 0 0,-1 0 0,1-8 0,1-19 0,-4 26 0,0 1 0,1-1 0,1 0 0,-1 1 0,1-1 0,0 0 0,1 1 0,5-11 0,-5 11 0,0 0 0,0-1 0,-1 1 0,3-11 0,-3 9 0,1-1 0,4-9 0,-2 5 0,0-2 0,0 1 0,2-21 0,-3 17 0,4-13 0,-5 21 0,0 0 0,2-20 0,-3 17 0,0 1 0,6-17 0,-4 16 0,-1 0 0,2-19 0,-5 22 0,1 0 0,1 0 0,0 0 0,1 0 0,0 1 0,7-19 0,-4 15 3,-1 0 0,-1 0 0,4-24 0,0 2-547,-7 31 497,1-3 32,0-1 1,1 0-1,5-11 0,-5 14 58,0 0 1,-1 0-1,0 0 0,-1-1 1,1 1-1,-1 0 0,-1-1 1,1-9-1,-2-3 121,-4-29 1,0 6-246,5 29 81,1-1 0,0 0 0,1 1 0,6-24 0,-2 7 0,-4 24 0,-1-1 0,2 1 0,3-8 0,5-16 0,-5 9 0,-2-1 0,-1 1 0,2-29 0,-6 42 0,1 1 0,1 0 0,0 0 0,0 0 0,0 0 0,4-14 0,1 9 0,-2-1 0,0 0 0,0 0 0,-1 0 0,2-27 0,1-17 0,0-3 0,-7 23 0,1 20 0,1-30 0,1 38 0,0 0 0,1 1 0,0-1 0,4-8 0,-3 8 0,-1 0 0,0 0 0,3-15 0,-3-21-1365,-3 31-5461</inkml:trace>
  <inkml:trace contextRef="#ctx0" brushRef="#br0" timeOffset="2952.06">2755 814 24575,'16'0'0,"-7"0"0,0 1 0,0-2 0,0 1 0,0-2 0,0 1 0,17-5 0,-15 2 0,1 0 0,-1 2 0,1-1 0,0 1 0,13 0 0,63 3 0,-36 0 0,333-1 0,-368 1 0,27 5 0,-26-3 0,20 0 0,359-2 0,-193-2 0,465 1-1365,-653 0-5461</inkml:trace>
  <inkml:trace contextRef="#ctx0" brushRef="#br0" timeOffset="6251.74">4966 849 24575,'0'-50'0,"1"-55"0,-1 99 0,1 0 0,0 0 0,1 0 0,-1 0 0,1 0 0,0 1 0,0-1 0,7-9 0,-5 5 0,0 0 0,0 0 0,-1 0 0,2-13 0,5-11 0,-8 23 0,1-1 0,-2 1 0,1-1 0,-2 0 0,0-18 0,1-23 0,0 46 0,1 1 0,-1-1 0,5-10 0,-3 10 0,-1 0 0,3-12 0,-1-5 0,-3 12 0,1 1 0,0-1 0,0 1 0,2-1 0,5-13 0,-4 14 0,0 0 0,0 1 0,0 0 0,1 0 0,11-14 0,-10 15-1365,-2 0-5461</inkml:trace>
  <inkml:trace contextRef="#ctx0" brushRef="#br0" timeOffset="6898.49">5130 108 24575,'11'0'0,"0"0"0,0 0 0,0-2 0,-1 1 0,1-1 0,0-1 0,-1 0 0,14-6 0,-16 6 0,0 0 0,1 0 0,-1 1 0,1 0 0,-1 1 0,14-1 0,55 2 0,-34 2 0,22-3 0,53 2 0,-72 4 0,8 1 0,-18-6 0,46-7 0,-36 4 59,-30 3-533,0-2-1,17-2 0,-22 1-6351</inkml:trace>
  <inkml:trace contextRef="#ctx0" brushRef="#br0" timeOffset="7299.09">6049 38 24575,'4'0'0,"3"-2"0,2-1 0,4 1 0,2 0 0,2 0-2395,-1-1 2395,-3 0 0,2 1 0,0 0 0,-1 0 765,1 2-765,1-1 395,1 1-395,-2-4 0,-2-1 0,-3 0-6956</inkml:trace>
  <inkml:trace contextRef="#ctx0" brushRef="#br0" timeOffset="8285.84">6259 3 24575,'0'1'0,"0"0"0,0 0 0,0 0 0,1 0 0,-1 0 0,0 0 0,1 0 0,-1 0 0,0 0 0,1-1 0,-1 1 0,1 0 0,0 0 0,-1 0 0,1 0 0,0-1 0,0 1 0,-1 0 0,1-1 0,0 1 0,0-1 0,0 1 0,0-1 0,0 1 0,0-1 0,-1 1 0,1-1 0,0 0 0,0 0 0,0 1 0,2-1 0,4 1 0,1 0 0,-1-1 0,11 0 0,-9 0 0,33-1 0,-21 0 0,36 3 0,-50-1 0,0 1 0,0 0 0,9 3 0,-9-2 0,0-1 0,12 3 0,-12-4 0,0 0 0,-1 1 0,1 0 0,0 0 0,-1 1 0,0-1 0,10 7 0,-10-6 0,0-1 0,0 1 0,0-1 0,0-1 0,1 1 0,-1-1 0,0 0 0,1 0 0,7-1 0,17 3 0,-27-2 0,0 1 0,0-1 0,0 1 0,0-1 0,0 1 0,7 4 0,-7-3 0,0-1 0,0 0 0,0 0 0,0 0 0,0 0 0,7 0 0,78 9 0,-50-7 0,1-2 0,45-3 0,-22 0 0,-47 1-455,0 1 0,27 4 0,-33-3-6371</inkml:trace>
  <inkml:trace contextRef="#ctx0" brushRef="#br0" timeOffset="10128.72">5106 980 24575,'67'1'0,"74"-2"0,-57-10 0,-76 10 0,-1 0 0,1-1 0,-1 0 0,9-3 0,-7 2 0,-1 0 0,14-2 0,6 0 0,59-5 0,-79 10 0,1-2 0,-1 1 0,0-1 0,13-5 0,10-2 0,-11 4 0,1 1 0,0 2 0,32-2 0,835 5 0,-869-2 0,23-4 0,13 0 0,-48 5 0,0 0 0,0-1 0,0 0 0,0 0 0,0 0 0,11-5 0,-7 3 0,0 0 0,0 0 0,0 1 0,1 0 0,11 0 0,59 2 0,-36 2 0,71-2-1365,-101 0-5461</inkml:trace>
  <inkml:trace contextRef="#ctx0" brushRef="#br0" timeOffset="11328.89">4955 1050 24575,'1'0'0,"0"1"0,0-1 0,0 0 0,0 1 0,0-1 0,0 0 0,0 1 0,0-1 0,0 1 0,0-1 0,-1 1 0,1 0 0,0-1 0,0 1 0,0 0 0,-1 0 0,1-1 0,0 1 0,0 1 0,11 21 0,-8-16 0,-1 2 0,0-1 0,0 1 0,-1 0 0,0 0 0,-1 0 0,0 0 0,0 0 0,-2 17 0,1-10 0,4 26 0,0-4 0,-1 1 0,-3 44 0,-1-36 0,1-40 6,-1-1 1,0 1-1,-1-1 0,1 1 0,-5 10 1,-1 5-1410,4-10-5423</inkml:trace>
  <inkml:trace contextRef="#ctx0" brushRef="#br0" timeOffset="14840.27">5061 1626 24575,'9'-1'0,"1"0"0,-1 0 0,1-1 0,12-5 0,-9 4 0,20-4 0,-24 5 0,0 0 0,0-1 0,9-3 0,18-5 0,-10 6 0,-1 1 0,1 1 0,30 2 0,-48 0 0,0 0 0,-1 0 0,1 0 0,0-1 0,8-4 0,-7 3 0,0 1 0,1 0 0,9-2 0,127 3 0,-76 2 0,-10-2 0,65 2 0,-99 2 0,25 6 0,-29-5 0,0-1 0,24 2 0,-37-5 0,1 2 0,-1 0 0,1 0 0,-1 0 0,14 6 0,-13-4 0,0 0 0,1-1 0,-1-1 0,15 2 0,87-3 0,-59-1 0,-46 0 0,0 1 0,0 0 0,0 0 0,0 1 0,11 5 0,-9-5 0,-1 1 0,0-1 0,14 3 0,125-4 0,-76-2 0,715 1 0,-769-1 64,26-4 0,13-2-1557,-43 7-5333</inkml:trace>
  <inkml:trace contextRef="#ctx0" brushRef="#br0" timeOffset="16379.95">4989 1732 24575,'0'0'0,"1"1"0,0 0 0,0 0 0,-1-1 0,1 1 0,0 0 0,0-1 0,0 1 0,0-1 0,0 1 0,0-1 0,0 1 0,0-1 0,0 0 0,1 1 0,2 0 0,0 1 0,-1 0 0,0 0 0,1 0 0,-1 0 0,0 0 0,0 0 0,-1 1 0,1 0 0,0-1 0,-1 1 0,0 0 0,1 0 0,-1 0 0,0 1 0,-1-1 0,1 0 0,-1 1 0,1-1 0,-1 1 0,1 6 0,3 12 0,-1 1 0,1 40 0,-7 46 0,-4-64 0,1 9 0,4-49 0,1 1 0,-1-1 0,0 0 0,-1 0 0,1 0 0,-1 0 0,0 0 0,0 0 0,0 0 0,-1-1 0,-4 7 0,5-7 7,0 0 0,0 0 0,0 1 0,1-1 0,0 1 0,0-1-1,0 1 1,0 7 0,1 39-405,0-31-631,1-5-5797</inkml:trace>
  <inkml:trace contextRef="#ctx0" brushRef="#br0" timeOffset="17670.96">5025 2344 24575,'8'-1'0,"1"0"0,12-2 0,9-2 0,-13 3 0,0 0 0,-1 0 0,28-9 0,-33 8 0,0 0 0,0 1 0,22-1 0,35 4 0,-27 0 0,796-1 0,-820 1 0,25 4 0,-23-2 0,18 1 0,14-5 0,-28 0 0,37 3 0,-53-1 0,1 1 0,-2 0 0,9 3 0,-7-2 0,-1-1 0,13 3 0,14-1 0,-1-3 0,39-2 0,-14 0 0,14 1 0,74-1 0,-77-8-1365,-56 8-5461</inkml:trace>
  <inkml:trace contextRef="#ctx0" brushRef="#br0" timeOffset="20039.07">2485 3191 24575,'1'0'0,"1"0"0,-1 1 0,0-1 0,0 0 0,1 0 0,-1 1 0,0-1 0,0 0 0,0 1 0,1-1 0,-1 1 0,0 0 0,0-1 0,0 1 0,0 0 0,0 0 0,0 0 0,0-1 0,-1 1 0,1 0 0,0 0 0,0 0 0,-1 0 0,1 1 0,0 0 0,2 4 0,-1 0 0,0 0 0,-1 0 0,2 7 0,-2-8 0,0 0 0,0 0 0,0 0 0,1 0 0,2 4 0,0-2 0,-1 0 0,0 0 0,0 1 0,0-1 0,-1 1 0,0-1 0,-1 1 0,1 10 0,0 9 0,-3 30 0,-1-16 0,2-38 0,0 30 0,1-1 0,6 39 0,-3-35 0,-2 1 0,-2 56 0,-2-31 0,2 138 0,0-192 0,-1-1 0,0 1 0,-1 0 0,0 0 0,-4 10 0,-3 10 0,8-23 0,-3 11 0,0 0 0,-2 31 0,6-40 0,-1 0 0,-1 0 0,1 0 0,-5 12 0,3-10 0,0 0 0,-1 9 0,-21 102 0,22-111 0,0 0 0,-6 10 0,5-12 0,1 1 0,0-1 0,-3 14 0,2-6 0,3-5 0,-1-1 0,-7 17 0,3-8 0,-8 34 0,-1 2 0,-3 8-1365,15-52-5461</inkml:trace>
  <inkml:trace contextRef="#ctx0" brushRef="#br0" timeOffset="21066.38">2415 4742 24575,'15'-1'0,"0"-1"0,23-6 0,-36 8 0,30-11 0,-26 8 0,1 1 0,0-1 0,10-1 0,12 1 0,0 1 0,41 4 0,-15-1 0,615-1 0,-651-1 0,23-4 0,14 0 0,43-3 0,-54 4 0,73 3 0,-62 2 0,-50-2 0,0 0 0,0 1 0,0-2 0,0 1 0,11-5 0,-9 3 0,1 0 0,11-1 0,18 0 0,-28 3 0,0 1 0,0-2 0,0 1 0,0-1 0,0-1 0,0 0 0,9-4 0,-9 3 0,-1 1 0,1 0 0,0 0 0,0 1 0,0 1 0,0-1 0,11 1 0,19-3 0,-2 1 0,-29 3 0,-1 0 0,1-1 0,-1 0 0,1 0 0,15-6 0,-12 3 0,24-5 0,-25 6 0,1 1 0,18-9 0,15-8 0,-37 16 0,-1 0 0,1 1 0,0 0 0,-1 0 0,1 1 0,13-1 0,51 2 0,-34 1 0,194 0-1365,-219-1-5461</inkml:trace>
  <inkml:trace contextRef="#ctx0" brushRef="#br0" timeOffset="21895.78">4990 4683 24575,'-3'-1'0,"-1"1"0,1-1 0,0 1 0,0-1 0,0 0 0,0 0 0,1-1 0,-1 1 0,0 0 0,0-1 0,1 0 0,-1 0 0,1 1 0,-1-2 0,1 1 0,0 0 0,0 0 0,-3-4 0,2 1 0,-1 0 0,1 0 0,0 0 0,0 0 0,1 0 0,0-1 0,-1 0 0,-1-9 0,1-2 0,2 7 0,-1 0 0,-4-14 0,2 13 0,1-1 0,0 0 0,1 0 0,-1-20 0,5-49 0,11-2 0,-13 83 0,2-7 0,0 0 0,1 1 0,0-1 0,4-7 0,5-12 0,-3-3 0,-5 16 0,8-18 0,-10 28 0,0 0 0,0 0 0,1 0 0,-1 0 0,1 0 0,0 1 0,-1 0 0,1-1 0,4-1 0,-3 1 0,-1 0 0,1 0 0,0 0 0,4-6 0,6-12-1365,-9 12-5461</inkml:trace>
  <inkml:trace contextRef="#ctx0" brushRef="#br0" timeOffset="22598.93">5025 4060 24575,'168'0'0,"-157"0"0,0-2 0,-1 1 0,0-1 0,12-4 0,-10 2 0,1 1 0,17-2 0,70-6-561,-61 5 561,-21 3 0,25-1 0,-23 4-86,-12 1-12,1-1 1,-1-1-1,0 1 0,1-1 1,-1-1-1,15-4 1,-12 3 95,0-1-1,0 2 1,1-1 0,-1 2 0,13-1 0,59 2 67,-37 1 333,-21-2-237,26-4 1,22-1 395,463 6-557,-528 0-62,-1-1 0,1-1-1,0 1 1,-1-1-1,9-3 1,-7 2-12,0 0-1,0 1 0,11-2 1,126 3 58,-75 2 144,-54-1-35,1 0 1,-1-1-1,1-1 0,-1 0 1,26-8-1,-34 8-93,0 0 0,0 0 0,0 1 0,12 0 0,8-1 0,-13-2 0,-16 4 0,1 0 0,-1 0 0,1 0 0,-1 0 0,1 0 0,-1-1 0,1 1 0,-1 0 0,1 0 0,-1 0 0,0-1 0,1 1 0,-1 0 0,1-1 0,-1 1 0,0 0 0,1-1 0,-1 1 0,0 0 0,1-1 0,-1 1 0,0-1 0,0 1 0,1-1 0,-1 1 0,0 0 0,0-2 0,0 2-44,-1 0-1,1-1 1,-1 1-1,1 0 1,-1-1-1,0 1 1,1 0-1,-1 0 1,1 0 0,-1-1-1,0 1 1,1 0-1,-1 0 1,0 0-1,1 0 1,-1 0-1,0 0 1,0 1-1,0-1-475,-10 0-6306</inkml:trace>
  <inkml:trace contextRef="#ctx0" brushRef="#br0" timeOffset="23738.92">5062 4672 24575,'351'0'0,"-281"5"0,-6 1 0,-5 0 0,-1 0 0,350-5 0,-197-2 0,358 1 0,-563 0 0,1 1 0,-1 0 0,0 0 0,0 1 0,11 4 0,-9-3 0,0-1 0,12 3 0,10-2-21,58-3 0,-46-1-1302,-33 1-5503</inkml:trace>
  <inkml:trace contextRef="#ctx0" brushRef="#br0" timeOffset="24737.21">5024 4847 24575,'0'1'0,"1"1"0,-1-1 0,0 0 0,1 1 0,-1-1 0,1 0 0,0 0 0,-1 0 0,1 0 0,0 0 0,1 2 0,4 7 0,-3-3 0,-1 0 0,0-1 0,-1 1 0,1 0 0,0 14 0,-3 38 0,0-29 0,1-6 0,0-1 0,0 1 0,-2 0 0,-1 0 0,-8 35 0,6-43 0,-1 0 0,-12 25 0,-6 18 0,19-49 0,2 0 0,-1 0 0,2 0 0,-4 19 0,0 43 0,5-55 0,0-12 0,1-1 0,-1 1 0,-1-1 0,1 1 0,-1-1 0,1 1 0,-1-1 0,-4 5 0,3-4 0,1 0 0,0 0 0,-1 0 0,2 0 0,-3 10 0,-6 73 0,8-74-1365,0-1-5461</inkml:trace>
  <inkml:trace contextRef="#ctx0" brushRef="#br0" timeOffset="25775.94">4943 5599 24575,'8'0'0,"5"1"0,0-1 0,0-1 0,0 0 0,0-1 0,14-4 0,-9 2 0,0 0 0,0 2 0,37-2 0,-31 3 0,23-5 0,7 1 0,256 4 0,-150 2 0,-153-2-66,1 0-1,-1 0 0,1 0 1,-1-1-1,10-4 1,-9 3-14,1 1 0,0 0 1,12-2-1,8 2 80,-11 1 0,-1-1 0,33-7 0,-2 0 0,-31 6 0,19-5 0,-17 2 71,-3 1 91,0 1 0,0 0 0,20-2-1,-23 4-228,-1 0 0,0-1 0,1 0 0,11-6 0,-9 4-54,30-7-1,-36 11 122,14-4 0,43 0 0,-57 4 51,0-1 0,0 1 0,0-1 0,0-1 1,17-6-1,-17 5 3,1 1 0,0 0 1,0 0-1,17-1 0,-17 2-54,0 0 0,1 0 0,-1-1 0,13-5 0,-10 3 0,23-5 0,-11 5 0,1-1 0,35-13 0,-27 7 0,-21 9 0,-1-1 0,14-7 0,-17 7 0,1 1 0,0 0 0,0 1 0,0 0 0,1 0 0,18 0 0,12-2 0,-2 0 0,1 2 0,45 3 0,-23 0 0,122-1 0,-175 0 0,0 2 0,0-1 0,0 1 0,0 1 0,16 5 0,-12-3 0,21 5 0,-2-6-1365,-18-3-5461</inkml:trace>
  <inkml:trace contextRef="#ctx0" brushRef="#br0" timeOffset="27104.57">5144 5519 24575,'0'252'0,"-1"-234"0,-1-1 0,-7 32 0,5-31 0,1 0 0,-2 29 0,6 138 0,-2-178 0,1 0 0,-1-1 0,-1 1 0,1 0 0,-1 0 0,-4 8 0,0 0 0,-14 23 0,9-23 0,8-12 0,1 1 0,-1-1 0,1 1 0,0 0 0,0-1 0,-1 5 0,-2 10 0,0-3 0,-11 26 0,10-27 0,1 0 0,1 0 0,0 1 0,-2 14 0,5-27 0,-8 26-1365,3-15-5461</inkml:trace>
  <inkml:trace contextRef="#ctx0" brushRef="#br0" timeOffset="28025.5">5025 6448 24575,'4'0'0,"0"0"0,0 0 0,0-1 0,0 0 0,0 0 0,0 0 0,0 0 0,-1 0 0,1-1 0,0 1 0,-1-1 0,0 0 0,5-4 0,-2 4 0,-1-1 0,0 0 0,1 1 0,-1 0 0,1 1 0,0-1 0,0 1 0,11-1 0,5 1 0,23 2 0,-16 0 0,-1 0 0,-1-2 0,42-6 0,-36 3 0,1 2 0,54 2 0,-31 1 0,779-1 0,-832 0 0,0 0 0,1 0 0,-1 0 0,0-1 0,0 0 0,1 0 0,-1 0 0,0-1 0,0 1 0,0-1 0,0 0 0,0 0 0,3-3 0,-3 3 0,0 0 0,1 0 0,-1 0 0,0 0 0,1 1 0,-1-1 0,1 1 0,5-1 0,5 1 0,19 0 0,-20 1 0,25-3 0,-20 0 0,24 0 0,3 1 0,-39 0 0,-1 1 0,1-1 0,8-4 0,-8 4 0,0-1 0,12-1 0,14 0 0,1 3 0,40 2 0,-14 0 0,-34 0-74,-7-1-571,37-3-1,-42 0-6180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2T10:35:43.583"/>
    </inkml:context>
    <inkml:brush xml:id="br0">
      <inkml:brushProperty name="width" value="0.05" units="cm"/>
      <inkml:brushProperty name="height" value="0.05" units="cm"/>
    </inkml:brush>
  </inkml:definitions>
  <inkml:trace contextRef="#ctx0" brushRef="#br0">1 32 24575,'1344'0'0,"-1335"-1"-261,1 0-1,0-1 0,-1 0 0,1 0 1,11-5-1,-10 3 175,1 1 0,-1 0 0,15-2 0,147 3-1263,-89 4 902,711-2 4164,-765 1-3716,30 6 0,23 1 0,8-1 0,11 0 0,-66-8 0,-17 1 0,34 2 0,-45-1 0,0 1 0,1 1 0,11 5 0,-11-5 0,-1 0 0,18 4 0,-7-5 36,30 0 0,-30-1-499,34 3 1,-18 1 270,-22-3 197,0 0 0,0 0 1,21 8-1,-21-6 54,1 0 0,-1 0 0,1-2 0,-1 0 0,15 1 0,71-3 496,-48-1-440,-15 1-167,-15 1-385,0-1-1,26-4 0,-32 1-6388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1 College Ave., Williamsport, PA, 17701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5232C5-E5B9-4CBA-B3EA-DD575CEF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175</Pages>
  <Words>40830</Words>
  <Characters>232735</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Pennsylvania College of technology</Company>
  <LinksUpToDate>false</LinksUpToDate>
  <CharactersWithSpaces>273019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IAS466 – Risk Analyst Capstone – OCTAVE Final project – Swisher manufacturing</dc:title>
  <dc:subject>Daniel Joseph Duncan</dc:subject>
  <dc:creator>Daniel Duncan</dc:creator>
  <cp:keywords/>
  <dc:description/>
  <cp:lastModifiedBy>Daniel Duncan</cp:lastModifiedBy>
  <cp:revision>4953</cp:revision>
  <dcterms:created xsi:type="dcterms:W3CDTF">2023-03-27T20:15:00Z</dcterms:created>
  <dcterms:modified xsi:type="dcterms:W3CDTF">2023-04-13T03:59:00Z</dcterms:modified>
</cp:coreProperties>
</file>