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34541" w14:textId="41666E61" w:rsidR="009B5A5E" w:rsidRPr="00130DA4" w:rsidRDefault="009B5A5E" w:rsidP="006D6A8E">
      <w:pPr>
        <w:tabs>
          <w:tab w:val="left" w:pos="1890"/>
          <w:tab w:val="left" w:pos="4680"/>
          <w:tab w:val="left" w:pos="5940"/>
        </w:tabs>
        <w:spacing w:after="0" w:line="240" w:lineRule="auto"/>
        <w:rPr>
          <w:rFonts w:ascii="Times New Roman" w:hAnsi="Times New Roman" w:cs="Times New Roman"/>
          <w:sz w:val="20"/>
          <w:szCs w:val="20"/>
        </w:rPr>
      </w:pPr>
      <w:r w:rsidRPr="00130DA4">
        <w:rPr>
          <w:rFonts w:ascii="Times New Roman" w:hAnsi="Times New Roman" w:cs="Times New Roman"/>
          <w:sz w:val="20"/>
          <w:szCs w:val="20"/>
          <w:u w:val="single"/>
        </w:rPr>
        <w:t>Implementation Date</w:t>
      </w:r>
      <w:r w:rsidRPr="00130DA4">
        <w:rPr>
          <w:rFonts w:ascii="Times New Roman" w:hAnsi="Times New Roman" w:cs="Times New Roman"/>
          <w:sz w:val="20"/>
          <w:szCs w:val="20"/>
        </w:rPr>
        <w:t>:</w:t>
      </w:r>
      <w:r w:rsidRPr="00130DA4">
        <w:rPr>
          <w:rFonts w:ascii="Times New Roman" w:hAnsi="Times New Roman" w:cs="Times New Roman"/>
          <w:sz w:val="20"/>
          <w:szCs w:val="20"/>
        </w:rPr>
        <w:tab/>
      </w:r>
      <w:r w:rsidRPr="00130DA4">
        <w:rPr>
          <w:rFonts w:ascii="Times New Roman" w:hAnsi="Times New Roman" w:cs="Times New Roman"/>
          <w:i/>
          <w:sz w:val="20"/>
          <w:szCs w:val="20"/>
        </w:rPr>
        <w:t>0</w:t>
      </w:r>
      <w:r w:rsidR="00450735">
        <w:rPr>
          <w:rFonts w:ascii="Times New Roman" w:hAnsi="Times New Roman" w:cs="Times New Roman"/>
          <w:i/>
          <w:sz w:val="20"/>
          <w:szCs w:val="20"/>
        </w:rPr>
        <w:t>3</w:t>
      </w:r>
      <w:r w:rsidRPr="00130DA4">
        <w:rPr>
          <w:rFonts w:ascii="Times New Roman" w:hAnsi="Times New Roman" w:cs="Times New Roman"/>
          <w:i/>
          <w:sz w:val="20"/>
          <w:szCs w:val="20"/>
        </w:rPr>
        <w:t>/</w:t>
      </w:r>
      <w:r w:rsidR="00393890">
        <w:rPr>
          <w:rFonts w:ascii="Times New Roman" w:hAnsi="Times New Roman" w:cs="Times New Roman"/>
          <w:i/>
          <w:sz w:val="20"/>
          <w:szCs w:val="20"/>
        </w:rPr>
        <w:t>2</w:t>
      </w:r>
      <w:r w:rsidR="00450735">
        <w:rPr>
          <w:rFonts w:ascii="Times New Roman" w:hAnsi="Times New Roman" w:cs="Times New Roman"/>
          <w:i/>
          <w:sz w:val="20"/>
          <w:szCs w:val="20"/>
        </w:rPr>
        <w:t>5/22</w:t>
      </w:r>
      <w:r w:rsidRPr="00130DA4">
        <w:rPr>
          <w:rFonts w:ascii="Times New Roman" w:hAnsi="Times New Roman" w:cs="Times New Roman"/>
          <w:sz w:val="20"/>
          <w:szCs w:val="20"/>
        </w:rPr>
        <w:tab/>
      </w:r>
      <w:r w:rsidRPr="00130DA4">
        <w:rPr>
          <w:rFonts w:ascii="Times New Roman" w:hAnsi="Times New Roman" w:cs="Times New Roman"/>
          <w:sz w:val="20"/>
          <w:szCs w:val="20"/>
          <w:u w:val="single"/>
        </w:rPr>
        <w:t>Control Area</w:t>
      </w:r>
      <w:r w:rsidRPr="00130DA4">
        <w:rPr>
          <w:rFonts w:ascii="Times New Roman" w:hAnsi="Times New Roman" w:cs="Times New Roman"/>
          <w:sz w:val="20"/>
          <w:szCs w:val="20"/>
        </w:rPr>
        <w:t>:</w:t>
      </w:r>
      <w:r w:rsidRPr="00130DA4">
        <w:rPr>
          <w:rFonts w:ascii="Times New Roman" w:hAnsi="Times New Roman" w:cs="Times New Roman"/>
          <w:sz w:val="20"/>
          <w:szCs w:val="20"/>
        </w:rPr>
        <w:tab/>
      </w:r>
      <w:r w:rsidR="00793A09">
        <w:rPr>
          <w:rFonts w:ascii="Times New Roman" w:hAnsi="Times New Roman" w:cs="Times New Roman"/>
          <w:sz w:val="20"/>
          <w:szCs w:val="20"/>
        </w:rPr>
        <w:t xml:space="preserve">NIST SP800-53 R5: </w:t>
      </w:r>
      <w:r w:rsidR="00C2629D">
        <w:rPr>
          <w:rFonts w:ascii="Times New Roman" w:hAnsi="Times New Roman" w:cs="Times New Roman"/>
          <w:sz w:val="20"/>
          <w:szCs w:val="20"/>
        </w:rPr>
        <w:t>IR</w:t>
      </w:r>
    </w:p>
    <w:p w14:paraId="05A47E32" w14:textId="2737820B" w:rsidR="00CD0CE8" w:rsidRPr="00130DA4" w:rsidRDefault="009B5A5E" w:rsidP="006D6A8E">
      <w:pPr>
        <w:tabs>
          <w:tab w:val="left" w:pos="1890"/>
          <w:tab w:val="left" w:pos="4680"/>
          <w:tab w:val="left" w:pos="5940"/>
        </w:tabs>
        <w:spacing w:after="0" w:line="480" w:lineRule="auto"/>
        <w:rPr>
          <w:rFonts w:ascii="Times New Roman" w:hAnsi="Times New Roman" w:cs="Times New Roman"/>
          <w:i/>
          <w:sz w:val="20"/>
          <w:szCs w:val="20"/>
        </w:rPr>
      </w:pPr>
      <w:r w:rsidRPr="00130DA4">
        <w:rPr>
          <w:rFonts w:ascii="Times New Roman" w:hAnsi="Times New Roman" w:cs="Times New Roman"/>
          <w:sz w:val="20"/>
          <w:szCs w:val="20"/>
          <w:u w:val="single"/>
        </w:rPr>
        <w:t>Approval</w:t>
      </w:r>
      <w:r w:rsidRPr="00130DA4">
        <w:rPr>
          <w:rFonts w:ascii="Times New Roman" w:hAnsi="Times New Roman" w:cs="Times New Roman"/>
          <w:sz w:val="20"/>
          <w:szCs w:val="20"/>
        </w:rPr>
        <w:t>:</w:t>
      </w:r>
      <w:r w:rsidRPr="00130DA4">
        <w:rPr>
          <w:rFonts w:ascii="Times New Roman" w:hAnsi="Times New Roman" w:cs="Times New Roman"/>
          <w:sz w:val="20"/>
          <w:szCs w:val="20"/>
        </w:rPr>
        <w:tab/>
      </w:r>
      <w:r w:rsidR="00793A09">
        <w:rPr>
          <w:rFonts w:ascii="Times New Roman" w:hAnsi="Times New Roman" w:cs="Times New Roman"/>
          <w:i/>
          <w:sz w:val="20"/>
          <w:szCs w:val="20"/>
        </w:rPr>
        <w:t>Daniel Duncan</w:t>
      </w:r>
      <w:r w:rsidRPr="00130DA4">
        <w:rPr>
          <w:rFonts w:ascii="Times New Roman" w:hAnsi="Times New Roman" w:cs="Times New Roman"/>
          <w:sz w:val="20"/>
          <w:szCs w:val="20"/>
        </w:rPr>
        <w:tab/>
      </w:r>
      <w:r w:rsidR="00CD0CE8" w:rsidRPr="00130DA4">
        <w:rPr>
          <w:rFonts w:ascii="Times New Roman" w:hAnsi="Times New Roman" w:cs="Times New Roman"/>
          <w:sz w:val="20"/>
          <w:szCs w:val="20"/>
          <w:u w:val="single"/>
        </w:rPr>
        <w:t>Review Date</w:t>
      </w:r>
      <w:r w:rsidR="00CD0CE8" w:rsidRPr="00130DA4">
        <w:rPr>
          <w:rFonts w:ascii="Times New Roman" w:hAnsi="Times New Roman" w:cs="Times New Roman"/>
          <w:sz w:val="20"/>
          <w:szCs w:val="20"/>
        </w:rPr>
        <w:t>:</w:t>
      </w:r>
      <w:r w:rsidR="00CD0CE8" w:rsidRPr="00130DA4">
        <w:rPr>
          <w:rFonts w:ascii="Times New Roman" w:hAnsi="Times New Roman" w:cs="Times New Roman"/>
          <w:sz w:val="20"/>
          <w:szCs w:val="20"/>
        </w:rPr>
        <w:tab/>
      </w:r>
      <w:r w:rsidR="00CD0CE8" w:rsidRPr="00130DA4">
        <w:rPr>
          <w:rFonts w:ascii="Times New Roman" w:hAnsi="Times New Roman" w:cs="Times New Roman"/>
          <w:i/>
          <w:sz w:val="20"/>
          <w:szCs w:val="20"/>
        </w:rPr>
        <w:t>0</w:t>
      </w:r>
      <w:r w:rsidR="00793A09">
        <w:rPr>
          <w:rFonts w:ascii="Times New Roman" w:hAnsi="Times New Roman" w:cs="Times New Roman"/>
          <w:i/>
          <w:sz w:val="20"/>
          <w:szCs w:val="20"/>
        </w:rPr>
        <w:t>3</w:t>
      </w:r>
      <w:r w:rsidR="00CD0CE8" w:rsidRPr="00130DA4">
        <w:rPr>
          <w:rFonts w:ascii="Times New Roman" w:hAnsi="Times New Roman" w:cs="Times New Roman"/>
          <w:i/>
          <w:sz w:val="20"/>
          <w:szCs w:val="20"/>
        </w:rPr>
        <w:t>/</w:t>
      </w:r>
      <w:r w:rsidR="00393890">
        <w:rPr>
          <w:rFonts w:ascii="Times New Roman" w:hAnsi="Times New Roman" w:cs="Times New Roman"/>
          <w:i/>
          <w:sz w:val="20"/>
          <w:szCs w:val="20"/>
        </w:rPr>
        <w:t>2</w:t>
      </w:r>
      <w:r w:rsidR="00793A09">
        <w:rPr>
          <w:rFonts w:ascii="Times New Roman" w:hAnsi="Times New Roman" w:cs="Times New Roman"/>
          <w:i/>
          <w:sz w:val="20"/>
          <w:szCs w:val="20"/>
        </w:rPr>
        <w:t>5</w:t>
      </w:r>
      <w:r w:rsidR="00CD0CE8" w:rsidRPr="00130DA4">
        <w:rPr>
          <w:rFonts w:ascii="Times New Roman" w:hAnsi="Times New Roman" w:cs="Times New Roman"/>
          <w:i/>
          <w:sz w:val="20"/>
          <w:szCs w:val="20"/>
        </w:rPr>
        <w:t>/</w:t>
      </w:r>
      <w:r w:rsidR="00793A09">
        <w:rPr>
          <w:rFonts w:ascii="Times New Roman" w:hAnsi="Times New Roman" w:cs="Times New Roman"/>
          <w:i/>
          <w:sz w:val="20"/>
          <w:szCs w:val="20"/>
        </w:rPr>
        <w:t>22</w:t>
      </w:r>
    </w:p>
    <w:p w14:paraId="128A04C1" w14:textId="77777777" w:rsidR="00CD0CE8" w:rsidRPr="00130DA4" w:rsidRDefault="006D6A8E" w:rsidP="00D5323A">
      <w:pPr>
        <w:spacing w:after="80"/>
        <w:rPr>
          <w:rFonts w:ascii="Times New Roman" w:hAnsi="Times New Roman" w:cs="Times New Roman"/>
          <w:sz w:val="20"/>
          <w:szCs w:val="20"/>
        </w:rPr>
      </w:pPr>
      <w:r>
        <w:rPr>
          <w:rFonts w:ascii="Times New Roman" w:hAnsi="Times New Roman" w:cs="Times New Roman"/>
          <w:sz w:val="20"/>
          <w:szCs w:val="20"/>
          <w:u w:val="single"/>
        </w:rPr>
        <w:t>Objective</w:t>
      </w:r>
      <w:r w:rsidRPr="006D6A8E">
        <w:rPr>
          <w:rFonts w:ascii="Times New Roman" w:hAnsi="Times New Roman" w:cs="Times New Roman"/>
          <w:sz w:val="20"/>
          <w:szCs w:val="20"/>
        </w:rPr>
        <w:t>:</w:t>
      </w:r>
    </w:p>
    <w:p w14:paraId="53E5299E" w14:textId="61DB53AB" w:rsidR="00CD0CE8" w:rsidRPr="00E21E2D" w:rsidRDefault="00E21E2D" w:rsidP="00FF0F62">
      <w:pPr>
        <w:spacing w:after="240"/>
        <w:ind w:left="360"/>
        <w:rPr>
          <w:rFonts w:ascii="Times New Roman" w:hAnsi="Times New Roman" w:cs="Times New Roman"/>
          <w:iCs/>
          <w:sz w:val="20"/>
          <w:szCs w:val="20"/>
        </w:rPr>
      </w:pPr>
      <w:r>
        <w:rPr>
          <w:rFonts w:ascii="Times New Roman" w:hAnsi="Times New Roman" w:cs="Times New Roman"/>
          <w:iCs/>
          <w:sz w:val="20"/>
          <w:szCs w:val="20"/>
        </w:rPr>
        <w:t>The Pennsylvania College of Technology will ensure the creation and maintenance of an incident response plan including ATE (Awareness Training and Education), incident processing, and incident reporting for the college information system</w:t>
      </w:r>
      <w:r w:rsidR="00EE202E">
        <w:rPr>
          <w:rFonts w:ascii="Times New Roman" w:hAnsi="Times New Roman" w:cs="Times New Roman"/>
          <w:iCs/>
          <w:sz w:val="20"/>
          <w:szCs w:val="20"/>
        </w:rPr>
        <w:t xml:space="preserve"> and will set guidelines and minimum expectations for </w:t>
      </w:r>
      <w:r w:rsidR="00E30082">
        <w:rPr>
          <w:rFonts w:ascii="Times New Roman" w:hAnsi="Times New Roman" w:cs="Times New Roman"/>
          <w:iCs/>
          <w:sz w:val="20"/>
          <w:szCs w:val="20"/>
        </w:rPr>
        <w:t xml:space="preserve">the process of handling </w:t>
      </w:r>
      <w:r w:rsidR="00EE202E">
        <w:rPr>
          <w:rFonts w:ascii="Times New Roman" w:hAnsi="Times New Roman" w:cs="Times New Roman"/>
          <w:iCs/>
          <w:sz w:val="20"/>
          <w:szCs w:val="20"/>
        </w:rPr>
        <w:t>incident response.</w:t>
      </w:r>
    </w:p>
    <w:p w14:paraId="197A7382" w14:textId="77777777" w:rsidR="006D6A8E" w:rsidRPr="006D6A8E" w:rsidRDefault="006D6A8E" w:rsidP="006D6A8E">
      <w:pPr>
        <w:spacing w:after="80"/>
        <w:rPr>
          <w:rFonts w:ascii="Times New Roman" w:hAnsi="Times New Roman" w:cs="Times New Roman"/>
          <w:sz w:val="20"/>
          <w:szCs w:val="20"/>
        </w:rPr>
      </w:pPr>
      <w:r>
        <w:rPr>
          <w:rFonts w:ascii="Times New Roman" w:hAnsi="Times New Roman" w:cs="Times New Roman"/>
          <w:sz w:val="20"/>
          <w:szCs w:val="20"/>
          <w:u w:val="single"/>
        </w:rPr>
        <w:t>Purpose</w:t>
      </w:r>
      <w:r>
        <w:rPr>
          <w:rFonts w:ascii="Times New Roman" w:hAnsi="Times New Roman" w:cs="Times New Roman"/>
          <w:sz w:val="20"/>
          <w:szCs w:val="20"/>
        </w:rPr>
        <w:t>:</w:t>
      </w:r>
    </w:p>
    <w:p w14:paraId="09AE054B" w14:textId="16CBE09E" w:rsidR="006D6A8E" w:rsidRPr="0012268D" w:rsidRDefault="00305A91" w:rsidP="00FF0F62">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The </w:t>
      </w:r>
      <w:r w:rsidR="00FC05E7">
        <w:rPr>
          <w:rFonts w:ascii="Times New Roman" w:hAnsi="Times New Roman" w:cs="Times New Roman"/>
          <w:iCs/>
          <w:sz w:val="20"/>
          <w:szCs w:val="20"/>
        </w:rPr>
        <w:t xml:space="preserve">Pennsylvania College of Technology will </w:t>
      </w:r>
      <w:r>
        <w:rPr>
          <w:rFonts w:ascii="Times New Roman" w:hAnsi="Times New Roman" w:cs="Times New Roman"/>
          <w:iCs/>
          <w:sz w:val="20"/>
          <w:szCs w:val="20"/>
        </w:rPr>
        <w:t>proper</w:t>
      </w:r>
      <w:r w:rsidR="00FC05E7">
        <w:rPr>
          <w:rFonts w:ascii="Times New Roman" w:hAnsi="Times New Roman" w:cs="Times New Roman"/>
          <w:iCs/>
          <w:sz w:val="20"/>
          <w:szCs w:val="20"/>
        </w:rPr>
        <w:t>ly</w:t>
      </w:r>
      <w:r>
        <w:rPr>
          <w:rFonts w:ascii="Times New Roman" w:hAnsi="Times New Roman" w:cs="Times New Roman"/>
          <w:iCs/>
          <w:sz w:val="20"/>
          <w:szCs w:val="20"/>
        </w:rPr>
        <w:t xml:space="preserve"> management, and effective</w:t>
      </w:r>
      <w:r w:rsidR="00FC05E7">
        <w:rPr>
          <w:rFonts w:ascii="Times New Roman" w:hAnsi="Times New Roman" w:cs="Times New Roman"/>
          <w:iCs/>
          <w:sz w:val="20"/>
          <w:szCs w:val="20"/>
        </w:rPr>
        <w:t>ly</w:t>
      </w:r>
      <w:r>
        <w:rPr>
          <w:rFonts w:ascii="Times New Roman" w:hAnsi="Times New Roman" w:cs="Times New Roman"/>
          <w:iCs/>
          <w:sz w:val="20"/>
          <w:szCs w:val="20"/>
        </w:rPr>
        <w:t xml:space="preserve"> use incident response plan</w:t>
      </w:r>
      <w:r w:rsidR="003F5BA3">
        <w:rPr>
          <w:rFonts w:ascii="Times New Roman" w:hAnsi="Times New Roman" w:cs="Times New Roman"/>
          <w:iCs/>
          <w:sz w:val="20"/>
          <w:szCs w:val="20"/>
        </w:rPr>
        <w:t xml:space="preserve">s </w:t>
      </w:r>
      <w:r w:rsidR="00FA186E">
        <w:rPr>
          <w:rFonts w:ascii="Times New Roman" w:hAnsi="Times New Roman" w:cs="Times New Roman"/>
          <w:iCs/>
          <w:sz w:val="20"/>
          <w:szCs w:val="20"/>
        </w:rPr>
        <w:t xml:space="preserve">to contain the scope of </w:t>
      </w:r>
      <w:r w:rsidR="00B532B6">
        <w:rPr>
          <w:rFonts w:ascii="Times New Roman" w:hAnsi="Times New Roman" w:cs="Times New Roman"/>
          <w:iCs/>
          <w:sz w:val="20"/>
          <w:szCs w:val="20"/>
        </w:rPr>
        <w:t xml:space="preserve">its </w:t>
      </w:r>
      <w:r w:rsidR="00FA186E">
        <w:rPr>
          <w:rFonts w:ascii="Times New Roman" w:hAnsi="Times New Roman" w:cs="Times New Roman"/>
          <w:iCs/>
          <w:sz w:val="20"/>
          <w:szCs w:val="20"/>
        </w:rPr>
        <w:t>incident</w:t>
      </w:r>
      <w:r w:rsidR="00B532B6">
        <w:rPr>
          <w:rFonts w:ascii="Times New Roman" w:hAnsi="Times New Roman" w:cs="Times New Roman"/>
          <w:iCs/>
          <w:sz w:val="20"/>
          <w:szCs w:val="20"/>
        </w:rPr>
        <w:t>s</w:t>
      </w:r>
      <w:r w:rsidR="00557643">
        <w:rPr>
          <w:rFonts w:ascii="Times New Roman" w:hAnsi="Times New Roman" w:cs="Times New Roman"/>
          <w:iCs/>
          <w:sz w:val="20"/>
          <w:szCs w:val="20"/>
        </w:rPr>
        <w:t xml:space="preserve">, </w:t>
      </w:r>
      <w:r w:rsidR="00FA186E">
        <w:rPr>
          <w:rFonts w:ascii="Times New Roman" w:hAnsi="Times New Roman" w:cs="Times New Roman"/>
          <w:iCs/>
          <w:sz w:val="20"/>
          <w:szCs w:val="20"/>
        </w:rPr>
        <w:t xml:space="preserve">reduce risk to the college information systems and informational </w:t>
      </w:r>
      <w:r w:rsidR="00557643">
        <w:rPr>
          <w:rFonts w:ascii="Times New Roman" w:hAnsi="Times New Roman" w:cs="Times New Roman"/>
          <w:iCs/>
          <w:sz w:val="20"/>
          <w:szCs w:val="20"/>
        </w:rPr>
        <w:t>assets, and</w:t>
      </w:r>
      <w:r w:rsidR="00B532B6">
        <w:rPr>
          <w:rFonts w:ascii="Times New Roman" w:hAnsi="Times New Roman" w:cs="Times New Roman"/>
          <w:iCs/>
          <w:sz w:val="20"/>
          <w:szCs w:val="20"/>
        </w:rPr>
        <w:t xml:space="preserve"> </w:t>
      </w:r>
      <w:r w:rsidR="00DF4153">
        <w:rPr>
          <w:rFonts w:ascii="Times New Roman" w:hAnsi="Times New Roman" w:cs="Times New Roman"/>
          <w:iCs/>
          <w:sz w:val="20"/>
          <w:szCs w:val="20"/>
        </w:rPr>
        <w:t>return its affected systems to a state of intended operation as quickly as possible.</w:t>
      </w:r>
    </w:p>
    <w:p w14:paraId="740DB129" w14:textId="77777777" w:rsidR="00CD0CE8" w:rsidRPr="00130DA4" w:rsidRDefault="00CD0CE8" w:rsidP="00D5323A">
      <w:pPr>
        <w:spacing w:after="80"/>
        <w:rPr>
          <w:rFonts w:ascii="Times New Roman" w:hAnsi="Times New Roman" w:cs="Times New Roman"/>
          <w:sz w:val="20"/>
          <w:szCs w:val="20"/>
        </w:rPr>
      </w:pPr>
      <w:r w:rsidRPr="00130DA4">
        <w:rPr>
          <w:rFonts w:ascii="Times New Roman" w:hAnsi="Times New Roman" w:cs="Times New Roman"/>
          <w:sz w:val="20"/>
          <w:szCs w:val="20"/>
          <w:u w:val="single"/>
        </w:rPr>
        <w:t>Audience</w:t>
      </w:r>
      <w:r w:rsidRPr="00130DA4">
        <w:rPr>
          <w:rFonts w:ascii="Times New Roman" w:hAnsi="Times New Roman" w:cs="Times New Roman"/>
          <w:sz w:val="20"/>
          <w:szCs w:val="20"/>
        </w:rPr>
        <w:t>:</w:t>
      </w:r>
    </w:p>
    <w:p w14:paraId="4C526476" w14:textId="5C75E951" w:rsidR="00CD0CE8" w:rsidRPr="00A31A5D" w:rsidRDefault="00A31A5D" w:rsidP="00FF0F62">
      <w:pPr>
        <w:spacing w:after="240"/>
        <w:ind w:left="360"/>
        <w:rPr>
          <w:rFonts w:ascii="Times New Roman" w:hAnsi="Times New Roman" w:cs="Times New Roman"/>
          <w:iCs/>
          <w:sz w:val="20"/>
          <w:szCs w:val="20"/>
        </w:rPr>
      </w:pPr>
      <w:r>
        <w:rPr>
          <w:rFonts w:ascii="Times New Roman" w:hAnsi="Times New Roman" w:cs="Times New Roman"/>
          <w:iCs/>
          <w:sz w:val="20"/>
          <w:szCs w:val="20"/>
        </w:rPr>
        <w:t>The CISO (Chief Information Security Officer)</w:t>
      </w:r>
      <w:r w:rsidR="000A4395">
        <w:rPr>
          <w:rFonts w:ascii="Times New Roman" w:hAnsi="Times New Roman" w:cs="Times New Roman"/>
          <w:iCs/>
          <w:sz w:val="20"/>
          <w:szCs w:val="20"/>
        </w:rPr>
        <w:t xml:space="preserve"> will work jointly with other qualified professionals such as </w:t>
      </w:r>
      <w:r w:rsidR="006945BB">
        <w:rPr>
          <w:rFonts w:ascii="Times New Roman" w:hAnsi="Times New Roman" w:cs="Times New Roman"/>
          <w:iCs/>
          <w:sz w:val="20"/>
          <w:szCs w:val="20"/>
        </w:rPr>
        <w:t>the ISO (Information Security Officer), ITS (Information Technology Services) Staff</w:t>
      </w:r>
      <w:r w:rsidR="000A4395">
        <w:rPr>
          <w:rFonts w:ascii="Times New Roman" w:hAnsi="Times New Roman" w:cs="Times New Roman"/>
          <w:iCs/>
          <w:sz w:val="20"/>
          <w:szCs w:val="20"/>
        </w:rPr>
        <w:t xml:space="preserve">, and </w:t>
      </w:r>
      <w:r w:rsidR="00021367">
        <w:rPr>
          <w:rFonts w:ascii="Times New Roman" w:hAnsi="Times New Roman" w:cs="Times New Roman"/>
          <w:iCs/>
          <w:sz w:val="20"/>
          <w:szCs w:val="20"/>
        </w:rPr>
        <w:t>Third-Party</w:t>
      </w:r>
      <w:r w:rsidR="000A4395">
        <w:rPr>
          <w:rFonts w:ascii="Times New Roman" w:hAnsi="Times New Roman" w:cs="Times New Roman"/>
          <w:iCs/>
          <w:sz w:val="20"/>
          <w:szCs w:val="20"/>
        </w:rPr>
        <w:t xml:space="preserve"> Vendors to ensure continued compliance with this policy.</w:t>
      </w:r>
      <w:r w:rsidR="00A66FF9">
        <w:rPr>
          <w:rFonts w:ascii="Times New Roman" w:hAnsi="Times New Roman" w:cs="Times New Roman"/>
          <w:iCs/>
          <w:sz w:val="20"/>
          <w:szCs w:val="20"/>
        </w:rPr>
        <w:t xml:space="preserve"> </w:t>
      </w:r>
      <w:r w:rsidR="00626442">
        <w:rPr>
          <w:rFonts w:ascii="Times New Roman" w:hAnsi="Times New Roman" w:cs="Times New Roman"/>
          <w:iCs/>
          <w:sz w:val="20"/>
          <w:szCs w:val="20"/>
        </w:rPr>
        <w:t xml:space="preserve">All persons or departments employed by the Pennsylvania College of Technology with access to the college’s information systems </w:t>
      </w:r>
      <w:r w:rsidR="00733BC4">
        <w:rPr>
          <w:rFonts w:ascii="Times New Roman" w:hAnsi="Times New Roman" w:cs="Times New Roman"/>
          <w:iCs/>
          <w:sz w:val="20"/>
          <w:szCs w:val="20"/>
        </w:rPr>
        <w:t>are</w:t>
      </w:r>
      <w:r w:rsidR="008162C9">
        <w:rPr>
          <w:rFonts w:ascii="Times New Roman" w:hAnsi="Times New Roman" w:cs="Times New Roman"/>
          <w:iCs/>
          <w:sz w:val="20"/>
          <w:szCs w:val="20"/>
        </w:rPr>
        <w:t xml:space="preserve"> subject </w:t>
      </w:r>
      <w:r w:rsidR="00EA2D66">
        <w:rPr>
          <w:rFonts w:ascii="Times New Roman" w:hAnsi="Times New Roman" w:cs="Times New Roman"/>
          <w:iCs/>
          <w:sz w:val="20"/>
          <w:szCs w:val="20"/>
        </w:rPr>
        <w:t>to compl</w:t>
      </w:r>
      <w:r w:rsidR="00051E55">
        <w:rPr>
          <w:rFonts w:ascii="Times New Roman" w:hAnsi="Times New Roman" w:cs="Times New Roman"/>
          <w:iCs/>
          <w:sz w:val="20"/>
          <w:szCs w:val="20"/>
        </w:rPr>
        <w:t>iance</w:t>
      </w:r>
      <w:r w:rsidR="00EA2D66">
        <w:rPr>
          <w:rFonts w:ascii="Times New Roman" w:hAnsi="Times New Roman" w:cs="Times New Roman"/>
          <w:iCs/>
          <w:sz w:val="20"/>
          <w:szCs w:val="20"/>
        </w:rPr>
        <w:t xml:space="preserve"> with </w:t>
      </w:r>
      <w:r w:rsidR="0096394D">
        <w:rPr>
          <w:rFonts w:ascii="Times New Roman" w:hAnsi="Times New Roman" w:cs="Times New Roman"/>
          <w:iCs/>
          <w:sz w:val="20"/>
          <w:szCs w:val="20"/>
        </w:rPr>
        <w:t>this policy.</w:t>
      </w:r>
    </w:p>
    <w:p w14:paraId="0FE4D25F" w14:textId="77777777" w:rsidR="00CD0CE8" w:rsidRPr="00130DA4" w:rsidRDefault="00CD0CE8" w:rsidP="00D5323A">
      <w:pPr>
        <w:spacing w:after="80"/>
        <w:rPr>
          <w:rFonts w:ascii="Times New Roman" w:hAnsi="Times New Roman" w:cs="Times New Roman"/>
          <w:sz w:val="20"/>
          <w:szCs w:val="20"/>
        </w:rPr>
      </w:pPr>
      <w:r w:rsidRPr="00130DA4">
        <w:rPr>
          <w:rFonts w:ascii="Times New Roman" w:hAnsi="Times New Roman" w:cs="Times New Roman"/>
          <w:sz w:val="20"/>
          <w:szCs w:val="20"/>
          <w:u w:val="single"/>
        </w:rPr>
        <w:t>Policy</w:t>
      </w:r>
      <w:r w:rsidRPr="00130DA4">
        <w:rPr>
          <w:rFonts w:ascii="Times New Roman" w:hAnsi="Times New Roman" w:cs="Times New Roman"/>
          <w:sz w:val="20"/>
          <w:szCs w:val="20"/>
        </w:rPr>
        <w:t>:</w:t>
      </w:r>
    </w:p>
    <w:p w14:paraId="58672F46" w14:textId="721D5E00" w:rsidR="00CD0CE8" w:rsidRPr="00734BDA" w:rsidRDefault="00734BDA" w:rsidP="00FF0F62">
      <w:pPr>
        <w:spacing w:after="240"/>
        <w:ind w:left="360"/>
        <w:rPr>
          <w:rFonts w:ascii="Times New Roman" w:hAnsi="Times New Roman" w:cs="Times New Roman"/>
          <w:b/>
          <w:bCs/>
          <w:iCs/>
          <w:sz w:val="20"/>
          <w:szCs w:val="20"/>
        </w:rPr>
      </w:pPr>
      <w:r w:rsidRPr="00734BDA">
        <w:rPr>
          <w:rFonts w:ascii="Times New Roman" w:hAnsi="Times New Roman" w:cs="Times New Roman"/>
          <w:b/>
          <w:bCs/>
          <w:iCs/>
          <w:sz w:val="20"/>
          <w:szCs w:val="20"/>
        </w:rPr>
        <w:t>IR-2: Incident Response Training</w:t>
      </w:r>
    </w:p>
    <w:p w14:paraId="461F7E5A" w14:textId="6A24B8FE" w:rsidR="00B10996" w:rsidRDefault="00615699" w:rsidP="00FF0F62">
      <w:pPr>
        <w:spacing w:after="240"/>
        <w:ind w:left="360"/>
        <w:rPr>
          <w:rFonts w:ascii="Times New Roman" w:hAnsi="Times New Roman" w:cs="Times New Roman"/>
          <w:iCs/>
          <w:sz w:val="20"/>
          <w:szCs w:val="20"/>
        </w:rPr>
      </w:pPr>
      <w:r>
        <w:rPr>
          <w:rFonts w:ascii="Times New Roman" w:hAnsi="Times New Roman" w:cs="Times New Roman"/>
          <w:iCs/>
          <w:sz w:val="20"/>
          <w:szCs w:val="20"/>
        </w:rPr>
        <w:t>The Pennsylvania College of Technology will provide incident response training and awareness training to the administrators and users of the college’s information systems as appropriate for their roles and responsibilities in the incident response plan.</w:t>
      </w:r>
    </w:p>
    <w:p w14:paraId="6BAC1F4E" w14:textId="208A241E" w:rsidR="00734BDA" w:rsidRDefault="00B10996" w:rsidP="00FF0F62">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Incident </w:t>
      </w:r>
      <w:r w:rsidR="00AF4109">
        <w:rPr>
          <w:rFonts w:ascii="Times New Roman" w:hAnsi="Times New Roman" w:cs="Times New Roman"/>
          <w:iCs/>
          <w:sz w:val="20"/>
          <w:szCs w:val="20"/>
        </w:rPr>
        <w:t>r</w:t>
      </w:r>
      <w:r>
        <w:rPr>
          <w:rFonts w:ascii="Times New Roman" w:hAnsi="Times New Roman" w:cs="Times New Roman"/>
          <w:iCs/>
          <w:sz w:val="20"/>
          <w:szCs w:val="20"/>
        </w:rPr>
        <w:t xml:space="preserve">esponse training and awareness training will be conducted prior to the changing of, or the assignment of roles or responsibilities </w:t>
      </w:r>
      <w:r w:rsidR="00FE120D">
        <w:rPr>
          <w:rFonts w:ascii="Times New Roman" w:hAnsi="Times New Roman" w:cs="Times New Roman"/>
          <w:iCs/>
          <w:sz w:val="20"/>
          <w:szCs w:val="20"/>
        </w:rPr>
        <w:t xml:space="preserve">to an individual or department </w:t>
      </w:r>
      <w:r w:rsidR="00EB1CC9">
        <w:rPr>
          <w:rFonts w:ascii="Times New Roman" w:hAnsi="Times New Roman" w:cs="Times New Roman"/>
          <w:iCs/>
          <w:sz w:val="20"/>
          <w:szCs w:val="20"/>
        </w:rPr>
        <w:t>in the incident response process.</w:t>
      </w:r>
      <w:r w:rsidR="00D01492">
        <w:rPr>
          <w:rFonts w:ascii="Times New Roman" w:hAnsi="Times New Roman" w:cs="Times New Roman"/>
          <w:iCs/>
          <w:sz w:val="20"/>
          <w:szCs w:val="20"/>
        </w:rPr>
        <w:t xml:space="preserve"> Additional training will be conducted prior to changes to an information system or its environment as necessary and will be conducted annually at a minimum.</w:t>
      </w:r>
    </w:p>
    <w:p w14:paraId="6E985356" w14:textId="0E09BD51" w:rsidR="00FF1FBF" w:rsidRDefault="00013764" w:rsidP="00FF0F62">
      <w:pPr>
        <w:spacing w:after="240"/>
        <w:ind w:left="360"/>
        <w:rPr>
          <w:rFonts w:ascii="Times New Roman" w:hAnsi="Times New Roman" w:cs="Times New Roman"/>
          <w:iCs/>
          <w:sz w:val="20"/>
          <w:szCs w:val="20"/>
        </w:rPr>
      </w:pPr>
      <w:r>
        <w:rPr>
          <w:rFonts w:ascii="Times New Roman" w:hAnsi="Times New Roman" w:cs="Times New Roman"/>
          <w:iCs/>
          <w:sz w:val="20"/>
          <w:szCs w:val="20"/>
        </w:rPr>
        <w:t>Incident response training and awareness training will include identification and reporting of suspicious activities from internal and external factors.</w:t>
      </w:r>
    </w:p>
    <w:p w14:paraId="26B08BBE" w14:textId="3D141848" w:rsidR="00E2317C" w:rsidRDefault="00A76AEC" w:rsidP="00FF0F62">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A record will be kept of all incident response training and awareness training including </w:t>
      </w:r>
      <w:r w:rsidR="00496181">
        <w:rPr>
          <w:rFonts w:ascii="Times New Roman" w:hAnsi="Times New Roman" w:cs="Times New Roman"/>
          <w:iCs/>
          <w:sz w:val="20"/>
          <w:szCs w:val="20"/>
        </w:rPr>
        <w:t xml:space="preserve">all </w:t>
      </w:r>
      <w:r>
        <w:rPr>
          <w:rFonts w:ascii="Times New Roman" w:hAnsi="Times New Roman" w:cs="Times New Roman"/>
          <w:iCs/>
          <w:sz w:val="20"/>
          <w:szCs w:val="20"/>
        </w:rPr>
        <w:t>attending personnel</w:t>
      </w:r>
      <w:r w:rsidR="003500DC">
        <w:rPr>
          <w:rFonts w:ascii="Times New Roman" w:hAnsi="Times New Roman" w:cs="Times New Roman"/>
          <w:iCs/>
          <w:sz w:val="20"/>
          <w:szCs w:val="20"/>
        </w:rPr>
        <w:t xml:space="preserve">, information systems, </w:t>
      </w:r>
      <w:r w:rsidR="00DD3752">
        <w:rPr>
          <w:rFonts w:ascii="Times New Roman" w:hAnsi="Times New Roman" w:cs="Times New Roman"/>
          <w:iCs/>
          <w:sz w:val="20"/>
          <w:szCs w:val="20"/>
        </w:rPr>
        <w:t>type</w:t>
      </w:r>
      <w:r w:rsidR="00BB3486">
        <w:rPr>
          <w:rFonts w:ascii="Times New Roman" w:hAnsi="Times New Roman" w:cs="Times New Roman"/>
          <w:iCs/>
          <w:sz w:val="20"/>
          <w:szCs w:val="20"/>
        </w:rPr>
        <w:t>s/levels</w:t>
      </w:r>
      <w:r w:rsidR="00DD3752">
        <w:rPr>
          <w:rFonts w:ascii="Times New Roman" w:hAnsi="Times New Roman" w:cs="Times New Roman"/>
          <w:iCs/>
          <w:sz w:val="20"/>
          <w:szCs w:val="20"/>
        </w:rPr>
        <w:t xml:space="preserve"> of training, </w:t>
      </w:r>
      <w:r w:rsidR="00380A0D">
        <w:rPr>
          <w:rFonts w:ascii="Times New Roman" w:hAnsi="Times New Roman" w:cs="Times New Roman"/>
          <w:iCs/>
          <w:sz w:val="20"/>
          <w:szCs w:val="20"/>
        </w:rPr>
        <w:t>and completion date</w:t>
      </w:r>
      <w:r w:rsidR="00AC4515">
        <w:rPr>
          <w:rFonts w:ascii="Times New Roman" w:hAnsi="Times New Roman" w:cs="Times New Roman"/>
          <w:iCs/>
          <w:sz w:val="20"/>
          <w:szCs w:val="20"/>
        </w:rPr>
        <w:t>.</w:t>
      </w:r>
    </w:p>
    <w:p w14:paraId="46F45567" w14:textId="29495367" w:rsidR="002A3897" w:rsidRDefault="001C096C" w:rsidP="00FF0F62">
      <w:pPr>
        <w:spacing w:after="240"/>
        <w:ind w:left="360"/>
        <w:rPr>
          <w:rFonts w:ascii="Times New Roman" w:hAnsi="Times New Roman" w:cs="Times New Roman"/>
          <w:b/>
          <w:bCs/>
          <w:iCs/>
          <w:sz w:val="20"/>
          <w:szCs w:val="20"/>
        </w:rPr>
      </w:pPr>
      <w:r w:rsidRPr="001C096C">
        <w:rPr>
          <w:rFonts w:ascii="Times New Roman" w:hAnsi="Times New Roman" w:cs="Times New Roman"/>
          <w:b/>
          <w:bCs/>
          <w:iCs/>
          <w:sz w:val="20"/>
          <w:szCs w:val="20"/>
        </w:rPr>
        <w:t>IR-3: Incident Response Testing</w:t>
      </w:r>
    </w:p>
    <w:p w14:paraId="4FDC38AB" w14:textId="77777777" w:rsidR="004F4477" w:rsidRDefault="00EB097E" w:rsidP="00FF0F62">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The incident response plan </w:t>
      </w:r>
      <w:r w:rsidR="008D688B">
        <w:rPr>
          <w:rFonts w:ascii="Times New Roman" w:hAnsi="Times New Roman" w:cs="Times New Roman"/>
          <w:iCs/>
          <w:sz w:val="20"/>
          <w:szCs w:val="20"/>
        </w:rPr>
        <w:t xml:space="preserve">will include </w:t>
      </w:r>
      <w:r w:rsidR="004632A5">
        <w:rPr>
          <w:rFonts w:ascii="Times New Roman" w:hAnsi="Times New Roman" w:cs="Times New Roman"/>
          <w:iCs/>
          <w:sz w:val="20"/>
          <w:szCs w:val="20"/>
        </w:rPr>
        <w:t>review of potential incidents to the college information systems</w:t>
      </w:r>
      <w:r w:rsidR="002F5272">
        <w:rPr>
          <w:rFonts w:ascii="Times New Roman" w:hAnsi="Times New Roman" w:cs="Times New Roman"/>
          <w:iCs/>
          <w:sz w:val="20"/>
          <w:szCs w:val="20"/>
        </w:rPr>
        <w:t xml:space="preserve">, </w:t>
      </w:r>
      <w:r w:rsidR="003C69C0">
        <w:rPr>
          <w:rFonts w:ascii="Times New Roman" w:hAnsi="Times New Roman" w:cs="Times New Roman"/>
          <w:iCs/>
          <w:sz w:val="20"/>
          <w:szCs w:val="20"/>
        </w:rPr>
        <w:t>assess incident response effectiveness</w:t>
      </w:r>
      <w:r w:rsidR="00071185">
        <w:rPr>
          <w:rFonts w:ascii="Times New Roman" w:hAnsi="Times New Roman" w:cs="Times New Roman"/>
          <w:iCs/>
          <w:sz w:val="20"/>
          <w:szCs w:val="20"/>
        </w:rPr>
        <w:t>,</w:t>
      </w:r>
      <w:r w:rsidR="003C69C0">
        <w:rPr>
          <w:rFonts w:ascii="Times New Roman" w:hAnsi="Times New Roman" w:cs="Times New Roman"/>
          <w:iCs/>
          <w:sz w:val="20"/>
          <w:szCs w:val="20"/>
        </w:rPr>
        <w:t xml:space="preserve"> and identify potential weakness or deficiencies.</w:t>
      </w:r>
    </w:p>
    <w:p w14:paraId="2A63C4FE" w14:textId="77777777" w:rsidR="000723DE" w:rsidRDefault="004F4477" w:rsidP="00FF0F62">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Testing may include checklists, walk-throughs, exercises, or simulations and will use qualitative and quantitative data aids to support the determination </w:t>
      </w:r>
      <w:r w:rsidR="00741328">
        <w:rPr>
          <w:rFonts w:ascii="Times New Roman" w:hAnsi="Times New Roman" w:cs="Times New Roman"/>
          <w:iCs/>
          <w:sz w:val="20"/>
          <w:szCs w:val="20"/>
        </w:rPr>
        <w:t>the effectiveness of the incident response process.</w:t>
      </w:r>
      <w:r w:rsidR="000723DE">
        <w:rPr>
          <w:rFonts w:ascii="Times New Roman" w:hAnsi="Times New Roman" w:cs="Times New Roman"/>
          <w:iCs/>
          <w:sz w:val="20"/>
          <w:szCs w:val="20"/>
        </w:rPr>
        <w:t xml:space="preserve"> </w:t>
      </w:r>
    </w:p>
    <w:p w14:paraId="0F425462" w14:textId="10DA07DD" w:rsidR="00A753EB" w:rsidRDefault="000723DE" w:rsidP="00FF0F62">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Testing will be </w:t>
      </w:r>
      <w:r w:rsidR="00A14009">
        <w:rPr>
          <w:rFonts w:ascii="Times New Roman" w:hAnsi="Times New Roman" w:cs="Times New Roman"/>
          <w:iCs/>
          <w:sz w:val="20"/>
          <w:szCs w:val="20"/>
        </w:rPr>
        <w:t>conducted prior to any considerable changes to the college information system or its environment and will be conducted annually at a minimum.</w:t>
      </w:r>
    </w:p>
    <w:p w14:paraId="32D42D49" w14:textId="2FB04373" w:rsidR="004A6312" w:rsidRPr="006F2786" w:rsidRDefault="00A753EB" w:rsidP="006F2786">
      <w:pPr>
        <w:rPr>
          <w:rFonts w:ascii="Times New Roman" w:hAnsi="Times New Roman" w:cs="Times New Roman"/>
          <w:iCs/>
          <w:sz w:val="20"/>
          <w:szCs w:val="20"/>
        </w:rPr>
      </w:pPr>
      <w:r>
        <w:rPr>
          <w:rFonts w:ascii="Times New Roman" w:hAnsi="Times New Roman" w:cs="Times New Roman"/>
          <w:iCs/>
          <w:sz w:val="20"/>
          <w:szCs w:val="20"/>
        </w:rPr>
        <w:br w:type="page"/>
      </w:r>
      <w:r w:rsidR="00F46518">
        <w:rPr>
          <w:rFonts w:ascii="Times New Roman" w:hAnsi="Times New Roman" w:cs="Times New Roman"/>
          <w:iCs/>
          <w:sz w:val="20"/>
          <w:szCs w:val="20"/>
        </w:rPr>
        <w:lastRenderedPageBreak/>
        <w:t xml:space="preserve">       </w:t>
      </w:r>
      <w:r w:rsidR="007F0915" w:rsidRPr="00501014">
        <w:rPr>
          <w:rFonts w:ascii="Times New Roman" w:hAnsi="Times New Roman" w:cs="Times New Roman"/>
          <w:b/>
          <w:bCs/>
          <w:iCs/>
          <w:sz w:val="20"/>
          <w:szCs w:val="20"/>
        </w:rPr>
        <w:t xml:space="preserve">IR-4: </w:t>
      </w:r>
      <w:r w:rsidR="004750F3" w:rsidRPr="00501014">
        <w:rPr>
          <w:rFonts w:ascii="Times New Roman" w:hAnsi="Times New Roman" w:cs="Times New Roman"/>
          <w:b/>
          <w:bCs/>
          <w:iCs/>
          <w:sz w:val="20"/>
          <w:szCs w:val="20"/>
        </w:rPr>
        <w:t>Incident Handling</w:t>
      </w:r>
    </w:p>
    <w:p w14:paraId="41BF6C72" w14:textId="354A8067" w:rsidR="001D1B55" w:rsidRDefault="003A1900" w:rsidP="00FF0F62">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The incident response </w:t>
      </w:r>
      <w:r w:rsidR="00867E94">
        <w:rPr>
          <w:rFonts w:ascii="Times New Roman" w:hAnsi="Times New Roman" w:cs="Times New Roman"/>
          <w:iCs/>
          <w:sz w:val="20"/>
          <w:szCs w:val="20"/>
        </w:rPr>
        <w:t>handling</w:t>
      </w:r>
      <w:r>
        <w:rPr>
          <w:rFonts w:ascii="Times New Roman" w:hAnsi="Times New Roman" w:cs="Times New Roman"/>
          <w:iCs/>
          <w:sz w:val="20"/>
          <w:szCs w:val="20"/>
        </w:rPr>
        <w:t xml:space="preserve"> will include </w:t>
      </w:r>
      <w:r w:rsidR="007709D2">
        <w:rPr>
          <w:rFonts w:ascii="Times New Roman" w:hAnsi="Times New Roman" w:cs="Times New Roman"/>
          <w:iCs/>
          <w:sz w:val="20"/>
          <w:szCs w:val="20"/>
        </w:rPr>
        <w:t xml:space="preserve">the implementation of incident handling procedures </w:t>
      </w:r>
      <w:r w:rsidR="00B04DA8">
        <w:rPr>
          <w:rFonts w:ascii="Times New Roman" w:hAnsi="Times New Roman" w:cs="Times New Roman"/>
          <w:iCs/>
          <w:sz w:val="20"/>
          <w:szCs w:val="20"/>
        </w:rPr>
        <w:t>including preparation, detection and analysis, containment, eradication, and recovery</w:t>
      </w:r>
      <w:r w:rsidR="003241D6">
        <w:rPr>
          <w:rFonts w:ascii="Times New Roman" w:hAnsi="Times New Roman" w:cs="Times New Roman"/>
          <w:iCs/>
          <w:sz w:val="20"/>
          <w:szCs w:val="20"/>
        </w:rPr>
        <w:t xml:space="preserve"> with additional consideration towards </w:t>
      </w:r>
      <w:r w:rsidR="002D05A0">
        <w:rPr>
          <w:rFonts w:ascii="Times New Roman" w:hAnsi="Times New Roman" w:cs="Times New Roman"/>
          <w:iCs/>
          <w:sz w:val="20"/>
          <w:szCs w:val="20"/>
        </w:rPr>
        <w:t xml:space="preserve">essential business functions and their </w:t>
      </w:r>
      <w:r w:rsidR="00C1178D">
        <w:rPr>
          <w:rFonts w:ascii="Times New Roman" w:hAnsi="Times New Roman" w:cs="Times New Roman"/>
          <w:iCs/>
          <w:sz w:val="20"/>
          <w:szCs w:val="20"/>
        </w:rPr>
        <w:t>associated incident response requirements.</w:t>
      </w:r>
    </w:p>
    <w:p w14:paraId="01BF1ED5" w14:textId="77777777" w:rsidR="00C476EB" w:rsidRDefault="001D1B55" w:rsidP="00FF0F62">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A timeline for </w:t>
      </w:r>
      <w:r w:rsidR="004D0C9B">
        <w:rPr>
          <w:rFonts w:ascii="Times New Roman" w:hAnsi="Times New Roman" w:cs="Times New Roman"/>
          <w:iCs/>
          <w:sz w:val="20"/>
          <w:szCs w:val="20"/>
        </w:rPr>
        <w:t xml:space="preserve">completion of </w:t>
      </w:r>
      <w:r>
        <w:rPr>
          <w:rFonts w:ascii="Times New Roman" w:hAnsi="Times New Roman" w:cs="Times New Roman"/>
          <w:iCs/>
          <w:sz w:val="20"/>
          <w:szCs w:val="20"/>
        </w:rPr>
        <w:t xml:space="preserve">the procedures of incident handling will be established </w:t>
      </w:r>
      <w:r w:rsidR="00D47CF4">
        <w:rPr>
          <w:rFonts w:ascii="Times New Roman" w:hAnsi="Times New Roman" w:cs="Times New Roman"/>
          <w:iCs/>
          <w:sz w:val="20"/>
          <w:szCs w:val="20"/>
        </w:rPr>
        <w:t>and assigned to a qualified person or department by the CISO.</w:t>
      </w:r>
      <w:r w:rsidR="00B53D75">
        <w:rPr>
          <w:rFonts w:ascii="Times New Roman" w:hAnsi="Times New Roman" w:cs="Times New Roman"/>
          <w:iCs/>
          <w:sz w:val="20"/>
          <w:szCs w:val="20"/>
        </w:rPr>
        <w:t xml:space="preserve"> </w:t>
      </w:r>
      <w:r w:rsidR="00817882">
        <w:rPr>
          <w:rFonts w:ascii="Times New Roman" w:hAnsi="Times New Roman" w:cs="Times New Roman"/>
          <w:iCs/>
          <w:sz w:val="20"/>
          <w:szCs w:val="20"/>
        </w:rPr>
        <w:t>In the event of the loss of protected media assets or</w:t>
      </w:r>
      <w:r w:rsidR="007A062F">
        <w:rPr>
          <w:rFonts w:ascii="Times New Roman" w:hAnsi="Times New Roman" w:cs="Times New Roman"/>
          <w:iCs/>
          <w:sz w:val="20"/>
          <w:szCs w:val="20"/>
        </w:rPr>
        <w:t xml:space="preserve"> the</w:t>
      </w:r>
      <w:r w:rsidR="00817882">
        <w:rPr>
          <w:rFonts w:ascii="Times New Roman" w:hAnsi="Times New Roman" w:cs="Times New Roman"/>
          <w:iCs/>
          <w:sz w:val="20"/>
          <w:szCs w:val="20"/>
        </w:rPr>
        <w:t xml:space="preserve"> denial of </w:t>
      </w:r>
      <w:r w:rsidR="00A879A9">
        <w:rPr>
          <w:rFonts w:ascii="Times New Roman" w:hAnsi="Times New Roman" w:cs="Times New Roman"/>
          <w:iCs/>
          <w:sz w:val="20"/>
          <w:szCs w:val="20"/>
        </w:rPr>
        <w:t xml:space="preserve">essential </w:t>
      </w:r>
      <w:r w:rsidR="00174D56">
        <w:rPr>
          <w:rFonts w:ascii="Times New Roman" w:hAnsi="Times New Roman" w:cs="Times New Roman"/>
          <w:iCs/>
          <w:sz w:val="20"/>
          <w:szCs w:val="20"/>
        </w:rPr>
        <w:t xml:space="preserve">college </w:t>
      </w:r>
      <w:r w:rsidR="00A879A9">
        <w:rPr>
          <w:rFonts w:ascii="Times New Roman" w:hAnsi="Times New Roman" w:cs="Times New Roman"/>
          <w:iCs/>
          <w:sz w:val="20"/>
          <w:szCs w:val="20"/>
        </w:rPr>
        <w:t>systems</w:t>
      </w:r>
      <w:r w:rsidR="00D819C0">
        <w:rPr>
          <w:rFonts w:ascii="Times New Roman" w:hAnsi="Times New Roman" w:cs="Times New Roman"/>
          <w:iCs/>
          <w:sz w:val="20"/>
          <w:szCs w:val="20"/>
        </w:rPr>
        <w:t xml:space="preserve">, </w:t>
      </w:r>
      <w:r w:rsidR="00D653CE">
        <w:rPr>
          <w:rFonts w:ascii="Times New Roman" w:hAnsi="Times New Roman" w:cs="Times New Roman"/>
          <w:iCs/>
          <w:sz w:val="20"/>
          <w:szCs w:val="20"/>
        </w:rPr>
        <w:t xml:space="preserve">the timeline for completion should be </w:t>
      </w:r>
      <w:r w:rsidR="00A5674E">
        <w:rPr>
          <w:rFonts w:ascii="Times New Roman" w:hAnsi="Times New Roman" w:cs="Times New Roman"/>
          <w:iCs/>
          <w:sz w:val="20"/>
          <w:szCs w:val="20"/>
        </w:rPr>
        <w:t>considered critical.</w:t>
      </w:r>
    </w:p>
    <w:p w14:paraId="4E3A6705" w14:textId="5F6C1202" w:rsidR="004750F3" w:rsidRDefault="00B007AC" w:rsidP="00FF0F62">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Incident handling procedures will work in </w:t>
      </w:r>
      <w:r w:rsidR="00E3640D">
        <w:rPr>
          <w:rFonts w:ascii="Times New Roman" w:hAnsi="Times New Roman" w:cs="Times New Roman"/>
          <w:iCs/>
          <w:sz w:val="20"/>
          <w:szCs w:val="20"/>
        </w:rPr>
        <w:t>conjunction with contingency planning procedures and</w:t>
      </w:r>
      <w:r w:rsidR="000F36B1">
        <w:rPr>
          <w:rFonts w:ascii="Times New Roman" w:hAnsi="Times New Roman" w:cs="Times New Roman"/>
          <w:iCs/>
          <w:sz w:val="20"/>
          <w:szCs w:val="20"/>
        </w:rPr>
        <w:t xml:space="preserve"> will</w:t>
      </w:r>
      <w:r w:rsidR="00E3640D">
        <w:rPr>
          <w:rFonts w:ascii="Times New Roman" w:hAnsi="Times New Roman" w:cs="Times New Roman"/>
          <w:iCs/>
          <w:sz w:val="20"/>
          <w:szCs w:val="20"/>
        </w:rPr>
        <w:t xml:space="preserve"> identify and record </w:t>
      </w:r>
      <w:r w:rsidR="00C446BB">
        <w:rPr>
          <w:rFonts w:ascii="Times New Roman" w:hAnsi="Times New Roman" w:cs="Times New Roman"/>
          <w:iCs/>
          <w:sz w:val="20"/>
          <w:szCs w:val="20"/>
        </w:rPr>
        <w:t xml:space="preserve">necessary information </w:t>
      </w:r>
      <w:r w:rsidR="00686B0C">
        <w:rPr>
          <w:rFonts w:ascii="Times New Roman" w:hAnsi="Times New Roman" w:cs="Times New Roman"/>
          <w:iCs/>
          <w:sz w:val="20"/>
          <w:szCs w:val="20"/>
        </w:rPr>
        <w:t>towards</w:t>
      </w:r>
      <w:r w:rsidR="00C446BB">
        <w:rPr>
          <w:rFonts w:ascii="Times New Roman" w:hAnsi="Times New Roman" w:cs="Times New Roman"/>
          <w:iCs/>
          <w:sz w:val="20"/>
          <w:szCs w:val="20"/>
        </w:rPr>
        <w:t xml:space="preserve"> the improvement of </w:t>
      </w:r>
      <w:r w:rsidR="00DA1A85">
        <w:rPr>
          <w:rFonts w:ascii="Times New Roman" w:hAnsi="Times New Roman" w:cs="Times New Roman"/>
          <w:iCs/>
          <w:sz w:val="20"/>
          <w:szCs w:val="20"/>
        </w:rPr>
        <w:t>these procedures</w:t>
      </w:r>
      <w:r w:rsidR="00A33BA9">
        <w:rPr>
          <w:rFonts w:ascii="Times New Roman" w:hAnsi="Times New Roman" w:cs="Times New Roman"/>
          <w:iCs/>
          <w:sz w:val="20"/>
          <w:szCs w:val="20"/>
        </w:rPr>
        <w:t xml:space="preserve"> and</w:t>
      </w:r>
      <w:r w:rsidR="00B251F6">
        <w:rPr>
          <w:rFonts w:ascii="Times New Roman" w:hAnsi="Times New Roman" w:cs="Times New Roman"/>
          <w:iCs/>
          <w:sz w:val="20"/>
          <w:szCs w:val="20"/>
        </w:rPr>
        <w:t xml:space="preserve"> their respective</w:t>
      </w:r>
      <w:r w:rsidR="00A33BA9">
        <w:rPr>
          <w:rFonts w:ascii="Times New Roman" w:hAnsi="Times New Roman" w:cs="Times New Roman"/>
          <w:iCs/>
          <w:sz w:val="20"/>
          <w:szCs w:val="20"/>
        </w:rPr>
        <w:t xml:space="preserve"> training</w:t>
      </w:r>
      <w:r w:rsidR="00B90E2C">
        <w:rPr>
          <w:rFonts w:ascii="Times New Roman" w:hAnsi="Times New Roman" w:cs="Times New Roman"/>
          <w:iCs/>
          <w:sz w:val="20"/>
          <w:szCs w:val="20"/>
        </w:rPr>
        <w:t xml:space="preserve"> procedures</w:t>
      </w:r>
      <w:r w:rsidR="00A33BA9">
        <w:rPr>
          <w:rFonts w:ascii="Times New Roman" w:hAnsi="Times New Roman" w:cs="Times New Roman"/>
          <w:iCs/>
          <w:sz w:val="20"/>
          <w:szCs w:val="20"/>
        </w:rPr>
        <w:t>.</w:t>
      </w:r>
    </w:p>
    <w:p w14:paraId="4FFBB06A" w14:textId="4230B405" w:rsidR="00983E4C" w:rsidRPr="002222B2" w:rsidRDefault="00983E4C" w:rsidP="00FF0F62">
      <w:pPr>
        <w:spacing w:after="240"/>
        <w:ind w:left="360"/>
        <w:rPr>
          <w:rFonts w:ascii="Times New Roman" w:hAnsi="Times New Roman" w:cs="Times New Roman"/>
          <w:b/>
          <w:bCs/>
          <w:iCs/>
          <w:sz w:val="20"/>
          <w:szCs w:val="20"/>
        </w:rPr>
      </w:pPr>
      <w:r w:rsidRPr="002222B2">
        <w:rPr>
          <w:rFonts w:ascii="Times New Roman" w:hAnsi="Times New Roman" w:cs="Times New Roman"/>
          <w:b/>
          <w:bCs/>
          <w:iCs/>
          <w:sz w:val="20"/>
          <w:szCs w:val="20"/>
        </w:rPr>
        <w:t>IR-5: Incident Monitoring</w:t>
      </w:r>
    </w:p>
    <w:p w14:paraId="61770705" w14:textId="76DA7E49" w:rsidR="00983E4C" w:rsidRDefault="00BC7E4F" w:rsidP="00FF0F62">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Incident </w:t>
      </w:r>
      <w:r w:rsidR="00ED1422">
        <w:rPr>
          <w:rFonts w:ascii="Times New Roman" w:hAnsi="Times New Roman" w:cs="Times New Roman"/>
          <w:iCs/>
          <w:sz w:val="20"/>
          <w:szCs w:val="20"/>
        </w:rPr>
        <w:t>m</w:t>
      </w:r>
      <w:r>
        <w:rPr>
          <w:rFonts w:ascii="Times New Roman" w:hAnsi="Times New Roman" w:cs="Times New Roman"/>
          <w:iCs/>
          <w:sz w:val="20"/>
          <w:szCs w:val="20"/>
        </w:rPr>
        <w:t xml:space="preserve">onitoring </w:t>
      </w:r>
      <w:r w:rsidR="00732580">
        <w:rPr>
          <w:rFonts w:ascii="Times New Roman" w:hAnsi="Times New Roman" w:cs="Times New Roman"/>
          <w:iCs/>
          <w:sz w:val="20"/>
          <w:szCs w:val="20"/>
        </w:rPr>
        <w:t xml:space="preserve">will be performed by the CISO or a designated incident response team personnel or department </w:t>
      </w:r>
      <w:r w:rsidR="00933CF7">
        <w:rPr>
          <w:rFonts w:ascii="Times New Roman" w:hAnsi="Times New Roman" w:cs="Times New Roman"/>
          <w:iCs/>
          <w:sz w:val="20"/>
          <w:szCs w:val="20"/>
        </w:rPr>
        <w:t>who</w:t>
      </w:r>
      <w:r w:rsidR="00512DAA">
        <w:rPr>
          <w:rFonts w:ascii="Times New Roman" w:hAnsi="Times New Roman" w:cs="Times New Roman"/>
          <w:iCs/>
          <w:sz w:val="20"/>
          <w:szCs w:val="20"/>
        </w:rPr>
        <w:t xml:space="preserve"> </w:t>
      </w:r>
      <w:r>
        <w:rPr>
          <w:rFonts w:ascii="Times New Roman" w:hAnsi="Times New Roman" w:cs="Times New Roman"/>
          <w:iCs/>
          <w:sz w:val="20"/>
          <w:szCs w:val="20"/>
        </w:rPr>
        <w:t xml:space="preserve">may include </w:t>
      </w:r>
      <w:r w:rsidR="008B3ADA">
        <w:rPr>
          <w:rFonts w:ascii="Times New Roman" w:hAnsi="Times New Roman" w:cs="Times New Roman"/>
          <w:iCs/>
          <w:sz w:val="20"/>
          <w:szCs w:val="20"/>
        </w:rPr>
        <w:t xml:space="preserve">the use of </w:t>
      </w:r>
      <w:r>
        <w:rPr>
          <w:rFonts w:ascii="Times New Roman" w:hAnsi="Times New Roman" w:cs="Times New Roman"/>
          <w:iCs/>
          <w:sz w:val="20"/>
          <w:szCs w:val="20"/>
        </w:rPr>
        <w:t>automated tracking, data collection, and analysis</w:t>
      </w:r>
      <w:r w:rsidR="003F739A">
        <w:rPr>
          <w:rFonts w:ascii="Times New Roman" w:hAnsi="Times New Roman" w:cs="Times New Roman"/>
          <w:iCs/>
          <w:sz w:val="20"/>
          <w:szCs w:val="20"/>
        </w:rPr>
        <w:t xml:space="preserve"> using systems such as Computer Incident Response Centers or other databases of incidents and network monitoring </w:t>
      </w:r>
      <w:r w:rsidR="007826B7">
        <w:rPr>
          <w:rFonts w:ascii="Times New Roman" w:hAnsi="Times New Roman" w:cs="Times New Roman"/>
          <w:iCs/>
          <w:sz w:val="20"/>
          <w:szCs w:val="20"/>
        </w:rPr>
        <w:t>systems.</w:t>
      </w:r>
    </w:p>
    <w:p w14:paraId="1A5F7D75" w14:textId="3F85F68E" w:rsidR="00CE4EC1" w:rsidRDefault="00572520" w:rsidP="00FF0F62">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Incidents that occur within the college information systems or their environments </w:t>
      </w:r>
      <w:r w:rsidR="00B363D8">
        <w:rPr>
          <w:rFonts w:ascii="Times New Roman" w:hAnsi="Times New Roman" w:cs="Times New Roman"/>
          <w:iCs/>
          <w:sz w:val="20"/>
          <w:szCs w:val="20"/>
        </w:rPr>
        <w:t xml:space="preserve">will be monitored until </w:t>
      </w:r>
      <w:r w:rsidR="009C7312">
        <w:rPr>
          <w:rFonts w:ascii="Times New Roman" w:hAnsi="Times New Roman" w:cs="Times New Roman"/>
          <w:iCs/>
          <w:sz w:val="20"/>
          <w:szCs w:val="20"/>
        </w:rPr>
        <w:t xml:space="preserve">the </w:t>
      </w:r>
      <w:r w:rsidR="00E35A94">
        <w:rPr>
          <w:rFonts w:ascii="Times New Roman" w:hAnsi="Times New Roman" w:cs="Times New Roman"/>
          <w:iCs/>
          <w:sz w:val="20"/>
          <w:szCs w:val="20"/>
        </w:rPr>
        <w:t xml:space="preserve">appropriate </w:t>
      </w:r>
      <w:r w:rsidR="009C7312">
        <w:rPr>
          <w:rFonts w:ascii="Times New Roman" w:hAnsi="Times New Roman" w:cs="Times New Roman"/>
          <w:iCs/>
          <w:sz w:val="20"/>
          <w:szCs w:val="20"/>
        </w:rPr>
        <w:t xml:space="preserve">incident handling procedures </w:t>
      </w:r>
      <w:r w:rsidR="00E35A94">
        <w:rPr>
          <w:rFonts w:ascii="Times New Roman" w:hAnsi="Times New Roman" w:cs="Times New Roman"/>
          <w:iCs/>
          <w:sz w:val="20"/>
          <w:szCs w:val="20"/>
        </w:rPr>
        <w:t>have been</w:t>
      </w:r>
      <w:r w:rsidR="00F54F8D">
        <w:rPr>
          <w:rFonts w:ascii="Times New Roman" w:hAnsi="Times New Roman" w:cs="Times New Roman"/>
          <w:iCs/>
          <w:sz w:val="20"/>
          <w:szCs w:val="20"/>
        </w:rPr>
        <w:t xml:space="preserve"> effectively</w:t>
      </w:r>
      <w:r w:rsidR="00E35A94">
        <w:rPr>
          <w:rFonts w:ascii="Times New Roman" w:hAnsi="Times New Roman" w:cs="Times New Roman"/>
          <w:iCs/>
          <w:sz w:val="20"/>
          <w:szCs w:val="20"/>
        </w:rPr>
        <w:t xml:space="preserve"> administered.</w:t>
      </w:r>
    </w:p>
    <w:p w14:paraId="11508652" w14:textId="49390C16" w:rsidR="00002377" w:rsidRDefault="0057170E" w:rsidP="00FF0F62">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Incidents will be documented and recorded including details of the information system or environment </w:t>
      </w:r>
      <w:r w:rsidR="00320EBB">
        <w:rPr>
          <w:rFonts w:ascii="Times New Roman" w:hAnsi="Times New Roman" w:cs="Times New Roman"/>
          <w:iCs/>
          <w:sz w:val="20"/>
          <w:szCs w:val="20"/>
        </w:rPr>
        <w:t xml:space="preserve">affected, </w:t>
      </w:r>
      <w:r w:rsidR="009868C5">
        <w:rPr>
          <w:rFonts w:ascii="Times New Roman" w:hAnsi="Times New Roman" w:cs="Times New Roman"/>
          <w:iCs/>
          <w:sz w:val="20"/>
          <w:szCs w:val="20"/>
        </w:rPr>
        <w:t>status of the incident, damage assessment, incident handling procedures</w:t>
      </w:r>
      <w:r w:rsidR="00001F8C">
        <w:rPr>
          <w:rFonts w:ascii="Times New Roman" w:hAnsi="Times New Roman" w:cs="Times New Roman"/>
          <w:iCs/>
          <w:sz w:val="20"/>
          <w:szCs w:val="20"/>
        </w:rPr>
        <w:t xml:space="preserve"> used, </w:t>
      </w:r>
      <w:r w:rsidR="00EE1FA2">
        <w:rPr>
          <w:rFonts w:ascii="Times New Roman" w:hAnsi="Times New Roman" w:cs="Times New Roman"/>
          <w:iCs/>
          <w:sz w:val="20"/>
          <w:szCs w:val="20"/>
        </w:rPr>
        <w:t>information ascertained for use towards improvement of procedures</w:t>
      </w:r>
      <w:r w:rsidR="00E3716A">
        <w:rPr>
          <w:rFonts w:ascii="Times New Roman" w:hAnsi="Times New Roman" w:cs="Times New Roman"/>
          <w:iCs/>
          <w:sz w:val="20"/>
          <w:szCs w:val="20"/>
        </w:rPr>
        <w:t xml:space="preserve"> and training, </w:t>
      </w:r>
      <w:r w:rsidR="005E5FE7">
        <w:rPr>
          <w:rFonts w:ascii="Times New Roman" w:hAnsi="Times New Roman" w:cs="Times New Roman"/>
          <w:iCs/>
          <w:sz w:val="20"/>
          <w:szCs w:val="20"/>
        </w:rPr>
        <w:t>and all necessary information for forensic evaluation.</w:t>
      </w:r>
    </w:p>
    <w:p w14:paraId="2C9188CD" w14:textId="38DC61EE" w:rsidR="00B22D23" w:rsidRPr="0053059F" w:rsidRDefault="00B22D23" w:rsidP="00FF0F62">
      <w:pPr>
        <w:spacing w:after="240"/>
        <w:ind w:left="360"/>
        <w:rPr>
          <w:rFonts w:ascii="Times New Roman" w:hAnsi="Times New Roman" w:cs="Times New Roman"/>
          <w:b/>
          <w:bCs/>
          <w:iCs/>
          <w:sz w:val="20"/>
          <w:szCs w:val="20"/>
        </w:rPr>
      </w:pPr>
      <w:r w:rsidRPr="0053059F">
        <w:rPr>
          <w:rFonts w:ascii="Times New Roman" w:hAnsi="Times New Roman" w:cs="Times New Roman"/>
          <w:b/>
          <w:bCs/>
          <w:iCs/>
          <w:sz w:val="20"/>
          <w:szCs w:val="20"/>
        </w:rPr>
        <w:t xml:space="preserve">IR-6: </w:t>
      </w:r>
      <w:r w:rsidR="00637823" w:rsidRPr="0053059F">
        <w:rPr>
          <w:rFonts w:ascii="Times New Roman" w:hAnsi="Times New Roman" w:cs="Times New Roman"/>
          <w:b/>
          <w:bCs/>
          <w:iCs/>
          <w:sz w:val="20"/>
          <w:szCs w:val="20"/>
        </w:rPr>
        <w:t>Incident Reporting</w:t>
      </w:r>
    </w:p>
    <w:p w14:paraId="2FA3BD1E" w14:textId="61627434" w:rsidR="005524C0" w:rsidRDefault="000D2168" w:rsidP="00FF0F62">
      <w:pPr>
        <w:spacing w:after="240"/>
        <w:ind w:left="360"/>
        <w:rPr>
          <w:rFonts w:ascii="Times New Roman" w:hAnsi="Times New Roman" w:cs="Times New Roman"/>
          <w:iCs/>
          <w:sz w:val="20"/>
          <w:szCs w:val="20"/>
        </w:rPr>
      </w:pPr>
      <w:r>
        <w:rPr>
          <w:rFonts w:ascii="Times New Roman" w:hAnsi="Times New Roman" w:cs="Times New Roman"/>
          <w:iCs/>
          <w:sz w:val="20"/>
          <w:szCs w:val="20"/>
        </w:rPr>
        <w:t>Personnel are required to report suspected incidents to the CISO or college incident response team</w:t>
      </w:r>
      <w:r w:rsidR="00240A36">
        <w:rPr>
          <w:rFonts w:ascii="Times New Roman" w:hAnsi="Times New Roman" w:cs="Times New Roman"/>
          <w:iCs/>
          <w:sz w:val="20"/>
          <w:szCs w:val="20"/>
        </w:rPr>
        <w:t xml:space="preserve"> by the end of the </w:t>
      </w:r>
      <w:r w:rsidR="0078584C">
        <w:rPr>
          <w:rFonts w:ascii="Times New Roman" w:hAnsi="Times New Roman" w:cs="Times New Roman"/>
          <w:iCs/>
          <w:sz w:val="20"/>
          <w:szCs w:val="20"/>
        </w:rPr>
        <w:t>workday</w:t>
      </w:r>
      <w:r w:rsidR="00240A36">
        <w:rPr>
          <w:rFonts w:ascii="Times New Roman" w:hAnsi="Times New Roman" w:cs="Times New Roman"/>
          <w:iCs/>
          <w:sz w:val="20"/>
          <w:szCs w:val="20"/>
        </w:rPr>
        <w:t xml:space="preserve"> upon discovery</w:t>
      </w:r>
      <w:r w:rsidR="00301FF7">
        <w:rPr>
          <w:rFonts w:ascii="Times New Roman" w:hAnsi="Times New Roman" w:cs="Times New Roman"/>
          <w:iCs/>
          <w:sz w:val="20"/>
          <w:szCs w:val="20"/>
        </w:rPr>
        <w:t>.</w:t>
      </w:r>
    </w:p>
    <w:p w14:paraId="79A5C27F" w14:textId="160A735A" w:rsidR="00637823" w:rsidRDefault="00A23253" w:rsidP="00FF0F62">
      <w:pPr>
        <w:spacing w:after="240"/>
        <w:ind w:left="360"/>
        <w:rPr>
          <w:rFonts w:ascii="Times New Roman" w:hAnsi="Times New Roman" w:cs="Times New Roman"/>
          <w:iCs/>
          <w:sz w:val="20"/>
          <w:szCs w:val="20"/>
        </w:rPr>
      </w:pPr>
      <w:r>
        <w:rPr>
          <w:rFonts w:ascii="Times New Roman" w:hAnsi="Times New Roman" w:cs="Times New Roman"/>
          <w:iCs/>
          <w:sz w:val="20"/>
          <w:szCs w:val="20"/>
        </w:rPr>
        <w:t>Suspected incidents that may result in violation of federal, state, or local laws and regulations including violations of FERPA (Federal Education Rights and Privacy Act)</w:t>
      </w:r>
      <w:r w:rsidR="0000602A">
        <w:rPr>
          <w:rFonts w:ascii="Times New Roman" w:hAnsi="Times New Roman" w:cs="Times New Roman"/>
          <w:iCs/>
          <w:sz w:val="20"/>
          <w:szCs w:val="20"/>
        </w:rPr>
        <w:t>,</w:t>
      </w:r>
      <w:r w:rsidR="00492254">
        <w:rPr>
          <w:rFonts w:ascii="Times New Roman" w:hAnsi="Times New Roman" w:cs="Times New Roman"/>
          <w:iCs/>
          <w:sz w:val="20"/>
          <w:szCs w:val="20"/>
        </w:rPr>
        <w:t xml:space="preserve"> </w:t>
      </w:r>
      <w:r>
        <w:rPr>
          <w:rFonts w:ascii="Times New Roman" w:hAnsi="Times New Roman" w:cs="Times New Roman"/>
          <w:iCs/>
          <w:sz w:val="20"/>
          <w:szCs w:val="20"/>
        </w:rPr>
        <w:t>HIIPA (Health Insurance Portability and Accountability Act)</w:t>
      </w:r>
      <w:r w:rsidR="0000602A">
        <w:rPr>
          <w:rFonts w:ascii="Times New Roman" w:hAnsi="Times New Roman" w:cs="Times New Roman"/>
          <w:iCs/>
          <w:sz w:val="20"/>
          <w:szCs w:val="20"/>
        </w:rPr>
        <w:t xml:space="preserve">, </w:t>
      </w:r>
      <w:r w:rsidR="003D2841">
        <w:rPr>
          <w:rFonts w:ascii="Times New Roman" w:hAnsi="Times New Roman" w:cs="Times New Roman"/>
          <w:iCs/>
          <w:sz w:val="20"/>
          <w:szCs w:val="20"/>
        </w:rPr>
        <w:t xml:space="preserve">or </w:t>
      </w:r>
      <w:r w:rsidR="008E2454">
        <w:rPr>
          <w:rFonts w:ascii="Times New Roman" w:hAnsi="Times New Roman" w:cs="Times New Roman"/>
          <w:iCs/>
          <w:sz w:val="20"/>
          <w:szCs w:val="20"/>
        </w:rPr>
        <w:t xml:space="preserve">any incident involving </w:t>
      </w:r>
      <w:r w:rsidR="00FE5F4E">
        <w:rPr>
          <w:rFonts w:ascii="Times New Roman" w:hAnsi="Times New Roman" w:cs="Times New Roman"/>
          <w:iCs/>
          <w:sz w:val="20"/>
          <w:szCs w:val="20"/>
        </w:rPr>
        <w:t>PII,</w:t>
      </w:r>
      <w:r w:rsidR="008E2454">
        <w:rPr>
          <w:rFonts w:ascii="Times New Roman" w:hAnsi="Times New Roman" w:cs="Times New Roman"/>
          <w:iCs/>
          <w:sz w:val="20"/>
          <w:szCs w:val="20"/>
        </w:rPr>
        <w:t xml:space="preserve"> or the confidentiality</w:t>
      </w:r>
      <w:r w:rsidR="003D2841">
        <w:rPr>
          <w:rFonts w:ascii="Times New Roman" w:hAnsi="Times New Roman" w:cs="Times New Roman"/>
          <w:iCs/>
          <w:sz w:val="20"/>
          <w:szCs w:val="20"/>
        </w:rPr>
        <w:t>,</w:t>
      </w:r>
      <w:r w:rsidR="008E2454">
        <w:rPr>
          <w:rFonts w:ascii="Times New Roman" w:hAnsi="Times New Roman" w:cs="Times New Roman"/>
          <w:iCs/>
          <w:sz w:val="20"/>
          <w:szCs w:val="20"/>
        </w:rPr>
        <w:t xml:space="preserve"> integrity, or authorization of the college systems</w:t>
      </w:r>
      <w:r w:rsidR="003D2841">
        <w:rPr>
          <w:rFonts w:ascii="Times New Roman" w:hAnsi="Times New Roman" w:cs="Times New Roman"/>
          <w:iCs/>
          <w:sz w:val="20"/>
          <w:szCs w:val="20"/>
        </w:rPr>
        <w:t xml:space="preserve"> </w:t>
      </w:r>
      <w:r w:rsidR="00FD55A7">
        <w:rPr>
          <w:rFonts w:ascii="Times New Roman" w:hAnsi="Times New Roman" w:cs="Times New Roman"/>
          <w:iCs/>
          <w:sz w:val="20"/>
          <w:szCs w:val="20"/>
        </w:rPr>
        <w:t xml:space="preserve">must be reported </w:t>
      </w:r>
      <w:r w:rsidR="000B1933">
        <w:rPr>
          <w:rFonts w:ascii="Times New Roman" w:hAnsi="Times New Roman" w:cs="Times New Roman"/>
          <w:iCs/>
          <w:sz w:val="20"/>
          <w:szCs w:val="20"/>
        </w:rPr>
        <w:t xml:space="preserve">immediately or </w:t>
      </w:r>
      <w:r w:rsidR="00FD55A7">
        <w:rPr>
          <w:rFonts w:ascii="Times New Roman" w:hAnsi="Times New Roman" w:cs="Times New Roman"/>
          <w:iCs/>
          <w:sz w:val="20"/>
          <w:szCs w:val="20"/>
        </w:rPr>
        <w:t>as soon as possible.</w:t>
      </w:r>
    </w:p>
    <w:p w14:paraId="46B42243" w14:textId="1BE869BC" w:rsidR="00033E1C" w:rsidRPr="00CA325E" w:rsidRDefault="00033E1C" w:rsidP="00FF0F62">
      <w:pPr>
        <w:spacing w:after="240"/>
        <w:ind w:left="360"/>
        <w:rPr>
          <w:rFonts w:ascii="Times New Roman" w:hAnsi="Times New Roman" w:cs="Times New Roman"/>
          <w:b/>
          <w:bCs/>
          <w:iCs/>
          <w:sz w:val="20"/>
          <w:szCs w:val="20"/>
        </w:rPr>
      </w:pPr>
      <w:r w:rsidRPr="00CA325E">
        <w:rPr>
          <w:rFonts w:ascii="Times New Roman" w:hAnsi="Times New Roman" w:cs="Times New Roman"/>
          <w:b/>
          <w:bCs/>
          <w:iCs/>
          <w:sz w:val="20"/>
          <w:szCs w:val="20"/>
        </w:rPr>
        <w:t>IR-7: Incident Response Assistance</w:t>
      </w:r>
    </w:p>
    <w:p w14:paraId="3E2D1329" w14:textId="2872D7E3" w:rsidR="00033E1C" w:rsidRDefault="00E57B4C" w:rsidP="00FF0F62">
      <w:pPr>
        <w:spacing w:after="240"/>
        <w:ind w:left="360"/>
        <w:rPr>
          <w:rFonts w:ascii="Times New Roman" w:hAnsi="Times New Roman" w:cs="Times New Roman"/>
          <w:iCs/>
          <w:sz w:val="20"/>
          <w:szCs w:val="20"/>
        </w:rPr>
      </w:pPr>
      <w:r>
        <w:rPr>
          <w:rFonts w:ascii="Times New Roman" w:hAnsi="Times New Roman" w:cs="Times New Roman"/>
          <w:iCs/>
          <w:sz w:val="20"/>
          <w:szCs w:val="20"/>
        </w:rPr>
        <w:t>The CISO will work jointly with the college ITS to develop and implement support resources.</w:t>
      </w:r>
    </w:p>
    <w:p w14:paraId="17914D3F" w14:textId="6519AE66" w:rsidR="00900B9A" w:rsidRDefault="00FF2EFF" w:rsidP="00900B9A">
      <w:pPr>
        <w:spacing w:after="240"/>
        <w:ind w:left="360"/>
        <w:rPr>
          <w:rFonts w:ascii="Times New Roman" w:hAnsi="Times New Roman" w:cs="Times New Roman"/>
          <w:iCs/>
          <w:sz w:val="20"/>
          <w:szCs w:val="20"/>
        </w:rPr>
      </w:pPr>
      <w:r>
        <w:rPr>
          <w:rFonts w:ascii="Times New Roman" w:hAnsi="Times New Roman" w:cs="Times New Roman"/>
          <w:iCs/>
          <w:sz w:val="20"/>
          <w:szCs w:val="20"/>
        </w:rPr>
        <w:t>Support resources will include systems to offer advice and assistance to users</w:t>
      </w:r>
      <w:r w:rsidR="00CB52DF">
        <w:rPr>
          <w:rFonts w:ascii="Times New Roman" w:hAnsi="Times New Roman" w:cs="Times New Roman"/>
          <w:iCs/>
          <w:sz w:val="20"/>
          <w:szCs w:val="20"/>
        </w:rPr>
        <w:t xml:space="preserve"> with incident response roles and </w:t>
      </w:r>
      <w:r w:rsidR="00E80F20">
        <w:rPr>
          <w:rFonts w:ascii="Times New Roman" w:hAnsi="Times New Roman" w:cs="Times New Roman"/>
          <w:iCs/>
          <w:sz w:val="20"/>
          <w:szCs w:val="20"/>
        </w:rPr>
        <w:t>responsibilities</w:t>
      </w:r>
      <w:r>
        <w:rPr>
          <w:rFonts w:ascii="Times New Roman" w:hAnsi="Times New Roman" w:cs="Times New Roman"/>
          <w:iCs/>
          <w:sz w:val="20"/>
          <w:szCs w:val="20"/>
        </w:rPr>
        <w:t xml:space="preserve"> of the college systems for the handling and reporting of </w:t>
      </w:r>
      <w:r w:rsidR="005244D3">
        <w:rPr>
          <w:rFonts w:ascii="Times New Roman" w:hAnsi="Times New Roman" w:cs="Times New Roman"/>
          <w:iCs/>
          <w:sz w:val="20"/>
          <w:szCs w:val="20"/>
        </w:rPr>
        <w:t>incidents</w:t>
      </w:r>
      <w:r w:rsidR="00B2522F">
        <w:rPr>
          <w:rFonts w:ascii="Times New Roman" w:hAnsi="Times New Roman" w:cs="Times New Roman"/>
          <w:iCs/>
          <w:sz w:val="20"/>
          <w:szCs w:val="20"/>
        </w:rPr>
        <w:t>.</w:t>
      </w:r>
    </w:p>
    <w:p w14:paraId="42161B14" w14:textId="403B0AA3" w:rsidR="00900B9A" w:rsidRDefault="00900B9A" w:rsidP="00AE2F28">
      <w:pPr>
        <w:rPr>
          <w:rFonts w:ascii="Times New Roman" w:hAnsi="Times New Roman" w:cs="Times New Roman"/>
          <w:iCs/>
          <w:sz w:val="20"/>
          <w:szCs w:val="20"/>
        </w:rPr>
      </w:pPr>
      <w:r>
        <w:rPr>
          <w:rFonts w:ascii="Times New Roman" w:hAnsi="Times New Roman" w:cs="Times New Roman"/>
          <w:iCs/>
          <w:sz w:val="20"/>
          <w:szCs w:val="20"/>
        </w:rPr>
        <w:br w:type="page"/>
      </w:r>
    </w:p>
    <w:p w14:paraId="02604925" w14:textId="157BC75E" w:rsidR="004A699D" w:rsidRDefault="004A699D" w:rsidP="00FF0F62">
      <w:pPr>
        <w:spacing w:after="240"/>
        <w:ind w:left="360"/>
        <w:rPr>
          <w:rFonts w:ascii="Times New Roman" w:hAnsi="Times New Roman" w:cs="Times New Roman"/>
          <w:b/>
          <w:bCs/>
          <w:iCs/>
          <w:sz w:val="20"/>
          <w:szCs w:val="20"/>
        </w:rPr>
      </w:pPr>
      <w:r w:rsidRPr="00351FA4">
        <w:rPr>
          <w:rFonts w:ascii="Times New Roman" w:hAnsi="Times New Roman" w:cs="Times New Roman"/>
          <w:b/>
          <w:bCs/>
          <w:iCs/>
          <w:sz w:val="20"/>
          <w:szCs w:val="20"/>
        </w:rPr>
        <w:lastRenderedPageBreak/>
        <w:t>IR-8:</w:t>
      </w:r>
      <w:r w:rsidR="009C6FB2" w:rsidRPr="00351FA4">
        <w:rPr>
          <w:rFonts w:ascii="Times New Roman" w:hAnsi="Times New Roman" w:cs="Times New Roman"/>
          <w:b/>
          <w:bCs/>
          <w:iCs/>
          <w:sz w:val="20"/>
          <w:szCs w:val="20"/>
        </w:rPr>
        <w:t xml:space="preserve"> Incident Response Plan</w:t>
      </w:r>
    </w:p>
    <w:p w14:paraId="4C2D1658" w14:textId="10594447" w:rsidR="00016607" w:rsidRDefault="00016607" w:rsidP="00FF0F62">
      <w:pPr>
        <w:spacing w:after="240"/>
        <w:ind w:left="360"/>
        <w:rPr>
          <w:rFonts w:ascii="Times New Roman" w:hAnsi="Times New Roman" w:cs="Times New Roman"/>
          <w:iCs/>
          <w:sz w:val="20"/>
          <w:szCs w:val="20"/>
        </w:rPr>
      </w:pPr>
      <w:r>
        <w:rPr>
          <w:rFonts w:ascii="Times New Roman" w:hAnsi="Times New Roman" w:cs="Times New Roman"/>
          <w:iCs/>
          <w:sz w:val="20"/>
          <w:szCs w:val="20"/>
        </w:rPr>
        <w:t>The Pennsylvania College of Technology will develop and implement an incident response plan to include:</w:t>
      </w:r>
    </w:p>
    <w:p w14:paraId="60E33D77" w14:textId="77777777" w:rsidR="00DE31BF" w:rsidRDefault="00DE31BF" w:rsidP="00DE31BF">
      <w:pPr>
        <w:pStyle w:val="ListParagraph"/>
        <w:numPr>
          <w:ilvl w:val="0"/>
          <w:numId w:val="1"/>
        </w:numPr>
        <w:spacing w:after="240"/>
        <w:rPr>
          <w:rFonts w:ascii="Times New Roman" w:hAnsi="Times New Roman" w:cs="Times New Roman"/>
          <w:iCs/>
          <w:sz w:val="20"/>
          <w:szCs w:val="20"/>
        </w:rPr>
      </w:pPr>
      <w:r>
        <w:rPr>
          <w:rFonts w:ascii="Times New Roman" w:hAnsi="Times New Roman" w:cs="Times New Roman"/>
          <w:iCs/>
          <w:sz w:val="20"/>
          <w:szCs w:val="20"/>
        </w:rPr>
        <w:t>A guide for the implementation of incident response procedures.</w:t>
      </w:r>
    </w:p>
    <w:p w14:paraId="08B9D96C" w14:textId="77777777" w:rsidR="00DE31BF" w:rsidRDefault="00DE31BF" w:rsidP="00DE31BF">
      <w:pPr>
        <w:pStyle w:val="ListParagraph"/>
        <w:numPr>
          <w:ilvl w:val="0"/>
          <w:numId w:val="1"/>
        </w:numPr>
        <w:spacing w:after="240"/>
        <w:rPr>
          <w:rFonts w:ascii="Times New Roman" w:hAnsi="Times New Roman" w:cs="Times New Roman"/>
          <w:iCs/>
          <w:sz w:val="20"/>
          <w:szCs w:val="20"/>
        </w:rPr>
      </w:pPr>
      <w:r>
        <w:rPr>
          <w:rFonts w:ascii="Times New Roman" w:hAnsi="Times New Roman" w:cs="Times New Roman"/>
          <w:iCs/>
          <w:sz w:val="20"/>
          <w:szCs w:val="20"/>
        </w:rPr>
        <w:t>A description of the structure and organization of the incident response procedures.</w:t>
      </w:r>
    </w:p>
    <w:p w14:paraId="5CD6B9E2" w14:textId="77777777" w:rsidR="00DE31BF" w:rsidRDefault="00DE31BF" w:rsidP="00DE31BF">
      <w:pPr>
        <w:pStyle w:val="ListParagraph"/>
        <w:numPr>
          <w:ilvl w:val="0"/>
          <w:numId w:val="1"/>
        </w:numPr>
        <w:spacing w:after="240"/>
        <w:rPr>
          <w:rFonts w:ascii="Times New Roman" w:hAnsi="Times New Roman" w:cs="Times New Roman"/>
          <w:iCs/>
          <w:sz w:val="20"/>
          <w:szCs w:val="20"/>
        </w:rPr>
      </w:pPr>
      <w:r>
        <w:rPr>
          <w:rFonts w:ascii="Times New Roman" w:hAnsi="Times New Roman" w:cs="Times New Roman"/>
          <w:iCs/>
          <w:sz w:val="20"/>
          <w:szCs w:val="20"/>
        </w:rPr>
        <w:t>Provision of a high-level approach as the incident response procedures applies to the college.</w:t>
      </w:r>
    </w:p>
    <w:p w14:paraId="4B9CFEAE" w14:textId="73A981B8" w:rsidR="00DE31BF" w:rsidRPr="00DE31BF" w:rsidRDefault="00DE31BF" w:rsidP="00DE31BF">
      <w:pPr>
        <w:pStyle w:val="ListParagraph"/>
        <w:numPr>
          <w:ilvl w:val="0"/>
          <w:numId w:val="1"/>
        </w:numPr>
        <w:spacing w:after="240"/>
        <w:rPr>
          <w:rFonts w:ascii="Times New Roman" w:hAnsi="Times New Roman" w:cs="Times New Roman"/>
          <w:iCs/>
          <w:sz w:val="20"/>
          <w:szCs w:val="20"/>
        </w:rPr>
      </w:pPr>
      <w:r>
        <w:rPr>
          <w:rFonts w:ascii="Times New Roman" w:hAnsi="Times New Roman" w:cs="Times New Roman"/>
          <w:iCs/>
          <w:sz w:val="20"/>
          <w:szCs w:val="20"/>
        </w:rPr>
        <w:t>Definitions of reportable incidents, metrics for measuring incident response capability, and resources and management supports needed for effectiveness.</w:t>
      </w:r>
    </w:p>
    <w:p w14:paraId="2528DB06" w14:textId="42AEFB47" w:rsidR="00DE31BF" w:rsidRDefault="000C46C5" w:rsidP="0079716B">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The incident response plan will be distributed to all personnel and departments involved </w:t>
      </w:r>
      <w:r w:rsidR="00A31E7A">
        <w:rPr>
          <w:rFonts w:ascii="Times New Roman" w:hAnsi="Times New Roman" w:cs="Times New Roman"/>
          <w:iCs/>
          <w:sz w:val="20"/>
          <w:szCs w:val="20"/>
        </w:rPr>
        <w:t>with</w:t>
      </w:r>
      <w:r>
        <w:rPr>
          <w:rFonts w:ascii="Times New Roman" w:hAnsi="Times New Roman" w:cs="Times New Roman"/>
          <w:iCs/>
          <w:sz w:val="20"/>
          <w:szCs w:val="20"/>
        </w:rPr>
        <w:t xml:space="preserve"> the incident response procedures</w:t>
      </w:r>
      <w:r w:rsidR="002D408C">
        <w:rPr>
          <w:rFonts w:ascii="Times New Roman" w:hAnsi="Times New Roman" w:cs="Times New Roman"/>
          <w:iCs/>
          <w:sz w:val="20"/>
          <w:szCs w:val="20"/>
        </w:rPr>
        <w:t xml:space="preserve"> and will be reviewed</w:t>
      </w:r>
      <w:r w:rsidR="002924EE">
        <w:rPr>
          <w:rFonts w:ascii="Times New Roman" w:hAnsi="Times New Roman" w:cs="Times New Roman"/>
          <w:iCs/>
          <w:sz w:val="20"/>
          <w:szCs w:val="20"/>
        </w:rPr>
        <w:t xml:space="preserve">, </w:t>
      </w:r>
      <w:r w:rsidR="004A26DD">
        <w:rPr>
          <w:rFonts w:ascii="Times New Roman" w:hAnsi="Times New Roman" w:cs="Times New Roman"/>
          <w:iCs/>
          <w:sz w:val="20"/>
          <w:szCs w:val="20"/>
        </w:rPr>
        <w:t>recorded</w:t>
      </w:r>
      <w:r w:rsidR="002924EE">
        <w:rPr>
          <w:rFonts w:ascii="Times New Roman" w:hAnsi="Times New Roman" w:cs="Times New Roman"/>
          <w:iCs/>
          <w:sz w:val="20"/>
          <w:szCs w:val="20"/>
        </w:rPr>
        <w:t>, and documented</w:t>
      </w:r>
      <w:r w:rsidR="004A26DD">
        <w:rPr>
          <w:rFonts w:ascii="Times New Roman" w:hAnsi="Times New Roman" w:cs="Times New Roman"/>
          <w:iCs/>
          <w:sz w:val="20"/>
          <w:szCs w:val="20"/>
        </w:rPr>
        <w:t xml:space="preserve"> </w:t>
      </w:r>
      <w:r w:rsidR="002D408C">
        <w:rPr>
          <w:rFonts w:ascii="Times New Roman" w:hAnsi="Times New Roman" w:cs="Times New Roman"/>
          <w:iCs/>
          <w:sz w:val="20"/>
          <w:szCs w:val="20"/>
        </w:rPr>
        <w:t>annually at a minimum</w:t>
      </w:r>
      <w:r w:rsidR="002C12BC">
        <w:rPr>
          <w:rFonts w:ascii="Times New Roman" w:hAnsi="Times New Roman" w:cs="Times New Roman"/>
          <w:iCs/>
          <w:sz w:val="20"/>
          <w:szCs w:val="20"/>
        </w:rPr>
        <w:t>,</w:t>
      </w:r>
      <w:r w:rsidR="00DF27DD">
        <w:rPr>
          <w:rFonts w:ascii="Times New Roman" w:hAnsi="Times New Roman" w:cs="Times New Roman"/>
          <w:iCs/>
          <w:sz w:val="20"/>
          <w:szCs w:val="20"/>
        </w:rPr>
        <w:t xml:space="preserve"> or until significant changes to the college information systems or environments are made</w:t>
      </w:r>
      <w:r w:rsidR="002C12BC">
        <w:rPr>
          <w:rFonts w:ascii="Times New Roman" w:hAnsi="Times New Roman" w:cs="Times New Roman"/>
          <w:iCs/>
          <w:sz w:val="20"/>
          <w:szCs w:val="20"/>
        </w:rPr>
        <w:t>,</w:t>
      </w:r>
      <w:r w:rsidR="000A4D13">
        <w:rPr>
          <w:rFonts w:ascii="Times New Roman" w:hAnsi="Times New Roman" w:cs="Times New Roman"/>
          <w:iCs/>
          <w:sz w:val="20"/>
          <w:szCs w:val="20"/>
        </w:rPr>
        <w:t xml:space="preserve"> including details of any such changes.</w:t>
      </w:r>
    </w:p>
    <w:p w14:paraId="4DEAB5EC" w14:textId="5EB6478F" w:rsidR="0079716B" w:rsidRDefault="00025657" w:rsidP="0079716B">
      <w:pPr>
        <w:spacing w:after="240"/>
        <w:ind w:left="360"/>
        <w:rPr>
          <w:rFonts w:ascii="Times New Roman" w:hAnsi="Times New Roman" w:cs="Times New Roman"/>
          <w:b/>
          <w:bCs/>
          <w:iCs/>
          <w:sz w:val="20"/>
          <w:szCs w:val="20"/>
        </w:rPr>
      </w:pPr>
      <w:r w:rsidRPr="006A2DAE">
        <w:rPr>
          <w:rFonts w:ascii="Times New Roman" w:hAnsi="Times New Roman" w:cs="Times New Roman"/>
          <w:b/>
          <w:bCs/>
          <w:iCs/>
          <w:sz w:val="20"/>
          <w:szCs w:val="20"/>
        </w:rPr>
        <w:t xml:space="preserve">IR-9: </w:t>
      </w:r>
      <w:r w:rsidR="006A2DAE" w:rsidRPr="006A2DAE">
        <w:rPr>
          <w:rFonts w:ascii="Times New Roman" w:hAnsi="Times New Roman" w:cs="Times New Roman"/>
          <w:b/>
          <w:bCs/>
          <w:iCs/>
          <w:sz w:val="20"/>
          <w:szCs w:val="20"/>
        </w:rPr>
        <w:t xml:space="preserve">Information </w:t>
      </w:r>
      <w:r w:rsidR="00245089">
        <w:rPr>
          <w:rFonts w:ascii="Times New Roman" w:hAnsi="Times New Roman" w:cs="Times New Roman"/>
          <w:b/>
          <w:bCs/>
          <w:iCs/>
          <w:sz w:val="20"/>
          <w:szCs w:val="20"/>
        </w:rPr>
        <w:t>Spillage Response</w:t>
      </w:r>
    </w:p>
    <w:p w14:paraId="11E410B2" w14:textId="4D31664F" w:rsidR="002C7586" w:rsidRPr="00436739" w:rsidRDefault="000A4061" w:rsidP="0079716B">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The CISO will work jointly with the college incident response team </w:t>
      </w:r>
      <w:r w:rsidR="00BD00C5">
        <w:rPr>
          <w:rFonts w:ascii="Times New Roman" w:hAnsi="Times New Roman" w:cs="Times New Roman"/>
          <w:iCs/>
          <w:sz w:val="20"/>
          <w:szCs w:val="20"/>
        </w:rPr>
        <w:t xml:space="preserve">to conduct </w:t>
      </w:r>
      <w:r w:rsidR="0022754C">
        <w:rPr>
          <w:rFonts w:ascii="Times New Roman" w:hAnsi="Times New Roman" w:cs="Times New Roman"/>
          <w:iCs/>
          <w:sz w:val="20"/>
          <w:szCs w:val="20"/>
        </w:rPr>
        <w:t xml:space="preserve">required or necessary </w:t>
      </w:r>
      <w:r w:rsidR="00BD00C5">
        <w:rPr>
          <w:rFonts w:ascii="Times New Roman" w:hAnsi="Times New Roman" w:cs="Times New Roman"/>
          <w:iCs/>
          <w:sz w:val="20"/>
          <w:szCs w:val="20"/>
        </w:rPr>
        <w:t xml:space="preserve">incident response procedures and reporting </w:t>
      </w:r>
      <w:r w:rsidR="009E606D">
        <w:rPr>
          <w:rFonts w:ascii="Times New Roman" w:hAnsi="Times New Roman" w:cs="Times New Roman"/>
          <w:iCs/>
          <w:sz w:val="20"/>
          <w:szCs w:val="20"/>
        </w:rPr>
        <w:t>when protected</w:t>
      </w:r>
      <w:r w:rsidR="00930915">
        <w:rPr>
          <w:rFonts w:ascii="Times New Roman" w:hAnsi="Times New Roman" w:cs="Times New Roman"/>
          <w:iCs/>
          <w:sz w:val="20"/>
          <w:szCs w:val="20"/>
        </w:rPr>
        <w:t xml:space="preserve"> or classified</w:t>
      </w:r>
      <w:r w:rsidR="009E606D">
        <w:rPr>
          <w:rFonts w:ascii="Times New Roman" w:hAnsi="Times New Roman" w:cs="Times New Roman"/>
          <w:iCs/>
          <w:sz w:val="20"/>
          <w:szCs w:val="20"/>
        </w:rPr>
        <w:t xml:space="preserve"> media assets </w:t>
      </w:r>
      <w:r w:rsidR="00105EDB">
        <w:rPr>
          <w:rFonts w:ascii="Times New Roman" w:hAnsi="Times New Roman" w:cs="Times New Roman"/>
          <w:iCs/>
          <w:sz w:val="20"/>
          <w:szCs w:val="20"/>
        </w:rPr>
        <w:t xml:space="preserve">become threatened or vulnerable </w:t>
      </w:r>
      <w:r w:rsidR="00DC3D2A">
        <w:rPr>
          <w:rFonts w:ascii="Times New Roman" w:hAnsi="Times New Roman" w:cs="Times New Roman"/>
          <w:iCs/>
          <w:sz w:val="20"/>
          <w:szCs w:val="20"/>
        </w:rPr>
        <w:t>as described in the Pennsylvania College</w:t>
      </w:r>
      <w:r w:rsidR="00EA6835">
        <w:rPr>
          <w:rFonts w:ascii="Times New Roman" w:hAnsi="Times New Roman" w:cs="Times New Roman"/>
          <w:iCs/>
          <w:sz w:val="20"/>
          <w:szCs w:val="20"/>
        </w:rPr>
        <w:t>’s</w:t>
      </w:r>
      <w:r w:rsidR="00DC3D2A">
        <w:rPr>
          <w:rFonts w:ascii="Times New Roman" w:hAnsi="Times New Roman" w:cs="Times New Roman"/>
          <w:iCs/>
          <w:sz w:val="20"/>
          <w:szCs w:val="20"/>
        </w:rPr>
        <w:t xml:space="preserve"> Media Protection Policy.</w:t>
      </w:r>
    </w:p>
    <w:p w14:paraId="098D6314" w14:textId="77777777" w:rsidR="00AF0A47" w:rsidRDefault="00AF0A47" w:rsidP="00D5323A">
      <w:pPr>
        <w:spacing w:after="80"/>
        <w:rPr>
          <w:rFonts w:ascii="Times New Roman" w:hAnsi="Times New Roman" w:cs="Times New Roman"/>
          <w:sz w:val="20"/>
          <w:szCs w:val="20"/>
          <w:u w:val="single"/>
        </w:rPr>
      </w:pPr>
      <w:r>
        <w:rPr>
          <w:rFonts w:ascii="Times New Roman" w:hAnsi="Times New Roman" w:cs="Times New Roman"/>
          <w:sz w:val="20"/>
          <w:szCs w:val="20"/>
          <w:u w:val="single"/>
        </w:rPr>
        <w:t>Review and Update:</w:t>
      </w:r>
    </w:p>
    <w:p w14:paraId="101EB728" w14:textId="2EC152F3" w:rsidR="00AF0A47" w:rsidRPr="000364DC" w:rsidRDefault="00154FDF" w:rsidP="00AF0A47">
      <w:pPr>
        <w:spacing w:after="240"/>
        <w:ind w:left="360"/>
        <w:rPr>
          <w:rFonts w:ascii="Times New Roman" w:hAnsi="Times New Roman" w:cs="Times New Roman"/>
          <w:iCs/>
          <w:sz w:val="20"/>
          <w:szCs w:val="20"/>
        </w:rPr>
      </w:pPr>
      <w:r>
        <w:rPr>
          <w:rFonts w:ascii="Times New Roman" w:hAnsi="Times New Roman" w:cs="Times New Roman"/>
          <w:iCs/>
          <w:sz w:val="20"/>
          <w:szCs w:val="20"/>
        </w:rPr>
        <w:t>This policy</w:t>
      </w:r>
      <w:r>
        <w:rPr>
          <w:rFonts w:ascii="Times New Roman" w:hAnsi="Times New Roman" w:cs="Times New Roman"/>
          <w:i/>
          <w:sz w:val="20"/>
          <w:szCs w:val="20"/>
        </w:rPr>
        <w:t xml:space="preserve"> </w:t>
      </w:r>
      <w:r>
        <w:rPr>
          <w:rFonts w:ascii="Times New Roman" w:hAnsi="Times New Roman" w:cs="Times New Roman"/>
          <w:iCs/>
          <w:sz w:val="20"/>
          <w:szCs w:val="20"/>
        </w:rPr>
        <w:t>must be reviewed at least once every three years</w:t>
      </w:r>
      <w:r>
        <w:rPr>
          <w:rFonts w:ascii="Times New Roman" w:hAnsi="Times New Roman" w:cs="Times New Roman"/>
          <w:i/>
          <w:sz w:val="20"/>
          <w:szCs w:val="20"/>
        </w:rPr>
        <w:t xml:space="preserve"> </w:t>
      </w:r>
      <w:r>
        <w:rPr>
          <w:rFonts w:ascii="Times New Roman" w:hAnsi="Times New Roman" w:cs="Times New Roman"/>
          <w:sz w:val="20"/>
          <w:szCs w:val="20"/>
        </w:rPr>
        <w:t>and may be modified or discontinued as deemed necessary by the CISO. All revisions to this policy must be documented and maintained for review for a minimum of 5 years with disclosure of updates to all affected persons and departments as soon as reasonably possible.</w:t>
      </w:r>
      <w:r>
        <w:rPr>
          <w:rFonts w:ascii="Times New Roman" w:hAnsi="Times New Roman" w:cs="Times New Roman"/>
          <w:i/>
          <w:sz w:val="20"/>
          <w:szCs w:val="20"/>
        </w:rPr>
        <w:t xml:space="preserve"> </w:t>
      </w:r>
    </w:p>
    <w:p w14:paraId="0565388D" w14:textId="77777777" w:rsidR="00CD0CE8" w:rsidRPr="00130DA4" w:rsidRDefault="00CD0CE8" w:rsidP="00D5323A">
      <w:pPr>
        <w:spacing w:after="80"/>
        <w:rPr>
          <w:rFonts w:ascii="Times New Roman" w:hAnsi="Times New Roman" w:cs="Times New Roman"/>
          <w:sz w:val="20"/>
          <w:szCs w:val="20"/>
        </w:rPr>
      </w:pPr>
      <w:r w:rsidRPr="00130DA4">
        <w:rPr>
          <w:rFonts w:ascii="Times New Roman" w:hAnsi="Times New Roman" w:cs="Times New Roman"/>
          <w:sz w:val="20"/>
          <w:szCs w:val="20"/>
          <w:u w:val="single"/>
        </w:rPr>
        <w:t>Exceptions</w:t>
      </w:r>
      <w:r w:rsidRPr="00130DA4">
        <w:rPr>
          <w:rFonts w:ascii="Times New Roman" w:hAnsi="Times New Roman" w:cs="Times New Roman"/>
          <w:sz w:val="20"/>
          <w:szCs w:val="20"/>
        </w:rPr>
        <w:t>:</w:t>
      </w:r>
    </w:p>
    <w:p w14:paraId="371FC436" w14:textId="1FF46FDD" w:rsidR="00BA6DA4" w:rsidRDefault="00BA6DA4" w:rsidP="00BA6DA4">
      <w:pPr>
        <w:spacing w:after="240"/>
        <w:ind w:left="360"/>
        <w:rPr>
          <w:rFonts w:ascii="Times New Roman" w:hAnsi="Times New Roman" w:cs="Times New Roman"/>
          <w:sz w:val="20"/>
          <w:szCs w:val="20"/>
        </w:rPr>
      </w:pPr>
      <w:r>
        <w:rPr>
          <w:rFonts w:ascii="Times New Roman" w:hAnsi="Times New Roman" w:cs="Times New Roman"/>
          <w:iCs/>
          <w:sz w:val="20"/>
          <w:szCs w:val="20"/>
        </w:rPr>
        <w:t>Requests for</w:t>
      </w:r>
      <w:r>
        <w:rPr>
          <w:rFonts w:ascii="Times New Roman" w:hAnsi="Times New Roman" w:cs="Times New Roman"/>
          <w:i/>
          <w:sz w:val="20"/>
          <w:szCs w:val="20"/>
        </w:rPr>
        <w:t xml:space="preserve"> </w:t>
      </w:r>
      <w:r>
        <w:rPr>
          <w:rFonts w:ascii="Times New Roman" w:hAnsi="Times New Roman" w:cs="Times New Roman"/>
          <w:sz w:val="20"/>
          <w:szCs w:val="20"/>
        </w:rPr>
        <w:t>exceptions to this policy may be made to and will be reviewed for approval by the CISO with a record of all requests and approvals, including information for reasons for the exception, potential risks and benefits for the exception, and length of the expectation conducted and will be kept of record for a period of at least 5 years.</w:t>
      </w:r>
    </w:p>
    <w:p w14:paraId="58B70B28" w14:textId="77777777" w:rsidR="00BA6DA4" w:rsidRDefault="00BA6DA4" w:rsidP="00BA6DA4">
      <w:pPr>
        <w:spacing w:after="240"/>
        <w:ind w:left="360"/>
        <w:rPr>
          <w:rFonts w:ascii="Times New Roman" w:hAnsi="Times New Roman" w:cs="Times New Roman"/>
          <w:sz w:val="20"/>
          <w:szCs w:val="20"/>
        </w:rPr>
      </w:pPr>
      <w:r>
        <w:rPr>
          <w:rFonts w:ascii="Times New Roman" w:hAnsi="Times New Roman" w:cs="Times New Roman"/>
          <w:sz w:val="20"/>
          <w:szCs w:val="20"/>
        </w:rPr>
        <w:t>Documentation of all exceptions on record must be reasonably monitored, reviewed, and assessed to determine the continuation of an exception during the life of that exception and at the end of the approved exceptions life, the period of that exception’s retirement, or at a minimum of 3 years.</w:t>
      </w:r>
    </w:p>
    <w:p w14:paraId="3959109B" w14:textId="0133D893" w:rsidR="00CD0CE8" w:rsidRPr="00130DA4" w:rsidRDefault="00CD0CE8" w:rsidP="00C70EA4">
      <w:pPr>
        <w:spacing w:after="240"/>
        <w:rPr>
          <w:rFonts w:ascii="Times New Roman" w:hAnsi="Times New Roman" w:cs="Times New Roman"/>
          <w:sz w:val="20"/>
          <w:szCs w:val="20"/>
        </w:rPr>
      </w:pPr>
      <w:r w:rsidRPr="00130DA4">
        <w:rPr>
          <w:rFonts w:ascii="Times New Roman" w:hAnsi="Times New Roman" w:cs="Times New Roman"/>
          <w:sz w:val="20"/>
          <w:szCs w:val="20"/>
          <w:u w:val="single"/>
        </w:rPr>
        <w:t>Disciplinary Action</w:t>
      </w:r>
      <w:r w:rsidRPr="00130DA4">
        <w:rPr>
          <w:rFonts w:ascii="Times New Roman" w:hAnsi="Times New Roman" w:cs="Times New Roman"/>
          <w:sz w:val="20"/>
          <w:szCs w:val="20"/>
        </w:rPr>
        <w:t>:</w:t>
      </w:r>
    </w:p>
    <w:p w14:paraId="28DEEBDE" w14:textId="034B737F" w:rsidR="0060786C" w:rsidRDefault="00216174" w:rsidP="00FF0F62">
      <w:pPr>
        <w:spacing w:after="240"/>
        <w:ind w:left="360"/>
        <w:rPr>
          <w:rFonts w:ascii="Times New Roman" w:hAnsi="Times New Roman" w:cs="Times New Roman"/>
          <w:sz w:val="20"/>
          <w:szCs w:val="20"/>
        </w:rPr>
      </w:pPr>
      <w:r>
        <w:rPr>
          <w:rFonts w:ascii="Times New Roman" w:hAnsi="Times New Roman" w:cs="Times New Roman"/>
          <w:sz w:val="20"/>
          <w:szCs w:val="20"/>
        </w:rPr>
        <w:t>Instances of violation to this policy will be addressed in accordance with relevant HR policies, guidelines, and procedures.</w:t>
      </w:r>
      <w:r w:rsidR="001A69AF">
        <w:rPr>
          <w:rFonts w:ascii="Times New Roman" w:hAnsi="Times New Roman" w:cs="Times New Roman"/>
          <w:sz w:val="20"/>
          <w:szCs w:val="20"/>
        </w:rPr>
        <w:t xml:space="preserve"> </w:t>
      </w:r>
      <w:r w:rsidR="002C7211">
        <w:rPr>
          <w:rFonts w:ascii="Times New Roman" w:hAnsi="Times New Roman" w:cs="Times New Roman"/>
          <w:sz w:val="20"/>
          <w:szCs w:val="20"/>
        </w:rPr>
        <w:t>Sanctions</w:t>
      </w:r>
      <w:r w:rsidR="00D6622A">
        <w:rPr>
          <w:rFonts w:ascii="Times New Roman" w:hAnsi="Times New Roman" w:cs="Times New Roman"/>
          <w:sz w:val="20"/>
          <w:szCs w:val="20"/>
        </w:rPr>
        <w:t xml:space="preserve"> </w:t>
      </w:r>
      <w:r w:rsidR="00320A89">
        <w:rPr>
          <w:rFonts w:ascii="Times New Roman" w:hAnsi="Times New Roman" w:cs="Times New Roman"/>
          <w:sz w:val="20"/>
          <w:szCs w:val="20"/>
        </w:rPr>
        <w:t xml:space="preserve">will </w:t>
      </w:r>
      <w:r w:rsidR="00AC1F03">
        <w:rPr>
          <w:rFonts w:ascii="Times New Roman" w:hAnsi="Times New Roman" w:cs="Times New Roman"/>
          <w:sz w:val="20"/>
          <w:szCs w:val="20"/>
        </w:rPr>
        <w:t>determine</w:t>
      </w:r>
      <w:r w:rsidR="00320A89">
        <w:rPr>
          <w:rFonts w:ascii="Times New Roman" w:hAnsi="Times New Roman" w:cs="Times New Roman"/>
          <w:sz w:val="20"/>
          <w:szCs w:val="20"/>
        </w:rPr>
        <w:t xml:space="preserve"> </w:t>
      </w:r>
      <w:r w:rsidR="00B864D8">
        <w:rPr>
          <w:rFonts w:ascii="Times New Roman" w:hAnsi="Times New Roman" w:cs="Times New Roman"/>
          <w:sz w:val="20"/>
          <w:szCs w:val="20"/>
        </w:rPr>
        <w:t xml:space="preserve">by the appropriate </w:t>
      </w:r>
      <w:r w:rsidR="003D7D23">
        <w:rPr>
          <w:rFonts w:ascii="Times New Roman" w:hAnsi="Times New Roman" w:cs="Times New Roman"/>
          <w:sz w:val="20"/>
          <w:szCs w:val="20"/>
        </w:rPr>
        <w:t>executive</w:t>
      </w:r>
      <w:r w:rsidR="00B864D8">
        <w:rPr>
          <w:rFonts w:ascii="Times New Roman" w:hAnsi="Times New Roman" w:cs="Times New Roman"/>
          <w:sz w:val="20"/>
          <w:szCs w:val="20"/>
        </w:rPr>
        <w:t xml:space="preserve"> or administrative bod</w:t>
      </w:r>
      <w:r w:rsidR="0005591B">
        <w:rPr>
          <w:rFonts w:ascii="Times New Roman" w:hAnsi="Times New Roman" w:cs="Times New Roman"/>
          <w:sz w:val="20"/>
          <w:szCs w:val="20"/>
        </w:rPr>
        <w:t>ies</w:t>
      </w:r>
      <w:r w:rsidR="002C7211">
        <w:rPr>
          <w:rFonts w:ascii="Times New Roman" w:hAnsi="Times New Roman" w:cs="Times New Roman"/>
          <w:sz w:val="20"/>
          <w:szCs w:val="20"/>
        </w:rPr>
        <w:t xml:space="preserve"> including but not limited to termination or suspension</w:t>
      </w:r>
      <w:r w:rsidR="00A24441">
        <w:rPr>
          <w:rFonts w:ascii="Times New Roman" w:hAnsi="Times New Roman" w:cs="Times New Roman"/>
          <w:sz w:val="20"/>
          <w:szCs w:val="20"/>
        </w:rPr>
        <w:t xml:space="preserve"> from duties or employment</w:t>
      </w:r>
      <w:r w:rsidR="002D2F36">
        <w:rPr>
          <w:rFonts w:ascii="Times New Roman" w:hAnsi="Times New Roman" w:cs="Times New Roman"/>
          <w:sz w:val="20"/>
          <w:szCs w:val="20"/>
        </w:rPr>
        <w:t xml:space="preserve"> by the college.</w:t>
      </w:r>
    </w:p>
    <w:p w14:paraId="2BA03311" w14:textId="77777777" w:rsidR="0060786C" w:rsidRDefault="0060786C">
      <w:pPr>
        <w:rPr>
          <w:rFonts w:ascii="Times New Roman" w:hAnsi="Times New Roman" w:cs="Times New Roman"/>
          <w:sz w:val="20"/>
          <w:szCs w:val="20"/>
        </w:rPr>
      </w:pPr>
      <w:r>
        <w:rPr>
          <w:rFonts w:ascii="Times New Roman" w:hAnsi="Times New Roman" w:cs="Times New Roman"/>
          <w:sz w:val="20"/>
          <w:szCs w:val="20"/>
        </w:rPr>
        <w:br w:type="page"/>
      </w:r>
    </w:p>
    <w:p w14:paraId="1D1BACD3" w14:textId="77777777" w:rsidR="00CD0CE8" w:rsidRPr="00130DA4" w:rsidRDefault="00CD0CE8" w:rsidP="00FF0F62">
      <w:pPr>
        <w:spacing w:after="240"/>
        <w:ind w:left="360"/>
        <w:rPr>
          <w:rFonts w:ascii="Times New Roman" w:hAnsi="Times New Roman" w:cs="Times New Roman"/>
          <w:sz w:val="20"/>
          <w:szCs w:val="20"/>
        </w:rPr>
      </w:pPr>
    </w:p>
    <w:p w14:paraId="0B0B6A29" w14:textId="77777777" w:rsidR="005555E7" w:rsidRPr="00130DA4" w:rsidRDefault="005555E7" w:rsidP="00D5323A">
      <w:pPr>
        <w:spacing w:after="80"/>
        <w:rPr>
          <w:rFonts w:ascii="Times New Roman" w:hAnsi="Times New Roman" w:cs="Times New Roman"/>
          <w:sz w:val="20"/>
          <w:szCs w:val="20"/>
        </w:rPr>
      </w:pPr>
      <w:r w:rsidRPr="00130DA4">
        <w:rPr>
          <w:rFonts w:ascii="Times New Roman" w:hAnsi="Times New Roman" w:cs="Times New Roman"/>
          <w:sz w:val="20"/>
          <w:szCs w:val="20"/>
          <w:u w:val="single"/>
        </w:rPr>
        <w:t>References</w:t>
      </w:r>
      <w:r w:rsidRPr="00130DA4">
        <w:rPr>
          <w:rFonts w:ascii="Times New Roman" w:hAnsi="Times New Roman" w:cs="Times New Roman"/>
          <w:sz w:val="20"/>
          <w:szCs w:val="20"/>
        </w:rPr>
        <w:t>:</w:t>
      </w:r>
    </w:p>
    <w:p w14:paraId="45A33C2A" w14:textId="77777777" w:rsidR="00B8167D" w:rsidRDefault="00B07C0C" w:rsidP="00B8167D">
      <w:pPr>
        <w:spacing w:after="240"/>
        <w:ind w:left="360"/>
        <w:rPr>
          <w:rFonts w:ascii="Times New Roman" w:hAnsi="Times New Roman" w:cs="Times New Roman"/>
          <w:sz w:val="20"/>
          <w:szCs w:val="20"/>
        </w:rPr>
      </w:pPr>
      <w:hyperlink r:id="rId7" w:history="1">
        <w:r w:rsidR="00B8167D">
          <w:rPr>
            <w:rStyle w:val="Hyperlink"/>
            <w:rFonts w:ascii="Times New Roman" w:hAnsi="Times New Roman" w:cs="Times New Roman"/>
            <w:sz w:val="20"/>
            <w:szCs w:val="20"/>
          </w:rPr>
          <w:t>https://www.pct.edu/student-life/student-policy/code-of-conduct</w:t>
        </w:r>
      </w:hyperlink>
      <w:r w:rsidR="00B8167D">
        <w:rPr>
          <w:rFonts w:ascii="Times New Roman" w:hAnsi="Times New Roman" w:cs="Times New Roman"/>
          <w:sz w:val="20"/>
          <w:szCs w:val="20"/>
        </w:rPr>
        <w:t xml:space="preserve"> </w:t>
      </w:r>
    </w:p>
    <w:p w14:paraId="4FF45773" w14:textId="51CFF460" w:rsidR="005555E7" w:rsidRDefault="00B07C0C" w:rsidP="00B8167D">
      <w:pPr>
        <w:spacing w:after="240"/>
        <w:ind w:left="360"/>
      </w:pPr>
      <w:hyperlink r:id="rId8" w:history="1">
        <w:r w:rsidR="00B8167D">
          <w:rPr>
            <w:rStyle w:val="Hyperlink"/>
            <w:rFonts w:ascii="Times New Roman" w:hAnsi="Times New Roman" w:cs="Times New Roman"/>
            <w:sz w:val="20"/>
            <w:szCs w:val="20"/>
          </w:rPr>
          <w:t>https://csrc.nist.gov/publications/detail/sp/800-53/rev-5/final</w:t>
        </w:r>
      </w:hyperlink>
    </w:p>
    <w:p w14:paraId="40B4FBA1" w14:textId="77777777" w:rsidR="00211D6F" w:rsidRPr="00FF1FC9" w:rsidRDefault="00B07C0C" w:rsidP="00211D6F">
      <w:pPr>
        <w:spacing w:after="240"/>
        <w:ind w:left="360"/>
        <w:rPr>
          <w:rFonts w:ascii="Times New Roman" w:hAnsi="Times New Roman" w:cs="Times New Roman"/>
          <w:iCs/>
          <w:sz w:val="20"/>
          <w:szCs w:val="20"/>
        </w:rPr>
      </w:pPr>
      <w:hyperlink r:id="rId9" w:history="1">
        <w:r w:rsidR="00BC4098" w:rsidRPr="00FF1FC9">
          <w:rPr>
            <w:rStyle w:val="Hyperlink"/>
            <w:rFonts w:ascii="Times New Roman" w:hAnsi="Times New Roman" w:cs="Times New Roman"/>
            <w:iCs/>
            <w:sz w:val="20"/>
            <w:szCs w:val="20"/>
          </w:rPr>
          <w:t>https://www2.ed.gov/policy/gen/guid/fpco/ferpa/index.html</w:t>
        </w:r>
      </w:hyperlink>
      <w:r w:rsidR="00BC4098" w:rsidRPr="00FF1FC9">
        <w:rPr>
          <w:rFonts w:ascii="Times New Roman" w:hAnsi="Times New Roman" w:cs="Times New Roman"/>
          <w:iCs/>
          <w:sz w:val="20"/>
          <w:szCs w:val="20"/>
        </w:rPr>
        <w:t xml:space="preserve"> </w:t>
      </w:r>
    </w:p>
    <w:p w14:paraId="21C3ABDC" w14:textId="77777777" w:rsidR="00EB5005" w:rsidRDefault="00B07C0C" w:rsidP="00EB5005">
      <w:pPr>
        <w:spacing w:after="240"/>
        <w:ind w:left="360"/>
        <w:rPr>
          <w:rFonts w:ascii="Times New Roman" w:hAnsi="Times New Roman" w:cs="Times New Roman"/>
          <w:i/>
          <w:sz w:val="20"/>
          <w:szCs w:val="20"/>
        </w:rPr>
      </w:pPr>
      <w:hyperlink r:id="rId10" w:anchor=":~:text=The%20Health%20Insurance%20Portability%20and,the%20patient's%20consent%20or%20knowledge" w:history="1">
        <w:r w:rsidR="00CC1BD3" w:rsidRPr="00FF1FC9">
          <w:rPr>
            <w:rStyle w:val="Hyperlink"/>
            <w:rFonts w:ascii="Times New Roman" w:hAnsi="Times New Roman" w:cs="Times New Roman"/>
            <w:iCs/>
            <w:sz w:val="20"/>
            <w:szCs w:val="20"/>
          </w:rPr>
          <w:t>https://www.cdc.gov/phlp/publications/topic/hipaa.html#:~:text=The%20Health%20Insurance%20Portability%20and,the%20patient's%20consent%20or%20knowledge</w:t>
        </w:r>
      </w:hyperlink>
      <w:r w:rsidR="00CC1BD3" w:rsidRPr="00FF1FC9">
        <w:rPr>
          <w:rFonts w:ascii="Times New Roman" w:hAnsi="Times New Roman" w:cs="Times New Roman"/>
          <w:iCs/>
          <w:sz w:val="20"/>
          <w:szCs w:val="20"/>
        </w:rPr>
        <w:t xml:space="preserve">. </w:t>
      </w:r>
      <w:r w:rsidR="00EB5005">
        <w:rPr>
          <w:rFonts w:ascii="Times New Roman" w:hAnsi="Times New Roman" w:cs="Times New Roman"/>
          <w:i/>
          <w:sz w:val="20"/>
          <w:szCs w:val="20"/>
        </w:rPr>
        <w:t xml:space="preserve"> </w:t>
      </w:r>
    </w:p>
    <w:p w14:paraId="5250F60F" w14:textId="77777777" w:rsidR="00EB5005" w:rsidRDefault="00EB5005" w:rsidP="00EB5005">
      <w:pPr>
        <w:spacing w:after="240"/>
        <w:ind w:left="360"/>
        <w:rPr>
          <w:rFonts w:ascii="Times New Roman" w:hAnsi="Times New Roman" w:cs="Times New Roman"/>
          <w:i/>
          <w:sz w:val="20"/>
          <w:szCs w:val="20"/>
        </w:rPr>
      </w:pPr>
    </w:p>
    <w:p w14:paraId="6BCBA53A" w14:textId="6AA4E0CD" w:rsidR="00130DA4" w:rsidRPr="00EB5005" w:rsidRDefault="00130DA4" w:rsidP="003B3D2F">
      <w:pPr>
        <w:spacing w:after="240"/>
        <w:rPr>
          <w:rFonts w:ascii="Times New Roman" w:hAnsi="Times New Roman" w:cs="Times New Roman"/>
          <w:i/>
          <w:sz w:val="20"/>
          <w:szCs w:val="20"/>
        </w:rPr>
      </w:pPr>
      <w:r>
        <w:rPr>
          <w:rFonts w:ascii="Times New Roman" w:hAnsi="Times New Roman" w:cs="Times New Roman"/>
          <w:sz w:val="20"/>
          <w:szCs w:val="20"/>
          <w:u w:val="single"/>
        </w:rPr>
        <w:t>Definitions</w:t>
      </w:r>
      <w:r w:rsidRPr="00130DA4">
        <w:rPr>
          <w:rFonts w:ascii="Times New Roman" w:hAnsi="Times New Roman" w:cs="Times New Roman"/>
          <w:sz w:val="20"/>
          <w:szCs w:val="20"/>
        </w:rPr>
        <w:t>:</w:t>
      </w:r>
    </w:p>
    <w:p w14:paraId="7033D40A" w14:textId="77777777" w:rsidR="001010C5" w:rsidRDefault="001010C5" w:rsidP="001010C5">
      <w:pPr>
        <w:spacing w:after="240"/>
        <w:ind w:left="360"/>
        <w:rPr>
          <w:rFonts w:ascii="Times New Roman" w:hAnsi="Times New Roman" w:cs="Times New Roman"/>
          <w:sz w:val="20"/>
          <w:szCs w:val="20"/>
        </w:rPr>
      </w:pPr>
      <w:r>
        <w:rPr>
          <w:rFonts w:ascii="Times New Roman" w:hAnsi="Times New Roman" w:cs="Times New Roman"/>
          <w:sz w:val="20"/>
          <w:szCs w:val="20"/>
        </w:rPr>
        <w:t xml:space="preserve">CISO (Chief Information Security Officer): </w:t>
      </w:r>
    </w:p>
    <w:p w14:paraId="0F5A8377" w14:textId="77777777" w:rsidR="001010C5" w:rsidRDefault="001010C5" w:rsidP="001010C5">
      <w:pPr>
        <w:pStyle w:val="ListParagraph"/>
        <w:numPr>
          <w:ilvl w:val="0"/>
          <w:numId w:val="2"/>
        </w:numPr>
        <w:spacing w:after="240"/>
        <w:rPr>
          <w:rFonts w:ascii="Times New Roman" w:hAnsi="Times New Roman" w:cs="Times New Roman"/>
          <w:sz w:val="20"/>
          <w:szCs w:val="20"/>
        </w:rPr>
      </w:pPr>
      <w:r>
        <w:rPr>
          <w:rFonts w:ascii="Times New Roman" w:hAnsi="Times New Roman" w:cs="Times New Roman"/>
          <w:sz w:val="20"/>
          <w:szCs w:val="20"/>
        </w:rPr>
        <w:t>The senior most level executive security professional within the organization of the Pennsylvania College of Technology responsible for the protection of the College’s information assets and programs.</w:t>
      </w:r>
    </w:p>
    <w:p w14:paraId="1E721B36" w14:textId="1113D28B" w:rsidR="001010C5" w:rsidRDefault="001010C5" w:rsidP="001010C5">
      <w:pPr>
        <w:spacing w:after="240"/>
        <w:rPr>
          <w:rFonts w:ascii="Times New Roman" w:hAnsi="Times New Roman" w:cs="Times New Roman"/>
          <w:sz w:val="20"/>
          <w:szCs w:val="20"/>
        </w:rPr>
      </w:pPr>
      <w:r>
        <w:rPr>
          <w:rFonts w:ascii="Times New Roman" w:hAnsi="Times New Roman" w:cs="Times New Roman"/>
          <w:sz w:val="20"/>
          <w:szCs w:val="20"/>
        </w:rPr>
        <w:t xml:space="preserve">       Control</w:t>
      </w:r>
      <w:r w:rsidR="000408F2">
        <w:rPr>
          <w:rFonts w:ascii="Times New Roman" w:hAnsi="Times New Roman" w:cs="Times New Roman"/>
          <w:sz w:val="20"/>
          <w:szCs w:val="20"/>
        </w:rPr>
        <w:t>:</w:t>
      </w:r>
    </w:p>
    <w:p w14:paraId="1A8ABC30" w14:textId="4D30BEA5" w:rsidR="001010C5" w:rsidRDefault="001010C5" w:rsidP="001010C5">
      <w:pPr>
        <w:spacing w:after="240"/>
        <w:rPr>
          <w:rFonts w:ascii="Times New Roman" w:hAnsi="Times New Roman" w:cs="Times New Roman"/>
          <w:color w:val="202124"/>
          <w:sz w:val="20"/>
          <w:szCs w:val="20"/>
          <w:shd w:val="clear" w:color="auto" w:fill="FFFFFF"/>
        </w:rPr>
      </w:pPr>
      <w:r>
        <w:rPr>
          <w:rFonts w:ascii="Times New Roman" w:hAnsi="Times New Roman" w:cs="Times New Roman"/>
          <w:sz w:val="20"/>
          <w:szCs w:val="20"/>
        </w:rPr>
        <w:t xml:space="preserve">       - </w:t>
      </w:r>
      <w:r>
        <w:rPr>
          <w:rFonts w:ascii="Times New Roman" w:hAnsi="Times New Roman" w:cs="Times New Roman"/>
          <w:sz w:val="20"/>
          <w:szCs w:val="20"/>
        </w:rPr>
        <w:tab/>
      </w:r>
      <w:r>
        <w:rPr>
          <w:rFonts w:ascii="Times New Roman" w:hAnsi="Times New Roman" w:cs="Times New Roman"/>
          <w:color w:val="202124"/>
          <w:sz w:val="20"/>
          <w:szCs w:val="20"/>
          <w:shd w:val="clear" w:color="auto" w:fill="FFFFFF"/>
        </w:rPr>
        <w:t xml:space="preserve">The means of managing risk, including policies, procedures, guidelines, practices, or organizational </w:t>
      </w:r>
      <w:r>
        <w:rPr>
          <w:rFonts w:ascii="Times New Roman" w:hAnsi="Times New Roman" w:cs="Times New Roman"/>
          <w:color w:val="202124"/>
          <w:sz w:val="20"/>
          <w:szCs w:val="20"/>
          <w:shd w:val="clear" w:color="auto" w:fill="FFFFFF"/>
        </w:rPr>
        <w:tab/>
        <w:t>structures, which can be of an administrative, technical, management, or legal nature.</w:t>
      </w:r>
    </w:p>
    <w:p w14:paraId="620E9129" w14:textId="4080D74B" w:rsidR="000408F2" w:rsidRDefault="000408F2" w:rsidP="001010C5">
      <w:pPr>
        <w:spacing w:after="240"/>
        <w:rPr>
          <w:rFonts w:ascii="Times New Roman" w:hAnsi="Times New Roman" w:cs="Times New Roman"/>
          <w:color w:val="202124"/>
          <w:sz w:val="20"/>
          <w:szCs w:val="20"/>
          <w:shd w:val="clear" w:color="auto" w:fill="FFFFFF"/>
        </w:rPr>
      </w:pPr>
      <w:r>
        <w:rPr>
          <w:rFonts w:ascii="Times New Roman" w:hAnsi="Times New Roman" w:cs="Times New Roman"/>
          <w:color w:val="202124"/>
          <w:sz w:val="20"/>
          <w:szCs w:val="20"/>
          <w:shd w:val="clear" w:color="auto" w:fill="FFFFFF"/>
        </w:rPr>
        <w:t xml:space="preserve">       Incident:</w:t>
      </w:r>
    </w:p>
    <w:p w14:paraId="29D025F3" w14:textId="79AC46C3" w:rsidR="000408F2" w:rsidRDefault="000408F2" w:rsidP="001010C5">
      <w:pPr>
        <w:spacing w:after="240"/>
        <w:rPr>
          <w:rFonts w:ascii="Times New Roman" w:hAnsi="Times New Roman" w:cs="Times New Roman"/>
          <w:sz w:val="20"/>
          <w:szCs w:val="20"/>
        </w:rPr>
      </w:pPr>
      <w:r>
        <w:rPr>
          <w:rFonts w:ascii="Times New Roman" w:hAnsi="Times New Roman" w:cs="Times New Roman"/>
          <w:color w:val="202124"/>
          <w:sz w:val="20"/>
          <w:szCs w:val="20"/>
          <w:shd w:val="clear" w:color="auto" w:fill="FFFFFF"/>
        </w:rPr>
        <w:t xml:space="preserve">       -</w:t>
      </w:r>
      <w:r>
        <w:rPr>
          <w:rFonts w:ascii="Times New Roman" w:hAnsi="Times New Roman" w:cs="Times New Roman"/>
          <w:color w:val="202124"/>
          <w:sz w:val="20"/>
          <w:szCs w:val="20"/>
          <w:shd w:val="clear" w:color="auto" w:fill="FFFFFF"/>
        </w:rPr>
        <w:tab/>
      </w:r>
      <w:r w:rsidRPr="000408F2">
        <w:rPr>
          <w:rFonts w:ascii="Times New Roman" w:hAnsi="Times New Roman" w:cs="Times New Roman"/>
          <w:color w:val="202124"/>
          <w:sz w:val="20"/>
          <w:szCs w:val="20"/>
          <w:shd w:val="clear" w:color="auto" w:fill="FFFFFF"/>
        </w:rPr>
        <w:t>A</w:t>
      </w:r>
      <w:r w:rsidRPr="000408F2">
        <w:rPr>
          <w:rFonts w:ascii="Times New Roman" w:hAnsi="Times New Roman" w:cs="Times New Roman"/>
          <w:color w:val="333333"/>
          <w:sz w:val="20"/>
          <w:szCs w:val="20"/>
          <w:shd w:val="clear" w:color="auto" w:fill="FFFFFF"/>
        </w:rPr>
        <w:t xml:space="preserve">n occurrence that actually or potentially jeopardizes the confidentiality, integrity, or availability of an </w:t>
      </w:r>
      <w:r>
        <w:rPr>
          <w:rFonts w:ascii="Times New Roman" w:hAnsi="Times New Roman" w:cs="Times New Roman"/>
          <w:color w:val="333333"/>
          <w:sz w:val="20"/>
          <w:szCs w:val="20"/>
          <w:shd w:val="clear" w:color="auto" w:fill="FFFFFF"/>
        </w:rPr>
        <w:tab/>
      </w:r>
      <w:r w:rsidRPr="000408F2">
        <w:rPr>
          <w:rFonts w:ascii="Times New Roman" w:hAnsi="Times New Roman" w:cs="Times New Roman"/>
          <w:color w:val="333333"/>
          <w:sz w:val="20"/>
          <w:szCs w:val="20"/>
          <w:shd w:val="clear" w:color="auto" w:fill="FFFFFF"/>
        </w:rPr>
        <w:t xml:space="preserve">information system or the information the system processes, stores, or transmits or that constitutes a </w:t>
      </w:r>
      <w:r>
        <w:rPr>
          <w:rFonts w:ascii="Times New Roman" w:hAnsi="Times New Roman" w:cs="Times New Roman"/>
          <w:color w:val="333333"/>
          <w:sz w:val="20"/>
          <w:szCs w:val="20"/>
          <w:shd w:val="clear" w:color="auto" w:fill="FFFFFF"/>
        </w:rPr>
        <w:tab/>
      </w:r>
      <w:r w:rsidRPr="000408F2">
        <w:rPr>
          <w:rFonts w:ascii="Times New Roman" w:hAnsi="Times New Roman" w:cs="Times New Roman"/>
          <w:color w:val="333333"/>
          <w:sz w:val="20"/>
          <w:szCs w:val="20"/>
          <w:shd w:val="clear" w:color="auto" w:fill="FFFFFF"/>
        </w:rPr>
        <w:t xml:space="preserve">violation or imminent threat of violation of security policies, security procedures, or acceptable use </w:t>
      </w:r>
      <w:r>
        <w:rPr>
          <w:rFonts w:ascii="Times New Roman" w:hAnsi="Times New Roman" w:cs="Times New Roman"/>
          <w:color w:val="333333"/>
          <w:sz w:val="20"/>
          <w:szCs w:val="20"/>
          <w:shd w:val="clear" w:color="auto" w:fill="FFFFFF"/>
        </w:rPr>
        <w:tab/>
      </w:r>
      <w:r w:rsidRPr="000408F2">
        <w:rPr>
          <w:rFonts w:ascii="Times New Roman" w:hAnsi="Times New Roman" w:cs="Times New Roman"/>
          <w:color w:val="333333"/>
          <w:sz w:val="20"/>
          <w:szCs w:val="20"/>
          <w:shd w:val="clear" w:color="auto" w:fill="FFFFFF"/>
        </w:rPr>
        <w:t>policies.</w:t>
      </w:r>
    </w:p>
    <w:p w14:paraId="21AF8A54" w14:textId="77777777" w:rsidR="001010C5" w:rsidRDefault="001010C5" w:rsidP="001010C5">
      <w:pPr>
        <w:spacing w:after="240"/>
        <w:ind w:left="360"/>
        <w:rPr>
          <w:rFonts w:ascii="Times New Roman" w:hAnsi="Times New Roman" w:cs="Times New Roman"/>
          <w:sz w:val="20"/>
          <w:szCs w:val="20"/>
        </w:rPr>
      </w:pPr>
      <w:r>
        <w:rPr>
          <w:rFonts w:ascii="Times New Roman" w:hAnsi="Times New Roman" w:cs="Times New Roman"/>
          <w:sz w:val="20"/>
          <w:szCs w:val="20"/>
        </w:rPr>
        <w:t>Information Assets:</w:t>
      </w:r>
    </w:p>
    <w:p w14:paraId="665A8D42" w14:textId="77777777" w:rsidR="001010C5" w:rsidRDefault="001010C5" w:rsidP="001010C5">
      <w:pPr>
        <w:pStyle w:val="ListParagraph"/>
        <w:numPr>
          <w:ilvl w:val="0"/>
          <w:numId w:val="2"/>
        </w:numPr>
        <w:spacing w:after="240"/>
        <w:rPr>
          <w:rFonts w:ascii="Times New Roman" w:hAnsi="Times New Roman" w:cs="Times New Roman"/>
          <w:sz w:val="20"/>
          <w:szCs w:val="20"/>
        </w:rPr>
      </w:pPr>
      <w:r>
        <w:rPr>
          <w:rFonts w:ascii="Times New Roman" w:hAnsi="Times New Roman" w:cs="Times New Roman"/>
          <w:sz w:val="20"/>
          <w:szCs w:val="20"/>
        </w:rPr>
        <w:t>A body of information defined and managed as a single entity within the organization which may have financial value.</w:t>
      </w:r>
    </w:p>
    <w:p w14:paraId="3AEA0786" w14:textId="77777777" w:rsidR="001010C5" w:rsidRDefault="001010C5" w:rsidP="001010C5">
      <w:pPr>
        <w:ind w:firstLine="360"/>
        <w:rPr>
          <w:rFonts w:ascii="Times New Roman" w:hAnsi="Times New Roman" w:cs="Times New Roman"/>
          <w:sz w:val="20"/>
          <w:szCs w:val="20"/>
        </w:rPr>
      </w:pPr>
      <w:r>
        <w:rPr>
          <w:rFonts w:ascii="Times New Roman" w:hAnsi="Times New Roman" w:cs="Times New Roman"/>
          <w:sz w:val="20"/>
          <w:szCs w:val="20"/>
        </w:rPr>
        <w:t>Information System:</w:t>
      </w:r>
    </w:p>
    <w:p w14:paraId="3F2F84C2" w14:textId="77777777" w:rsidR="001010C5" w:rsidRDefault="001010C5" w:rsidP="001010C5">
      <w:pPr>
        <w:pStyle w:val="ListParagraph"/>
        <w:numPr>
          <w:ilvl w:val="0"/>
          <w:numId w:val="2"/>
        </w:numPr>
        <w:spacing w:after="240"/>
        <w:rPr>
          <w:rFonts w:ascii="Times New Roman" w:hAnsi="Times New Roman" w:cs="Times New Roman"/>
          <w:sz w:val="20"/>
          <w:szCs w:val="20"/>
        </w:rPr>
      </w:pPr>
      <w:r>
        <w:rPr>
          <w:rFonts w:ascii="Times New Roman" w:hAnsi="Times New Roman" w:cs="Times New Roman"/>
          <w:sz w:val="20"/>
          <w:szCs w:val="20"/>
        </w:rPr>
        <w:t>A system organized to collect, process, store, and distribute information including but not limited to computer systems, people, documents, and technology.</w:t>
      </w:r>
    </w:p>
    <w:p w14:paraId="1D04E198" w14:textId="77777777" w:rsidR="001010C5" w:rsidRDefault="001010C5" w:rsidP="001010C5">
      <w:pPr>
        <w:spacing w:after="240"/>
        <w:ind w:left="360"/>
        <w:rPr>
          <w:rFonts w:ascii="Times New Roman" w:hAnsi="Times New Roman" w:cs="Times New Roman"/>
          <w:sz w:val="20"/>
          <w:szCs w:val="20"/>
        </w:rPr>
      </w:pPr>
      <w:r>
        <w:rPr>
          <w:rFonts w:ascii="Times New Roman" w:hAnsi="Times New Roman" w:cs="Times New Roman"/>
          <w:sz w:val="20"/>
          <w:szCs w:val="20"/>
        </w:rPr>
        <w:t>ISO (Information Security Officer):</w:t>
      </w:r>
    </w:p>
    <w:p w14:paraId="2A93099A" w14:textId="0712097F" w:rsidR="001010C5" w:rsidRPr="00621EC8" w:rsidRDefault="001010C5" w:rsidP="00621EC8">
      <w:pPr>
        <w:pStyle w:val="ListParagraph"/>
        <w:numPr>
          <w:ilvl w:val="0"/>
          <w:numId w:val="2"/>
        </w:numPr>
        <w:spacing w:after="240"/>
        <w:rPr>
          <w:rFonts w:ascii="Times New Roman" w:hAnsi="Times New Roman" w:cs="Times New Roman"/>
          <w:sz w:val="20"/>
          <w:szCs w:val="20"/>
        </w:rPr>
      </w:pPr>
      <w:r>
        <w:rPr>
          <w:rFonts w:ascii="Times New Roman" w:hAnsi="Times New Roman" w:cs="Times New Roman"/>
          <w:sz w:val="20"/>
          <w:szCs w:val="20"/>
        </w:rPr>
        <w:t>A security professional within the organization of the Pennsylvania College of Technology responsible for assisting the CISO with the protection of the College’s information assets and programs.</w:t>
      </w:r>
    </w:p>
    <w:p w14:paraId="26766D46" w14:textId="0B37B81B" w:rsidR="001010C5" w:rsidRDefault="001010C5" w:rsidP="001010C5">
      <w:pPr>
        <w:spacing w:after="240"/>
        <w:rPr>
          <w:rFonts w:ascii="Times New Roman" w:hAnsi="Times New Roman" w:cs="Times New Roman"/>
          <w:sz w:val="20"/>
          <w:szCs w:val="20"/>
        </w:rPr>
      </w:pPr>
      <w:r>
        <w:rPr>
          <w:rFonts w:ascii="Times New Roman" w:hAnsi="Times New Roman" w:cs="Times New Roman"/>
          <w:sz w:val="20"/>
          <w:szCs w:val="20"/>
        </w:rPr>
        <w:t xml:space="preserve">       PII (Personal Identifiable Information)</w:t>
      </w:r>
    </w:p>
    <w:p w14:paraId="284AECAD" w14:textId="77777777" w:rsidR="001010C5" w:rsidRDefault="001010C5" w:rsidP="001010C5">
      <w:pPr>
        <w:pStyle w:val="ListParagraph"/>
        <w:numPr>
          <w:ilvl w:val="0"/>
          <w:numId w:val="2"/>
        </w:numPr>
        <w:spacing w:after="240"/>
        <w:rPr>
          <w:rFonts w:ascii="Times New Roman" w:hAnsi="Times New Roman" w:cs="Times New Roman"/>
          <w:sz w:val="20"/>
          <w:szCs w:val="20"/>
        </w:rPr>
      </w:pPr>
      <w:r>
        <w:rPr>
          <w:rFonts w:ascii="Times New Roman" w:hAnsi="Times New Roman" w:cs="Times New Roman"/>
          <w:sz w:val="20"/>
          <w:szCs w:val="20"/>
        </w:rPr>
        <w:lastRenderedPageBreak/>
        <w:t>Any representation of information that allows for the identification of to whom the information applies to be reasonably inferred by either directly or indirectly.</w:t>
      </w:r>
    </w:p>
    <w:p w14:paraId="5D6675F3" w14:textId="77777777" w:rsidR="001010C5" w:rsidRDefault="001010C5" w:rsidP="001010C5">
      <w:pPr>
        <w:rPr>
          <w:rFonts w:ascii="Times New Roman" w:hAnsi="Times New Roman" w:cs="Times New Roman"/>
          <w:sz w:val="20"/>
          <w:szCs w:val="20"/>
        </w:rPr>
      </w:pPr>
      <w:r>
        <w:rPr>
          <w:rFonts w:ascii="Times New Roman" w:hAnsi="Times New Roman" w:cs="Times New Roman"/>
          <w:sz w:val="20"/>
          <w:szCs w:val="20"/>
        </w:rPr>
        <w:t xml:space="preserve">      Policy: </w:t>
      </w:r>
    </w:p>
    <w:p w14:paraId="3EC7C198" w14:textId="77777777" w:rsidR="001010C5" w:rsidRDefault="001010C5" w:rsidP="001010C5">
      <w:pPr>
        <w:pStyle w:val="ListParagraph"/>
        <w:numPr>
          <w:ilvl w:val="0"/>
          <w:numId w:val="2"/>
        </w:numPr>
        <w:spacing w:after="240"/>
        <w:rPr>
          <w:rFonts w:ascii="Times New Roman" w:hAnsi="Times New Roman" w:cs="Times New Roman"/>
          <w:sz w:val="20"/>
          <w:szCs w:val="20"/>
        </w:rPr>
      </w:pPr>
      <w:r>
        <w:rPr>
          <w:rFonts w:ascii="Times New Roman" w:hAnsi="Times New Roman" w:cs="Times New Roman"/>
          <w:sz w:val="20"/>
          <w:szCs w:val="20"/>
        </w:rPr>
        <w:t>A statement of intent provided to establish procedures and guidelines to direct decisions and actions of the College.</w:t>
      </w:r>
    </w:p>
    <w:p w14:paraId="105AC7A7" w14:textId="77777777" w:rsidR="001010C5" w:rsidRDefault="001010C5" w:rsidP="001010C5">
      <w:pPr>
        <w:spacing w:after="240"/>
        <w:ind w:left="360"/>
        <w:rPr>
          <w:rFonts w:ascii="Times New Roman" w:hAnsi="Times New Roman" w:cs="Times New Roman"/>
          <w:sz w:val="20"/>
          <w:szCs w:val="20"/>
        </w:rPr>
      </w:pPr>
      <w:r>
        <w:rPr>
          <w:rFonts w:ascii="Times New Roman" w:hAnsi="Times New Roman" w:cs="Times New Roman"/>
          <w:sz w:val="20"/>
          <w:szCs w:val="20"/>
        </w:rPr>
        <w:t>Risk</w:t>
      </w:r>
    </w:p>
    <w:p w14:paraId="7847DE80" w14:textId="525FE9EC" w:rsidR="00AA3BE1" w:rsidRDefault="007D7BEB" w:rsidP="001010C5">
      <w:pPr>
        <w:spacing w:after="80"/>
        <w:rPr>
          <w:rFonts w:ascii="Times New Roman" w:hAnsi="Times New Roman" w:cs="Times New Roman"/>
          <w:sz w:val="20"/>
          <w:szCs w:val="20"/>
        </w:rPr>
      </w:pPr>
      <w:r>
        <w:rPr>
          <w:rFonts w:ascii="Times New Roman" w:hAnsi="Times New Roman" w:cs="Times New Roman"/>
          <w:sz w:val="20"/>
          <w:szCs w:val="20"/>
        </w:rPr>
        <w:t xml:space="preserve">       - </w:t>
      </w:r>
      <w:r>
        <w:rPr>
          <w:rFonts w:ascii="Times New Roman" w:hAnsi="Times New Roman" w:cs="Times New Roman"/>
          <w:sz w:val="20"/>
          <w:szCs w:val="20"/>
        </w:rPr>
        <w:tab/>
      </w:r>
      <w:r w:rsidR="001010C5">
        <w:rPr>
          <w:rFonts w:ascii="Times New Roman" w:hAnsi="Times New Roman" w:cs="Times New Roman"/>
          <w:sz w:val="20"/>
          <w:szCs w:val="20"/>
        </w:rPr>
        <w:t>The potential for loss or damage when a threat exploits a vulnerability.</w:t>
      </w:r>
    </w:p>
    <w:p w14:paraId="0ACABE07" w14:textId="07A2BE7F" w:rsidR="00E15971" w:rsidRDefault="00E15971" w:rsidP="001010C5">
      <w:pPr>
        <w:spacing w:after="80"/>
        <w:rPr>
          <w:rFonts w:ascii="Times New Roman" w:hAnsi="Times New Roman" w:cs="Times New Roman"/>
          <w:sz w:val="20"/>
          <w:szCs w:val="20"/>
        </w:rPr>
      </w:pPr>
    </w:p>
    <w:p w14:paraId="0972D2C6" w14:textId="77777777" w:rsidR="00BB4969" w:rsidRDefault="00BB4969" w:rsidP="001010C5">
      <w:pPr>
        <w:spacing w:after="80"/>
        <w:rPr>
          <w:rFonts w:ascii="Times New Roman" w:hAnsi="Times New Roman" w:cs="Times New Roman"/>
          <w:sz w:val="20"/>
          <w:szCs w:val="20"/>
        </w:rPr>
      </w:pPr>
    </w:p>
    <w:p w14:paraId="3C39FFB3" w14:textId="0D1CDD9B" w:rsidR="00CD0CE8" w:rsidRPr="00130DA4" w:rsidRDefault="00CD0CE8" w:rsidP="001010C5">
      <w:pPr>
        <w:spacing w:after="80"/>
        <w:rPr>
          <w:rFonts w:ascii="Times New Roman" w:hAnsi="Times New Roman" w:cs="Times New Roman"/>
          <w:sz w:val="20"/>
          <w:szCs w:val="20"/>
        </w:rPr>
      </w:pPr>
      <w:r w:rsidRPr="00130DA4">
        <w:rPr>
          <w:rFonts w:ascii="Times New Roman" w:hAnsi="Times New Roman" w:cs="Times New Roman"/>
          <w:sz w:val="20"/>
          <w:szCs w:val="20"/>
          <w:u w:val="single"/>
        </w:rPr>
        <w:t>Revision History</w:t>
      </w:r>
      <w:r w:rsidRPr="00130DA4">
        <w:rPr>
          <w:rFonts w:ascii="Times New Roman" w:hAnsi="Times New Roman" w:cs="Times New Roman"/>
          <w:sz w:val="20"/>
          <w:szCs w:val="20"/>
        </w:rPr>
        <w:t>:</w:t>
      </w:r>
    </w:p>
    <w:p w14:paraId="18133FAF" w14:textId="322F3AF2" w:rsidR="00CD0CE8" w:rsidRPr="00130DA4" w:rsidRDefault="00D5323A" w:rsidP="00FF0F62">
      <w:pPr>
        <w:spacing w:after="240"/>
        <w:ind w:left="360"/>
        <w:rPr>
          <w:rFonts w:ascii="Times New Roman" w:hAnsi="Times New Roman" w:cs="Times New Roman"/>
          <w:i/>
          <w:sz w:val="20"/>
          <w:szCs w:val="20"/>
        </w:rPr>
      </w:pPr>
      <w:r w:rsidRPr="00130DA4">
        <w:rPr>
          <w:rFonts w:ascii="Times New Roman" w:hAnsi="Times New Roman" w:cs="Times New Roman"/>
          <w:i/>
          <w:sz w:val="20"/>
          <w:szCs w:val="20"/>
        </w:rPr>
        <w:t>0</w:t>
      </w:r>
      <w:r w:rsidR="003434E5">
        <w:rPr>
          <w:rFonts w:ascii="Times New Roman" w:hAnsi="Times New Roman" w:cs="Times New Roman"/>
          <w:i/>
          <w:sz w:val="20"/>
          <w:szCs w:val="20"/>
        </w:rPr>
        <w:t>3</w:t>
      </w:r>
      <w:r w:rsidRPr="00130DA4">
        <w:rPr>
          <w:rFonts w:ascii="Times New Roman" w:hAnsi="Times New Roman" w:cs="Times New Roman"/>
          <w:i/>
          <w:sz w:val="20"/>
          <w:szCs w:val="20"/>
        </w:rPr>
        <w:t>/</w:t>
      </w:r>
      <w:r w:rsidR="003434E5">
        <w:rPr>
          <w:rFonts w:ascii="Times New Roman" w:hAnsi="Times New Roman" w:cs="Times New Roman"/>
          <w:i/>
          <w:sz w:val="20"/>
          <w:szCs w:val="20"/>
        </w:rPr>
        <w:t>25</w:t>
      </w:r>
      <w:r w:rsidRPr="00130DA4">
        <w:rPr>
          <w:rFonts w:ascii="Times New Roman" w:hAnsi="Times New Roman" w:cs="Times New Roman"/>
          <w:i/>
          <w:sz w:val="20"/>
          <w:szCs w:val="20"/>
        </w:rPr>
        <w:t>/</w:t>
      </w:r>
      <w:r w:rsidR="003434E5">
        <w:rPr>
          <w:rFonts w:ascii="Times New Roman" w:hAnsi="Times New Roman" w:cs="Times New Roman"/>
          <w:i/>
          <w:sz w:val="20"/>
          <w:szCs w:val="20"/>
        </w:rPr>
        <w:t>22</w:t>
      </w:r>
      <w:r w:rsidRPr="00130DA4">
        <w:rPr>
          <w:rFonts w:ascii="Times New Roman" w:hAnsi="Times New Roman" w:cs="Times New Roman"/>
          <w:i/>
          <w:sz w:val="20"/>
          <w:szCs w:val="20"/>
        </w:rPr>
        <w:t xml:space="preserve"> – Policy Created and Implemented.</w:t>
      </w:r>
    </w:p>
    <w:sectPr w:rsidR="00CD0CE8" w:rsidRPr="00130DA4" w:rsidSect="00D14795">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E7EBF" w14:textId="77777777" w:rsidR="00B07C0C" w:rsidRDefault="00B07C0C" w:rsidP="00130DA4">
      <w:pPr>
        <w:spacing w:after="0" w:line="240" w:lineRule="auto"/>
      </w:pPr>
      <w:r>
        <w:separator/>
      </w:r>
    </w:p>
  </w:endnote>
  <w:endnote w:type="continuationSeparator" w:id="0">
    <w:p w14:paraId="60A6A709" w14:textId="77777777" w:rsidR="00B07C0C" w:rsidRDefault="00B07C0C" w:rsidP="00130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0019497"/>
      <w:docPartObj>
        <w:docPartGallery w:val="Page Numbers (Bottom of Page)"/>
        <w:docPartUnique/>
      </w:docPartObj>
    </w:sdtPr>
    <w:sdtEndPr>
      <w:rPr>
        <w:rFonts w:ascii="Times New Roman" w:hAnsi="Times New Roman" w:cs="Times New Roman"/>
        <w:noProof/>
        <w:sz w:val="20"/>
        <w:szCs w:val="20"/>
      </w:rPr>
    </w:sdtEndPr>
    <w:sdtContent>
      <w:p w14:paraId="3E3B288F" w14:textId="5495E1B9" w:rsidR="00130DA4" w:rsidRPr="00130DA4" w:rsidRDefault="00130DA4">
        <w:pPr>
          <w:pStyle w:val="Footer"/>
          <w:rPr>
            <w:rFonts w:ascii="Times New Roman" w:hAnsi="Times New Roman" w:cs="Times New Roman"/>
            <w:sz w:val="20"/>
            <w:szCs w:val="20"/>
          </w:rPr>
        </w:pPr>
        <w:r w:rsidRPr="008A0D48">
          <w:rPr>
            <w:rFonts w:ascii="Times New Roman" w:hAnsi="Times New Roman" w:cs="Times New Roman"/>
            <w:sz w:val="20"/>
            <w:szCs w:val="20"/>
          </w:rPr>
          <w:fldChar w:fldCharType="begin"/>
        </w:r>
        <w:r w:rsidRPr="008A0D48">
          <w:rPr>
            <w:rFonts w:ascii="Times New Roman" w:hAnsi="Times New Roman" w:cs="Times New Roman"/>
            <w:sz w:val="20"/>
            <w:szCs w:val="20"/>
          </w:rPr>
          <w:instrText xml:space="preserve"> DATE  \@ "MMMM d, yyyy"  \* MERGEFORMAT </w:instrText>
        </w:r>
        <w:r w:rsidRPr="008A0D48">
          <w:rPr>
            <w:rFonts w:ascii="Times New Roman" w:hAnsi="Times New Roman" w:cs="Times New Roman"/>
            <w:sz w:val="20"/>
            <w:szCs w:val="20"/>
          </w:rPr>
          <w:fldChar w:fldCharType="separate"/>
        </w:r>
        <w:r w:rsidR="00C2629D">
          <w:rPr>
            <w:rFonts w:ascii="Times New Roman" w:hAnsi="Times New Roman" w:cs="Times New Roman"/>
            <w:noProof/>
            <w:sz w:val="20"/>
            <w:szCs w:val="20"/>
          </w:rPr>
          <w:t>May 3, 2022</w:t>
        </w:r>
        <w:r w:rsidRPr="008A0D48">
          <w:rPr>
            <w:rFonts w:ascii="Times New Roman" w:hAnsi="Times New Roman" w:cs="Times New Roman"/>
            <w:sz w:val="20"/>
            <w:szCs w:val="20"/>
          </w:rPr>
          <w:fldChar w:fldCharType="end"/>
        </w:r>
        <w:r w:rsidRPr="008A0D48">
          <w:rPr>
            <w:rFonts w:ascii="Times New Roman" w:hAnsi="Times New Roman" w:cs="Times New Roman"/>
            <w:sz w:val="20"/>
            <w:szCs w:val="20"/>
          </w:rPr>
          <w:tab/>
        </w:r>
        <w:r w:rsidRPr="008A0D48">
          <w:rPr>
            <w:rFonts w:ascii="Times New Roman" w:hAnsi="Times New Roman" w:cs="Times New Roman"/>
            <w:sz w:val="20"/>
            <w:szCs w:val="20"/>
          </w:rPr>
          <w:fldChar w:fldCharType="begin"/>
        </w:r>
        <w:r w:rsidRPr="008A0D48">
          <w:rPr>
            <w:rFonts w:ascii="Times New Roman" w:hAnsi="Times New Roman" w:cs="Times New Roman"/>
            <w:sz w:val="20"/>
            <w:szCs w:val="20"/>
          </w:rPr>
          <w:instrText xml:space="preserve"> PAGE  \* Arabic  \* MERGEFORMAT </w:instrText>
        </w:r>
        <w:r w:rsidRPr="008A0D48">
          <w:rPr>
            <w:rFonts w:ascii="Times New Roman" w:hAnsi="Times New Roman" w:cs="Times New Roman"/>
            <w:sz w:val="20"/>
            <w:szCs w:val="20"/>
          </w:rPr>
          <w:fldChar w:fldCharType="separate"/>
        </w:r>
        <w:r w:rsidR="00454611">
          <w:rPr>
            <w:rFonts w:ascii="Times New Roman" w:hAnsi="Times New Roman" w:cs="Times New Roman"/>
            <w:noProof/>
            <w:sz w:val="20"/>
            <w:szCs w:val="20"/>
          </w:rPr>
          <w:t>1</w:t>
        </w:r>
        <w:r w:rsidRPr="008A0D48">
          <w:rPr>
            <w:rFonts w:ascii="Times New Roman" w:hAnsi="Times New Roman" w:cs="Times New Roman"/>
            <w:sz w:val="20"/>
            <w:szCs w:val="20"/>
          </w:rPr>
          <w:fldChar w:fldCharType="end"/>
        </w:r>
        <w:r w:rsidRPr="008A0D48">
          <w:rPr>
            <w:rFonts w:ascii="Times New Roman" w:hAnsi="Times New Roman" w:cs="Times New Roman"/>
            <w:sz w:val="20"/>
            <w:szCs w:val="20"/>
          </w:rPr>
          <w:tab/>
        </w:r>
        <w:r w:rsidRPr="008A0D48">
          <w:rPr>
            <w:rFonts w:ascii="Times New Roman" w:hAnsi="Times New Roman" w:cs="Times New Roman"/>
            <w:sz w:val="20"/>
            <w:szCs w:val="20"/>
          </w:rPr>
          <w:fldChar w:fldCharType="begin"/>
        </w:r>
        <w:r w:rsidRPr="008A0D48">
          <w:rPr>
            <w:rFonts w:ascii="Times New Roman" w:hAnsi="Times New Roman" w:cs="Times New Roman"/>
            <w:sz w:val="20"/>
            <w:szCs w:val="20"/>
          </w:rPr>
          <w:instrText xml:space="preserve"> FILENAME  \* Caps  \* MERGEFORMAT </w:instrText>
        </w:r>
        <w:r w:rsidRPr="008A0D48">
          <w:rPr>
            <w:rFonts w:ascii="Times New Roman" w:hAnsi="Times New Roman" w:cs="Times New Roman"/>
            <w:sz w:val="20"/>
            <w:szCs w:val="20"/>
          </w:rPr>
          <w:fldChar w:fldCharType="separate"/>
        </w:r>
        <w:r w:rsidR="00211FE9">
          <w:rPr>
            <w:rFonts w:ascii="Times New Roman" w:hAnsi="Times New Roman" w:cs="Times New Roman"/>
            <w:noProof/>
            <w:sz w:val="20"/>
            <w:szCs w:val="20"/>
          </w:rPr>
          <w:t>Document2</w:t>
        </w:r>
        <w:r w:rsidRPr="008A0D48">
          <w:rPr>
            <w:rFonts w:ascii="Times New Roman" w:hAnsi="Times New Roman" w:cs="Times New Roman"/>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C85A0" w14:textId="77777777" w:rsidR="00B07C0C" w:rsidRDefault="00B07C0C" w:rsidP="00130DA4">
      <w:pPr>
        <w:spacing w:after="0" w:line="240" w:lineRule="auto"/>
      </w:pPr>
      <w:r>
        <w:separator/>
      </w:r>
    </w:p>
  </w:footnote>
  <w:footnote w:type="continuationSeparator" w:id="0">
    <w:p w14:paraId="35A6065F" w14:textId="77777777" w:rsidR="00B07C0C" w:rsidRDefault="00B07C0C" w:rsidP="00130D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8F0C8" w14:textId="28BD023B" w:rsidR="00130DA4" w:rsidRPr="00130DA4" w:rsidRDefault="00457DEA" w:rsidP="00130DA4">
    <w:pPr>
      <w:pBdr>
        <w:top w:val="single" w:sz="12" w:space="1" w:color="auto"/>
        <w:left w:val="single" w:sz="12" w:space="4" w:color="auto"/>
        <w:bottom w:val="single" w:sz="12" w:space="1" w:color="auto"/>
        <w:right w:val="single" w:sz="12" w:space="4" w:color="auto"/>
      </w:pBdr>
      <w:shd w:val="clear" w:color="auto" w:fill="BFBFBF" w:themeFill="background1" w:themeFillShade="BF"/>
      <w:jc w:val="center"/>
      <w:rPr>
        <w:rFonts w:ascii="Times New Roman" w:hAnsi="Times New Roman" w:cs="Times New Roman"/>
        <w:b/>
        <w:i/>
        <w:sz w:val="36"/>
        <w:szCs w:val="36"/>
      </w:rPr>
    </w:pPr>
    <w:r>
      <w:rPr>
        <w:rFonts w:ascii="Times New Roman" w:hAnsi="Times New Roman" w:cs="Times New Roman"/>
        <w:b/>
        <w:i/>
        <w:sz w:val="36"/>
        <w:szCs w:val="36"/>
      </w:rPr>
      <w:t>Incident Response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F909E4"/>
    <w:multiLevelType w:val="hybridMultilevel"/>
    <w:tmpl w:val="509E36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12622D4"/>
    <w:multiLevelType w:val="hybridMultilevel"/>
    <w:tmpl w:val="E5522E1C"/>
    <w:lvl w:ilvl="0" w:tplc="CD408A1C">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527020365">
    <w:abstractNumId w:val="0"/>
  </w:num>
  <w:num w:numId="2" w16cid:durableId="21028719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FE9"/>
    <w:rsid w:val="00001F8C"/>
    <w:rsid w:val="00002377"/>
    <w:rsid w:val="0000602A"/>
    <w:rsid w:val="00013764"/>
    <w:rsid w:val="00015137"/>
    <w:rsid w:val="00016607"/>
    <w:rsid w:val="000210AB"/>
    <w:rsid w:val="00021367"/>
    <w:rsid w:val="00025657"/>
    <w:rsid w:val="00033E1C"/>
    <w:rsid w:val="00035F81"/>
    <w:rsid w:val="000364DC"/>
    <w:rsid w:val="000408F2"/>
    <w:rsid w:val="00051E55"/>
    <w:rsid w:val="0005591B"/>
    <w:rsid w:val="00071185"/>
    <w:rsid w:val="000723DE"/>
    <w:rsid w:val="00077B43"/>
    <w:rsid w:val="00083B22"/>
    <w:rsid w:val="000908FD"/>
    <w:rsid w:val="000A4061"/>
    <w:rsid w:val="000A4395"/>
    <w:rsid w:val="000A4D13"/>
    <w:rsid w:val="000B1933"/>
    <w:rsid w:val="000C46C5"/>
    <w:rsid w:val="000D2168"/>
    <w:rsid w:val="000F36B1"/>
    <w:rsid w:val="001010C5"/>
    <w:rsid w:val="00105EDB"/>
    <w:rsid w:val="001207F4"/>
    <w:rsid w:val="0012268D"/>
    <w:rsid w:val="00130DA4"/>
    <w:rsid w:val="0013143E"/>
    <w:rsid w:val="001322BF"/>
    <w:rsid w:val="001506B5"/>
    <w:rsid w:val="00154FDF"/>
    <w:rsid w:val="00174D56"/>
    <w:rsid w:val="001A0B07"/>
    <w:rsid w:val="001A214A"/>
    <w:rsid w:val="001A41A7"/>
    <w:rsid w:val="001A69AF"/>
    <w:rsid w:val="001B1449"/>
    <w:rsid w:val="001B615B"/>
    <w:rsid w:val="001C096C"/>
    <w:rsid w:val="001D1B55"/>
    <w:rsid w:val="001D761E"/>
    <w:rsid w:val="00211D6F"/>
    <w:rsid w:val="00211FE9"/>
    <w:rsid w:val="00216174"/>
    <w:rsid w:val="00217B27"/>
    <w:rsid w:val="002222B2"/>
    <w:rsid w:val="0022250C"/>
    <w:rsid w:val="0022754C"/>
    <w:rsid w:val="00236844"/>
    <w:rsid w:val="00240A36"/>
    <w:rsid w:val="00245089"/>
    <w:rsid w:val="00256D6E"/>
    <w:rsid w:val="0028763B"/>
    <w:rsid w:val="002924EE"/>
    <w:rsid w:val="002A3897"/>
    <w:rsid w:val="002C12BC"/>
    <w:rsid w:val="002C39CE"/>
    <w:rsid w:val="002C7211"/>
    <w:rsid w:val="002C7586"/>
    <w:rsid w:val="002D05A0"/>
    <w:rsid w:val="002D2F36"/>
    <w:rsid w:val="002D408C"/>
    <w:rsid w:val="002F5272"/>
    <w:rsid w:val="00301FF7"/>
    <w:rsid w:val="00305A91"/>
    <w:rsid w:val="00320A89"/>
    <w:rsid w:val="00320EBB"/>
    <w:rsid w:val="003241D6"/>
    <w:rsid w:val="003430B4"/>
    <w:rsid w:val="003434E5"/>
    <w:rsid w:val="003500DC"/>
    <w:rsid w:val="00351FA4"/>
    <w:rsid w:val="003643AA"/>
    <w:rsid w:val="00376308"/>
    <w:rsid w:val="00380A0D"/>
    <w:rsid w:val="00392F98"/>
    <w:rsid w:val="00393890"/>
    <w:rsid w:val="003A1900"/>
    <w:rsid w:val="003B12FA"/>
    <w:rsid w:val="003B3D2F"/>
    <w:rsid w:val="003C69C0"/>
    <w:rsid w:val="003D2757"/>
    <w:rsid w:val="003D2841"/>
    <w:rsid w:val="003D7D23"/>
    <w:rsid w:val="003F5BA3"/>
    <w:rsid w:val="003F65F2"/>
    <w:rsid w:val="003F739A"/>
    <w:rsid w:val="004054A1"/>
    <w:rsid w:val="00436739"/>
    <w:rsid w:val="00446A63"/>
    <w:rsid w:val="00450735"/>
    <w:rsid w:val="00454611"/>
    <w:rsid w:val="00457DEA"/>
    <w:rsid w:val="004632A5"/>
    <w:rsid w:val="004750F3"/>
    <w:rsid w:val="00491B43"/>
    <w:rsid w:val="00492254"/>
    <w:rsid w:val="00496181"/>
    <w:rsid w:val="004A26DD"/>
    <w:rsid w:val="004A6312"/>
    <w:rsid w:val="004A699D"/>
    <w:rsid w:val="004A7C1C"/>
    <w:rsid w:val="004B488A"/>
    <w:rsid w:val="004D0C9B"/>
    <w:rsid w:val="004E7A8C"/>
    <w:rsid w:val="004F4477"/>
    <w:rsid w:val="00501014"/>
    <w:rsid w:val="0051054D"/>
    <w:rsid w:val="00512DAA"/>
    <w:rsid w:val="00512DCA"/>
    <w:rsid w:val="005244D3"/>
    <w:rsid w:val="0053059F"/>
    <w:rsid w:val="0053735D"/>
    <w:rsid w:val="005524C0"/>
    <w:rsid w:val="005555E7"/>
    <w:rsid w:val="00557643"/>
    <w:rsid w:val="0057170E"/>
    <w:rsid w:val="00572520"/>
    <w:rsid w:val="00587CE6"/>
    <w:rsid w:val="0059766D"/>
    <w:rsid w:val="005B356A"/>
    <w:rsid w:val="005B69E4"/>
    <w:rsid w:val="005E0B16"/>
    <w:rsid w:val="005E4029"/>
    <w:rsid w:val="005E5FE7"/>
    <w:rsid w:val="005F35F8"/>
    <w:rsid w:val="005F741E"/>
    <w:rsid w:val="0060593A"/>
    <w:rsid w:val="0060786C"/>
    <w:rsid w:val="00607B9B"/>
    <w:rsid w:val="00615699"/>
    <w:rsid w:val="00621EC8"/>
    <w:rsid w:val="006233F1"/>
    <w:rsid w:val="00626442"/>
    <w:rsid w:val="00633342"/>
    <w:rsid w:val="00637818"/>
    <w:rsid w:val="00637823"/>
    <w:rsid w:val="006536B5"/>
    <w:rsid w:val="00686B0C"/>
    <w:rsid w:val="006901E4"/>
    <w:rsid w:val="006945BB"/>
    <w:rsid w:val="006A2DAE"/>
    <w:rsid w:val="006A3D10"/>
    <w:rsid w:val="006B2A70"/>
    <w:rsid w:val="006B4CE6"/>
    <w:rsid w:val="006B5296"/>
    <w:rsid w:val="006C22E0"/>
    <w:rsid w:val="006D6A8E"/>
    <w:rsid w:val="006F2786"/>
    <w:rsid w:val="00707FB7"/>
    <w:rsid w:val="00731B7C"/>
    <w:rsid w:val="00732580"/>
    <w:rsid w:val="00733BC4"/>
    <w:rsid w:val="00734BDA"/>
    <w:rsid w:val="007372CD"/>
    <w:rsid w:val="00737D67"/>
    <w:rsid w:val="00741328"/>
    <w:rsid w:val="00752E53"/>
    <w:rsid w:val="007709D2"/>
    <w:rsid w:val="00772641"/>
    <w:rsid w:val="007758D2"/>
    <w:rsid w:val="007826B7"/>
    <w:rsid w:val="0078584C"/>
    <w:rsid w:val="00793A09"/>
    <w:rsid w:val="0079716B"/>
    <w:rsid w:val="007A062F"/>
    <w:rsid w:val="007A3D88"/>
    <w:rsid w:val="007B1159"/>
    <w:rsid w:val="007D7BEB"/>
    <w:rsid w:val="007F0915"/>
    <w:rsid w:val="008133BB"/>
    <w:rsid w:val="008162C9"/>
    <w:rsid w:val="00817882"/>
    <w:rsid w:val="00867E94"/>
    <w:rsid w:val="008A0C4A"/>
    <w:rsid w:val="008B3ADA"/>
    <w:rsid w:val="008B7F33"/>
    <w:rsid w:val="008C6521"/>
    <w:rsid w:val="008D688B"/>
    <w:rsid w:val="008E2454"/>
    <w:rsid w:val="00900B9A"/>
    <w:rsid w:val="00930915"/>
    <w:rsid w:val="00933CF7"/>
    <w:rsid w:val="0096394D"/>
    <w:rsid w:val="00983E4C"/>
    <w:rsid w:val="009868C5"/>
    <w:rsid w:val="009B0596"/>
    <w:rsid w:val="009B5A5E"/>
    <w:rsid w:val="009B715C"/>
    <w:rsid w:val="009C3618"/>
    <w:rsid w:val="009C6FB2"/>
    <w:rsid w:val="009C7312"/>
    <w:rsid w:val="009D2F7F"/>
    <w:rsid w:val="009E606D"/>
    <w:rsid w:val="00A14009"/>
    <w:rsid w:val="00A23253"/>
    <w:rsid w:val="00A24441"/>
    <w:rsid w:val="00A31A5D"/>
    <w:rsid w:val="00A31E7A"/>
    <w:rsid w:val="00A33BA9"/>
    <w:rsid w:val="00A33FE4"/>
    <w:rsid w:val="00A41537"/>
    <w:rsid w:val="00A5674E"/>
    <w:rsid w:val="00A65E42"/>
    <w:rsid w:val="00A6642E"/>
    <w:rsid w:val="00A66FF9"/>
    <w:rsid w:val="00A67B7F"/>
    <w:rsid w:val="00A753EB"/>
    <w:rsid w:val="00A76AEC"/>
    <w:rsid w:val="00A879A9"/>
    <w:rsid w:val="00AA3BE1"/>
    <w:rsid w:val="00AC1F03"/>
    <w:rsid w:val="00AC4515"/>
    <w:rsid w:val="00AE27ED"/>
    <w:rsid w:val="00AE2F28"/>
    <w:rsid w:val="00AF0A47"/>
    <w:rsid w:val="00AF4109"/>
    <w:rsid w:val="00B007AC"/>
    <w:rsid w:val="00B04DA8"/>
    <w:rsid w:val="00B07C0C"/>
    <w:rsid w:val="00B10996"/>
    <w:rsid w:val="00B116F8"/>
    <w:rsid w:val="00B1211D"/>
    <w:rsid w:val="00B22D23"/>
    <w:rsid w:val="00B251F6"/>
    <w:rsid w:val="00B2522F"/>
    <w:rsid w:val="00B363D8"/>
    <w:rsid w:val="00B508EF"/>
    <w:rsid w:val="00B532B6"/>
    <w:rsid w:val="00B53D75"/>
    <w:rsid w:val="00B76ADF"/>
    <w:rsid w:val="00B8167D"/>
    <w:rsid w:val="00B864D8"/>
    <w:rsid w:val="00B90E2C"/>
    <w:rsid w:val="00BA6DA4"/>
    <w:rsid w:val="00BB3486"/>
    <w:rsid w:val="00BB36B7"/>
    <w:rsid w:val="00BB4969"/>
    <w:rsid w:val="00BB57A4"/>
    <w:rsid w:val="00BC4098"/>
    <w:rsid w:val="00BC7E4F"/>
    <w:rsid w:val="00BD00C5"/>
    <w:rsid w:val="00C01E99"/>
    <w:rsid w:val="00C06D09"/>
    <w:rsid w:val="00C1178D"/>
    <w:rsid w:val="00C2629D"/>
    <w:rsid w:val="00C446BB"/>
    <w:rsid w:val="00C476EB"/>
    <w:rsid w:val="00C70EA4"/>
    <w:rsid w:val="00C87367"/>
    <w:rsid w:val="00CA325E"/>
    <w:rsid w:val="00CB52DF"/>
    <w:rsid w:val="00CC1BD3"/>
    <w:rsid w:val="00CC703F"/>
    <w:rsid w:val="00CD0CE8"/>
    <w:rsid w:val="00CE4EC1"/>
    <w:rsid w:val="00D01492"/>
    <w:rsid w:val="00D12507"/>
    <w:rsid w:val="00D14795"/>
    <w:rsid w:val="00D17E3E"/>
    <w:rsid w:val="00D2047A"/>
    <w:rsid w:val="00D406EE"/>
    <w:rsid w:val="00D42166"/>
    <w:rsid w:val="00D47CF4"/>
    <w:rsid w:val="00D5323A"/>
    <w:rsid w:val="00D61531"/>
    <w:rsid w:val="00D653CE"/>
    <w:rsid w:val="00D6622A"/>
    <w:rsid w:val="00D819C0"/>
    <w:rsid w:val="00DA1A85"/>
    <w:rsid w:val="00DC3D2A"/>
    <w:rsid w:val="00DD3752"/>
    <w:rsid w:val="00DE31BF"/>
    <w:rsid w:val="00DF27DD"/>
    <w:rsid w:val="00DF4153"/>
    <w:rsid w:val="00DF4C8E"/>
    <w:rsid w:val="00E15971"/>
    <w:rsid w:val="00E16321"/>
    <w:rsid w:val="00E20D94"/>
    <w:rsid w:val="00E21E2D"/>
    <w:rsid w:val="00E2317C"/>
    <w:rsid w:val="00E30082"/>
    <w:rsid w:val="00E35A94"/>
    <w:rsid w:val="00E3640D"/>
    <w:rsid w:val="00E3716A"/>
    <w:rsid w:val="00E57B4C"/>
    <w:rsid w:val="00E80F20"/>
    <w:rsid w:val="00E832E1"/>
    <w:rsid w:val="00EA2D66"/>
    <w:rsid w:val="00EA589C"/>
    <w:rsid w:val="00EA6835"/>
    <w:rsid w:val="00EB097E"/>
    <w:rsid w:val="00EB1CC9"/>
    <w:rsid w:val="00EB5005"/>
    <w:rsid w:val="00ED1422"/>
    <w:rsid w:val="00EE1FA2"/>
    <w:rsid w:val="00EE202E"/>
    <w:rsid w:val="00EE2A9B"/>
    <w:rsid w:val="00EE6DED"/>
    <w:rsid w:val="00EF49B5"/>
    <w:rsid w:val="00F032EA"/>
    <w:rsid w:val="00F14E1E"/>
    <w:rsid w:val="00F31D00"/>
    <w:rsid w:val="00F365CD"/>
    <w:rsid w:val="00F46518"/>
    <w:rsid w:val="00F5269D"/>
    <w:rsid w:val="00F54F8D"/>
    <w:rsid w:val="00F71140"/>
    <w:rsid w:val="00F82178"/>
    <w:rsid w:val="00FA186E"/>
    <w:rsid w:val="00FB03CF"/>
    <w:rsid w:val="00FC05E7"/>
    <w:rsid w:val="00FC29C6"/>
    <w:rsid w:val="00FD24C8"/>
    <w:rsid w:val="00FD55A7"/>
    <w:rsid w:val="00FE120D"/>
    <w:rsid w:val="00FE5F4E"/>
    <w:rsid w:val="00FF0F62"/>
    <w:rsid w:val="00FF1FBF"/>
    <w:rsid w:val="00FF1FC9"/>
    <w:rsid w:val="00FF2EFF"/>
    <w:rsid w:val="00FF35DF"/>
    <w:rsid w:val="00FF6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A3116"/>
  <w15:docId w15:val="{A9AB822A-83B3-44B2-A114-67B2F6EF0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0D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0DA4"/>
  </w:style>
  <w:style w:type="paragraph" w:styleId="Footer">
    <w:name w:val="footer"/>
    <w:basedOn w:val="Normal"/>
    <w:link w:val="FooterChar"/>
    <w:uiPriority w:val="99"/>
    <w:unhideWhenUsed/>
    <w:rsid w:val="00130D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DA4"/>
  </w:style>
  <w:style w:type="paragraph" w:styleId="BalloonText">
    <w:name w:val="Balloon Text"/>
    <w:basedOn w:val="Normal"/>
    <w:link w:val="BalloonTextChar"/>
    <w:uiPriority w:val="99"/>
    <w:semiHidden/>
    <w:unhideWhenUsed/>
    <w:rsid w:val="00130D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DA4"/>
    <w:rPr>
      <w:rFonts w:ascii="Tahoma" w:hAnsi="Tahoma" w:cs="Tahoma"/>
      <w:sz w:val="16"/>
      <w:szCs w:val="16"/>
    </w:rPr>
  </w:style>
  <w:style w:type="paragraph" w:styleId="ListParagraph">
    <w:name w:val="List Paragraph"/>
    <w:basedOn w:val="Normal"/>
    <w:uiPriority w:val="34"/>
    <w:qFormat/>
    <w:rsid w:val="00016607"/>
    <w:pPr>
      <w:ind w:left="720"/>
      <w:contextualSpacing/>
    </w:pPr>
  </w:style>
  <w:style w:type="paragraph" w:styleId="CommentText">
    <w:name w:val="annotation text"/>
    <w:basedOn w:val="Normal"/>
    <w:link w:val="CommentTextChar"/>
    <w:uiPriority w:val="99"/>
    <w:semiHidden/>
    <w:unhideWhenUsed/>
    <w:rsid w:val="00154FDF"/>
    <w:pPr>
      <w:spacing w:line="240" w:lineRule="auto"/>
    </w:pPr>
    <w:rPr>
      <w:sz w:val="20"/>
      <w:szCs w:val="20"/>
    </w:rPr>
  </w:style>
  <w:style w:type="character" w:customStyle="1" w:styleId="CommentTextChar">
    <w:name w:val="Comment Text Char"/>
    <w:basedOn w:val="DefaultParagraphFont"/>
    <w:link w:val="CommentText"/>
    <w:uiPriority w:val="99"/>
    <w:semiHidden/>
    <w:rsid w:val="00154FDF"/>
    <w:rPr>
      <w:sz w:val="20"/>
      <w:szCs w:val="20"/>
    </w:rPr>
  </w:style>
  <w:style w:type="character" w:styleId="CommentReference">
    <w:name w:val="annotation reference"/>
    <w:basedOn w:val="DefaultParagraphFont"/>
    <w:uiPriority w:val="99"/>
    <w:semiHidden/>
    <w:unhideWhenUsed/>
    <w:rsid w:val="00154FDF"/>
    <w:rPr>
      <w:sz w:val="16"/>
      <w:szCs w:val="16"/>
    </w:rPr>
  </w:style>
  <w:style w:type="character" w:styleId="Hyperlink">
    <w:name w:val="Hyperlink"/>
    <w:basedOn w:val="DefaultParagraphFont"/>
    <w:uiPriority w:val="99"/>
    <w:unhideWhenUsed/>
    <w:rsid w:val="00B8167D"/>
    <w:rPr>
      <w:color w:val="0000FF" w:themeColor="hyperlink"/>
      <w:u w:val="single"/>
    </w:rPr>
  </w:style>
  <w:style w:type="character" w:styleId="UnresolvedMention">
    <w:name w:val="Unresolved Mention"/>
    <w:basedOn w:val="DefaultParagraphFont"/>
    <w:uiPriority w:val="99"/>
    <w:semiHidden/>
    <w:unhideWhenUsed/>
    <w:rsid w:val="00BC40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971405">
      <w:bodyDiv w:val="1"/>
      <w:marLeft w:val="0"/>
      <w:marRight w:val="0"/>
      <w:marTop w:val="0"/>
      <w:marBottom w:val="0"/>
      <w:divBdr>
        <w:top w:val="none" w:sz="0" w:space="0" w:color="auto"/>
        <w:left w:val="none" w:sz="0" w:space="0" w:color="auto"/>
        <w:bottom w:val="none" w:sz="0" w:space="0" w:color="auto"/>
        <w:right w:val="none" w:sz="0" w:space="0" w:color="auto"/>
      </w:divBdr>
    </w:div>
    <w:div w:id="464736616">
      <w:bodyDiv w:val="1"/>
      <w:marLeft w:val="0"/>
      <w:marRight w:val="0"/>
      <w:marTop w:val="0"/>
      <w:marBottom w:val="0"/>
      <w:divBdr>
        <w:top w:val="none" w:sz="0" w:space="0" w:color="auto"/>
        <w:left w:val="none" w:sz="0" w:space="0" w:color="auto"/>
        <w:bottom w:val="none" w:sz="0" w:space="0" w:color="auto"/>
        <w:right w:val="none" w:sz="0" w:space="0" w:color="auto"/>
      </w:divBdr>
    </w:div>
    <w:div w:id="711196704">
      <w:bodyDiv w:val="1"/>
      <w:marLeft w:val="0"/>
      <w:marRight w:val="0"/>
      <w:marTop w:val="0"/>
      <w:marBottom w:val="0"/>
      <w:divBdr>
        <w:top w:val="none" w:sz="0" w:space="0" w:color="auto"/>
        <w:left w:val="none" w:sz="0" w:space="0" w:color="auto"/>
        <w:bottom w:val="none" w:sz="0" w:space="0" w:color="auto"/>
        <w:right w:val="none" w:sz="0" w:space="0" w:color="auto"/>
      </w:divBdr>
    </w:div>
    <w:div w:id="827672845">
      <w:bodyDiv w:val="1"/>
      <w:marLeft w:val="0"/>
      <w:marRight w:val="0"/>
      <w:marTop w:val="0"/>
      <w:marBottom w:val="0"/>
      <w:divBdr>
        <w:top w:val="none" w:sz="0" w:space="0" w:color="auto"/>
        <w:left w:val="none" w:sz="0" w:space="0" w:color="auto"/>
        <w:bottom w:val="none" w:sz="0" w:space="0" w:color="auto"/>
        <w:right w:val="none" w:sz="0" w:space="0" w:color="auto"/>
      </w:divBdr>
    </w:div>
    <w:div w:id="1030034582">
      <w:bodyDiv w:val="1"/>
      <w:marLeft w:val="0"/>
      <w:marRight w:val="0"/>
      <w:marTop w:val="0"/>
      <w:marBottom w:val="0"/>
      <w:divBdr>
        <w:top w:val="none" w:sz="0" w:space="0" w:color="auto"/>
        <w:left w:val="none" w:sz="0" w:space="0" w:color="auto"/>
        <w:bottom w:val="none" w:sz="0" w:space="0" w:color="auto"/>
        <w:right w:val="none" w:sz="0" w:space="0" w:color="auto"/>
      </w:divBdr>
    </w:div>
    <w:div w:id="1295333307">
      <w:bodyDiv w:val="1"/>
      <w:marLeft w:val="0"/>
      <w:marRight w:val="0"/>
      <w:marTop w:val="0"/>
      <w:marBottom w:val="0"/>
      <w:divBdr>
        <w:top w:val="none" w:sz="0" w:space="0" w:color="auto"/>
        <w:left w:val="none" w:sz="0" w:space="0" w:color="auto"/>
        <w:bottom w:val="none" w:sz="0" w:space="0" w:color="auto"/>
        <w:right w:val="none" w:sz="0" w:space="0" w:color="auto"/>
      </w:divBdr>
    </w:div>
    <w:div w:id="1482694251">
      <w:bodyDiv w:val="1"/>
      <w:marLeft w:val="0"/>
      <w:marRight w:val="0"/>
      <w:marTop w:val="0"/>
      <w:marBottom w:val="0"/>
      <w:divBdr>
        <w:top w:val="none" w:sz="0" w:space="0" w:color="auto"/>
        <w:left w:val="none" w:sz="0" w:space="0" w:color="auto"/>
        <w:bottom w:val="none" w:sz="0" w:space="0" w:color="auto"/>
        <w:right w:val="none" w:sz="0" w:space="0" w:color="auto"/>
      </w:divBdr>
    </w:div>
    <w:div w:id="1944874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rc.nist.gov/publications/detail/sp/800-53/rev-5/fina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ct.edu/student-life/student-policy/code-of-conduct"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cdc.gov/phlp/publications/topic/hipaa.html" TargetMode="External"/><Relationship Id="rId4" Type="http://schemas.openxmlformats.org/officeDocument/2006/relationships/webSettings" Target="webSettings.xml"/><Relationship Id="rId9" Type="http://schemas.openxmlformats.org/officeDocument/2006/relationships/hyperlink" Target="https://www2.ed.gov/policy/gen/guid/fpco/ferpa/index.html"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dun\OneDrive\Desktop\Spring%202022\IAS411\Policy%20Documents\Policy%20Assignments\Policy%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Policy (1)</Template>
  <TotalTime>132</TotalTime>
  <Pages>5</Pages>
  <Words>1571</Words>
  <Characters>8959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Duncan</dc:creator>
  <dc:description>Accessability Check January 2020</dc:description>
  <cp:lastModifiedBy>Daniel Duncan</cp:lastModifiedBy>
  <cp:revision>314</cp:revision>
  <dcterms:created xsi:type="dcterms:W3CDTF">2022-03-15T18:12:00Z</dcterms:created>
  <dcterms:modified xsi:type="dcterms:W3CDTF">2022-05-03T08:20:00Z</dcterms:modified>
</cp:coreProperties>
</file>