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3B8" w14:textId="7F4BFB3D"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1F178B">
        <w:rPr>
          <w:rFonts w:ascii="Times New Roman" w:hAnsi="Times New Roman" w:cs="Times New Roman"/>
          <w:i/>
          <w:sz w:val="20"/>
          <w:szCs w:val="20"/>
        </w:rPr>
        <w:t>02/1</w:t>
      </w:r>
      <w:r w:rsidR="00743B38">
        <w:rPr>
          <w:rFonts w:ascii="Times New Roman" w:hAnsi="Times New Roman" w:cs="Times New Roman"/>
          <w:i/>
          <w:sz w:val="20"/>
          <w:szCs w:val="20"/>
        </w:rPr>
        <w:t>8</w:t>
      </w:r>
      <w:r w:rsidR="001F178B">
        <w:rPr>
          <w:rFonts w:ascii="Times New Roman" w:hAnsi="Times New Roman" w:cs="Times New Roman"/>
          <w:i/>
          <w:sz w:val="20"/>
          <w:szCs w:val="20"/>
        </w:rPr>
        <w:t>/2022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1F178B" w:rsidRPr="001F178B">
        <w:rPr>
          <w:rFonts w:ascii="Times New Roman" w:hAnsi="Times New Roman" w:cs="Times New Roman"/>
          <w:i/>
          <w:iCs/>
          <w:sz w:val="20"/>
          <w:szCs w:val="20"/>
        </w:rPr>
        <w:t xml:space="preserve">NIST SP800-53 R5: </w:t>
      </w:r>
      <w:r w:rsidR="00E121CB">
        <w:rPr>
          <w:rFonts w:ascii="Times New Roman" w:hAnsi="Times New Roman" w:cs="Times New Roman"/>
          <w:i/>
          <w:iCs/>
          <w:sz w:val="20"/>
          <w:szCs w:val="20"/>
        </w:rPr>
        <w:t xml:space="preserve">Risk </w:t>
      </w:r>
      <w:r w:rsidR="001F178B">
        <w:rPr>
          <w:rFonts w:ascii="Times New Roman" w:hAnsi="Times New Roman" w:cs="Times New Roman"/>
          <w:i/>
          <w:sz w:val="20"/>
          <w:szCs w:val="20"/>
        </w:rPr>
        <w:t>Assessment</w:t>
      </w:r>
    </w:p>
    <w:p w14:paraId="5CF733F1" w14:textId="654EBF64"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1F178B">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1F178B">
        <w:rPr>
          <w:rFonts w:ascii="Times New Roman" w:hAnsi="Times New Roman" w:cs="Times New Roman"/>
          <w:i/>
          <w:sz w:val="20"/>
          <w:szCs w:val="20"/>
        </w:rPr>
        <w:t>0</w:t>
      </w:r>
      <w:r w:rsidR="006F586E">
        <w:rPr>
          <w:rFonts w:ascii="Times New Roman" w:hAnsi="Times New Roman" w:cs="Times New Roman"/>
          <w:i/>
          <w:sz w:val="20"/>
          <w:szCs w:val="20"/>
        </w:rPr>
        <w:t>4</w:t>
      </w:r>
      <w:r w:rsidR="001F178B">
        <w:rPr>
          <w:rFonts w:ascii="Times New Roman" w:hAnsi="Times New Roman" w:cs="Times New Roman"/>
          <w:i/>
          <w:sz w:val="20"/>
          <w:szCs w:val="20"/>
        </w:rPr>
        <w:t>/</w:t>
      </w:r>
      <w:r w:rsidR="006F586E">
        <w:rPr>
          <w:rFonts w:ascii="Times New Roman" w:hAnsi="Times New Roman" w:cs="Times New Roman"/>
          <w:i/>
          <w:sz w:val="20"/>
          <w:szCs w:val="20"/>
        </w:rPr>
        <w:t>22</w:t>
      </w:r>
      <w:r w:rsidR="001F178B">
        <w:rPr>
          <w:rFonts w:ascii="Times New Roman" w:hAnsi="Times New Roman" w:cs="Times New Roman"/>
          <w:i/>
          <w:sz w:val="20"/>
          <w:szCs w:val="20"/>
        </w:rPr>
        <w:t>/2022</w:t>
      </w:r>
    </w:p>
    <w:p w14:paraId="1290862F"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0B8FE0FF" w14:textId="6F8A7CCC" w:rsidR="00892000" w:rsidRPr="005C3EF3" w:rsidRDefault="00892000" w:rsidP="00892000">
      <w:pPr>
        <w:spacing w:after="80"/>
        <w:ind w:left="348"/>
        <w:rPr>
          <w:rFonts w:ascii="Times New Roman" w:hAnsi="Times New Roman" w:cs="Times New Roman"/>
          <w:sz w:val="20"/>
          <w:szCs w:val="20"/>
        </w:rPr>
      </w:pPr>
      <w:r>
        <w:rPr>
          <w:rFonts w:ascii="Times New Roman" w:hAnsi="Times New Roman" w:cs="Times New Roman"/>
          <w:sz w:val="20"/>
          <w:szCs w:val="20"/>
        </w:rPr>
        <w:t>The controls listed within this document will describe the Pennsylvania College of Technology’s security posture to ensure that the College is to adopt procedures</w:t>
      </w:r>
      <w:r w:rsidR="00961AFD">
        <w:rPr>
          <w:rFonts w:ascii="Times New Roman" w:hAnsi="Times New Roman" w:cs="Times New Roman"/>
          <w:sz w:val="20"/>
          <w:szCs w:val="20"/>
        </w:rPr>
        <w:t xml:space="preserve"> for the security of the College’s </w:t>
      </w:r>
      <w:r w:rsidR="00491909">
        <w:rPr>
          <w:rFonts w:ascii="Times New Roman" w:hAnsi="Times New Roman" w:cs="Times New Roman"/>
          <w:sz w:val="20"/>
          <w:szCs w:val="20"/>
        </w:rPr>
        <w:t xml:space="preserve">information </w:t>
      </w:r>
      <w:r w:rsidR="00961AFD">
        <w:rPr>
          <w:rFonts w:ascii="Times New Roman" w:hAnsi="Times New Roman" w:cs="Times New Roman"/>
          <w:sz w:val="20"/>
          <w:szCs w:val="20"/>
        </w:rPr>
        <w:t>assets</w:t>
      </w:r>
      <w:r>
        <w:rPr>
          <w:rFonts w:ascii="Times New Roman" w:hAnsi="Times New Roman" w:cs="Times New Roman"/>
          <w:sz w:val="20"/>
          <w:szCs w:val="20"/>
        </w:rPr>
        <w:t>,</w:t>
      </w:r>
      <w:r w:rsidR="008B3137">
        <w:rPr>
          <w:rFonts w:ascii="Times New Roman" w:hAnsi="Times New Roman" w:cs="Times New Roman"/>
          <w:sz w:val="20"/>
          <w:szCs w:val="20"/>
        </w:rPr>
        <w:t xml:space="preserve"> </w:t>
      </w:r>
      <w:r>
        <w:rPr>
          <w:rFonts w:ascii="Times New Roman" w:hAnsi="Times New Roman" w:cs="Times New Roman"/>
          <w:sz w:val="20"/>
          <w:szCs w:val="20"/>
        </w:rPr>
        <w:t>develop a risk assessment strategy</w:t>
      </w:r>
      <w:r w:rsidR="00754665">
        <w:rPr>
          <w:rFonts w:ascii="Times New Roman" w:hAnsi="Times New Roman" w:cs="Times New Roman"/>
          <w:sz w:val="20"/>
          <w:szCs w:val="20"/>
        </w:rPr>
        <w:t>, and assign responsibilit</w:t>
      </w:r>
      <w:r w:rsidR="00833065">
        <w:rPr>
          <w:rFonts w:ascii="Times New Roman" w:hAnsi="Times New Roman" w:cs="Times New Roman"/>
          <w:sz w:val="20"/>
          <w:szCs w:val="20"/>
        </w:rPr>
        <w:t>ies</w:t>
      </w:r>
      <w:r w:rsidR="00754665">
        <w:rPr>
          <w:rFonts w:ascii="Times New Roman" w:hAnsi="Times New Roman" w:cs="Times New Roman"/>
          <w:sz w:val="20"/>
          <w:szCs w:val="20"/>
        </w:rPr>
        <w:t xml:space="preserve"> for</w:t>
      </w:r>
      <w:r w:rsidR="00C10066">
        <w:rPr>
          <w:rFonts w:ascii="Times New Roman" w:hAnsi="Times New Roman" w:cs="Times New Roman"/>
          <w:sz w:val="20"/>
          <w:szCs w:val="20"/>
        </w:rPr>
        <w:t xml:space="preserve"> the</w:t>
      </w:r>
      <w:r w:rsidR="00754665">
        <w:rPr>
          <w:rFonts w:ascii="Times New Roman" w:hAnsi="Times New Roman" w:cs="Times New Roman"/>
          <w:sz w:val="20"/>
          <w:szCs w:val="20"/>
        </w:rPr>
        <w:t xml:space="preserve"> College’s </w:t>
      </w:r>
      <w:r w:rsidR="00EA38FA">
        <w:rPr>
          <w:rFonts w:ascii="Times New Roman" w:hAnsi="Times New Roman" w:cs="Times New Roman"/>
          <w:sz w:val="20"/>
          <w:szCs w:val="20"/>
        </w:rPr>
        <w:t xml:space="preserve">continued </w:t>
      </w:r>
      <w:r w:rsidR="00754665">
        <w:rPr>
          <w:rFonts w:ascii="Times New Roman" w:hAnsi="Times New Roman" w:cs="Times New Roman"/>
          <w:sz w:val="20"/>
          <w:szCs w:val="20"/>
        </w:rPr>
        <w:t>compliance with this policy</w:t>
      </w:r>
      <w:r w:rsidR="00EA38FA">
        <w:rPr>
          <w:rFonts w:ascii="Times New Roman" w:hAnsi="Times New Roman" w:cs="Times New Roman"/>
          <w:sz w:val="20"/>
          <w:szCs w:val="20"/>
        </w:rPr>
        <w:t>.</w:t>
      </w:r>
    </w:p>
    <w:p w14:paraId="23CEA205" w14:textId="7807B32E" w:rsid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5A71DCF7" w14:textId="2AE32831" w:rsidR="00892000" w:rsidRPr="002C7657" w:rsidRDefault="004E4C09" w:rsidP="002C7657">
      <w:pPr>
        <w:spacing w:after="240"/>
        <w:ind w:left="360"/>
        <w:rPr>
          <w:rFonts w:ascii="Times New Roman" w:hAnsi="Times New Roman" w:cs="Times New Roman"/>
          <w:sz w:val="20"/>
          <w:szCs w:val="20"/>
        </w:rPr>
      </w:pPr>
      <w:r>
        <w:rPr>
          <w:rFonts w:ascii="Times New Roman" w:hAnsi="Times New Roman" w:cs="Times New Roman"/>
          <w:sz w:val="20"/>
          <w:szCs w:val="20"/>
        </w:rPr>
        <w:t xml:space="preserve">The assessment </w:t>
      </w:r>
      <w:r w:rsidR="00275C8F">
        <w:rPr>
          <w:rFonts w:ascii="Times New Roman" w:hAnsi="Times New Roman" w:cs="Times New Roman"/>
          <w:sz w:val="20"/>
          <w:szCs w:val="20"/>
        </w:rPr>
        <w:t>of</w:t>
      </w:r>
      <w:r w:rsidR="00CF6F07">
        <w:rPr>
          <w:rFonts w:ascii="Times New Roman" w:hAnsi="Times New Roman" w:cs="Times New Roman"/>
          <w:sz w:val="20"/>
          <w:szCs w:val="20"/>
        </w:rPr>
        <w:t xml:space="preserve"> threats to the confidentiality, integrity, and availability of the College’s Information Assets through Risk Assessment and Risk Tolerance</w:t>
      </w:r>
      <w:r w:rsidR="00F8139E">
        <w:rPr>
          <w:rFonts w:ascii="Times New Roman" w:hAnsi="Times New Roman" w:cs="Times New Roman"/>
          <w:sz w:val="20"/>
          <w:szCs w:val="20"/>
        </w:rPr>
        <w:t xml:space="preserve"> </w:t>
      </w:r>
      <w:r w:rsidR="00275C8F">
        <w:rPr>
          <w:rFonts w:ascii="Times New Roman" w:hAnsi="Times New Roman" w:cs="Times New Roman"/>
          <w:sz w:val="20"/>
          <w:szCs w:val="20"/>
        </w:rPr>
        <w:t>is</w:t>
      </w:r>
      <w:r w:rsidR="00F8139E">
        <w:rPr>
          <w:rFonts w:ascii="Times New Roman" w:hAnsi="Times New Roman" w:cs="Times New Roman"/>
          <w:sz w:val="20"/>
          <w:szCs w:val="20"/>
        </w:rPr>
        <w:t xml:space="preserve"> necessary </w:t>
      </w:r>
      <w:r w:rsidR="00275C8F">
        <w:rPr>
          <w:rFonts w:ascii="Times New Roman" w:hAnsi="Times New Roman" w:cs="Times New Roman"/>
          <w:sz w:val="20"/>
          <w:szCs w:val="20"/>
        </w:rPr>
        <w:t>for the</w:t>
      </w:r>
      <w:r w:rsidR="00F8139E">
        <w:rPr>
          <w:rFonts w:ascii="Times New Roman" w:hAnsi="Times New Roman" w:cs="Times New Roman"/>
          <w:sz w:val="20"/>
          <w:szCs w:val="20"/>
        </w:rPr>
        <w:t xml:space="preserve"> protection of these Information Assets</w:t>
      </w:r>
      <w:r>
        <w:rPr>
          <w:rFonts w:ascii="Times New Roman" w:hAnsi="Times New Roman" w:cs="Times New Roman"/>
          <w:sz w:val="20"/>
          <w:szCs w:val="20"/>
        </w:rPr>
        <w:t xml:space="preserve"> to ensure the responses are appropriately </w:t>
      </w:r>
      <w:r w:rsidR="0080515A">
        <w:rPr>
          <w:rFonts w:ascii="Times New Roman" w:hAnsi="Times New Roman" w:cs="Times New Roman"/>
          <w:sz w:val="20"/>
          <w:szCs w:val="20"/>
        </w:rPr>
        <w:t>consolidated.</w:t>
      </w:r>
    </w:p>
    <w:p w14:paraId="7AFD38B6"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1DF05D4B" w14:textId="33961D0D" w:rsidR="008E3A11" w:rsidRDefault="008E3A11" w:rsidP="008E3A11">
      <w:pPr>
        <w:spacing w:after="240"/>
        <w:ind w:left="360"/>
        <w:rPr>
          <w:rFonts w:ascii="Times New Roman" w:hAnsi="Times New Roman" w:cs="Times New Roman"/>
          <w:sz w:val="20"/>
          <w:szCs w:val="20"/>
        </w:rPr>
      </w:pPr>
      <w:r>
        <w:rPr>
          <w:rFonts w:ascii="Times New Roman" w:hAnsi="Times New Roman" w:cs="Times New Roman"/>
          <w:sz w:val="20"/>
          <w:szCs w:val="20"/>
        </w:rPr>
        <w:t>This policy is in effect for and applies to all persons employed by, or on behalf of the Pennsylvania College of Technology who hold the positions of CISO (Chief Information Security Officer</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and ISO (Information Security Officer) </w:t>
      </w:r>
      <w:r w:rsidR="00BA7327">
        <w:rPr>
          <w:rFonts w:ascii="Times New Roman" w:hAnsi="Times New Roman" w:cs="Times New Roman"/>
          <w:sz w:val="20"/>
          <w:szCs w:val="20"/>
        </w:rPr>
        <w:t>and</w:t>
      </w:r>
      <w:r w:rsidR="006E4DD6">
        <w:rPr>
          <w:rFonts w:ascii="Times New Roman" w:hAnsi="Times New Roman" w:cs="Times New Roman"/>
          <w:sz w:val="20"/>
          <w:szCs w:val="20"/>
        </w:rPr>
        <w:t xml:space="preserve"> persons</w:t>
      </w:r>
      <w:r>
        <w:rPr>
          <w:rFonts w:ascii="Times New Roman" w:hAnsi="Times New Roman" w:cs="Times New Roman"/>
          <w:sz w:val="20"/>
          <w:szCs w:val="20"/>
        </w:rPr>
        <w:t xml:space="preserve"> have been selected and documented for approval to perform the responsibilities listed within this policy by the CISO.</w:t>
      </w:r>
    </w:p>
    <w:p w14:paraId="54D4DCCA" w14:textId="05272719" w:rsidR="000E4C88" w:rsidRPr="000E4C88" w:rsidRDefault="00CD0CE8" w:rsidP="000E4C88">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6F9E50F4" w14:textId="376DFCA6" w:rsidR="000E4C88" w:rsidRPr="000E4C88" w:rsidRDefault="000E4C88" w:rsidP="00272DCC">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RA-2</w:t>
      </w:r>
      <w:r w:rsidR="00C83920">
        <w:rPr>
          <w:rFonts w:ascii="Times New Roman" w:hAnsi="Times New Roman" w:cs="Times New Roman"/>
          <w:b/>
          <w:bCs/>
          <w:iCs/>
          <w:sz w:val="20"/>
          <w:szCs w:val="20"/>
        </w:rPr>
        <w:t>:</w:t>
      </w:r>
      <w:r>
        <w:rPr>
          <w:rFonts w:ascii="Times New Roman" w:hAnsi="Times New Roman" w:cs="Times New Roman"/>
          <w:b/>
          <w:bCs/>
          <w:iCs/>
          <w:sz w:val="20"/>
          <w:szCs w:val="20"/>
        </w:rPr>
        <w:t xml:space="preserve"> Security Categorization</w:t>
      </w:r>
    </w:p>
    <w:p w14:paraId="21662D9F" w14:textId="4C4E3F7F" w:rsidR="003B3BCA" w:rsidRDefault="00BA7327" w:rsidP="00272DCC">
      <w:pPr>
        <w:spacing w:after="240"/>
        <w:ind w:left="360"/>
        <w:rPr>
          <w:rFonts w:ascii="Times New Roman" w:hAnsi="Times New Roman" w:cs="Times New Roman"/>
          <w:iCs/>
          <w:sz w:val="20"/>
          <w:szCs w:val="20"/>
        </w:rPr>
      </w:pPr>
      <w:r>
        <w:rPr>
          <w:rFonts w:ascii="Times New Roman" w:hAnsi="Times New Roman" w:cs="Times New Roman"/>
          <w:iCs/>
          <w:sz w:val="20"/>
          <w:szCs w:val="20"/>
        </w:rPr>
        <w:t>The categorization</w:t>
      </w:r>
      <w:r w:rsidR="003B3BCA">
        <w:rPr>
          <w:rFonts w:ascii="Times New Roman" w:hAnsi="Times New Roman" w:cs="Times New Roman"/>
          <w:iCs/>
          <w:sz w:val="20"/>
          <w:szCs w:val="20"/>
        </w:rPr>
        <w:t xml:space="preserve"> and assessment</w:t>
      </w:r>
      <w:r>
        <w:rPr>
          <w:rFonts w:ascii="Times New Roman" w:hAnsi="Times New Roman" w:cs="Times New Roman"/>
          <w:iCs/>
          <w:sz w:val="20"/>
          <w:szCs w:val="20"/>
        </w:rPr>
        <w:t xml:space="preserve"> of security must describe the potential of</w:t>
      </w:r>
      <w:r w:rsidR="00B905FB">
        <w:rPr>
          <w:rFonts w:ascii="Times New Roman" w:hAnsi="Times New Roman" w:cs="Times New Roman"/>
          <w:iCs/>
          <w:sz w:val="20"/>
          <w:szCs w:val="20"/>
        </w:rPr>
        <w:t xml:space="preserve"> </w:t>
      </w:r>
      <w:r>
        <w:rPr>
          <w:rFonts w:ascii="Times New Roman" w:hAnsi="Times New Roman" w:cs="Times New Roman"/>
          <w:iCs/>
          <w:sz w:val="20"/>
          <w:szCs w:val="20"/>
        </w:rPr>
        <w:t>impacts and consequences</w:t>
      </w:r>
      <w:r w:rsidR="00275C8F">
        <w:rPr>
          <w:rFonts w:ascii="Times New Roman" w:hAnsi="Times New Roman" w:cs="Times New Roman"/>
          <w:iCs/>
          <w:sz w:val="20"/>
          <w:szCs w:val="20"/>
        </w:rPr>
        <w:t xml:space="preserve"> t</w:t>
      </w:r>
      <w:r w:rsidR="000B2BFD">
        <w:rPr>
          <w:rFonts w:ascii="Times New Roman" w:hAnsi="Times New Roman" w:cs="Times New Roman"/>
          <w:iCs/>
          <w:sz w:val="20"/>
          <w:szCs w:val="20"/>
        </w:rPr>
        <w:t>o</w:t>
      </w:r>
      <w:r w:rsidR="00275C8F">
        <w:rPr>
          <w:rFonts w:ascii="Times New Roman" w:hAnsi="Times New Roman" w:cs="Times New Roman"/>
          <w:iCs/>
          <w:sz w:val="20"/>
          <w:szCs w:val="20"/>
        </w:rPr>
        <w:t xml:space="preserve"> the loss of Confidentiality, Integrity, and Availability</w:t>
      </w:r>
      <w:r>
        <w:rPr>
          <w:rFonts w:ascii="Times New Roman" w:hAnsi="Times New Roman" w:cs="Times New Roman"/>
          <w:iCs/>
          <w:sz w:val="20"/>
          <w:szCs w:val="20"/>
        </w:rPr>
        <w:t xml:space="preserve"> </w:t>
      </w:r>
      <w:r w:rsidR="00EC2A58">
        <w:rPr>
          <w:rFonts w:ascii="Times New Roman" w:hAnsi="Times New Roman" w:cs="Times New Roman"/>
          <w:iCs/>
          <w:sz w:val="20"/>
          <w:szCs w:val="20"/>
        </w:rPr>
        <w:t>to</w:t>
      </w:r>
      <w:r>
        <w:rPr>
          <w:rFonts w:ascii="Times New Roman" w:hAnsi="Times New Roman" w:cs="Times New Roman"/>
          <w:iCs/>
          <w:sz w:val="20"/>
          <w:szCs w:val="20"/>
        </w:rPr>
        <w:t xml:space="preserve"> the Pennsylvania College of Technologies </w:t>
      </w:r>
      <w:r w:rsidR="00E44C0D">
        <w:rPr>
          <w:rFonts w:ascii="Times New Roman" w:hAnsi="Times New Roman" w:cs="Times New Roman"/>
          <w:iCs/>
          <w:sz w:val="20"/>
          <w:szCs w:val="20"/>
        </w:rPr>
        <w:t>i</w:t>
      </w:r>
      <w:r>
        <w:rPr>
          <w:rFonts w:ascii="Times New Roman" w:hAnsi="Times New Roman" w:cs="Times New Roman"/>
          <w:iCs/>
          <w:sz w:val="20"/>
          <w:szCs w:val="20"/>
        </w:rPr>
        <w:t xml:space="preserve">nformation </w:t>
      </w:r>
      <w:r w:rsidR="00E44C0D">
        <w:rPr>
          <w:rFonts w:ascii="Times New Roman" w:hAnsi="Times New Roman" w:cs="Times New Roman"/>
          <w:iCs/>
          <w:sz w:val="20"/>
          <w:szCs w:val="20"/>
        </w:rPr>
        <w:t>s</w:t>
      </w:r>
      <w:r>
        <w:rPr>
          <w:rFonts w:ascii="Times New Roman" w:hAnsi="Times New Roman" w:cs="Times New Roman"/>
          <w:iCs/>
          <w:sz w:val="20"/>
          <w:szCs w:val="20"/>
        </w:rPr>
        <w:t>ystems</w:t>
      </w:r>
      <w:r w:rsidR="004A5BB8">
        <w:rPr>
          <w:rFonts w:ascii="Times New Roman" w:hAnsi="Times New Roman" w:cs="Times New Roman"/>
          <w:iCs/>
          <w:sz w:val="20"/>
          <w:szCs w:val="20"/>
        </w:rPr>
        <w:t>’</w:t>
      </w:r>
      <w:r>
        <w:rPr>
          <w:rFonts w:ascii="Times New Roman" w:hAnsi="Times New Roman" w:cs="Times New Roman"/>
          <w:iCs/>
          <w:sz w:val="20"/>
          <w:szCs w:val="20"/>
        </w:rPr>
        <w:t xml:space="preserve"> </w:t>
      </w:r>
      <w:r w:rsidR="00E44C0D">
        <w:rPr>
          <w:rFonts w:ascii="Times New Roman" w:hAnsi="Times New Roman" w:cs="Times New Roman"/>
          <w:iCs/>
          <w:sz w:val="20"/>
          <w:szCs w:val="20"/>
        </w:rPr>
        <w:t>o</w:t>
      </w:r>
      <w:r>
        <w:rPr>
          <w:rFonts w:ascii="Times New Roman" w:hAnsi="Times New Roman" w:cs="Times New Roman"/>
          <w:iCs/>
          <w:sz w:val="20"/>
          <w:szCs w:val="20"/>
        </w:rPr>
        <w:t>perations</w:t>
      </w:r>
      <w:r w:rsidR="00275C8F">
        <w:rPr>
          <w:rFonts w:ascii="Times New Roman" w:hAnsi="Times New Roman" w:cs="Times New Roman"/>
          <w:iCs/>
          <w:sz w:val="20"/>
          <w:szCs w:val="20"/>
        </w:rPr>
        <w:t xml:space="preserve"> and</w:t>
      </w:r>
      <w:r>
        <w:rPr>
          <w:rFonts w:ascii="Times New Roman" w:hAnsi="Times New Roman" w:cs="Times New Roman"/>
          <w:iCs/>
          <w:sz w:val="20"/>
          <w:szCs w:val="20"/>
        </w:rPr>
        <w:t xml:space="preserve"> </w:t>
      </w:r>
      <w:r w:rsidR="00E44C0D">
        <w:rPr>
          <w:rFonts w:ascii="Times New Roman" w:hAnsi="Times New Roman" w:cs="Times New Roman"/>
          <w:iCs/>
          <w:sz w:val="20"/>
          <w:szCs w:val="20"/>
        </w:rPr>
        <w:t>i</w:t>
      </w:r>
      <w:r>
        <w:rPr>
          <w:rFonts w:ascii="Times New Roman" w:hAnsi="Times New Roman" w:cs="Times New Roman"/>
          <w:iCs/>
          <w:sz w:val="20"/>
          <w:szCs w:val="20"/>
        </w:rPr>
        <w:t xml:space="preserve">nformation </w:t>
      </w:r>
      <w:r w:rsidR="00E44C0D">
        <w:rPr>
          <w:rFonts w:ascii="Times New Roman" w:hAnsi="Times New Roman" w:cs="Times New Roman"/>
          <w:iCs/>
          <w:sz w:val="20"/>
          <w:szCs w:val="20"/>
        </w:rPr>
        <w:t>a</w:t>
      </w:r>
      <w:r>
        <w:rPr>
          <w:rFonts w:ascii="Times New Roman" w:hAnsi="Times New Roman" w:cs="Times New Roman"/>
          <w:iCs/>
          <w:sz w:val="20"/>
          <w:szCs w:val="20"/>
        </w:rPr>
        <w:t>ssets</w:t>
      </w:r>
      <w:r w:rsidR="00272DCC">
        <w:rPr>
          <w:rFonts w:ascii="Times New Roman" w:hAnsi="Times New Roman" w:cs="Times New Roman"/>
          <w:iCs/>
          <w:sz w:val="20"/>
          <w:szCs w:val="20"/>
        </w:rPr>
        <w:t xml:space="preserve"> and</w:t>
      </w:r>
      <w:r w:rsidR="00C43122">
        <w:rPr>
          <w:rFonts w:ascii="Times New Roman" w:hAnsi="Times New Roman" w:cs="Times New Roman"/>
          <w:iCs/>
          <w:sz w:val="20"/>
          <w:szCs w:val="20"/>
        </w:rPr>
        <w:t xml:space="preserve"> these information systems, information assets,</w:t>
      </w:r>
      <w:r w:rsidR="00272DCC">
        <w:rPr>
          <w:rFonts w:ascii="Times New Roman" w:hAnsi="Times New Roman" w:cs="Times New Roman"/>
          <w:iCs/>
          <w:sz w:val="20"/>
          <w:szCs w:val="20"/>
        </w:rPr>
        <w:t xml:space="preserve"> a mapping of the components where their information is stored, processed, and transmitted, must be </w:t>
      </w:r>
      <w:r w:rsidR="00F434CA">
        <w:rPr>
          <w:rFonts w:ascii="Times New Roman" w:hAnsi="Times New Roman" w:cs="Times New Roman"/>
          <w:iCs/>
          <w:sz w:val="20"/>
          <w:szCs w:val="20"/>
        </w:rPr>
        <w:t>defined,</w:t>
      </w:r>
      <w:r w:rsidR="00272DCC">
        <w:rPr>
          <w:rFonts w:ascii="Times New Roman" w:hAnsi="Times New Roman" w:cs="Times New Roman"/>
          <w:iCs/>
          <w:sz w:val="20"/>
          <w:szCs w:val="20"/>
        </w:rPr>
        <w:t xml:space="preserve"> </w:t>
      </w:r>
      <w:r w:rsidR="00B5687F">
        <w:rPr>
          <w:rFonts w:ascii="Times New Roman" w:hAnsi="Times New Roman" w:cs="Times New Roman"/>
          <w:iCs/>
          <w:sz w:val="20"/>
          <w:szCs w:val="20"/>
        </w:rPr>
        <w:t>categorized.</w:t>
      </w:r>
    </w:p>
    <w:p w14:paraId="065479D7" w14:textId="3277566D" w:rsidR="00F434CA" w:rsidRDefault="00F434CA" w:rsidP="00272DCC">
      <w:pPr>
        <w:spacing w:after="240"/>
        <w:ind w:left="360"/>
        <w:rPr>
          <w:rFonts w:ascii="Times New Roman" w:hAnsi="Times New Roman" w:cs="Times New Roman"/>
          <w:iCs/>
          <w:sz w:val="20"/>
          <w:szCs w:val="20"/>
        </w:rPr>
      </w:pPr>
      <w:r>
        <w:rPr>
          <w:rFonts w:ascii="Times New Roman" w:hAnsi="Times New Roman" w:cs="Times New Roman"/>
          <w:iCs/>
          <w:sz w:val="20"/>
          <w:szCs w:val="20"/>
        </w:rPr>
        <w:t>These information systems, information assets, and components must be assigned</w:t>
      </w:r>
      <w:r w:rsidR="00407EC6">
        <w:rPr>
          <w:rFonts w:ascii="Times New Roman" w:hAnsi="Times New Roman" w:cs="Times New Roman"/>
          <w:iCs/>
          <w:sz w:val="20"/>
          <w:szCs w:val="20"/>
        </w:rPr>
        <w:t xml:space="preserve"> an impact-level defined and documented </w:t>
      </w:r>
      <w:r w:rsidR="00FC6B57">
        <w:rPr>
          <w:rFonts w:ascii="Times New Roman" w:hAnsi="Times New Roman" w:cs="Times New Roman"/>
          <w:iCs/>
          <w:sz w:val="20"/>
          <w:szCs w:val="20"/>
        </w:rPr>
        <w:t>for approval by and kept</w:t>
      </w:r>
      <w:r w:rsidR="005468B9">
        <w:rPr>
          <w:rFonts w:ascii="Times New Roman" w:hAnsi="Times New Roman" w:cs="Times New Roman"/>
          <w:iCs/>
          <w:sz w:val="20"/>
          <w:szCs w:val="20"/>
        </w:rPr>
        <w:t xml:space="preserve"> for record</w:t>
      </w:r>
      <w:r w:rsidR="00FC6B57">
        <w:rPr>
          <w:rFonts w:ascii="Times New Roman" w:hAnsi="Times New Roman" w:cs="Times New Roman"/>
          <w:iCs/>
          <w:sz w:val="20"/>
          <w:szCs w:val="20"/>
        </w:rPr>
        <w:t xml:space="preserve"> by the CISO.</w:t>
      </w:r>
    </w:p>
    <w:p w14:paraId="7F4E4461" w14:textId="272786EB" w:rsidR="000A07F5" w:rsidRDefault="000A07F5" w:rsidP="00272DCC">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RA-3</w:t>
      </w:r>
      <w:r w:rsidR="0002415F">
        <w:rPr>
          <w:rFonts w:ascii="Times New Roman" w:hAnsi="Times New Roman" w:cs="Times New Roman"/>
          <w:b/>
          <w:bCs/>
          <w:iCs/>
          <w:sz w:val="20"/>
          <w:szCs w:val="20"/>
        </w:rPr>
        <w:t>:</w:t>
      </w:r>
      <w:r>
        <w:rPr>
          <w:rFonts w:ascii="Times New Roman" w:hAnsi="Times New Roman" w:cs="Times New Roman"/>
          <w:b/>
          <w:bCs/>
          <w:iCs/>
          <w:sz w:val="20"/>
          <w:szCs w:val="20"/>
        </w:rPr>
        <w:t xml:space="preserve"> Risk Assessment</w:t>
      </w:r>
    </w:p>
    <w:p w14:paraId="5D7BF5BF" w14:textId="139FAB7A" w:rsidR="00A50947" w:rsidRDefault="000B2BFD" w:rsidP="00272DCC">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conduction of a risk assessment must identify threats and vulnerabilities in the College information system and to the College information assets including but not limited to the determination of the likelihood and magnitude of the impacts and consequences to the loss of Confidentiality, Integrity, and Availability of these systems, assets, </w:t>
      </w:r>
      <w:r w:rsidR="009379C0">
        <w:rPr>
          <w:rFonts w:ascii="Times New Roman" w:hAnsi="Times New Roman" w:cs="Times New Roman"/>
          <w:iCs/>
          <w:sz w:val="20"/>
          <w:szCs w:val="20"/>
        </w:rPr>
        <w:t>their components, and determine the likelihood and consequence that may result in the processing of PII (personally identifiable information) and information protected by Federal, State, and local laws and regulations.</w:t>
      </w:r>
    </w:p>
    <w:p w14:paraId="6F822150" w14:textId="351A2E83" w:rsidR="00651405" w:rsidRDefault="00E90B9F" w:rsidP="00272DCC">
      <w:pPr>
        <w:spacing w:after="240"/>
        <w:ind w:left="360"/>
        <w:rPr>
          <w:rFonts w:ascii="Times New Roman" w:hAnsi="Times New Roman" w:cs="Times New Roman"/>
          <w:iCs/>
          <w:sz w:val="20"/>
          <w:szCs w:val="20"/>
        </w:rPr>
      </w:pPr>
      <w:r>
        <w:rPr>
          <w:rFonts w:ascii="Times New Roman" w:hAnsi="Times New Roman" w:cs="Times New Roman"/>
          <w:iCs/>
          <w:sz w:val="20"/>
          <w:szCs w:val="20"/>
        </w:rPr>
        <w:t>The decisions made to manage the identified risks found from t</w:t>
      </w:r>
      <w:r w:rsidR="000B1048">
        <w:rPr>
          <w:rFonts w:ascii="Times New Roman" w:hAnsi="Times New Roman" w:cs="Times New Roman"/>
          <w:iCs/>
          <w:sz w:val="20"/>
          <w:szCs w:val="20"/>
        </w:rPr>
        <w:t>he results of the risk assessment must be aligned with the mission or business process of the Pennsylvania College of Technology.</w:t>
      </w:r>
    </w:p>
    <w:p w14:paraId="48772C55" w14:textId="260E3F0C" w:rsidR="004E41BD" w:rsidRDefault="001846F6" w:rsidP="00272DCC">
      <w:pPr>
        <w:spacing w:after="240"/>
        <w:ind w:left="360"/>
        <w:rPr>
          <w:rFonts w:ascii="Times New Roman" w:hAnsi="Times New Roman" w:cs="Times New Roman"/>
          <w:iCs/>
          <w:sz w:val="20"/>
          <w:szCs w:val="20"/>
        </w:rPr>
      </w:pPr>
      <w:r>
        <w:rPr>
          <w:rFonts w:ascii="Times New Roman" w:hAnsi="Times New Roman" w:cs="Times New Roman"/>
          <w:iCs/>
          <w:sz w:val="20"/>
          <w:szCs w:val="20"/>
        </w:rPr>
        <w:t>The results of a risk assessment must be documented in a risk assessment report and kept for record by the CISO for a minimum of 5 years.</w:t>
      </w:r>
    </w:p>
    <w:p w14:paraId="0B9567C9" w14:textId="00AF1442" w:rsidR="007071E8" w:rsidRDefault="006E4DD6" w:rsidP="00272DCC">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results of a risk assessment must be reviewed by the CISO or by </w:t>
      </w:r>
      <w:r w:rsidR="001F6429">
        <w:rPr>
          <w:rFonts w:ascii="Times New Roman" w:hAnsi="Times New Roman" w:cs="Times New Roman"/>
          <w:iCs/>
          <w:sz w:val="20"/>
          <w:szCs w:val="20"/>
        </w:rPr>
        <w:t>persons designated by the CISO</w:t>
      </w:r>
      <w:r w:rsidR="006B6DBC">
        <w:rPr>
          <w:rFonts w:ascii="Times New Roman" w:hAnsi="Times New Roman" w:cs="Times New Roman"/>
          <w:iCs/>
          <w:sz w:val="20"/>
          <w:szCs w:val="20"/>
        </w:rPr>
        <w:t xml:space="preserve"> within 30 days of the documentation of the results and again within 90 days of</w:t>
      </w:r>
      <w:r w:rsidR="009C6D70">
        <w:rPr>
          <w:rFonts w:ascii="Times New Roman" w:hAnsi="Times New Roman" w:cs="Times New Roman"/>
          <w:iCs/>
          <w:sz w:val="20"/>
          <w:szCs w:val="20"/>
        </w:rPr>
        <w:t xml:space="preserve"> the next</w:t>
      </w:r>
      <w:r w:rsidR="006B6DBC">
        <w:rPr>
          <w:rFonts w:ascii="Times New Roman" w:hAnsi="Times New Roman" w:cs="Times New Roman"/>
          <w:iCs/>
          <w:sz w:val="20"/>
          <w:szCs w:val="20"/>
        </w:rPr>
        <w:t xml:space="preserve"> risk assessment</w:t>
      </w:r>
      <w:r w:rsidR="002537DE">
        <w:rPr>
          <w:rFonts w:ascii="Times New Roman" w:hAnsi="Times New Roman" w:cs="Times New Roman"/>
          <w:iCs/>
          <w:sz w:val="20"/>
          <w:szCs w:val="20"/>
        </w:rPr>
        <w:t>s</w:t>
      </w:r>
      <w:r w:rsidR="006B6DBC">
        <w:rPr>
          <w:rFonts w:ascii="Times New Roman" w:hAnsi="Times New Roman" w:cs="Times New Roman"/>
          <w:iCs/>
          <w:sz w:val="20"/>
          <w:szCs w:val="20"/>
        </w:rPr>
        <w:t xml:space="preserve"> conducted for a minimum of 5 years.</w:t>
      </w:r>
    </w:p>
    <w:p w14:paraId="57A8DDB3" w14:textId="2E3CB6BA" w:rsidR="007E7A74" w:rsidRDefault="00CE3E86" w:rsidP="00272DCC">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Updates</w:t>
      </w:r>
      <w:r w:rsidR="00150A13">
        <w:rPr>
          <w:rFonts w:ascii="Times New Roman" w:hAnsi="Times New Roman" w:cs="Times New Roman"/>
          <w:iCs/>
          <w:sz w:val="20"/>
          <w:szCs w:val="20"/>
        </w:rPr>
        <w:t xml:space="preserve"> </w:t>
      </w:r>
      <w:r w:rsidR="00380F68">
        <w:rPr>
          <w:rFonts w:ascii="Times New Roman" w:hAnsi="Times New Roman" w:cs="Times New Roman"/>
          <w:iCs/>
          <w:sz w:val="20"/>
          <w:szCs w:val="20"/>
        </w:rPr>
        <w:t>or</w:t>
      </w:r>
      <w:r w:rsidR="00150A13">
        <w:rPr>
          <w:rFonts w:ascii="Times New Roman" w:hAnsi="Times New Roman" w:cs="Times New Roman"/>
          <w:iCs/>
          <w:sz w:val="20"/>
          <w:szCs w:val="20"/>
        </w:rPr>
        <w:t xml:space="preserve"> modification of a</w:t>
      </w:r>
      <w:r>
        <w:rPr>
          <w:rFonts w:ascii="Times New Roman" w:hAnsi="Times New Roman" w:cs="Times New Roman"/>
          <w:iCs/>
          <w:sz w:val="20"/>
          <w:szCs w:val="20"/>
        </w:rPr>
        <w:t xml:space="preserve"> risk assessment must be made when there are changes made to an information system or systems, their environments of operation, or when any conditions change that impact the security of or privacy of these systems or environments </w:t>
      </w:r>
      <w:r w:rsidR="00B0746A">
        <w:rPr>
          <w:rFonts w:ascii="Times New Roman" w:hAnsi="Times New Roman" w:cs="Times New Roman"/>
          <w:iCs/>
          <w:sz w:val="20"/>
          <w:szCs w:val="20"/>
        </w:rPr>
        <w:t xml:space="preserve">that are </w:t>
      </w:r>
      <w:r>
        <w:rPr>
          <w:rFonts w:ascii="Times New Roman" w:hAnsi="Times New Roman" w:cs="Times New Roman"/>
          <w:iCs/>
          <w:sz w:val="20"/>
          <w:szCs w:val="20"/>
        </w:rPr>
        <w:t xml:space="preserve">deemed necessary </w:t>
      </w:r>
      <w:r w:rsidR="00B0746A">
        <w:rPr>
          <w:rFonts w:ascii="Times New Roman" w:hAnsi="Times New Roman" w:cs="Times New Roman"/>
          <w:iCs/>
          <w:sz w:val="20"/>
          <w:szCs w:val="20"/>
        </w:rPr>
        <w:t>by the CISO.</w:t>
      </w:r>
    </w:p>
    <w:p w14:paraId="395DD315" w14:textId="7B1E8A3F" w:rsidR="00886743" w:rsidRDefault="00A34642" w:rsidP="00A727E1">
      <w:pPr>
        <w:spacing w:after="240"/>
        <w:ind w:left="360"/>
        <w:rPr>
          <w:rFonts w:ascii="Times New Roman" w:hAnsi="Times New Roman" w:cs="Times New Roman"/>
          <w:iCs/>
          <w:sz w:val="20"/>
          <w:szCs w:val="20"/>
        </w:rPr>
      </w:pPr>
      <w:r>
        <w:rPr>
          <w:rFonts w:ascii="Times New Roman" w:hAnsi="Times New Roman" w:cs="Times New Roman"/>
          <w:iCs/>
          <w:sz w:val="20"/>
          <w:szCs w:val="20"/>
        </w:rPr>
        <w:t>The results of the risk assessment</w:t>
      </w:r>
      <w:r w:rsidR="001C4E76">
        <w:rPr>
          <w:rFonts w:ascii="Times New Roman" w:hAnsi="Times New Roman" w:cs="Times New Roman"/>
          <w:iCs/>
          <w:sz w:val="20"/>
          <w:szCs w:val="20"/>
        </w:rPr>
        <w:t xml:space="preserve"> and </w:t>
      </w:r>
      <w:r w:rsidR="00CF1C4C">
        <w:rPr>
          <w:rFonts w:ascii="Times New Roman" w:hAnsi="Times New Roman" w:cs="Times New Roman"/>
          <w:iCs/>
          <w:sz w:val="20"/>
          <w:szCs w:val="20"/>
        </w:rPr>
        <w:t>all</w:t>
      </w:r>
      <w:r w:rsidR="001C4E76">
        <w:rPr>
          <w:rFonts w:ascii="Times New Roman" w:hAnsi="Times New Roman" w:cs="Times New Roman"/>
          <w:iCs/>
          <w:sz w:val="20"/>
          <w:szCs w:val="20"/>
        </w:rPr>
        <w:t xml:space="preserve"> modifications</w:t>
      </w:r>
      <w:r w:rsidR="000D2247">
        <w:rPr>
          <w:rFonts w:ascii="Times New Roman" w:hAnsi="Times New Roman" w:cs="Times New Roman"/>
          <w:iCs/>
          <w:sz w:val="20"/>
          <w:szCs w:val="20"/>
        </w:rPr>
        <w:t xml:space="preserve"> made</w:t>
      </w:r>
      <w:r w:rsidR="001C4E76">
        <w:rPr>
          <w:rFonts w:ascii="Times New Roman" w:hAnsi="Times New Roman" w:cs="Times New Roman"/>
          <w:iCs/>
          <w:sz w:val="20"/>
          <w:szCs w:val="20"/>
        </w:rPr>
        <w:t xml:space="preserve"> to the risk assessment</w:t>
      </w:r>
      <w:r>
        <w:rPr>
          <w:rFonts w:ascii="Times New Roman" w:hAnsi="Times New Roman" w:cs="Times New Roman"/>
          <w:iCs/>
          <w:sz w:val="20"/>
          <w:szCs w:val="20"/>
        </w:rPr>
        <w:t xml:space="preserve"> must be reported to the CISO and to the College Administrators overseeing the CISO and the Information Technologies department at Pennsylvania College of Technology</w:t>
      </w:r>
      <w:r w:rsidR="00264A56">
        <w:rPr>
          <w:rFonts w:ascii="Times New Roman" w:hAnsi="Times New Roman" w:cs="Times New Roman"/>
          <w:iCs/>
          <w:sz w:val="20"/>
          <w:szCs w:val="20"/>
        </w:rPr>
        <w:t>.</w:t>
      </w:r>
      <w:r w:rsidR="001C4E76">
        <w:rPr>
          <w:rFonts w:ascii="Times New Roman" w:hAnsi="Times New Roman" w:cs="Times New Roman"/>
          <w:iCs/>
          <w:sz w:val="20"/>
          <w:szCs w:val="20"/>
        </w:rPr>
        <w:t xml:space="preserve"> </w:t>
      </w:r>
    </w:p>
    <w:p w14:paraId="5DAA8394" w14:textId="11067571" w:rsidR="00145772" w:rsidRDefault="00513330" w:rsidP="00A727E1">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RA-5</w:t>
      </w:r>
      <w:r w:rsidR="00E1399E">
        <w:rPr>
          <w:rFonts w:ascii="Times New Roman" w:hAnsi="Times New Roman" w:cs="Times New Roman"/>
          <w:b/>
          <w:bCs/>
          <w:iCs/>
          <w:sz w:val="20"/>
          <w:szCs w:val="20"/>
        </w:rPr>
        <w:t>:</w:t>
      </w:r>
      <w:r>
        <w:rPr>
          <w:rFonts w:ascii="Times New Roman" w:hAnsi="Times New Roman" w:cs="Times New Roman"/>
          <w:b/>
          <w:bCs/>
          <w:iCs/>
          <w:sz w:val="20"/>
          <w:szCs w:val="20"/>
        </w:rPr>
        <w:t xml:space="preserve"> Vulnerability Monitoring and Scanning</w:t>
      </w:r>
    </w:p>
    <w:p w14:paraId="5430CE9D" w14:textId="2E28DA20" w:rsidR="00A046D8" w:rsidRDefault="004D2284" w:rsidP="00A046D8">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Monitoring and </w:t>
      </w:r>
      <w:r w:rsidR="0081203B">
        <w:rPr>
          <w:rFonts w:ascii="Times New Roman" w:hAnsi="Times New Roman" w:cs="Times New Roman"/>
          <w:iCs/>
          <w:sz w:val="20"/>
          <w:szCs w:val="20"/>
        </w:rPr>
        <w:t>scanning</w:t>
      </w:r>
      <w:r>
        <w:rPr>
          <w:rFonts w:ascii="Times New Roman" w:hAnsi="Times New Roman" w:cs="Times New Roman"/>
          <w:iCs/>
          <w:sz w:val="20"/>
          <w:szCs w:val="20"/>
        </w:rPr>
        <w:t xml:space="preserve"> for vulnerabilities within the information system and applications hosted by the Pennsylvania College of Technology must be performed</w:t>
      </w:r>
      <w:r w:rsidR="00DD4BCA">
        <w:rPr>
          <w:rFonts w:ascii="Times New Roman" w:hAnsi="Times New Roman" w:cs="Times New Roman"/>
          <w:iCs/>
          <w:sz w:val="20"/>
          <w:szCs w:val="20"/>
        </w:rPr>
        <w:t xml:space="preserve"> at a minimum, </w:t>
      </w:r>
      <w:r w:rsidR="002F2611">
        <w:rPr>
          <w:rFonts w:ascii="Times New Roman" w:hAnsi="Times New Roman" w:cs="Times New Roman"/>
          <w:iCs/>
          <w:sz w:val="20"/>
          <w:szCs w:val="20"/>
        </w:rPr>
        <w:t>annually</w:t>
      </w:r>
      <w:r w:rsidR="00DD4BCA">
        <w:rPr>
          <w:rFonts w:ascii="Times New Roman" w:hAnsi="Times New Roman" w:cs="Times New Roman"/>
          <w:iCs/>
          <w:sz w:val="20"/>
          <w:szCs w:val="20"/>
        </w:rPr>
        <w:t xml:space="preserve"> within </w:t>
      </w:r>
      <w:r w:rsidR="002F2611">
        <w:rPr>
          <w:rFonts w:ascii="Times New Roman" w:hAnsi="Times New Roman" w:cs="Times New Roman"/>
          <w:iCs/>
          <w:sz w:val="20"/>
          <w:szCs w:val="20"/>
        </w:rPr>
        <w:t>60</w:t>
      </w:r>
      <w:r w:rsidR="00DD4BCA">
        <w:rPr>
          <w:rFonts w:ascii="Times New Roman" w:hAnsi="Times New Roman" w:cs="Times New Roman"/>
          <w:iCs/>
          <w:sz w:val="20"/>
          <w:szCs w:val="20"/>
        </w:rPr>
        <w:t xml:space="preserve"> days of the last scan</w:t>
      </w:r>
      <w:r w:rsidR="0001259F">
        <w:rPr>
          <w:rFonts w:ascii="Times New Roman" w:hAnsi="Times New Roman" w:cs="Times New Roman"/>
          <w:iCs/>
          <w:sz w:val="20"/>
          <w:szCs w:val="20"/>
        </w:rPr>
        <w:t xml:space="preserve"> or within 14 days of any changes made to an information system or systems, their environments of operation, or when any conditions change that impact the security or privacy of these systems or environments that are deemed necessary by the CISO </w:t>
      </w:r>
      <w:r>
        <w:rPr>
          <w:rFonts w:ascii="Times New Roman" w:hAnsi="Times New Roman" w:cs="Times New Roman"/>
          <w:iCs/>
          <w:sz w:val="20"/>
          <w:szCs w:val="20"/>
        </w:rPr>
        <w:t>with</w:t>
      </w:r>
      <w:r w:rsidR="006D00E4">
        <w:rPr>
          <w:rFonts w:ascii="Times New Roman" w:hAnsi="Times New Roman" w:cs="Times New Roman"/>
          <w:iCs/>
          <w:sz w:val="20"/>
          <w:szCs w:val="20"/>
        </w:rPr>
        <w:t xml:space="preserve"> all</w:t>
      </w:r>
      <w:r>
        <w:rPr>
          <w:rFonts w:ascii="Times New Roman" w:hAnsi="Times New Roman" w:cs="Times New Roman"/>
          <w:iCs/>
          <w:sz w:val="20"/>
          <w:szCs w:val="20"/>
        </w:rPr>
        <w:t xml:space="preserve"> reports of </w:t>
      </w:r>
      <w:r w:rsidR="00FD61BF">
        <w:rPr>
          <w:rFonts w:ascii="Times New Roman" w:hAnsi="Times New Roman" w:cs="Times New Roman"/>
          <w:iCs/>
          <w:sz w:val="20"/>
          <w:szCs w:val="20"/>
        </w:rPr>
        <w:t>any instances</w:t>
      </w:r>
      <w:r>
        <w:rPr>
          <w:rFonts w:ascii="Times New Roman" w:hAnsi="Times New Roman" w:cs="Times New Roman"/>
          <w:iCs/>
          <w:sz w:val="20"/>
          <w:szCs w:val="20"/>
        </w:rPr>
        <w:t xml:space="preserve"> of all new vulnerabilities submitted and reviewed by the CISO or any person</w:t>
      </w:r>
      <w:r w:rsidR="000C2CDC">
        <w:rPr>
          <w:rFonts w:ascii="Times New Roman" w:hAnsi="Times New Roman" w:cs="Times New Roman"/>
          <w:iCs/>
          <w:sz w:val="20"/>
          <w:szCs w:val="20"/>
        </w:rPr>
        <w:t>s</w:t>
      </w:r>
      <w:r>
        <w:rPr>
          <w:rFonts w:ascii="Times New Roman" w:hAnsi="Times New Roman" w:cs="Times New Roman"/>
          <w:iCs/>
          <w:sz w:val="20"/>
          <w:szCs w:val="20"/>
        </w:rPr>
        <w:t xml:space="preserve"> designated by the CISO.</w:t>
      </w:r>
    </w:p>
    <w:p w14:paraId="1994B97C" w14:textId="6A9F1238" w:rsidR="004361BE" w:rsidRDefault="00032654" w:rsidP="003945E9">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Vulnerability monitoring and scanning tools </w:t>
      </w:r>
      <w:r w:rsidR="00F67119">
        <w:rPr>
          <w:rFonts w:ascii="Times New Roman" w:hAnsi="Times New Roman" w:cs="Times New Roman"/>
          <w:iCs/>
          <w:sz w:val="20"/>
          <w:szCs w:val="20"/>
        </w:rPr>
        <w:t xml:space="preserve">and techniques must include interoperability between tools and automation of those tools used and perform processes including but not limited to </w:t>
      </w:r>
      <w:r w:rsidR="00D91267">
        <w:rPr>
          <w:rFonts w:ascii="Times New Roman" w:hAnsi="Times New Roman" w:cs="Times New Roman"/>
          <w:iCs/>
          <w:sz w:val="20"/>
          <w:szCs w:val="20"/>
        </w:rPr>
        <w:t xml:space="preserve">standards for </w:t>
      </w:r>
      <w:r w:rsidR="00644A27">
        <w:rPr>
          <w:rFonts w:ascii="Times New Roman" w:hAnsi="Times New Roman" w:cs="Times New Roman"/>
          <w:iCs/>
          <w:sz w:val="20"/>
          <w:szCs w:val="20"/>
        </w:rPr>
        <w:t>enumerating platforms, detection of vulnerabilities and flaws of software used on the colleges information systems</w:t>
      </w:r>
      <w:r w:rsidR="00C73390">
        <w:rPr>
          <w:rFonts w:ascii="Times New Roman" w:hAnsi="Times New Roman" w:cs="Times New Roman"/>
          <w:iCs/>
          <w:sz w:val="20"/>
          <w:szCs w:val="20"/>
        </w:rPr>
        <w:t xml:space="preserve"> and detection of improper configuration of those systems, </w:t>
      </w:r>
      <w:r w:rsidR="009042E7">
        <w:rPr>
          <w:rFonts w:ascii="Times New Roman" w:hAnsi="Times New Roman" w:cs="Times New Roman"/>
          <w:iCs/>
          <w:sz w:val="20"/>
          <w:szCs w:val="20"/>
        </w:rPr>
        <w:t>test procedures and measures of impact from vulnerabilities</w:t>
      </w:r>
      <w:r w:rsidR="009A104F">
        <w:rPr>
          <w:rFonts w:ascii="Times New Roman" w:hAnsi="Times New Roman" w:cs="Times New Roman"/>
          <w:iCs/>
          <w:sz w:val="20"/>
          <w:szCs w:val="20"/>
        </w:rPr>
        <w:t>.</w:t>
      </w:r>
    </w:p>
    <w:p w14:paraId="738ADAB0" w14:textId="0BF2A34C" w:rsidR="003945E9" w:rsidRDefault="003945E9" w:rsidP="003945E9">
      <w:pPr>
        <w:spacing w:after="240"/>
        <w:ind w:left="360"/>
        <w:rPr>
          <w:rFonts w:ascii="Times New Roman" w:hAnsi="Times New Roman" w:cs="Times New Roman"/>
          <w:iCs/>
          <w:sz w:val="20"/>
          <w:szCs w:val="20"/>
        </w:rPr>
      </w:pPr>
      <w:r>
        <w:rPr>
          <w:rFonts w:ascii="Times New Roman" w:hAnsi="Times New Roman" w:cs="Times New Roman"/>
          <w:iCs/>
          <w:sz w:val="20"/>
          <w:szCs w:val="20"/>
        </w:rPr>
        <w:t>Review</w:t>
      </w:r>
      <w:r w:rsidR="00995B0A">
        <w:rPr>
          <w:rFonts w:ascii="Times New Roman" w:hAnsi="Times New Roman" w:cs="Times New Roman"/>
          <w:iCs/>
          <w:sz w:val="20"/>
          <w:szCs w:val="20"/>
        </w:rPr>
        <w:t xml:space="preserve"> and assessment of risks found within</w:t>
      </w:r>
      <w:r>
        <w:rPr>
          <w:rFonts w:ascii="Times New Roman" w:hAnsi="Times New Roman" w:cs="Times New Roman"/>
          <w:iCs/>
          <w:sz w:val="20"/>
          <w:szCs w:val="20"/>
        </w:rPr>
        <w:t xml:space="preserve"> the vulnerability monitoring and scanning report</w:t>
      </w:r>
      <w:r w:rsidR="00995B0A">
        <w:rPr>
          <w:rFonts w:ascii="Times New Roman" w:hAnsi="Times New Roman" w:cs="Times New Roman"/>
          <w:iCs/>
          <w:sz w:val="20"/>
          <w:szCs w:val="20"/>
        </w:rPr>
        <w:t>s</w:t>
      </w:r>
      <w:r>
        <w:rPr>
          <w:rFonts w:ascii="Times New Roman" w:hAnsi="Times New Roman" w:cs="Times New Roman"/>
          <w:iCs/>
          <w:sz w:val="20"/>
          <w:szCs w:val="20"/>
        </w:rPr>
        <w:t xml:space="preserve"> and results must be conducted</w:t>
      </w:r>
      <w:r w:rsidR="00691997">
        <w:rPr>
          <w:rFonts w:ascii="Times New Roman" w:hAnsi="Times New Roman" w:cs="Times New Roman"/>
          <w:iCs/>
          <w:sz w:val="20"/>
          <w:szCs w:val="20"/>
        </w:rPr>
        <w:t xml:space="preserve"> at a minimum of</w:t>
      </w:r>
      <w:r>
        <w:rPr>
          <w:rFonts w:ascii="Times New Roman" w:hAnsi="Times New Roman" w:cs="Times New Roman"/>
          <w:iCs/>
          <w:sz w:val="20"/>
          <w:szCs w:val="20"/>
        </w:rPr>
        <w:t xml:space="preserve"> within 14 days of the </w:t>
      </w:r>
      <w:r w:rsidR="00930398">
        <w:rPr>
          <w:rFonts w:ascii="Times New Roman" w:hAnsi="Times New Roman" w:cs="Times New Roman"/>
          <w:iCs/>
          <w:sz w:val="20"/>
          <w:szCs w:val="20"/>
        </w:rPr>
        <w:t xml:space="preserve">instance of </w:t>
      </w:r>
      <w:r>
        <w:rPr>
          <w:rFonts w:ascii="Times New Roman" w:hAnsi="Times New Roman" w:cs="Times New Roman"/>
          <w:iCs/>
          <w:sz w:val="20"/>
          <w:szCs w:val="20"/>
        </w:rPr>
        <w:t>vulnerability</w:t>
      </w:r>
      <w:r w:rsidR="00517083">
        <w:rPr>
          <w:rFonts w:ascii="Times New Roman" w:hAnsi="Times New Roman" w:cs="Times New Roman"/>
          <w:iCs/>
          <w:sz w:val="20"/>
          <w:szCs w:val="20"/>
        </w:rPr>
        <w:t xml:space="preserve"> monitoring</w:t>
      </w:r>
      <w:r>
        <w:rPr>
          <w:rFonts w:ascii="Times New Roman" w:hAnsi="Times New Roman" w:cs="Times New Roman"/>
          <w:iCs/>
          <w:sz w:val="20"/>
          <w:szCs w:val="20"/>
        </w:rPr>
        <w:t xml:space="preserve"> and scanning</w:t>
      </w:r>
      <w:r w:rsidR="0046743E">
        <w:rPr>
          <w:rFonts w:ascii="Times New Roman" w:hAnsi="Times New Roman" w:cs="Times New Roman"/>
          <w:iCs/>
          <w:sz w:val="20"/>
          <w:szCs w:val="20"/>
        </w:rPr>
        <w:t xml:space="preserve"> results received. </w:t>
      </w:r>
    </w:p>
    <w:p w14:paraId="1E3D23BB" w14:textId="1F8668FE" w:rsidR="00A35C78" w:rsidRDefault="00C864CD" w:rsidP="003945E9">
      <w:pPr>
        <w:spacing w:after="240"/>
        <w:ind w:left="360"/>
        <w:rPr>
          <w:rFonts w:ascii="Times New Roman" w:hAnsi="Times New Roman" w:cs="Times New Roman"/>
          <w:iCs/>
          <w:sz w:val="20"/>
          <w:szCs w:val="20"/>
        </w:rPr>
      </w:pPr>
      <w:r>
        <w:rPr>
          <w:rFonts w:ascii="Times New Roman" w:hAnsi="Times New Roman" w:cs="Times New Roman"/>
          <w:iCs/>
          <w:sz w:val="20"/>
          <w:szCs w:val="20"/>
        </w:rPr>
        <w:t>Vulnerabilities and risks identified by the review of the vulnerability monitoring and scanning report must be remediated if the vulnerability or risk is deemed by the CISO</w:t>
      </w:r>
      <w:r w:rsidR="001C3690">
        <w:rPr>
          <w:rFonts w:ascii="Times New Roman" w:hAnsi="Times New Roman" w:cs="Times New Roman"/>
          <w:iCs/>
          <w:sz w:val="20"/>
          <w:szCs w:val="20"/>
        </w:rPr>
        <w:t>,</w:t>
      </w:r>
      <w:r>
        <w:rPr>
          <w:rFonts w:ascii="Times New Roman" w:hAnsi="Times New Roman" w:cs="Times New Roman"/>
          <w:iCs/>
          <w:sz w:val="20"/>
          <w:szCs w:val="20"/>
        </w:rPr>
        <w:t xml:space="preserve"> based on the defined impact-level threshold</w:t>
      </w:r>
      <w:r w:rsidR="001C3690">
        <w:rPr>
          <w:rFonts w:ascii="Times New Roman" w:hAnsi="Times New Roman" w:cs="Times New Roman"/>
          <w:iCs/>
          <w:sz w:val="20"/>
          <w:szCs w:val="20"/>
        </w:rPr>
        <w:t>,</w:t>
      </w:r>
      <w:r>
        <w:rPr>
          <w:rFonts w:ascii="Times New Roman" w:hAnsi="Times New Roman" w:cs="Times New Roman"/>
          <w:iCs/>
          <w:sz w:val="20"/>
          <w:szCs w:val="20"/>
        </w:rPr>
        <w:t xml:space="preserve"> </w:t>
      </w:r>
      <w:r w:rsidR="001C3690">
        <w:rPr>
          <w:rFonts w:ascii="Times New Roman" w:hAnsi="Times New Roman" w:cs="Times New Roman"/>
          <w:iCs/>
          <w:sz w:val="20"/>
          <w:szCs w:val="20"/>
        </w:rPr>
        <w:t>a</w:t>
      </w:r>
      <w:r>
        <w:rPr>
          <w:rFonts w:ascii="Times New Roman" w:hAnsi="Times New Roman" w:cs="Times New Roman"/>
          <w:iCs/>
          <w:sz w:val="20"/>
          <w:szCs w:val="20"/>
        </w:rPr>
        <w:t xml:space="preserve">s significant and must be remediated as soon as feasibly possible. </w:t>
      </w:r>
    </w:p>
    <w:p w14:paraId="4480E73E" w14:textId="62EA6F3E" w:rsidR="00DB336D" w:rsidRDefault="00DB336D" w:rsidP="00DB336D">
      <w:pPr>
        <w:spacing w:after="240"/>
        <w:ind w:left="360"/>
        <w:rPr>
          <w:rFonts w:ascii="Times New Roman" w:hAnsi="Times New Roman" w:cs="Times New Roman"/>
          <w:iCs/>
          <w:sz w:val="20"/>
          <w:szCs w:val="20"/>
        </w:rPr>
      </w:pPr>
      <w:r>
        <w:rPr>
          <w:rFonts w:ascii="Times New Roman" w:hAnsi="Times New Roman" w:cs="Times New Roman"/>
          <w:iCs/>
          <w:sz w:val="20"/>
          <w:szCs w:val="20"/>
        </w:rPr>
        <w:t>The results of the vulnerability monitoring and scanning report must be reported to the CISO and to the College Administrators overseeing the CISO and the Information Technologies department at Pennsylvania College of Technology</w:t>
      </w:r>
      <w:r w:rsidR="00933118">
        <w:rPr>
          <w:rFonts w:ascii="Times New Roman" w:hAnsi="Times New Roman" w:cs="Times New Roman"/>
          <w:iCs/>
          <w:sz w:val="20"/>
          <w:szCs w:val="20"/>
        </w:rPr>
        <w:t xml:space="preserve"> to </w:t>
      </w:r>
      <w:r w:rsidR="001A68B6">
        <w:rPr>
          <w:rFonts w:ascii="Times New Roman" w:hAnsi="Times New Roman" w:cs="Times New Roman"/>
          <w:iCs/>
          <w:sz w:val="20"/>
          <w:szCs w:val="20"/>
        </w:rPr>
        <w:t>be distributed as deemed necessary by the CISO</w:t>
      </w:r>
      <w:r w:rsidR="00F04350">
        <w:rPr>
          <w:rFonts w:ascii="Times New Roman" w:hAnsi="Times New Roman" w:cs="Times New Roman"/>
          <w:iCs/>
          <w:sz w:val="20"/>
          <w:szCs w:val="20"/>
        </w:rPr>
        <w:t>.</w:t>
      </w:r>
      <w:r w:rsidR="00F74A90">
        <w:rPr>
          <w:rFonts w:ascii="Times New Roman" w:hAnsi="Times New Roman" w:cs="Times New Roman"/>
          <w:iCs/>
          <w:sz w:val="20"/>
          <w:szCs w:val="20"/>
        </w:rPr>
        <w:t xml:space="preserve"> </w:t>
      </w:r>
    </w:p>
    <w:p w14:paraId="56BA8D77" w14:textId="0B6BB63D" w:rsidR="00F74A90" w:rsidRDefault="00D83942" w:rsidP="00DB336D">
      <w:pPr>
        <w:spacing w:after="240"/>
        <w:ind w:left="360"/>
        <w:rPr>
          <w:rFonts w:ascii="Times New Roman" w:hAnsi="Times New Roman" w:cs="Times New Roman"/>
          <w:iCs/>
          <w:sz w:val="20"/>
          <w:szCs w:val="20"/>
        </w:rPr>
      </w:pPr>
      <w:r>
        <w:rPr>
          <w:rFonts w:ascii="Times New Roman" w:hAnsi="Times New Roman" w:cs="Times New Roman"/>
          <w:iCs/>
          <w:sz w:val="20"/>
          <w:szCs w:val="20"/>
        </w:rPr>
        <w:t>Updates and modifications must be made to the vulnerability monitoring and scanning tools and techniques to include the capacity to be readily updated and modified to meet demands of current vulnerabilities and risks found within the college information systems.</w:t>
      </w:r>
    </w:p>
    <w:p w14:paraId="3E3B0299" w14:textId="1B6F6FE0" w:rsidR="00781F04" w:rsidRDefault="00A31C29" w:rsidP="00DB336D">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RA-7</w:t>
      </w:r>
      <w:r w:rsidR="0084284F">
        <w:rPr>
          <w:rFonts w:ascii="Times New Roman" w:hAnsi="Times New Roman" w:cs="Times New Roman"/>
          <w:b/>
          <w:bCs/>
          <w:iCs/>
          <w:sz w:val="20"/>
          <w:szCs w:val="20"/>
        </w:rPr>
        <w:t>:</w:t>
      </w:r>
      <w:r>
        <w:rPr>
          <w:rFonts w:ascii="Times New Roman" w:hAnsi="Times New Roman" w:cs="Times New Roman"/>
          <w:b/>
          <w:bCs/>
          <w:iCs/>
          <w:sz w:val="20"/>
          <w:szCs w:val="20"/>
        </w:rPr>
        <w:t xml:space="preserve"> Risk Response</w:t>
      </w:r>
    </w:p>
    <w:p w14:paraId="7CC4C017" w14:textId="7419EC2C" w:rsidR="00BD30B5" w:rsidRDefault="00B90E5C" w:rsidP="00D53C7D">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or any persons assigned by the CISO must respond to vulnerabilities and risks to the Pennsylvania College of Technology information systems and information assets, and their components, if deemed appropriate by the established impact-level threshold. </w:t>
      </w:r>
      <w:r w:rsidR="00D53C7D">
        <w:rPr>
          <w:rFonts w:ascii="Times New Roman" w:hAnsi="Times New Roman" w:cs="Times New Roman"/>
          <w:iCs/>
          <w:sz w:val="20"/>
          <w:szCs w:val="20"/>
        </w:rPr>
        <w:t>This must be done as needed appropriate by the CISO using, but not limited to, generating a plan of action to fix the vulnerability, or accept or reject the risk</w:t>
      </w:r>
      <w:r w:rsidR="00A73A3E">
        <w:rPr>
          <w:rFonts w:ascii="Times New Roman" w:hAnsi="Times New Roman" w:cs="Times New Roman"/>
          <w:iCs/>
          <w:sz w:val="20"/>
          <w:szCs w:val="20"/>
        </w:rPr>
        <w:t xml:space="preserve"> and must be aligned with the mission or business process of the Pennsylvania College of Technology.</w:t>
      </w:r>
    </w:p>
    <w:p w14:paraId="21863997" w14:textId="77777777" w:rsidR="00BD30B5" w:rsidRDefault="00BD30B5">
      <w:pPr>
        <w:rPr>
          <w:rFonts w:ascii="Times New Roman" w:hAnsi="Times New Roman" w:cs="Times New Roman"/>
          <w:iCs/>
          <w:sz w:val="20"/>
          <w:szCs w:val="20"/>
        </w:rPr>
      </w:pPr>
      <w:r>
        <w:rPr>
          <w:rFonts w:ascii="Times New Roman" w:hAnsi="Times New Roman" w:cs="Times New Roman"/>
          <w:iCs/>
          <w:sz w:val="20"/>
          <w:szCs w:val="20"/>
        </w:rPr>
        <w:br w:type="page"/>
      </w:r>
    </w:p>
    <w:p w14:paraId="379F44AA" w14:textId="77777777" w:rsidR="00D53C7D" w:rsidRDefault="00D53C7D" w:rsidP="00D53C7D">
      <w:pPr>
        <w:spacing w:after="240"/>
        <w:ind w:left="360"/>
        <w:rPr>
          <w:rFonts w:ascii="Times New Roman" w:hAnsi="Times New Roman" w:cs="Times New Roman"/>
          <w:iCs/>
          <w:sz w:val="20"/>
          <w:szCs w:val="20"/>
        </w:rPr>
      </w:pPr>
    </w:p>
    <w:p w14:paraId="3AC59E4F" w14:textId="14C66DD0" w:rsidR="00B57C11" w:rsidRPr="00B57C11" w:rsidRDefault="00B57C11" w:rsidP="00D53C7D">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RA-8</w:t>
      </w:r>
      <w:r w:rsidR="0084284F">
        <w:rPr>
          <w:rFonts w:ascii="Times New Roman" w:hAnsi="Times New Roman" w:cs="Times New Roman"/>
          <w:b/>
          <w:bCs/>
          <w:iCs/>
          <w:sz w:val="20"/>
          <w:szCs w:val="20"/>
        </w:rPr>
        <w:t>:</w:t>
      </w:r>
      <w:r>
        <w:rPr>
          <w:rFonts w:ascii="Times New Roman" w:hAnsi="Times New Roman" w:cs="Times New Roman"/>
          <w:b/>
          <w:bCs/>
          <w:iCs/>
          <w:sz w:val="20"/>
          <w:szCs w:val="20"/>
        </w:rPr>
        <w:t xml:space="preserve"> Privacy Impact Assessments</w:t>
      </w:r>
    </w:p>
    <w:p w14:paraId="02768921" w14:textId="2C3D0D6E" w:rsidR="006D056F" w:rsidRPr="00513330" w:rsidRDefault="00DD2821" w:rsidP="003945E9">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conduct a privacy impact assessment for the Pennsylvania College of Technology information systems, programs, or other activities before the development of the collection of new information technology that processes, stores, or transmits PII virtually or physically</w:t>
      </w:r>
      <w:r w:rsidR="003C0106">
        <w:rPr>
          <w:rFonts w:ascii="Times New Roman" w:hAnsi="Times New Roman" w:cs="Times New Roman"/>
          <w:iCs/>
          <w:sz w:val="20"/>
          <w:szCs w:val="20"/>
        </w:rPr>
        <w:t xml:space="preserve"> to maintain compliance with Federal, State, and local laws and regulations.</w:t>
      </w:r>
    </w:p>
    <w:p w14:paraId="549CD012"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7BA61B0C" w14:textId="1AA8FA30" w:rsidR="00345EC2" w:rsidRDefault="00345EC2" w:rsidP="00345EC2">
      <w:pPr>
        <w:spacing w:after="240"/>
        <w:ind w:left="360"/>
        <w:rPr>
          <w:rFonts w:ascii="Times New Roman" w:hAnsi="Times New Roman" w:cs="Times New Roman"/>
          <w:sz w:val="20"/>
          <w:szCs w:val="20"/>
        </w:rPr>
      </w:pPr>
      <w:r>
        <w:rPr>
          <w:rFonts w:ascii="Times New Roman" w:hAnsi="Times New Roman" w:cs="Times New Roman"/>
          <w:sz w:val="20"/>
          <w:szCs w:val="20"/>
        </w:rPr>
        <w:t>This policy</w:t>
      </w:r>
      <w:r w:rsidR="00385741">
        <w:rPr>
          <w:rFonts w:ascii="Times New Roman" w:hAnsi="Times New Roman" w:cs="Times New Roman"/>
          <w:sz w:val="20"/>
          <w:szCs w:val="20"/>
        </w:rPr>
        <w:t>,</w:t>
      </w:r>
      <w:r>
        <w:rPr>
          <w:rFonts w:ascii="Times New Roman" w:hAnsi="Times New Roman" w:cs="Times New Roman"/>
          <w:sz w:val="20"/>
          <w:szCs w:val="20"/>
        </w:rPr>
        <w:t xml:space="preserve"> at a minimum of </w:t>
      </w:r>
      <w:r w:rsidR="00280945">
        <w:rPr>
          <w:rFonts w:ascii="Times New Roman" w:hAnsi="Times New Roman" w:cs="Times New Roman"/>
          <w:sz w:val="20"/>
          <w:szCs w:val="20"/>
        </w:rPr>
        <w:t>3</w:t>
      </w:r>
      <w:r>
        <w:rPr>
          <w:rFonts w:ascii="Times New Roman" w:hAnsi="Times New Roman" w:cs="Times New Roman"/>
          <w:sz w:val="20"/>
          <w:szCs w:val="20"/>
        </w:rPr>
        <w:t xml:space="preserve"> </w:t>
      </w:r>
      <w:r w:rsidR="00280945">
        <w:rPr>
          <w:rFonts w:ascii="Times New Roman" w:hAnsi="Times New Roman" w:cs="Times New Roman"/>
          <w:sz w:val="20"/>
          <w:szCs w:val="20"/>
        </w:rPr>
        <w:t>years</w:t>
      </w:r>
      <w:r>
        <w:rPr>
          <w:rFonts w:ascii="Times New Roman" w:hAnsi="Times New Roman" w:cs="Times New Roman"/>
          <w:sz w:val="20"/>
          <w:szCs w:val="20"/>
        </w:rPr>
        <w:t xml:space="preserve">, must be reviewed by and may be modified or discontinued as deemed necessary by the CISO. All revisions to this policy must be </w:t>
      </w:r>
      <w:r w:rsidR="00280945">
        <w:rPr>
          <w:rFonts w:ascii="Times New Roman" w:hAnsi="Times New Roman" w:cs="Times New Roman"/>
          <w:sz w:val="20"/>
          <w:szCs w:val="20"/>
        </w:rPr>
        <w:t>documented</w:t>
      </w:r>
      <w:r>
        <w:rPr>
          <w:rFonts w:ascii="Times New Roman" w:hAnsi="Times New Roman" w:cs="Times New Roman"/>
          <w:sz w:val="20"/>
          <w:szCs w:val="20"/>
        </w:rPr>
        <w:t xml:space="preserve"> and </w:t>
      </w:r>
      <w:r w:rsidR="00280945">
        <w:rPr>
          <w:rFonts w:ascii="Times New Roman" w:hAnsi="Times New Roman" w:cs="Times New Roman"/>
          <w:sz w:val="20"/>
          <w:szCs w:val="20"/>
        </w:rPr>
        <w:t>maintained</w:t>
      </w:r>
      <w:r>
        <w:rPr>
          <w:rFonts w:ascii="Times New Roman" w:hAnsi="Times New Roman" w:cs="Times New Roman"/>
          <w:sz w:val="20"/>
          <w:szCs w:val="20"/>
        </w:rPr>
        <w:t xml:space="preserve"> for review for</w:t>
      </w:r>
      <w:r w:rsidR="00280945">
        <w:rPr>
          <w:rFonts w:ascii="Times New Roman" w:hAnsi="Times New Roman" w:cs="Times New Roman"/>
          <w:sz w:val="20"/>
          <w:szCs w:val="20"/>
        </w:rPr>
        <w:t xml:space="preserve"> </w:t>
      </w:r>
      <w:r w:rsidR="00D41E40">
        <w:rPr>
          <w:rFonts w:ascii="Times New Roman" w:hAnsi="Times New Roman" w:cs="Times New Roman"/>
          <w:sz w:val="20"/>
          <w:szCs w:val="20"/>
        </w:rPr>
        <w:t>a</w:t>
      </w:r>
      <w:r w:rsidR="00280945">
        <w:rPr>
          <w:rFonts w:ascii="Times New Roman" w:hAnsi="Times New Roman" w:cs="Times New Roman"/>
          <w:sz w:val="20"/>
          <w:szCs w:val="20"/>
        </w:rPr>
        <w:t xml:space="preserve"> minimum of 5 years.</w:t>
      </w:r>
    </w:p>
    <w:p w14:paraId="235DE53B"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5E87D061" w14:textId="4721F632" w:rsidR="000A1080" w:rsidRDefault="000D1B30" w:rsidP="007D5C92">
      <w:pPr>
        <w:spacing w:after="0" w:line="240" w:lineRule="auto"/>
        <w:ind w:left="348"/>
        <w:rPr>
          <w:rFonts w:ascii="Times New Roman" w:hAnsi="Times New Roman" w:cs="Times New Roman"/>
          <w:sz w:val="20"/>
          <w:szCs w:val="20"/>
        </w:rPr>
      </w:pPr>
      <w:r>
        <w:rPr>
          <w:rFonts w:ascii="Times New Roman" w:hAnsi="Times New Roman" w:cs="Times New Roman"/>
          <w:sz w:val="20"/>
          <w:szCs w:val="20"/>
        </w:rPr>
        <w:t>Requests</w:t>
      </w:r>
      <w:r w:rsidR="0052501B">
        <w:rPr>
          <w:rStyle w:val="CommentReference"/>
        </w:rPr>
        <w:t xml:space="preserve"> </w:t>
      </w:r>
      <w:r w:rsidR="0052501B">
        <w:rPr>
          <w:rFonts w:ascii="Times New Roman" w:hAnsi="Times New Roman" w:cs="Times New Roman"/>
          <w:sz w:val="20"/>
          <w:szCs w:val="20"/>
        </w:rPr>
        <w:t>fo</w:t>
      </w:r>
      <w:r>
        <w:rPr>
          <w:rFonts w:ascii="Times New Roman" w:hAnsi="Times New Roman" w:cs="Times New Roman"/>
          <w:sz w:val="20"/>
          <w:szCs w:val="20"/>
        </w:rPr>
        <w:t>r exceptions</w:t>
      </w:r>
      <w:r w:rsidR="006F092A">
        <w:rPr>
          <w:rFonts w:ascii="Times New Roman" w:hAnsi="Times New Roman" w:cs="Times New Roman"/>
          <w:sz w:val="20"/>
          <w:szCs w:val="20"/>
        </w:rPr>
        <w:t xml:space="preserve"> may be made</w:t>
      </w:r>
      <w:r>
        <w:rPr>
          <w:rFonts w:ascii="Times New Roman" w:hAnsi="Times New Roman" w:cs="Times New Roman"/>
          <w:sz w:val="20"/>
          <w:szCs w:val="20"/>
        </w:rPr>
        <w:t xml:space="preserve"> to this policy</w:t>
      </w:r>
      <w:r w:rsidR="006F092A">
        <w:rPr>
          <w:rFonts w:ascii="Times New Roman" w:hAnsi="Times New Roman" w:cs="Times New Roman"/>
          <w:sz w:val="20"/>
          <w:szCs w:val="20"/>
        </w:rPr>
        <w:t xml:space="preserve"> with information including reasons for the exception, potential risks and benefits for the exception, and </w:t>
      </w:r>
      <w:r w:rsidR="00F368E5">
        <w:rPr>
          <w:rFonts w:ascii="Times New Roman" w:hAnsi="Times New Roman" w:cs="Times New Roman"/>
          <w:sz w:val="20"/>
          <w:szCs w:val="20"/>
        </w:rPr>
        <w:t xml:space="preserve">length of the </w:t>
      </w:r>
      <w:r w:rsidR="006F44B5">
        <w:rPr>
          <w:rFonts w:ascii="Times New Roman" w:hAnsi="Times New Roman" w:cs="Times New Roman"/>
          <w:sz w:val="20"/>
          <w:szCs w:val="20"/>
        </w:rPr>
        <w:t>expectation</w:t>
      </w:r>
      <w:r>
        <w:rPr>
          <w:rFonts w:ascii="Times New Roman" w:hAnsi="Times New Roman" w:cs="Times New Roman"/>
          <w:sz w:val="20"/>
          <w:szCs w:val="20"/>
        </w:rPr>
        <w:t xml:space="preserve"> may be approved after review and approval by the CISO with a record of all requests and approvals</w:t>
      </w:r>
      <w:r w:rsidR="000C05E8">
        <w:rPr>
          <w:rFonts w:ascii="Times New Roman" w:hAnsi="Times New Roman" w:cs="Times New Roman"/>
          <w:sz w:val="20"/>
          <w:szCs w:val="20"/>
        </w:rPr>
        <w:t xml:space="preserve"> with information </w:t>
      </w:r>
      <w:r w:rsidR="00542F52">
        <w:rPr>
          <w:rFonts w:ascii="Times New Roman" w:hAnsi="Times New Roman" w:cs="Times New Roman"/>
          <w:sz w:val="20"/>
          <w:szCs w:val="20"/>
        </w:rPr>
        <w:t xml:space="preserve">of these exceptions </w:t>
      </w:r>
      <w:r w:rsidR="000C05E8">
        <w:rPr>
          <w:rFonts w:ascii="Times New Roman" w:hAnsi="Times New Roman" w:cs="Times New Roman"/>
          <w:sz w:val="20"/>
          <w:szCs w:val="20"/>
        </w:rPr>
        <w:t>including reasons for the exception, potential risks and benefits for the exception, and length of the expectation</w:t>
      </w:r>
      <w:r>
        <w:rPr>
          <w:rFonts w:ascii="Times New Roman" w:hAnsi="Times New Roman" w:cs="Times New Roman"/>
          <w:sz w:val="20"/>
          <w:szCs w:val="20"/>
        </w:rPr>
        <w:t xml:space="preserve"> kept for a minimum of 5 years after the time of review.</w:t>
      </w:r>
    </w:p>
    <w:p w14:paraId="34C416F6" w14:textId="77777777" w:rsidR="000A1080" w:rsidRDefault="000A1080" w:rsidP="000D1B30">
      <w:pPr>
        <w:spacing w:after="0" w:line="240" w:lineRule="auto"/>
        <w:rPr>
          <w:rFonts w:ascii="Times New Roman" w:hAnsi="Times New Roman" w:cs="Times New Roman"/>
          <w:sz w:val="20"/>
          <w:szCs w:val="20"/>
        </w:rPr>
      </w:pPr>
    </w:p>
    <w:p w14:paraId="4CB04C95" w14:textId="40496BD0" w:rsidR="000D1B30" w:rsidRDefault="000A1080" w:rsidP="007D5C92">
      <w:pPr>
        <w:spacing w:after="0" w:line="240" w:lineRule="auto"/>
        <w:ind w:left="348"/>
        <w:rPr>
          <w:rFonts w:ascii="Times New Roman" w:hAnsi="Times New Roman" w:cs="Times New Roman"/>
          <w:sz w:val="24"/>
          <w:szCs w:val="24"/>
        </w:rPr>
      </w:pPr>
      <w:r>
        <w:rPr>
          <w:rFonts w:ascii="Times New Roman" w:hAnsi="Times New Roman" w:cs="Times New Roman"/>
          <w:sz w:val="20"/>
          <w:szCs w:val="20"/>
        </w:rPr>
        <w:t>Reviews of all exceptions</w:t>
      </w:r>
      <w:r w:rsidR="00AF56FA">
        <w:rPr>
          <w:rFonts w:ascii="Times New Roman" w:hAnsi="Times New Roman" w:cs="Times New Roman"/>
          <w:sz w:val="20"/>
          <w:szCs w:val="20"/>
        </w:rPr>
        <w:t xml:space="preserve"> on record </w:t>
      </w:r>
      <w:r>
        <w:rPr>
          <w:rFonts w:ascii="Times New Roman" w:hAnsi="Times New Roman" w:cs="Times New Roman"/>
          <w:sz w:val="20"/>
          <w:szCs w:val="20"/>
        </w:rPr>
        <w:t>must be reviewed and assessed for continued exception at the end of the approved exception</w:t>
      </w:r>
      <w:r w:rsidR="00071BBD">
        <w:rPr>
          <w:rFonts w:ascii="Times New Roman" w:hAnsi="Times New Roman" w:cs="Times New Roman"/>
          <w:sz w:val="20"/>
          <w:szCs w:val="20"/>
        </w:rPr>
        <w:t>s</w:t>
      </w:r>
      <w:r>
        <w:rPr>
          <w:rFonts w:ascii="Times New Roman" w:hAnsi="Times New Roman" w:cs="Times New Roman"/>
          <w:sz w:val="20"/>
          <w:szCs w:val="20"/>
        </w:rPr>
        <w:t xml:space="preserve"> life</w:t>
      </w:r>
      <w:r w:rsidR="008D3C83">
        <w:rPr>
          <w:rFonts w:ascii="Times New Roman" w:hAnsi="Times New Roman" w:cs="Times New Roman"/>
          <w:sz w:val="20"/>
          <w:szCs w:val="20"/>
        </w:rPr>
        <w:t xml:space="preserve"> or at a minimum of 5 years.</w:t>
      </w:r>
      <w:r w:rsidR="000D1B30">
        <w:rPr>
          <w:rFonts w:ascii="Times New Roman" w:hAnsi="Times New Roman" w:cs="Times New Roman"/>
          <w:sz w:val="24"/>
          <w:szCs w:val="24"/>
        </w:rPr>
        <w:t xml:space="preserve"> </w:t>
      </w:r>
    </w:p>
    <w:p w14:paraId="2A8F5291" w14:textId="77777777" w:rsidR="000D1B30" w:rsidRDefault="000D1B30" w:rsidP="00D5323A">
      <w:pPr>
        <w:spacing w:after="80"/>
        <w:rPr>
          <w:rFonts w:ascii="Times New Roman" w:hAnsi="Times New Roman" w:cs="Times New Roman"/>
          <w:sz w:val="20"/>
          <w:szCs w:val="20"/>
          <w:u w:val="single"/>
        </w:rPr>
      </w:pPr>
    </w:p>
    <w:p w14:paraId="19AFA422" w14:textId="0DAFC11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4255BEC7" w14:textId="6FD8BEDD" w:rsidR="001D5585" w:rsidRDefault="001D5585" w:rsidP="001D5585">
      <w:pPr>
        <w:spacing w:after="240"/>
        <w:ind w:left="360"/>
        <w:rPr>
          <w:rFonts w:ascii="Times New Roman" w:hAnsi="Times New Roman" w:cs="Times New Roman"/>
          <w:sz w:val="20"/>
          <w:szCs w:val="20"/>
        </w:rPr>
      </w:pPr>
      <w:r>
        <w:rPr>
          <w:rFonts w:ascii="Times New Roman" w:hAnsi="Times New Roman" w:cs="Times New Roman"/>
          <w:sz w:val="20"/>
          <w:szCs w:val="20"/>
        </w:rPr>
        <w:t xml:space="preserve">The CISO is authorized to manage the Pennsylvania College of Technology’s network and information system and may act in the interest of the </w:t>
      </w:r>
      <w:r w:rsidR="00934260">
        <w:rPr>
          <w:rFonts w:ascii="Times New Roman" w:hAnsi="Times New Roman" w:cs="Times New Roman"/>
          <w:sz w:val="20"/>
          <w:szCs w:val="20"/>
        </w:rPr>
        <w:t>c</w:t>
      </w:r>
      <w:r>
        <w:rPr>
          <w:rFonts w:ascii="Times New Roman" w:hAnsi="Times New Roman" w:cs="Times New Roman"/>
          <w:sz w:val="20"/>
          <w:szCs w:val="20"/>
        </w:rPr>
        <w:t xml:space="preserve">ollege and its information assets and information systems to, but not limited to, limit connection of or disconnect any user from them as deemed necessary </w:t>
      </w:r>
      <w:r w:rsidR="00082748">
        <w:rPr>
          <w:rFonts w:ascii="Times New Roman" w:hAnsi="Times New Roman" w:cs="Times New Roman"/>
          <w:sz w:val="20"/>
          <w:szCs w:val="20"/>
        </w:rPr>
        <w:t>by the Pennsylvania College of Technology policies and regulations</w:t>
      </w:r>
      <w:r w:rsidR="00105E1A">
        <w:rPr>
          <w:rFonts w:ascii="Times New Roman" w:hAnsi="Times New Roman" w:cs="Times New Roman"/>
          <w:sz w:val="20"/>
          <w:szCs w:val="20"/>
        </w:rPr>
        <w:t>, and to maintain compliance with federal, state, and local laws and regulations</w:t>
      </w:r>
      <w:r w:rsidR="00313F4E">
        <w:rPr>
          <w:rFonts w:ascii="Times New Roman" w:hAnsi="Times New Roman" w:cs="Times New Roman"/>
          <w:sz w:val="20"/>
          <w:szCs w:val="20"/>
        </w:rPr>
        <w:t xml:space="preserve">. </w:t>
      </w:r>
      <w:r>
        <w:rPr>
          <w:rFonts w:ascii="Times New Roman" w:hAnsi="Times New Roman" w:cs="Times New Roman"/>
          <w:sz w:val="20"/>
          <w:szCs w:val="20"/>
        </w:rPr>
        <w:t>Non-compliance with this policy may, at the discretion of the College, result in administrative action taken by the College.</w:t>
      </w:r>
    </w:p>
    <w:p w14:paraId="4A47DC97"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65D3972C" w14:textId="77777777" w:rsidR="00895229" w:rsidRDefault="0039001D" w:rsidP="00895229">
      <w:pPr>
        <w:spacing w:after="240"/>
        <w:ind w:left="360"/>
        <w:rPr>
          <w:rFonts w:ascii="Times New Roman" w:hAnsi="Times New Roman" w:cs="Times New Roman"/>
          <w:sz w:val="20"/>
          <w:szCs w:val="20"/>
        </w:rPr>
      </w:pPr>
      <w:hyperlink r:id="rId7" w:history="1">
        <w:r w:rsidR="00895229">
          <w:rPr>
            <w:rStyle w:val="Hyperlink"/>
            <w:rFonts w:ascii="Times New Roman" w:hAnsi="Times New Roman" w:cs="Times New Roman"/>
            <w:sz w:val="20"/>
            <w:szCs w:val="20"/>
          </w:rPr>
          <w:t>https://www.pct.edu/student-life/student-policy/code-of-conduct</w:t>
        </w:r>
      </w:hyperlink>
      <w:r w:rsidR="00895229">
        <w:rPr>
          <w:rFonts w:ascii="Times New Roman" w:hAnsi="Times New Roman" w:cs="Times New Roman"/>
          <w:sz w:val="20"/>
          <w:szCs w:val="20"/>
        </w:rPr>
        <w:t xml:space="preserve"> </w:t>
      </w:r>
    </w:p>
    <w:p w14:paraId="015B5418" w14:textId="77777777" w:rsidR="00895229" w:rsidRDefault="0039001D" w:rsidP="00895229">
      <w:pPr>
        <w:spacing w:after="240"/>
        <w:ind w:left="360"/>
        <w:rPr>
          <w:rFonts w:ascii="Times New Roman" w:hAnsi="Times New Roman" w:cs="Times New Roman"/>
          <w:sz w:val="20"/>
          <w:szCs w:val="20"/>
        </w:rPr>
      </w:pPr>
      <w:hyperlink r:id="rId8" w:history="1">
        <w:r w:rsidR="00895229">
          <w:rPr>
            <w:rStyle w:val="Hyperlink"/>
            <w:rFonts w:ascii="Times New Roman" w:hAnsi="Times New Roman" w:cs="Times New Roman"/>
            <w:sz w:val="20"/>
            <w:szCs w:val="20"/>
          </w:rPr>
          <w:t>https://csrc.nist.gov/publications/detail/sp/800-53/rev-5/final</w:t>
        </w:r>
      </w:hyperlink>
      <w:r w:rsidR="00895229">
        <w:rPr>
          <w:rFonts w:ascii="Times New Roman" w:hAnsi="Times New Roman" w:cs="Times New Roman"/>
          <w:sz w:val="20"/>
          <w:szCs w:val="20"/>
        </w:rPr>
        <w:t xml:space="preserve"> </w:t>
      </w:r>
    </w:p>
    <w:p w14:paraId="3DF34F5E"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63DD9C6B" w14:textId="77777777" w:rsidR="00FA2E4A" w:rsidRDefault="00FA2E4A" w:rsidP="00FA2E4A">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47C6AAE2" w14:textId="1F7D3F08" w:rsidR="00FA2E4A" w:rsidRDefault="00FA2E4A" w:rsidP="00FA2E4A">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22E7D0F4" w14:textId="45D14B4C" w:rsidR="00501E82" w:rsidRDefault="00501E82" w:rsidP="00501E82">
      <w:pPr>
        <w:spacing w:after="240"/>
        <w:ind w:left="360"/>
        <w:rPr>
          <w:rFonts w:ascii="Times New Roman" w:hAnsi="Times New Roman" w:cs="Times New Roman"/>
          <w:sz w:val="20"/>
          <w:szCs w:val="20"/>
        </w:rPr>
      </w:pPr>
      <w:r>
        <w:rPr>
          <w:rFonts w:ascii="Times New Roman" w:hAnsi="Times New Roman" w:cs="Times New Roman"/>
          <w:sz w:val="20"/>
          <w:szCs w:val="20"/>
        </w:rPr>
        <w:t>CPE (Common Platform Enumeration)</w:t>
      </w:r>
    </w:p>
    <w:p w14:paraId="094286CB" w14:textId="033C4C20" w:rsidR="00867514" w:rsidRPr="00867514" w:rsidRDefault="00A95FC0" w:rsidP="00867514">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Standardized method of describing and identifying classes of applications, operating systems, and hardware</w:t>
      </w:r>
      <w:r w:rsidR="00B14909">
        <w:rPr>
          <w:rFonts w:ascii="Times New Roman" w:hAnsi="Times New Roman" w:cs="Times New Roman"/>
          <w:sz w:val="20"/>
          <w:szCs w:val="20"/>
        </w:rPr>
        <w:t xml:space="preserve"> on the Pennsylvania College of Technologies computing assets.</w:t>
      </w:r>
    </w:p>
    <w:p w14:paraId="5E6F57FA" w14:textId="77777777" w:rsidR="00670D32" w:rsidRDefault="00670D32" w:rsidP="00FA2E4A">
      <w:pPr>
        <w:spacing w:after="240"/>
        <w:ind w:left="360"/>
        <w:rPr>
          <w:rFonts w:ascii="Times New Roman" w:hAnsi="Times New Roman" w:cs="Times New Roman"/>
          <w:sz w:val="20"/>
          <w:szCs w:val="20"/>
        </w:rPr>
      </w:pPr>
    </w:p>
    <w:p w14:paraId="234ABA08" w14:textId="0A4B12AA" w:rsidR="00AD4CB7" w:rsidRDefault="00AD4CB7" w:rsidP="00FA2E4A">
      <w:pPr>
        <w:spacing w:after="240"/>
        <w:ind w:left="360"/>
        <w:rPr>
          <w:rFonts w:ascii="Times New Roman" w:hAnsi="Times New Roman" w:cs="Times New Roman"/>
          <w:sz w:val="20"/>
          <w:szCs w:val="20"/>
        </w:rPr>
      </w:pPr>
      <w:r>
        <w:rPr>
          <w:rFonts w:ascii="Times New Roman" w:hAnsi="Times New Roman" w:cs="Times New Roman"/>
          <w:sz w:val="20"/>
          <w:szCs w:val="20"/>
        </w:rPr>
        <w:lastRenderedPageBreak/>
        <w:t>Impact-Level</w:t>
      </w:r>
    </w:p>
    <w:p w14:paraId="7D17AB3E" w14:textId="72AD7FCC" w:rsidR="00AD4CB7" w:rsidRPr="00AD4CB7" w:rsidRDefault="00922D1C" w:rsidP="00AD4CB7">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 xml:space="preserve">The sensitivity of information stored or processed on the Pennsylvania College of Technology </w:t>
      </w:r>
      <w:r w:rsidR="00A042C5">
        <w:rPr>
          <w:rFonts w:ascii="Times New Roman" w:hAnsi="Times New Roman" w:cs="Times New Roman"/>
          <w:sz w:val="20"/>
          <w:szCs w:val="20"/>
        </w:rPr>
        <w:t>computing assets</w:t>
      </w:r>
      <w:r w:rsidR="007D6052">
        <w:rPr>
          <w:rFonts w:ascii="Times New Roman" w:hAnsi="Times New Roman" w:cs="Times New Roman"/>
          <w:sz w:val="20"/>
          <w:szCs w:val="20"/>
        </w:rPr>
        <w:t xml:space="preserve"> and the potential impact from an event that results loss of the confidentiality, integrity, and availability of that information.</w:t>
      </w:r>
    </w:p>
    <w:p w14:paraId="2B967D2A" w14:textId="3D8B47B5" w:rsidR="00FA2E4A" w:rsidRDefault="00FA2E4A" w:rsidP="00FA2E4A">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474C7EA9" w14:textId="1C8F9943" w:rsidR="00382947" w:rsidRDefault="00FA2E4A" w:rsidP="00FA2E4A">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5CA40165" w14:textId="7B0E4543" w:rsidR="00FA2E4A" w:rsidRDefault="00FA2E4A" w:rsidP="002E7C81">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1AD65E07" w14:textId="77777777" w:rsidR="00FA2E4A" w:rsidRDefault="00FA2E4A" w:rsidP="00FA2E4A">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2CE20052" w14:textId="77777777" w:rsidR="00FA2E4A" w:rsidRDefault="00FA2E4A" w:rsidP="00FA2E4A">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75331218" w14:textId="5B497B80" w:rsidR="00FA2E4A" w:rsidRDefault="00FA2E4A" w:rsidP="00FA2E4A">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18211C59" w14:textId="77777777" w:rsidR="001A084A" w:rsidRDefault="001A084A" w:rsidP="001A084A">
      <w:pPr>
        <w:spacing w:after="240"/>
        <w:ind w:left="360"/>
        <w:rPr>
          <w:rFonts w:ascii="Times New Roman" w:hAnsi="Times New Roman" w:cs="Times New Roman"/>
          <w:sz w:val="20"/>
          <w:szCs w:val="20"/>
        </w:rPr>
      </w:pPr>
      <w:r>
        <w:rPr>
          <w:rFonts w:ascii="Times New Roman" w:hAnsi="Times New Roman" w:cs="Times New Roman"/>
          <w:sz w:val="20"/>
          <w:szCs w:val="20"/>
        </w:rPr>
        <w:t>PII (Personal Identifiable Information)</w:t>
      </w:r>
    </w:p>
    <w:p w14:paraId="2D13B5B1" w14:textId="1F88B638" w:rsidR="001A084A" w:rsidRPr="001A084A" w:rsidRDefault="001A084A" w:rsidP="001A084A">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434A076C" w14:textId="77777777" w:rsidR="00FA2E4A" w:rsidRDefault="00FA2E4A" w:rsidP="00FA2E4A">
      <w:pPr>
        <w:spacing w:after="240"/>
        <w:ind w:left="360"/>
        <w:rPr>
          <w:rFonts w:ascii="Times New Roman" w:hAnsi="Times New Roman" w:cs="Times New Roman"/>
          <w:sz w:val="20"/>
          <w:szCs w:val="20"/>
        </w:rPr>
      </w:pPr>
      <w:r>
        <w:rPr>
          <w:rFonts w:ascii="Times New Roman" w:hAnsi="Times New Roman" w:cs="Times New Roman"/>
          <w:sz w:val="20"/>
          <w:szCs w:val="20"/>
        </w:rPr>
        <w:t xml:space="preserve">Policy: </w:t>
      </w:r>
    </w:p>
    <w:p w14:paraId="0A0B98DF" w14:textId="2E8AEF50" w:rsidR="00FA2E4A" w:rsidRDefault="00FA2E4A" w:rsidP="00FA2E4A">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010D5800" w14:textId="77777777" w:rsidR="001A084A" w:rsidRDefault="001A084A" w:rsidP="001A084A">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77F5B54A" w14:textId="77777777" w:rsidR="001A084A" w:rsidRPr="00FE4BE8" w:rsidRDefault="001A084A" w:rsidP="001A084A">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The potential for loss or damage when a threat exploits a vulnerability.</w:t>
      </w:r>
    </w:p>
    <w:p w14:paraId="230B9FCA" w14:textId="77777777" w:rsidR="001A084A" w:rsidRPr="001A084A" w:rsidRDefault="001A084A" w:rsidP="001A084A">
      <w:pPr>
        <w:spacing w:after="240"/>
        <w:ind w:left="360"/>
        <w:rPr>
          <w:rFonts w:ascii="Times New Roman" w:hAnsi="Times New Roman" w:cs="Times New Roman"/>
          <w:sz w:val="20"/>
          <w:szCs w:val="20"/>
        </w:rPr>
      </w:pPr>
    </w:p>
    <w:p w14:paraId="72A0C49E" w14:textId="77777777" w:rsidR="00BC466B" w:rsidRPr="00BC466B" w:rsidRDefault="00BC466B" w:rsidP="00BC466B">
      <w:pPr>
        <w:spacing w:after="240"/>
        <w:ind w:left="360"/>
        <w:rPr>
          <w:rFonts w:ascii="Times New Roman" w:hAnsi="Times New Roman" w:cs="Times New Roman"/>
          <w:sz w:val="20"/>
          <w:szCs w:val="20"/>
        </w:rPr>
      </w:pPr>
    </w:p>
    <w:p w14:paraId="285626A8"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0C15B4F4" w14:textId="048C8003" w:rsidR="00CD0CE8" w:rsidRPr="00130DA4" w:rsidRDefault="00853243" w:rsidP="00FF0F62">
      <w:pPr>
        <w:spacing w:after="240"/>
        <w:ind w:left="360"/>
        <w:rPr>
          <w:rFonts w:ascii="Times New Roman" w:hAnsi="Times New Roman" w:cs="Times New Roman"/>
          <w:i/>
          <w:sz w:val="20"/>
          <w:szCs w:val="20"/>
        </w:rPr>
      </w:pPr>
      <w:r>
        <w:rPr>
          <w:rFonts w:ascii="Times New Roman" w:hAnsi="Times New Roman" w:cs="Times New Roman"/>
          <w:i/>
          <w:sz w:val="20"/>
          <w:szCs w:val="20"/>
        </w:rPr>
        <w:t>2/1</w:t>
      </w:r>
      <w:r w:rsidR="00C53E40">
        <w:rPr>
          <w:rFonts w:ascii="Times New Roman" w:hAnsi="Times New Roman" w:cs="Times New Roman"/>
          <w:i/>
          <w:sz w:val="20"/>
          <w:szCs w:val="20"/>
        </w:rPr>
        <w:t>8</w:t>
      </w:r>
      <w:r>
        <w:rPr>
          <w:rFonts w:ascii="Times New Roman" w:hAnsi="Times New Roman" w:cs="Times New Roman"/>
          <w:i/>
          <w:sz w:val="20"/>
          <w:szCs w:val="20"/>
        </w:rPr>
        <w:t>/2022</w:t>
      </w:r>
      <w:r w:rsidR="00D5323A" w:rsidRPr="00130DA4">
        <w:rPr>
          <w:rFonts w:ascii="Times New Roman" w:hAnsi="Times New Roman" w:cs="Times New Roman"/>
          <w:i/>
          <w:sz w:val="20"/>
          <w:szCs w:val="20"/>
        </w:rPr>
        <w:t xml:space="preserve"> – Policy Created and Implemented.</w:t>
      </w:r>
    </w:p>
    <w:sectPr w:rsidR="00CD0CE8" w:rsidRPr="00130DA4" w:rsidSect="00D147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4A92" w14:textId="77777777" w:rsidR="0039001D" w:rsidRDefault="0039001D" w:rsidP="00130DA4">
      <w:pPr>
        <w:spacing w:after="0" w:line="240" w:lineRule="auto"/>
      </w:pPr>
      <w:r>
        <w:separator/>
      </w:r>
    </w:p>
  </w:endnote>
  <w:endnote w:type="continuationSeparator" w:id="0">
    <w:p w14:paraId="1E0D3876" w14:textId="77777777" w:rsidR="0039001D" w:rsidRDefault="0039001D"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123F38A8" w14:textId="3663D6DD"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F80213">
          <w:rPr>
            <w:rFonts w:ascii="Times New Roman" w:hAnsi="Times New Roman" w:cs="Times New Roman"/>
            <w:noProof/>
            <w:sz w:val="20"/>
            <w:szCs w:val="20"/>
          </w:rPr>
          <w:t>April</w:t>
        </w:r>
        <w:r w:rsidR="00FC251C">
          <w:rPr>
            <w:rFonts w:ascii="Times New Roman" w:hAnsi="Times New Roman" w:cs="Times New Roman"/>
            <w:noProof/>
            <w:sz w:val="20"/>
            <w:szCs w:val="20"/>
          </w:rPr>
          <w:t xml:space="preserve"> </w:t>
        </w:r>
        <w:r w:rsidR="00F80213">
          <w:rPr>
            <w:rFonts w:ascii="Times New Roman" w:hAnsi="Times New Roman" w:cs="Times New Roman"/>
            <w:noProof/>
            <w:sz w:val="20"/>
            <w:szCs w:val="20"/>
          </w:rPr>
          <w:t>22</w:t>
        </w:r>
        <w:r w:rsidR="00FC251C">
          <w:rPr>
            <w:rFonts w:ascii="Times New Roman" w:hAnsi="Times New Roman" w:cs="Times New Roman"/>
            <w:noProof/>
            <w:sz w:val="20"/>
            <w:szCs w:val="20"/>
          </w:rPr>
          <w:t>,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1F178B">
          <w:rPr>
            <w:rFonts w:ascii="Times New Roman" w:hAnsi="Times New Roman" w:cs="Times New Roman"/>
            <w:noProof/>
            <w:sz w:val="20"/>
            <w:szCs w:val="20"/>
          </w:rPr>
          <w:t>Document2</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0FACC" w14:textId="77777777" w:rsidR="0039001D" w:rsidRDefault="0039001D" w:rsidP="00130DA4">
      <w:pPr>
        <w:spacing w:after="0" w:line="240" w:lineRule="auto"/>
      </w:pPr>
      <w:r>
        <w:separator/>
      </w:r>
    </w:p>
  </w:footnote>
  <w:footnote w:type="continuationSeparator" w:id="0">
    <w:p w14:paraId="74EEB69F" w14:textId="77777777" w:rsidR="0039001D" w:rsidRDefault="0039001D"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636D" w14:textId="56F72F16" w:rsidR="00130DA4" w:rsidRPr="00130DA4" w:rsidRDefault="001F178B"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4AA8"/>
    <w:multiLevelType w:val="hybridMultilevel"/>
    <w:tmpl w:val="723844DE"/>
    <w:lvl w:ilvl="0" w:tplc="F9ACE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07347779">
    <w:abstractNumId w:val="0"/>
  </w:num>
  <w:num w:numId="2" w16cid:durableId="1598830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8B"/>
    <w:rsid w:val="0001259F"/>
    <w:rsid w:val="00015137"/>
    <w:rsid w:val="0002415F"/>
    <w:rsid w:val="00032654"/>
    <w:rsid w:val="0004322F"/>
    <w:rsid w:val="00056A6A"/>
    <w:rsid w:val="00071BBD"/>
    <w:rsid w:val="00082748"/>
    <w:rsid w:val="000A07F5"/>
    <w:rsid w:val="000A1080"/>
    <w:rsid w:val="000A1515"/>
    <w:rsid w:val="000B1048"/>
    <w:rsid w:val="000B2BFD"/>
    <w:rsid w:val="000C05E8"/>
    <w:rsid w:val="000C2CDC"/>
    <w:rsid w:val="000D1B30"/>
    <w:rsid w:val="000D2247"/>
    <w:rsid w:val="000E4C88"/>
    <w:rsid w:val="0010504C"/>
    <w:rsid w:val="00105E1A"/>
    <w:rsid w:val="00130DA4"/>
    <w:rsid w:val="00145772"/>
    <w:rsid w:val="00150A13"/>
    <w:rsid w:val="00173A1E"/>
    <w:rsid w:val="001839DD"/>
    <w:rsid w:val="001846F6"/>
    <w:rsid w:val="001A084A"/>
    <w:rsid w:val="001A68B6"/>
    <w:rsid w:val="001C3690"/>
    <w:rsid w:val="001C4E76"/>
    <w:rsid w:val="001D5585"/>
    <w:rsid w:val="001F178B"/>
    <w:rsid w:val="001F6429"/>
    <w:rsid w:val="00237291"/>
    <w:rsid w:val="00243B07"/>
    <w:rsid w:val="002537DE"/>
    <w:rsid w:val="00253A2B"/>
    <w:rsid w:val="002630F5"/>
    <w:rsid w:val="00264A56"/>
    <w:rsid w:val="00272DCC"/>
    <w:rsid w:val="00275C8F"/>
    <w:rsid w:val="00280945"/>
    <w:rsid w:val="002B0FE0"/>
    <w:rsid w:val="002C7657"/>
    <w:rsid w:val="002D1B5F"/>
    <w:rsid w:val="002E7C81"/>
    <w:rsid w:val="002F2611"/>
    <w:rsid w:val="00313F4E"/>
    <w:rsid w:val="00345EC2"/>
    <w:rsid w:val="003678E0"/>
    <w:rsid w:val="003717FC"/>
    <w:rsid w:val="00380F68"/>
    <w:rsid w:val="00382947"/>
    <w:rsid w:val="00385741"/>
    <w:rsid w:val="0039001D"/>
    <w:rsid w:val="003945E9"/>
    <w:rsid w:val="003A3FCE"/>
    <w:rsid w:val="003B12FA"/>
    <w:rsid w:val="003B3BCA"/>
    <w:rsid w:val="003C0106"/>
    <w:rsid w:val="00407EC6"/>
    <w:rsid w:val="004361BE"/>
    <w:rsid w:val="00454611"/>
    <w:rsid w:val="0046743E"/>
    <w:rsid w:val="00491909"/>
    <w:rsid w:val="00495280"/>
    <w:rsid w:val="00495F81"/>
    <w:rsid w:val="004A5BB8"/>
    <w:rsid w:val="004B7663"/>
    <w:rsid w:val="004C1BA8"/>
    <w:rsid w:val="004D2284"/>
    <w:rsid w:val="004E41BD"/>
    <w:rsid w:val="004E4C09"/>
    <w:rsid w:val="004E5121"/>
    <w:rsid w:val="004E7A8C"/>
    <w:rsid w:val="0050097C"/>
    <w:rsid w:val="00501E82"/>
    <w:rsid w:val="00513330"/>
    <w:rsid w:val="00517083"/>
    <w:rsid w:val="0052501B"/>
    <w:rsid w:val="00531F36"/>
    <w:rsid w:val="00542F52"/>
    <w:rsid w:val="005468B9"/>
    <w:rsid w:val="005479CC"/>
    <w:rsid w:val="00552CAB"/>
    <w:rsid w:val="005555E7"/>
    <w:rsid w:val="00567845"/>
    <w:rsid w:val="0059766D"/>
    <w:rsid w:val="005B045E"/>
    <w:rsid w:val="005B2D9D"/>
    <w:rsid w:val="005C3EF3"/>
    <w:rsid w:val="005E4029"/>
    <w:rsid w:val="00627CE1"/>
    <w:rsid w:val="00644A27"/>
    <w:rsid w:val="00646372"/>
    <w:rsid w:val="00651405"/>
    <w:rsid w:val="00670D32"/>
    <w:rsid w:val="00691997"/>
    <w:rsid w:val="006A3D10"/>
    <w:rsid w:val="006B6DBC"/>
    <w:rsid w:val="006D00E4"/>
    <w:rsid w:val="006D056F"/>
    <w:rsid w:val="006D6A8E"/>
    <w:rsid w:val="006E25F7"/>
    <w:rsid w:val="006E4DD6"/>
    <w:rsid w:val="006F092A"/>
    <w:rsid w:val="006F1EC1"/>
    <w:rsid w:val="006F44B5"/>
    <w:rsid w:val="006F586E"/>
    <w:rsid w:val="007071E8"/>
    <w:rsid w:val="00743B38"/>
    <w:rsid w:val="00752E53"/>
    <w:rsid w:val="00754665"/>
    <w:rsid w:val="00760531"/>
    <w:rsid w:val="00781F04"/>
    <w:rsid w:val="007971F0"/>
    <w:rsid w:val="007A343F"/>
    <w:rsid w:val="007D5C92"/>
    <w:rsid w:val="007D6052"/>
    <w:rsid w:val="007E7A74"/>
    <w:rsid w:val="0080515A"/>
    <w:rsid w:val="0081203B"/>
    <w:rsid w:val="00833065"/>
    <w:rsid w:val="0084284F"/>
    <w:rsid w:val="00853243"/>
    <w:rsid w:val="00867514"/>
    <w:rsid w:val="008706A7"/>
    <w:rsid w:val="00886743"/>
    <w:rsid w:val="00892000"/>
    <w:rsid w:val="00895229"/>
    <w:rsid w:val="008B3137"/>
    <w:rsid w:val="008D3C83"/>
    <w:rsid w:val="008D5AC6"/>
    <w:rsid w:val="008E3A11"/>
    <w:rsid w:val="00901548"/>
    <w:rsid w:val="009042E7"/>
    <w:rsid w:val="00922D1C"/>
    <w:rsid w:val="00926D39"/>
    <w:rsid w:val="00927731"/>
    <w:rsid w:val="00930398"/>
    <w:rsid w:val="00933118"/>
    <w:rsid w:val="00934260"/>
    <w:rsid w:val="009354D0"/>
    <w:rsid w:val="00935EBB"/>
    <w:rsid w:val="009379C0"/>
    <w:rsid w:val="00961AFD"/>
    <w:rsid w:val="0096546D"/>
    <w:rsid w:val="0097364E"/>
    <w:rsid w:val="00995B0A"/>
    <w:rsid w:val="009A104F"/>
    <w:rsid w:val="009B4667"/>
    <w:rsid w:val="009B5A5E"/>
    <w:rsid w:val="009C3618"/>
    <w:rsid w:val="009C6D70"/>
    <w:rsid w:val="009F6381"/>
    <w:rsid w:val="00A042C5"/>
    <w:rsid w:val="00A046D8"/>
    <w:rsid w:val="00A100F0"/>
    <w:rsid w:val="00A31C29"/>
    <w:rsid w:val="00A33FE4"/>
    <w:rsid w:val="00A34642"/>
    <w:rsid w:val="00A35C78"/>
    <w:rsid w:val="00A44901"/>
    <w:rsid w:val="00A44C45"/>
    <w:rsid w:val="00A50947"/>
    <w:rsid w:val="00A727E1"/>
    <w:rsid w:val="00A73A3E"/>
    <w:rsid w:val="00A80EB0"/>
    <w:rsid w:val="00A95FC0"/>
    <w:rsid w:val="00AA463A"/>
    <w:rsid w:val="00AD4CB7"/>
    <w:rsid w:val="00AE1415"/>
    <w:rsid w:val="00AF0A47"/>
    <w:rsid w:val="00AF56FA"/>
    <w:rsid w:val="00B03D18"/>
    <w:rsid w:val="00B0746A"/>
    <w:rsid w:val="00B10E5A"/>
    <w:rsid w:val="00B116F8"/>
    <w:rsid w:val="00B14909"/>
    <w:rsid w:val="00B5687F"/>
    <w:rsid w:val="00B57C11"/>
    <w:rsid w:val="00B8550B"/>
    <w:rsid w:val="00B905FB"/>
    <w:rsid w:val="00B90E5C"/>
    <w:rsid w:val="00B9579F"/>
    <w:rsid w:val="00B97A63"/>
    <w:rsid w:val="00BA7327"/>
    <w:rsid w:val="00BB619D"/>
    <w:rsid w:val="00BC466B"/>
    <w:rsid w:val="00BD30B5"/>
    <w:rsid w:val="00C10066"/>
    <w:rsid w:val="00C43122"/>
    <w:rsid w:val="00C53E40"/>
    <w:rsid w:val="00C73390"/>
    <w:rsid w:val="00C75E86"/>
    <w:rsid w:val="00C82E5E"/>
    <w:rsid w:val="00C83920"/>
    <w:rsid w:val="00C864CD"/>
    <w:rsid w:val="00CB0622"/>
    <w:rsid w:val="00CC5321"/>
    <w:rsid w:val="00CD0CE8"/>
    <w:rsid w:val="00CE3E86"/>
    <w:rsid w:val="00CF1C4C"/>
    <w:rsid w:val="00CF6F07"/>
    <w:rsid w:val="00D14795"/>
    <w:rsid w:val="00D15532"/>
    <w:rsid w:val="00D41E40"/>
    <w:rsid w:val="00D5323A"/>
    <w:rsid w:val="00D53C7D"/>
    <w:rsid w:val="00D83942"/>
    <w:rsid w:val="00D91267"/>
    <w:rsid w:val="00DB336D"/>
    <w:rsid w:val="00DC20D2"/>
    <w:rsid w:val="00DD2821"/>
    <w:rsid w:val="00DD4BCA"/>
    <w:rsid w:val="00E002B0"/>
    <w:rsid w:val="00E04243"/>
    <w:rsid w:val="00E121CB"/>
    <w:rsid w:val="00E1399E"/>
    <w:rsid w:val="00E13A98"/>
    <w:rsid w:val="00E17B51"/>
    <w:rsid w:val="00E24C18"/>
    <w:rsid w:val="00E44C0D"/>
    <w:rsid w:val="00E656A6"/>
    <w:rsid w:val="00E90B9F"/>
    <w:rsid w:val="00EA38FA"/>
    <w:rsid w:val="00EA589C"/>
    <w:rsid w:val="00EC2A58"/>
    <w:rsid w:val="00EF3C7F"/>
    <w:rsid w:val="00F032EA"/>
    <w:rsid w:val="00F04350"/>
    <w:rsid w:val="00F23C09"/>
    <w:rsid w:val="00F368E5"/>
    <w:rsid w:val="00F434CA"/>
    <w:rsid w:val="00F67119"/>
    <w:rsid w:val="00F74A90"/>
    <w:rsid w:val="00F80213"/>
    <w:rsid w:val="00F8139E"/>
    <w:rsid w:val="00F850BE"/>
    <w:rsid w:val="00FA2E4A"/>
    <w:rsid w:val="00FB03CF"/>
    <w:rsid w:val="00FC251C"/>
    <w:rsid w:val="00FC29C6"/>
    <w:rsid w:val="00FC6B57"/>
    <w:rsid w:val="00FD61BF"/>
    <w:rsid w:val="00FE4BE8"/>
    <w:rsid w:val="00FF0F62"/>
    <w:rsid w:val="00FF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DC7B"/>
  <w15:docId w15:val="{7C651C64-B60E-4313-B11D-E48EDF52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paragraph" w:styleId="CommentText">
    <w:name w:val="annotation text"/>
    <w:basedOn w:val="Normal"/>
    <w:link w:val="CommentTextChar"/>
    <w:uiPriority w:val="99"/>
    <w:semiHidden/>
    <w:unhideWhenUsed/>
    <w:rsid w:val="004B7663"/>
    <w:pPr>
      <w:spacing w:line="240" w:lineRule="auto"/>
    </w:pPr>
    <w:rPr>
      <w:sz w:val="20"/>
      <w:szCs w:val="20"/>
    </w:rPr>
  </w:style>
  <w:style w:type="character" w:customStyle="1" w:styleId="CommentTextChar">
    <w:name w:val="Comment Text Char"/>
    <w:basedOn w:val="DefaultParagraphFont"/>
    <w:link w:val="CommentText"/>
    <w:uiPriority w:val="99"/>
    <w:semiHidden/>
    <w:rsid w:val="004B7663"/>
    <w:rPr>
      <w:sz w:val="20"/>
      <w:szCs w:val="20"/>
    </w:rPr>
  </w:style>
  <w:style w:type="character" w:styleId="CommentReference">
    <w:name w:val="annotation reference"/>
    <w:basedOn w:val="DefaultParagraphFont"/>
    <w:uiPriority w:val="99"/>
    <w:semiHidden/>
    <w:unhideWhenUsed/>
    <w:rsid w:val="004B7663"/>
    <w:rPr>
      <w:sz w:val="16"/>
      <w:szCs w:val="16"/>
    </w:rPr>
  </w:style>
  <w:style w:type="paragraph" w:styleId="ListParagraph">
    <w:name w:val="List Paragraph"/>
    <w:basedOn w:val="Normal"/>
    <w:uiPriority w:val="34"/>
    <w:qFormat/>
    <w:rsid w:val="005C3EF3"/>
    <w:pPr>
      <w:ind w:left="720"/>
      <w:contextualSpacing/>
    </w:pPr>
  </w:style>
  <w:style w:type="character" w:styleId="Hyperlink">
    <w:name w:val="Hyperlink"/>
    <w:basedOn w:val="DefaultParagraphFont"/>
    <w:uiPriority w:val="99"/>
    <w:semiHidden/>
    <w:unhideWhenUsed/>
    <w:rsid w:val="008952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3315">
      <w:bodyDiv w:val="1"/>
      <w:marLeft w:val="0"/>
      <w:marRight w:val="0"/>
      <w:marTop w:val="0"/>
      <w:marBottom w:val="0"/>
      <w:divBdr>
        <w:top w:val="none" w:sz="0" w:space="0" w:color="auto"/>
        <w:left w:val="none" w:sz="0" w:space="0" w:color="auto"/>
        <w:bottom w:val="none" w:sz="0" w:space="0" w:color="auto"/>
        <w:right w:val="none" w:sz="0" w:space="0" w:color="auto"/>
      </w:divBdr>
    </w:div>
    <w:div w:id="579755893">
      <w:bodyDiv w:val="1"/>
      <w:marLeft w:val="0"/>
      <w:marRight w:val="0"/>
      <w:marTop w:val="0"/>
      <w:marBottom w:val="0"/>
      <w:divBdr>
        <w:top w:val="none" w:sz="0" w:space="0" w:color="auto"/>
        <w:left w:val="none" w:sz="0" w:space="0" w:color="auto"/>
        <w:bottom w:val="none" w:sz="0" w:space="0" w:color="auto"/>
        <w:right w:val="none" w:sz="0" w:space="0" w:color="auto"/>
      </w:divBdr>
    </w:div>
    <w:div w:id="1120346474">
      <w:bodyDiv w:val="1"/>
      <w:marLeft w:val="0"/>
      <w:marRight w:val="0"/>
      <w:marTop w:val="0"/>
      <w:marBottom w:val="0"/>
      <w:divBdr>
        <w:top w:val="none" w:sz="0" w:space="0" w:color="auto"/>
        <w:left w:val="none" w:sz="0" w:space="0" w:color="auto"/>
        <w:bottom w:val="none" w:sz="0" w:space="0" w:color="auto"/>
        <w:right w:val="none" w:sz="0" w:space="0" w:color="auto"/>
      </w:divBdr>
    </w:div>
    <w:div w:id="1224219322">
      <w:bodyDiv w:val="1"/>
      <w:marLeft w:val="0"/>
      <w:marRight w:val="0"/>
      <w:marTop w:val="0"/>
      <w:marBottom w:val="0"/>
      <w:divBdr>
        <w:top w:val="none" w:sz="0" w:space="0" w:color="auto"/>
        <w:left w:val="none" w:sz="0" w:space="0" w:color="auto"/>
        <w:bottom w:val="none" w:sz="0" w:space="0" w:color="auto"/>
        <w:right w:val="none" w:sz="0" w:space="0" w:color="auto"/>
      </w:divBdr>
    </w:div>
    <w:div w:id="1567833744">
      <w:bodyDiv w:val="1"/>
      <w:marLeft w:val="0"/>
      <w:marRight w:val="0"/>
      <w:marTop w:val="0"/>
      <w:marBottom w:val="0"/>
      <w:divBdr>
        <w:top w:val="none" w:sz="0" w:space="0" w:color="auto"/>
        <w:left w:val="none" w:sz="0" w:space="0" w:color="auto"/>
        <w:bottom w:val="none" w:sz="0" w:space="0" w:color="auto"/>
        <w:right w:val="none" w:sz="0" w:space="0" w:color="auto"/>
      </w:divBdr>
    </w:div>
    <w:div w:id="1799639168">
      <w:bodyDiv w:val="1"/>
      <w:marLeft w:val="0"/>
      <w:marRight w:val="0"/>
      <w:marTop w:val="0"/>
      <w:marBottom w:val="0"/>
      <w:divBdr>
        <w:top w:val="none" w:sz="0" w:space="0" w:color="auto"/>
        <w:left w:val="none" w:sz="0" w:space="0" w:color="auto"/>
        <w:bottom w:val="none" w:sz="0" w:space="0" w:color="auto"/>
        <w:right w:val="none" w:sz="0" w:space="0" w:color="auto"/>
      </w:divBdr>
    </w:div>
    <w:div w:id="2070881256">
      <w:bodyDiv w:val="1"/>
      <w:marLeft w:val="0"/>
      <w:marRight w:val="0"/>
      <w:marTop w:val="0"/>
      <w:marBottom w:val="0"/>
      <w:divBdr>
        <w:top w:val="none" w:sz="0" w:space="0" w:color="auto"/>
        <w:left w:val="none" w:sz="0" w:space="0" w:color="auto"/>
        <w:bottom w:val="none" w:sz="0" w:space="0" w:color="auto"/>
        <w:right w:val="none" w:sz="0" w:space="0" w:color="auto"/>
      </w:divBdr>
    </w:div>
    <w:div w:id="20848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Assignments\Duncan_Daniel_Risk_Analysis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Duncan_Daniel_Risk_Analysis_Policy</Template>
  <TotalTime>245</TotalTime>
  <Pages>4</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233</cp:revision>
  <dcterms:created xsi:type="dcterms:W3CDTF">2022-02-18T22:42:00Z</dcterms:created>
  <dcterms:modified xsi:type="dcterms:W3CDTF">2022-05-03T01:18:00Z</dcterms:modified>
</cp:coreProperties>
</file>