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13B63" w14:textId="6B87B775" w:rsidR="005871A7" w:rsidRDefault="001238C6" w:rsidP="009665B5">
      <w:pPr>
        <w:jc w:val="center"/>
        <w:rPr>
          <w:lang w:val="bg-BG"/>
        </w:rPr>
      </w:pPr>
      <w:r>
        <w:rPr>
          <w:lang w:val="bg-BG"/>
        </w:rPr>
        <w:t xml:space="preserve"> </w:t>
      </w:r>
      <w:r w:rsidR="009665B5">
        <w:rPr>
          <w:lang w:val="bg-BG"/>
        </w:rPr>
        <w:t>ПРОТОКОЛ</w:t>
      </w:r>
      <w:r w:rsidR="005871A7">
        <w:rPr>
          <w:lang w:val="bg-BG"/>
        </w:rPr>
        <w:t xml:space="preserve"> №:</w:t>
      </w:r>
      <w:r w:rsidR="00806900">
        <w:rPr>
          <w:lang w:val="bg-BG"/>
        </w:rPr>
        <w:t>00</w:t>
      </w:r>
      <w:r w:rsidR="00D537D3">
        <w:rPr>
          <w:lang w:val="bg-BG"/>
        </w:rPr>
        <w:t>4</w:t>
      </w:r>
    </w:p>
    <w:p w14:paraId="3082EF1D" w14:textId="400255C5" w:rsidR="00EA3F3A" w:rsidRDefault="009665B5" w:rsidP="009665B5">
      <w:pPr>
        <w:jc w:val="center"/>
        <w:rPr>
          <w:lang w:val="bg-BG"/>
        </w:rPr>
      </w:pPr>
      <w:r>
        <w:rPr>
          <w:lang w:val="bg-BG"/>
        </w:rPr>
        <w:t xml:space="preserve"> ЗА ИЗВЪРШЕН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30094A" w:rsidRPr="009665B5" w14:paraId="043037B1" w14:textId="77777777" w:rsidTr="001238C6">
        <w:trPr>
          <w:jc w:val="center"/>
        </w:trPr>
        <w:tc>
          <w:tcPr>
            <w:tcW w:w="2640" w:type="dxa"/>
          </w:tcPr>
          <w:p w14:paraId="1F242AA5" w14:textId="5B68E441" w:rsidR="0030094A" w:rsidRPr="009665B5" w:rsidRDefault="0030094A" w:rsidP="0030094A">
            <w:pPr>
              <w:rPr>
                <w:lang w:val="bg-BG"/>
              </w:rPr>
            </w:pPr>
            <w:r w:rsidRPr="009665B5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984BC14" w14:textId="06A71B56" w:rsidR="0030094A" w:rsidRPr="00DB657A" w:rsidRDefault="009512B8" w:rsidP="0030094A">
            <w:pPr>
              <w:rPr>
                <w:lang w:val="bg-BG"/>
              </w:rPr>
            </w:pPr>
            <w:r>
              <w:t>HPWJ Capacity 500</w:t>
            </w:r>
            <w:r w:rsidR="00DB657A">
              <w:rPr>
                <w:lang w:val="bg-BG"/>
              </w:rPr>
              <w:t xml:space="preserve"> </w:t>
            </w:r>
            <w:r w:rsidR="00DB657A">
              <w:t>N-</w:t>
            </w:r>
            <w:r w:rsidR="00DB657A">
              <w:rPr>
                <w:lang w:val="bg-BG"/>
              </w:rPr>
              <w:t>007</w:t>
            </w:r>
          </w:p>
        </w:tc>
      </w:tr>
      <w:tr w:rsidR="0030094A" w:rsidRPr="009665B5" w14:paraId="1349BF6B" w14:textId="77777777" w:rsidTr="001238C6">
        <w:trPr>
          <w:jc w:val="center"/>
        </w:trPr>
        <w:tc>
          <w:tcPr>
            <w:tcW w:w="2640" w:type="dxa"/>
          </w:tcPr>
          <w:p w14:paraId="48D52E68" w14:textId="39735783" w:rsidR="0030094A" w:rsidRPr="009665B5" w:rsidRDefault="0030094A" w:rsidP="0030094A">
            <w:pPr>
              <w:rPr>
                <w:lang w:val="bg-BG"/>
              </w:rPr>
            </w:pPr>
            <w:r w:rsidRPr="009665B5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356232F5" w14:textId="48EDD440" w:rsidR="0030094A" w:rsidRPr="009665B5" w:rsidRDefault="009512B8" w:rsidP="0030094A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  <w:tr w:rsidR="0030094A" w14:paraId="29043C70" w14:textId="77777777" w:rsidTr="001238C6">
        <w:trPr>
          <w:jc w:val="center"/>
        </w:trPr>
        <w:tc>
          <w:tcPr>
            <w:tcW w:w="10790" w:type="dxa"/>
            <w:gridSpan w:val="2"/>
          </w:tcPr>
          <w:p w14:paraId="7C60CF78" w14:textId="650361C7" w:rsidR="0030094A" w:rsidRDefault="009665B5" w:rsidP="0030094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извършените ремонтни дейности</w:t>
            </w:r>
          </w:p>
        </w:tc>
      </w:tr>
      <w:tr w:rsidR="009665B5" w14:paraId="54468CBF" w14:textId="77777777" w:rsidTr="001238C6">
        <w:trPr>
          <w:jc w:val="center"/>
        </w:trPr>
        <w:tc>
          <w:tcPr>
            <w:tcW w:w="10790" w:type="dxa"/>
            <w:gridSpan w:val="2"/>
          </w:tcPr>
          <w:p w14:paraId="7EB9F778" w14:textId="77777777" w:rsidR="009512B8" w:rsidRPr="00105514" w:rsidRDefault="009512B8" w:rsidP="009512B8">
            <w:r w:rsidRPr="00105514">
              <w:rPr>
                <w:lang w:val="bg-BG"/>
              </w:rPr>
              <w:t>ААА) Демонтаж и подготовка :</w:t>
            </w:r>
          </w:p>
          <w:p w14:paraId="372D467F" w14:textId="77777777" w:rsidR="00DB657A" w:rsidRDefault="00DB657A" w:rsidP="00DB657A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rPr>
                <w:lang w:val="bg-BG"/>
              </w:rPr>
            </w:pPr>
            <w:r w:rsidRPr="00105514">
              <w:rPr>
                <w:lang w:val="bg-BG"/>
              </w:rPr>
              <w:t>Цялостно почистване на помпата преди разглобяване.</w:t>
            </w:r>
          </w:p>
          <w:p w14:paraId="5EF6348D" w14:textId="77777777" w:rsidR="00DB657A" w:rsidRDefault="00DB657A" w:rsidP="00DB657A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rPr>
                <w:lang w:val="bg-BG"/>
              </w:rPr>
            </w:pPr>
            <w:r>
              <w:rPr>
                <w:lang w:val="bg-BG"/>
              </w:rPr>
              <w:t>Предпазни капаци.</w:t>
            </w:r>
          </w:p>
          <w:p w14:paraId="264AEAD4" w14:textId="77777777" w:rsidR="00DB657A" w:rsidRPr="00AE2863" w:rsidRDefault="00DB657A" w:rsidP="00DB657A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rPr>
                <w:lang w:val="bg-BG"/>
              </w:rPr>
            </w:pPr>
            <w:r>
              <w:rPr>
                <w:lang w:val="bg-BG"/>
              </w:rPr>
              <w:t>Две колела.</w:t>
            </w:r>
          </w:p>
          <w:p w14:paraId="2C4692CE" w14:textId="07F8B226" w:rsidR="00AE2863" w:rsidRDefault="00AE2863" w:rsidP="00DB657A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rPr>
                <w:lang w:val="bg-BG"/>
              </w:rPr>
            </w:pPr>
            <w:r>
              <w:rPr>
                <w:lang w:val="bg-BG"/>
              </w:rPr>
              <w:t>Филтър</w:t>
            </w:r>
          </w:p>
          <w:p w14:paraId="231F862F" w14:textId="77777777" w:rsidR="00DB657A" w:rsidRPr="00105514" w:rsidRDefault="00DB657A" w:rsidP="00DB657A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rPr>
                <w:lang w:val="bg-BG"/>
              </w:rPr>
            </w:pPr>
            <w:r>
              <w:rPr>
                <w:lang w:val="bg-BG"/>
              </w:rPr>
              <w:t>Предпазен капак на ремък.</w:t>
            </w:r>
          </w:p>
          <w:p w14:paraId="0B6B7146" w14:textId="77777777" w:rsidR="00DB657A" w:rsidRPr="00105514" w:rsidRDefault="00DB657A" w:rsidP="00DB657A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rPr>
                <w:lang w:val="bg-BG"/>
              </w:rPr>
            </w:pPr>
            <w:r w:rsidRPr="00105514">
              <w:rPr>
                <w:lang w:val="bg-BG"/>
              </w:rPr>
              <w:t>Демонтирана е фалш глава</w:t>
            </w:r>
            <w:r>
              <w:rPr>
                <w:lang w:val="bg-BG"/>
              </w:rPr>
              <w:t>.</w:t>
            </w:r>
          </w:p>
          <w:p w14:paraId="4D7B9E5D" w14:textId="77777777" w:rsidR="00DB657A" w:rsidRDefault="00DB657A" w:rsidP="00DB657A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rPr>
                <w:lang w:val="bg-BG"/>
              </w:rPr>
            </w:pPr>
            <w:r w:rsidRPr="00105514">
              <w:rPr>
                <w:lang w:val="bg-BG"/>
              </w:rPr>
              <w:t>Демонтирани са смукателни клапани</w:t>
            </w:r>
            <w:r>
              <w:rPr>
                <w:lang w:val="bg-BG"/>
              </w:rPr>
              <w:t>.</w:t>
            </w:r>
          </w:p>
          <w:p w14:paraId="678AD464" w14:textId="6E3BA36F" w:rsidR="00DB657A" w:rsidRDefault="00DB657A" w:rsidP="00DB657A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rPr>
                <w:lang w:val="bg-BG"/>
              </w:rPr>
            </w:pPr>
            <w:r w:rsidRPr="00DB657A">
              <w:rPr>
                <w:lang w:val="bg-BG"/>
              </w:rPr>
              <w:t>Демонтирани са цилиндровите втулки</w:t>
            </w:r>
          </w:p>
          <w:p w14:paraId="27EDF3AF" w14:textId="5E153268" w:rsidR="009512B8" w:rsidRPr="00DB657A" w:rsidRDefault="00DB657A" w:rsidP="00DB657A">
            <w:pPr>
              <w:rPr>
                <w:lang w:val="bg-BG"/>
              </w:rPr>
            </w:pPr>
            <w:r>
              <w:rPr>
                <w:lang w:val="bg-BG"/>
              </w:rPr>
              <w:t xml:space="preserve">  </w:t>
            </w:r>
            <w:r w:rsidR="009512B8" w:rsidRPr="00DB657A">
              <w:rPr>
                <w:lang w:val="bg-BG"/>
              </w:rPr>
              <w:t>БББ) След разглобяване, почистване и дефектация са монтирани:</w:t>
            </w:r>
          </w:p>
          <w:p w14:paraId="4B320803" w14:textId="596FD949" w:rsidR="00AE2863" w:rsidRPr="00963284" w:rsidRDefault="009512B8" w:rsidP="00AE2863">
            <w:pPr>
              <w:rPr>
                <w:lang w:val="bg-BG"/>
              </w:rPr>
            </w:pPr>
            <w:r w:rsidRPr="00AE2863">
              <w:rPr>
                <w:lang w:val="bg-BG"/>
              </w:rPr>
              <w:t>Смукателни клапани</w:t>
            </w:r>
            <w:r w:rsidR="00AE2863">
              <w:rPr>
                <w:lang w:val="bg-BG"/>
              </w:rPr>
              <w:t xml:space="preserve">, </w:t>
            </w:r>
            <w:r w:rsidRPr="00AE2863">
              <w:rPr>
                <w:lang w:val="bg-BG"/>
              </w:rPr>
              <w:t>Цилиндрови втулки</w:t>
            </w:r>
            <w:r w:rsidR="00AE2863">
              <w:rPr>
                <w:lang w:val="bg-BG"/>
              </w:rPr>
              <w:t xml:space="preserve">, </w:t>
            </w:r>
            <w:r w:rsidRPr="00AE2863">
              <w:rPr>
                <w:lang w:val="bg-BG"/>
              </w:rPr>
              <w:t>Фалш глава</w:t>
            </w:r>
            <w:r w:rsidR="00AE2863">
              <w:rPr>
                <w:lang w:val="bg-BG"/>
              </w:rPr>
              <w:t xml:space="preserve">, </w:t>
            </w:r>
            <w:proofErr w:type="spellStart"/>
            <w:r w:rsidR="00DB657A" w:rsidRPr="00AE2863">
              <w:rPr>
                <w:lang w:val="bg-BG"/>
              </w:rPr>
              <w:t>Педпазни</w:t>
            </w:r>
            <w:proofErr w:type="spellEnd"/>
            <w:r w:rsidR="00DB657A" w:rsidRPr="00AE2863">
              <w:rPr>
                <w:lang w:val="bg-BG"/>
              </w:rPr>
              <w:t xml:space="preserve"> капаци</w:t>
            </w:r>
            <w:r w:rsidR="00AE2863">
              <w:rPr>
                <w:lang w:val="bg-BG"/>
              </w:rPr>
              <w:t xml:space="preserve">, </w:t>
            </w:r>
            <w:r w:rsidR="00DB657A" w:rsidRPr="00AE2863">
              <w:rPr>
                <w:lang w:val="bg-BG"/>
              </w:rPr>
              <w:t>Колела</w:t>
            </w:r>
            <w:r w:rsidR="00AE2863">
              <w:rPr>
                <w:lang w:val="bg-BG"/>
              </w:rPr>
              <w:t xml:space="preserve">, </w:t>
            </w:r>
            <w:r w:rsidR="00DB657A" w:rsidRPr="00AE2863">
              <w:rPr>
                <w:lang w:val="bg-BG"/>
              </w:rPr>
              <w:t xml:space="preserve">Шланг между </w:t>
            </w:r>
            <w:proofErr w:type="spellStart"/>
            <w:r w:rsidR="00DB657A" w:rsidRPr="00AE2863">
              <w:rPr>
                <w:lang w:val="bg-BG"/>
              </w:rPr>
              <w:t>редуцир</w:t>
            </w:r>
            <w:proofErr w:type="spellEnd"/>
            <w:r w:rsidR="00DB657A" w:rsidRPr="00AE2863">
              <w:rPr>
                <w:lang w:val="bg-BG"/>
              </w:rPr>
              <w:t xml:space="preserve"> и филтър</w:t>
            </w:r>
            <w:r w:rsidR="00AE2863">
              <w:rPr>
                <w:lang w:val="bg-BG"/>
              </w:rPr>
              <w:t xml:space="preserve">, </w:t>
            </w:r>
            <w:r w:rsidR="00AE2863" w:rsidRPr="00AE2863">
              <w:rPr>
                <w:lang w:val="bg-BG"/>
              </w:rPr>
              <w:t xml:space="preserve">Кран ½ </w:t>
            </w:r>
            <w:r w:rsidR="00AE2863">
              <w:rPr>
                <w:lang w:val="bg-BG"/>
              </w:rPr>
              <w:t xml:space="preserve">, </w:t>
            </w:r>
            <w:r w:rsidR="00AE2863" w:rsidRPr="00AE2863">
              <w:rPr>
                <w:lang w:val="bg-BG"/>
              </w:rPr>
              <w:t>0-пръстени</w:t>
            </w:r>
            <w:r w:rsidR="00AE2863">
              <w:rPr>
                <w:lang w:val="bg-BG"/>
              </w:rPr>
              <w:t xml:space="preserve">, </w:t>
            </w:r>
            <w:r w:rsidR="00AE2863" w:rsidRPr="00AE2863">
              <w:rPr>
                <w:lang w:val="bg-BG"/>
              </w:rPr>
              <w:t>Фенери на клапани</w:t>
            </w:r>
            <w:r w:rsidR="00AE2863">
              <w:rPr>
                <w:lang w:val="bg-BG"/>
              </w:rPr>
              <w:t xml:space="preserve">, </w:t>
            </w:r>
            <w:r w:rsidR="00AE2863" w:rsidRPr="00963284">
              <w:rPr>
                <w:lang w:val="bg-BG"/>
              </w:rPr>
              <w:t xml:space="preserve">Две скоби ф30, О-пръстени на цилиндрови втулки и фенери, Фенери на клапан 2бр.,Кран ½  (за разтоварване на налягането), Шланг 30 см ф19, </w:t>
            </w:r>
            <w:proofErr w:type="spellStart"/>
            <w:r w:rsidR="00AE2863" w:rsidRPr="00963284">
              <w:rPr>
                <w:lang w:val="bg-BG"/>
              </w:rPr>
              <w:t>Шпилка</w:t>
            </w:r>
            <w:proofErr w:type="spellEnd"/>
            <w:r w:rsidR="00AE2863" w:rsidRPr="00963284">
              <w:rPr>
                <w:lang w:val="bg-BG"/>
              </w:rPr>
              <w:t xml:space="preserve"> за фалш глава, Дюза тип Метла на пистолета, </w:t>
            </w:r>
            <w:proofErr w:type="spellStart"/>
            <w:r w:rsidR="00AE2863" w:rsidRPr="00963284">
              <w:rPr>
                <w:lang w:val="bg-BG"/>
              </w:rPr>
              <w:t>Нипел</w:t>
            </w:r>
            <w:proofErr w:type="spellEnd"/>
            <w:r w:rsidR="00AE2863" w:rsidRPr="00963284">
              <w:rPr>
                <w:lang w:val="bg-BG"/>
              </w:rPr>
              <w:t xml:space="preserve"> ½ за шлангове за високо налягане.</w:t>
            </w:r>
          </w:p>
          <w:p w14:paraId="32D6B17B" w14:textId="596A3BD2" w:rsidR="00AE2863" w:rsidRPr="00AE2863" w:rsidRDefault="00AE2863" w:rsidP="00AE2863">
            <w:pPr>
              <w:rPr>
                <w:lang w:val="bg-BG"/>
              </w:rPr>
            </w:pPr>
          </w:p>
          <w:p w14:paraId="093513D5" w14:textId="77777777" w:rsidR="009665B5" w:rsidRDefault="009665B5" w:rsidP="0030094A">
            <w:pPr>
              <w:jc w:val="center"/>
              <w:rPr>
                <w:lang w:val="bg-BG"/>
              </w:rPr>
            </w:pPr>
          </w:p>
        </w:tc>
      </w:tr>
      <w:tr w:rsidR="009665B5" w14:paraId="2DDE3669" w14:textId="77777777" w:rsidTr="001238C6">
        <w:trPr>
          <w:jc w:val="center"/>
        </w:trPr>
        <w:tc>
          <w:tcPr>
            <w:tcW w:w="10790" w:type="dxa"/>
            <w:gridSpan w:val="2"/>
          </w:tcPr>
          <w:p w14:paraId="5A028612" w14:textId="5B0EC388" w:rsidR="009665B5" w:rsidRDefault="009665B5" w:rsidP="0030094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вложените резервни части</w:t>
            </w:r>
          </w:p>
        </w:tc>
      </w:tr>
      <w:tr w:rsidR="009665B5" w14:paraId="40333DBE" w14:textId="77777777" w:rsidTr="001238C6">
        <w:trPr>
          <w:jc w:val="center"/>
        </w:trPr>
        <w:tc>
          <w:tcPr>
            <w:tcW w:w="10790" w:type="dxa"/>
            <w:gridSpan w:val="2"/>
          </w:tcPr>
          <w:p w14:paraId="1351CD31" w14:textId="6CCE9195" w:rsidR="009665B5" w:rsidRDefault="00DB657A" w:rsidP="00DB657A">
            <w:pPr>
              <w:rPr>
                <w:lang w:val="bg-BG"/>
              </w:rPr>
            </w:pPr>
            <w:r>
              <w:rPr>
                <w:lang w:val="bg-BG"/>
              </w:rPr>
              <w:t xml:space="preserve">Шланг с </w:t>
            </w:r>
            <w:r w:rsidR="008931A4">
              <w:rPr>
                <w:lang w:val="bg-BG"/>
              </w:rPr>
              <w:t>ф19</w:t>
            </w:r>
            <w:r>
              <w:rPr>
                <w:lang w:val="bg-BG"/>
              </w:rPr>
              <w:t xml:space="preserve"> </w:t>
            </w:r>
            <w:r w:rsidR="008931A4">
              <w:rPr>
                <w:lang w:val="bg-BG"/>
              </w:rPr>
              <w:t xml:space="preserve">-30 см </w:t>
            </w:r>
            <w:r>
              <w:rPr>
                <w:lang w:val="bg-BG"/>
              </w:rPr>
              <w:t>, две скоби</w:t>
            </w:r>
            <w:r w:rsidR="008931A4">
              <w:rPr>
                <w:lang w:val="bg-BG"/>
              </w:rPr>
              <w:t xml:space="preserve"> ф 30, сферичен кран ½ </w:t>
            </w:r>
            <w:r>
              <w:rPr>
                <w:lang w:val="bg-BG"/>
              </w:rPr>
              <w:t xml:space="preserve"> </w:t>
            </w:r>
            <w:r w:rsidR="008931A4">
              <w:rPr>
                <w:lang w:val="bg-BG"/>
              </w:rPr>
              <w:t xml:space="preserve">, О-пръстени, </w:t>
            </w:r>
            <w:proofErr w:type="spellStart"/>
            <w:r w:rsidR="008931A4">
              <w:rPr>
                <w:lang w:val="bg-BG"/>
              </w:rPr>
              <w:t>нипел</w:t>
            </w:r>
            <w:proofErr w:type="spellEnd"/>
            <w:r w:rsidR="008931A4">
              <w:rPr>
                <w:lang w:val="bg-BG"/>
              </w:rPr>
              <w:t xml:space="preserve"> ½ за шлангове под високо налягане, дюза тип „Метла“ за пистолета, Фенери на клапани-2бр.</w:t>
            </w:r>
          </w:p>
          <w:p w14:paraId="4FDBD97C" w14:textId="77777777" w:rsidR="009665B5" w:rsidRDefault="009665B5" w:rsidP="009665B5">
            <w:pPr>
              <w:rPr>
                <w:lang w:val="bg-BG"/>
              </w:rPr>
            </w:pPr>
          </w:p>
        </w:tc>
      </w:tr>
      <w:tr w:rsidR="009665B5" w14:paraId="1968EDE7" w14:textId="77777777" w:rsidTr="001238C6">
        <w:trPr>
          <w:jc w:val="center"/>
        </w:trPr>
        <w:tc>
          <w:tcPr>
            <w:tcW w:w="10790" w:type="dxa"/>
            <w:gridSpan w:val="2"/>
          </w:tcPr>
          <w:p w14:paraId="7D0DE722" w14:textId="52F5FF20" w:rsidR="009665B5" w:rsidRDefault="009665B5" w:rsidP="0030094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Описание на часовете </w:t>
            </w:r>
          </w:p>
        </w:tc>
      </w:tr>
      <w:tr w:rsidR="0030094A" w14:paraId="705FA771" w14:textId="77777777" w:rsidTr="001238C6">
        <w:trPr>
          <w:jc w:val="center"/>
        </w:trPr>
        <w:tc>
          <w:tcPr>
            <w:tcW w:w="10790" w:type="dxa"/>
            <w:gridSpan w:val="2"/>
          </w:tcPr>
          <w:p w14:paraId="6EAAA4C4" w14:textId="45719D7E" w:rsidR="0030094A" w:rsidRDefault="009665B5" w:rsidP="0030094A">
            <w:pPr>
              <w:rPr>
                <w:lang w:val="bg-BG"/>
              </w:rPr>
            </w:pPr>
            <w:r>
              <w:rPr>
                <w:lang w:val="bg-BG"/>
              </w:rPr>
              <w:t>Начало на ремонта:</w:t>
            </w:r>
            <w:r w:rsidR="009512B8">
              <w:rPr>
                <w:lang w:val="bg-BG"/>
              </w:rPr>
              <w:t xml:space="preserve"> 7ч:45мин </w:t>
            </w:r>
          </w:p>
          <w:p w14:paraId="5379F46F" w14:textId="77777777" w:rsidR="009665B5" w:rsidRDefault="009665B5" w:rsidP="0030094A">
            <w:pPr>
              <w:rPr>
                <w:lang w:val="bg-BG"/>
              </w:rPr>
            </w:pPr>
          </w:p>
          <w:p w14:paraId="73AE6D18" w14:textId="248A06AA" w:rsidR="009665B5" w:rsidRDefault="009665B5" w:rsidP="0030094A">
            <w:pPr>
              <w:rPr>
                <w:lang w:val="bg-BG"/>
              </w:rPr>
            </w:pPr>
            <w:r>
              <w:rPr>
                <w:lang w:val="bg-BG"/>
              </w:rPr>
              <w:t>Край на ремонта:</w:t>
            </w:r>
            <w:r w:rsidR="009512B8">
              <w:rPr>
                <w:lang w:val="bg-BG"/>
              </w:rPr>
              <w:t xml:space="preserve"> 15ч:45мин</w:t>
            </w:r>
          </w:p>
          <w:p w14:paraId="7C03EFA5" w14:textId="77777777" w:rsidR="009665B5" w:rsidRDefault="009665B5" w:rsidP="0030094A">
            <w:pPr>
              <w:rPr>
                <w:lang w:val="bg-BG"/>
              </w:rPr>
            </w:pPr>
          </w:p>
          <w:p w14:paraId="228F5940" w14:textId="3946DCB5" w:rsidR="0030094A" w:rsidRDefault="009665B5" w:rsidP="009665B5">
            <w:pPr>
              <w:rPr>
                <w:lang w:val="bg-BG"/>
              </w:rPr>
            </w:pPr>
            <w:r>
              <w:rPr>
                <w:lang w:val="bg-BG"/>
              </w:rPr>
              <w:t>Часове Общо:</w:t>
            </w:r>
            <w:r w:rsidR="009512B8">
              <w:rPr>
                <w:lang w:val="bg-BG"/>
              </w:rPr>
              <w:t xml:space="preserve"> 21ч (трима човека по 7 часа всеки)</w:t>
            </w:r>
          </w:p>
        </w:tc>
      </w:tr>
    </w:tbl>
    <w:p w14:paraId="138C0C0A" w14:textId="77777777" w:rsidR="0030094A" w:rsidRDefault="0030094A" w:rsidP="0030094A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8005"/>
      </w:tblGrid>
      <w:tr w:rsidR="009665B5" w14:paraId="5F074557" w14:textId="77777777" w:rsidTr="001238C6">
        <w:trPr>
          <w:jc w:val="center"/>
        </w:trPr>
        <w:tc>
          <w:tcPr>
            <w:tcW w:w="2785" w:type="dxa"/>
          </w:tcPr>
          <w:p w14:paraId="0A636F77" w14:textId="75162546" w:rsidR="009665B5" w:rsidRDefault="009665B5" w:rsidP="0030094A">
            <w:pPr>
              <w:rPr>
                <w:lang w:val="bg-BG"/>
              </w:rPr>
            </w:pPr>
            <w:r>
              <w:rPr>
                <w:lang w:val="bg-BG"/>
              </w:rPr>
              <w:t>Извършил ремонта:</w:t>
            </w:r>
          </w:p>
        </w:tc>
        <w:tc>
          <w:tcPr>
            <w:tcW w:w="8005" w:type="dxa"/>
          </w:tcPr>
          <w:p w14:paraId="23B7D8DC" w14:textId="0F549480" w:rsidR="009665B5" w:rsidRDefault="009512B8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Стефан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  <w:r>
              <w:rPr>
                <w:lang w:val="bg-BG"/>
              </w:rPr>
              <w:t xml:space="preserve">, </w:t>
            </w:r>
            <w:proofErr w:type="spellStart"/>
            <w:r>
              <w:rPr>
                <w:lang w:val="bg-BG"/>
              </w:rPr>
              <w:t>Джилиф</w:t>
            </w:r>
            <w:proofErr w:type="spellEnd"/>
            <w:r>
              <w:rPr>
                <w:lang w:val="bg-BG"/>
              </w:rPr>
              <w:t xml:space="preserve"> Мустафов, Димитър Стоянов</w:t>
            </w:r>
          </w:p>
        </w:tc>
      </w:tr>
      <w:tr w:rsidR="009665B5" w14:paraId="10148873" w14:textId="77777777" w:rsidTr="001238C6">
        <w:trPr>
          <w:jc w:val="center"/>
        </w:trPr>
        <w:tc>
          <w:tcPr>
            <w:tcW w:w="2785" w:type="dxa"/>
          </w:tcPr>
          <w:p w14:paraId="34FBF725" w14:textId="5A415479" w:rsidR="009665B5" w:rsidRDefault="009665B5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Приел ремонта: </w:t>
            </w:r>
          </w:p>
        </w:tc>
        <w:tc>
          <w:tcPr>
            <w:tcW w:w="8005" w:type="dxa"/>
          </w:tcPr>
          <w:p w14:paraId="4145066E" w14:textId="5BC45B68" w:rsidR="009665B5" w:rsidRDefault="009512B8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Стефан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</w:p>
        </w:tc>
      </w:tr>
    </w:tbl>
    <w:p w14:paraId="7063C00B" w14:textId="77777777" w:rsidR="005871A7" w:rsidRDefault="005871A7" w:rsidP="0030094A">
      <w:pPr>
        <w:rPr>
          <w:lang w:val="bg-BG"/>
        </w:rPr>
      </w:pPr>
    </w:p>
    <w:p w14:paraId="26308513" w14:textId="3F8EE497" w:rsidR="0030094A" w:rsidRPr="0030094A" w:rsidRDefault="001238C6" w:rsidP="0030094A">
      <w:pPr>
        <w:rPr>
          <w:lang w:val="bg-BG"/>
        </w:rPr>
      </w:pPr>
      <w:r>
        <w:rPr>
          <w:lang w:val="bg-BG"/>
        </w:rPr>
        <w:t xml:space="preserve">                                                                           </w:t>
      </w:r>
      <w:r w:rsidR="009665B5">
        <w:rPr>
          <w:lang w:val="bg-BG"/>
        </w:rPr>
        <w:t xml:space="preserve">ДАТА: </w:t>
      </w:r>
      <w:r w:rsidR="009512B8">
        <w:rPr>
          <w:lang w:val="bg-BG"/>
        </w:rPr>
        <w:t>01</w:t>
      </w:r>
      <w:r w:rsidR="008931A4">
        <w:rPr>
          <w:lang w:val="bg-BG"/>
        </w:rPr>
        <w:t>/</w:t>
      </w:r>
      <w:r w:rsidR="009512B8">
        <w:rPr>
          <w:lang w:val="bg-BG"/>
        </w:rPr>
        <w:t>12</w:t>
      </w:r>
      <w:r w:rsidR="008931A4">
        <w:rPr>
          <w:lang w:val="bg-BG"/>
        </w:rPr>
        <w:t>/</w:t>
      </w:r>
      <w:r w:rsidR="009512B8">
        <w:rPr>
          <w:lang w:val="bg-BG"/>
        </w:rPr>
        <w:t>2025</w:t>
      </w:r>
    </w:p>
    <w:sectPr w:rsidR="0030094A" w:rsidRPr="0030094A" w:rsidSect="00642958">
      <w:headerReference w:type="default" r:id="rId7"/>
      <w:pgSz w:w="12240" w:h="15840"/>
      <w:pgMar w:top="432" w:right="432" w:bottom="432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7125B" w14:textId="77777777" w:rsidR="00C23F86" w:rsidRDefault="00C23F86" w:rsidP="007B441A">
      <w:pPr>
        <w:spacing w:after="0" w:line="240" w:lineRule="auto"/>
      </w:pPr>
      <w:r>
        <w:separator/>
      </w:r>
    </w:p>
  </w:endnote>
  <w:endnote w:type="continuationSeparator" w:id="0">
    <w:p w14:paraId="7D67CC49" w14:textId="77777777" w:rsidR="00C23F86" w:rsidRDefault="00C23F86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D74A4" w14:textId="77777777" w:rsidR="00C23F86" w:rsidRDefault="00C23F86" w:rsidP="007B441A">
      <w:pPr>
        <w:spacing w:after="0" w:line="240" w:lineRule="auto"/>
      </w:pPr>
      <w:r>
        <w:separator/>
      </w:r>
    </w:p>
  </w:footnote>
  <w:footnote w:type="continuationSeparator" w:id="0">
    <w:p w14:paraId="4F6E9710" w14:textId="77777777" w:rsidR="00C23F86" w:rsidRDefault="00C23F86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9"/>
      <w:gridCol w:w="7752"/>
      <w:gridCol w:w="2109"/>
    </w:tblGrid>
    <w:tr w:rsidR="00642958" w14:paraId="11AC30EA" w14:textId="77777777" w:rsidTr="0051088C">
      <w:trPr>
        <w:trHeight w:val="1370"/>
        <w:jc w:val="center"/>
      </w:trPr>
      <w:tc>
        <w:tcPr>
          <w:tcW w:w="1609" w:type="dxa"/>
          <w:vAlign w:val="center"/>
        </w:tcPr>
        <w:p w14:paraId="23D915D1" w14:textId="77777777" w:rsidR="00642958" w:rsidRPr="00183079" w:rsidRDefault="00642958" w:rsidP="00642958">
          <w:pPr>
            <w:jc w:val="center"/>
            <w:rPr>
              <w:sz w:val="8"/>
              <w:szCs w:val="8"/>
            </w:rPr>
          </w:pPr>
        </w:p>
        <w:p w14:paraId="5A26B3D0" w14:textId="77777777" w:rsidR="00642958" w:rsidRDefault="00642958" w:rsidP="00642958">
          <w:pPr>
            <w:jc w:val="center"/>
            <w:rPr>
              <w:rFonts w:ascii="Aptos ExtraBold" w:hAnsi="Aptos ExtraBold"/>
              <w:b/>
              <w:bCs/>
            </w:rPr>
          </w:pPr>
          <w:r w:rsidRPr="00F61F1D">
            <w:rPr>
              <w:rFonts w:ascii="Arial" w:hAnsi="Arial" w:cs="Arial"/>
              <w:noProof/>
              <w:color w:val="1F497D"/>
              <w:sz w:val="18"/>
              <w:szCs w:val="18"/>
            </w:rPr>
            <w:drawing>
              <wp:inline distT="0" distB="0" distL="0" distR="0" wp14:anchorId="15DD4E7D" wp14:editId="6618BDD7">
                <wp:extent cx="884932" cy="1034440"/>
                <wp:effectExtent l="0" t="0" r="0" b="0"/>
                <wp:docPr id="80383673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83673" name="Picture 1" descr="A blue and white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303" cy="1057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CD17F1" w14:textId="77777777" w:rsidR="00642958" w:rsidRPr="00C703EA" w:rsidRDefault="00642958" w:rsidP="00642958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2" w:type="dxa"/>
          <w:vAlign w:val="center"/>
        </w:tcPr>
        <w:p w14:paraId="6C1C492C" w14:textId="77777777" w:rsidR="00642958" w:rsidRPr="00C703EA" w:rsidRDefault="00642958" w:rsidP="00642958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D31541">
            <w:rPr>
              <w:b/>
              <w:noProof/>
              <w:color w:val="0000FF"/>
              <w:sz w:val="96"/>
              <w:szCs w:val="96"/>
            </w:rPr>
            <w:drawing>
              <wp:inline distT="0" distB="0" distL="0" distR="0" wp14:anchorId="5E37D64B" wp14:editId="1F24D862">
                <wp:extent cx="4754880" cy="965423"/>
                <wp:effectExtent l="0" t="0" r="7620" b="6350"/>
                <wp:docPr id="585245076" name="Picture 1" descr="A blue and gre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245076" name="Picture 1" descr="A blue and grey logo&#10;&#10;AI-generated content may be incorrect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1956" cy="977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9" w:type="dxa"/>
          <w:vAlign w:val="center"/>
        </w:tcPr>
        <w:p w14:paraId="143007E9" w14:textId="77777777" w:rsidR="00642958" w:rsidRPr="004725D1" w:rsidRDefault="00642958" w:rsidP="00642958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638DF8F9" wp14:editId="58954C56">
                <wp:extent cx="1067783" cy="914400"/>
                <wp:effectExtent l="0" t="0" r="0" b="0"/>
                <wp:docPr id="1677621825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9EA1B1" w14:textId="77777777" w:rsidR="007B441A" w:rsidRPr="00642958" w:rsidRDefault="007B441A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20C82"/>
    <w:multiLevelType w:val="hybridMultilevel"/>
    <w:tmpl w:val="72E8A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A124B"/>
    <w:multiLevelType w:val="hybridMultilevel"/>
    <w:tmpl w:val="EEC834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  <w:num w:numId="5" w16cid:durableId="2030257508">
    <w:abstractNumId w:val="5"/>
  </w:num>
  <w:num w:numId="6" w16cid:durableId="15616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0C5797"/>
    <w:rsid w:val="001238C6"/>
    <w:rsid w:val="00202D01"/>
    <w:rsid w:val="00263002"/>
    <w:rsid w:val="00274C8A"/>
    <w:rsid w:val="00281A60"/>
    <w:rsid w:val="0030094A"/>
    <w:rsid w:val="003100A3"/>
    <w:rsid w:val="003605EE"/>
    <w:rsid w:val="005073ED"/>
    <w:rsid w:val="005871A7"/>
    <w:rsid w:val="00642958"/>
    <w:rsid w:val="00767FA9"/>
    <w:rsid w:val="00791603"/>
    <w:rsid w:val="007B08A2"/>
    <w:rsid w:val="007B441A"/>
    <w:rsid w:val="007C6144"/>
    <w:rsid w:val="007F37B1"/>
    <w:rsid w:val="00806900"/>
    <w:rsid w:val="008931A4"/>
    <w:rsid w:val="008B3FA3"/>
    <w:rsid w:val="009512B8"/>
    <w:rsid w:val="00957FCD"/>
    <w:rsid w:val="009665B5"/>
    <w:rsid w:val="00984757"/>
    <w:rsid w:val="00A4380E"/>
    <w:rsid w:val="00AE2863"/>
    <w:rsid w:val="00AF33B7"/>
    <w:rsid w:val="00B078CB"/>
    <w:rsid w:val="00B53E8B"/>
    <w:rsid w:val="00B97BA6"/>
    <w:rsid w:val="00BD0B2E"/>
    <w:rsid w:val="00C23F86"/>
    <w:rsid w:val="00C542EF"/>
    <w:rsid w:val="00C56CD5"/>
    <w:rsid w:val="00C66F55"/>
    <w:rsid w:val="00CC342A"/>
    <w:rsid w:val="00D2715D"/>
    <w:rsid w:val="00D40D50"/>
    <w:rsid w:val="00D537D3"/>
    <w:rsid w:val="00DB657A"/>
    <w:rsid w:val="00DC24A4"/>
    <w:rsid w:val="00E375AE"/>
    <w:rsid w:val="00E42779"/>
    <w:rsid w:val="00E719A7"/>
    <w:rsid w:val="00EA0E17"/>
    <w:rsid w:val="00EA3F3A"/>
    <w:rsid w:val="00EE611C"/>
    <w:rsid w:val="00EF4A14"/>
    <w:rsid w:val="00EF6708"/>
    <w:rsid w:val="00F03A3E"/>
    <w:rsid w:val="00FB60F9"/>
    <w:rsid w:val="00FE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7</cp:revision>
  <cp:lastPrinted>2025-11-06T13:17:00Z</cp:lastPrinted>
  <dcterms:created xsi:type="dcterms:W3CDTF">2025-12-01T12:26:00Z</dcterms:created>
  <dcterms:modified xsi:type="dcterms:W3CDTF">2025-12-07T06:14:00Z</dcterms:modified>
</cp:coreProperties>
</file>