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assetcore/studio.json" ContentType="application/vnd.assetcore.studio+json"/>
</Types>
</file>

<file path=_rels/.rels><?xml version='1.0' encoding='utf-8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assetcoreStudio" Type="urn:assetcore:studio:1" Target="assetcore/studio.json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widowControl/>
        <w:spacing w:after="113"/>
        <w:ind w:left="0" w:right="0"/>
        <w:jc w:val="left"/>
        <w:shd w:fill="ffffff"/>
      </w:pPr>
      <w:r>
        <w:drawing>
          <wp:inline xmlns:a="http://schemas.openxmlformats.org/drawingml/2006/main" xmlns:pic="http://schemas.openxmlformats.org/drawingml/2006/picture">
            <wp:extent cx="1800000" cy="54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800000" cy="54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2"/>
        <w:keepNext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/>
          <w:i w:val="0"/>
          <w:color w:val="183153"/>
          <w:sz w:val="28"/>
        </w:rPr>
        <w:t>Синтетична проверка / Synthetic QA / Синтетическая проверка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Synthetic QA only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PREVIEW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PREPARER_NAME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SIGNATURE_STATUS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CREATION_DATE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MACHINE_NUMBER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REPAIR_REFERENCE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REPORTED_PROBLEM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CONDITION_BEFORE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DIAGNOSTIC_CLEANING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REQUIRED_WORK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DIAGNOSIS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DIAGNOSIS_DURATION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WORK_PERFORMED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REPAIR_DURATION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TESTING_DURATION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TEST_RESULT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FINAL_RESULT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TOTAL_WORK_DURATION</w:t>
      </w:r>
    </w:p>
    <w:p>
      <w:pPr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PARTICIPANT_TOTAL_DURATION</w:t>
      </w: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7143"/>
        <w:gridCol w:w="3061"/>
      </w:tblGrid>
      <w:tr>
        <w:trPr>
          <w:tblHeader/>
        </w:trP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Описание / Description / Описание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Количество / Date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</w:tbl>
    <w:p>
      <w:pPr>
        <w:spacing w:after="113"/>
      </w:pPr>
    </w:p>
    <w:tbl>
      <w:tblPr>
        <w:tblStyle w:val="TableGrid"/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color="183153"/>
          <w:left w:val="single" w:sz="4" w:color="183153"/>
          <w:bottom w:val="single" w:sz="4" w:color="183153"/>
          <w:right w:val="single" w:sz="4" w:color="183153"/>
          <w:insideH w:val="single" w:sz="4" w:color="183153"/>
          <w:insideV w:val="single" w:sz="4" w:color="183153"/>
        </w:tblBorders>
      </w:tblPr>
      <w:tblGrid>
        <w:gridCol w:w="7143"/>
        <w:gridCol w:w="3061"/>
      </w:tblGrid>
      <w:tr>
        <w:trPr>
          <w:tblHeader/>
        </w:trP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Описание / Description / Описание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/>
                <w:i w:val="0"/>
                <w:color w:val="183153"/>
                <w:sz w:val="22"/>
              </w:rPr>
              <w:t>Количество / Date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2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3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4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5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6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7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8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9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10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12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13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14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15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16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17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18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19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20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21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22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23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24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25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26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27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28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29</w:t>
            </w:r>
          </w:p>
        </w:tc>
      </w:tr>
      <w:tr>
        <w:tc>
          <w:tcPr>
            <w:tcW w:type="dxa" w:w="7143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 xml:space="preserve">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Синтетична проверка дълго описание проверка / long description / описание </w:t>
            </w:r>
          </w:p>
        </w:tc>
        <w:tc>
          <w:tcPr>
            <w:tcW w:type="dxa" w:w="3061"/>
            <w:shd w:fill="ffffff"/>
          </w:tcPr>
          <w:p>
            <w:pPr>
              <w:widowControl/>
              <w:spacing w:after="113"/>
              <w:ind w:left="0" w:right="0"/>
              <w:jc w:val="left"/>
              <w:shd w:fill="ffffff"/>
            </w:pPr>
            <w:r>
              <w:rPr>
                <w:rFonts w:ascii="Arial" w:hAnsi="Arial" w:eastAsia="Arial" w:cs="Arial"/>
                <w:b w:val="0"/>
                <w:i w:val="0"/>
                <w:color w:val="183153"/>
                <w:sz w:val="22"/>
              </w:rPr>
              <w:t>30</w:t>
            </w:r>
          </w:p>
        </w:tc>
      </w:tr>
    </w:tbl>
    <w:p>
      <w:pPr>
        <w:spacing w:after="113"/>
      </w:pPr>
    </w:p>
    <w:p>
      <w:pPr>
        <w:keepNext/>
        <w:keepLines/>
        <w:widowControl/>
        <w:spacing w:after="113" w:before="340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Синтетична проверка · LEFT_SIGNER_NAME · Синтетична проверка · LEFT_SIGNER_JOB_TITLE</w:t>
      </w:r>
    </w:p>
    <w:p>
      <w:pPr>
        <w:keepLines/>
        <w:widowControl/>
        <w:spacing w:after="113"/>
        <w:ind w:left="0" w:right="0"/>
        <w:jc w:val="left"/>
        <w:shd w:fill="ffffff"/>
      </w:pPr>
      <w:r>
        <w:rPr>
          <w:rFonts w:ascii="Arial" w:hAnsi="Arial" w:eastAsia="Arial" w:cs="Arial"/>
          <w:b w:val="0"/>
          <w:i w:val="0"/>
          <w:color w:val="183153"/>
          <w:sz w:val="22"/>
        </w:rPr>
        <w:t>________________</w:t>
      </w:r>
    </w:p>
    <w:sectPr w:rsidR="00FC693F" w:rsidRPr="0006063C" w:rsidSect="00034616">
      <w:footerReference w:type="default" r:id="rId10"/>
      <w:pgSz w:w="11906" w:h="16838"/>
      <w:pgMar w:top="850" w:right="850" w:bottom="850" w:left="850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p>
    <w:pPr>
      <w:widowControl/>
      <w:spacing w:after="0"/>
      <w:ind w:left="0" w:right="0"/>
      <w:jc w:val="left"/>
      <w:shd w:fill="ffffff"/>
    </w:pP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PAGE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  <w:r>
      <w:rPr>
        <w:rFonts w:ascii="Arial" w:hAnsi="Arial" w:eastAsia="Arial" w:cs="Arial"/>
        <w:b w:val="0"/>
        <w:i w:val="0"/>
        <w:color w:val="183153"/>
        <w:sz w:val="16"/>
      </w:rPr>
      <w:t xml:space="preserve"> / </w:t>
    </w:r>
    <w:r>
      <w:rPr>
        <w:rFonts w:ascii="Arial" w:hAnsi="Arial"/>
        <w:color w:val="183153"/>
        <w:sz w:val="16"/>
      </w:rPr>
      <w:fldChar w:fldCharType="begin"/>
    </w:r>
    <w:r>
      <w:rPr>
        <w:rFonts w:ascii="Arial" w:hAnsi="Arial"/>
        <w:color w:val="183153"/>
        <w:sz w:val="16"/>
      </w:rPr>
      <w:instrText>NUMPAGES</w:instrText>
    </w:r>
    <w:r>
      <w:rPr>
        <w:rFonts w:ascii="Arial" w:hAnsi="Arial"/>
        <w:color w:val="183153"/>
        <w:sz w:val="16"/>
      </w:rPr>
      <w:fldChar w:fldCharType="separate"/>
    </w:r>
    <w:r>
      <w:rPr>
        <w:rFonts w:ascii="Arial" w:hAnsi="Arial"/>
        <w:color w:val="183153"/>
        <w:sz w:val="16"/>
      </w:rPr>
      <w:t>1</w:t>
    </w:r>
    <w:r>
      <w:rPr>
        <w:rFonts w:ascii="Arial" w:hAnsi="Arial"/>
        <w:color w:val="183153"/>
        <w:sz w:val="16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AssetCore</dc:title>
  <dc:subject/>
  <dc:creator>AssetCore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  <dc:language>bg</dc:language>
</cp:coreProperties>
</file>