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assetcore/studio.json" ContentType="application/vnd.assetcore.studio+json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assetcoreStudio" Type="urn:assetcore:studio:1" Target="assetcore/studio.json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keepNext/>
        <w:widowControl/>
        <w:spacing w:after="113"/>
        <w:ind w:left="0" w:right="0"/>
        <w:jc w:val="left"/>
      </w:pPr>
      <w:r>
        <w:rPr>
          <w:rFonts w:ascii="Arial" w:hAnsi="Arial" w:eastAsia="Arial" w:cs="Arial"/>
          <w:b/>
          <w:i w:val="0"/>
          <w:color w:val="000000"/>
          <w:sz w:val="22"/>
        </w:rPr>
        <w:t>Протокол за предаване на оборудване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2771"/>
        <w:gridCol w:w="7887"/>
      </w:tblGrid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Номер на документа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PREVIEW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Дата на документа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CREATION_DATE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Категория на машината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EQUIPMENT_TYPE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Производител и модел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MODEL_DISPLAY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Инвентарен номер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MACHINE_NUMBER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Сериен номер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SERIAL_NUMBER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639"/>
        <w:gridCol w:w="3730"/>
        <w:gridCol w:w="6288"/>
      </w:tblGrid>
      <w:tr>
        <w:trPr>
          <w:tblHeader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№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Елемент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Състояние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Помпа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Синтетична проверка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Шланг захранващ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Синтетична проверка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Шланг изходящ ВН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Синтетична проверка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Пистолет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Синтетична проверка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Дюза метла / ротационна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Синтетична проверка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6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Накрайници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Синтетична проверка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7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Кабел - метри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Синтетична проверка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8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Куплунг / Еврокак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Синтетична проверка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9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Ходова част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Синтетична проверка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10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Корпус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Синтетична проверка</w:t>
            </w:r>
          </w:p>
        </w:tc>
      </w:tr>
    </w:tbl>
    <w:p>
      <w:pPr>
        <w:spacing w:after="113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Състояние при предаване/връщане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CONDITION_TEXT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Употреба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USAGE_TEXT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Бележки / основание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REMARKS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2451"/>
        <w:gridCol w:w="5862"/>
        <w:gridCol w:w="2345"/>
      </w:tblGrid>
      <w:tr>
        <w:trPr>
          <w:trHeight w:val="1077" w:hRule="atLeast"/>
          <w:cantSplit/>
        </w:trPr>
        <w:tc>
          <w:tcPr>
            <w:tcW w:type="dxa" w:w="245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Предал оборудването</w:t>
            </w:r>
          </w:p>
        </w:tc>
        <w:tc>
          <w:tcPr>
            <w:tcW w:type="dxa" w:w="5862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LEFT_SIGNER_NAME</w:t>
            </w:r>
          </w:p>
          <w:p>
            <w:pPr>
              <w:keepNext/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LEFT_SIGNER_JOB_TITLE</w:t>
            </w:r>
          </w:p>
          <w:p>
            <w:pPr>
              <w:keepNext/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LEFT_SIGNER_ORGANIZATION</w:t>
            </w:r>
          </w:p>
        </w:tc>
        <w:tc>
          <w:tcPr>
            <w:tcW w:type="dxa" w:w="2345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after="0" w:before="0" w:line="20" w:lineRule="exact"/>
            </w:pPr>
            <w:r>
              <w:rPr>
                <w:sz w:val="2"/>
              </w:rPr>
            </w:r>
          </w:p>
        </w:tc>
      </w:tr>
      <w:tr>
        <w:trPr>
          <w:trHeight w:val="1077" w:hRule="atLeast"/>
          <w:cantSplit/>
        </w:trPr>
        <w:tc>
          <w:tcPr>
            <w:tcW w:type="dxa" w:w="245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Приел оборудването</w:t>
            </w:r>
          </w:p>
        </w:tc>
        <w:tc>
          <w:tcPr>
            <w:tcW w:type="dxa" w:w="5862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RIGHT_SIGNER_NAME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RIGHT_SIGNER_JOB_TITLE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RIGHT_SIGNER_ORGANIZATION</w:t>
            </w:r>
          </w:p>
        </w:tc>
        <w:tc>
          <w:tcPr>
            <w:tcW w:type="dxa" w:w="2345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  <w:widowControl/>
              <w:spacing w:after="0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6"/>
              </w:rPr>
              <w:t>Подпис</w:t>
            </w:r>
          </w:p>
          <w:p>
            <w:pPr>
              <w:keepLines/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6"/>
              </w:rPr>
              <w:t>________________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6928"/>
        <w:gridCol w:w="3730"/>
      </w:tblGrid>
      <w:tr>
        <w:trPr>
          <w:trHeight w:val="0" w:hRule="atLeast"/>
          <w:cantSplit/>
        </w:trPr>
        <w:tc>
          <w:tcPr>
            <w:tcW w:type="dxa" w:w="692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6"/>
              </w:rPr>
              <w:t>Съставител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PREPARER_NAME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PREPARER_JOB_TITLE</w:t>
            </w:r>
          </w:p>
        </w:tc>
        <w:tc>
          <w:tcPr>
            <w:tcW w:type="dxa" w:w="3730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SIGNATURE_STATUS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BATCH_REFERENCE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183153"/>
          <w:left w:val="nil" w:sz="1" w:color="183153"/>
          <w:bottom w:val="nil" w:sz="1" w:color="183153"/>
          <w:right w:val="nil" w:sz="1" w:color="183153"/>
          <w:insideH w:val="nil" w:sz="1" w:color="183153"/>
          <w:insideV w:val="nil" w:sz="1" w:color="183153"/>
        </w:tblBorders>
      </w:tblPr>
      <w:tblGrid>
        <w:gridCol w:w="2665"/>
        <w:gridCol w:w="2665"/>
        <w:gridCol w:w="2665"/>
        <w:gridCol w:w="2665"/>
      </w:tblGrid>
      <w:tr>
        <w:trPr>
          <w:trHeight w:val="680" w:hRule="atLeast"/>
        </w:trPr>
        <w:tc>
          <w:tcPr>
            <w:tcW w:type="dxa" w:w="266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Синтетична проверка · MACHINE_NUMBER</w:t>
            </w:r>
          </w:p>
        </w:tc>
        <w:tc>
          <w:tcPr>
            <w:tcW w:type="dxa" w:w="266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</w:tc>
        <w:tc>
          <w:tcPr>
            <w:tcW w:type="dxa" w:w="266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  <w:widowControl/>
              <w:spacing w:after="0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6"/>
              </w:rPr>
              <w:t>Подпис</w:t>
            </w:r>
          </w:p>
          <w:p>
            <w:pPr>
              <w:keepLines/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6"/>
              </w:rPr>
              <w:t>________________</w:t>
            </w:r>
          </w:p>
        </w:tc>
        <w:tc>
          <w:tcPr>
            <w:tcW w:type="dxa" w:w="266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</w:tc>
      </w:tr>
      <w:tr>
        <w:trPr>
          <w:trHeight w:val="340" w:hRule="atLeast"/>
        </w:trPr>
        <w:tc>
          <w:tcPr>
            <w:tcW w:type="dxa" w:w="266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</w:tc>
        <w:tc>
          <w:tcPr>
            <w:tcW w:type="dxa" w:w="266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Borders>
                <w:top w:val="nil" w:sz="1" w:color="183153"/>
                <w:left w:val="nil" w:sz="1" w:color="183153"/>
                <w:bottom w:val="nil" w:sz="1" w:color="183153"/>
                <w:right w:val="nil" w:sz="1" w:color="183153"/>
                <w:insideH w:val="nil" w:sz="1" w:color="183153"/>
                <w:insideV w:val="nil" w:sz="1" w:color="183153"/>
              </w:tblBorders>
            </w:tblPr>
            <w:tblGrid>
              <w:gridCol w:w="823"/>
              <w:gridCol w:w="848"/>
              <w:gridCol w:w="823"/>
            </w:tblGrid>
            <w:tr>
              <w:trPr>
                <w:trHeight w:val="680" w:hRule="atLeast"/>
              </w:trPr>
              <w:tc>
                <w:tcPr>
                  <w:tcW w:type="dxa" w:w="823"/>
                  <w:vAlign w:val="top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after="0" w:before="0" w:line="2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848"/>
                  <w:vAlign w:val="top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after="0" w:before="0" w:line="2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823"/>
                  <w:vAlign w:val="top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spacing w:after="0" w:before="0" w:line="2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0" w:before="0" w:line="20" w:lineRule="exact"/>
            </w:pPr>
            <w:r>
              <w:rPr>
                <w:sz w:val="2"/>
              </w:rPr>
            </w:r>
            <w:r>
              <w:rPr>
                <w:sz w:val="2"/>
              </w:rPr>
            </w:r>
          </w:p>
        </w:tc>
        <w:tc>
          <w:tcPr>
            <w:tcW w:type="dxa" w:w="266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</w:tc>
        <w:tc>
          <w:tcPr>
            <w:tcW w:type="dxa" w:w="2665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</w:tc>
      </w:tr>
    </w:tbl>
    <w:p>
      <w:pPr>
        <w:spacing w:after="113" w:before="0" w:line="20" w:lineRule="exact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2041" w:right="624" w:bottom="624" w:left="624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 w:line="20" w:lineRule="exact"/>
    </w:pPr>
    <w:r>
      <w:rPr>
        <w:sz w:val="2"/>
      </w:rPr>
    </w:r>
  </w:p>
  <w:p>
    <w:pPr>
      <w:widowControl/>
      <w:spacing w:after="0"/>
      <w:ind w:left="0" w:right="0"/>
      <w:jc w:val="right"/>
    </w:pPr>
    <w:r>
      <w:rPr>
        <w:rFonts w:ascii="Arial" w:hAnsi="Arial"/>
        <w:color w:val="000000"/>
        <w:sz w:val="16"/>
      </w:rPr>
      <w:fldChar w:fldCharType="begin"/>
    </w:r>
    <w:r>
      <w:rPr>
        <w:rFonts w:ascii="Arial" w:hAnsi="Arial"/>
        <w:color w:val="000000"/>
        <w:sz w:val="16"/>
      </w:rPr>
      <w:instrText>PAGE</w:instrText>
    </w:r>
    <w:r>
      <w:rPr>
        <w:rFonts w:ascii="Arial" w:hAnsi="Arial"/>
        <w:color w:val="000000"/>
        <w:sz w:val="16"/>
      </w:rPr>
      <w:fldChar w:fldCharType="separate"/>
    </w:r>
    <w:r>
      <w:rPr>
        <w:rFonts w:ascii="Arial" w:hAnsi="Arial"/>
        <w:color w:val="000000"/>
        <w:sz w:val="16"/>
      </w:rPr>
      <w:t>1</w:t>
    </w:r>
    <w:r>
      <w:rPr>
        <w:rFonts w:ascii="Arial" w:hAnsi="Arial"/>
        <w:color w:val="000000"/>
        <w:sz w:val="16"/>
      </w:rPr>
      <w:fldChar w:fldCharType="end"/>
    </w:r>
    <w:r>
      <w:rPr>
        <w:rFonts w:ascii="Arial" w:hAnsi="Arial" w:eastAsia="Arial" w:cs="Arial"/>
        <w:b w:val="0"/>
        <w:i w:val="0"/>
        <w:color w:val="000000"/>
        <w:sz w:val="16"/>
      </w:rPr>
      <w:t xml:space="preserve"> / </w:t>
    </w:r>
    <w:r>
      <w:rPr>
        <w:rFonts w:ascii="Arial" w:hAnsi="Arial"/>
        <w:color w:val="000000"/>
        <w:sz w:val="16"/>
      </w:rPr>
      <w:fldChar w:fldCharType="begin"/>
    </w:r>
    <w:r>
      <w:rPr>
        <w:rFonts w:ascii="Arial" w:hAnsi="Arial"/>
        <w:color w:val="000000"/>
        <w:sz w:val="16"/>
      </w:rPr>
      <w:instrText>NUMPAGES</w:instrText>
    </w:r>
    <w:r>
      <w:rPr>
        <w:rFonts w:ascii="Arial" w:hAnsi="Arial"/>
        <w:color w:val="000000"/>
        <w:sz w:val="16"/>
      </w:rPr>
      <w:fldChar w:fldCharType="separate"/>
    </w:r>
    <w:r>
      <w:rPr>
        <w:rFonts w:ascii="Arial" w:hAnsi="Arial"/>
        <w:color w:val="000000"/>
        <w:sz w:val="16"/>
      </w:rPr>
      <w:t>1</w:t>
    </w:r>
    <w:r>
      <w:rPr>
        <w:rFonts w:ascii="Arial" w:hAnsi="Arial"/>
        <w:color w:val="000000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0" w:lineRule="exact"/>
    </w:pPr>
    <w:r>
      <w:rPr>
        <w:sz w:val="2"/>
      </w:rPr>
    </w:r>
  </w:p>
  <w:tbl>
    <w:tblPr>
      <w:tblW w:type="auto" w:w="0"/>
      <w:jc w:val="left"/>
      <w:tblLayout w:type="fixed"/>
      <w:tblLook w:firstColumn="1" w:firstRow="1" w:lastColumn="0" w:lastRow="0" w:noHBand="0" w:noVBand="1" w:val="04A0"/>
      <w:tblBorders>
        <w:top w:val="nil" w:sz="1" w:color="000000"/>
        <w:left w:val="nil" w:sz="1" w:color="000000"/>
        <w:bottom w:val="nil" w:sz="1" w:color="000000"/>
        <w:right w:val="nil" w:sz="1" w:color="000000"/>
        <w:insideH w:val="nil" w:sz="1" w:color="000000"/>
        <w:insideV w:val="nil" w:sz="1" w:color="000000"/>
      </w:tblBorders>
    </w:tblPr>
    <w:tblGrid>
      <w:gridCol w:w="1812"/>
      <w:gridCol w:w="6715"/>
      <w:gridCol w:w="2132"/>
    </w:tblGrid>
    <w:tr>
      <w:trPr>
        <w:trHeight w:val="1531" w:hRule="atLeast"/>
      </w:trPr>
      <w:tc>
        <w:tcPr>
          <w:tcW w:type="dxa" w:w="1812"/>
          <w:vAlign w:val="center"/>
          <w:tcMar>
            <w:top w:w="68" w:type="dxa"/>
            <w:left w:w="68" w:type="dxa"/>
            <w:bottom w:w="68" w:type="dxa"/>
            <w:right w:w="68" w:type="dxa"/>
          </w:tcMar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widowControl/>
            <w:spacing w:after="0"/>
            <w:ind w:left="0" w:right="0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792000" cy="720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000" cy="72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715"/>
          <w:vAlign w:val="center"/>
          <w:tcMar>
            <w:top w:w="68" w:type="dxa"/>
            <w:left w:w="68" w:type="dxa"/>
            <w:bottom w:w="68" w:type="dxa"/>
            <w:right w:w="68" w:type="dxa"/>
          </w:tcMar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widowControl/>
            <w:spacing w:after="57"/>
            <w:ind w:left="0" w:right="0"/>
            <w:jc w:val="center"/>
          </w:pPr>
          <w:r>
            <w:rPr>
              <w:rFonts w:ascii="Arial" w:hAnsi="Arial" w:eastAsia="Arial" w:cs="Arial"/>
              <w:b/>
              <w:i w:val="0"/>
              <w:color w:val="000000"/>
              <w:sz w:val="32"/>
            </w:rPr>
            <w:t>SYNTHETIC QA ONLY</w:t>
          </w:r>
        </w:p>
        <w:p>
          <w:pPr>
            <w:widowControl/>
            <w:spacing w:after="0" w:before="0" w:line="20" w:lineRule="exact"/>
            <w:ind w:left="0" w:right="0"/>
            <w:jc w:val="center"/>
          </w:pPr>
          <w:r>
            <w:rPr>
              <w:rFonts w:ascii="Arial" w:hAnsi="Arial" w:eastAsia="Arial" w:cs="Arial"/>
              <w:b w:val="0"/>
              <w:i w:val="0"/>
              <w:color w:val="000000"/>
              <w:sz w:val="16"/>
            </w:rPr>
          </w:r>
          <w:r>
            <w:rPr>
              <w:sz w:val="2"/>
            </w:rPr>
          </w:r>
        </w:p>
        <w:p>
          <w:pPr>
            <w:widowControl/>
            <w:spacing w:after="113"/>
            <w:ind w:left="0" w:right="0"/>
            <w:jc w:val="left"/>
          </w:pPr>
          <w:r>
            <w:rPr>
              <w:rFonts w:ascii="Arial" w:hAnsi="Arial" w:eastAsia="Arial" w:cs="Arial"/>
              <w:b w:val="0"/>
              <w:i w:val="0"/>
              <w:color w:val="183153"/>
              <w:sz w:val="22"/>
            </w:rPr>
            <w:t>SYNTHETIC QA HEADER DESCRIPTION</w:t>
          </w:r>
        </w:p>
      </w:tc>
      <w:tc>
        <w:tcPr>
          <w:tcW w:type="dxa" w:w="2132"/>
          <w:vAlign w:val="center"/>
          <w:tcMar>
            <w:top w:w="68" w:type="dxa"/>
            <w:left w:w="68" w:type="dxa"/>
            <w:bottom w:w="68" w:type="dxa"/>
            <w:right w:w="68" w:type="dxa"/>
          </w:tcMar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widowControl/>
            <w:spacing w:after="0"/>
            <w:ind w:left="0" w:right="0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864000" cy="720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4000" cy="72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57" w:before="0" w:line="20" w:lineRule="exact"/>
    </w:pPr>
    <w:r>
      <w:rPr>
        <w:sz w:val="2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AssetCore</dc:title>
  <dc:subject/>
  <dc:creator>AssetCore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bg</dc:language>
</cp:coreProperties>
</file>