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CDD96" w14:textId="4B244BE3" w:rsidR="008C4683" w:rsidRPr="008C4683" w:rsidRDefault="008C4683">
      <w:pPr>
        <w:rPr>
          <w:lang w:val="bg-BG"/>
        </w:rPr>
      </w:pPr>
      <w:r w:rsidRPr="00E505BE">
        <w:rPr>
          <w:noProof/>
          <w:sz w:val="22"/>
        </w:rPr>
        <w:drawing>
          <wp:inline distT="0" distB="0" distL="0" distR="0" wp14:anchorId="4A8014C3" wp14:editId="2EA959C1">
            <wp:extent cx="6693408" cy="9735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ssos_original_banner_body.png"/>
                    <pic:cNvPicPr/>
                  </pic:nvPicPr>
                  <pic:blipFill>
                    <a:blip r:embed="rId8"/>
                    <a:stretch>
                      <a:fillRect/>
                    </a:stretch>
                  </pic:blipFill>
                  <pic:spPr>
                    <a:xfrm>
                      <a:off x="0" y="0"/>
                      <a:ext cx="6693408" cy="973587"/>
                    </a:xfrm>
                    <a:prstGeom prst="rect">
                      <a:avLst/>
                    </a:prstGeom>
                  </pic:spPr>
                </pic:pic>
              </a:graphicData>
            </a:graphic>
          </wp:inline>
        </w:drawing>
      </w:r>
    </w:p>
    <w:p w14:paraId="4FCD30B2" w14:textId="77777777" w:rsidR="00361E9C" w:rsidRDefault="00000000" w:rsidP="008C4683">
      <w:pPr>
        <w:jc w:val="center"/>
      </w:pPr>
      <w:r>
        <w:rPr>
          <w:b/>
          <w:sz w:val="26"/>
        </w:rPr>
        <w:t>ТЕХНИЧЕСКА СПЕЦИФИКАЦИЯ ЗА ДОСТАВКА НА РЕЗЕРВНИ ЧАСТИ</w:t>
      </w:r>
    </w:p>
    <w:tbl>
      <w:tblPr>
        <w:tblW w:w="0" w:type="auto"/>
        <w:jc w:val="center"/>
        <w:tblLook w:val="04A0" w:firstRow="1" w:lastRow="0" w:firstColumn="1" w:lastColumn="0" w:noHBand="0" w:noVBand="1"/>
      </w:tblPr>
      <w:tblGrid>
        <w:gridCol w:w="5329"/>
        <w:gridCol w:w="5329"/>
      </w:tblGrid>
      <w:tr w:rsidR="00361E9C" w14:paraId="1EF088C0" w14:textId="77777777">
        <w:trPr>
          <w:jc w:val="center"/>
        </w:trPr>
        <w:tc>
          <w:tcPr>
            <w:tcW w:w="5329" w:type="dxa"/>
            <w:vAlign w:val="center"/>
          </w:tcPr>
          <w:p w14:paraId="496675FE" w14:textId="77777777" w:rsidR="00361E9C" w:rsidRDefault="00000000">
            <w:r>
              <w:rPr>
                <w:b/>
              </w:rPr>
              <w:t>Документ №: SYNTHETIC-QA-001</w:t>
            </w:r>
          </w:p>
        </w:tc>
        <w:tc>
          <w:tcPr>
            <w:tcW w:w="5329" w:type="dxa"/>
            <w:vAlign w:val="center"/>
          </w:tcPr>
          <w:p w14:paraId="7AC97DEB" w14:textId="77777777" w:rsidR="00361E9C" w:rsidRDefault="00000000">
            <w:r>
              <w:rPr>
                <w:b/>
              </w:rPr>
              <w:t>Дата: 19.10.2026</w:t>
            </w:r>
          </w:p>
        </w:tc>
      </w:tr>
    </w:tbl>
    <w:tbl>
      <w:tblPr>
        <w:tblStyle w:val="TableGrid"/>
        <w:tblW w:w="0" w:type="auto"/>
        <w:tblLook w:val="04A0" w:firstRow="1" w:lastRow="0" w:firstColumn="1" w:lastColumn="0" w:noHBand="0" w:noVBand="1"/>
      </w:tblPr>
      <w:tblGrid>
        <w:gridCol w:w="2664"/>
        <w:gridCol w:w="2664"/>
        <w:gridCol w:w="2664"/>
        <w:gridCol w:w="2664"/>
      </w:tblGrid>
      <w:tr w:rsidR="00361E9C" w14:paraId="46932C16" w14:textId="77777777">
        <w:tc>
          <w:tcPr>
            <w:tcW w:w="2664" w:type="dxa"/>
          </w:tcPr>
          <w:p w14:paraId="0CBAE247" w14:textId="77777777" w:rsidR="00361E9C" w:rsidRDefault="00000000">
            <w:r>
              <w:rPr>
                <w:b/>
              </w:rPr>
              <w:t>Машина</w:t>
            </w:r>
          </w:p>
        </w:tc>
        <w:tc>
          <w:tcPr>
            <w:tcW w:w="2664" w:type="dxa"/>
          </w:tcPr>
          <w:p w14:paraId="78877DEE" w14:textId="77777777" w:rsidR="00361E9C" w:rsidRDefault="00000000">
            <w:r>
              <w:t>SYNTHETIC QA EQUIPMENT</w:t>
            </w:r>
          </w:p>
        </w:tc>
        <w:tc>
          <w:tcPr>
            <w:tcW w:w="2664" w:type="dxa"/>
          </w:tcPr>
          <w:p w14:paraId="00F6FFE3" w14:textId="77777777" w:rsidR="00361E9C" w:rsidRDefault="00000000">
            <w:r>
              <w:rPr>
                <w:b/>
              </w:rPr>
              <w:t>Инвентарен №</w:t>
            </w:r>
          </w:p>
        </w:tc>
        <w:tc>
          <w:tcPr>
            <w:tcW w:w="2664" w:type="dxa"/>
          </w:tcPr>
          <w:p w14:paraId="1EC354A6" w14:textId="77777777" w:rsidR="00361E9C" w:rsidRDefault="00000000">
            <w:r>
              <w:t>SYNTHETIC-INVENTORY</w:t>
            </w:r>
          </w:p>
        </w:tc>
      </w:tr>
      <w:tr w:rsidR="00361E9C" w14:paraId="0A47F80D" w14:textId="77777777">
        <w:tc>
          <w:tcPr>
            <w:tcW w:w="2664" w:type="dxa"/>
          </w:tcPr>
          <w:p w14:paraId="170F2DC9" w14:textId="77777777" w:rsidR="00361E9C" w:rsidRDefault="00000000">
            <w:r>
              <w:rPr>
                <w:b/>
              </w:rPr>
              <w:t>Марка</w:t>
            </w:r>
          </w:p>
        </w:tc>
        <w:tc>
          <w:tcPr>
            <w:tcW w:w="2664" w:type="dxa"/>
          </w:tcPr>
          <w:p w14:paraId="3C5C3576" w14:textId="77777777" w:rsidR="00361E9C" w:rsidRDefault="00000000">
            <w:r>
              <w:t>QA MANUFACTURER</w:t>
            </w:r>
          </w:p>
        </w:tc>
        <w:tc>
          <w:tcPr>
            <w:tcW w:w="2664" w:type="dxa"/>
          </w:tcPr>
          <w:p w14:paraId="387BC79C" w14:textId="77777777" w:rsidR="00361E9C" w:rsidRDefault="00000000">
            <w:r>
              <w:rPr>
                <w:b/>
              </w:rPr>
              <w:t>Модел</w:t>
            </w:r>
          </w:p>
        </w:tc>
        <w:tc>
          <w:tcPr>
            <w:tcW w:w="2664" w:type="dxa"/>
          </w:tcPr>
          <w:p w14:paraId="7FA57A0B" w14:textId="77777777" w:rsidR="00361E9C" w:rsidRDefault="00000000">
            <w:r>
              <w:t>QA MODEL</w:t>
            </w:r>
          </w:p>
        </w:tc>
      </w:tr>
      <w:tr w:rsidR="00361E9C" w14:paraId="57C081C6" w14:textId="77777777">
        <w:tc>
          <w:tcPr>
            <w:tcW w:w="2664" w:type="dxa"/>
          </w:tcPr>
          <w:p w14:paraId="0603CE89" w14:textId="77777777" w:rsidR="00361E9C" w:rsidRDefault="00000000">
            <w:r>
              <w:rPr>
                <w:b/>
              </w:rPr>
              <w:t>Сериен №</w:t>
            </w:r>
          </w:p>
        </w:tc>
        <w:tc>
          <w:tcPr>
            <w:tcW w:w="2664" w:type="dxa"/>
          </w:tcPr>
          <w:p w14:paraId="5B172001" w14:textId="77777777" w:rsidR="00361E9C" w:rsidRDefault="00000000">
            <w:r>
              <w:t>SYNTHETIC-SERIAL</w:t>
            </w:r>
          </w:p>
        </w:tc>
        <w:tc>
          <w:tcPr>
            <w:tcW w:w="2664" w:type="dxa"/>
          </w:tcPr>
          <w:p w14:paraId="2133B615" w14:textId="77777777" w:rsidR="00361E9C" w:rsidRDefault="00000000">
            <w:r>
              <w:rPr>
                <w:b/>
              </w:rPr>
              <w:t>Налягане</w:t>
            </w:r>
          </w:p>
        </w:tc>
        <w:tc>
          <w:tcPr>
            <w:tcW w:w="2664" w:type="dxa"/>
          </w:tcPr>
          <w:p w14:paraId="57DD16CC" w14:textId="77777777" w:rsidR="00361E9C" w:rsidRDefault="00000000">
            <w:r>
              <w:t>500 bar</w:t>
            </w:r>
          </w:p>
        </w:tc>
      </w:tr>
      <w:tr w:rsidR="00361E9C" w14:paraId="0D7D9B39" w14:textId="77777777">
        <w:tc>
          <w:tcPr>
            <w:tcW w:w="2664" w:type="dxa"/>
          </w:tcPr>
          <w:p w14:paraId="0F3F77D4" w14:textId="77777777" w:rsidR="00361E9C" w:rsidRDefault="00000000">
            <w:r>
              <w:rPr>
                <w:b/>
              </w:rPr>
              <w:t>Партида</w:t>
            </w:r>
          </w:p>
        </w:tc>
        <w:tc>
          <w:tcPr>
            <w:tcW w:w="2664" w:type="dxa"/>
          </w:tcPr>
          <w:p w14:paraId="10E4ACE7" w14:textId="77777777" w:rsidR="00361E9C" w:rsidRDefault="00361E9C">
            <w:r>
              <w:t>SYNTHETIC-BATCH</w:t>
            </w:r>
          </w:p>
        </w:tc>
        <w:tc>
          <w:tcPr>
            <w:tcW w:w="2664" w:type="dxa"/>
          </w:tcPr>
          <w:p w14:paraId="2FC9C5D4" w14:textId="77777777" w:rsidR="00361E9C" w:rsidRDefault="00361E9C">
            <w:r/>
          </w:p>
        </w:tc>
        <w:tc>
          <w:tcPr>
            <w:tcW w:w="2664" w:type="dxa"/>
          </w:tcPr>
          <w:p w14:paraId="6AB71A6C" w14:textId="77777777" w:rsidR="00361E9C" w:rsidRDefault="00361E9C">
            <w:r/>
          </w:p>
        </w:tc>
      </w:tr>
    </w:tbl>
    <w:tbl>
      <w:tblPr>
        <w:tblW w:w="10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521"/>
        <w:gridCol w:w="3833"/>
        <w:gridCol w:w="2890"/>
      </w:tblGrid>
      <w:tr w:rsidR="008C4683" w14:paraId="47B87F70" w14:textId="77777777" w:rsidTr="008C4683">
        <w:trPr>
          <w:trHeight w:val="432"/>
          <w:tblHeader/>
        </w:trPr>
        <w:tc>
          <w:tcPr>
            <w:tcW w:w="0" w:type="auto"/>
          </w:tcPr>
          <w:p w14:paraId="26B88218" w14:textId="77777777" w:rsidR="008C4683" w:rsidRDefault="008C4683">
            <w:proofErr w:type="spellStart"/>
            <w:r>
              <w:t>Поз.</w:t>
            </w:r>
            <w:proofErr w:type="spellEnd"/>
            <w:r/>
          </w:p>
        </w:tc>
        <w:tc>
          <w:tcPr>
            <w:tcW w:w="0" w:type="auto"/>
          </w:tcPr>
          <w:p w14:paraId="0F63A8E4" w14:textId="77777777" w:rsidR="008C4683" w:rsidRDefault="008C4683">
            <w:r>
              <w:t>PART №</w:t>
            </w:r>
          </w:p>
        </w:tc>
        <w:tc>
          <w:tcPr>
            <w:tcW w:w="0" w:type="auto"/>
          </w:tcPr>
          <w:p w14:paraId="7D52E1F4" w14:textId="77777777" w:rsidR="008C4683" w:rsidRDefault="008C4683">
            <w:r>
              <w:t>Описание</w:t>
            </w:r>
          </w:p>
        </w:tc>
        <w:tc>
          <w:tcPr>
            <w:tcW w:w="0" w:type="auto"/>
          </w:tcPr>
          <w:p w14:paraId="6FB35782" w14:textId="77777777" w:rsidR="008C4683" w:rsidRDefault="008C4683">
            <w:r>
              <w:t>Количество</w:t>
            </w:r>
          </w:p>
        </w:tc>
      </w:tr>
      <w:tr w:rsidR="008C4683" w14:paraId="71798557" w14:textId="77777777" w:rsidTr="008C4683">
        <w:trPr>
          <w:trHeight/>
        </w:trPr>
        <w:tc>
          <w:tcPr>
            <w:tcW w:w="0" w:type="auto"/>
          </w:tcPr>
          <w:p>
            <w:r>
              <w:rPr>
                <w:rFonts w:ascii="Arial" w:hAnsi="Arial"/>
                <w:sz w:val="16"/>
              </w:rPr>
              <w:t>1</w:t>
            </w:r>
          </w:p>
        </w:tc>
        <w:tc>
          <w:tcPr>
            <w:tcW w:w="0" w:type="auto"/>
          </w:tcPr>
          <w:p>
            <w:r>
              <w:rPr>
                <w:rFonts w:ascii="Arial" w:hAnsi="Arial"/>
                <w:sz w:val="16"/>
              </w:rPr>
              <w:t>SYNTHETIC-QA-PART-001</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1</w:t>
            </w:r>
          </w:p>
        </w:tc>
      </w:tr>
      <w:tr w:rsidR="008C4683" w14:paraId="71798557" w14:textId="77777777" w:rsidTr="008C4683">
        <w:trPr>
          <w:trHeight/>
        </w:trPr>
        <w:tc>
          <w:tcPr>
            <w:tcW w:w="0" w:type="auto"/>
          </w:tcPr>
          <w:p>
            <w:r>
              <w:rPr>
                <w:rFonts w:ascii="Arial" w:hAnsi="Arial"/>
                <w:sz w:val="16"/>
              </w:rPr>
              <w:t>2</w:t>
            </w:r>
          </w:p>
        </w:tc>
        <w:tc>
          <w:tcPr>
            <w:tcW w:w="0" w:type="auto"/>
          </w:tcPr>
          <w:p>
            <w:r>
              <w:rPr>
                <w:rFonts w:ascii="Arial" w:hAnsi="Arial"/>
                <w:sz w:val="16"/>
              </w:rPr>
              <w:t>SYNTHETIC-QA-PART-002</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2</w:t>
            </w:r>
          </w:p>
        </w:tc>
      </w:tr>
      <w:tr w:rsidR="008C4683" w14:paraId="71798557" w14:textId="77777777" w:rsidTr="008C4683">
        <w:trPr>
          <w:trHeight/>
        </w:trPr>
        <w:tc>
          <w:tcPr>
            <w:tcW w:w="0" w:type="auto"/>
          </w:tcPr>
          <w:p>
            <w:r>
              <w:rPr>
                <w:rFonts w:ascii="Arial" w:hAnsi="Arial"/>
                <w:sz w:val="16"/>
              </w:rPr>
              <w:t>3</w:t>
            </w:r>
          </w:p>
        </w:tc>
        <w:tc>
          <w:tcPr>
            <w:tcW w:w="0" w:type="auto"/>
          </w:tcPr>
          <w:p>
            <w:r>
              <w:rPr>
                <w:rFonts w:ascii="Arial" w:hAnsi="Arial"/>
                <w:sz w:val="16"/>
              </w:rPr>
              <w:t>SYNTHETIC-QA-PART-003</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3</w:t>
            </w:r>
          </w:p>
        </w:tc>
      </w:tr>
      <w:tr w:rsidR="008C4683" w14:paraId="71798557" w14:textId="77777777" w:rsidTr="008C4683">
        <w:trPr>
          <w:trHeight/>
        </w:trPr>
        <w:tc>
          <w:tcPr>
            <w:tcW w:w="0" w:type="auto"/>
          </w:tcPr>
          <w:p>
            <w:r>
              <w:rPr>
                <w:rFonts w:ascii="Arial" w:hAnsi="Arial"/>
                <w:sz w:val="16"/>
              </w:rPr>
              <w:t>4</w:t>
            </w:r>
          </w:p>
        </w:tc>
        <w:tc>
          <w:tcPr>
            <w:tcW w:w="0" w:type="auto"/>
          </w:tcPr>
          <w:p>
            <w:r>
              <w:rPr>
                <w:rFonts w:ascii="Arial" w:hAnsi="Arial"/>
                <w:sz w:val="16"/>
              </w:rPr>
              <w:t>SYNTHETIC-QA-PART-004</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4</w:t>
            </w:r>
          </w:p>
        </w:tc>
      </w:tr>
      <w:tr w:rsidR="008C4683" w14:paraId="71798557" w14:textId="77777777" w:rsidTr="008C4683">
        <w:trPr>
          <w:trHeight/>
        </w:trPr>
        <w:tc>
          <w:tcPr>
            <w:tcW w:w="0" w:type="auto"/>
          </w:tcPr>
          <w:p>
            <w:r>
              <w:rPr>
                <w:rFonts w:ascii="Arial" w:hAnsi="Arial"/>
                <w:sz w:val="16"/>
              </w:rPr>
              <w:t>5</w:t>
            </w:r>
          </w:p>
        </w:tc>
        <w:tc>
          <w:tcPr>
            <w:tcW w:w="0" w:type="auto"/>
          </w:tcPr>
          <w:p>
            <w:r>
              <w:rPr>
                <w:rFonts w:ascii="Arial" w:hAnsi="Arial"/>
                <w:sz w:val="16"/>
              </w:rPr>
              <w:t>SYNTHETIC-QA-PART-005</w:t>
            </w:r>
          </w:p>
        </w:tc>
        <w:tc>
          <w:tcPr>
            <w:tcW w:w="0" w:type="auto"/>
          </w:tcPr>
          <w:p>
            <w:r>
              <w:rPr>
                <w:rFonts w:ascii="Arial" w:hAnsi="Arial"/>
                <w:sz w:val="16"/>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w="0" w:type="auto"/>
          </w:tcPr>
          <w:p>
            <w:r>
              <w:rPr>
                <w:rFonts w:ascii="Arial" w:hAnsi="Arial"/>
                <w:sz w:val="16"/>
              </w:rPr>
              <w:t>5</w:t>
            </w:r>
          </w:p>
        </w:tc>
      </w:tr>
    </w:tbl>
    <w:p>
      <w:pPr>
        <w:spacing w:after="40"/>
      </w:pPr>
      <w:r>
        <w:rPr>
          <w:rFonts w:ascii="Arial" w:hAnsi="Arial"/>
          <w:sz w:val="16"/>
        </w:rPr>
        <w:t xml:space="preserve">Забележки: Синтетично техническо описание за проверка на оформлението. Синтетично техническо описание за проверка на оформлението. </w:t>
      </w:r>
    </w:p>
    <w:p>
      <w:pPr>
        <w:spacing w:after="40"/>
      </w:pPr>
      <w:r>
        <w:rPr>
          <w:rFonts w:ascii="Arial" w:hAnsi="Arial"/>
          <w:sz w:val="16"/>
        </w:rPr>
        <w:t xml:space="preserve">Решение: Синтетично техническо описание за проверка на оформлението. Синтетично техническо описание за проверка на оформлението. </w:t>
      </w:r>
    </w:p>
    <w:p>
      <w:pPr>
        <w:spacing w:after="40"/>
      </w:pPr>
      <w:r>
        <w:rPr>
          <w:rFonts w:ascii="Arial" w:hAnsi="Arial"/>
          <w:sz w:val="16"/>
        </w:rPr>
        <w:t>Съставил: SYNTHETIC QA PREPARER  |  Длъжност: SYNTHETIC QA ROLE</w:t>
      </w:r>
    </w:p>
    <w:p>
      <w:pPr>
        <w:spacing w:after="40"/>
      </w:pPr>
      <w:r>
        <w:rPr>
          <w:rFonts w:ascii="Arial" w:hAnsi="Arial"/>
          <w:sz w:val="16"/>
        </w:rPr>
        <w:t>Заявител: СИНТЕТИЧНО ИМЕ ЗА ПРОВЕРКА СИНТЕТИЧНО ИМЕ ЗА ПРОВЕРКА   |  Подпис: ________________</w:t>
      </w:r>
    </w:p>
    <w:p>
      <w:pPr>
        <w:spacing w:after="40"/>
      </w:pPr>
      <w:r>
        <w:rPr>
          <w:rFonts w:ascii="Arial" w:hAnsi="Arial"/>
          <w:sz w:val="16"/>
        </w:rPr>
        <w:t>Приел: СИНТЕТИЧНО ИМЕ НА ПРИЕМАЩ СИНТЕТИЧНО ИМЕ НА ПРИЕМАЩ   |  Подпис: ________________</w:t>
      </w:r>
    </w:p>
    <w:p>
      <w:pPr>
        <w:spacing w:after="40"/>
      </w:pPr>
      <w:r>
        <w:rPr>
          <w:rFonts w:ascii="Arial" w:hAnsi="Arial"/>
          <w:sz w:val="16"/>
        </w:rPr>
        <w:t>Статус на подписите: SYNTHETIC QA — UNSIGNED</w:t>
      </w:r>
    </w:p>
    <w:sectPr w:rsidR="008C4683" w:rsidRPr="008C4683" w:rsidSect="00034616">
      <w:headerReference w:type="default" r:id="rId12"/>
      <w:footerReference w:type="default" r:id="rId13"/>
      <w:pgSz w:w="11906" w:h="16838"/>
      <w:pgMar w:top="454" w:right="624" w:bottom="510" w:left="6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4188F" w14:textId="77777777" w:rsidR="000F1AA0" w:rsidRDefault="000F1AA0">
      <w:pPr>
        <w:spacing w:after="0" w:line="240" w:lineRule="auto"/>
      </w:pPr>
      <w:r>
        <w:separator/>
      </w:r>
    </w:p>
  </w:endnote>
  <w:endnote w:type="continuationSeparator" w:id="0">
    <w:p w14:paraId="02C9651C" w14:textId="77777777" w:rsidR="000F1AA0" w:rsidRDefault="000F1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AB4A2" w14:textId="77777777" w:rsidR="00361E9C" w:rsidRDefault="00361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7FEA3" w14:textId="77777777" w:rsidR="000F1AA0" w:rsidRDefault="000F1AA0">
      <w:pPr>
        <w:spacing w:after="0" w:line="240" w:lineRule="auto"/>
      </w:pPr>
      <w:r>
        <w:separator/>
      </w:r>
    </w:p>
  </w:footnote>
  <w:footnote w:type="continuationSeparator" w:id="0">
    <w:p w14:paraId="1E2A8520" w14:textId="77777777" w:rsidR="000F1AA0" w:rsidRDefault="000F1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AD8FE" w14:textId="77777777" w:rsidR="00361E9C" w:rsidRDefault="00361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164190">
    <w:abstractNumId w:val="8"/>
  </w:num>
  <w:num w:numId="2" w16cid:durableId="932275181">
    <w:abstractNumId w:val="6"/>
  </w:num>
  <w:num w:numId="3" w16cid:durableId="2123377510">
    <w:abstractNumId w:val="5"/>
  </w:num>
  <w:num w:numId="4" w16cid:durableId="2100059668">
    <w:abstractNumId w:val="4"/>
  </w:num>
  <w:num w:numId="5" w16cid:durableId="1908879702">
    <w:abstractNumId w:val="7"/>
  </w:num>
  <w:num w:numId="6" w16cid:durableId="1952197572">
    <w:abstractNumId w:val="3"/>
  </w:num>
  <w:num w:numId="7" w16cid:durableId="934822883">
    <w:abstractNumId w:val="2"/>
  </w:num>
  <w:num w:numId="8" w16cid:durableId="858006175">
    <w:abstractNumId w:val="1"/>
  </w:num>
  <w:num w:numId="9" w16cid:durableId="272832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AA0"/>
    <w:rsid w:val="0015074B"/>
    <w:rsid w:val="0029639D"/>
    <w:rsid w:val="002F111D"/>
    <w:rsid w:val="00326F90"/>
    <w:rsid w:val="00361E9C"/>
    <w:rsid w:val="008C4683"/>
    <w:rsid w:val="00AA1D8D"/>
    <w:rsid w:val="00B47730"/>
    <w:rsid w:val="00CB0664"/>
    <w:rsid w:val="00D62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5E4BC"/>
  <w14:defaultImageDpi w14:val="300"/>
  <w15:docId w15:val="{4A22AA76-958E-47AF-AAA7-C89026A5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85</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 Istatkov</cp:lastModifiedBy>
  <cp:revision>2</cp:revision>
  <dcterms:created xsi:type="dcterms:W3CDTF">2013-12-23T23:15:00Z</dcterms:created>
  <dcterms:modified xsi:type="dcterms:W3CDTF">2026-09-17T11:24:00Z</dcterms:modified>
  <cp:category/>
</cp:coreProperties>
</file>