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B2010F" w14:textId="34544241" w:rsidR="007E3F83" w:rsidRDefault="00E905B2" w:rsidP="007E3F83">
      <w:pPr>
        <w:pStyle w:val="Heading1"/>
      </w:pPr>
      <w:r>
        <w:rPr>
          <w:rFonts w:hint="eastAsia"/>
          <w:lang w:eastAsia="zh-CN"/>
        </w:rPr>
        <w:t xml:space="preserve">CS225L </w:t>
      </w:r>
      <w:r w:rsidR="00CF2CA4">
        <w:rPr>
          <w:rFonts w:hint="eastAsia"/>
          <w:lang w:eastAsia="zh-CN"/>
        </w:rPr>
        <w:t xml:space="preserve">Lab 3: </w:t>
      </w:r>
      <w:r w:rsidR="007E3F83" w:rsidRPr="007E3F83">
        <w:t>Debugging</w:t>
      </w:r>
    </w:p>
    <w:p w14:paraId="38DF570B" w14:textId="77777777" w:rsidR="007E3F83" w:rsidRDefault="007E3F83" w:rsidP="007E3F83"/>
    <w:p w14:paraId="6B1B1C7B" w14:textId="77777777" w:rsidR="007E3F83" w:rsidRDefault="007E3F83" w:rsidP="007E3F83">
      <w:pPr>
        <w:pStyle w:val="Heading1"/>
      </w:pPr>
      <w:r>
        <w:t xml:space="preserve">Learning outcomes: </w:t>
      </w:r>
    </w:p>
    <w:p w14:paraId="0A209293" w14:textId="77777777" w:rsidR="005A0CF6" w:rsidRDefault="005A0CF6" w:rsidP="007E3F8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You should know:</w:t>
      </w:r>
    </w:p>
    <w:p w14:paraId="1EA3B67F" w14:textId="60F81378" w:rsidR="007E3F83" w:rsidRDefault="005A0CF6" w:rsidP="005A0CF6">
      <w:pPr>
        <w:pStyle w:val="ListParagraph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how to change between Java perspective and debug perspective</w:t>
      </w:r>
      <w:r w:rsidR="00CD542F">
        <w:rPr>
          <w:rFonts w:hint="eastAsia"/>
          <w:lang w:eastAsia="zh-CN"/>
        </w:rPr>
        <w:t xml:space="preserve"> in eclipse</w:t>
      </w:r>
    </w:p>
    <w:p w14:paraId="099CD63F" w14:textId="77777777" w:rsidR="005A0CF6" w:rsidRDefault="005A0CF6" w:rsidP="005A0CF6">
      <w:pPr>
        <w:pStyle w:val="ListParagraph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how to set breakpoints</w:t>
      </w:r>
    </w:p>
    <w:p w14:paraId="60D3D386" w14:textId="719AE1A2" w:rsidR="005A0CF6" w:rsidRDefault="005A0CF6" w:rsidP="005A0CF6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 xml:space="preserve">how to use </w:t>
      </w:r>
      <w:r w:rsidR="00325DF1">
        <w:rPr>
          <w:lang w:eastAsia="zh-CN"/>
        </w:rPr>
        <w:t>continue</w:t>
      </w:r>
      <w:r>
        <w:rPr>
          <w:lang w:eastAsia="zh-CN"/>
        </w:rPr>
        <w:t>, step into, step over, terminate buttons</w:t>
      </w:r>
      <w:r w:rsidR="00325DF1">
        <w:rPr>
          <w:rFonts w:hint="eastAsia"/>
          <w:lang w:eastAsia="zh-CN"/>
        </w:rPr>
        <w:t xml:space="preserve"> in debug mode</w:t>
      </w:r>
      <w:bookmarkStart w:id="0" w:name="_GoBack"/>
      <w:bookmarkEnd w:id="0"/>
    </w:p>
    <w:p w14:paraId="3966B510" w14:textId="77777777" w:rsidR="005A0CF6" w:rsidRDefault="005A0CF6" w:rsidP="005A0CF6">
      <w:pPr>
        <w:pStyle w:val="ListParagraph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how to change values of variables in a suspended execution</w:t>
      </w:r>
    </w:p>
    <w:p w14:paraId="343D0A8B" w14:textId="77777777" w:rsidR="005A0CF6" w:rsidRPr="005A0CF6" w:rsidRDefault="005A0CF6" w:rsidP="007E3F8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after this lab.</w:t>
      </w:r>
    </w:p>
    <w:p w14:paraId="24CA4745" w14:textId="77777777" w:rsidR="007E3F83" w:rsidRDefault="007E3F83" w:rsidP="007E3F83">
      <w:pPr>
        <w:pStyle w:val="Heading1"/>
      </w:pPr>
      <w:r>
        <w:t>Pre-</w:t>
      </w:r>
      <w:r w:rsidRPr="00CF76CF">
        <w:t>Lab</w:t>
      </w:r>
      <w:r>
        <w:t xml:space="preserve"> </w:t>
      </w:r>
    </w:p>
    <w:p w14:paraId="7F1CF48F" w14:textId="77777777" w:rsidR="005B5DFD" w:rsidRDefault="005B5DFD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29"/>
          <w:szCs w:val="29"/>
        </w:rPr>
      </w:pPr>
    </w:p>
    <w:p w14:paraId="14DF11A1" w14:textId="77777777" w:rsidR="007E3F83" w:rsidRDefault="007E3F83" w:rsidP="005B5DFD">
      <w:pPr>
        <w:pStyle w:val="Heading2"/>
      </w:pPr>
      <w:r>
        <w:t>The Run-Time Debugging Utility</w:t>
      </w:r>
    </w:p>
    <w:p w14:paraId="4CB414BF" w14:textId="77777777" w:rsidR="000E1CB0" w:rsidRPr="000E1CB0" w:rsidRDefault="000E1CB0" w:rsidP="000E1CB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1CB0">
        <w:rPr>
          <w:rFonts w:ascii="Arial" w:hAnsi="Arial" w:cs="Arial"/>
          <w:color w:val="000000"/>
          <w:sz w:val="24"/>
          <w:szCs w:val="24"/>
        </w:rPr>
        <w:t>R</w:t>
      </w:r>
      <w:r w:rsidR="007E3F83" w:rsidRPr="000E1CB0">
        <w:rPr>
          <w:rFonts w:ascii="Arial" w:hAnsi="Arial" w:cs="Arial"/>
          <w:color w:val="000000"/>
          <w:sz w:val="24"/>
          <w:szCs w:val="24"/>
        </w:rPr>
        <w:t>un-time troubleshooting can become quite tedious, and the proc</w:t>
      </w:r>
      <w:r>
        <w:rPr>
          <w:rFonts w:ascii="Arial" w:hAnsi="Arial" w:cs="Arial"/>
          <w:color w:val="000000"/>
          <w:sz w:val="24"/>
          <w:szCs w:val="24"/>
        </w:rPr>
        <w:t xml:space="preserve">ess itself can easily </w:t>
      </w:r>
      <w:r w:rsidRPr="000E1CB0">
        <w:rPr>
          <w:rFonts w:ascii="Arial" w:hAnsi="Arial" w:cs="Arial"/>
          <w:color w:val="000000"/>
          <w:sz w:val="24"/>
          <w:szCs w:val="24"/>
        </w:rPr>
        <w:t xml:space="preserve">introduce </w:t>
      </w:r>
      <w:r w:rsidR="007E3F83" w:rsidRPr="000E1CB0">
        <w:rPr>
          <w:rFonts w:ascii="Arial" w:hAnsi="Arial" w:cs="Arial"/>
          <w:color w:val="000000"/>
          <w:sz w:val="24"/>
          <w:szCs w:val="24"/>
        </w:rPr>
        <w:t>errors in the code being developed. The source code mus</w:t>
      </w:r>
      <w:r w:rsidRPr="000E1CB0">
        <w:rPr>
          <w:rFonts w:ascii="Arial" w:hAnsi="Arial" w:cs="Arial"/>
          <w:color w:val="000000"/>
          <w:sz w:val="24"/>
          <w:szCs w:val="24"/>
        </w:rPr>
        <w:t>t be modifi</w:t>
      </w:r>
      <w:r>
        <w:rPr>
          <w:rFonts w:ascii="Arial" w:hAnsi="Arial" w:cs="Arial"/>
          <w:color w:val="000000"/>
          <w:sz w:val="24"/>
          <w:szCs w:val="24"/>
        </w:rPr>
        <w:t xml:space="preserve">ed and </w:t>
      </w:r>
      <w:r w:rsidR="007E3F83" w:rsidRPr="000E1CB0">
        <w:rPr>
          <w:rFonts w:ascii="Arial" w:hAnsi="Arial" w:cs="Arial"/>
          <w:color w:val="000000"/>
          <w:sz w:val="24"/>
          <w:szCs w:val="24"/>
        </w:rPr>
        <w:t>recompiled, usually a number of times, and th</w:t>
      </w:r>
      <w:r w:rsidRPr="000E1CB0">
        <w:rPr>
          <w:rFonts w:ascii="Arial" w:hAnsi="Arial" w:cs="Arial"/>
          <w:color w:val="000000"/>
          <w:sz w:val="24"/>
          <w:szCs w:val="24"/>
        </w:rPr>
        <w:t xml:space="preserve">en eventually all the debugging </w:t>
      </w:r>
      <w:r>
        <w:rPr>
          <w:rFonts w:ascii="Arial" w:hAnsi="Arial" w:cs="Arial"/>
          <w:color w:val="000000"/>
          <w:sz w:val="24"/>
          <w:szCs w:val="24"/>
        </w:rPr>
        <w:t xml:space="preserve">statements </w:t>
      </w:r>
      <w:r w:rsidR="007E3F83" w:rsidRPr="000E1CB0">
        <w:rPr>
          <w:rFonts w:ascii="Arial" w:hAnsi="Arial" w:cs="Arial"/>
          <w:color w:val="000000"/>
          <w:sz w:val="24"/>
          <w:szCs w:val="24"/>
        </w:rPr>
        <w:t>must be removed fr</w:t>
      </w:r>
      <w:r w:rsidRPr="000E1CB0">
        <w:rPr>
          <w:rFonts w:ascii="Arial" w:hAnsi="Arial" w:cs="Arial"/>
          <w:color w:val="000000"/>
          <w:sz w:val="24"/>
          <w:szCs w:val="24"/>
        </w:rPr>
        <w:t xml:space="preserve">om the source code in some way. </w:t>
      </w:r>
      <w:r w:rsidR="007E3F83" w:rsidRPr="000E1CB0">
        <w:rPr>
          <w:rFonts w:ascii="Arial" w:hAnsi="Arial" w:cs="Arial"/>
          <w:color w:val="000000"/>
          <w:sz w:val="24"/>
          <w:szCs w:val="24"/>
        </w:rPr>
        <w:t xml:space="preserve">A run-time debugging utility, such as </w:t>
      </w:r>
      <w:r w:rsidRPr="000E1CB0">
        <w:rPr>
          <w:rFonts w:ascii="Arial" w:hAnsi="Arial" w:cs="Arial"/>
          <w:color w:val="000000"/>
          <w:sz w:val="24"/>
          <w:szCs w:val="24"/>
        </w:rPr>
        <w:t xml:space="preserve">the one we are about to use, is </w:t>
      </w:r>
      <w:r w:rsidR="007E3F83" w:rsidRPr="000E1CB0">
        <w:rPr>
          <w:rFonts w:ascii="Arial" w:hAnsi="Arial" w:cs="Arial"/>
          <w:color w:val="000000"/>
          <w:sz w:val="24"/>
          <w:szCs w:val="24"/>
        </w:rPr>
        <w:t>designed to create an environment that can mo</w:t>
      </w:r>
      <w:r w:rsidRPr="000E1CB0">
        <w:rPr>
          <w:rFonts w:ascii="Arial" w:hAnsi="Arial" w:cs="Arial"/>
          <w:color w:val="000000"/>
          <w:sz w:val="24"/>
          <w:szCs w:val="24"/>
        </w:rPr>
        <w:t xml:space="preserve">nitor and control the execution </w:t>
      </w:r>
      <w:r w:rsidR="007E3F83" w:rsidRPr="000E1CB0">
        <w:rPr>
          <w:rFonts w:ascii="Arial" w:hAnsi="Arial" w:cs="Arial"/>
          <w:color w:val="000000"/>
          <w:sz w:val="24"/>
          <w:szCs w:val="24"/>
        </w:rPr>
        <w:t>of another program line-by-line. The us</w:t>
      </w:r>
      <w:r w:rsidRPr="000E1CB0">
        <w:rPr>
          <w:rFonts w:ascii="Arial" w:hAnsi="Arial" w:cs="Arial"/>
          <w:color w:val="000000"/>
          <w:sz w:val="24"/>
          <w:szCs w:val="24"/>
        </w:rPr>
        <w:t xml:space="preserve">er of the run-time debugger can </w:t>
      </w:r>
      <w:r w:rsidR="007E3F83" w:rsidRPr="000E1CB0">
        <w:rPr>
          <w:rFonts w:ascii="Arial" w:hAnsi="Arial" w:cs="Arial"/>
          <w:color w:val="000000"/>
          <w:sz w:val="24"/>
          <w:szCs w:val="24"/>
        </w:rPr>
        <w:t>literally stop and resume the execution of</w:t>
      </w:r>
      <w:r w:rsidRPr="000E1CB0">
        <w:rPr>
          <w:rFonts w:ascii="Arial" w:hAnsi="Arial" w:cs="Arial"/>
          <w:color w:val="000000"/>
          <w:sz w:val="24"/>
          <w:szCs w:val="24"/>
        </w:rPr>
        <w:t xml:space="preserve"> the target program as desired, </w:t>
      </w:r>
      <w:r w:rsidR="007E3F83" w:rsidRPr="000E1CB0">
        <w:rPr>
          <w:rFonts w:ascii="Arial" w:hAnsi="Arial" w:cs="Arial"/>
          <w:color w:val="000000"/>
          <w:sz w:val="24"/>
          <w:szCs w:val="24"/>
        </w:rPr>
        <w:t>examine values of data objects in the target program, trace the l</w:t>
      </w:r>
      <w:r w:rsidRPr="000E1CB0">
        <w:rPr>
          <w:rFonts w:ascii="Arial" w:hAnsi="Arial" w:cs="Arial"/>
          <w:color w:val="000000"/>
          <w:sz w:val="24"/>
          <w:szCs w:val="24"/>
        </w:rPr>
        <w:t xml:space="preserve">ogical flow of </w:t>
      </w:r>
      <w:r w:rsidR="007E3F83" w:rsidRPr="000E1CB0">
        <w:rPr>
          <w:rFonts w:ascii="Arial" w:hAnsi="Arial" w:cs="Arial"/>
          <w:color w:val="000000"/>
          <w:sz w:val="24"/>
          <w:szCs w:val="24"/>
        </w:rPr>
        <w:t xml:space="preserve">control through the target program and even </w:t>
      </w:r>
      <w:r w:rsidRPr="000E1CB0">
        <w:rPr>
          <w:rFonts w:ascii="Arial" w:hAnsi="Arial" w:cs="Arial"/>
          <w:color w:val="000000"/>
          <w:sz w:val="24"/>
          <w:szCs w:val="24"/>
        </w:rPr>
        <w:t xml:space="preserve">change values during execution. </w:t>
      </w:r>
      <w:r w:rsidR="007E3F83" w:rsidRPr="000E1CB0">
        <w:rPr>
          <w:rFonts w:ascii="Arial" w:hAnsi="Arial" w:cs="Arial"/>
          <w:color w:val="000000"/>
          <w:sz w:val="24"/>
          <w:szCs w:val="24"/>
        </w:rPr>
        <w:t>The debugging utility is the</w:t>
      </w:r>
      <w:r w:rsidRPr="000E1CB0">
        <w:rPr>
          <w:rFonts w:ascii="Arial" w:hAnsi="Arial" w:cs="Arial"/>
          <w:color w:val="000000"/>
          <w:sz w:val="24"/>
          <w:szCs w:val="24"/>
        </w:rPr>
        <w:t xml:space="preserve"> ideal form of troubleshooting.</w:t>
      </w:r>
    </w:p>
    <w:p w14:paraId="338CB343" w14:textId="77777777" w:rsidR="000E1CB0" w:rsidRPr="000E1CB0" w:rsidRDefault="000E1CB0" w:rsidP="000E1CB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37C5DCF1" w14:textId="77777777" w:rsidR="007E3F83" w:rsidRPr="000E1CB0" w:rsidRDefault="007E3F83" w:rsidP="000E1CB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1CB0">
        <w:rPr>
          <w:rFonts w:ascii="Arial" w:hAnsi="Arial" w:cs="Arial"/>
          <w:color w:val="000000"/>
          <w:sz w:val="24"/>
          <w:szCs w:val="24"/>
        </w:rPr>
        <w:t>Older style, command line debuggers, r</w:t>
      </w:r>
      <w:r w:rsidR="000E1CB0" w:rsidRPr="000E1CB0">
        <w:rPr>
          <w:rFonts w:ascii="Arial" w:hAnsi="Arial" w:cs="Arial"/>
          <w:color w:val="000000"/>
          <w:sz w:val="24"/>
          <w:szCs w:val="24"/>
        </w:rPr>
        <w:t xml:space="preserve">equired that the source code be </w:t>
      </w:r>
      <w:r w:rsidRPr="000E1CB0">
        <w:rPr>
          <w:rFonts w:ascii="Arial" w:hAnsi="Arial" w:cs="Arial"/>
          <w:color w:val="000000"/>
          <w:sz w:val="24"/>
          <w:szCs w:val="24"/>
        </w:rPr>
        <w:t>compiled with special options set for the co</w:t>
      </w:r>
      <w:r w:rsidR="000E1CB0" w:rsidRPr="000E1CB0">
        <w:rPr>
          <w:rFonts w:ascii="Arial" w:hAnsi="Arial" w:cs="Arial"/>
          <w:color w:val="000000"/>
          <w:sz w:val="24"/>
          <w:szCs w:val="24"/>
        </w:rPr>
        <w:t>mpiler. This will cause the ex</w:t>
      </w:r>
      <w:r w:rsidRPr="000E1CB0">
        <w:rPr>
          <w:rFonts w:ascii="Arial" w:hAnsi="Arial" w:cs="Arial"/>
          <w:color w:val="000000"/>
          <w:sz w:val="24"/>
          <w:szCs w:val="24"/>
        </w:rPr>
        <w:t>ecutable program created by the compiler to</w:t>
      </w:r>
      <w:r w:rsidR="000E1CB0" w:rsidRPr="000E1CB0">
        <w:rPr>
          <w:rFonts w:ascii="Arial" w:hAnsi="Arial" w:cs="Arial"/>
          <w:color w:val="000000"/>
          <w:sz w:val="24"/>
          <w:szCs w:val="24"/>
        </w:rPr>
        <w:t xml:space="preserve"> include additional information </w:t>
      </w:r>
      <w:r w:rsidRPr="000E1CB0">
        <w:rPr>
          <w:rFonts w:ascii="Arial" w:hAnsi="Arial" w:cs="Arial"/>
          <w:color w:val="000000"/>
          <w:sz w:val="24"/>
          <w:szCs w:val="24"/>
        </w:rPr>
        <w:t>needed by the debugger. This, of course, w</w:t>
      </w:r>
      <w:r w:rsidR="000E1CB0" w:rsidRPr="000E1CB0">
        <w:rPr>
          <w:rFonts w:ascii="Arial" w:hAnsi="Arial" w:cs="Arial"/>
          <w:color w:val="000000"/>
          <w:sz w:val="24"/>
          <w:szCs w:val="24"/>
        </w:rPr>
        <w:t xml:space="preserve">ill cause the executable module </w:t>
      </w:r>
      <w:r w:rsidRPr="000E1CB0">
        <w:rPr>
          <w:rFonts w:ascii="Arial" w:hAnsi="Arial" w:cs="Arial"/>
          <w:color w:val="000000"/>
          <w:sz w:val="24"/>
          <w:szCs w:val="24"/>
        </w:rPr>
        <w:t>to be larger than normal and usually it will e</w:t>
      </w:r>
      <w:r w:rsidR="000E1CB0" w:rsidRPr="000E1CB0">
        <w:rPr>
          <w:rFonts w:ascii="Arial" w:hAnsi="Arial" w:cs="Arial"/>
          <w:color w:val="000000"/>
          <w:sz w:val="24"/>
          <w:szCs w:val="24"/>
        </w:rPr>
        <w:t>xecute less efficiently than normal. After debugging has fi</w:t>
      </w:r>
      <w:r w:rsidRPr="000E1CB0">
        <w:rPr>
          <w:rFonts w:ascii="Arial" w:hAnsi="Arial" w:cs="Arial"/>
          <w:color w:val="000000"/>
          <w:sz w:val="24"/>
          <w:szCs w:val="24"/>
        </w:rPr>
        <w:t>nished, the sou</w:t>
      </w:r>
      <w:r w:rsidR="000E1CB0" w:rsidRPr="000E1CB0">
        <w:rPr>
          <w:rFonts w:ascii="Arial" w:hAnsi="Arial" w:cs="Arial"/>
          <w:color w:val="000000"/>
          <w:sz w:val="24"/>
          <w:szCs w:val="24"/>
        </w:rPr>
        <w:t xml:space="preserve">rce code is normally recompiled </w:t>
      </w:r>
      <w:r w:rsidRPr="000E1CB0">
        <w:rPr>
          <w:rFonts w:ascii="Arial" w:hAnsi="Arial" w:cs="Arial"/>
          <w:color w:val="000000"/>
          <w:sz w:val="24"/>
          <w:szCs w:val="24"/>
        </w:rPr>
        <w:t>using the normal co</w:t>
      </w:r>
      <w:r w:rsidR="000E1CB0" w:rsidRPr="000E1CB0">
        <w:rPr>
          <w:rFonts w:ascii="Arial" w:hAnsi="Arial" w:cs="Arial"/>
          <w:color w:val="000000"/>
          <w:sz w:val="24"/>
          <w:szCs w:val="24"/>
        </w:rPr>
        <w:t>mpiler options desired for the fi</w:t>
      </w:r>
      <w:r w:rsidRPr="000E1CB0">
        <w:rPr>
          <w:rFonts w:ascii="Arial" w:hAnsi="Arial" w:cs="Arial"/>
          <w:color w:val="000000"/>
          <w:sz w:val="24"/>
          <w:szCs w:val="24"/>
        </w:rPr>
        <w:t>nal executable program.</w:t>
      </w:r>
    </w:p>
    <w:p w14:paraId="3CB9EDF5" w14:textId="77777777" w:rsidR="000E1CB0" w:rsidRPr="000E1CB0" w:rsidRDefault="000E1CB0" w:rsidP="000E1CB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43EA92C4" w14:textId="77777777" w:rsidR="007E3F83" w:rsidRPr="000E1CB0" w:rsidRDefault="007E3F83" w:rsidP="000E1CB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E1CB0">
        <w:rPr>
          <w:rFonts w:ascii="Arial" w:hAnsi="Arial" w:cs="Arial"/>
          <w:color w:val="000000"/>
          <w:sz w:val="24"/>
          <w:szCs w:val="24"/>
        </w:rPr>
        <w:t>Thanks to IDEs such as Eclipse, this extra</w:t>
      </w:r>
      <w:r w:rsidR="000E1CB0" w:rsidRPr="000E1CB0">
        <w:rPr>
          <w:rFonts w:ascii="Arial" w:hAnsi="Arial" w:cs="Arial"/>
          <w:color w:val="000000"/>
          <w:sz w:val="24"/>
          <w:szCs w:val="24"/>
        </w:rPr>
        <w:t xml:space="preserve"> hassle is no longer necessary. </w:t>
      </w:r>
      <w:r w:rsidRPr="000E1CB0">
        <w:rPr>
          <w:rFonts w:ascii="Arial" w:hAnsi="Arial" w:cs="Arial"/>
          <w:color w:val="000000"/>
          <w:sz w:val="24"/>
          <w:szCs w:val="24"/>
        </w:rPr>
        <w:t>IDEs that have debugging capabilities will</w:t>
      </w:r>
      <w:r w:rsidR="000E1CB0" w:rsidRPr="000E1CB0">
        <w:rPr>
          <w:rFonts w:ascii="Arial" w:hAnsi="Arial" w:cs="Arial"/>
          <w:color w:val="000000"/>
          <w:sz w:val="24"/>
          <w:szCs w:val="24"/>
        </w:rPr>
        <w:t xml:space="preserve"> typically take care of prepar</w:t>
      </w:r>
      <w:r w:rsidRPr="000E1CB0">
        <w:rPr>
          <w:rFonts w:ascii="Arial" w:hAnsi="Arial" w:cs="Arial"/>
          <w:color w:val="000000"/>
          <w:sz w:val="24"/>
          <w:szCs w:val="24"/>
        </w:rPr>
        <w:t>ing the executable code for debugging wit</w:t>
      </w:r>
      <w:r w:rsidR="000E1CB0" w:rsidRPr="000E1CB0">
        <w:rPr>
          <w:rFonts w:ascii="Arial" w:hAnsi="Arial" w:cs="Arial"/>
          <w:color w:val="000000"/>
          <w:sz w:val="24"/>
          <w:szCs w:val="24"/>
        </w:rPr>
        <w:t xml:space="preserve">hout user intervention and then </w:t>
      </w:r>
      <w:r w:rsidRPr="000E1CB0">
        <w:rPr>
          <w:rFonts w:ascii="Arial" w:hAnsi="Arial" w:cs="Arial"/>
          <w:color w:val="000000"/>
          <w:sz w:val="24"/>
          <w:szCs w:val="24"/>
        </w:rPr>
        <w:t>resuming normal compilation when no debugging is taking place.</w:t>
      </w:r>
    </w:p>
    <w:p w14:paraId="190D3CFA" w14:textId="77777777" w:rsidR="007E3F83" w:rsidRPr="000E1CB0" w:rsidRDefault="007E3F83" w:rsidP="007E3F8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BE8F925" w14:textId="77777777" w:rsidR="007E3F83" w:rsidRDefault="007E3F83" w:rsidP="005B5DFD">
      <w:pPr>
        <w:pStyle w:val="Heading2"/>
        <w:ind w:left="-5"/>
        <w:rPr>
          <w:rFonts w:ascii="CMBX12" w:hAnsi="CMBX12" w:cs="CMBX12"/>
          <w:color w:val="000000"/>
          <w:sz w:val="29"/>
          <w:szCs w:val="29"/>
        </w:rPr>
      </w:pPr>
      <w:r w:rsidRPr="005B5DFD">
        <w:lastRenderedPageBreak/>
        <w:t>Basic Run-Time Debugging Concepts</w:t>
      </w:r>
    </w:p>
    <w:p w14:paraId="23AACE5E" w14:textId="77777777" w:rsidR="000E1CB0" w:rsidRDefault="007E3F83" w:rsidP="000E1CB0">
      <w:pPr>
        <w:autoSpaceDE w:val="0"/>
        <w:autoSpaceDN w:val="0"/>
        <w:adjustRightInd w:val="0"/>
        <w:spacing w:after="0" w:line="240" w:lineRule="auto"/>
        <w:jc w:val="both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All run-time debugging utilities work in s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imilar ways. The following is a </w:t>
      </w:r>
      <w:r>
        <w:rPr>
          <w:rFonts w:ascii="CMR12" w:hAnsi="CMR12" w:cs="CMR12"/>
          <w:color w:val="000000"/>
          <w:sz w:val="24"/>
          <w:szCs w:val="24"/>
        </w:rPr>
        <w:t>short list of terms and their meanings with re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spect to the debugging process: </w:t>
      </w:r>
    </w:p>
    <w:p w14:paraId="6ABBC263" w14:textId="77777777" w:rsidR="007E3F83" w:rsidRPr="000E1CB0" w:rsidRDefault="007E3F83" w:rsidP="000E1C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MR12" w:hAnsi="CMR12" w:cs="CMR12"/>
          <w:color w:val="000000"/>
          <w:sz w:val="24"/>
          <w:szCs w:val="24"/>
        </w:rPr>
      </w:pPr>
      <w:r w:rsidRPr="000E1CB0">
        <w:rPr>
          <w:rFonts w:ascii="CMBX12" w:hAnsi="CMBX12" w:cs="CMBX12"/>
          <w:color w:val="000000"/>
          <w:sz w:val="24"/>
          <w:szCs w:val="24"/>
        </w:rPr>
        <w:t xml:space="preserve">Suspend </w:t>
      </w:r>
      <w:r w:rsidRPr="000E1CB0">
        <w:rPr>
          <w:rFonts w:ascii="CMR12" w:hAnsi="CMR12" w:cs="CMR12"/>
          <w:color w:val="000000"/>
          <w:sz w:val="24"/>
          <w:szCs w:val="24"/>
        </w:rPr>
        <w:t xml:space="preserve">- The execution of the target program is </w:t>
      </w:r>
      <w:r w:rsidRPr="000E1CB0">
        <w:rPr>
          <w:rFonts w:ascii="CMTI12" w:hAnsi="CMTI12" w:cs="CMTI12"/>
          <w:color w:val="000000"/>
          <w:sz w:val="24"/>
          <w:szCs w:val="24"/>
        </w:rPr>
        <w:t xml:space="preserve">temporarily stopped </w:t>
      </w:r>
      <w:r w:rsidRPr="000E1CB0">
        <w:rPr>
          <w:rFonts w:ascii="CMR12" w:hAnsi="CMR12" w:cs="CMR12"/>
          <w:color w:val="000000"/>
          <w:sz w:val="24"/>
          <w:szCs w:val="24"/>
        </w:rPr>
        <w:t>a</w:t>
      </w:r>
      <w:r w:rsidR="000E1CB0" w:rsidRPr="000E1CB0">
        <w:rPr>
          <w:rFonts w:ascii="CMR12" w:hAnsi="CMR12" w:cs="CMR12"/>
          <w:color w:val="000000"/>
          <w:sz w:val="24"/>
          <w:szCs w:val="24"/>
        </w:rPr>
        <w:t xml:space="preserve">nd </w:t>
      </w:r>
      <w:r w:rsidRPr="000E1CB0">
        <w:rPr>
          <w:rFonts w:ascii="CMR12" w:hAnsi="CMR12" w:cs="CMR12"/>
          <w:color w:val="000000"/>
          <w:sz w:val="24"/>
          <w:szCs w:val="24"/>
        </w:rPr>
        <w:t xml:space="preserve">the user allowed to examine various </w:t>
      </w:r>
      <w:r w:rsidR="000E1CB0" w:rsidRPr="000E1CB0">
        <w:rPr>
          <w:rFonts w:ascii="CMR12" w:hAnsi="CMR12" w:cs="CMR12"/>
          <w:color w:val="000000"/>
          <w:sz w:val="24"/>
          <w:szCs w:val="24"/>
        </w:rPr>
        <w:t>aspects of the program environ</w:t>
      </w:r>
      <w:r w:rsidRPr="000E1CB0">
        <w:rPr>
          <w:rFonts w:ascii="CMR12" w:hAnsi="CMR12" w:cs="CMR12"/>
          <w:color w:val="000000"/>
          <w:sz w:val="24"/>
          <w:szCs w:val="24"/>
        </w:rPr>
        <w:t>ment, such as values of variables. T</w:t>
      </w:r>
      <w:r w:rsidR="000E1CB0" w:rsidRPr="000E1CB0">
        <w:rPr>
          <w:rFonts w:ascii="CMR12" w:hAnsi="CMR12" w:cs="CMR12"/>
          <w:color w:val="000000"/>
          <w:sz w:val="24"/>
          <w:szCs w:val="24"/>
        </w:rPr>
        <w:t xml:space="preserve">he execution environment of the </w:t>
      </w:r>
      <w:r w:rsidRPr="000E1CB0">
        <w:rPr>
          <w:rFonts w:ascii="CMR12" w:hAnsi="CMR12" w:cs="CMR12"/>
          <w:color w:val="000000"/>
          <w:sz w:val="24"/>
          <w:szCs w:val="24"/>
        </w:rPr>
        <w:t>program is preserved, so that normal</w:t>
      </w:r>
      <w:r w:rsidR="000E1CB0" w:rsidRPr="000E1CB0">
        <w:rPr>
          <w:rFonts w:ascii="CMR12" w:hAnsi="CMR12" w:cs="CMR12"/>
          <w:color w:val="000000"/>
          <w:sz w:val="24"/>
          <w:szCs w:val="24"/>
        </w:rPr>
        <w:t xml:space="preserve"> execution can be resumed as if </w:t>
      </w:r>
      <w:r w:rsidRPr="000E1CB0">
        <w:rPr>
          <w:rFonts w:ascii="CMR12" w:hAnsi="CMR12" w:cs="CMR12"/>
          <w:color w:val="000000"/>
          <w:sz w:val="24"/>
          <w:szCs w:val="24"/>
        </w:rPr>
        <w:t>the suspension never occurred.</w:t>
      </w:r>
    </w:p>
    <w:p w14:paraId="401D52CA" w14:textId="77777777" w:rsidR="000E1CB0" w:rsidRDefault="000E1CB0" w:rsidP="000E1CB0">
      <w:pPr>
        <w:autoSpaceDE w:val="0"/>
        <w:autoSpaceDN w:val="0"/>
        <w:adjustRightInd w:val="0"/>
        <w:spacing w:after="0" w:line="240" w:lineRule="auto"/>
        <w:jc w:val="both"/>
        <w:rPr>
          <w:rFonts w:ascii="CMBX12" w:hAnsi="CMBX12" w:cs="CMBX12"/>
          <w:color w:val="000000"/>
          <w:sz w:val="24"/>
          <w:szCs w:val="24"/>
        </w:rPr>
      </w:pPr>
    </w:p>
    <w:p w14:paraId="3FFDEEC4" w14:textId="77777777" w:rsidR="007E3F83" w:rsidRPr="000E1CB0" w:rsidRDefault="007E3F83" w:rsidP="000E1C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MR12" w:hAnsi="CMR12" w:cs="CMR12"/>
          <w:color w:val="000000"/>
          <w:sz w:val="24"/>
          <w:szCs w:val="24"/>
        </w:rPr>
      </w:pPr>
      <w:r w:rsidRPr="000E1CB0">
        <w:rPr>
          <w:rFonts w:ascii="CMBX12" w:hAnsi="CMBX12" w:cs="CMBX12"/>
          <w:color w:val="000000"/>
          <w:sz w:val="24"/>
          <w:szCs w:val="24"/>
        </w:rPr>
        <w:t xml:space="preserve">Continue / Resume </w:t>
      </w:r>
      <w:r w:rsidRPr="000E1CB0">
        <w:rPr>
          <w:rFonts w:ascii="CMR12" w:hAnsi="CMR12" w:cs="CMR12"/>
          <w:color w:val="000000"/>
          <w:sz w:val="24"/>
          <w:szCs w:val="24"/>
        </w:rPr>
        <w:t>- Allows a suspended target program to execute from</w:t>
      </w:r>
      <w:r w:rsidR="000E1CB0" w:rsidRPr="000E1CB0">
        <w:rPr>
          <w:rFonts w:ascii="CMR12" w:hAnsi="CMR12" w:cs="CMR12"/>
          <w:color w:val="000000"/>
          <w:sz w:val="24"/>
          <w:szCs w:val="24"/>
        </w:rPr>
        <w:t xml:space="preserve"> </w:t>
      </w:r>
      <w:r w:rsidRPr="000E1CB0">
        <w:rPr>
          <w:rFonts w:ascii="CMR12" w:hAnsi="CMR12" w:cs="CMR12"/>
          <w:color w:val="000000"/>
          <w:sz w:val="24"/>
          <w:szCs w:val="24"/>
        </w:rPr>
        <w:t>the point at which it was stopped.</w:t>
      </w:r>
    </w:p>
    <w:p w14:paraId="0BBDB7D0" w14:textId="77777777" w:rsidR="007E3F83" w:rsidRPr="000E1CB0" w:rsidRDefault="007E3F83" w:rsidP="000E1C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MR12" w:hAnsi="CMR12" w:cs="CMR12"/>
          <w:color w:val="000000"/>
          <w:sz w:val="24"/>
          <w:szCs w:val="24"/>
        </w:rPr>
      </w:pPr>
      <w:r w:rsidRPr="000E1CB0">
        <w:rPr>
          <w:rFonts w:ascii="CMBX12" w:hAnsi="CMBX12" w:cs="CMBX12"/>
          <w:color w:val="000000"/>
          <w:sz w:val="24"/>
          <w:szCs w:val="24"/>
        </w:rPr>
        <w:t xml:space="preserve">Breakpoint </w:t>
      </w:r>
      <w:r w:rsidRPr="000E1CB0">
        <w:rPr>
          <w:rFonts w:ascii="CMR12" w:hAnsi="CMR12" w:cs="CMR12"/>
          <w:color w:val="000000"/>
          <w:sz w:val="24"/>
          <w:szCs w:val="24"/>
        </w:rPr>
        <w:t>- A source code statement that has been designated as a place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 </w:t>
      </w:r>
      <w:r w:rsidRPr="000E1CB0">
        <w:rPr>
          <w:rFonts w:ascii="CMR12" w:hAnsi="CMR12" w:cs="CMR12"/>
          <w:color w:val="000000"/>
          <w:sz w:val="24"/>
          <w:szCs w:val="24"/>
        </w:rPr>
        <w:t>where the user wishes to have prog</w:t>
      </w:r>
      <w:r w:rsidR="000E1CB0">
        <w:rPr>
          <w:rFonts w:ascii="CMR12" w:hAnsi="CMR12" w:cs="CMR12"/>
          <w:color w:val="000000"/>
          <w:sz w:val="24"/>
          <w:szCs w:val="24"/>
        </w:rPr>
        <w:t>ram execution suspended. The de</w:t>
      </w:r>
      <w:r w:rsidRPr="000E1CB0">
        <w:rPr>
          <w:rFonts w:ascii="CMR12" w:hAnsi="CMR12" w:cs="CMR12"/>
          <w:color w:val="000000"/>
          <w:sz w:val="24"/>
          <w:szCs w:val="24"/>
        </w:rPr>
        <w:t>bugger will automatically suspend execution at a breakpoint and give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 </w:t>
      </w:r>
      <w:r w:rsidRPr="000E1CB0">
        <w:rPr>
          <w:rFonts w:ascii="CMR12" w:hAnsi="CMR12" w:cs="CMR12"/>
          <w:color w:val="000000"/>
          <w:sz w:val="24"/>
          <w:szCs w:val="24"/>
        </w:rPr>
        <w:t xml:space="preserve">control to the user. Execution is suspended </w:t>
      </w:r>
      <w:r w:rsidRPr="000E1CB0">
        <w:rPr>
          <w:rFonts w:ascii="CMTI12" w:hAnsi="CMTI12" w:cs="CMTI12"/>
          <w:color w:val="000000"/>
          <w:sz w:val="24"/>
          <w:szCs w:val="24"/>
        </w:rPr>
        <w:t xml:space="preserve">before </w:t>
      </w:r>
      <w:r w:rsidR="000E1CB0">
        <w:rPr>
          <w:rFonts w:ascii="CMR12" w:hAnsi="CMR12" w:cs="CMR12"/>
          <w:color w:val="000000"/>
          <w:sz w:val="24"/>
          <w:szCs w:val="24"/>
        </w:rPr>
        <w:t>the breakpoint state</w:t>
      </w:r>
      <w:r w:rsidRPr="000E1CB0">
        <w:rPr>
          <w:rFonts w:ascii="CMR12" w:hAnsi="CMR12" w:cs="CMR12"/>
          <w:color w:val="000000"/>
          <w:sz w:val="24"/>
          <w:szCs w:val="24"/>
        </w:rPr>
        <w:t>ment is executed.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 </w:t>
      </w:r>
      <w:r w:rsidRPr="000E1CB0">
        <w:rPr>
          <w:rFonts w:ascii="CMR12" w:hAnsi="CMR12" w:cs="CMR12"/>
          <w:color w:val="000000"/>
          <w:sz w:val="24"/>
          <w:szCs w:val="24"/>
        </w:rPr>
        <w:t>Breakpoints can usually have optional conditions associated with them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 </w:t>
      </w:r>
      <w:r w:rsidRPr="000E1CB0">
        <w:rPr>
          <w:rFonts w:ascii="CMR12" w:hAnsi="CMR12" w:cs="CMR12"/>
          <w:color w:val="000000"/>
          <w:sz w:val="24"/>
          <w:szCs w:val="24"/>
        </w:rPr>
        <w:t>that will determine if the breakpoint will cause a susp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ension or not. If </w:t>
      </w:r>
      <w:r w:rsidRPr="000E1CB0">
        <w:rPr>
          <w:rFonts w:ascii="CMR12" w:hAnsi="CMR12" w:cs="CMR12"/>
          <w:color w:val="000000"/>
          <w:sz w:val="24"/>
          <w:szCs w:val="24"/>
        </w:rPr>
        <w:t xml:space="preserve">the condition is </w:t>
      </w:r>
      <w:r w:rsidRPr="000E1CB0">
        <w:rPr>
          <w:rFonts w:ascii="CMTT10" w:hAnsi="CMTT10" w:cs="CMTT10"/>
          <w:color w:val="960055"/>
        </w:rPr>
        <w:t xml:space="preserve">true </w:t>
      </w:r>
      <w:r w:rsidRPr="000E1CB0">
        <w:rPr>
          <w:rFonts w:ascii="CMR12" w:hAnsi="CMR12" w:cs="CMR12"/>
          <w:color w:val="000000"/>
          <w:sz w:val="24"/>
          <w:szCs w:val="24"/>
        </w:rPr>
        <w:t>then execution is suspended, otherwise it is not.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 </w:t>
      </w:r>
      <w:r w:rsidRPr="000E1CB0">
        <w:rPr>
          <w:rFonts w:ascii="CMR12" w:hAnsi="CMR12" w:cs="CMR12"/>
          <w:color w:val="000000"/>
          <w:sz w:val="24"/>
          <w:szCs w:val="24"/>
        </w:rPr>
        <w:t>These conditions are Boolean expressions that may reference other data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 </w:t>
      </w:r>
      <w:r w:rsidRPr="000E1CB0">
        <w:rPr>
          <w:rFonts w:ascii="CMR12" w:hAnsi="CMR12" w:cs="CMR12"/>
          <w:color w:val="000000"/>
          <w:sz w:val="24"/>
          <w:szCs w:val="24"/>
        </w:rPr>
        <w:t>objects in the target program.</w:t>
      </w:r>
    </w:p>
    <w:p w14:paraId="08415B8A" w14:textId="77777777" w:rsidR="007E3F83" w:rsidRPr="000E1CB0" w:rsidRDefault="007E3F83" w:rsidP="000E1C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MTI12" w:hAnsi="CMTI12" w:cs="CMTI12"/>
          <w:color w:val="000000"/>
          <w:sz w:val="24"/>
          <w:szCs w:val="24"/>
        </w:rPr>
      </w:pPr>
      <w:r w:rsidRPr="000E1CB0">
        <w:rPr>
          <w:rFonts w:ascii="CMBX12" w:hAnsi="CMBX12" w:cs="CMBX12"/>
          <w:color w:val="000000"/>
          <w:sz w:val="24"/>
          <w:szCs w:val="24"/>
        </w:rPr>
        <w:t xml:space="preserve">Step Over </w:t>
      </w:r>
      <w:r w:rsidRPr="000E1CB0">
        <w:rPr>
          <w:rFonts w:ascii="CMR12" w:hAnsi="CMR12" w:cs="CMR12"/>
          <w:color w:val="000000"/>
          <w:sz w:val="24"/>
          <w:szCs w:val="24"/>
        </w:rPr>
        <w:t xml:space="preserve">- Resume the execution of a suspended target program </w:t>
      </w:r>
      <w:r w:rsidRPr="000E1CB0">
        <w:rPr>
          <w:rFonts w:ascii="CMTI12" w:hAnsi="CMTI12" w:cs="CMTI12"/>
          <w:color w:val="000000"/>
          <w:sz w:val="24"/>
          <w:szCs w:val="24"/>
        </w:rPr>
        <w:t>for only</w:t>
      </w:r>
      <w:r w:rsidR="000E1CB0">
        <w:rPr>
          <w:rFonts w:ascii="CMTI12" w:hAnsi="CMTI12" w:cs="CMTI12"/>
          <w:color w:val="000000"/>
          <w:sz w:val="24"/>
          <w:szCs w:val="24"/>
        </w:rPr>
        <w:t xml:space="preserve"> </w:t>
      </w:r>
      <w:r w:rsidRPr="000E1CB0">
        <w:rPr>
          <w:rFonts w:ascii="CMTI12" w:hAnsi="CMTI12" w:cs="CMTI12"/>
          <w:color w:val="000000"/>
          <w:sz w:val="24"/>
          <w:szCs w:val="24"/>
        </w:rPr>
        <w:t xml:space="preserve">the next executable statement </w:t>
      </w:r>
      <w:r w:rsidRPr="000E1CB0">
        <w:rPr>
          <w:rFonts w:ascii="CMR12" w:hAnsi="CMR12" w:cs="CMR12"/>
          <w:color w:val="000000"/>
          <w:sz w:val="24"/>
          <w:szCs w:val="24"/>
        </w:rPr>
        <w:t>(determined by the program's logic) after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 </w:t>
      </w:r>
      <w:r w:rsidRPr="000E1CB0">
        <w:rPr>
          <w:rFonts w:ascii="CMR12" w:hAnsi="CMR12" w:cs="CMR12"/>
          <w:color w:val="000000"/>
          <w:sz w:val="24"/>
          <w:szCs w:val="24"/>
        </w:rPr>
        <w:t>which the target program is again suspended. If the statement calls a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 </w:t>
      </w:r>
      <w:r w:rsidRPr="000E1CB0">
        <w:rPr>
          <w:rFonts w:ascii="CMR12" w:hAnsi="CMR12" w:cs="CMR12"/>
          <w:color w:val="000000"/>
          <w:sz w:val="24"/>
          <w:szCs w:val="24"/>
        </w:rPr>
        <w:t xml:space="preserve">method, </w:t>
      </w:r>
      <w:r w:rsidRPr="000E1CB0">
        <w:rPr>
          <w:rFonts w:ascii="CMTI12" w:hAnsi="CMTI12" w:cs="CMTI12"/>
          <w:color w:val="000000"/>
          <w:sz w:val="24"/>
          <w:szCs w:val="24"/>
        </w:rPr>
        <w:t>that method is executed normally and execution is suspended</w:t>
      </w:r>
      <w:r w:rsidR="000E1CB0">
        <w:rPr>
          <w:rFonts w:ascii="CMTI12" w:hAnsi="CMTI12" w:cs="CMTI12"/>
          <w:color w:val="000000"/>
          <w:sz w:val="24"/>
          <w:szCs w:val="24"/>
        </w:rPr>
        <w:t xml:space="preserve"> </w:t>
      </w:r>
      <w:r w:rsidRPr="000E1CB0">
        <w:rPr>
          <w:rFonts w:ascii="CMTI12" w:hAnsi="CMTI12" w:cs="CMTI12"/>
          <w:color w:val="000000"/>
          <w:sz w:val="24"/>
          <w:szCs w:val="24"/>
        </w:rPr>
        <w:t>after the method has returned</w:t>
      </w:r>
      <w:r w:rsidRPr="000E1CB0">
        <w:rPr>
          <w:rFonts w:ascii="CMR12" w:hAnsi="CMR12" w:cs="CMR12"/>
          <w:color w:val="000000"/>
          <w:sz w:val="24"/>
          <w:szCs w:val="24"/>
        </w:rPr>
        <w:t>, i.e., it \steps over the method".</w:t>
      </w:r>
    </w:p>
    <w:p w14:paraId="4E6180B8" w14:textId="77777777" w:rsidR="007E3F83" w:rsidRPr="000E1CB0" w:rsidRDefault="007E3F83" w:rsidP="000E1CB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MTI12" w:hAnsi="CMTI12" w:cs="CMTI12"/>
          <w:color w:val="000000"/>
          <w:sz w:val="24"/>
          <w:szCs w:val="24"/>
        </w:rPr>
      </w:pPr>
      <w:r w:rsidRPr="000E1CB0">
        <w:rPr>
          <w:rFonts w:ascii="CMBX12" w:hAnsi="CMBX12" w:cs="CMBX12"/>
          <w:color w:val="000000"/>
          <w:sz w:val="24"/>
          <w:szCs w:val="24"/>
        </w:rPr>
        <w:t xml:space="preserve">Step Into </w:t>
      </w:r>
      <w:r w:rsidRPr="000E1CB0">
        <w:rPr>
          <w:rFonts w:ascii="CMR12" w:hAnsi="CMR12" w:cs="CMR12"/>
          <w:color w:val="000000"/>
          <w:sz w:val="24"/>
          <w:szCs w:val="24"/>
        </w:rPr>
        <w:t xml:space="preserve">- Resume the execution of a suspended target program </w:t>
      </w:r>
      <w:r w:rsidRPr="000E1CB0">
        <w:rPr>
          <w:rFonts w:ascii="CMTI12" w:hAnsi="CMTI12" w:cs="CMTI12"/>
          <w:color w:val="000000"/>
          <w:sz w:val="24"/>
          <w:szCs w:val="24"/>
        </w:rPr>
        <w:t>for only</w:t>
      </w:r>
      <w:r w:rsidR="000E1CB0">
        <w:rPr>
          <w:rFonts w:ascii="CMTI12" w:hAnsi="CMTI12" w:cs="CMTI12"/>
          <w:color w:val="000000"/>
          <w:sz w:val="24"/>
          <w:szCs w:val="24"/>
        </w:rPr>
        <w:t xml:space="preserve"> </w:t>
      </w:r>
      <w:r w:rsidRPr="000E1CB0">
        <w:rPr>
          <w:rFonts w:ascii="CMTI12" w:hAnsi="CMTI12" w:cs="CMTI12"/>
          <w:color w:val="000000"/>
          <w:sz w:val="24"/>
          <w:szCs w:val="24"/>
        </w:rPr>
        <w:t xml:space="preserve">the next executable statement </w:t>
      </w:r>
      <w:r w:rsidRPr="000E1CB0">
        <w:rPr>
          <w:rFonts w:ascii="CMR12" w:hAnsi="CMR12" w:cs="CMR12"/>
          <w:color w:val="000000"/>
          <w:sz w:val="24"/>
          <w:szCs w:val="24"/>
        </w:rPr>
        <w:t>(determined by the program's logic) after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 </w:t>
      </w:r>
      <w:r w:rsidRPr="000E1CB0">
        <w:rPr>
          <w:rFonts w:ascii="CMR12" w:hAnsi="CMR12" w:cs="CMR12"/>
          <w:color w:val="000000"/>
          <w:sz w:val="24"/>
          <w:szCs w:val="24"/>
        </w:rPr>
        <w:t>which the target program is again suspended. If the statement calls a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 </w:t>
      </w:r>
      <w:r w:rsidRPr="000E1CB0">
        <w:rPr>
          <w:rFonts w:ascii="CMR12" w:hAnsi="CMR12" w:cs="CMR12"/>
          <w:color w:val="000000"/>
          <w:sz w:val="24"/>
          <w:szCs w:val="24"/>
        </w:rPr>
        <w:t xml:space="preserve">method, </w:t>
      </w:r>
      <w:r w:rsidRPr="000E1CB0">
        <w:rPr>
          <w:rFonts w:ascii="CMTI12" w:hAnsi="CMTI12" w:cs="CMTI12"/>
          <w:color w:val="000000"/>
          <w:sz w:val="24"/>
          <w:szCs w:val="24"/>
        </w:rPr>
        <w:t>that method is executed and execution is suspended before the</w:t>
      </w:r>
      <w:r w:rsidR="000E1CB0">
        <w:rPr>
          <w:rFonts w:ascii="CMTI12" w:hAnsi="CMTI12" w:cs="CMTI12"/>
          <w:color w:val="000000"/>
          <w:sz w:val="24"/>
          <w:szCs w:val="24"/>
        </w:rPr>
        <w:t xml:space="preserve"> fi</w:t>
      </w:r>
      <w:r w:rsidRPr="000E1CB0">
        <w:rPr>
          <w:rFonts w:ascii="CMTI12" w:hAnsi="CMTI12" w:cs="CMTI12"/>
          <w:color w:val="000000"/>
          <w:sz w:val="24"/>
          <w:szCs w:val="24"/>
        </w:rPr>
        <w:t>rst executable statement inside the method</w:t>
      </w:r>
      <w:r w:rsidR="000E1CB0">
        <w:rPr>
          <w:rFonts w:ascii="CMR12" w:hAnsi="CMR12" w:cs="CMR12"/>
          <w:color w:val="000000"/>
          <w:sz w:val="24"/>
          <w:szCs w:val="24"/>
        </w:rPr>
        <w:t>. In other words, it “</w:t>
      </w:r>
      <w:r w:rsidRPr="000E1CB0">
        <w:rPr>
          <w:rFonts w:ascii="CMR12" w:hAnsi="CMR12" w:cs="CMR12"/>
          <w:color w:val="000000"/>
          <w:sz w:val="24"/>
          <w:szCs w:val="24"/>
        </w:rPr>
        <w:t>steps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 </w:t>
      </w:r>
      <w:r w:rsidRPr="000E1CB0">
        <w:rPr>
          <w:rFonts w:ascii="CMR12" w:hAnsi="CMR12" w:cs="CMR12"/>
          <w:color w:val="000000"/>
          <w:sz w:val="24"/>
          <w:szCs w:val="24"/>
        </w:rPr>
        <w:t>into the method".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 The use of the “</w:t>
      </w:r>
      <w:r w:rsidRPr="000E1CB0">
        <w:rPr>
          <w:rFonts w:ascii="CMR12" w:hAnsi="CMR12" w:cs="CMR12"/>
          <w:color w:val="000000"/>
          <w:sz w:val="24"/>
          <w:szCs w:val="24"/>
        </w:rPr>
        <w:t>step" capabilities allows detaile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d analysis of a region of source </w:t>
      </w:r>
      <w:r w:rsidRPr="000E1CB0">
        <w:rPr>
          <w:rFonts w:ascii="CMR12" w:hAnsi="CMR12" w:cs="CMR12"/>
          <w:color w:val="000000"/>
          <w:sz w:val="24"/>
          <w:szCs w:val="24"/>
        </w:rPr>
        <w:t>code, including tracing the ow of control in the target program. If methods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 </w:t>
      </w:r>
      <w:r w:rsidRPr="000E1CB0">
        <w:rPr>
          <w:rFonts w:ascii="CMR12" w:hAnsi="CMR12" w:cs="CMR12"/>
          <w:color w:val="000000"/>
          <w:sz w:val="24"/>
          <w:szCs w:val="24"/>
        </w:rPr>
        <w:t>being called are not of interest in the debugging (such as a library method),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 then the “</w:t>
      </w:r>
      <w:r w:rsidRPr="000E1CB0">
        <w:rPr>
          <w:rFonts w:ascii="CMR12" w:hAnsi="CMR12" w:cs="CMR12"/>
          <w:color w:val="000000"/>
          <w:sz w:val="24"/>
          <w:szCs w:val="24"/>
        </w:rPr>
        <w:t>step over" capability would be used.</w:t>
      </w:r>
    </w:p>
    <w:p w14:paraId="0D93E68B" w14:textId="77777777" w:rsidR="007E3F83" w:rsidRDefault="007E3F83" w:rsidP="000E1CB0">
      <w:pPr>
        <w:autoSpaceDE w:val="0"/>
        <w:autoSpaceDN w:val="0"/>
        <w:adjustRightInd w:val="0"/>
        <w:spacing w:after="0" w:line="240" w:lineRule="auto"/>
        <w:jc w:val="both"/>
        <w:rPr>
          <w:rFonts w:ascii="CMR12" w:hAnsi="CMR12" w:cs="CMR12"/>
          <w:color w:val="000000"/>
          <w:sz w:val="24"/>
          <w:szCs w:val="24"/>
        </w:rPr>
      </w:pPr>
    </w:p>
    <w:p w14:paraId="7E0011D9" w14:textId="77777777" w:rsidR="007E3F83" w:rsidRDefault="007E3F83" w:rsidP="000E1CB0">
      <w:pPr>
        <w:pStyle w:val="Heading2"/>
      </w:pPr>
      <w:r>
        <w:t>Using Debugging Tools in the Eclipse IDE</w:t>
      </w:r>
    </w:p>
    <w:p w14:paraId="63B9AA3D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A debugger utility is integrated into Ecli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pse. This allows you to perform 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debugging in </w:t>
      </w:r>
      <w:r>
        <w:rPr>
          <w:rFonts w:ascii="CMR12" w:hAnsi="CMR12" w:cs="CMR12"/>
          <w:color w:val="000000"/>
          <w:sz w:val="24"/>
          <w:szCs w:val="24"/>
        </w:rPr>
        <w:t>your program with the help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 of Eclipse without leaving the 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IDE. The Eclipse debugger </w:t>
      </w:r>
      <w:r>
        <w:rPr>
          <w:rFonts w:ascii="CMR12" w:hAnsi="CMR12" w:cs="CMR12"/>
          <w:color w:val="000000"/>
          <w:sz w:val="24"/>
          <w:szCs w:val="24"/>
        </w:rPr>
        <w:t>enables you to s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et breakpoints and step through </w:t>
      </w:r>
      <w:r>
        <w:rPr>
          <w:rFonts w:ascii="CMR12" w:hAnsi="CMR12" w:cs="CMR12"/>
          <w:color w:val="000000"/>
          <w:sz w:val="24"/>
          <w:szCs w:val="24"/>
        </w:rPr>
        <w:t xml:space="preserve">program 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execution line by line. As your </w:t>
      </w:r>
      <w:r>
        <w:rPr>
          <w:rFonts w:ascii="CMR12" w:hAnsi="CMR12" w:cs="CMR12"/>
          <w:color w:val="000000"/>
          <w:sz w:val="24"/>
          <w:szCs w:val="24"/>
        </w:rPr>
        <w:t xml:space="preserve">program 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executes, you can watch </w:t>
      </w:r>
      <w:r>
        <w:rPr>
          <w:rFonts w:ascii="CMR12" w:hAnsi="CMR12" w:cs="CMR12"/>
          <w:color w:val="000000"/>
          <w:sz w:val="24"/>
          <w:szCs w:val="24"/>
        </w:rPr>
        <w:t>the values stored in variables, observe whic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h 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methods are being called, and </w:t>
      </w:r>
      <w:r>
        <w:rPr>
          <w:rFonts w:ascii="CMR12" w:hAnsi="CMR12" w:cs="CMR12"/>
          <w:color w:val="000000"/>
          <w:sz w:val="24"/>
          <w:szCs w:val="24"/>
        </w:rPr>
        <w:t>know what events have occurred in the program.</w:t>
      </w:r>
    </w:p>
    <w:p w14:paraId="64C4E277" w14:textId="77777777" w:rsidR="000E1CB0" w:rsidRDefault="000E1CB0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29"/>
          <w:szCs w:val="29"/>
        </w:rPr>
      </w:pPr>
    </w:p>
    <w:p w14:paraId="7030D62E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29"/>
          <w:szCs w:val="29"/>
        </w:rPr>
      </w:pPr>
      <w:r>
        <w:rPr>
          <w:rFonts w:ascii="CMBX12" w:hAnsi="CMBX12" w:cs="CMBX12"/>
          <w:color w:val="000000"/>
          <w:sz w:val="29"/>
          <w:szCs w:val="29"/>
        </w:rPr>
        <w:t>Setting Breakpoints</w:t>
      </w:r>
    </w:p>
    <w:p w14:paraId="1C959295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You can execute a program line by line to trace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 it, but this is time-consuming </w:t>
      </w:r>
      <w:r>
        <w:rPr>
          <w:rFonts w:ascii="CMR12" w:hAnsi="CMR12" w:cs="CMR12"/>
          <w:color w:val="000000"/>
          <w:sz w:val="24"/>
          <w:szCs w:val="24"/>
        </w:rPr>
        <w:t>if you are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 </w:t>
      </w:r>
      <w:r>
        <w:rPr>
          <w:rFonts w:ascii="CMR12" w:hAnsi="CMR12" w:cs="CMR12"/>
          <w:color w:val="000000"/>
          <w:sz w:val="24"/>
          <w:szCs w:val="24"/>
        </w:rPr>
        <w:t>debugging a large program. Oft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en, you know that some parts of 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the program work fine. </w:t>
      </w:r>
      <w:r>
        <w:rPr>
          <w:rFonts w:ascii="CMR12" w:hAnsi="CMR12" w:cs="CMR12"/>
          <w:color w:val="000000"/>
          <w:sz w:val="24"/>
          <w:szCs w:val="24"/>
        </w:rPr>
        <w:t xml:space="preserve">It </w:t>
      </w:r>
      <w:r>
        <w:rPr>
          <w:rFonts w:ascii="CMR12" w:hAnsi="CMR12" w:cs="CMR12"/>
          <w:color w:val="000000"/>
          <w:sz w:val="24"/>
          <w:szCs w:val="24"/>
        </w:rPr>
        <w:lastRenderedPageBreak/>
        <w:t xml:space="preserve">makes no sense to 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trace these parts when you only 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need to trace the lines of code </w:t>
      </w:r>
      <w:r>
        <w:rPr>
          <w:rFonts w:ascii="CMR12" w:hAnsi="CMR12" w:cs="CMR12"/>
          <w:color w:val="000000"/>
          <w:sz w:val="24"/>
          <w:szCs w:val="24"/>
        </w:rPr>
        <w:t>that are lik</w:t>
      </w:r>
      <w:r w:rsidR="000E1CB0">
        <w:rPr>
          <w:rFonts w:ascii="CMR12" w:hAnsi="CMR12" w:cs="CMR12"/>
          <w:color w:val="000000"/>
          <w:sz w:val="24"/>
          <w:szCs w:val="24"/>
        </w:rPr>
        <w:t>ely to have bugs. It would more effi</w:t>
      </w:r>
      <w:r>
        <w:rPr>
          <w:rFonts w:ascii="CMR12" w:hAnsi="CMR12" w:cs="CMR12"/>
          <w:color w:val="000000"/>
          <w:sz w:val="24"/>
          <w:szCs w:val="24"/>
        </w:rPr>
        <w:t xml:space="preserve">cient to use 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one or more breakpoints (see 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definitions above) to suspend </w:t>
      </w:r>
      <w:r>
        <w:rPr>
          <w:rFonts w:ascii="CMR12" w:hAnsi="CMR12" w:cs="CMR12"/>
          <w:color w:val="000000"/>
          <w:sz w:val="24"/>
          <w:szCs w:val="24"/>
        </w:rPr>
        <w:t>program execution j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ust before the problem logic is </w:t>
      </w:r>
      <w:r>
        <w:rPr>
          <w:rFonts w:ascii="CMR12" w:hAnsi="CMR12" w:cs="CMR12"/>
          <w:color w:val="000000"/>
          <w:sz w:val="24"/>
          <w:szCs w:val="24"/>
        </w:rPr>
        <w:t>invoked.</w:t>
      </w:r>
    </w:p>
    <w:p w14:paraId="312518F3" w14:textId="77777777" w:rsidR="000E1CB0" w:rsidRDefault="000E1CB0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773AEC4E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There are several ways to set a breakpo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int on a line. One quick way is </w:t>
      </w:r>
      <w:r>
        <w:rPr>
          <w:rFonts w:ascii="CMR12" w:hAnsi="CMR12" w:cs="CMR12"/>
          <w:color w:val="000000"/>
          <w:sz w:val="24"/>
          <w:szCs w:val="24"/>
        </w:rPr>
        <w:t xml:space="preserve">to </w:t>
      </w:r>
      <w:r w:rsidR="00725C5C">
        <w:rPr>
          <w:rFonts w:ascii="CMBX12" w:hAnsi="CMBX12" w:cs="CMBX12"/>
          <w:color w:val="000000"/>
          <w:sz w:val="24"/>
          <w:szCs w:val="24"/>
        </w:rPr>
        <w:t xml:space="preserve">double-click in </w:t>
      </w:r>
      <w:r>
        <w:rPr>
          <w:rFonts w:ascii="CMBX12" w:hAnsi="CMBX12" w:cs="CMBX12"/>
          <w:color w:val="000000"/>
          <w:sz w:val="24"/>
          <w:szCs w:val="24"/>
        </w:rPr>
        <w:t xml:space="preserve">the shaded margin to the left of the line 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on which </w:t>
      </w:r>
      <w:r>
        <w:rPr>
          <w:rFonts w:ascii="CMR12" w:hAnsi="CMR12" w:cs="CMR12"/>
          <w:color w:val="000000"/>
          <w:sz w:val="24"/>
          <w:szCs w:val="24"/>
        </w:rPr>
        <w:t>you wan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t to put a breakpoint. You will </w:t>
      </w:r>
      <w:r>
        <w:rPr>
          <w:rFonts w:ascii="CMR12" w:hAnsi="CMR12" w:cs="CMR12"/>
          <w:color w:val="000000"/>
          <w:sz w:val="24"/>
          <w:szCs w:val="24"/>
        </w:rPr>
        <w:t>se</w:t>
      </w:r>
      <w:r w:rsidR="000E1CB0">
        <w:rPr>
          <w:rFonts w:ascii="CMR12" w:hAnsi="CMR12" w:cs="CMR12"/>
          <w:color w:val="000000"/>
          <w:sz w:val="24"/>
          <w:szCs w:val="24"/>
        </w:rPr>
        <w:t xml:space="preserve">e a small colored dot appear in </w:t>
      </w:r>
      <w:r>
        <w:rPr>
          <w:rFonts w:ascii="CMR12" w:hAnsi="CMR12" w:cs="CMR12"/>
          <w:color w:val="000000"/>
          <w:sz w:val="24"/>
          <w:szCs w:val="24"/>
        </w:rPr>
        <w:t>the margin indicating that a breakpoint has be</w:t>
      </w:r>
      <w:r w:rsidR="00725C5C">
        <w:rPr>
          <w:rFonts w:ascii="CMR12" w:hAnsi="CMR12" w:cs="CMR12"/>
          <w:color w:val="000000"/>
          <w:sz w:val="24"/>
          <w:szCs w:val="24"/>
        </w:rPr>
        <w:t>en established on that line.</w:t>
      </w:r>
    </w:p>
    <w:p w14:paraId="2A8857DC" w14:textId="77777777" w:rsidR="00725C5C" w:rsidRDefault="00725C5C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4B9F5F93" w14:textId="77777777" w:rsidR="00D47BF1" w:rsidRDefault="00D47BF1" w:rsidP="00D47BF1">
      <w:pPr>
        <w:autoSpaceDE w:val="0"/>
        <w:autoSpaceDN w:val="0"/>
        <w:adjustRightInd w:val="0"/>
        <w:spacing w:after="0" w:line="240" w:lineRule="auto"/>
        <w:jc w:val="center"/>
        <w:rPr>
          <w:rFonts w:ascii="CMR12" w:hAnsi="CMR12" w:cs="CMR12"/>
          <w:color w:val="000000"/>
          <w:sz w:val="24"/>
          <w:szCs w:val="24"/>
        </w:rPr>
      </w:pPr>
      <w:r w:rsidRPr="00D47BF1">
        <w:rPr>
          <w:rFonts w:ascii="CMR12" w:hAnsi="CMR12" w:cs="CMR12"/>
          <w:noProof/>
          <w:color w:val="000000"/>
          <w:sz w:val="24"/>
          <w:szCs w:val="24"/>
          <w:lang w:eastAsia="zh-CN"/>
        </w:rPr>
        <w:drawing>
          <wp:inline distT="0" distB="0" distL="0" distR="0" wp14:anchorId="04450E2C" wp14:editId="683D6DF9">
            <wp:extent cx="5943600" cy="370935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25D46" w14:textId="77777777" w:rsidR="00D47BF1" w:rsidRDefault="00D47BF1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0D611C3A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Creating a breakpoint is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 a crucial aspect of debugging. </w:t>
      </w:r>
      <w:r>
        <w:rPr>
          <w:rFonts w:ascii="CMR12" w:hAnsi="CMR12" w:cs="CMR12"/>
          <w:color w:val="000000"/>
          <w:sz w:val="24"/>
          <w:szCs w:val="24"/>
        </w:rPr>
        <w:t xml:space="preserve">You also can set breakpoints by choosing </w:t>
      </w:r>
      <w:r>
        <w:rPr>
          <w:rFonts w:ascii="CMBX12" w:hAnsi="CMBX12" w:cs="CMBX12"/>
          <w:color w:val="000000"/>
          <w:sz w:val="24"/>
          <w:szCs w:val="24"/>
        </w:rPr>
        <w:t xml:space="preserve">Run </w:t>
      </w:r>
      <w:r>
        <w:rPr>
          <w:rFonts w:ascii="CMSY10" w:hAnsi="CMSY10" w:cs="CMSY10"/>
          <w:color w:val="000000"/>
          <w:sz w:val="24"/>
          <w:szCs w:val="24"/>
        </w:rPr>
        <w:t xml:space="preserve">! </w:t>
      </w:r>
      <w:r w:rsidR="00725C5C">
        <w:rPr>
          <w:rFonts w:ascii="CMBX12" w:hAnsi="CMBX12" w:cs="CMBX12"/>
          <w:color w:val="000000"/>
          <w:sz w:val="24"/>
          <w:szCs w:val="24"/>
        </w:rPr>
        <w:t>Toggle Line Break</w:t>
      </w:r>
      <w:r>
        <w:rPr>
          <w:rFonts w:ascii="CMBX12" w:hAnsi="CMBX12" w:cs="CMBX12"/>
          <w:color w:val="000000"/>
          <w:sz w:val="24"/>
          <w:szCs w:val="24"/>
        </w:rPr>
        <w:t xml:space="preserve">point </w:t>
      </w:r>
      <w:r>
        <w:rPr>
          <w:rFonts w:ascii="CMR12" w:hAnsi="CMR12" w:cs="CMR12"/>
          <w:color w:val="000000"/>
          <w:sz w:val="24"/>
          <w:szCs w:val="24"/>
        </w:rPr>
        <w:t>from the menu bar. To remove a brea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kpoint, simply double-click the </w:t>
      </w:r>
      <w:r>
        <w:rPr>
          <w:rFonts w:ascii="CMR12" w:hAnsi="CMR12" w:cs="CMR12"/>
          <w:color w:val="000000"/>
          <w:sz w:val="24"/>
          <w:szCs w:val="24"/>
        </w:rPr>
        <w:t>breakpoint symbol in the shaded left mar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gin. As you debug your program, </w:t>
      </w:r>
      <w:r>
        <w:rPr>
          <w:rFonts w:ascii="CMR12" w:hAnsi="CMR12" w:cs="CMR12"/>
          <w:color w:val="000000"/>
          <w:sz w:val="24"/>
          <w:szCs w:val="24"/>
        </w:rPr>
        <w:t>you can set as many breakpoints as you want, and can rem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ove breakpoint </w:t>
      </w:r>
      <w:r>
        <w:rPr>
          <w:rFonts w:ascii="CMR12" w:hAnsi="CMR12" w:cs="CMR12"/>
          <w:color w:val="000000"/>
          <w:sz w:val="24"/>
          <w:szCs w:val="24"/>
        </w:rPr>
        <w:t>at any time during debugging. The project r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etains the breakpoints you have </w:t>
      </w:r>
      <w:r>
        <w:rPr>
          <w:rFonts w:ascii="CMR12" w:hAnsi="CMR12" w:cs="CMR12"/>
          <w:color w:val="000000"/>
          <w:sz w:val="24"/>
          <w:szCs w:val="24"/>
        </w:rPr>
        <w:t>set when you exit the project. The breakpoin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ts are restored when you reopen </w:t>
      </w:r>
      <w:r>
        <w:rPr>
          <w:rFonts w:ascii="CMR12" w:hAnsi="CMR12" w:cs="CMR12"/>
          <w:color w:val="000000"/>
          <w:sz w:val="24"/>
          <w:szCs w:val="24"/>
        </w:rPr>
        <w:t>it.</w:t>
      </w:r>
    </w:p>
    <w:p w14:paraId="61848FB8" w14:textId="77777777" w:rsidR="00725C5C" w:rsidRDefault="00725C5C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358A7DF4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29"/>
          <w:szCs w:val="29"/>
        </w:rPr>
      </w:pPr>
      <w:r>
        <w:rPr>
          <w:rFonts w:ascii="CMBX12" w:hAnsi="CMBX12" w:cs="CMBX12"/>
          <w:color w:val="000000"/>
          <w:sz w:val="29"/>
          <w:szCs w:val="29"/>
        </w:rPr>
        <w:t>Starting Execution in Debug Mode</w:t>
      </w:r>
    </w:p>
    <w:p w14:paraId="1D0EDA00" w14:textId="77777777" w:rsidR="00725C5C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To initiate program execution in debug mode, right-c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lick on the source code file with the </w:t>
      </w:r>
      <w:r>
        <w:rPr>
          <w:rFonts w:ascii="CMR12" w:hAnsi="CMR12" w:cs="CMR12"/>
          <w:color w:val="000000"/>
          <w:sz w:val="24"/>
          <w:szCs w:val="24"/>
        </w:rPr>
        <w:t xml:space="preserve">main method in the project 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pane to display a context menu. </w:t>
      </w:r>
      <w:r>
        <w:rPr>
          <w:rFonts w:ascii="CMR12" w:hAnsi="CMR12" w:cs="CMR12"/>
          <w:color w:val="000000"/>
          <w:sz w:val="24"/>
          <w:szCs w:val="24"/>
        </w:rPr>
        <w:t xml:space="preserve">Choose </w:t>
      </w:r>
      <w:r>
        <w:rPr>
          <w:rFonts w:ascii="CMBX12" w:hAnsi="CMBX12" w:cs="CMBX12"/>
          <w:color w:val="000000"/>
          <w:sz w:val="24"/>
          <w:szCs w:val="24"/>
        </w:rPr>
        <w:t xml:space="preserve">Debug As </w:t>
      </w:r>
      <w:r>
        <w:rPr>
          <w:rFonts w:ascii="CMSY10" w:hAnsi="CMSY10" w:cs="CMSY10"/>
          <w:color w:val="000000"/>
          <w:sz w:val="24"/>
          <w:szCs w:val="24"/>
        </w:rPr>
        <w:t xml:space="preserve">! </w:t>
      </w:r>
      <w:r w:rsidR="00725C5C">
        <w:rPr>
          <w:rFonts w:ascii="CMBX12" w:hAnsi="CMBX12" w:cs="CMBX12"/>
          <w:color w:val="000000"/>
          <w:sz w:val="24"/>
          <w:szCs w:val="24"/>
        </w:rPr>
        <w:t xml:space="preserve">Java </w:t>
      </w:r>
      <w:r>
        <w:rPr>
          <w:rFonts w:ascii="CMBX12" w:hAnsi="CMBX12" w:cs="CMBX12"/>
          <w:color w:val="000000"/>
          <w:sz w:val="24"/>
          <w:szCs w:val="24"/>
        </w:rPr>
        <w:t xml:space="preserve">Application </w:t>
      </w:r>
      <w:r>
        <w:rPr>
          <w:rFonts w:ascii="CMR12" w:hAnsi="CMR12" w:cs="CMR12"/>
          <w:color w:val="000000"/>
          <w:sz w:val="24"/>
          <w:szCs w:val="24"/>
        </w:rPr>
        <w:t>t</w:t>
      </w:r>
      <w:r w:rsidR="00725C5C">
        <w:rPr>
          <w:rFonts w:ascii="CMR12" w:hAnsi="CMR12" w:cs="CMR12"/>
          <w:color w:val="000000"/>
          <w:sz w:val="24"/>
          <w:szCs w:val="24"/>
        </w:rPr>
        <w:t>o start debugging. You will see the Confi</w:t>
      </w:r>
      <w:r>
        <w:rPr>
          <w:rFonts w:ascii="CMR12" w:hAnsi="CMR12" w:cs="CMR12"/>
          <w:color w:val="000000"/>
          <w:sz w:val="24"/>
          <w:szCs w:val="24"/>
        </w:rPr>
        <w:t>r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m Perspective Switch dialog, as </w:t>
      </w:r>
      <w:r>
        <w:rPr>
          <w:rFonts w:ascii="CMR12" w:hAnsi="CMR12" w:cs="CMR12"/>
          <w:color w:val="000000"/>
          <w:sz w:val="24"/>
          <w:szCs w:val="24"/>
        </w:rPr>
        <w:t>s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hown below. Click Yes to switch </w:t>
      </w:r>
      <w:r>
        <w:rPr>
          <w:rFonts w:ascii="CMR12" w:hAnsi="CMR12" w:cs="CMR12"/>
          <w:color w:val="000000"/>
          <w:sz w:val="24"/>
          <w:szCs w:val="24"/>
        </w:rPr>
        <w:t>to the Debug persp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ective. </w:t>
      </w:r>
    </w:p>
    <w:p w14:paraId="5DCDFC1A" w14:textId="77777777" w:rsidR="00725C5C" w:rsidRDefault="00725C5C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424D63F0" w14:textId="77777777" w:rsidR="00D47BF1" w:rsidRDefault="00D47BF1" w:rsidP="00D47BF1">
      <w:pPr>
        <w:autoSpaceDE w:val="0"/>
        <w:autoSpaceDN w:val="0"/>
        <w:adjustRightInd w:val="0"/>
        <w:spacing w:after="0" w:line="240" w:lineRule="auto"/>
        <w:jc w:val="center"/>
        <w:rPr>
          <w:rFonts w:ascii="CMR12" w:hAnsi="CMR12" w:cs="CMR12"/>
          <w:color w:val="000000"/>
          <w:sz w:val="24"/>
          <w:szCs w:val="24"/>
        </w:rPr>
      </w:pPr>
      <w:r w:rsidRPr="00D47BF1">
        <w:rPr>
          <w:rFonts w:ascii="CMR12" w:hAnsi="CMR12" w:cs="CMR12"/>
          <w:noProof/>
          <w:color w:val="000000"/>
          <w:sz w:val="24"/>
          <w:szCs w:val="24"/>
          <w:lang w:eastAsia="zh-CN"/>
        </w:rPr>
        <w:lastRenderedPageBreak/>
        <w:drawing>
          <wp:inline distT="0" distB="0" distL="0" distR="0" wp14:anchorId="17B0C7F2" wp14:editId="73F34443">
            <wp:extent cx="5943600" cy="4935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B6A5" w14:textId="77777777" w:rsidR="00D47BF1" w:rsidRDefault="00D47BF1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460EA438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You may also enter debug mode by clicki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ng the bug icon on the top bar, to the left of the play button. </w:t>
      </w:r>
      <w:r>
        <w:rPr>
          <w:rFonts w:ascii="CMR12" w:hAnsi="CMR12" w:cs="CMR12"/>
          <w:color w:val="000000"/>
          <w:sz w:val="24"/>
          <w:szCs w:val="24"/>
        </w:rPr>
        <w:t>The user interface for the Debug perspective is shown below:</w:t>
      </w:r>
    </w:p>
    <w:p w14:paraId="3ABECEBD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450DECB2" w14:textId="77777777" w:rsidR="00D47BF1" w:rsidRDefault="00D47BF1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D47BF1">
        <w:rPr>
          <w:rFonts w:ascii="CMR12" w:hAnsi="CMR12" w:cs="CMR12"/>
          <w:noProof/>
          <w:color w:val="000000"/>
          <w:sz w:val="24"/>
          <w:szCs w:val="24"/>
          <w:lang w:eastAsia="zh-CN"/>
        </w:rPr>
        <w:lastRenderedPageBreak/>
        <w:drawing>
          <wp:inline distT="0" distB="0" distL="0" distR="0" wp14:anchorId="568EA4C4" wp14:editId="3953D8BB">
            <wp:extent cx="5943600" cy="44822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3FCE" w14:textId="77777777" w:rsidR="007E3F83" w:rsidRPr="00D47BF1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0"/>
          <w:szCs w:val="20"/>
        </w:rPr>
      </w:pPr>
      <w:r w:rsidRPr="00D47BF1">
        <w:rPr>
          <w:rFonts w:ascii="CMR12" w:hAnsi="CMR12" w:cs="CMR12"/>
          <w:color w:val="000000"/>
          <w:sz w:val="20"/>
          <w:szCs w:val="20"/>
        </w:rPr>
        <w:t>The Eclipse Debugging Perspective. Variable values can be seen in the</w:t>
      </w:r>
      <w:r w:rsidR="00D47BF1">
        <w:rPr>
          <w:rFonts w:ascii="CMR12" w:hAnsi="CMR12" w:cs="CMR12"/>
          <w:color w:val="000000"/>
          <w:sz w:val="20"/>
          <w:szCs w:val="20"/>
        </w:rPr>
        <w:t xml:space="preserve"> </w:t>
      </w:r>
      <w:r w:rsidRPr="00D47BF1">
        <w:rPr>
          <w:rFonts w:ascii="CMR12" w:hAnsi="CMR12" w:cs="CMR12"/>
          <w:color w:val="000000"/>
          <w:sz w:val="20"/>
          <w:szCs w:val="20"/>
        </w:rPr>
        <w:t>top-right.</w:t>
      </w:r>
    </w:p>
    <w:p w14:paraId="6922A530" w14:textId="77777777" w:rsidR="00725C5C" w:rsidRDefault="00725C5C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29"/>
          <w:szCs w:val="29"/>
        </w:rPr>
      </w:pPr>
    </w:p>
    <w:p w14:paraId="71281D18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29"/>
          <w:szCs w:val="29"/>
        </w:rPr>
      </w:pPr>
      <w:r>
        <w:rPr>
          <w:rFonts w:ascii="CMBX12" w:hAnsi="CMBX12" w:cs="CMBX12"/>
          <w:color w:val="000000"/>
          <w:sz w:val="29"/>
          <w:szCs w:val="29"/>
        </w:rPr>
        <w:t>Controlling Program Execution</w:t>
      </w:r>
    </w:p>
    <w:p w14:paraId="2AF108D2" w14:textId="77777777" w:rsidR="007E3F83" w:rsidRDefault="00D47BF1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The program pauses at the fi</w:t>
      </w:r>
      <w:r w:rsidR="007E3F83">
        <w:rPr>
          <w:rFonts w:ascii="CMR12" w:hAnsi="CMR12" w:cs="CMR12"/>
          <w:color w:val="000000"/>
          <w:sz w:val="24"/>
          <w:szCs w:val="24"/>
        </w:rPr>
        <w:t>rst breakpoint i</w:t>
      </w:r>
      <w:r w:rsidR="00725C5C">
        <w:rPr>
          <w:rFonts w:ascii="CMR12" w:hAnsi="CMR12" w:cs="CMR12"/>
          <w:color w:val="000000"/>
          <w:sz w:val="24"/>
          <w:szCs w:val="24"/>
        </w:rPr>
        <w:t>t encounters during normal exe</w:t>
      </w:r>
      <w:r w:rsidR="007E3F83">
        <w:rPr>
          <w:rFonts w:ascii="CMR12" w:hAnsi="CMR12" w:cs="CMR12"/>
          <w:color w:val="000000"/>
          <w:sz w:val="24"/>
          <w:szCs w:val="24"/>
        </w:rPr>
        <w:t xml:space="preserve">cution. This line, called the current execution point, is highlighted 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in green. </w:t>
      </w:r>
      <w:r w:rsidR="007E3F83">
        <w:rPr>
          <w:rFonts w:ascii="CMR12" w:hAnsi="CMR12" w:cs="CMR12"/>
          <w:color w:val="000000"/>
          <w:sz w:val="24"/>
          <w:szCs w:val="24"/>
        </w:rPr>
        <w:t>The execution point marks the next line o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f source code to be executed by the debugger. </w:t>
      </w:r>
      <w:r w:rsidR="007E3F83">
        <w:rPr>
          <w:rFonts w:ascii="CMR12" w:hAnsi="CMR12" w:cs="CMR12"/>
          <w:color w:val="000000"/>
          <w:sz w:val="24"/>
          <w:szCs w:val="24"/>
        </w:rPr>
        <w:t>When the program pauses at the execution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 point, you can issue debugging </w:t>
      </w:r>
      <w:r w:rsidR="007E3F83">
        <w:rPr>
          <w:rFonts w:ascii="CMR12" w:hAnsi="CMR12" w:cs="CMR12"/>
          <w:color w:val="000000"/>
          <w:sz w:val="24"/>
          <w:szCs w:val="24"/>
        </w:rPr>
        <w:t>commands to control the execution of th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e program. You also can inspect </w:t>
      </w:r>
      <w:r w:rsidR="007E3F83">
        <w:rPr>
          <w:rFonts w:ascii="CMR12" w:hAnsi="CMR12" w:cs="CMR12"/>
          <w:color w:val="000000"/>
          <w:sz w:val="24"/>
          <w:szCs w:val="24"/>
        </w:rPr>
        <w:t xml:space="preserve">or modify the values of variables in the 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program. When Eclipse is in the </w:t>
      </w:r>
      <w:r w:rsidR="007E3F83">
        <w:rPr>
          <w:rFonts w:ascii="CMR12" w:hAnsi="CMR12" w:cs="CMR12"/>
          <w:color w:val="000000"/>
          <w:sz w:val="24"/>
          <w:szCs w:val="24"/>
        </w:rPr>
        <w:t>debugging mode, the toolbar buttons for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 debugging are displayed in the </w:t>
      </w:r>
      <w:r w:rsidR="007E3F83">
        <w:rPr>
          <w:rFonts w:ascii="CMR12" w:hAnsi="CMR12" w:cs="CMR12"/>
          <w:color w:val="000000"/>
          <w:sz w:val="24"/>
          <w:szCs w:val="24"/>
        </w:rPr>
        <w:t>Debug panel, as shown below:</w:t>
      </w:r>
    </w:p>
    <w:p w14:paraId="7BEC37BA" w14:textId="77777777" w:rsidR="00725C5C" w:rsidRDefault="00D47BF1" w:rsidP="00D47BF1">
      <w:pPr>
        <w:autoSpaceDE w:val="0"/>
        <w:autoSpaceDN w:val="0"/>
        <w:adjustRightInd w:val="0"/>
        <w:spacing w:after="0" w:line="240" w:lineRule="auto"/>
        <w:jc w:val="center"/>
        <w:rPr>
          <w:rFonts w:ascii="CMR12" w:hAnsi="CMR12" w:cs="CMR12"/>
          <w:color w:val="000000"/>
          <w:sz w:val="24"/>
          <w:szCs w:val="24"/>
        </w:rPr>
      </w:pPr>
      <w:r w:rsidRPr="00D47BF1">
        <w:rPr>
          <w:rFonts w:ascii="CMR12" w:hAnsi="CMR12" w:cs="CMR12"/>
          <w:noProof/>
          <w:color w:val="000000"/>
          <w:sz w:val="24"/>
          <w:szCs w:val="24"/>
          <w:lang w:eastAsia="zh-CN"/>
        </w:rPr>
        <w:drawing>
          <wp:inline distT="0" distB="0" distL="0" distR="0" wp14:anchorId="60AE5C7E" wp14:editId="1C1F3075">
            <wp:extent cx="5943600" cy="142765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D9CD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Use these button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s frequently in debugging mode. </w:t>
      </w:r>
      <w:r>
        <w:rPr>
          <w:rFonts w:ascii="CMR12" w:hAnsi="CMR12" w:cs="CMR12"/>
          <w:color w:val="000000"/>
          <w:sz w:val="24"/>
          <w:szCs w:val="24"/>
        </w:rPr>
        <w:t xml:space="preserve">The debug commands shown on the toolbar buttons in 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the Debug panel </w:t>
      </w:r>
      <w:r>
        <w:rPr>
          <w:rFonts w:ascii="CMR12" w:hAnsi="CMR12" w:cs="CMR12"/>
          <w:color w:val="000000"/>
          <w:sz w:val="24"/>
          <w:szCs w:val="24"/>
        </w:rPr>
        <w:t>also appear in the Run menu, see the example below:</w:t>
      </w:r>
    </w:p>
    <w:p w14:paraId="440A516F" w14:textId="77777777" w:rsidR="007E3F83" w:rsidRDefault="00D47BF1" w:rsidP="00D47BF1">
      <w:pPr>
        <w:autoSpaceDE w:val="0"/>
        <w:autoSpaceDN w:val="0"/>
        <w:adjustRightInd w:val="0"/>
        <w:spacing w:after="0" w:line="240" w:lineRule="auto"/>
        <w:jc w:val="center"/>
        <w:rPr>
          <w:rFonts w:ascii="CMR12" w:hAnsi="CMR12" w:cs="CMR12"/>
          <w:color w:val="000000"/>
          <w:sz w:val="24"/>
          <w:szCs w:val="24"/>
        </w:rPr>
      </w:pPr>
      <w:r w:rsidRPr="00D47BF1">
        <w:rPr>
          <w:rFonts w:ascii="CMR12" w:hAnsi="CMR12" w:cs="CMR12"/>
          <w:noProof/>
          <w:color w:val="000000"/>
          <w:sz w:val="24"/>
          <w:szCs w:val="24"/>
          <w:lang w:eastAsia="zh-CN"/>
        </w:rPr>
        <w:lastRenderedPageBreak/>
        <w:drawing>
          <wp:inline distT="0" distB="0" distL="0" distR="0" wp14:anchorId="7392B472" wp14:editId="5E215F3D">
            <wp:extent cx="5480050" cy="30416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2DF7F" w14:textId="77777777" w:rsidR="00725C5C" w:rsidRDefault="00725C5C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4CA4F29D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You can also use the menu for the same commands.</w:t>
      </w:r>
    </w:p>
    <w:p w14:paraId="6EFC44F4" w14:textId="77777777" w:rsidR="00725C5C" w:rsidRDefault="00725C5C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29"/>
          <w:szCs w:val="29"/>
        </w:rPr>
      </w:pPr>
    </w:p>
    <w:p w14:paraId="5EEE2F43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29"/>
          <w:szCs w:val="29"/>
        </w:rPr>
      </w:pPr>
      <w:r>
        <w:rPr>
          <w:rFonts w:ascii="CMBX12" w:hAnsi="CMBX12" w:cs="CMBX12"/>
          <w:color w:val="000000"/>
          <w:sz w:val="29"/>
          <w:szCs w:val="29"/>
        </w:rPr>
        <w:t>Examining and Modifying Variables</w:t>
      </w:r>
    </w:p>
    <w:p w14:paraId="72980975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Among the most powerful features of a run-tim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e debugger is its capability to </w:t>
      </w:r>
      <w:r>
        <w:rPr>
          <w:rFonts w:ascii="CMR12" w:hAnsi="CMR12" w:cs="CMR12"/>
          <w:color w:val="000000"/>
          <w:sz w:val="24"/>
          <w:szCs w:val="24"/>
        </w:rPr>
        <w:t>examine the values of variables, array items, an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d objects, or the values of the </w:t>
      </w:r>
      <w:r>
        <w:rPr>
          <w:rFonts w:ascii="CMR12" w:hAnsi="CMR12" w:cs="CMR12"/>
          <w:color w:val="000000"/>
          <w:sz w:val="24"/>
          <w:szCs w:val="24"/>
        </w:rPr>
        <w:t>parameters passed in a method call. You a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lso can modify a variable value </w:t>
      </w:r>
      <w:r>
        <w:rPr>
          <w:rFonts w:ascii="CMR12" w:hAnsi="CMR12" w:cs="CMR12"/>
          <w:color w:val="000000"/>
          <w:sz w:val="24"/>
          <w:szCs w:val="24"/>
        </w:rPr>
        <w:t>if you want to try a new value to continue d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ebugging without restarting the </w:t>
      </w:r>
      <w:r>
        <w:rPr>
          <w:rFonts w:ascii="CMR12" w:hAnsi="CMR12" w:cs="CMR12"/>
          <w:color w:val="000000"/>
          <w:sz w:val="24"/>
          <w:szCs w:val="24"/>
        </w:rPr>
        <w:t xml:space="preserve">program. In the example code seen above, the current </w:t>
      </w:r>
      <w:r w:rsidR="00725C5C">
        <w:rPr>
          <w:rFonts w:ascii="CMR12" w:hAnsi="CMR12" w:cs="CMR12"/>
          <w:color w:val="000000"/>
          <w:sz w:val="24"/>
          <w:szCs w:val="24"/>
        </w:rPr>
        <w:t>execution point has suspended execution at the fi</w:t>
      </w:r>
      <w:r>
        <w:rPr>
          <w:rFonts w:ascii="CMR12" w:hAnsi="CMR12" w:cs="CMR12"/>
          <w:color w:val="000000"/>
          <w:sz w:val="24"/>
          <w:szCs w:val="24"/>
        </w:rPr>
        <w:t>rst line of a m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ethod. The Variables pane shows </w:t>
      </w:r>
      <w:r>
        <w:rPr>
          <w:rFonts w:ascii="CMR12" w:hAnsi="CMR12" w:cs="CMR12"/>
          <w:color w:val="000000"/>
          <w:sz w:val="24"/>
          <w:szCs w:val="24"/>
        </w:rPr>
        <w:t>the current value of all variables and data object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s visible to this line of code, </w:t>
      </w:r>
      <w:r>
        <w:rPr>
          <w:rFonts w:ascii="CMR12" w:hAnsi="CMR12" w:cs="CMR12"/>
          <w:color w:val="000000"/>
          <w:sz w:val="24"/>
          <w:szCs w:val="24"/>
        </w:rPr>
        <w:t>both local variables (</w:t>
      </w:r>
      <w:r>
        <w:rPr>
          <w:rFonts w:ascii="CMTT10" w:hAnsi="CMTT10" w:cs="CMTT10"/>
          <w:color w:val="000000"/>
        </w:rPr>
        <w:t xml:space="preserve">x </w:t>
      </w:r>
      <w:r>
        <w:rPr>
          <w:rFonts w:ascii="CMR12" w:hAnsi="CMR12" w:cs="CMR12"/>
          <w:color w:val="000000"/>
          <w:sz w:val="24"/>
          <w:szCs w:val="24"/>
        </w:rPr>
        <w:t xml:space="preserve">and </w:t>
      </w:r>
      <w:r>
        <w:rPr>
          <w:rFonts w:ascii="CMTT10" w:hAnsi="CMTT10" w:cs="CMTT10"/>
          <w:color w:val="000000"/>
        </w:rPr>
        <w:t>y</w:t>
      </w:r>
      <w:r>
        <w:rPr>
          <w:rFonts w:ascii="CMR12" w:hAnsi="CMR12" w:cs="CMR12"/>
          <w:color w:val="000000"/>
          <w:sz w:val="24"/>
          <w:szCs w:val="24"/>
        </w:rPr>
        <w:t xml:space="preserve">) as well as instance variables (such as </w:t>
      </w:r>
      <w:r>
        <w:rPr>
          <w:rFonts w:ascii="CMTT10" w:hAnsi="CMTT10" w:cs="CMTT10"/>
          <w:color w:val="000000"/>
        </w:rPr>
        <w:t>arraySize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 </w:t>
      </w:r>
      <w:r>
        <w:rPr>
          <w:rFonts w:ascii="CMR12" w:hAnsi="CMR12" w:cs="CMR12"/>
          <w:color w:val="000000"/>
          <w:sz w:val="24"/>
          <w:szCs w:val="24"/>
        </w:rPr>
        <w:t>and the array of Student object references), as shown below:</w:t>
      </w:r>
    </w:p>
    <w:p w14:paraId="4DAFD1D4" w14:textId="77777777" w:rsidR="00D47BF1" w:rsidRDefault="00D47BF1" w:rsidP="00D47BF1">
      <w:pPr>
        <w:autoSpaceDE w:val="0"/>
        <w:autoSpaceDN w:val="0"/>
        <w:adjustRightInd w:val="0"/>
        <w:spacing w:after="0" w:line="240" w:lineRule="auto"/>
        <w:jc w:val="center"/>
        <w:rPr>
          <w:rFonts w:ascii="CMR12" w:hAnsi="CMR12" w:cs="CMR12"/>
          <w:color w:val="000000"/>
          <w:sz w:val="24"/>
          <w:szCs w:val="24"/>
        </w:rPr>
      </w:pPr>
      <w:r w:rsidRPr="00D47BF1">
        <w:rPr>
          <w:rFonts w:ascii="CMR12" w:hAnsi="CMR12" w:cs="CMR12"/>
          <w:noProof/>
          <w:color w:val="000000"/>
          <w:sz w:val="24"/>
          <w:szCs w:val="24"/>
          <w:lang w:eastAsia="zh-CN"/>
        </w:rPr>
        <w:lastRenderedPageBreak/>
        <w:drawing>
          <wp:inline distT="0" distB="0" distL="0" distR="0" wp14:anchorId="414FA1AB" wp14:editId="26F9F64A">
            <wp:extent cx="5943600" cy="37418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8376" w14:textId="77777777" w:rsidR="00D47BF1" w:rsidRDefault="00D47BF1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53ED30B7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Get familiar with this ability to change variables during execution.</w:t>
      </w:r>
    </w:p>
    <w:p w14:paraId="4D72B738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44EBB7E9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 xml:space="preserve">To change the value of </w:t>
      </w:r>
      <w:r>
        <w:rPr>
          <w:rFonts w:ascii="CMTT10" w:hAnsi="CMTT10" w:cs="CMTT10"/>
          <w:color w:val="000000"/>
        </w:rPr>
        <w:t>x</w:t>
      </w:r>
      <w:r>
        <w:rPr>
          <w:rFonts w:ascii="CMR12" w:hAnsi="CMR12" w:cs="CMR12"/>
          <w:color w:val="000000"/>
          <w:sz w:val="24"/>
          <w:szCs w:val="24"/>
        </w:rPr>
        <w:t>, right-click on th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e variable identifier and select </w:t>
      </w:r>
      <w:r>
        <w:rPr>
          <w:rFonts w:ascii="CMR12" w:hAnsi="CMR12" w:cs="CMR12"/>
          <w:color w:val="000000"/>
          <w:sz w:val="24"/>
          <w:szCs w:val="24"/>
        </w:rPr>
        <w:t>change on the context menu value to dis</w:t>
      </w:r>
      <w:r w:rsidR="00725C5C">
        <w:rPr>
          <w:rFonts w:ascii="CMR12" w:hAnsi="CMR12" w:cs="CMR12"/>
          <w:color w:val="000000"/>
          <w:sz w:val="24"/>
          <w:szCs w:val="24"/>
        </w:rPr>
        <w:t>play the Change Primitive Value dialog box. After fi</w:t>
      </w:r>
      <w:r>
        <w:rPr>
          <w:rFonts w:ascii="CMR12" w:hAnsi="CMR12" w:cs="CMR12"/>
          <w:color w:val="000000"/>
          <w:sz w:val="24"/>
          <w:szCs w:val="24"/>
        </w:rPr>
        <w:t>nishing debugging, you may sw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itch to the Java perspective by </w:t>
      </w:r>
      <w:r>
        <w:rPr>
          <w:rFonts w:ascii="CMR12" w:hAnsi="CMR12" w:cs="CMR12"/>
          <w:color w:val="000000"/>
          <w:sz w:val="24"/>
          <w:szCs w:val="24"/>
        </w:rPr>
        <w:t xml:space="preserve">choosing </w:t>
      </w:r>
      <w:r>
        <w:rPr>
          <w:rFonts w:ascii="CMBX12" w:hAnsi="CMBX12" w:cs="CMBX12"/>
          <w:color w:val="000000"/>
          <w:sz w:val="24"/>
          <w:szCs w:val="24"/>
        </w:rPr>
        <w:t xml:space="preserve">Window </w:t>
      </w:r>
      <w:r>
        <w:rPr>
          <w:rFonts w:ascii="CMSY10" w:hAnsi="CMSY10" w:cs="CMSY10"/>
          <w:color w:val="000000"/>
          <w:sz w:val="24"/>
          <w:szCs w:val="24"/>
        </w:rPr>
        <w:t xml:space="preserve">! </w:t>
      </w:r>
      <w:r>
        <w:rPr>
          <w:rFonts w:ascii="CMBX12" w:hAnsi="CMBX12" w:cs="CMBX12"/>
          <w:color w:val="000000"/>
          <w:sz w:val="24"/>
          <w:szCs w:val="24"/>
        </w:rPr>
        <w:t xml:space="preserve">Open Perspective </w:t>
      </w:r>
      <w:r>
        <w:rPr>
          <w:rFonts w:ascii="CMSY10" w:hAnsi="CMSY10" w:cs="CMSY10"/>
          <w:color w:val="000000"/>
          <w:sz w:val="24"/>
          <w:szCs w:val="24"/>
        </w:rPr>
        <w:t xml:space="preserve">! </w:t>
      </w:r>
      <w:r>
        <w:rPr>
          <w:rFonts w:ascii="CMBX12" w:hAnsi="CMBX12" w:cs="CMBX12"/>
          <w:color w:val="000000"/>
          <w:sz w:val="24"/>
          <w:szCs w:val="24"/>
        </w:rPr>
        <w:t xml:space="preserve">Java </w:t>
      </w:r>
      <w:r w:rsidR="00725C5C">
        <w:rPr>
          <w:rFonts w:ascii="CMR12" w:hAnsi="CMR12" w:cs="CMR12"/>
          <w:color w:val="000000"/>
          <w:sz w:val="24"/>
          <w:szCs w:val="24"/>
        </w:rPr>
        <w:t xml:space="preserve">from the menu bar or </w:t>
      </w:r>
      <w:r>
        <w:rPr>
          <w:rFonts w:ascii="CMR12" w:hAnsi="CMR12" w:cs="CMR12"/>
          <w:color w:val="000000"/>
          <w:sz w:val="24"/>
          <w:szCs w:val="24"/>
        </w:rPr>
        <w:t>use the perspective toolbar in the upper left.</w:t>
      </w:r>
    </w:p>
    <w:p w14:paraId="21FB33F2" w14:textId="77777777" w:rsidR="00D47BF1" w:rsidRDefault="00D47BF1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3D049DA3" w14:textId="77777777" w:rsidR="00D47BF1" w:rsidRDefault="00D47BF1" w:rsidP="00D47BF1">
      <w:pPr>
        <w:autoSpaceDE w:val="0"/>
        <w:autoSpaceDN w:val="0"/>
        <w:adjustRightInd w:val="0"/>
        <w:spacing w:after="0" w:line="240" w:lineRule="auto"/>
        <w:jc w:val="center"/>
        <w:rPr>
          <w:rFonts w:ascii="CMR12" w:hAnsi="CMR12" w:cs="CMR12"/>
          <w:color w:val="000000"/>
          <w:sz w:val="24"/>
          <w:szCs w:val="24"/>
        </w:rPr>
      </w:pPr>
      <w:r w:rsidRPr="00D47BF1">
        <w:rPr>
          <w:rFonts w:ascii="CMR12" w:hAnsi="CMR12" w:cs="CMR12"/>
          <w:noProof/>
          <w:color w:val="000000"/>
          <w:sz w:val="24"/>
          <w:szCs w:val="24"/>
          <w:lang w:eastAsia="zh-CN"/>
        </w:rPr>
        <w:drawing>
          <wp:inline distT="0" distB="0" distL="0" distR="0" wp14:anchorId="5E6A2E34" wp14:editId="2A7B5902">
            <wp:extent cx="4845050" cy="2787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03E11" w14:textId="77777777" w:rsidR="007E3F83" w:rsidRPr="00D47BF1" w:rsidRDefault="007E3F83" w:rsidP="00D47BF1">
      <w:pPr>
        <w:autoSpaceDE w:val="0"/>
        <w:autoSpaceDN w:val="0"/>
        <w:adjustRightInd w:val="0"/>
        <w:spacing w:after="0" w:line="240" w:lineRule="auto"/>
        <w:jc w:val="center"/>
        <w:rPr>
          <w:rFonts w:ascii="CMR12" w:hAnsi="CMR12" w:cs="CMR12"/>
          <w:color w:val="000000"/>
          <w:sz w:val="20"/>
          <w:szCs w:val="20"/>
        </w:rPr>
      </w:pPr>
      <w:r w:rsidRPr="00D47BF1">
        <w:rPr>
          <w:rFonts w:ascii="CMR12" w:hAnsi="CMR12" w:cs="CMR12"/>
          <w:color w:val="000000"/>
          <w:sz w:val="20"/>
          <w:szCs w:val="20"/>
        </w:rPr>
        <w:t>Switch quickly between Debug and Java (editing) perspectives.</w:t>
      </w:r>
    </w:p>
    <w:p w14:paraId="70FA19CB" w14:textId="77777777" w:rsidR="00725C5C" w:rsidRDefault="00725C5C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45BC7842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34"/>
          <w:szCs w:val="34"/>
        </w:rPr>
      </w:pPr>
      <w:r>
        <w:rPr>
          <w:rFonts w:ascii="CMBX12" w:hAnsi="CMBX12" w:cs="CMBX12"/>
          <w:color w:val="000000"/>
          <w:sz w:val="34"/>
          <w:szCs w:val="34"/>
        </w:rPr>
        <w:t>Pre-Lab Assignment</w:t>
      </w:r>
    </w:p>
    <w:p w14:paraId="6A5E4B06" w14:textId="77777777" w:rsidR="007E3F83" w:rsidRDefault="00AC68EF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There is no pre-lab for this lab.</w:t>
      </w:r>
    </w:p>
    <w:p w14:paraId="3E711739" w14:textId="77777777" w:rsidR="007E3F83" w:rsidRDefault="007E3F83" w:rsidP="007E3F83"/>
    <w:p w14:paraId="1394AAB8" w14:textId="77777777" w:rsidR="007E3F83" w:rsidRDefault="007E3F83" w:rsidP="007E3F83">
      <w:pPr>
        <w:pStyle w:val="Heading1"/>
        <w:ind w:left="-5"/>
      </w:pPr>
      <w:r>
        <w:t xml:space="preserve">Lab Activities </w:t>
      </w:r>
    </w:p>
    <w:p w14:paraId="4966137C" w14:textId="77777777" w:rsidR="007E3F83" w:rsidRPr="007E3F83" w:rsidRDefault="007E3F83" w:rsidP="007E3F83"/>
    <w:p w14:paraId="6C065030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This lab will introduce the Eclipse Debugger. This is a very helpful tool that</w:t>
      </w:r>
    </w:p>
    <w:p w14:paraId="493F40F7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I highly suggest using and getting familiar with.</w:t>
      </w:r>
    </w:p>
    <w:p w14:paraId="1AAC2391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58DD315D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34"/>
          <w:szCs w:val="34"/>
        </w:rPr>
      </w:pPr>
      <w:r>
        <w:rPr>
          <w:rFonts w:ascii="CMBX12" w:hAnsi="CMBX12" w:cs="CMBX12"/>
          <w:color w:val="000000"/>
          <w:sz w:val="34"/>
          <w:szCs w:val="34"/>
        </w:rPr>
        <w:t>Lab Set-Up</w:t>
      </w:r>
    </w:p>
    <w:p w14:paraId="38BBA5C3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To complete this lab, we will need to set a few things up in Eclipse.</w:t>
      </w:r>
    </w:p>
    <w:p w14:paraId="11D2EFAD" w14:textId="77777777" w:rsidR="007E3F83" w:rsidRDefault="00AC68EF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1. Start by importing the lab fi</w:t>
      </w:r>
      <w:r w:rsidR="007E3F83">
        <w:rPr>
          <w:rFonts w:ascii="CMR12" w:hAnsi="CMR12" w:cs="CMR12"/>
          <w:color w:val="000000"/>
          <w:sz w:val="24"/>
          <w:szCs w:val="24"/>
        </w:rPr>
        <w:t>les into Eclipse as an existing project:</w:t>
      </w:r>
    </w:p>
    <w:p w14:paraId="64417E69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 xml:space="preserve">(a) Download the lab </w:t>
      </w:r>
      <w:r>
        <w:rPr>
          <w:rFonts w:ascii="CMTT10" w:hAnsi="CMTT10" w:cs="CMTT10"/>
          <w:color w:val="000000"/>
        </w:rPr>
        <w:t xml:space="preserve">.zip </w:t>
      </w:r>
      <w:r>
        <w:rPr>
          <w:rFonts w:ascii="CMR12" w:hAnsi="CMR12" w:cs="CMR12"/>
          <w:color w:val="000000"/>
          <w:sz w:val="24"/>
          <w:szCs w:val="24"/>
        </w:rPr>
        <w:t>somewhere you can remember.</w:t>
      </w:r>
    </w:p>
    <w:p w14:paraId="3F9B75AF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 xml:space="preserve">(b) In Eclipse, select File </w:t>
      </w:r>
      <w:r>
        <w:rPr>
          <w:rFonts w:ascii="CMSY10" w:hAnsi="CMSY10" w:cs="CMSY10"/>
          <w:color w:val="000000"/>
          <w:sz w:val="24"/>
          <w:szCs w:val="24"/>
        </w:rPr>
        <w:t xml:space="preserve">! 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Import... </w:t>
      </w:r>
      <w:r>
        <w:rPr>
          <w:rFonts w:ascii="CMR12" w:hAnsi="CMR12" w:cs="CMR12"/>
          <w:color w:val="000000"/>
          <w:sz w:val="24"/>
          <w:szCs w:val="24"/>
        </w:rPr>
        <w:t xml:space="preserve">(or right-click in the Package Explorer </w:t>
      </w:r>
      <w:r>
        <w:rPr>
          <w:rFonts w:ascii="CMSY10" w:hAnsi="CMSY10" w:cs="CMSY10"/>
          <w:color w:val="000000"/>
          <w:sz w:val="24"/>
          <w:szCs w:val="24"/>
        </w:rPr>
        <w:t xml:space="preserve">! </w:t>
      </w:r>
      <w:r>
        <w:rPr>
          <w:rFonts w:ascii="CMR12" w:hAnsi="CMR12" w:cs="CMR12"/>
          <w:color w:val="000000"/>
          <w:sz w:val="24"/>
          <w:szCs w:val="24"/>
        </w:rPr>
        <w:t>Import...)</w:t>
      </w:r>
    </w:p>
    <w:p w14:paraId="49FE97DC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(c) Select General</w:t>
      </w:r>
      <w:r>
        <w:rPr>
          <w:rFonts w:ascii="CMSY10" w:hAnsi="CMSY10" w:cs="CMSY10"/>
          <w:color w:val="000000"/>
          <w:sz w:val="24"/>
          <w:szCs w:val="24"/>
        </w:rPr>
        <w:t>!</w:t>
      </w:r>
      <w:r>
        <w:rPr>
          <w:rFonts w:ascii="CMR12" w:hAnsi="CMR12" w:cs="CMR12"/>
          <w:color w:val="000000"/>
          <w:sz w:val="24"/>
          <w:szCs w:val="24"/>
        </w:rPr>
        <w:t>Existing Projects intoWorkspace and click Next.</w:t>
      </w:r>
    </w:p>
    <w:p w14:paraId="4714B23B" w14:textId="77777777" w:rsidR="007E3F83" w:rsidRDefault="00AC68EF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(d) Pick “Select archive file:" and fi</w:t>
      </w:r>
      <w:r w:rsidR="007E3F83">
        <w:rPr>
          <w:rFonts w:ascii="CMR12" w:hAnsi="CMR12" w:cs="CMR12"/>
          <w:color w:val="000000"/>
          <w:sz w:val="24"/>
          <w:szCs w:val="24"/>
        </w:rPr>
        <w:t xml:space="preserve">nd the lab </w:t>
      </w:r>
      <w:r w:rsidR="007E3F83">
        <w:rPr>
          <w:rFonts w:ascii="CMTT10" w:hAnsi="CMTT10" w:cs="CMTT10"/>
          <w:color w:val="000000"/>
        </w:rPr>
        <w:t>.zip</w:t>
      </w:r>
      <w:r w:rsidR="007E3F83">
        <w:rPr>
          <w:rFonts w:ascii="CMR12" w:hAnsi="CMR12" w:cs="CMR12"/>
          <w:color w:val="000000"/>
          <w:sz w:val="24"/>
          <w:szCs w:val="24"/>
        </w:rPr>
        <w:t>. Click Finish.</w:t>
      </w:r>
    </w:p>
    <w:p w14:paraId="00065D13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2. Turn on the display of source code li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ne numbers by right-clicking on </w:t>
      </w:r>
      <w:r>
        <w:rPr>
          <w:rFonts w:ascii="CMR12" w:hAnsi="CMR12" w:cs="CMR12"/>
          <w:color w:val="000000"/>
          <w:sz w:val="24"/>
          <w:szCs w:val="24"/>
        </w:rPr>
        <w:t>the side of the text area and checkin</w:t>
      </w:r>
      <w:r w:rsidR="00AC68EF">
        <w:rPr>
          <w:rFonts w:ascii="CMR12" w:hAnsi="CMR12" w:cs="CMR12"/>
          <w:color w:val="000000"/>
          <w:sz w:val="24"/>
          <w:szCs w:val="24"/>
        </w:rPr>
        <w:t>g “Show Line Numbers."</w:t>
      </w:r>
      <w:r w:rsidR="00D47BF1" w:rsidRPr="00D47BF1">
        <w:rPr>
          <w:rFonts w:ascii="CMR12" w:hAnsi="CMR12" w:cs="CMR12"/>
          <w:color w:val="000000"/>
          <w:sz w:val="24"/>
          <w:szCs w:val="24"/>
        </w:rPr>
        <w:t xml:space="preserve"> </w:t>
      </w:r>
      <w:r w:rsidR="00D47BF1" w:rsidRPr="00D47BF1">
        <w:rPr>
          <w:rFonts w:ascii="CMR12" w:hAnsi="CMR12" w:cs="CMR12"/>
          <w:noProof/>
          <w:color w:val="000000"/>
          <w:sz w:val="24"/>
          <w:szCs w:val="24"/>
          <w:lang w:eastAsia="zh-CN"/>
        </w:rPr>
        <w:drawing>
          <wp:inline distT="0" distB="0" distL="0" distR="0" wp14:anchorId="59126C94" wp14:editId="32DC5537">
            <wp:extent cx="2940050" cy="299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5B00" w14:textId="77777777" w:rsidR="00AC68EF" w:rsidRDefault="00AC68EF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3. Run the only source code fi</w:t>
      </w:r>
      <w:r w:rsidR="007E3F83">
        <w:rPr>
          <w:rFonts w:ascii="CMR12" w:hAnsi="CMR12" w:cs="CMR12"/>
          <w:color w:val="000000"/>
          <w:sz w:val="24"/>
          <w:szCs w:val="24"/>
        </w:rPr>
        <w:t xml:space="preserve">le, </w:t>
      </w:r>
      <w:r w:rsidR="007E3F83">
        <w:rPr>
          <w:rFonts w:ascii="CMTT10" w:hAnsi="CMTT10" w:cs="CMTT10"/>
          <w:color w:val="000000"/>
        </w:rPr>
        <w:t>DebuggingLab.java</w:t>
      </w:r>
      <w:r>
        <w:rPr>
          <w:rFonts w:ascii="CMR12" w:hAnsi="CMR12" w:cs="CMR12"/>
          <w:color w:val="000000"/>
          <w:sz w:val="24"/>
          <w:szCs w:val="24"/>
        </w:rPr>
        <w:t>. Verify that the application is able to execute.</w:t>
      </w:r>
    </w:p>
    <w:p w14:paraId="5A08D236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1F75467E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color w:val="000000"/>
          <w:sz w:val="24"/>
          <w:szCs w:val="24"/>
        </w:rPr>
      </w:pPr>
      <w:r>
        <w:rPr>
          <w:rFonts w:ascii="CMTI12" w:hAnsi="CMTI12" w:cs="CMTI12"/>
          <w:color w:val="000000"/>
          <w:sz w:val="24"/>
          <w:szCs w:val="24"/>
        </w:rPr>
        <w:t xml:space="preserve">Note: For the remaining exercises, you will be asked to </w:t>
      </w:r>
      <w:r>
        <w:rPr>
          <w:rFonts w:ascii="CMBXTI10" w:hAnsi="CMBXTI10" w:cs="CMBXTI10"/>
          <w:color w:val="000000"/>
          <w:sz w:val="24"/>
          <w:szCs w:val="24"/>
        </w:rPr>
        <w:t xml:space="preserve">RECORD </w:t>
      </w:r>
      <w:r w:rsidR="00AC68EF">
        <w:rPr>
          <w:rFonts w:ascii="CMTI12" w:hAnsi="CMTI12" w:cs="CMTI12"/>
          <w:color w:val="000000"/>
          <w:sz w:val="24"/>
          <w:szCs w:val="24"/>
        </w:rPr>
        <w:t xml:space="preserve">a few </w:t>
      </w:r>
      <w:r>
        <w:rPr>
          <w:rFonts w:ascii="CMTI12" w:hAnsi="CMTI12" w:cs="CMTI12"/>
          <w:color w:val="000000"/>
          <w:sz w:val="24"/>
          <w:szCs w:val="24"/>
        </w:rPr>
        <w:t xml:space="preserve">pieces of information. Please keep track of </w:t>
      </w:r>
      <w:r w:rsidR="00AC68EF">
        <w:rPr>
          <w:rFonts w:ascii="CMTI12" w:hAnsi="CMTI12" w:cs="CMTI12"/>
          <w:color w:val="000000"/>
          <w:sz w:val="24"/>
          <w:szCs w:val="24"/>
        </w:rPr>
        <w:t xml:space="preserve">these somehow, as you will need </w:t>
      </w:r>
      <w:r>
        <w:rPr>
          <w:rFonts w:ascii="CMTI12" w:hAnsi="CMTI12" w:cs="CMTI12"/>
          <w:color w:val="000000"/>
          <w:sz w:val="24"/>
          <w:szCs w:val="24"/>
        </w:rPr>
        <w:t>to recall them in order to answer the post-lab questions.</w:t>
      </w:r>
    </w:p>
    <w:p w14:paraId="711E0E1C" w14:textId="77777777" w:rsidR="00AC68EF" w:rsidRDefault="00AC68EF" w:rsidP="007E3F83">
      <w:pPr>
        <w:autoSpaceDE w:val="0"/>
        <w:autoSpaceDN w:val="0"/>
        <w:adjustRightInd w:val="0"/>
        <w:spacing w:after="0" w:line="240" w:lineRule="auto"/>
        <w:rPr>
          <w:rFonts w:ascii="CMTI12" w:hAnsi="CMTI12" w:cs="CMTI12"/>
          <w:color w:val="000000"/>
          <w:sz w:val="24"/>
          <w:szCs w:val="24"/>
        </w:rPr>
      </w:pPr>
    </w:p>
    <w:p w14:paraId="29104D2C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34"/>
          <w:szCs w:val="34"/>
        </w:rPr>
      </w:pPr>
      <w:r>
        <w:rPr>
          <w:rFonts w:ascii="CMBX12" w:hAnsi="CMBX12" w:cs="CMBX12"/>
          <w:color w:val="000000"/>
          <w:sz w:val="34"/>
          <w:szCs w:val="34"/>
        </w:rPr>
        <w:t>Exercise 1</w:t>
      </w:r>
    </w:p>
    <w:p w14:paraId="716D5458" w14:textId="77777777" w:rsidR="00AC68EF" w:rsidRPr="00AC68EF" w:rsidRDefault="00AC68EF" w:rsidP="00AC68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lastRenderedPageBreak/>
        <w:t>Set a breakpoint at the fi</w:t>
      </w:r>
      <w:r w:rsidR="007E3F83" w:rsidRPr="00AC68EF">
        <w:rPr>
          <w:rFonts w:ascii="CMR12" w:hAnsi="CMR12" w:cs="CMR12"/>
          <w:color w:val="000000"/>
          <w:sz w:val="24"/>
          <w:szCs w:val="24"/>
        </w:rPr>
        <w:t xml:space="preserve">rst statement in the main method: </w:t>
      </w:r>
      <w:r w:rsidR="007E3F83" w:rsidRPr="00AC68EF">
        <w:rPr>
          <w:rFonts w:ascii="CMBX12" w:hAnsi="CMBX12" w:cs="CMBX12"/>
          <w:color w:val="000000"/>
          <w:sz w:val="24"/>
          <w:szCs w:val="24"/>
        </w:rPr>
        <w:t>line 31</w:t>
      </w:r>
      <w:r w:rsidRPr="00AC68EF">
        <w:rPr>
          <w:rFonts w:ascii="CMR12" w:hAnsi="CMR12" w:cs="CMR12"/>
          <w:color w:val="000000"/>
          <w:sz w:val="24"/>
          <w:szCs w:val="24"/>
        </w:rPr>
        <w:t>.</w:t>
      </w:r>
    </w:p>
    <w:p w14:paraId="0A499920" w14:textId="77777777" w:rsidR="00AC68EF" w:rsidRDefault="007E3F83" w:rsidP="007E3F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t>Start the debugger using one of the methods learned in the pre-lab.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When the breakpoint is reached, Eclipse may prompt to switch to the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“Debug perspective" </w:t>
      </w:r>
      <w:r w:rsidRPr="00AC68EF">
        <w:rPr>
          <w:rFonts w:ascii="CMR12" w:hAnsi="CMR12" w:cs="CMR12"/>
          <w:color w:val="000000"/>
          <w:sz w:val="24"/>
          <w:szCs w:val="24"/>
        </w:rPr>
        <w:t>allow it to do so. Since the debugger is active,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the program will have paused before doing anything meaningful. Note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that the next statement to be executed is highlighted.</w:t>
      </w:r>
    </w:p>
    <w:p w14:paraId="44841C7E" w14:textId="77777777" w:rsidR="00AC68EF" w:rsidRDefault="007E3F83" w:rsidP="007E3F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BX12" w:hAnsi="CMBX12" w:cs="CMBX12"/>
          <w:color w:val="000000"/>
          <w:sz w:val="24"/>
          <w:szCs w:val="24"/>
        </w:rPr>
        <w:t xml:space="preserve">RECORD </w:t>
      </w:r>
      <w:r w:rsidRPr="00AC68EF">
        <w:rPr>
          <w:rFonts w:ascii="CMR12" w:hAnsi="CMR12" w:cs="CMR12"/>
          <w:color w:val="000000"/>
          <w:sz w:val="24"/>
          <w:szCs w:val="24"/>
        </w:rPr>
        <w:t>what variables have been initialized before execution was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suspended. (This is found in the top-right of the debug perspective, by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default.)</w:t>
      </w:r>
    </w:p>
    <w:p w14:paraId="1B45ECA3" w14:textId="5639EF8C" w:rsidR="00AC68EF" w:rsidRDefault="007E3F83" w:rsidP="007E3F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t>Feel free to play with the other functions of the debugger after the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execution has paused. When you're done, make sure that the program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has sto</w:t>
      </w:r>
      <w:r w:rsidR="00AC68EF">
        <w:rPr>
          <w:rFonts w:ascii="CMR12" w:hAnsi="CMR12" w:cs="CMR12"/>
          <w:color w:val="000000"/>
          <w:sz w:val="24"/>
          <w:szCs w:val="24"/>
        </w:rPr>
        <w:t>pped, either by allowing it to fi</w:t>
      </w:r>
      <w:r w:rsidRPr="00AC68EF">
        <w:rPr>
          <w:rFonts w:ascii="CMR12" w:hAnsi="CMR12" w:cs="CMR12"/>
          <w:color w:val="000000"/>
          <w:sz w:val="24"/>
          <w:szCs w:val="24"/>
        </w:rPr>
        <w:t>nish (click the \Resume" button,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resembling the play symbol, after getting past all breakpoints) or killing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="00AE4A7F">
        <w:rPr>
          <w:rFonts w:ascii="CMR12" w:hAnsi="CMR12" w:cs="CMR12"/>
          <w:color w:val="000000"/>
          <w:sz w:val="24"/>
          <w:szCs w:val="24"/>
        </w:rPr>
        <w:t>the program with the “Terminate”</w:t>
      </w:r>
      <w:r w:rsidRPr="00AC68EF">
        <w:rPr>
          <w:rFonts w:ascii="CMR12" w:hAnsi="CMR12" w:cs="CMR12"/>
          <w:color w:val="000000"/>
          <w:sz w:val="24"/>
          <w:szCs w:val="24"/>
        </w:rPr>
        <w:t xml:space="preserve"> button (resembles a stop symbol).</w:t>
      </w:r>
    </w:p>
    <w:p w14:paraId="6493DB0A" w14:textId="77777777" w:rsidR="00AC68EF" w:rsidRDefault="007E3F83" w:rsidP="007E3F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t xml:space="preserve">Set a new breakpoint on </w:t>
      </w:r>
      <w:r w:rsidRPr="00AC68EF">
        <w:rPr>
          <w:rFonts w:ascii="CMBX12" w:hAnsi="CMBX12" w:cs="CMBX12"/>
          <w:color w:val="000000"/>
          <w:sz w:val="24"/>
          <w:szCs w:val="24"/>
        </w:rPr>
        <w:t>line 52</w:t>
      </w:r>
      <w:r w:rsidRPr="00AC68EF">
        <w:rPr>
          <w:rFonts w:ascii="CMR12" w:hAnsi="CMR12" w:cs="CMR12"/>
          <w:color w:val="000000"/>
          <w:sz w:val="24"/>
          <w:szCs w:val="24"/>
        </w:rPr>
        <w:t xml:space="preserve">, where </w:t>
      </w:r>
      <w:r w:rsidRPr="00AC68EF">
        <w:rPr>
          <w:rFonts w:ascii="CMTT10" w:hAnsi="CMTT10" w:cs="CMTT10"/>
          <w:color w:val="000000"/>
        </w:rPr>
        <w:t xml:space="preserve">scan.close(); </w:t>
      </w:r>
      <w:r w:rsidRPr="00AC68EF">
        <w:rPr>
          <w:rFonts w:ascii="CMR12" w:hAnsi="CMR12" w:cs="CMR12"/>
          <w:color w:val="000000"/>
          <w:sz w:val="24"/>
          <w:szCs w:val="24"/>
        </w:rPr>
        <w:t>is executed.</w:t>
      </w:r>
    </w:p>
    <w:p w14:paraId="174706D2" w14:textId="77777777" w:rsidR="00AC68EF" w:rsidRDefault="007E3F83" w:rsidP="007E3F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t>Run the program with the debugger up to this point. A not-so-secret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message was printed among all of the randomly generated mess!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BX12" w:hAnsi="CMBX12" w:cs="CMBX12"/>
          <w:color w:val="000000"/>
          <w:sz w:val="24"/>
          <w:szCs w:val="24"/>
        </w:rPr>
        <w:t xml:space="preserve">RECORD </w:t>
      </w:r>
      <w:r w:rsidRPr="00AC68EF">
        <w:rPr>
          <w:rFonts w:ascii="CMR12" w:hAnsi="CMR12" w:cs="CMR12"/>
          <w:color w:val="000000"/>
          <w:sz w:val="24"/>
          <w:szCs w:val="24"/>
        </w:rPr>
        <w:t>the line that you found here. (Also, do not modify the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program yet, as that can change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the result to an incorrect one; </w:t>
      </w:r>
      <w:r w:rsidRPr="00AC68EF">
        <w:rPr>
          <w:rFonts w:ascii="CMR12" w:hAnsi="CMR12" w:cs="CMR12"/>
          <w:color w:val="000000"/>
          <w:sz w:val="24"/>
          <w:szCs w:val="24"/>
        </w:rPr>
        <w:t>be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careful.)</w:t>
      </w:r>
    </w:p>
    <w:p w14:paraId="1ADD6741" w14:textId="77777777" w:rsidR="007E3F83" w:rsidRPr="00AC68EF" w:rsidRDefault="007E3F83" w:rsidP="007E3F8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t>Stop the program however you like, per step 4.</w:t>
      </w:r>
    </w:p>
    <w:p w14:paraId="3ACEEE99" w14:textId="77777777" w:rsidR="00AC68EF" w:rsidRDefault="00AC68EF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24"/>
          <w:szCs w:val="24"/>
        </w:rPr>
      </w:pPr>
    </w:p>
    <w:p w14:paraId="2FA43016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BX12" w:hAnsi="CMBX12" w:cs="CMBX12"/>
          <w:color w:val="000000"/>
          <w:sz w:val="24"/>
          <w:szCs w:val="24"/>
        </w:rPr>
        <w:t xml:space="preserve">Please stop </w:t>
      </w:r>
      <w:r>
        <w:rPr>
          <w:rFonts w:ascii="CMR12" w:hAnsi="CMR12" w:cs="CMR12"/>
          <w:color w:val="000000"/>
          <w:sz w:val="24"/>
          <w:szCs w:val="24"/>
        </w:rPr>
        <w:t>at this point and show an i</w:t>
      </w:r>
      <w:r w:rsidR="00AC68EF">
        <w:rPr>
          <w:rFonts w:ascii="CMR12" w:hAnsi="CMR12" w:cs="CMR12"/>
          <w:color w:val="000000"/>
          <w:sz w:val="24"/>
          <w:szCs w:val="24"/>
        </w:rPr>
        <w:t>nstructor what you've recorded.</w:t>
      </w:r>
    </w:p>
    <w:p w14:paraId="48D580ED" w14:textId="77777777" w:rsidR="00AC68EF" w:rsidRDefault="00AC68EF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41BFE222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34"/>
          <w:szCs w:val="34"/>
        </w:rPr>
      </w:pPr>
      <w:r>
        <w:rPr>
          <w:rFonts w:ascii="CMBX12" w:hAnsi="CMBX12" w:cs="CMBX12"/>
          <w:color w:val="000000"/>
          <w:sz w:val="34"/>
          <w:szCs w:val="34"/>
        </w:rPr>
        <w:t>Exercise 2</w:t>
      </w:r>
    </w:p>
    <w:p w14:paraId="79530A9D" w14:textId="3AEC55D2" w:rsidR="00AC68EF" w:rsidRPr="00AC68EF" w:rsidRDefault="007E3F83" w:rsidP="00AC68E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t>While in the Debug perspective, selec</w:t>
      </w:r>
      <w:r w:rsidR="00622A4A">
        <w:rPr>
          <w:rFonts w:ascii="CMR12" w:hAnsi="CMR12" w:cs="CMR12"/>
          <w:color w:val="000000"/>
          <w:sz w:val="24"/>
          <w:szCs w:val="24"/>
        </w:rPr>
        <w:t>t the “Run”</w:t>
      </w:r>
      <w:r w:rsidR="00AC68EF" w:rsidRPr="00AC68EF">
        <w:rPr>
          <w:rFonts w:ascii="CMR12" w:hAnsi="CMR12" w:cs="CMR12"/>
          <w:color w:val="000000"/>
          <w:sz w:val="24"/>
          <w:szCs w:val="24"/>
        </w:rPr>
        <w:t xml:space="preserve"> menu and delete all </w:t>
      </w:r>
      <w:r w:rsidR="00622A4A">
        <w:rPr>
          <w:rFonts w:ascii="CMR12" w:hAnsi="CMR12" w:cs="CMR12"/>
          <w:color w:val="000000"/>
          <w:sz w:val="24"/>
          <w:szCs w:val="24"/>
        </w:rPr>
        <w:t>breakpoints using “</w:t>
      </w:r>
      <w:r w:rsidRPr="00AC68EF">
        <w:rPr>
          <w:rFonts w:ascii="CMR12" w:hAnsi="CMR12" w:cs="CMR12"/>
          <w:color w:val="000000"/>
          <w:sz w:val="24"/>
          <w:szCs w:val="24"/>
        </w:rPr>
        <w:t>Remove All Break</w:t>
      </w:r>
      <w:r w:rsidR="00622A4A">
        <w:rPr>
          <w:rFonts w:ascii="CMR12" w:hAnsi="CMR12" w:cs="CMR12"/>
          <w:color w:val="000000"/>
          <w:sz w:val="24"/>
          <w:szCs w:val="24"/>
        </w:rPr>
        <w:t>points”</w:t>
      </w:r>
      <w:r w:rsidR="00AC68EF" w:rsidRPr="00AC68EF">
        <w:rPr>
          <w:rFonts w:ascii="CMR12" w:hAnsi="CMR12" w:cs="CMR12"/>
          <w:color w:val="000000"/>
          <w:sz w:val="24"/>
          <w:szCs w:val="24"/>
        </w:rPr>
        <w:t xml:space="preserve"> (alternatively, you may </w:t>
      </w:r>
      <w:r w:rsidRPr="00AC68EF">
        <w:rPr>
          <w:rFonts w:ascii="CMR12" w:hAnsi="CMR12" w:cs="CMR12"/>
          <w:color w:val="000000"/>
          <w:sz w:val="24"/>
          <w:szCs w:val="24"/>
        </w:rPr>
        <w:t xml:space="preserve">right-click any breakpoint and select </w:t>
      </w:r>
      <w:r w:rsidR="00622A4A">
        <w:rPr>
          <w:rFonts w:ascii="CMR12" w:hAnsi="CMR12" w:cs="CMR12"/>
          <w:color w:val="000000"/>
          <w:sz w:val="24"/>
          <w:szCs w:val="24"/>
        </w:rPr>
        <w:t>“remove all”</w:t>
      </w:r>
      <w:r w:rsidR="00AC68EF" w:rsidRPr="00AC68EF">
        <w:rPr>
          <w:rFonts w:ascii="CMR12" w:hAnsi="CMR12" w:cs="CMR12"/>
          <w:color w:val="000000"/>
          <w:sz w:val="24"/>
          <w:szCs w:val="24"/>
        </w:rPr>
        <w:t>).</w:t>
      </w:r>
    </w:p>
    <w:p w14:paraId="01CB2831" w14:textId="77777777" w:rsidR="00AC68EF" w:rsidRDefault="007E3F83" w:rsidP="007E3F8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t>Something is wrong with the math statements following the lottery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draw. They all expr</w:t>
      </w:r>
      <w:r w:rsidR="00AC68EF">
        <w:rPr>
          <w:rFonts w:ascii="CMR12" w:hAnsi="CMR12" w:cs="CMR12"/>
          <w:color w:val="000000"/>
          <w:sz w:val="24"/>
          <w:szCs w:val="24"/>
        </w:rPr>
        <w:t>ess the same formula, but in diff</w:t>
      </w:r>
      <w:r w:rsidRPr="00AC68EF">
        <w:rPr>
          <w:rFonts w:ascii="CMR12" w:hAnsi="CMR12" w:cs="CMR12"/>
          <w:color w:val="000000"/>
          <w:sz w:val="24"/>
          <w:szCs w:val="24"/>
        </w:rPr>
        <w:t>erent ways. Where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is the mistake?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 xml:space="preserve">Set a breakpoint on </w:t>
      </w:r>
      <w:r w:rsidRPr="00AC68EF">
        <w:rPr>
          <w:rFonts w:ascii="CMBX12" w:hAnsi="CMBX12" w:cs="CMBX12"/>
          <w:color w:val="000000"/>
          <w:sz w:val="24"/>
          <w:szCs w:val="24"/>
        </w:rPr>
        <w:t>line 77</w:t>
      </w:r>
      <w:r w:rsidRPr="00AC68EF">
        <w:rPr>
          <w:rFonts w:ascii="CMR12" w:hAnsi="CMR12" w:cs="CMR12"/>
          <w:color w:val="000000"/>
          <w:sz w:val="24"/>
          <w:szCs w:val="24"/>
        </w:rPr>
        <w:t xml:space="preserve">, the last </w:t>
      </w:r>
      <w:r w:rsidRPr="00AC68EF">
        <w:rPr>
          <w:rFonts w:ascii="CMTT10" w:hAnsi="CMTT10" w:cs="CMTT10"/>
          <w:color w:val="960055"/>
        </w:rPr>
        <w:t xml:space="preserve">for </w:t>
      </w:r>
      <w:r w:rsidRPr="00AC68EF">
        <w:rPr>
          <w:rFonts w:ascii="CMR12" w:hAnsi="CMR12" w:cs="CMR12"/>
          <w:color w:val="000000"/>
          <w:sz w:val="24"/>
          <w:szCs w:val="24"/>
        </w:rPr>
        <w:t xml:space="preserve">loop in </w:t>
      </w:r>
      <w:r w:rsidRPr="00AC68EF">
        <w:rPr>
          <w:rFonts w:ascii="CMTT10" w:hAnsi="CMTT10" w:cs="CMTT10"/>
          <w:color w:val="000000"/>
        </w:rPr>
        <w:t>main</w:t>
      </w:r>
      <w:r w:rsidRPr="00AC68EF">
        <w:rPr>
          <w:rFonts w:ascii="CMR12" w:hAnsi="CMR12" w:cs="CMR12"/>
          <w:color w:val="000000"/>
          <w:sz w:val="24"/>
          <w:szCs w:val="24"/>
        </w:rPr>
        <w:t>.</w:t>
      </w:r>
    </w:p>
    <w:p w14:paraId="69D19CB7" w14:textId="77777777" w:rsidR="00AC68EF" w:rsidRDefault="007E3F83" w:rsidP="007E3F8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t>Run the program with the debugger up to this point.</w:t>
      </w:r>
    </w:p>
    <w:p w14:paraId="29760C2C" w14:textId="77777777" w:rsidR="00AC68EF" w:rsidRDefault="007E3F83" w:rsidP="007E3F8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t xml:space="preserve">Use the debugger to step into each call of </w:t>
      </w:r>
      <w:r w:rsidRPr="00AC68EF">
        <w:rPr>
          <w:rFonts w:ascii="CMTT10" w:hAnsi="CMTT10" w:cs="CMTT10"/>
          <w:color w:val="000000"/>
        </w:rPr>
        <w:t>addAndPrint()</w:t>
      </w:r>
      <w:r w:rsidRPr="00AC68EF">
        <w:rPr>
          <w:rFonts w:ascii="CMR12" w:hAnsi="CMR12" w:cs="CMR12"/>
          <w:color w:val="000000"/>
          <w:sz w:val="24"/>
          <w:szCs w:val="24"/>
        </w:rPr>
        <w:t>. Pay attention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to whether the math is being performed correctly (and yes, these all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over-complicate basic addition).</w:t>
      </w:r>
    </w:p>
    <w:p w14:paraId="30BDCFD9" w14:textId="77777777" w:rsidR="007E3F83" w:rsidRPr="00AC68EF" w:rsidRDefault="007E3F83" w:rsidP="007E3F8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t>When you encount</w:t>
      </w:r>
      <w:r w:rsidR="00AC68EF">
        <w:rPr>
          <w:rFonts w:ascii="CMR12" w:hAnsi="CMR12" w:cs="CMR12"/>
          <w:color w:val="000000"/>
          <w:sz w:val="24"/>
          <w:szCs w:val="24"/>
        </w:rPr>
        <w:t>er an issue, stop the program, fi</w:t>
      </w:r>
      <w:r w:rsidRPr="00AC68EF">
        <w:rPr>
          <w:rFonts w:ascii="CMR12" w:hAnsi="CMR12" w:cs="CMR12"/>
          <w:color w:val="000000"/>
          <w:sz w:val="24"/>
          <w:szCs w:val="24"/>
        </w:rPr>
        <w:t>x the problem, then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re-debug the program until all three statements are correct.</w:t>
      </w:r>
    </w:p>
    <w:p w14:paraId="7CDB85D4" w14:textId="77777777" w:rsidR="00AC68EF" w:rsidRDefault="00AC68EF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24"/>
          <w:szCs w:val="24"/>
        </w:rPr>
      </w:pPr>
    </w:p>
    <w:p w14:paraId="0CAA1998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BX12" w:hAnsi="CMBX12" w:cs="CMBX12"/>
          <w:color w:val="000000"/>
          <w:sz w:val="24"/>
          <w:szCs w:val="24"/>
        </w:rPr>
        <w:t xml:space="preserve">Please stop </w:t>
      </w:r>
      <w:r>
        <w:rPr>
          <w:rFonts w:ascii="CMR12" w:hAnsi="CMR12" w:cs="CMR12"/>
          <w:color w:val="000000"/>
          <w:sz w:val="24"/>
          <w:szCs w:val="24"/>
        </w:rPr>
        <w:t>at this point and show an instructor the program output.</w:t>
      </w:r>
    </w:p>
    <w:p w14:paraId="74A48E31" w14:textId="77777777" w:rsidR="00AC68EF" w:rsidRDefault="00AC68EF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34"/>
          <w:szCs w:val="34"/>
        </w:rPr>
      </w:pPr>
    </w:p>
    <w:p w14:paraId="67EFF3EC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34"/>
          <w:szCs w:val="34"/>
        </w:rPr>
      </w:pPr>
      <w:r>
        <w:rPr>
          <w:rFonts w:ascii="CMBX12" w:hAnsi="CMBX12" w:cs="CMBX12"/>
          <w:color w:val="000000"/>
          <w:sz w:val="34"/>
          <w:szCs w:val="34"/>
        </w:rPr>
        <w:t>Exercise 3</w:t>
      </w:r>
    </w:p>
    <w:p w14:paraId="7B6D83F7" w14:textId="77777777" w:rsidR="00AC68EF" w:rsidRPr="00AC68EF" w:rsidRDefault="007E3F83" w:rsidP="00AC68E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t xml:space="preserve">Remove all breakpoints, as you </w:t>
      </w:r>
      <w:r w:rsidR="00AC68EF" w:rsidRPr="00AC68EF">
        <w:rPr>
          <w:rFonts w:ascii="CMR12" w:hAnsi="CMR12" w:cs="CMR12"/>
          <w:color w:val="000000"/>
          <w:sz w:val="24"/>
          <w:szCs w:val="24"/>
        </w:rPr>
        <w:t>did at the start of Exercise 2.</w:t>
      </w:r>
    </w:p>
    <w:p w14:paraId="336C95C4" w14:textId="77777777" w:rsidR="00AC68EF" w:rsidRDefault="007E3F83" w:rsidP="007E3F8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t>Change to the Java perspective.</w:t>
      </w:r>
    </w:p>
    <w:p w14:paraId="67BA3D91" w14:textId="77777777" w:rsidR="00AC68EF" w:rsidRDefault="007E3F83" w:rsidP="007E3F8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t>We're going to make sure that the code for winning the lottery functions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 xml:space="preserve">properly, by guaranteeing a win. Set two breakpoints: one on </w:t>
      </w:r>
      <w:r w:rsidRPr="00AC68EF">
        <w:rPr>
          <w:rFonts w:ascii="CMBX12" w:hAnsi="CMBX12" w:cs="CMBX12"/>
          <w:color w:val="000000"/>
          <w:sz w:val="24"/>
          <w:szCs w:val="24"/>
        </w:rPr>
        <w:t>line 62</w:t>
      </w:r>
      <w:r w:rsidRPr="00AC68EF">
        <w:rPr>
          <w:rFonts w:ascii="CMR12" w:hAnsi="CMR12" w:cs="CMR12"/>
          <w:color w:val="000000"/>
          <w:sz w:val="24"/>
          <w:szCs w:val="24"/>
        </w:rPr>
        <w:t>,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 xml:space="preserve">just before the </w:t>
      </w:r>
      <w:r w:rsidRPr="00AC68EF">
        <w:rPr>
          <w:rFonts w:ascii="CMTT10" w:hAnsi="CMTT10" w:cs="CMTT10"/>
          <w:color w:val="000000"/>
        </w:rPr>
        <w:t xml:space="preserve">pickLuckyNums </w:t>
      </w:r>
      <w:r w:rsidRPr="00AC68EF">
        <w:rPr>
          <w:rFonts w:ascii="CMR12" w:hAnsi="CMR12" w:cs="CMR12"/>
          <w:color w:val="000000"/>
          <w:sz w:val="24"/>
          <w:szCs w:val="24"/>
        </w:rPr>
        <w:t xml:space="preserve">method executes, and one on </w:t>
      </w:r>
      <w:r w:rsidRPr="00AC68EF">
        <w:rPr>
          <w:rFonts w:ascii="CMBX12" w:hAnsi="CMBX12" w:cs="CMBX12"/>
          <w:color w:val="000000"/>
          <w:sz w:val="24"/>
          <w:szCs w:val="24"/>
        </w:rPr>
        <w:t>line 64</w:t>
      </w:r>
      <w:r w:rsidRPr="00AC68EF">
        <w:rPr>
          <w:rFonts w:ascii="CMR12" w:hAnsi="CMR12" w:cs="CMR12"/>
          <w:color w:val="000000"/>
          <w:sz w:val="24"/>
          <w:szCs w:val="24"/>
        </w:rPr>
        <w:t>,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where the numbers are actually printed.</w:t>
      </w:r>
    </w:p>
    <w:p w14:paraId="6ED8DACF" w14:textId="77777777" w:rsidR="00AC68EF" w:rsidRDefault="007E3F83" w:rsidP="007E3F8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lastRenderedPageBreak/>
        <w:t xml:space="preserve">Run the program with the debugger. When you stop on line 62, </w:t>
      </w:r>
      <w:r w:rsidRPr="00AC68EF">
        <w:rPr>
          <w:rFonts w:ascii="CMTI12" w:hAnsi="CMTI12" w:cs="CMTI12"/>
          <w:color w:val="000000"/>
          <w:sz w:val="24"/>
          <w:szCs w:val="24"/>
        </w:rPr>
        <w:t>step</w:t>
      </w:r>
      <w:r w:rsidR="00AC68EF">
        <w:rPr>
          <w:rFonts w:ascii="CMTI12" w:hAnsi="CMTI12" w:cs="CMTI12"/>
          <w:color w:val="000000"/>
          <w:sz w:val="24"/>
          <w:szCs w:val="24"/>
        </w:rPr>
        <w:t xml:space="preserve"> </w:t>
      </w:r>
      <w:r w:rsidRPr="00AC68EF">
        <w:rPr>
          <w:rFonts w:ascii="CMTI12" w:hAnsi="CMTI12" w:cs="CMTI12"/>
          <w:color w:val="000000"/>
          <w:sz w:val="24"/>
          <w:szCs w:val="24"/>
        </w:rPr>
        <w:t xml:space="preserve">into </w:t>
      </w:r>
      <w:r w:rsidRPr="00AC68EF">
        <w:rPr>
          <w:rFonts w:ascii="CMR12" w:hAnsi="CMR12" w:cs="CMR12"/>
          <w:color w:val="000000"/>
          <w:sz w:val="24"/>
          <w:szCs w:val="24"/>
        </w:rPr>
        <w:t xml:space="preserve">the </w:t>
      </w:r>
      <w:r w:rsidRPr="00AC68EF">
        <w:rPr>
          <w:rFonts w:ascii="CMTT10" w:hAnsi="CMTT10" w:cs="CMTT10"/>
          <w:color w:val="000000"/>
        </w:rPr>
        <w:t xml:space="preserve">pickLuckyNums </w:t>
      </w:r>
      <w:r w:rsidRPr="00AC68EF">
        <w:rPr>
          <w:rFonts w:ascii="CMR12" w:hAnsi="CMR12" w:cs="CMR12"/>
          <w:color w:val="000000"/>
          <w:sz w:val="24"/>
          <w:szCs w:val="24"/>
        </w:rPr>
        <w:t xml:space="preserve">method. </w:t>
      </w:r>
      <w:r w:rsidRPr="00AC68EF">
        <w:rPr>
          <w:rFonts w:ascii="CMBX12" w:hAnsi="CMBX12" w:cs="CMBX12"/>
          <w:color w:val="000000"/>
          <w:sz w:val="24"/>
          <w:szCs w:val="24"/>
        </w:rPr>
        <w:t xml:space="preserve">RECORD </w:t>
      </w:r>
      <w:r w:rsidRPr="00AC68EF">
        <w:rPr>
          <w:rFonts w:ascii="CMR12" w:hAnsi="CMR12" w:cs="CMR12"/>
          <w:color w:val="000000"/>
          <w:sz w:val="24"/>
          <w:szCs w:val="24"/>
        </w:rPr>
        <w:t xml:space="preserve">the </w:t>
      </w:r>
      <w:r w:rsidRPr="00AC68EF">
        <w:rPr>
          <w:rFonts w:ascii="CMTT10" w:hAnsi="CMTT10" w:cs="CMTT10"/>
          <w:color w:val="000000"/>
        </w:rPr>
        <w:t xml:space="preserve">range </w:t>
      </w:r>
      <w:r w:rsidRPr="00AC68EF">
        <w:rPr>
          <w:rFonts w:ascii="CMR12" w:hAnsi="CMR12" w:cs="CMR12"/>
          <w:color w:val="000000"/>
          <w:sz w:val="24"/>
          <w:szCs w:val="24"/>
        </w:rPr>
        <w:t>of numbers you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are allowed to get, noted in the source code.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</w:p>
    <w:p w14:paraId="104F3010" w14:textId="77777777" w:rsidR="00AC68EF" w:rsidRDefault="007E3F83" w:rsidP="007E3F8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t>From there, resume program execution until you reach line 64. Your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lucky numbers have been set, but have not been printed or checked yet.</w:t>
      </w:r>
    </w:p>
    <w:p w14:paraId="48F388D7" w14:textId="01CE7A13" w:rsidR="00AC68EF" w:rsidRDefault="000A4AC0" w:rsidP="007E3F8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Using the debugger's “Variables”</w:t>
      </w:r>
      <w:r w:rsidR="007E3F83" w:rsidRPr="00AC68EF">
        <w:rPr>
          <w:rFonts w:ascii="CMR12" w:hAnsi="CMR12" w:cs="CMR12"/>
          <w:color w:val="000000"/>
          <w:sz w:val="24"/>
          <w:szCs w:val="24"/>
        </w:rPr>
        <w:t xml:space="preserve"> view, modify the </w:t>
      </w:r>
      <w:r w:rsidR="007E3F83" w:rsidRPr="00AC68EF">
        <w:rPr>
          <w:rFonts w:ascii="CMTT10" w:hAnsi="CMTT10" w:cs="CMTT10"/>
          <w:color w:val="000000"/>
        </w:rPr>
        <w:t xml:space="preserve">luckyNums </w:t>
      </w:r>
      <w:r w:rsidR="007E3F83" w:rsidRPr="00AC68EF">
        <w:rPr>
          <w:rFonts w:ascii="CMR12" w:hAnsi="CMR12" w:cs="CMR12"/>
          <w:color w:val="000000"/>
          <w:sz w:val="24"/>
          <w:szCs w:val="24"/>
        </w:rPr>
        <w:t>array to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="007E3F83" w:rsidRPr="00AC68EF">
        <w:rPr>
          <w:rFonts w:ascii="CMR12" w:hAnsi="CMR12" w:cs="CMR12"/>
          <w:color w:val="000000"/>
          <w:sz w:val="24"/>
          <w:szCs w:val="24"/>
        </w:rPr>
        <w:t xml:space="preserve">match the </w:t>
      </w:r>
      <w:r w:rsidR="007E3F83" w:rsidRPr="00AC68EF">
        <w:rPr>
          <w:rFonts w:ascii="CMTT10" w:hAnsi="CMTT10" w:cs="CMTT10"/>
          <w:color w:val="000000"/>
        </w:rPr>
        <w:t xml:space="preserve">winNums </w:t>
      </w:r>
      <w:r w:rsidR="007E3F83" w:rsidRPr="00AC68EF">
        <w:rPr>
          <w:rFonts w:ascii="CMR12" w:hAnsi="CMR12" w:cs="CMR12"/>
          <w:color w:val="000000"/>
          <w:sz w:val="24"/>
          <w:szCs w:val="24"/>
        </w:rPr>
        <w:t>array (on line 26, in case you missed it).</w:t>
      </w:r>
    </w:p>
    <w:p w14:paraId="41D56E55" w14:textId="77777777" w:rsidR="007E3F83" w:rsidRPr="00AC68EF" w:rsidRDefault="007E3F83" w:rsidP="007E3F8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 w:rsidRPr="00AC68EF">
        <w:rPr>
          <w:rFonts w:ascii="CMR12" w:hAnsi="CMR12" w:cs="CMR12"/>
          <w:color w:val="000000"/>
          <w:sz w:val="24"/>
          <w:szCs w:val="24"/>
        </w:rPr>
        <w:t>When you're done, resume program execution, and enjoy your false</w:t>
      </w:r>
      <w:r w:rsidR="00AC68EF">
        <w:rPr>
          <w:rFonts w:ascii="CMR12" w:hAnsi="CMR12" w:cs="CMR12"/>
          <w:color w:val="000000"/>
          <w:sz w:val="24"/>
          <w:szCs w:val="24"/>
        </w:rPr>
        <w:t xml:space="preserve"> </w:t>
      </w:r>
      <w:r w:rsidRPr="00AC68EF">
        <w:rPr>
          <w:rFonts w:ascii="CMR12" w:hAnsi="CMR12" w:cs="CMR12"/>
          <w:color w:val="000000"/>
          <w:sz w:val="24"/>
          <w:szCs w:val="24"/>
        </w:rPr>
        <w:t>victory.</w:t>
      </w:r>
    </w:p>
    <w:p w14:paraId="33F67EA2" w14:textId="77777777" w:rsidR="00AC68EF" w:rsidRDefault="00AC68EF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1264D8D5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 xml:space="preserve">Please </w:t>
      </w:r>
      <w:r>
        <w:rPr>
          <w:rFonts w:ascii="CMBX12" w:hAnsi="CMBX12" w:cs="CMBX12"/>
          <w:color w:val="000000"/>
          <w:sz w:val="24"/>
          <w:szCs w:val="24"/>
        </w:rPr>
        <w:t xml:space="preserve">stop </w:t>
      </w:r>
      <w:r>
        <w:rPr>
          <w:rFonts w:ascii="CMR12" w:hAnsi="CMR12" w:cs="CMR12"/>
          <w:color w:val="000000"/>
          <w:sz w:val="24"/>
          <w:szCs w:val="24"/>
        </w:rPr>
        <w:t>at this point and show an instructor the program output.</w:t>
      </w:r>
    </w:p>
    <w:p w14:paraId="41DF1DE6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</w:p>
    <w:p w14:paraId="278AD513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BX12" w:hAnsi="CMBX12" w:cs="CMBX12"/>
          <w:color w:val="000000"/>
          <w:sz w:val="34"/>
          <w:szCs w:val="34"/>
        </w:rPr>
      </w:pPr>
      <w:r>
        <w:rPr>
          <w:rFonts w:ascii="CMBX12" w:hAnsi="CMBX12" w:cs="CMBX12"/>
          <w:color w:val="000000"/>
          <w:sz w:val="34"/>
          <w:szCs w:val="34"/>
        </w:rPr>
        <w:t>Post-Lab Questions</w:t>
      </w:r>
    </w:p>
    <w:p w14:paraId="141D0F8C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 xml:space="preserve">1. What local variables are initialized before the </w:t>
      </w:r>
      <w:r>
        <w:rPr>
          <w:rFonts w:ascii="CMTT10" w:hAnsi="CMTT10" w:cs="CMTT10"/>
          <w:color w:val="000000"/>
        </w:rPr>
        <w:t xml:space="preserve">main </w:t>
      </w:r>
      <w:r w:rsidR="002E75FB">
        <w:rPr>
          <w:rFonts w:ascii="CMR12" w:hAnsi="CMR12" w:cs="CMR12"/>
          <w:color w:val="000000"/>
          <w:sz w:val="24"/>
          <w:szCs w:val="24"/>
        </w:rPr>
        <w:t>method begins executing? (This was the fi</w:t>
      </w:r>
      <w:r>
        <w:rPr>
          <w:rFonts w:ascii="CMR12" w:hAnsi="CMR12" w:cs="CMR12"/>
          <w:color w:val="000000"/>
          <w:sz w:val="24"/>
          <w:szCs w:val="24"/>
        </w:rPr>
        <w:t>rst thing you recorded in Exercise 1.)</w:t>
      </w:r>
    </w:p>
    <w:p w14:paraId="39EA38F0" w14:textId="5C45BEE4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 xml:space="preserve">2. What was the </w:t>
      </w:r>
      <w:r w:rsidR="000A4AC0">
        <w:rPr>
          <w:rFonts w:ascii="CMR12" w:hAnsi="CMR12" w:cs="CMR12"/>
          <w:color w:val="000000"/>
          <w:sz w:val="24"/>
          <w:szCs w:val="24"/>
        </w:rPr>
        <w:t>so-called “secret”</w:t>
      </w:r>
      <w:r>
        <w:rPr>
          <w:rFonts w:ascii="CMR12" w:hAnsi="CMR12" w:cs="CMR12"/>
          <w:color w:val="000000"/>
          <w:sz w:val="24"/>
          <w:szCs w:val="24"/>
        </w:rPr>
        <w:t xml:space="preserve"> mes</w:t>
      </w:r>
      <w:r w:rsidR="002E75FB">
        <w:rPr>
          <w:rFonts w:ascii="CMR12" w:hAnsi="CMR12" w:cs="CMR12"/>
          <w:color w:val="000000"/>
          <w:sz w:val="24"/>
          <w:szCs w:val="24"/>
        </w:rPr>
        <w:t xml:space="preserve">sage printed among the randomly </w:t>
      </w:r>
      <w:r>
        <w:rPr>
          <w:rFonts w:ascii="CMR12" w:hAnsi="CMR12" w:cs="CMR12"/>
          <w:color w:val="000000"/>
          <w:sz w:val="24"/>
          <w:szCs w:val="24"/>
        </w:rPr>
        <w:t>generated text? Which line of code was that?</w:t>
      </w:r>
    </w:p>
    <w:p w14:paraId="6997292D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3. In exercise 2, what bu</w:t>
      </w:r>
      <w:r w:rsidR="002E75FB">
        <w:rPr>
          <w:rFonts w:ascii="CMR12" w:hAnsi="CMR12" w:cs="CMR12"/>
          <w:color w:val="000000"/>
          <w:sz w:val="24"/>
          <w:szCs w:val="24"/>
        </w:rPr>
        <w:t>g did you uncover? How did you fi</w:t>
      </w:r>
      <w:r>
        <w:rPr>
          <w:rFonts w:ascii="CMR12" w:hAnsi="CMR12" w:cs="CMR12"/>
          <w:color w:val="000000"/>
          <w:sz w:val="24"/>
          <w:szCs w:val="24"/>
        </w:rPr>
        <w:t>x it?</w:t>
      </w:r>
    </w:p>
    <w:p w14:paraId="671382F4" w14:textId="2BC5B5CC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4. What was the range of random numbe</w:t>
      </w:r>
      <w:r w:rsidR="002E75FB">
        <w:rPr>
          <w:rFonts w:ascii="CMR12" w:hAnsi="CMR12" w:cs="CMR12"/>
          <w:color w:val="000000"/>
          <w:sz w:val="24"/>
          <w:szCs w:val="24"/>
        </w:rPr>
        <w:t>rs generated for the “code lot</w:t>
      </w:r>
      <w:r w:rsidR="003009A2">
        <w:rPr>
          <w:rFonts w:ascii="CMR12" w:hAnsi="CMR12" w:cs="CMR12"/>
          <w:color w:val="000000"/>
          <w:sz w:val="24"/>
          <w:szCs w:val="24"/>
        </w:rPr>
        <w:t>tery”</w:t>
      </w:r>
      <w:r>
        <w:rPr>
          <w:rFonts w:ascii="CMR12" w:hAnsi="CMR12" w:cs="CMR12"/>
          <w:color w:val="000000"/>
          <w:sz w:val="24"/>
          <w:szCs w:val="24"/>
        </w:rPr>
        <w:t>?</w:t>
      </w:r>
    </w:p>
    <w:p w14:paraId="7293C226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5. Provide feedback:</w:t>
      </w:r>
    </w:p>
    <w:p w14:paraId="298C2125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(a) Which lab section did you attend? (Section # or day of week)</w:t>
      </w:r>
    </w:p>
    <w:p w14:paraId="7FE04D4C" w14:textId="77777777" w:rsidR="007E3F83" w:rsidRDefault="007E3F83" w:rsidP="007E3F83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(b) What did you like about the lab? What did you dislike?</w:t>
      </w:r>
    </w:p>
    <w:p w14:paraId="5B025A0A" w14:textId="77777777" w:rsidR="007424FA" w:rsidRPr="002E75FB" w:rsidRDefault="007E3F83" w:rsidP="002E75FB">
      <w:pPr>
        <w:autoSpaceDE w:val="0"/>
        <w:autoSpaceDN w:val="0"/>
        <w:adjustRightInd w:val="0"/>
        <w:spacing w:after="0" w:line="240" w:lineRule="auto"/>
        <w:rPr>
          <w:rFonts w:ascii="CMR12" w:hAnsi="CMR12" w:cs="CMR12"/>
          <w:color w:val="000000"/>
          <w:sz w:val="24"/>
          <w:szCs w:val="24"/>
        </w:rPr>
      </w:pPr>
      <w:r>
        <w:rPr>
          <w:rFonts w:ascii="CMR12" w:hAnsi="CMR12" w:cs="CMR12"/>
          <w:color w:val="000000"/>
          <w:sz w:val="24"/>
          <w:szCs w:val="24"/>
        </w:rPr>
        <w:t>(c) What would you chang</w:t>
      </w:r>
      <w:r w:rsidR="002E75FB">
        <w:rPr>
          <w:rFonts w:ascii="CMR12" w:hAnsi="CMR12" w:cs="CMR12"/>
          <w:color w:val="000000"/>
          <w:sz w:val="24"/>
          <w:szCs w:val="24"/>
        </w:rPr>
        <w:t>e about this lab to improve it?</w:t>
      </w:r>
    </w:p>
    <w:sectPr w:rsidR="007424FA" w:rsidRPr="002E75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T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T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6F6BC5"/>
    <w:multiLevelType w:val="hybridMultilevel"/>
    <w:tmpl w:val="F4C6E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541777"/>
    <w:multiLevelType w:val="hybridMultilevel"/>
    <w:tmpl w:val="2D104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E02784"/>
    <w:multiLevelType w:val="hybridMultilevel"/>
    <w:tmpl w:val="4808D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BE068A"/>
    <w:multiLevelType w:val="hybridMultilevel"/>
    <w:tmpl w:val="3A3A1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BB6CDD"/>
    <w:multiLevelType w:val="hybridMultilevel"/>
    <w:tmpl w:val="774C3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F83"/>
    <w:rsid w:val="000A4AC0"/>
    <w:rsid w:val="000E1CB0"/>
    <w:rsid w:val="002E75FB"/>
    <w:rsid w:val="003009A2"/>
    <w:rsid w:val="00325DF1"/>
    <w:rsid w:val="005A0CF6"/>
    <w:rsid w:val="005B5DFD"/>
    <w:rsid w:val="00622A4A"/>
    <w:rsid w:val="00725C5C"/>
    <w:rsid w:val="007424FA"/>
    <w:rsid w:val="007E3F83"/>
    <w:rsid w:val="00940901"/>
    <w:rsid w:val="00AC68EF"/>
    <w:rsid w:val="00AE4A7F"/>
    <w:rsid w:val="00CD542F"/>
    <w:rsid w:val="00CF2CA4"/>
    <w:rsid w:val="00D05115"/>
    <w:rsid w:val="00D47BF1"/>
    <w:rsid w:val="00E90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788B3"/>
  <w15:chartTrackingRefBased/>
  <w15:docId w15:val="{ED40BDE3-D5A8-4B5C-B150-C5511A043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7E3F83"/>
    <w:pPr>
      <w:keepNext/>
      <w:keepLines/>
      <w:spacing w:after="24" w:line="249" w:lineRule="auto"/>
      <w:ind w:left="10" w:hanging="10"/>
      <w:outlineLvl w:val="0"/>
    </w:pPr>
    <w:rPr>
      <w:rFonts w:ascii="Arial" w:eastAsia="Arial" w:hAnsi="Arial" w:cs="Arial"/>
      <w:b/>
      <w:color w:val="666666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rsid w:val="005B5DFD"/>
    <w:pPr>
      <w:keepNext/>
      <w:keepLines/>
      <w:spacing w:after="248"/>
      <w:ind w:left="10" w:hanging="10"/>
      <w:outlineLvl w:val="1"/>
    </w:pPr>
    <w:rPr>
      <w:rFonts w:ascii="Arial" w:eastAsia="Arial" w:hAnsi="Arial" w:cs="Arial"/>
      <w:b/>
      <w:color w:val="333333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F83"/>
    <w:rPr>
      <w:rFonts w:ascii="Arial" w:eastAsia="Arial" w:hAnsi="Arial" w:cs="Arial"/>
      <w:b/>
      <w:color w:val="666666"/>
      <w:sz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B5DFD"/>
    <w:rPr>
      <w:rFonts w:ascii="Arial" w:eastAsia="Arial" w:hAnsi="Arial" w:cs="Arial"/>
      <w:b/>
      <w:color w:val="333333"/>
      <w:sz w:val="28"/>
    </w:rPr>
  </w:style>
  <w:style w:type="paragraph" w:styleId="ListParagraph">
    <w:name w:val="List Paragraph"/>
    <w:basedOn w:val="Normal"/>
    <w:uiPriority w:val="34"/>
    <w:qFormat/>
    <w:rsid w:val="000E1C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1987</Words>
  <Characters>11331</Characters>
  <Application>Microsoft Macintosh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ERAU</Company>
  <LinksUpToDate>false</LinksUpToDate>
  <CharactersWithSpaces>13292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Garfield, Keith A.</dc:creator>
  <cp:keywords/>
  <dc:description/>
  <cp:lastModifiedBy>Yifan Tian</cp:lastModifiedBy>
  <cp:revision>11</cp:revision>
  <dcterms:created xsi:type="dcterms:W3CDTF">2017-09-25T16:42:00Z</dcterms:created>
  <dcterms:modified xsi:type="dcterms:W3CDTF">2017-09-26T04:15:00Z</dcterms:modified>
</cp:coreProperties>
</file>