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54F7B" w14:textId="77777777" w:rsidR="00FF3660" w:rsidRDefault="00FF3660" w:rsidP="00FF3660">
      <w:pPr>
        <w:pStyle w:val="Title"/>
        <w:jc w:val="center"/>
      </w:pPr>
    </w:p>
    <w:p w14:paraId="59171B84" w14:textId="77777777" w:rsidR="00FF3660" w:rsidRDefault="00FF3660" w:rsidP="00FF3660">
      <w:pPr>
        <w:pStyle w:val="Title"/>
        <w:jc w:val="center"/>
      </w:pPr>
    </w:p>
    <w:p w14:paraId="66877E47" w14:textId="77777777" w:rsidR="00FF3660" w:rsidRDefault="00FF3660" w:rsidP="00FF3660">
      <w:pPr>
        <w:pStyle w:val="Title"/>
        <w:jc w:val="center"/>
      </w:pPr>
      <w:r>
        <w:t>Stage 1 Report</w:t>
      </w:r>
    </w:p>
    <w:p w14:paraId="77045623" w14:textId="77777777" w:rsidR="00FF3660" w:rsidRDefault="00FF3660" w:rsidP="00FF3660"/>
    <w:p w14:paraId="7C696F94" w14:textId="77777777" w:rsidR="00FF3660" w:rsidRDefault="00FF3660" w:rsidP="00FF3660"/>
    <w:p w14:paraId="73EA6C23" w14:textId="77777777" w:rsidR="00FF3660" w:rsidRDefault="00FF3660" w:rsidP="00FF3660"/>
    <w:p w14:paraId="03435FCC" w14:textId="77777777" w:rsidR="00FF3660" w:rsidRPr="00F15290" w:rsidRDefault="00FF3660" w:rsidP="00FF3660"/>
    <w:p w14:paraId="4ABEC9EF" w14:textId="77777777" w:rsidR="00FF3660" w:rsidRDefault="00FF3660" w:rsidP="00FF3660">
      <w:pPr>
        <w:pStyle w:val="Subtitle"/>
        <w:jc w:val="center"/>
      </w:pPr>
      <w:r>
        <w:t xml:space="preserve">Team: </w:t>
      </w:r>
      <w:r w:rsidR="004465DD">
        <w:t>{Java Rulez;}</w:t>
      </w:r>
    </w:p>
    <w:p w14:paraId="1455B1D7" w14:textId="77777777" w:rsidR="00FF3660" w:rsidRDefault="00FF3660" w:rsidP="00FF3660">
      <w:pPr>
        <w:pStyle w:val="Subtitle"/>
        <w:jc w:val="center"/>
      </w:pPr>
      <w:r>
        <w:t xml:space="preserve">Members: </w:t>
      </w:r>
      <w:r w:rsidR="004465DD">
        <w:t>David, Manny, Brock</w:t>
      </w:r>
    </w:p>
    <w:p w14:paraId="369451AF" w14:textId="77777777" w:rsidR="00FF3660" w:rsidRDefault="00FF3660" w:rsidP="00FF3660">
      <w:pPr>
        <w:pStyle w:val="Subtitle"/>
        <w:jc w:val="center"/>
      </w:pPr>
    </w:p>
    <w:p w14:paraId="730E7279" w14:textId="77777777" w:rsidR="00FF3660" w:rsidRDefault="00FF3660" w:rsidP="00FF3660">
      <w:pPr>
        <w:pStyle w:val="Subtitle"/>
        <w:jc w:val="center"/>
      </w:pPr>
      <w:r>
        <w:t>Class EGR101</w:t>
      </w:r>
    </w:p>
    <w:p w14:paraId="0C4A8C3D" w14:textId="77777777" w:rsidR="00FF3660" w:rsidRDefault="004465DD" w:rsidP="00FF3660">
      <w:pPr>
        <w:pStyle w:val="Subtitle"/>
        <w:jc w:val="center"/>
      </w:pPr>
      <w:r>
        <w:t>Section: E2</w:t>
      </w:r>
    </w:p>
    <w:p w14:paraId="22F2B270" w14:textId="77777777" w:rsidR="00FF3660" w:rsidRDefault="00FF3660" w:rsidP="00FF3660">
      <w:pPr>
        <w:pStyle w:val="Subtitle"/>
        <w:jc w:val="center"/>
      </w:pPr>
      <w:r>
        <w:t>Fall 2017</w:t>
      </w:r>
    </w:p>
    <w:p w14:paraId="53B447F4" w14:textId="77777777" w:rsidR="00FF3660" w:rsidRPr="00F15290" w:rsidRDefault="00FF3660" w:rsidP="00FF3660"/>
    <w:p w14:paraId="4639509B" w14:textId="77777777" w:rsidR="00FF3660" w:rsidRDefault="00FF3660" w:rsidP="00FF3660"/>
    <w:p w14:paraId="1FD6128B" w14:textId="77777777" w:rsidR="00FF3660" w:rsidRDefault="00FF3660" w:rsidP="00FF3660"/>
    <w:p w14:paraId="729215DE" w14:textId="77777777" w:rsidR="00FF3660" w:rsidRDefault="00FF3660" w:rsidP="00FF3660"/>
    <w:p w14:paraId="695DC867" w14:textId="77777777" w:rsidR="00FF3660" w:rsidRDefault="00FF3660" w:rsidP="00FF3660"/>
    <w:p w14:paraId="4DDE00D7" w14:textId="77777777" w:rsidR="00FF3660" w:rsidRDefault="00FF3660" w:rsidP="00FF3660"/>
    <w:p w14:paraId="58D327BF" w14:textId="77777777" w:rsidR="00FF3660" w:rsidRDefault="00FF3660" w:rsidP="00FF3660"/>
    <w:p w14:paraId="37A8BCF4" w14:textId="77777777" w:rsidR="00FF3660" w:rsidRDefault="00FF3660" w:rsidP="00FF3660"/>
    <w:p w14:paraId="5F65AC10" w14:textId="77777777" w:rsidR="00FF3660" w:rsidRDefault="00FF3660" w:rsidP="00FF3660"/>
    <w:p w14:paraId="5A86D055" w14:textId="77777777" w:rsidR="00FF3660" w:rsidRDefault="00FF3660" w:rsidP="00FF3660"/>
    <w:p w14:paraId="00F323A6" w14:textId="77777777" w:rsidR="00FF3660" w:rsidRDefault="004F5FB1" w:rsidP="00FF3660">
      <w:pPr>
        <w:spacing w:after="0" w:line="240" w:lineRule="auto"/>
        <w:jc w:val="right"/>
      </w:pPr>
      <w:r>
        <w:t>Revision: 0.3</w:t>
      </w:r>
    </w:p>
    <w:p w14:paraId="0AAB57D2" w14:textId="77777777" w:rsidR="00FF3660" w:rsidRDefault="004F5FB1" w:rsidP="00FF3660">
      <w:pPr>
        <w:spacing w:after="0" w:line="240" w:lineRule="auto"/>
        <w:jc w:val="right"/>
      </w:pPr>
      <w:r>
        <w:t>October 6</w:t>
      </w:r>
      <w:r w:rsidR="00FF3660">
        <w:t>, 2017</w:t>
      </w:r>
    </w:p>
    <w:p w14:paraId="6A54D5D3" w14:textId="77777777" w:rsidR="00FF3660" w:rsidRDefault="00FF3660" w:rsidP="00FF3660">
      <w:pPr>
        <w:spacing w:after="0" w:line="240" w:lineRule="auto"/>
        <w:jc w:val="right"/>
      </w:pPr>
    </w:p>
    <w:p w14:paraId="539BF062" w14:textId="77777777" w:rsidR="00FF3660" w:rsidRDefault="00FF3660" w:rsidP="00FF3660">
      <w:pPr>
        <w:spacing w:after="0" w:line="240" w:lineRule="auto"/>
        <w:jc w:val="right"/>
      </w:pPr>
    </w:p>
    <w:p w14:paraId="2061B0FA" w14:textId="77777777" w:rsidR="00FF3660" w:rsidRDefault="00FF3660" w:rsidP="00FF3660">
      <w:pPr>
        <w:spacing w:after="0" w:line="240" w:lineRule="auto"/>
        <w:jc w:val="right"/>
      </w:pPr>
    </w:p>
    <w:p w14:paraId="5ECF2456" w14:textId="77777777" w:rsidR="00FF3660" w:rsidRDefault="00FF3660" w:rsidP="00FF3660">
      <w:pPr>
        <w:spacing w:after="0" w:line="240" w:lineRule="auto"/>
        <w:jc w:val="right"/>
      </w:pPr>
    </w:p>
    <w:p w14:paraId="4BB1D5F3" w14:textId="77777777" w:rsidR="00FF3660" w:rsidRDefault="00FF3660" w:rsidP="00FF3660">
      <w:pPr>
        <w:spacing w:after="0" w:line="240" w:lineRule="auto"/>
        <w:jc w:val="right"/>
      </w:pPr>
    </w:p>
    <w:p w14:paraId="0069BBE6" w14:textId="77777777" w:rsidR="00FF3660" w:rsidRDefault="00FF3660" w:rsidP="00FF3660">
      <w:pPr>
        <w:spacing w:after="0" w:line="240" w:lineRule="auto"/>
        <w:jc w:val="right"/>
      </w:pPr>
    </w:p>
    <w:p w14:paraId="735A1A41" w14:textId="77777777" w:rsidR="00FF3660" w:rsidRPr="00860F30" w:rsidRDefault="00FF3660" w:rsidP="00FF3660">
      <w:pPr>
        <w:spacing w:after="0" w:line="240" w:lineRule="auto"/>
        <w:jc w:val="center"/>
        <w:rPr>
          <w:b/>
          <w:sz w:val="24"/>
          <w:szCs w:val="24"/>
        </w:rPr>
      </w:pPr>
      <w:r>
        <w:rPr>
          <w:b/>
          <w:sz w:val="24"/>
          <w:szCs w:val="24"/>
        </w:rPr>
        <w:t>Revision History</w:t>
      </w:r>
    </w:p>
    <w:p w14:paraId="62AE1631" w14:textId="77777777" w:rsidR="00FF3660" w:rsidRDefault="00FF3660" w:rsidP="00FF3660">
      <w:pPr>
        <w:spacing w:after="0" w:line="240" w:lineRule="auto"/>
        <w:jc w:val="center"/>
      </w:pPr>
    </w:p>
    <w:tbl>
      <w:tblPr>
        <w:tblStyle w:val="TableGrid"/>
        <w:tblW w:w="0" w:type="auto"/>
        <w:tblLook w:val="04A0" w:firstRow="1" w:lastRow="0" w:firstColumn="1" w:lastColumn="0" w:noHBand="0" w:noVBand="1"/>
      </w:tblPr>
      <w:tblGrid>
        <w:gridCol w:w="762"/>
        <w:gridCol w:w="1465"/>
        <w:gridCol w:w="2299"/>
        <w:gridCol w:w="4824"/>
      </w:tblGrid>
      <w:tr w:rsidR="00FF3660" w14:paraId="7B6EB1B4" w14:textId="77777777" w:rsidTr="000113DC">
        <w:tc>
          <w:tcPr>
            <w:tcW w:w="762" w:type="dxa"/>
          </w:tcPr>
          <w:p w14:paraId="4B96314A" w14:textId="77777777" w:rsidR="00FF3660" w:rsidRPr="00860F30" w:rsidRDefault="00FF3660" w:rsidP="000113DC">
            <w:pPr>
              <w:jc w:val="center"/>
              <w:rPr>
                <w:b/>
              </w:rPr>
            </w:pPr>
            <w:r>
              <w:rPr>
                <w:b/>
              </w:rPr>
              <w:t>Rev</w:t>
            </w:r>
          </w:p>
        </w:tc>
        <w:tc>
          <w:tcPr>
            <w:tcW w:w="1465" w:type="dxa"/>
          </w:tcPr>
          <w:p w14:paraId="5BEDB567" w14:textId="77777777" w:rsidR="00FF3660" w:rsidRPr="00860F30" w:rsidRDefault="00FF3660" w:rsidP="000113DC">
            <w:pPr>
              <w:jc w:val="center"/>
              <w:rPr>
                <w:b/>
              </w:rPr>
            </w:pPr>
            <w:r>
              <w:rPr>
                <w:b/>
              </w:rPr>
              <w:t>Date</w:t>
            </w:r>
          </w:p>
        </w:tc>
        <w:tc>
          <w:tcPr>
            <w:tcW w:w="2299" w:type="dxa"/>
          </w:tcPr>
          <w:p w14:paraId="4955223C" w14:textId="77777777" w:rsidR="00FF3660" w:rsidRPr="00860F30" w:rsidRDefault="00FF3660" w:rsidP="000113DC">
            <w:pPr>
              <w:jc w:val="center"/>
              <w:rPr>
                <w:b/>
              </w:rPr>
            </w:pPr>
            <w:r>
              <w:rPr>
                <w:b/>
              </w:rPr>
              <w:t>Author</w:t>
            </w:r>
          </w:p>
        </w:tc>
        <w:tc>
          <w:tcPr>
            <w:tcW w:w="4824" w:type="dxa"/>
          </w:tcPr>
          <w:p w14:paraId="620F2E43" w14:textId="77777777" w:rsidR="00FF3660" w:rsidRPr="00860F30" w:rsidRDefault="00FF3660" w:rsidP="000113DC">
            <w:pPr>
              <w:jc w:val="center"/>
              <w:rPr>
                <w:b/>
              </w:rPr>
            </w:pPr>
            <w:r w:rsidRPr="00860F30">
              <w:rPr>
                <w:b/>
              </w:rPr>
              <w:t>Description</w:t>
            </w:r>
          </w:p>
        </w:tc>
      </w:tr>
      <w:tr w:rsidR="00FF3660" w14:paraId="22AC8A4A" w14:textId="77777777" w:rsidTr="000113DC">
        <w:tc>
          <w:tcPr>
            <w:tcW w:w="762" w:type="dxa"/>
          </w:tcPr>
          <w:p w14:paraId="60A43FC6" w14:textId="77777777" w:rsidR="00FF3660" w:rsidRPr="00860F30" w:rsidRDefault="00FF3660" w:rsidP="000113DC">
            <w:pPr>
              <w:jc w:val="center"/>
            </w:pPr>
            <w:r>
              <w:t>0.1</w:t>
            </w:r>
          </w:p>
        </w:tc>
        <w:tc>
          <w:tcPr>
            <w:tcW w:w="1465" w:type="dxa"/>
          </w:tcPr>
          <w:p w14:paraId="182F72A9" w14:textId="77777777" w:rsidR="00FF3660" w:rsidRPr="00860F30" w:rsidRDefault="00FF3660" w:rsidP="000113DC">
            <w:pPr>
              <w:jc w:val="center"/>
            </w:pPr>
            <w:r>
              <w:t>Oct 4, 2017</w:t>
            </w:r>
          </w:p>
        </w:tc>
        <w:tc>
          <w:tcPr>
            <w:tcW w:w="2299" w:type="dxa"/>
          </w:tcPr>
          <w:p w14:paraId="6F4E8E2A" w14:textId="77777777" w:rsidR="00FF3660" w:rsidRPr="00860F30" w:rsidRDefault="00FF3660" w:rsidP="000113DC">
            <w:r>
              <w:t>Ghelarducci</w:t>
            </w:r>
          </w:p>
        </w:tc>
        <w:tc>
          <w:tcPr>
            <w:tcW w:w="4824" w:type="dxa"/>
          </w:tcPr>
          <w:p w14:paraId="33B0DA1E" w14:textId="77777777" w:rsidR="00FF3660" w:rsidRPr="00860F30" w:rsidRDefault="00FF3660" w:rsidP="000113DC">
            <w:r>
              <w:t>Initial build</w:t>
            </w:r>
          </w:p>
        </w:tc>
      </w:tr>
      <w:tr w:rsidR="00FF3660" w14:paraId="440BA09D" w14:textId="77777777" w:rsidTr="000113DC">
        <w:tc>
          <w:tcPr>
            <w:tcW w:w="762" w:type="dxa"/>
          </w:tcPr>
          <w:p w14:paraId="5042071B" w14:textId="77777777" w:rsidR="00FF3660" w:rsidRDefault="00FD1F99" w:rsidP="000113DC">
            <w:pPr>
              <w:jc w:val="center"/>
            </w:pPr>
            <w:r>
              <w:t>0.2</w:t>
            </w:r>
          </w:p>
        </w:tc>
        <w:tc>
          <w:tcPr>
            <w:tcW w:w="1465" w:type="dxa"/>
          </w:tcPr>
          <w:p w14:paraId="101788ED" w14:textId="77777777" w:rsidR="00FF3660" w:rsidRDefault="00FD1F99" w:rsidP="000113DC">
            <w:pPr>
              <w:jc w:val="center"/>
            </w:pPr>
            <w:r>
              <w:t>Oct 5, 2017</w:t>
            </w:r>
          </w:p>
        </w:tc>
        <w:tc>
          <w:tcPr>
            <w:tcW w:w="2299" w:type="dxa"/>
          </w:tcPr>
          <w:p w14:paraId="71ECB812" w14:textId="77777777" w:rsidR="00FF3660" w:rsidRDefault="00FD1F99" w:rsidP="000113DC">
            <w:r>
              <w:t>Ghelarducci</w:t>
            </w:r>
          </w:p>
        </w:tc>
        <w:tc>
          <w:tcPr>
            <w:tcW w:w="4824" w:type="dxa"/>
          </w:tcPr>
          <w:p w14:paraId="215E91C9" w14:textId="77777777" w:rsidR="00FF3660" w:rsidRDefault="00FD1F99" w:rsidP="000113DC">
            <w:r>
              <w:t>Continue build</w:t>
            </w:r>
          </w:p>
        </w:tc>
      </w:tr>
      <w:tr w:rsidR="00FF3660" w14:paraId="3583C63A" w14:textId="77777777" w:rsidTr="000113DC">
        <w:tc>
          <w:tcPr>
            <w:tcW w:w="762" w:type="dxa"/>
          </w:tcPr>
          <w:p w14:paraId="0D1D83A6" w14:textId="77777777" w:rsidR="00FF3660" w:rsidRDefault="004F5FB1" w:rsidP="000113DC">
            <w:pPr>
              <w:jc w:val="center"/>
            </w:pPr>
            <w:r>
              <w:t>0.3</w:t>
            </w:r>
          </w:p>
        </w:tc>
        <w:tc>
          <w:tcPr>
            <w:tcW w:w="1465" w:type="dxa"/>
          </w:tcPr>
          <w:p w14:paraId="40503E43" w14:textId="77777777" w:rsidR="00FF3660" w:rsidRDefault="004F5FB1" w:rsidP="000113DC">
            <w:pPr>
              <w:jc w:val="center"/>
            </w:pPr>
            <w:r>
              <w:t>Oct 6, 2017</w:t>
            </w:r>
          </w:p>
        </w:tc>
        <w:tc>
          <w:tcPr>
            <w:tcW w:w="2299" w:type="dxa"/>
          </w:tcPr>
          <w:p w14:paraId="61716AB4" w14:textId="77777777" w:rsidR="00FF3660" w:rsidRDefault="004F5FB1" w:rsidP="000113DC">
            <w:r>
              <w:t>Ghelarducci</w:t>
            </w:r>
          </w:p>
        </w:tc>
        <w:tc>
          <w:tcPr>
            <w:tcW w:w="4824" w:type="dxa"/>
          </w:tcPr>
          <w:p w14:paraId="5717577A" w14:textId="77777777" w:rsidR="00FF3660" w:rsidRDefault="004F5FB1" w:rsidP="000113DC">
            <w:r>
              <w:t xml:space="preserve">Appendix stuff. </w:t>
            </w:r>
          </w:p>
        </w:tc>
      </w:tr>
    </w:tbl>
    <w:p w14:paraId="1B586FEC" w14:textId="77777777" w:rsidR="00FF3660" w:rsidRDefault="00FF3660" w:rsidP="00FF3660">
      <w:pPr>
        <w:spacing w:after="0" w:line="240" w:lineRule="auto"/>
        <w:jc w:val="center"/>
        <w:rPr>
          <w:b/>
          <w:sz w:val="24"/>
          <w:szCs w:val="24"/>
        </w:rPr>
      </w:pPr>
    </w:p>
    <w:p w14:paraId="2ACA63D6" w14:textId="77777777" w:rsidR="00FF3660" w:rsidRDefault="00FF3660" w:rsidP="00FF3660">
      <w:pPr>
        <w:rPr>
          <w:b/>
          <w:sz w:val="24"/>
          <w:szCs w:val="24"/>
        </w:rPr>
      </w:pPr>
      <w:r>
        <w:rPr>
          <w:b/>
          <w:sz w:val="24"/>
          <w:szCs w:val="24"/>
        </w:rPr>
        <w:br w:type="page"/>
      </w:r>
    </w:p>
    <w:p w14:paraId="3164DDF0" w14:textId="77777777" w:rsidR="00FF3660" w:rsidRDefault="00FF3660" w:rsidP="00FF3660">
      <w:pPr>
        <w:pStyle w:val="Heading1"/>
      </w:pPr>
      <w:r>
        <w:lastRenderedPageBreak/>
        <w:t>Introduction</w:t>
      </w:r>
    </w:p>
    <w:p w14:paraId="05A307D3" w14:textId="77777777" w:rsidR="00FF3660" w:rsidRDefault="00FF3660" w:rsidP="00B329A3">
      <w:pPr>
        <w:ind w:firstLine="720"/>
      </w:pPr>
      <w:r>
        <w:t>The objective of this report is to summarize the process taken to complete Stage 1. Stage 1 being a line following ‘drag race’, where our teams boe-bot was to drive down a three foot straight white line within 30 seconds and without exceeding the boundary lines. We were given IR sensors and on TCS34725 RGB color sensor. A few some tasks along with the ‘drag race’ where the following: testing the IR senso</w:t>
      </w:r>
      <w:r w:rsidR="004F5FB1">
        <w:t>r, TCS34725 RGB color sensor,</w:t>
      </w:r>
      <w:r>
        <w:t xml:space="preserve"> servos</w:t>
      </w:r>
      <w:r w:rsidR="004F5FB1">
        <w:t>, and line following</w:t>
      </w:r>
      <w:r>
        <w:t>. Test plans for each are in</w:t>
      </w:r>
      <w:r w:rsidR="004F5FB1">
        <w:t xml:space="preserve"> Appendix A, B,</w:t>
      </w:r>
      <w:r>
        <w:t xml:space="preserve"> C,</w:t>
      </w:r>
      <w:r w:rsidR="004F5FB1">
        <w:t xml:space="preserve"> and D</w:t>
      </w:r>
      <w:r>
        <w:t xml:space="preserve"> respectfully. </w:t>
      </w:r>
    </w:p>
    <w:p w14:paraId="5A6FCFA4" w14:textId="77777777" w:rsidR="00FF3660" w:rsidRDefault="00FF3660" w:rsidP="00B329A3">
      <w:pPr>
        <w:ind w:firstLine="720"/>
      </w:pPr>
      <w:r>
        <w:t xml:space="preserve">In the sections to come, our designs for both our ‘drag race’ solution and individual tests are discussed. Along with discussing any and all tests during development of our line following program. A conclusion is presented, holding any a discussion of what was learning over the </w:t>
      </w:r>
    </w:p>
    <w:p w14:paraId="0E7DA3F1" w14:textId="77777777" w:rsidR="00FF3660" w:rsidRDefault="00FF3660" w:rsidP="00FF3660">
      <w:pPr>
        <w:pStyle w:val="Heading1"/>
      </w:pPr>
      <w:r>
        <w:t>Team Breakdown</w:t>
      </w:r>
    </w:p>
    <w:p w14:paraId="05071478" w14:textId="77777777" w:rsidR="00FF3660" w:rsidRDefault="004465DD" w:rsidP="00FF3660">
      <w:pPr>
        <w:rPr>
          <w:b/>
          <w:i/>
        </w:rPr>
      </w:pPr>
      <w:r>
        <w:rPr>
          <w:b/>
          <w:i/>
        </w:rPr>
        <w:t>David- Coder</w:t>
      </w:r>
    </w:p>
    <w:p w14:paraId="7BA8F0BE" w14:textId="77777777" w:rsidR="004465DD" w:rsidRDefault="004465DD" w:rsidP="00FF3660">
      <w:pPr>
        <w:rPr>
          <w:b/>
          <w:i/>
        </w:rPr>
      </w:pPr>
      <w:r>
        <w:rPr>
          <w:b/>
          <w:i/>
        </w:rPr>
        <w:t>Manny- Quality Assurance</w:t>
      </w:r>
    </w:p>
    <w:p w14:paraId="1B28AF39" w14:textId="77777777" w:rsidR="004465DD" w:rsidRDefault="004465DD" w:rsidP="00FF3660">
      <w:pPr>
        <w:rPr>
          <w:b/>
          <w:i/>
        </w:rPr>
      </w:pPr>
      <w:r>
        <w:rPr>
          <w:b/>
          <w:i/>
        </w:rPr>
        <w:t>Brock- Team Leader</w:t>
      </w:r>
    </w:p>
    <w:p w14:paraId="02D6DD7A" w14:textId="77777777" w:rsidR="004465DD" w:rsidRDefault="004465DD" w:rsidP="00FF3660">
      <w:pPr>
        <w:rPr>
          <w:b/>
          <w:i/>
        </w:rPr>
      </w:pPr>
    </w:p>
    <w:p w14:paraId="07FB348A" w14:textId="77777777" w:rsidR="00FF3660" w:rsidRDefault="00533C32" w:rsidP="00FF3660">
      <w:pPr>
        <w:rPr>
          <w:b/>
          <w:i/>
        </w:rPr>
      </w:pPr>
      <w:r>
        <w:rPr>
          <w:b/>
          <w:i/>
        </w:rPr>
        <w:t>We used the Agile engineering process</w:t>
      </w:r>
    </w:p>
    <w:p w14:paraId="4B1B53D9" w14:textId="77777777" w:rsidR="004F5FB1" w:rsidRPr="00CA6C72" w:rsidRDefault="00533C32" w:rsidP="00FF3660">
      <w:pPr>
        <w:rPr>
          <w:b/>
          <w:i/>
        </w:rPr>
      </w:pPr>
      <w:r>
        <w:rPr>
          <w:b/>
          <w:i/>
        </w:rPr>
        <w:t>We met whenever we could, see Appendix E for times</w:t>
      </w:r>
      <w:bookmarkStart w:id="0" w:name="_GoBack"/>
      <w:bookmarkEnd w:id="0"/>
    </w:p>
    <w:p w14:paraId="726C81C3" w14:textId="77777777" w:rsidR="00FF3660" w:rsidRDefault="00FF3660" w:rsidP="00FF3660">
      <w:pPr>
        <w:pStyle w:val="Heading1"/>
      </w:pPr>
      <w:r>
        <w:t>Design</w:t>
      </w:r>
    </w:p>
    <w:p w14:paraId="47BB13DE" w14:textId="77777777" w:rsidR="00FF3660" w:rsidRPr="00476773" w:rsidRDefault="00FF3660" w:rsidP="00FF3660">
      <w:pPr>
        <w:rPr>
          <w:b/>
          <w:i/>
        </w:rPr>
      </w:pPr>
      <w:r>
        <w:rPr>
          <w:b/>
          <w:i/>
        </w:rPr>
        <w:t xml:space="preserve">Introduce what you are designing. </w:t>
      </w:r>
    </w:p>
    <w:p w14:paraId="6EF61991" w14:textId="77777777" w:rsidR="00FF3660" w:rsidRDefault="00FF3660" w:rsidP="00FF3660">
      <w:pPr>
        <w:pStyle w:val="Heading2"/>
      </w:pPr>
      <w:r>
        <w:tab/>
        <w:t>IR Sensor Testing Script</w:t>
      </w:r>
    </w:p>
    <w:p w14:paraId="723FBB6C" w14:textId="77777777" w:rsidR="00FF3660" w:rsidRPr="00476773" w:rsidRDefault="00FF3660" w:rsidP="00FF3660">
      <w:pPr>
        <w:rPr>
          <w:b/>
          <w:i/>
        </w:rPr>
      </w:pPr>
      <w:r>
        <w:tab/>
      </w:r>
      <w:r>
        <w:tab/>
      </w:r>
      <w:r>
        <w:rPr>
          <w:b/>
          <w:i/>
        </w:rPr>
        <w:t>Place your flow diagram here for when you were completing your test plan.</w:t>
      </w:r>
    </w:p>
    <w:p w14:paraId="1205FFDE" w14:textId="77777777" w:rsidR="00FF3660" w:rsidRDefault="00FF3660" w:rsidP="00FF3660">
      <w:pPr>
        <w:pStyle w:val="Heading2"/>
      </w:pPr>
      <w:r>
        <w:tab/>
        <w:t>TCS34725 RGB Color Sensor Testing Script</w:t>
      </w:r>
    </w:p>
    <w:p w14:paraId="0B35B534" w14:textId="77777777" w:rsidR="00FF3660" w:rsidRDefault="00FF3660" w:rsidP="00FF3660">
      <w:pPr>
        <w:rPr>
          <w:b/>
          <w:i/>
        </w:rPr>
      </w:pPr>
      <w:r>
        <w:tab/>
      </w:r>
      <w:r>
        <w:tab/>
      </w:r>
      <w:r>
        <w:rPr>
          <w:b/>
          <w:i/>
        </w:rPr>
        <w:t>Place your flow diagram here for when you were completing your test plan</w:t>
      </w:r>
    </w:p>
    <w:p w14:paraId="26753F4B" w14:textId="77777777" w:rsidR="00AE3BDB" w:rsidRDefault="00AE3BDB">
      <w:r>
        <w:br w:type="page"/>
      </w:r>
    </w:p>
    <w:p w14:paraId="7B09EAF2" w14:textId="77777777" w:rsidR="0065169F" w:rsidRDefault="0065169F" w:rsidP="00FF3660"/>
    <w:p w14:paraId="468749CA" w14:textId="77777777" w:rsidR="00FF3660" w:rsidRDefault="00FF3660" w:rsidP="00FF3660">
      <w:pPr>
        <w:pStyle w:val="Heading2"/>
      </w:pPr>
      <w:r>
        <w:tab/>
        <w:t>Servo Testing Script</w:t>
      </w:r>
    </w:p>
    <w:p w14:paraId="4F26983C" w14:textId="77777777" w:rsidR="00FF3660" w:rsidRPr="004F0317" w:rsidRDefault="00B329A3" w:rsidP="00B329A3">
      <w:pPr>
        <w:ind w:firstLine="720"/>
      </w:pPr>
      <w:r>
        <w:rPr>
          <w:noProof/>
        </w:rPr>
        <w:drawing>
          <wp:anchor distT="0" distB="0" distL="114300" distR="114300" simplePos="0" relativeHeight="251658240" behindDoc="0" locked="0" layoutInCell="1" allowOverlap="1" wp14:anchorId="025996FE" wp14:editId="42023131">
            <wp:simplePos x="0" y="0"/>
            <wp:positionH relativeFrom="column">
              <wp:posOffset>1538693</wp:posOffset>
            </wp:positionH>
            <wp:positionV relativeFrom="paragraph">
              <wp:posOffset>964541</wp:posOffset>
            </wp:positionV>
            <wp:extent cx="2731135" cy="34937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1135" cy="3493770"/>
                    </a:xfrm>
                    <a:prstGeom prst="rect">
                      <a:avLst/>
                    </a:prstGeom>
                  </pic:spPr>
                </pic:pic>
              </a:graphicData>
            </a:graphic>
          </wp:anchor>
        </w:drawing>
      </w:r>
      <w:r w:rsidR="00FF3660">
        <w:t xml:space="preserve">Below the </w:t>
      </w:r>
      <w:r w:rsidR="00AE3BDB">
        <w:t>is our team’s design for testing script for the servos. Note that the functions to be called for directional control, just changes</w:t>
      </w:r>
      <w:r w:rsidR="005F26D1">
        <w:t xml:space="preserve"> the writeM</w:t>
      </w:r>
      <w:r w:rsidR="00AE3BDB">
        <w:t>icrosecond</w:t>
      </w:r>
      <w:r w:rsidR="005F26D1">
        <w:t>s</w:t>
      </w:r>
      <w:r w:rsidR="00AE3BDB">
        <w:t xml:space="preserve"> values for each servo. To go forward the values, left to right servo, are 1700 and 1400. To reverse or go</w:t>
      </w:r>
      <w:r w:rsidR="005F26D1">
        <w:t xml:space="preserve"> backwards the values are </w:t>
      </w:r>
      <w:r>
        <w:t xml:space="preserve">1700 for the left and 1400 for the right. To move right the values are 1700 for both servos and left being 1300 for both. </w:t>
      </w:r>
    </w:p>
    <w:p w14:paraId="16AB0513" w14:textId="77777777" w:rsidR="00FF3660" w:rsidRDefault="00FF3660" w:rsidP="0065169F">
      <w:pPr>
        <w:jc w:val="center"/>
      </w:pPr>
    </w:p>
    <w:p w14:paraId="39EE641F" w14:textId="77777777" w:rsidR="006F20A1" w:rsidRDefault="00B329A3" w:rsidP="00B329A3">
      <w:pPr>
        <w:pStyle w:val="Heading2"/>
        <w:ind w:firstLine="720"/>
      </w:pPr>
      <w:r>
        <w:t>Line Following Design</w:t>
      </w:r>
    </w:p>
    <w:p w14:paraId="0983D846" w14:textId="77777777" w:rsidR="00B329A3" w:rsidRDefault="00B329A3" w:rsidP="00B329A3">
      <w:pPr>
        <w:ind w:firstLine="720"/>
        <w:rPr>
          <w:b/>
          <w:i/>
        </w:rPr>
      </w:pPr>
      <w:r>
        <w:rPr>
          <w:b/>
          <w:i/>
        </w:rPr>
        <w:t>Place your flow diagram here for when you were completing your test plan</w:t>
      </w:r>
    </w:p>
    <w:p w14:paraId="220CB532" w14:textId="77777777" w:rsidR="00B329A3" w:rsidRDefault="00B329A3" w:rsidP="00B329A3">
      <w:pPr>
        <w:ind w:firstLine="720"/>
        <w:rPr>
          <w:b/>
          <w:i/>
        </w:rPr>
      </w:pPr>
    </w:p>
    <w:p w14:paraId="5C9008BE" w14:textId="77777777" w:rsidR="00B329A3" w:rsidRDefault="00B329A3" w:rsidP="00B329A3">
      <w:pPr>
        <w:pStyle w:val="Heading1"/>
      </w:pPr>
      <w:r>
        <w:t>Testing</w:t>
      </w:r>
    </w:p>
    <w:p w14:paraId="1CAC491A" w14:textId="77777777" w:rsidR="00B329A3" w:rsidRDefault="00B329A3" w:rsidP="00B329A3">
      <w:pPr>
        <w:rPr>
          <w:b/>
          <w:i/>
        </w:rPr>
      </w:pPr>
      <w:r>
        <w:rPr>
          <w:b/>
          <w:i/>
        </w:rPr>
        <w:t xml:space="preserve">Describe your testing process. Including the reference for your test plan and meeting minutes. </w:t>
      </w:r>
      <w:r w:rsidR="0078269A">
        <w:rPr>
          <w:b/>
          <w:i/>
        </w:rPr>
        <w:t>Example below for the Servo test plan.</w:t>
      </w:r>
      <w:r w:rsidR="00DE366A">
        <w:rPr>
          <w:b/>
          <w:i/>
        </w:rPr>
        <w:t xml:space="preserve"> (State any errors with your test, whether the tests passed or failed, and any changes to your software design if any were done.)</w:t>
      </w:r>
    </w:p>
    <w:p w14:paraId="187D2963" w14:textId="77777777" w:rsidR="00DE366A" w:rsidRDefault="00DE366A" w:rsidP="00DE366A">
      <w:pPr>
        <w:pStyle w:val="Heading2"/>
        <w:ind w:firstLine="720"/>
      </w:pPr>
      <w:r>
        <w:t>IR Sensor Testing Script</w:t>
      </w:r>
    </w:p>
    <w:p w14:paraId="14A9849F" w14:textId="77777777" w:rsidR="00DE366A" w:rsidRPr="00476773" w:rsidRDefault="00DE366A" w:rsidP="00DE366A">
      <w:pPr>
        <w:rPr>
          <w:b/>
          <w:i/>
        </w:rPr>
      </w:pPr>
      <w:r>
        <w:tab/>
      </w:r>
      <w:r>
        <w:tab/>
      </w:r>
    </w:p>
    <w:p w14:paraId="46519071" w14:textId="77777777" w:rsidR="00DE366A" w:rsidRDefault="00DE366A" w:rsidP="00DE366A">
      <w:pPr>
        <w:pStyle w:val="Heading2"/>
      </w:pPr>
      <w:r>
        <w:tab/>
        <w:t>TCS34725 RGB Color Sensor Testing Script</w:t>
      </w:r>
    </w:p>
    <w:p w14:paraId="421F203C" w14:textId="77777777" w:rsidR="00DE366A" w:rsidRDefault="00DE366A" w:rsidP="00DE366A">
      <w:pPr>
        <w:rPr>
          <w:b/>
          <w:i/>
        </w:rPr>
      </w:pPr>
      <w:r>
        <w:tab/>
      </w:r>
      <w:r>
        <w:tab/>
      </w:r>
    </w:p>
    <w:p w14:paraId="3F2467D4" w14:textId="77777777" w:rsidR="0078269A" w:rsidRDefault="0078269A" w:rsidP="0078269A">
      <w:pPr>
        <w:pStyle w:val="Heading2"/>
      </w:pPr>
      <w:r>
        <w:lastRenderedPageBreak/>
        <w:tab/>
        <w:t>Servo Testing</w:t>
      </w:r>
    </w:p>
    <w:p w14:paraId="72AFF52C" w14:textId="77777777" w:rsidR="00DE366A" w:rsidRDefault="004F5FB1" w:rsidP="00556827">
      <w:r>
        <w:t>Append C</w:t>
      </w:r>
      <w:r w:rsidR="00556827">
        <w:t xml:space="preserve"> holds our test plan for the servos, along with the results of our tests. There is a small error to note in the steps to conduct our test plan. This error is that we never state that the switch located on the boe-bot shield needs to be </w:t>
      </w:r>
      <w:r w:rsidR="00DE366A">
        <w:t xml:space="preserve">put at location 2, which gives power to the servos and breadboard. </w:t>
      </w:r>
      <w:r w:rsidR="00317870">
        <w:t xml:space="preserve">This was changed in the test plan to reflect the true testing steps. </w:t>
      </w:r>
      <w:r w:rsidR="00DE366A">
        <w:t xml:space="preserve">After conducting each test, it was concluded that the software design for moving the servos satisfies the requirement 5 and all sub-requirements of 5. </w:t>
      </w:r>
    </w:p>
    <w:p w14:paraId="635D8BEC" w14:textId="77777777" w:rsidR="00DE366A" w:rsidRDefault="00DE366A" w:rsidP="00DE366A">
      <w:pPr>
        <w:pStyle w:val="Heading2"/>
      </w:pPr>
      <w:r>
        <w:tab/>
        <w:t>Line Following</w:t>
      </w:r>
    </w:p>
    <w:p w14:paraId="16CDCF27" w14:textId="77777777" w:rsidR="00DE366A" w:rsidRDefault="00DE366A" w:rsidP="00DE366A"/>
    <w:p w14:paraId="7090CCA7" w14:textId="77777777" w:rsidR="00DE366A" w:rsidRDefault="00DE366A" w:rsidP="00DE366A">
      <w:pPr>
        <w:pStyle w:val="Heading1"/>
      </w:pPr>
      <w:r>
        <w:t>Conclusion</w:t>
      </w:r>
    </w:p>
    <w:p w14:paraId="7E08196D" w14:textId="77777777" w:rsidR="0058111D" w:rsidRDefault="0058111D" w:rsidP="0058111D">
      <w:pPr>
        <w:rPr>
          <w:b/>
          <w:i/>
        </w:rPr>
      </w:pPr>
      <w:r>
        <w:rPr>
          <w:b/>
          <w:i/>
        </w:rPr>
        <w:t>State lessons learned, results from your three tries at the ‘drag race’ line following, review of team dynamics, and any improvements that should be done to complete the stage if failure was meant during this project. (Failure: not completing the stage)</w:t>
      </w:r>
    </w:p>
    <w:p w14:paraId="17C4670E" w14:textId="77777777" w:rsidR="0058111D" w:rsidRDefault="0058111D" w:rsidP="0058111D">
      <w:r>
        <w:br w:type="page"/>
      </w:r>
    </w:p>
    <w:p w14:paraId="64B252AF" w14:textId="77777777" w:rsidR="0058111D" w:rsidRDefault="0058111D" w:rsidP="0058111D">
      <w:pPr>
        <w:pStyle w:val="Heading1"/>
      </w:pPr>
      <w:r>
        <w:lastRenderedPageBreak/>
        <w:t>Appendix A: IR Sensor Testing Script</w:t>
      </w:r>
    </w:p>
    <w:p w14:paraId="281AF22C" w14:textId="77777777" w:rsidR="0058111D" w:rsidRPr="0058111D" w:rsidRDefault="0058111D" w:rsidP="0058111D">
      <w:pPr>
        <w:rPr>
          <w:b/>
          <w:i/>
        </w:rPr>
      </w:pPr>
      <w:r>
        <w:rPr>
          <w:b/>
          <w:i/>
        </w:rPr>
        <w:t>Insert your test plan</w:t>
      </w:r>
    </w:p>
    <w:p w14:paraId="2CC9395C" w14:textId="77777777" w:rsidR="0058111D" w:rsidRDefault="0058111D">
      <w:r>
        <w:br w:type="page"/>
      </w:r>
    </w:p>
    <w:p w14:paraId="3EAA3AD1" w14:textId="77777777" w:rsidR="0058111D" w:rsidRDefault="0058111D" w:rsidP="0058111D">
      <w:pPr>
        <w:pStyle w:val="Heading1"/>
      </w:pPr>
      <w:r>
        <w:lastRenderedPageBreak/>
        <w:t xml:space="preserve">Appendix B: TCS34725 RGB Color Sensor </w:t>
      </w:r>
      <w:r w:rsidR="00A9552A">
        <w:t>Test Plan</w:t>
      </w:r>
    </w:p>
    <w:p w14:paraId="239F26D7" w14:textId="77777777" w:rsidR="0058111D" w:rsidRPr="0058111D" w:rsidRDefault="0058111D" w:rsidP="0058111D">
      <w:pPr>
        <w:rPr>
          <w:b/>
          <w:i/>
        </w:rPr>
      </w:pPr>
      <w:r>
        <w:rPr>
          <w:b/>
          <w:i/>
        </w:rPr>
        <w:t>Insert your test plan</w:t>
      </w:r>
    </w:p>
    <w:p w14:paraId="2BA1C173" w14:textId="77777777" w:rsidR="00A9552A" w:rsidRDefault="00A9552A">
      <w:r>
        <w:br w:type="page"/>
      </w:r>
    </w:p>
    <w:p w14:paraId="77872D38" w14:textId="77777777" w:rsidR="00A9552A" w:rsidRDefault="00A9552A" w:rsidP="00A9552A">
      <w:pPr>
        <w:pStyle w:val="Heading1"/>
      </w:pPr>
      <w:r>
        <w:lastRenderedPageBreak/>
        <w:t>Appendix C: Servo Test Plan</w:t>
      </w:r>
    </w:p>
    <w:p w14:paraId="17DEB262" w14:textId="77777777" w:rsidR="00A9552A" w:rsidRPr="0058111D" w:rsidRDefault="00A9552A" w:rsidP="00A9552A">
      <w:pPr>
        <w:rPr>
          <w:b/>
          <w:i/>
        </w:rPr>
      </w:pPr>
      <w:r>
        <w:rPr>
          <w:b/>
          <w:i/>
        </w:rPr>
        <w:t>Insert your test plan</w:t>
      </w:r>
    </w:p>
    <w:p w14:paraId="556E28F3" w14:textId="77777777" w:rsidR="004F5FB1" w:rsidRDefault="004F5FB1" w:rsidP="004F5FB1">
      <w:pPr>
        <w:pStyle w:val="Title"/>
        <w:jc w:val="center"/>
      </w:pPr>
    </w:p>
    <w:p w14:paraId="7E25D9D3" w14:textId="77777777" w:rsidR="004F5FB1" w:rsidRDefault="004F5FB1" w:rsidP="004F5FB1">
      <w:pPr>
        <w:pStyle w:val="Title"/>
        <w:jc w:val="center"/>
      </w:pPr>
    </w:p>
    <w:p w14:paraId="0D2274E8" w14:textId="77777777" w:rsidR="004F5FB1" w:rsidRDefault="004F5FB1" w:rsidP="004F5FB1">
      <w:pPr>
        <w:pStyle w:val="Title"/>
        <w:jc w:val="center"/>
      </w:pPr>
    </w:p>
    <w:p w14:paraId="7DEBA87E" w14:textId="77777777" w:rsidR="004F5FB1" w:rsidRDefault="004F5FB1" w:rsidP="004F5FB1">
      <w:pPr>
        <w:pStyle w:val="Title"/>
        <w:jc w:val="center"/>
      </w:pPr>
    </w:p>
    <w:p w14:paraId="54ABDD29" w14:textId="77777777" w:rsidR="004F5FB1" w:rsidRDefault="004F5FB1" w:rsidP="004F5FB1">
      <w:pPr>
        <w:pStyle w:val="Title"/>
        <w:jc w:val="center"/>
      </w:pPr>
    </w:p>
    <w:p w14:paraId="6050639B" w14:textId="77777777" w:rsidR="004F5FB1" w:rsidRDefault="004F5FB1" w:rsidP="004F5FB1">
      <w:pPr>
        <w:pStyle w:val="Title"/>
        <w:jc w:val="center"/>
      </w:pPr>
      <w:r>
        <w:t>Servo Movement</w:t>
      </w:r>
    </w:p>
    <w:p w14:paraId="070A18DD" w14:textId="77777777" w:rsidR="004F5FB1" w:rsidRDefault="004F5FB1" w:rsidP="004F5FB1">
      <w:pPr>
        <w:pStyle w:val="Title"/>
        <w:jc w:val="center"/>
      </w:pPr>
      <w:r>
        <w:t xml:space="preserve"> Test Plan</w:t>
      </w:r>
    </w:p>
    <w:p w14:paraId="29688AD0" w14:textId="77777777" w:rsidR="004F5FB1" w:rsidRDefault="004F5FB1" w:rsidP="004F5FB1">
      <w:pPr>
        <w:pStyle w:val="Title"/>
        <w:jc w:val="center"/>
      </w:pPr>
    </w:p>
    <w:p w14:paraId="2AA20DB4" w14:textId="77777777" w:rsidR="004F5FB1" w:rsidRDefault="004F5FB1" w:rsidP="004F5FB1"/>
    <w:p w14:paraId="25F47873" w14:textId="77777777" w:rsidR="004F5FB1" w:rsidRDefault="004F5FB1" w:rsidP="004F5FB1"/>
    <w:p w14:paraId="2EBDA740" w14:textId="77777777" w:rsidR="004F5FB1" w:rsidRDefault="004F5FB1" w:rsidP="004F5FB1"/>
    <w:p w14:paraId="3CC60310" w14:textId="77777777" w:rsidR="004F5FB1" w:rsidRDefault="004F5FB1" w:rsidP="004F5FB1"/>
    <w:p w14:paraId="13705B3A" w14:textId="77777777" w:rsidR="004F5FB1" w:rsidRDefault="004F5FB1" w:rsidP="004F5FB1"/>
    <w:p w14:paraId="58686E73" w14:textId="77777777" w:rsidR="004F5FB1" w:rsidRDefault="004F5FB1" w:rsidP="004F5FB1"/>
    <w:p w14:paraId="39621C53" w14:textId="77777777" w:rsidR="004F5FB1" w:rsidRDefault="004F5FB1" w:rsidP="004F5FB1"/>
    <w:p w14:paraId="03E5813C" w14:textId="77777777" w:rsidR="004F5FB1" w:rsidRDefault="004F5FB1" w:rsidP="004F5FB1"/>
    <w:p w14:paraId="169B8F8D" w14:textId="77777777" w:rsidR="004F5FB1" w:rsidRDefault="004F5FB1" w:rsidP="004F5FB1"/>
    <w:p w14:paraId="68DEC2E7" w14:textId="77777777" w:rsidR="004F5FB1" w:rsidRDefault="004F5FB1" w:rsidP="004F5FB1"/>
    <w:p w14:paraId="44E7F7FA" w14:textId="77777777" w:rsidR="004F5FB1" w:rsidRDefault="00317870" w:rsidP="004F5FB1">
      <w:pPr>
        <w:spacing w:after="0" w:line="240" w:lineRule="auto"/>
        <w:jc w:val="right"/>
      </w:pPr>
      <w:r>
        <w:t>Revision: 0.2</w:t>
      </w:r>
    </w:p>
    <w:p w14:paraId="1221066B" w14:textId="77777777" w:rsidR="004F5FB1" w:rsidRDefault="00317870" w:rsidP="004F5FB1">
      <w:pPr>
        <w:spacing w:after="0" w:line="240" w:lineRule="auto"/>
        <w:jc w:val="right"/>
      </w:pPr>
      <w:r>
        <w:t>August 10</w:t>
      </w:r>
      <w:r w:rsidR="004F5FB1">
        <w:t>, 2017</w:t>
      </w:r>
    </w:p>
    <w:p w14:paraId="17FFED1F" w14:textId="77777777" w:rsidR="004F5FB1" w:rsidRDefault="004F5FB1" w:rsidP="004F5FB1">
      <w:pPr>
        <w:spacing w:after="0" w:line="240" w:lineRule="auto"/>
        <w:jc w:val="right"/>
      </w:pPr>
    </w:p>
    <w:p w14:paraId="50388538" w14:textId="77777777" w:rsidR="004F5FB1" w:rsidRDefault="004F5FB1" w:rsidP="004F5FB1">
      <w:pPr>
        <w:spacing w:after="0" w:line="240" w:lineRule="auto"/>
        <w:jc w:val="right"/>
      </w:pPr>
    </w:p>
    <w:p w14:paraId="235B8FB6" w14:textId="77777777" w:rsidR="004F5FB1" w:rsidRDefault="004F5FB1" w:rsidP="004F5FB1">
      <w:pPr>
        <w:spacing w:after="0" w:line="240" w:lineRule="auto"/>
        <w:jc w:val="right"/>
      </w:pPr>
      <w:r>
        <w:t>Embry-Riddle Aeronautical University</w:t>
      </w:r>
    </w:p>
    <w:p w14:paraId="0AA4EED8" w14:textId="77777777" w:rsidR="004F5FB1" w:rsidRDefault="004F5FB1" w:rsidP="004F5FB1">
      <w:pPr>
        <w:spacing w:after="0" w:line="240" w:lineRule="auto"/>
        <w:jc w:val="right"/>
      </w:pPr>
      <w:r>
        <w:t>600 South Clyde Morris Boulevard</w:t>
      </w:r>
    </w:p>
    <w:p w14:paraId="746B9102" w14:textId="77777777" w:rsidR="004F5FB1" w:rsidRDefault="004F5FB1" w:rsidP="004F5FB1">
      <w:pPr>
        <w:spacing w:after="0" w:line="240" w:lineRule="auto"/>
        <w:jc w:val="right"/>
      </w:pPr>
      <w:r>
        <w:t>Daytona Beach, FL 32114</w:t>
      </w:r>
    </w:p>
    <w:p w14:paraId="5DA6F0F0" w14:textId="77777777" w:rsidR="004F5FB1" w:rsidRDefault="004F5FB1" w:rsidP="004F5FB1">
      <w:pPr>
        <w:jc w:val="center"/>
      </w:pPr>
    </w:p>
    <w:p w14:paraId="687600BA" w14:textId="77777777" w:rsidR="004F5FB1" w:rsidRDefault="004F5FB1" w:rsidP="004F5FB1"/>
    <w:p w14:paraId="1206BBBC" w14:textId="77777777" w:rsidR="004F5FB1" w:rsidRDefault="004F5FB1" w:rsidP="004F5FB1"/>
    <w:p w14:paraId="275CDECF" w14:textId="77777777" w:rsidR="004F5FB1" w:rsidRPr="00860F30" w:rsidRDefault="004F5FB1" w:rsidP="004F5FB1">
      <w:pPr>
        <w:spacing w:after="0" w:line="240" w:lineRule="auto"/>
        <w:jc w:val="center"/>
        <w:rPr>
          <w:b/>
          <w:sz w:val="24"/>
          <w:szCs w:val="24"/>
        </w:rPr>
      </w:pPr>
      <w:r>
        <w:rPr>
          <w:b/>
          <w:sz w:val="24"/>
          <w:szCs w:val="24"/>
        </w:rPr>
        <w:t>Revision History</w:t>
      </w:r>
    </w:p>
    <w:p w14:paraId="30DC77ED" w14:textId="77777777" w:rsidR="004F5FB1" w:rsidRDefault="004F5FB1" w:rsidP="004F5FB1">
      <w:pPr>
        <w:spacing w:after="0" w:line="240" w:lineRule="auto"/>
        <w:jc w:val="center"/>
      </w:pPr>
    </w:p>
    <w:tbl>
      <w:tblPr>
        <w:tblStyle w:val="TableGrid"/>
        <w:tblW w:w="0" w:type="auto"/>
        <w:tblLook w:val="04A0" w:firstRow="1" w:lastRow="0" w:firstColumn="1" w:lastColumn="0" w:noHBand="0" w:noVBand="1"/>
      </w:tblPr>
      <w:tblGrid>
        <w:gridCol w:w="762"/>
        <w:gridCol w:w="1465"/>
        <w:gridCol w:w="2299"/>
        <w:gridCol w:w="4824"/>
      </w:tblGrid>
      <w:tr w:rsidR="004F5FB1" w14:paraId="041ABAA4" w14:textId="77777777" w:rsidTr="00D64CC9">
        <w:tc>
          <w:tcPr>
            <w:tcW w:w="771" w:type="dxa"/>
          </w:tcPr>
          <w:p w14:paraId="14F198F1" w14:textId="77777777" w:rsidR="004F5FB1" w:rsidRPr="00860F30" w:rsidRDefault="004F5FB1" w:rsidP="00D64CC9">
            <w:pPr>
              <w:jc w:val="center"/>
              <w:rPr>
                <w:b/>
              </w:rPr>
            </w:pPr>
            <w:r>
              <w:rPr>
                <w:b/>
              </w:rPr>
              <w:t>Rev</w:t>
            </w:r>
          </w:p>
        </w:tc>
        <w:tc>
          <w:tcPr>
            <w:tcW w:w="1497" w:type="dxa"/>
          </w:tcPr>
          <w:p w14:paraId="138500DD" w14:textId="77777777" w:rsidR="004F5FB1" w:rsidRPr="00860F30" w:rsidRDefault="004F5FB1" w:rsidP="00D64CC9">
            <w:pPr>
              <w:jc w:val="center"/>
              <w:rPr>
                <w:b/>
              </w:rPr>
            </w:pPr>
            <w:r>
              <w:rPr>
                <w:b/>
              </w:rPr>
              <w:t>Date</w:t>
            </w:r>
          </w:p>
        </w:tc>
        <w:tc>
          <w:tcPr>
            <w:tcW w:w="2340" w:type="dxa"/>
          </w:tcPr>
          <w:p w14:paraId="707ED14F" w14:textId="77777777" w:rsidR="004F5FB1" w:rsidRPr="00860F30" w:rsidRDefault="004F5FB1" w:rsidP="00D64CC9">
            <w:pPr>
              <w:jc w:val="center"/>
              <w:rPr>
                <w:b/>
              </w:rPr>
            </w:pPr>
            <w:r>
              <w:rPr>
                <w:b/>
              </w:rPr>
              <w:t>Author</w:t>
            </w:r>
          </w:p>
        </w:tc>
        <w:tc>
          <w:tcPr>
            <w:tcW w:w="4968" w:type="dxa"/>
          </w:tcPr>
          <w:p w14:paraId="4C30B84A" w14:textId="77777777" w:rsidR="004F5FB1" w:rsidRPr="00860F30" w:rsidRDefault="004F5FB1" w:rsidP="00D64CC9">
            <w:pPr>
              <w:jc w:val="center"/>
              <w:rPr>
                <w:b/>
              </w:rPr>
            </w:pPr>
            <w:r w:rsidRPr="00860F30">
              <w:rPr>
                <w:b/>
              </w:rPr>
              <w:t>Description</w:t>
            </w:r>
          </w:p>
        </w:tc>
      </w:tr>
      <w:tr w:rsidR="004F5FB1" w14:paraId="113481DE" w14:textId="77777777" w:rsidTr="00D64CC9">
        <w:tc>
          <w:tcPr>
            <w:tcW w:w="771" w:type="dxa"/>
          </w:tcPr>
          <w:p w14:paraId="1076CB32" w14:textId="77777777" w:rsidR="004F5FB1" w:rsidRPr="00860F30" w:rsidRDefault="004F5FB1" w:rsidP="00D64CC9">
            <w:pPr>
              <w:jc w:val="center"/>
            </w:pPr>
            <w:r>
              <w:t>0.1</w:t>
            </w:r>
          </w:p>
        </w:tc>
        <w:tc>
          <w:tcPr>
            <w:tcW w:w="1497" w:type="dxa"/>
          </w:tcPr>
          <w:p w14:paraId="385DF7AF" w14:textId="77777777" w:rsidR="004F5FB1" w:rsidRPr="00860F30" w:rsidRDefault="004F5FB1" w:rsidP="00D64CC9">
            <w:pPr>
              <w:jc w:val="center"/>
            </w:pPr>
            <w:r>
              <w:t>Aug 9, 2017</w:t>
            </w:r>
          </w:p>
        </w:tc>
        <w:tc>
          <w:tcPr>
            <w:tcW w:w="2340" w:type="dxa"/>
          </w:tcPr>
          <w:p w14:paraId="07F3C919" w14:textId="77777777" w:rsidR="004F5FB1" w:rsidRPr="00860F30" w:rsidRDefault="004F5FB1" w:rsidP="00D64CC9">
            <w:r>
              <w:t>Ghelarducci</w:t>
            </w:r>
          </w:p>
        </w:tc>
        <w:tc>
          <w:tcPr>
            <w:tcW w:w="4968" w:type="dxa"/>
          </w:tcPr>
          <w:p w14:paraId="2E76735D" w14:textId="77777777" w:rsidR="004F5FB1" w:rsidRPr="00860F30" w:rsidRDefault="004F5FB1" w:rsidP="00D64CC9">
            <w:r>
              <w:t>Initial build</w:t>
            </w:r>
          </w:p>
        </w:tc>
      </w:tr>
      <w:tr w:rsidR="00317870" w14:paraId="1B49DC90" w14:textId="77777777" w:rsidTr="00D64CC9">
        <w:tc>
          <w:tcPr>
            <w:tcW w:w="771" w:type="dxa"/>
          </w:tcPr>
          <w:p w14:paraId="2666D547" w14:textId="77777777" w:rsidR="00317870" w:rsidRDefault="00317870" w:rsidP="00D64CC9">
            <w:pPr>
              <w:jc w:val="center"/>
            </w:pPr>
            <w:r>
              <w:t>0.1</w:t>
            </w:r>
          </w:p>
        </w:tc>
        <w:tc>
          <w:tcPr>
            <w:tcW w:w="1497" w:type="dxa"/>
          </w:tcPr>
          <w:p w14:paraId="5210BE0A" w14:textId="77777777" w:rsidR="00317870" w:rsidRDefault="00317870" w:rsidP="00D64CC9">
            <w:pPr>
              <w:jc w:val="center"/>
            </w:pPr>
            <w:r>
              <w:t>Aug 10, 2017</w:t>
            </w:r>
          </w:p>
        </w:tc>
        <w:tc>
          <w:tcPr>
            <w:tcW w:w="2340" w:type="dxa"/>
          </w:tcPr>
          <w:p w14:paraId="675756C7" w14:textId="77777777" w:rsidR="00317870" w:rsidRDefault="00317870" w:rsidP="00D64CC9">
            <w:r>
              <w:t>Ghelarducci</w:t>
            </w:r>
          </w:p>
        </w:tc>
        <w:tc>
          <w:tcPr>
            <w:tcW w:w="4968" w:type="dxa"/>
          </w:tcPr>
          <w:p w14:paraId="1CA905A2" w14:textId="77777777" w:rsidR="00317870" w:rsidRDefault="00317870" w:rsidP="00D64CC9">
            <w:r>
              <w:t>Edit the switch step for all tests</w:t>
            </w:r>
          </w:p>
        </w:tc>
      </w:tr>
    </w:tbl>
    <w:p w14:paraId="7B9F4970" w14:textId="77777777" w:rsidR="004F5FB1" w:rsidRDefault="004F5FB1" w:rsidP="004F5FB1">
      <w:pPr>
        <w:spacing w:after="0" w:line="240" w:lineRule="auto"/>
        <w:jc w:val="center"/>
        <w:rPr>
          <w:b/>
          <w:sz w:val="24"/>
          <w:szCs w:val="24"/>
        </w:rPr>
      </w:pPr>
    </w:p>
    <w:p w14:paraId="28D158AE" w14:textId="77777777" w:rsidR="004F5FB1" w:rsidRDefault="004F5FB1" w:rsidP="004F5FB1">
      <w:pPr>
        <w:rPr>
          <w:b/>
          <w:sz w:val="24"/>
          <w:szCs w:val="24"/>
        </w:rPr>
      </w:pPr>
      <w:r>
        <w:rPr>
          <w:b/>
          <w:sz w:val="24"/>
          <w:szCs w:val="24"/>
        </w:rPr>
        <w:br w:type="page"/>
      </w:r>
    </w:p>
    <w:p w14:paraId="0243E2F5" w14:textId="77777777" w:rsidR="004F5FB1" w:rsidRDefault="004F5FB1" w:rsidP="004F5FB1">
      <w:pPr>
        <w:pStyle w:val="Heading1"/>
      </w:pPr>
      <w:r>
        <w:lastRenderedPageBreak/>
        <w:t>Introduction</w:t>
      </w:r>
    </w:p>
    <w:p w14:paraId="01667905" w14:textId="77777777" w:rsidR="004F5FB1" w:rsidRDefault="004F5FB1" w:rsidP="004F5FB1">
      <w:r>
        <w:tab/>
        <w:t xml:space="preserve">The purpose of this document is to specify the methodology of testing the product against a set of related requirements. Refer to Appendix A for Requirements. The product to be tested are the servo motors on the boe-bot. </w:t>
      </w:r>
    </w:p>
    <w:p w14:paraId="533D6825" w14:textId="77777777" w:rsidR="004F5FB1" w:rsidRDefault="004F5FB1" w:rsidP="004F5FB1"/>
    <w:p w14:paraId="75D12E2C" w14:textId="77777777" w:rsidR="004F5FB1" w:rsidRDefault="004F5FB1" w:rsidP="004F5FB1">
      <w:pPr>
        <w:pStyle w:val="Heading1"/>
      </w:pPr>
      <w:r>
        <w:t>Test Plan</w:t>
      </w:r>
    </w:p>
    <w:tbl>
      <w:tblPr>
        <w:tblStyle w:val="TableGrid"/>
        <w:tblW w:w="0" w:type="auto"/>
        <w:tblLook w:val="04A0" w:firstRow="1" w:lastRow="0" w:firstColumn="1" w:lastColumn="0" w:noHBand="0" w:noVBand="1"/>
      </w:tblPr>
      <w:tblGrid>
        <w:gridCol w:w="625"/>
        <w:gridCol w:w="2569"/>
        <w:gridCol w:w="2015"/>
        <w:gridCol w:w="1080"/>
        <w:gridCol w:w="1050"/>
        <w:gridCol w:w="2011"/>
      </w:tblGrid>
      <w:tr w:rsidR="004F5FB1" w14:paraId="039ABE40" w14:textId="77777777" w:rsidTr="00D64CC9">
        <w:tc>
          <w:tcPr>
            <w:tcW w:w="9350" w:type="dxa"/>
            <w:gridSpan w:val="6"/>
          </w:tcPr>
          <w:p w14:paraId="74E539CE" w14:textId="77777777" w:rsidR="004F5FB1" w:rsidRDefault="004F5FB1" w:rsidP="00D64CC9">
            <w:pPr>
              <w:jc w:val="center"/>
            </w:pPr>
            <w:r>
              <w:t>The following sequence satisfies:</w:t>
            </w:r>
          </w:p>
          <w:p w14:paraId="18E77C5D" w14:textId="77777777" w:rsidR="004F5FB1" w:rsidRPr="00D932BD" w:rsidRDefault="004F5FB1" w:rsidP="00D64CC9">
            <w:pPr>
              <w:jc w:val="center"/>
              <w:rPr>
                <w:b/>
              </w:rPr>
            </w:pPr>
            <w:r>
              <w:rPr>
                <w:b/>
              </w:rPr>
              <w:t>Req. 5.3 and 5.4</w:t>
            </w:r>
          </w:p>
        </w:tc>
      </w:tr>
      <w:tr w:rsidR="004F5FB1" w14:paraId="50BBBD90" w14:textId="77777777" w:rsidTr="00D64CC9">
        <w:tc>
          <w:tcPr>
            <w:tcW w:w="625" w:type="dxa"/>
          </w:tcPr>
          <w:p w14:paraId="62815525" w14:textId="77777777" w:rsidR="004F5FB1" w:rsidRDefault="004F5FB1" w:rsidP="00D64CC9">
            <w:r>
              <w:t>Step</w:t>
            </w:r>
          </w:p>
        </w:tc>
        <w:tc>
          <w:tcPr>
            <w:tcW w:w="2430" w:type="dxa"/>
          </w:tcPr>
          <w:p w14:paraId="16AC599D" w14:textId="77777777" w:rsidR="004F5FB1" w:rsidRDefault="004F5FB1" w:rsidP="00D64CC9">
            <w:r>
              <w:t>Input/action</w:t>
            </w:r>
          </w:p>
        </w:tc>
        <w:tc>
          <w:tcPr>
            <w:tcW w:w="2070" w:type="dxa"/>
          </w:tcPr>
          <w:p w14:paraId="6CF6A876" w14:textId="77777777" w:rsidR="004F5FB1" w:rsidRDefault="004F5FB1" w:rsidP="00D64CC9">
            <w:r>
              <w:t>Expected Result</w:t>
            </w:r>
          </w:p>
        </w:tc>
        <w:tc>
          <w:tcPr>
            <w:tcW w:w="1107" w:type="dxa"/>
          </w:tcPr>
          <w:p w14:paraId="4DA99B32" w14:textId="77777777" w:rsidR="004F5FB1" w:rsidRDefault="004F5FB1" w:rsidP="00D64CC9">
            <w:r>
              <w:t>Date Ran</w:t>
            </w:r>
          </w:p>
        </w:tc>
        <w:tc>
          <w:tcPr>
            <w:tcW w:w="1053" w:type="dxa"/>
          </w:tcPr>
          <w:p w14:paraId="7EB3AF64" w14:textId="77777777" w:rsidR="004F5FB1" w:rsidRDefault="004F5FB1" w:rsidP="00D64CC9">
            <w:r>
              <w:t>Pass/Fail</w:t>
            </w:r>
          </w:p>
        </w:tc>
        <w:tc>
          <w:tcPr>
            <w:tcW w:w="2065" w:type="dxa"/>
          </w:tcPr>
          <w:p w14:paraId="4E5C948D" w14:textId="77777777" w:rsidR="004F5FB1" w:rsidRDefault="004F5FB1" w:rsidP="00D64CC9">
            <w:r>
              <w:t>Comments</w:t>
            </w:r>
          </w:p>
        </w:tc>
      </w:tr>
      <w:tr w:rsidR="004F5FB1" w14:paraId="5983C371" w14:textId="77777777" w:rsidTr="00D64CC9">
        <w:tc>
          <w:tcPr>
            <w:tcW w:w="625" w:type="dxa"/>
          </w:tcPr>
          <w:p w14:paraId="4D641D12" w14:textId="77777777" w:rsidR="004F5FB1" w:rsidRDefault="004F5FB1" w:rsidP="00D64CC9">
            <w:r>
              <w:t>1</w:t>
            </w:r>
          </w:p>
        </w:tc>
        <w:tc>
          <w:tcPr>
            <w:tcW w:w="2430" w:type="dxa"/>
          </w:tcPr>
          <w:p w14:paraId="14BC1AA0" w14:textId="77777777" w:rsidR="004F5FB1" w:rsidRDefault="004F5FB1" w:rsidP="004F5FB1">
            <w:pPr>
              <w:pStyle w:val="ListParagraph"/>
              <w:numPr>
                <w:ilvl w:val="0"/>
                <w:numId w:val="1"/>
              </w:numPr>
            </w:pPr>
            <w:r>
              <w:t>Open the ServoMove.ino file</w:t>
            </w:r>
          </w:p>
          <w:p w14:paraId="0F5632DC" w14:textId="77777777" w:rsidR="004F5FB1" w:rsidRDefault="004F5FB1" w:rsidP="004F5FB1">
            <w:pPr>
              <w:pStyle w:val="ListParagraph"/>
              <w:numPr>
                <w:ilvl w:val="0"/>
                <w:numId w:val="1"/>
              </w:numPr>
            </w:pPr>
            <w:r>
              <w:t>Uncomment the following lines :  Forward();</w:t>
            </w:r>
          </w:p>
          <w:p w14:paraId="78E9E761" w14:textId="77777777" w:rsidR="004F5FB1" w:rsidRDefault="004F5FB1" w:rsidP="00D64CC9">
            <w:pPr>
              <w:pStyle w:val="ListParagraph"/>
            </w:pPr>
            <w:r>
              <w:t>delay(demoTime);</w:t>
            </w:r>
          </w:p>
          <w:p w14:paraId="405E5CB0" w14:textId="77777777" w:rsidR="004F5FB1" w:rsidRDefault="004F5FB1" w:rsidP="00D64CC9">
            <w:pPr>
              <w:pStyle w:val="ListParagraph"/>
            </w:pPr>
            <w:r>
              <w:t>Within the loop() function</w:t>
            </w:r>
          </w:p>
          <w:p w14:paraId="7F16ADDE" w14:textId="77777777" w:rsidR="004F5FB1" w:rsidRDefault="004F5FB1" w:rsidP="004F5FB1">
            <w:pPr>
              <w:pStyle w:val="ListParagraph"/>
              <w:numPr>
                <w:ilvl w:val="0"/>
                <w:numId w:val="1"/>
              </w:numPr>
            </w:pPr>
            <w:r>
              <w:t>Connect the boe-bot via usb to your computer</w:t>
            </w:r>
          </w:p>
          <w:p w14:paraId="24190700" w14:textId="77777777" w:rsidR="004F5FB1" w:rsidRDefault="004F5FB1" w:rsidP="004F5FB1">
            <w:pPr>
              <w:pStyle w:val="ListParagraph"/>
              <w:numPr>
                <w:ilvl w:val="0"/>
                <w:numId w:val="1"/>
              </w:numPr>
            </w:pPr>
            <w:r>
              <w:t>Upload the code to the boe-bot</w:t>
            </w:r>
          </w:p>
          <w:p w14:paraId="6F2E4D75" w14:textId="77777777" w:rsidR="004F5FB1" w:rsidRDefault="004F5FB1" w:rsidP="004F5FB1">
            <w:pPr>
              <w:pStyle w:val="ListParagraph"/>
              <w:numPr>
                <w:ilvl w:val="0"/>
                <w:numId w:val="1"/>
              </w:numPr>
            </w:pPr>
            <w:r>
              <w:t>Once done, move the switch to position 2</w:t>
            </w:r>
          </w:p>
          <w:p w14:paraId="5E5E8620" w14:textId="77777777" w:rsidR="004F5FB1" w:rsidRDefault="004F5FB1" w:rsidP="00D64CC9">
            <w:pPr>
              <w:pStyle w:val="ListParagraph"/>
            </w:pPr>
          </w:p>
        </w:tc>
        <w:tc>
          <w:tcPr>
            <w:tcW w:w="2070" w:type="dxa"/>
          </w:tcPr>
          <w:p w14:paraId="6B4C66F1" w14:textId="77777777" w:rsidR="004F5FB1" w:rsidRDefault="004F5FB1" w:rsidP="00D64CC9">
            <w:r>
              <w:t xml:space="preserve">Should move forward for a given time of demoTime </w:t>
            </w:r>
          </w:p>
        </w:tc>
        <w:tc>
          <w:tcPr>
            <w:tcW w:w="1107" w:type="dxa"/>
          </w:tcPr>
          <w:p w14:paraId="6D162C46" w14:textId="77777777" w:rsidR="004F5FB1" w:rsidRDefault="004F5FB1" w:rsidP="00D64CC9">
            <w:r>
              <w:t>Oct 4</w:t>
            </w:r>
            <w:r w:rsidRPr="00D46A71">
              <w:rPr>
                <w:vertAlign w:val="superscript"/>
              </w:rPr>
              <w:t>th</w:t>
            </w:r>
            <w:r>
              <w:t xml:space="preserve"> 2017</w:t>
            </w:r>
          </w:p>
        </w:tc>
        <w:tc>
          <w:tcPr>
            <w:tcW w:w="1053" w:type="dxa"/>
          </w:tcPr>
          <w:p w14:paraId="06AD7C09" w14:textId="77777777" w:rsidR="004F5FB1" w:rsidRDefault="004F5FB1" w:rsidP="00D64CC9">
            <w:r>
              <w:t>pass</w:t>
            </w:r>
          </w:p>
        </w:tc>
        <w:tc>
          <w:tcPr>
            <w:tcW w:w="2065" w:type="dxa"/>
          </w:tcPr>
          <w:p w14:paraId="487C0976" w14:textId="77777777" w:rsidR="004F5FB1" w:rsidRDefault="004F5FB1" w:rsidP="00D64CC9">
            <w:r>
              <w:t>The boe-bot does not go straight, but only for short periods of time</w:t>
            </w:r>
          </w:p>
        </w:tc>
      </w:tr>
    </w:tbl>
    <w:p w14:paraId="2EED9C25" w14:textId="77777777" w:rsidR="004F5FB1" w:rsidRDefault="004F5FB1" w:rsidP="004F5FB1"/>
    <w:p w14:paraId="6C8C05F7" w14:textId="77777777" w:rsidR="004F5FB1" w:rsidRDefault="004F5FB1" w:rsidP="004F5FB1"/>
    <w:p w14:paraId="52CDBC5B" w14:textId="77777777" w:rsidR="004F5FB1" w:rsidRDefault="004F5FB1" w:rsidP="004F5FB1"/>
    <w:p w14:paraId="39BFD0FE" w14:textId="77777777" w:rsidR="004F5FB1" w:rsidRDefault="004F5FB1" w:rsidP="004F5FB1"/>
    <w:p w14:paraId="0EC16343" w14:textId="77777777" w:rsidR="004F5FB1" w:rsidRDefault="004F5FB1" w:rsidP="004F5FB1"/>
    <w:p w14:paraId="2C09C3A7" w14:textId="77777777" w:rsidR="004F5FB1" w:rsidRDefault="004F5FB1" w:rsidP="004F5FB1"/>
    <w:p w14:paraId="0DA3ADFF" w14:textId="77777777" w:rsidR="004F5FB1" w:rsidRDefault="004F5FB1" w:rsidP="004F5FB1"/>
    <w:p w14:paraId="5B56B852" w14:textId="77777777" w:rsidR="004F5FB1" w:rsidRDefault="004F5FB1" w:rsidP="004F5FB1"/>
    <w:p w14:paraId="28EA13D5" w14:textId="77777777" w:rsidR="004F5FB1" w:rsidRPr="00D932BD" w:rsidRDefault="004F5FB1" w:rsidP="004F5FB1"/>
    <w:p w14:paraId="37079764" w14:textId="77777777" w:rsidR="004F5FB1" w:rsidRDefault="004F5FB1" w:rsidP="004F5FB1"/>
    <w:p w14:paraId="394795F8" w14:textId="77777777" w:rsidR="004F5FB1" w:rsidRDefault="004F5FB1" w:rsidP="004F5FB1"/>
    <w:tbl>
      <w:tblPr>
        <w:tblStyle w:val="TableGrid"/>
        <w:tblW w:w="0" w:type="auto"/>
        <w:tblLook w:val="04A0" w:firstRow="1" w:lastRow="0" w:firstColumn="1" w:lastColumn="0" w:noHBand="0" w:noVBand="1"/>
      </w:tblPr>
      <w:tblGrid>
        <w:gridCol w:w="625"/>
        <w:gridCol w:w="2569"/>
        <w:gridCol w:w="2015"/>
        <w:gridCol w:w="1080"/>
        <w:gridCol w:w="1050"/>
        <w:gridCol w:w="2011"/>
      </w:tblGrid>
      <w:tr w:rsidR="004F5FB1" w14:paraId="54388FD6" w14:textId="77777777" w:rsidTr="00D64CC9">
        <w:tc>
          <w:tcPr>
            <w:tcW w:w="9350" w:type="dxa"/>
            <w:gridSpan w:val="6"/>
          </w:tcPr>
          <w:p w14:paraId="0A511F3E" w14:textId="77777777" w:rsidR="004F5FB1" w:rsidRDefault="004F5FB1" w:rsidP="00D64CC9">
            <w:pPr>
              <w:jc w:val="center"/>
            </w:pPr>
            <w:r>
              <w:lastRenderedPageBreak/>
              <w:t>The following sequence satisfies:</w:t>
            </w:r>
          </w:p>
          <w:p w14:paraId="65284053" w14:textId="77777777" w:rsidR="004F5FB1" w:rsidRPr="00D932BD" w:rsidRDefault="004F5FB1" w:rsidP="00D64CC9">
            <w:pPr>
              <w:jc w:val="center"/>
              <w:rPr>
                <w:b/>
              </w:rPr>
            </w:pPr>
            <w:r>
              <w:rPr>
                <w:b/>
              </w:rPr>
              <w:t>Req. 5.4 and 5.5</w:t>
            </w:r>
          </w:p>
        </w:tc>
      </w:tr>
      <w:tr w:rsidR="004F5FB1" w14:paraId="40EF913E" w14:textId="77777777" w:rsidTr="00D64CC9">
        <w:tc>
          <w:tcPr>
            <w:tcW w:w="625" w:type="dxa"/>
          </w:tcPr>
          <w:p w14:paraId="18F2DCDC" w14:textId="77777777" w:rsidR="004F5FB1" w:rsidRDefault="004F5FB1" w:rsidP="00D64CC9">
            <w:r>
              <w:t>Step</w:t>
            </w:r>
          </w:p>
        </w:tc>
        <w:tc>
          <w:tcPr>
            <w:tcW w:w="2430" w:type="dxa"/>
          </w:tcPr>
          <w:p w14:paraId="380FAEC7" w14:textId="77777777" w:rsidR="004F5FB1" w:rsidRDefault="004F5FB1" w:rsidP="00D64CC9">
            <w:r>
              <w:t>Input/action</w:t>
            </w:r>
          </w:p>
        </w:tc>
        <w:tc>
          <w:tcPr>
            <w:tcW w:w="2070" w:type="dxa"/>
          </w:tcPr>
          <w:p w14:paraId="4CB0CD60" w14:textId="77777777" w:rsidR="004F5FB1" w:rsidRDefault="004F5FB1" w:rsidP="00D64CC9">
            <w:r>
              <w:t>Expected Result</w:t>
            </w:r>
          </w:p>
        </w:tc>
        <w:tc>
          <w:tcPr>
            <w:tcW w:w="1107" w:type="dxa"/>
          </w:tcPr>
          <w:p w14:paraId="35C3C7D9" w14:textId="77777777" w:rsidR="004F5FB1" w:rsidRDefault="004F5FB1" w:rsidP="00D64CC9">
            <w:r>
              <w:t>Date Ran</w:t>
            </w:r>
          </w:p>
        </w:tc>
        <w:tc>
          <w:tcPr>
            <w:tcW w:w="1053" w:type="dxa"/>
          </w:tcPr>
          <w:p w14:paraId="32D69FDB" w14:textId="77777777" w:rsidR="004F5FB1" w:rsidRDefault="004F5FB1" w:rsidP="00D64CC9">
            <w:r>
              <w:t>Pass/Fail</w:t>
            </w:r>
          </w:p>
        </w:tc>
        <w:tc>
          <w:tcPr>
            <w:tcW w:w="2065" w:type="dxa"/>
          </w:tcPr>
          <w:p w14:paraId="6EBF6E18" w14:textId="77777777" w:rsidR="004F5FB1" w:rsidRDefault="004F5FB1" w:rsidP="00D64CC9">
            <w:r>
              <w:t>Comments</w:t>
            </w:r>
          </w:p>
        </w:tc>
      </w:tr>
      <w:tr w:rsidR="004F5FB1" w14:paraId="721F9D7C" w14:textId="77777777" w:rsidTr="00D64CC9">
        <w:tc>
          <w:tcPr>
            <w:tcW w:w="625" w:type="dxa"/>
          </w:tcPr>
          <w:p w14:paraId="41A3E18C" w14:textId="77777777" w:rsidR="004F5FB1" w:rsidRDefault="004F5FB1" w:rsidP="00D64CC9">
            <w:r>
              <w:t>1</w:t>
            </w:r>
          </w:p>
        </w:tc>
        <w:tc>
          <w:tcPr>
            <w:tcW w:w="2430" w:type="dxa"/>
          </w:tcPr>
          <w:p w14:paraId="47109286" w14:textId="77777777" w:rsidR="004F5FB1" w:rsidRDefault="004F5FB1" w:rsidP="004F5FB1">
            <w:pPr>
              <w:pStyle w:val="ListParagraph"/>
              <w:numPr>
                <w:ilvl w:val="0"/>
                <w:numId w:val="3"/>
              </w:numPr>
            </w:pPr>
            <w:r>
              <w:t>Open the ServoMove.ino file</w:t>
            </w:r>
          </w:p>
          <w:p w14:paraId="61D1F046" w14:textId="77777777" w:rsidR="004F5FB1" w:rsidRDefault="004F5FB1" w:rsidP="004F5FB1">
            <w:pPr>
              <w:pStyle w:val="ListParagraph"/>
              <w:numPr>
                <w:ilvl w:val="0"/>
                <w:numId w:val="3"/>
              </w:numPr>
            </w:pPr>
            <w:r>
              <w:t>comment the following lines :  Forward();</w:t>
            </w:r>
          </w:p>
          <w:p w14:paraId="4DFBA637" w14:textId="77777777" w:rsidR="004F5FB1" w:rsidRDefault="004F5FB1" w:rsidP="00D64CC9">
            <w:pPr>
              <w:pStyle w:val="ListParagraph"/>
            </w:pPr>
            <w:r>
              <w:t>delay(demoTime);</w:t>
            </w:r>
          </w:p>
          <w:p w14:paraId="4A245E54" w14:textId="77777777" w:rsidR="004F5FB1" w:rsidRDefault="004F5FB1" w:rsidP="00D64CC9">
            <w:pPr>
              <w:pStyle w:val="ListParagraph"/>
            </w:pPr>
            <w:r>
              <w:t>Within the loop() function</w:t>
            </w:r>
          </w:p>
          <w:p w14:paraId="704387E4" w14:textId="77777777" w:rsidR="004F5FB1" w:rsidRDefault="004F5FB1" w:rsidP="004F5FB1">
            <w:pPr>
              <w:pStyle w:val="ListParagraph"/>
              <w:numPr>
                <w:ilvl w:val="0"/>
                <w:numId w:val="3"/>
              </w:numPr>
            </w:pPr>
            <w:r>
              <w:t>Uncomment the following lines :  Backward();</w:t>
            </w:r>
          </w:p>
          <w:p w14:paraId="69C12BB0" w14:textId="77777777" w:rsidR="004F5FB1" w:rsidRDefault="004F5FB1" w:rsidP="00D64CC9">
            <w:pPr>
              <w:pStyle w:val="ListParagraph"/>
            </w:pPr>
            <w:r>
              <w:t>delay(demoTime);</w:t>
            </w:r>
          </w:p>
          <w:p w14:paraId="32B5F480" w14:textId="77777777" w:rsidR="004F5FB1" w:rsidRDefault="004F5FB1" w:rsidP="00D64CC9">
            <w:pPr>
              <w:pStyle w:val="ListParagraph"/>
            </w:pPr>
            <w:r>
              <w:t>Within the loop() function</w:t>
            </w:r>
          </w:p>
          <w:p w14:paraId="0971AC1E" w14:textId="77777777" w:rsidR="004F5FB1" w:rsidRDefault="004F5FB1" w:rsidP="004F5FB1">
            <w:pPr>
              <w:pStyle w:val="ListParagraph"/>
              <w:numPr>
                <w:ilvl w:val="0"/>
                <w:numId w:val="3"/>
              </w:numPr>
            </w:pPr>
            <w:r>
              <w:t>Connect the boe-bot via usb to your computer</w:t>
            </w:r>
          </w:p>
          <w:p w14:paraId="68E4B7AA" w14:textId="77777777" w:rsidR="004F5FB1" w:rsidRDefault="004F5FB1" w:rsidP="004F5FB1">
            <w:pPr>
              <w:pStyle w:val="ListParagraph"/>
              <w:numPr>
                <w:ilvl w:val="0"/>
                <w:numId w:val="3"/>
              </w:numPr>
            </w:pPr>
            <w:r>
              <w:t>Upload the code to the boe-bot</w:t>
            </w:r>
          </w:p>
          <w:p w14:paraId="2966DA83" w14:textId="77777777" w:rsidR="004F5FB1" w:rsidRDefault="004F5FB1" w:rsidP="004F5FB1">
            <w:pPr>
              <w:pStyle w:val="ListParagraph"/>
              <w:numPr>
                <w:ilvl w:val="0"/>
                <w:numId w:val="3"/>
              </w:numPr>
            </w:pPr>
            <w:r>
              <w:t>Once done, move the switch to position 2</w:t>
            </w:r>
          </w:p>
          <w:p w14:paraId="69D9A0B0" w14:textId="77777777" w:rsidR="004F5FB1" w:rsidRDefault="004F5FB1" w:rsidP="00D64CC9">
            <w:pPr>
              <w:pStyle w:val="ListParagraph"/>
            </w:pPr>
          </w:p>
        </w:tc>
        <w:tc>
          <w:tcPr>
            <w:tcW w:w="2070" w:type="dxa"/>
          </w:tcPr>
          <w:p w14:paraId="5CF67C9E" w14:textId="77777777" w:rsidR="004F5FB1" w:rsidRDefault="004F5FB1" w:rsidP="00D64CC9">
            <w:r>
              <w:t xml:space="preserve">Should move backwards for a given time of demoTime and then stop for a given time </w:t>
            </w:r>
          </w:p>
        </w:tc>
        <w:tc>
          <w:tcPr>
            <w:tcW w:w="1107" w:type="dxa"/>
          </w:tcPr>
          <w:p w14:paraId="77179CD3" w14:textId="77777777" w:rsidR="004F5FB1" w:rsidRDefault="004F5FB1" w:rsidP="00D64CC9">
            <w:r>
              <w:t>Oct 4</w:t>
            </w:r>
            <w:r w:rsidRPr="00D46A71">
              <w:rPr>
                <w:vertAlign w:val="superscript"/>
              </w:rPr>
              <w:t>th</w:t>
            </w:r>
            <w:r>
              <w:t xml:space="preserve"> 2017</w:t>
            </w:r>
          </w:p>
        </w:tc>
        <w:tc>
          <w:tcPr>
            <w:tcW w:w="1053" w:type="dxa"/>
          </w:tcPr>
          <w:p w14:paraId="5FE84C47" w14:textId="77777777" w:rsidR="004F5FB1" w:rsidRDefault="004F5FB1" w:rsidP="00D64CC9">
            <w:r>
              <w:t>pass</w:t>
            </w:r>
          </w:p>
        </w:tc>
        <w:tc>
          <w:tcPr>
            <w:tcW w:w="2065" w:type="dxa"/>
          </w:tcPr>
          <w:p w14:paraId="6DC322EC" w14:textId="77777777" w:rsidR="004F5FB1" w:rsidRDefault="004F5FB1" w:rsidP="00D64CC9">
            <w:r>
              <w:t>The boe-bot does not go straight, but only for short periods of time</w:t>
            </w:r>
          </w:p>
        </w:tc>
      </w:tr>
    </w:tbl>
    <w:p w14:paraId="41E991A9" w14:textId="77777777" w:rsidR="004F5FB1" w:rsidRDefault="004F5FB1" w:rsidP="004F5FB1"/>
    <w:p w14:paraId="3885E4B9" w14:textId="77777777" w:rsidR="004F5FB1" w:rsidRDefault="004F5FB1" w:rsidP="004F5FB1">
      <w:r>
        <w:br w:type="page"/>
      </w:r>
    </w:p>
    <w:p w14:paraId="03A46F5E" w14:textId="77777777" w:rsidR="004F5FB1" w:rsidRDefault="004F5FB1" w:rsidP="004F5FB1">
      <w:pPr>
        <w:pStyle w:val="Heading1"/>
      </w:pPr>
    </w:p>
    <w:tbl>
      <w:tblPr>
        <w:tblStyle w:val="TableGrid"/>
        <w:tblW w:w="0" w:type="auto"/>
        <w:tblLook w:val="04A0" w:firstRow="1" w:lastRow="0" w:firstColumn="1" w:lastColumn="0" w:noHBand="0" w:noVBand="1"/>
      </w:tblPr>
      <w:tblGrid>
        <w:gridCol w:w="625"/>
        <w:gridCol w:w="2569"/>
        <w:gridCol w:w="2015"/>
        <w:gridCol w:w="1080"/>
        <w:gridCol w:w="1050"/>
        <w:gridCol w:w="2011"/>
      </w:tblGrid>
      <w:tr w:rsidR="004F5FB1" w14:paraId="45DF6557" w14:textId="77777777" w:rsidTr="00D64CC9">
        <w:tc>
          <w:tcPr>
            <w:tcW w:w="9350" w:type="dxa"/>
            <w:gridSpan w:val="6"/>
          </w:tcPr>
          <w:p w14:paraId="56511AAD" w14:textId="77777777" w:rsidR="004F5FB1" w:rsidRDefault="004F5FB1" w:rsidP="00D64CC9">
            <w:pPr>
              <w:jc w:val="center"/>
            </w:pPr>
            <w:r>
              <w:t>The following sequence satisfies:</w:t>
            </w:r>
          </w:p>
          <w:p w14:paraId="00793B2A" w14:textId="77777777" w:rsidR="004F5FB1" w:rsidRPr="00D932BD" w:rsidRDefault="004F5FB1" w:rsidP="00D64CC9">
            <w:pPr>
              <w:jc w:val="center"/>
              <w:rPr>
                <w:b/>
              </w:rPr>
            </w:pPr>
            <w:r>
              <w:rPr>
                <w:b/>
              </w:rPr>
              <w:t>Req. 5.2 and 5.5</w:t>
            </w:r>
          </w:p>
        </w:tc>
      </w:tr>
      <w:tr w:rsidR="004F5FB1" w14:paraId="73AFD753" w14:textId="77777777" w:rsidTr="00D64CC9">
        <w:tc>
          <w:tcPr>
            <w:tcW w:w="625" w:type="dxa"/>
          </w:tcPr>
          <w:p w14:paraId="263FA575" w14:textId="77777777" w:rsidR="004F5FB1" w:rsidRDefault="004F5FB1" w:rsidP="00D64CC9">
            <w:r>
              <w:t>Step</w:t>
            </w:r>
          </w:p>
        </w:tc>
        <w:tc>
          <w:tcPr>
            <w:tcW w:w="2430" w:type="dxa"/>
          </w:tcPr>
          <w:p w14:paraId="72BB3931" w14:textId="77777777" w:rsidR="004F5FB1" w:rsidRDefault="004F5FB1" w:rsidP="00D64CC9">
            <w:r>
              <w:t>Input/action</w:t>
            </w:r>
          </w:p>
        </w:tc>
        <w:tc>
          <w:tcPr>
            <w:tcW w:w="2070" w:type="dxa"/>
          </w:tcPr>
          <w:p w14:paraId="138DF5C7" w14:textId="77777777" w:rsidR="004F5FB1" w:rsidRDefault="004F5FB1" w:rsidP="00D64CC9">
            <w:r>
              <w:t>Expected Result</w:t>
            </w:r>
          </w:p>
        </w:tc>
        <w:tc>
          <w:tcPr>
            <w:tcW w:w="1107" w:type="dxa"/>
          </w:tcPr>
          <w:p w14:paraId="481A9933" w14:textId="77777777" w:rsidR="004F5FB1" w:rsidRDefault="004F5FB1" w:rsidP="00D64CC9">
            <w:r>
              <w:t>Date Ran</w:t>
            </w:r>
          </w:p>
        </w:tc>
        <w:tc>
          <w:tcPr>
            <w:tcW w:w="1053" w:type="dxa"/>
          </w:tcPr>
          <w:p w14:paraId="3F74256D" w14:textId="77777777" w:rsidR="004F5FB1" w:rsidRDefault="004F5FB1" w:rsidP="00D64CC9">
            <w:r>
              <w:t>Pass/Fail</w:t>
            </w:r>
          </w:p>
        </w:tc>
        <w:tc>
          <w:tcPr>
            <w:tcW w:w="2065" w:type="dxa"/>
          </w:tcPr>
          <w:p w14:paraId="65CC8FA7" w14:textId="77777777" w:rsidR="004F5FB1" w:rsidRDefault="004F5FB1" w:rsidP="00D64CC9">
            <w:r>
              <w:t>Comments</w:t>
            </w:r>
          </w:p>
        </w:tc>
      </w:tr>
      <w:tr w:rsidR="004F5FB1" w14:paraId="556BF9BF" w14:textId="77777777" w:rsidTr="00D64CC9">
        <w:tc>
          <w:tcPr>
            <w:tcW w:w="625" w:type="dxa"/>
          </w:tcPr>
          <w:p w14:paraId="3BE48D4E" w14:textId="77777777" w:rsidR="004F5FB1" w:rsidRDefault="004F5FB1" w:rsidP="00D64CC9">
            <w:r>
              <w:t>1</w:t>
            </w:r>
          </w:p>
        </w:tc>
        <w:tc>
          <w:tcPr>
            <w:tcW w:w="2430" w:type="dxa"/>
          </w:tcPr>
          <w:p w14:paraId="4A0DB071" w14:textId="77777777" w:rsidR="004F5FB1" w:rsidRDefault="004F5FB1" w:rsidP="004F5FB1">
            <w:pPr>
              <w:pStyle w:val="ListParagraph"/>
              <w:numPr>
                <w:ilvl w:val="0"/>
                <w:numId w:val="4"/>
              </w:numPr>
            </w:pPr>
            <w:r>
              <w:t>Open the ServoMove.ino file</w:t>
            </w:r>
          </w:p>
          <w:p w14:paraId="0A36C75B" w14:textId="77777777" w:rsidR="004F5FB1" w:rsidRDefault="004F5FB1" w:rsidP="004F5FB1">
            <w:pPr>
              <w:pStyle w:val="ListParagraph"/>
              <w:numPr>
                <w:ilvl w:val="0"/>
                <w:numId w:val="4"/>
              </w:numPr>
            </w:pPr>
            <w:r>
              <w:t>comment the following lines :  Backward();</w:t>
            </w:r>
          </w:p>
          <w:p w14:paraId="728A9B8A" w14:textId="77777777" w:rsidR="004F5FB1" w:rsidRDefault="004F5FB1" w:rsidP="00D64CC9">
            <w:pPr>
              <w:pStyle w:val="ListParagraph"/>
            </w:pPr>
            <w:r>
              <w:t>delay(demoTime);</w:t>
            </w:r>
          </w:p>
          <w:p w14:paraId="4A7DE0CA" w14:textId="77777777" w:rsidR="004F5FB1" w:rsidRDefault="004F5FB1" w:rsidP="00D64CC9">
            <w:pPr>
              <w:pStyle w:val="ListParagraph"/>
            </w:pPr>
            <w:r>
              <w:t>Within the loop() function</w:t>
            </w:r>
          </w:p>
          <w:p w14:paraId="5A256F56" w14:textId="77777777" w:rsidR="004F5FB1" w:rsidRDefault="004F5FB1" w:rsidP="004F5FB1">
            <w:pPr>
              <w:pStyle w:val="ListParagraph"/>
              <w:numPr>
                <w:ilvl w:val="0"/>
                <w:numId w:val="4"/>
              </w:numPr>
            </w:pPr>
            <w:r>
              <w:t>Uncomment the following lines :  turnRight();</w:t>
            </w:r>
          </w:p>
          <w:p w14:paraId="692D1ACB" w14:textId="77777777" w:rsidR="004F5FB1" w:rsidRDefault="004F5FB1" w:rsidP="00D64CC9">
            <w:pPr>
              <w:pStyle w:val="ListParagraph"/>
            </w:pPr>
            <w:r>
              <w:t>delay(demoTime);</w:t>
            </w:r>
          </w:p>
          <w:p w14:paraId="0269D4D0" w14:textId="77777777" w:rsidR="004F5FB1" w:rsidRDefault="004F5FB1" w:rsidP="00D64CC9">
            <w:pPr>
              <w:pStyle w:val="ListParagraph"/>
            </w:pPr>
            <w:r>
              <w:t>Within the loop() function</w:t>
            </w:r>
          </w:p>
          <w:p w14:paraId="3115D4BA" w14:textId="77777777" w:rsidR="004F5FB1" w:rsidRDefault="004F5FB1" w:rsidP="004F5FB1">
            <w:pPr>
              <w:pStyle w:val="ListParagraph"/>
              <w:numPr>
                <w:ilvl w:val="0"/>
                <w:numId w:val="4"/>
              </w:numPr>
            </w:pPr>
            <w:r>
              <w:t>Connect the boe-bot via usb to your computer</w:t>
            </w:r>
          </w:p>
          <w:p w14:paraId="2D8EC102" w14:textId="77777777" w:rsidR="004F5FB1" w:rsidRDefault="004F5FB1" w:rsidP="004F5FB1">
            <w:pPr>
              <w:pStyle w:val="ListParagraph"/>
              <w:numPr>
                <w:ilvl w:val="0"/>
                <w:numId w:val="4"/>
              </w:numPr>
            </w:pPr>
            <w:r>
              <w:t>Upload the code to the boe-bot</w:t>
            </w:r>
          </w:p>
          <w:p w14:paraId="588F479C" w14:textId="77777777" w:rsidR="004F5FB1" w:rsidRDefault="004F5FB1" w:rsidP="004F5FB1">
            <w:pPr>
              <w:pStyle w:val="ListParagraph"/>
              <w:numPr>
                <w:ilvl w:val="0"/>
                <w:numId w:val="4"/>
              </w:numPr>
            </w:pPr>
            <w:r>
              <w:t>Once done, move the switch to position 2</w:t>
            </w:r>
          </w:p>
          <w:p w14:paraId="0BBB1C5E" w14:textId="77777777" w:rsidR="004F5FB1" w:rsidRDefault="004F5FB1" w:rsidP="00D64CC9">
            <w:pPr>
              <w:pStyle w:val="ListParagraph"/>
            </w:pPr>
          </w:p>
        </w:tc>
        <w:tc>
          <w:tcPr>
            <w:tcW w:w="2070" w:type="dxa"/>
          </w:tcPr>
          <w:p w14:paraId="243BFCD2" w14:textId="77777777" w:rsidR="004F5FB1" w:rsidRDefault="004F5FB1" w:rsidP="00D64CC9">
            <w:r>
              <w:t xml:space="preserve">Should move turnRight for a given time of demoTime and then stop for a given time </w:t>
            </w:r>
          </w:p>
        </w:tc>
        <w:tc>
          <w:tcPr>
            <w:tcW w:w="1107" w:type="dxa"/>
          </w:tcPr>
          <w:p w14:paraId="2C5EC062" w14:textId="77777777" w:rsidR="004F5FB1" w:rsidRDefault="004F5FB1" w:rsidP="00D64CC9">
            <w:r>
              <w:t>Oct 4</w:t>
            </w:r>
            <w:r w:rsidRPr="00D46A71">
              <w:rPr>
                <w:vertAlign w:val="superscript"/>
              </w:rPr>
              <w:t>th</w:t>
            </w:r>
            <w:r>
              <w:t xml:space="preserve"> 2017</w:t>
            </w:r>
          </w:p>
        </w:tc>
        <w:tc>
          <w:tcPr>
            <w:tcW w:w="1053" w:type="dxa"/>
          </w:tcPr>
          <w:p w14:paraId="4A073D01" w14:textId="77777777" w:rsidR="004F5FB1" w:rsidRDefault="004F5FB1" w:rsidP="00D64CC9">
            <w:r>
              <w:t>pass</w:t>
            </w:r>
          </w:p>
        </w:tc>
        <w:tc>
          <w:tcPr>
            <w:tcW w:w="2065" w:type="dxa"/>
          </w:tcPr>
          <w:p w14:paraId="12BC1B32" w14:textId="77777777" w:rsidR="004F5FB1" w:rsidRDefault="004F5FB1" w:rsidP="00D64CC9">
            <w:r>
              <w:t>None</w:t>
            </w:r>
          </w:p>
        </w:tc>
      </w:tr>
    </w:tbl>
    <w:p w14:paraId="2A58F126" w14:textId="77777777" w:rsidR="004F5FB1" w:rsidRDefault="004F5FB1" w:rsidP="004F5FB1"/>
    <w:p w14:paraId="312813B3" w14:textId="77777777" w:rsidR="004F5FB1" w:rsidRDefault="004F5FB1" w:rsidP="004F5FB1"/>
    <w:p w14:paraId="69888C26" w14:textId="77777777" w:rsidR="004F5FB1" w:rsidRDefault="004F5FB1" w:rsidP="004F5FB1"/>
    <w:p w14:paraId="36756AA4" w14:textId="77777777" w:rsidR="004F5FB1" w:rsidRDefault="004F5FB1" w:rsidP="004F5FB1"/>
    <w:p w14:paraId="5188F171" w14:textId="77777777" w:rsidR="004F5FB1" w:rsidRDefault="004F5FB1" w:rsidP="004F5FB1"/>
    <w:p w14:paraId="0DA34A0E" w14:textId="77777777" w:rsidR="004F5FB1" w:rsidRDefault="004F5FB1" w:rsidP="004F5FB1"/>
    <w:p w14:paraId="4C5CB1EF" w14:textId="77777777" w:rsidR="004F5FB1" w:rsidRDefault="004F5FB1" w:rsidP="004F5FB1"/>
    <w:p w14:paraId="1B22F62B" w14:textId="77777777" w:rsidR="004F5FB1" w:rsidRDefault="004F5FB1" w:rsidP="004F5FB1"/>
    <w:p w14:paraId="274A8905" w14:textId="77777777" w:rsidR="004F5FB1" w:rsidRDefault="004F5FB1" w:rsidP="004F5FB1"/>
    <w:p w14:paraId="71773D89" w14:textId="77777777" w:rsidR="004F5FB1" w:rsidRDefault="004F5FB1" w:rsidP="004F5FB1"/>
    <w:p w14:paraId="06809DDE" w14:textId="77777777" w:rsidR="004F5FB1" w:rsidRDefault="004F5FB1" w:rsidP="004F5FB1"/>
    <w:p w14:paraId="0F35131C" w14:textId="77777777" w:rsidR="004F5FB1" w:rsidRDefault="004F5FB1" w:rsidP="004F5FB1"/>
    <w:tbl>
      <w:tblPr>
        <w:tblStyle w:val="TableGrid"/>
        <w:tblW w:w="0" w:type="auto"/>
        <w:tblLook w:val="04A0" w:firstRow="1" w:lastRow="0" w:firstColumn="1" w:lastColumn="0" w:noHBand="0" w:noVBand="1"/>
      </w:tblPr>
      <w:tblGrid>
        <w:gridCol w:w="625"/>
        <w:gridCol w:w="2569"/>
        <w:gridCol w:w="2015"/>
        <w:gridCol w:w="1080"/>
        <w:gridCol w:w="1050"/>
        <w:gridCol w:w="2011"/>
      </w:tblGrid>
      <w:tr w:rsidR="004F5FB1" w14:paraId="100271E5" w14:textId="77777777" w:rsidTr="00D64CC9">
        <w:tc>
          <w:tcPr>
            <w:tcW w:w="9350" w:type="dxa"/>
            <w:gridSpan w:val="6"/>
          </w:tcPr>
          <w:p w14:paraId="022ADB43" w14:textId="77777777" w:rsidR="004F5FB1" w:rsidRDefault="004F5FB1" w:rsidP="00D64CC9">
            <w:pPr>
              <w:jc w:val="center"/>
            </w:pPr>
            <w:r>
              <w:lastRenderedPageBreak/>
              <w:t>The following sequence satisfies:</w:t>
            </w:r>
          </w:p>
          <w:p w14:paraId="412A54C2" w14:textId="77777777" w:rsidR="004F5FB1" w:rsidRPr="00D932BD" w:rsidRDefault="004F5FB1" w:rsidP="00D64CC9">
            <w:pPr>
              <w:jc w:val="center"/>
              <w:rPr>
                <w:b/>
              </w:rPr>
            </w:pPr>
            <w:r>
              <w:rPr>
                <w:b/>
              </w:rPr>
              <w:t>Req. 5.1 and 5.5</w:t>
            </w:r>
          </w:p>
        </w:tc>
      </w:tr>
      <w:tr w:rsidR="004F5FB1" w14:paraId="3CC14B9E" w14:textId="77777777" w:rsidTr="00D64CC9">
        <w:tc>
          <w:tcPr>
            <w:tcW w:w="625" w:type="dxa"/>
          </w:tcPr>
          <w:p w14:paraId="48D81962" w14:textId="77777777" w:rsidR="004F5FB1" w:rsidRDefault="004F5FB1" w:rsidP="00D64CC9">
            <w:r>
              <w:t>Step</w:t>
            </w:r>
          </w:p>
        </w:tc>
        <w:tc>
          <w:tcPr>
            <w:tcW w:w="2430" w:type="dxa"/>
          </w:tcPr>
          <w:p w14:paraId="2552B179" w14:textId="77777777" w:rsidR="004F5FB1" w:rsidRDefault="004F5FB1" w:rsidP="00D64CC9">
            <w:r>
              <w:t>Input/action</w:t>
            </w:r>
          </w:p>
        </w:tc>
        <w:tc>
          <w:tcPr>
            <w:tcW w:w="2070" w:type="dxa"/>
          </w:tcPr>
          <w:p w14:paraId="706F45DF" w14:textId="77777777" w:rsidR="004F5FB1" w:rsidRDefault="004F5FB1" w:rsidP="00D64CC9">
            <w:r>
              <w:t>Expected Result</w:t>
            </w:r>
          </w:p>
        </w:tc>
        <w:tc>
          <w:tcPr>
            <w:tcW w:w="1107" w:type="dxa"/>
          </w:tcPr>
          <w:p w14:paraId="77D870D2" w14:textId="77777777" w:rsidR="004F5FB1" w:rsidRDefault="004F5FB1" w:rsidP="00D64CC9">
            <w:r>
              <w:t>Date Ran</w:t>
            </w:r>
          </w:p>
        </w:tc>
        <w:tc>
          <w:tcPr>
            <w:tcW w:w="1053" w:type="dxa"/>
          </w:tcPr>
          <w:p w14:paraId="456D2F63" w14:textId="77777777" w:rsidR="004F5FB1" w:rsidRDefault="004F5FB1" w:rsidP="00D64CC9">
            <w:r>
              <w:t>Pass/Fail</w:t>
            </w:r>
          </w:p>
        </w:tc>
        <w:tc>
          <w:tcPr>
            <w:tcW w:w="2065" w:type="dxa"/>
          </w:tcPr>
          <w:p w14:paraId="08BFAFA0" w14:textId="77777777" w:rsidR="004F5FB1" w:rsidRDefault="004F5FB1" w:rsidP="00D64CC9">
            <w:r>
              <w:t>Comments</w:t>
            </w:r>
          </w:p>
        </w:tc>
      </w:tr>
      <w:tr w:rsidR="004F5FB1" w14:paraId="13CDFED1" w14:textId="77777777" w:rsidTr="00D64CC9">
        <w:tc>
          <w:tcPr>
            <w:tcW w:w="625" w:type="dxa"/>
          </w:tcPr>
          <w:p w14:paraId="5E7EB29B" w14:textId="77777777" w:rsidR="004F5FB1" w:rsidRDefault="004F5FB1" w:rsidP="00D64CC9">
            <w:r>
              <w:t>1</w:t>
            </w:r>
          </w:p>
        </w:tc>
        <w:tc>
          <w:tcPr>
            <w:tcW w:w="2430" w:type="dxa"/>
          </w:tcPr>
          <w:p w14:paraId="3D96C5B7" w14:textId="77777777" w:rsidR="004F5FB1" w:rsidRDefault="004F5FB1" w:rsidP="004F5FB1">
            <w:pPr>
              <w:pStyle w:val="ListParagraph"/>
              <w:numPr>
                <w:ilvl w:val="0"/>
                <w:numId w:val="5"/>
              </w:numPr>
            </w:pPr>
            <w:r>
              <w:t>Open the ServoMove.ino file</w:t>
            </w:r>
          </w:p>
          <w:p w14:paraId="5C2BDC6A" w14:textId="77777777" w:rsidR="004F5FB1" w:rsidRDefault="004F5FB1" w:rsidP="004F5FB1">
            <w:pPr>
              <w:pStyle w:val="ListParagraph"/>
              <w:numPr>
                <w:ilvl w:val="0"/>
                <w:numId w:val="5"/>
              </w:numPr>
            </w:pPr>
            <w:r>
              <w:t>comment the following lines :  turnRight();</w:t>
            </w:r>
          </w:p>
          <w:p w14:paraId="19B3ADAB" w14:textId="77777777" w:rsidR="004F5FB1" w:rsidRDefault="004F5FB1" w:rsidP="00D64CC9">
            <w:pPr>
              <w:pStyle w:val="ListParagraph"/>
            </w:pPr>
            <w:r>
              <w:t>delay(demoTime);</w:t>
            </w:r>
          </w:p>
          <w:p w14:paraId="1D1A46D3" w14:textId="77777777" w:rsidR="004F5FB1" w:rsidRDefault="004F5FB1" w:rsidP="00D64CC9">
            <w:pPr>
              <w:pStyle w:val="ListParagraph"/>
            </w:pPr>
            <w:r>
              <w:t>Within the loop() function</w:t>
            </w:r>
          </w:p>
          <w:p w14:paraId="141BCDFE" w14:textId="77777777" w:rsidR="004F5FB1" w:rsidRDefault="004F5FB1" w:rsidP="004F5FB1">
            <w:pPr>
              <w:pStyle w:val="ListParagraph"/>
              <w:numPr>
                <w:ilvl w:val="0"/>
                <w:numId w:val="5"/>
              </w:numPr>
            </w:pPr>
            <w:r>
              <w:t>Uncomment the following lines :  turnLeft();</w:t>
            </w:r>
          </w:p>
          <w:p w14:paraId="09BA4BBD" w14:textId="77777777" w:rsidR="004F5FB1" w:rsidRDefault="004F5FB1" w:rsidP="00D64CC9">
            <w:pPr>
              <w:pStyle w:val="ListParagraph"/>
            </w:pPr>
            <w:r>
              <w:t>delay(demoTime);</w:t>
            </w:r>
          </w:p>
          <w:p w14:paraId="4AF8498E" w14:textId="77777777" w:rsidR="004F5FB1" w:rsidRDefault="004F5FB1" w:rsidP="00D64CC9">
            <w:pPr>
              <w:pStyle w:val="ListParagraph"/>
            </w:pPr>
            <w:r>
              <w:t>Within the loop() function</w:t>
            </w:r>
          </w:p>
          <w:p w14:paraId="322AB9C2" w14:textId="77777777" w:rsidR="004F5FB1" w:rsidRDefault="004F5FB1" w:rsidP="004F5FB1">
            <w:pPr>
              <w:pStyle w:val="ListParagraph"/>
              <w:numPr>
                <w:ilvl w:val="0"/>
                <w:numId w:val="5"/>
              </w:numPr>
            </w:pPr>
            <w:r>
              <w:t>Connect the boe-bot via usb to your computer</w:t>
            </w:r>
          </w:p>
          <w:p w14:paraId="2C2513E8" w14:textId="77777777" w:rsidR="004F5FB1" w:rsidRDefault="004F5FB1" w:rsidP="004F5FB1">
            <w:pPr>
              <w:pStyle w:val="ListParagraph"/>
              <w:numPr>
                <w:ilvl w:val="0"/>
                <w:numId w:val="5"/>
              </w:numPr>
            </w:pPr>
            <w:r>
              <w:t>Upload the code to the boe-bot</w:t>
            </w:r>
          </w:p>
          <w:p w14:paraId="25796940" w14:textId="77777777" w:rsidR="004F5FB1" w:rsidRDefault="004F5FB1" w:rsidP="004F5FB1">
            <w:pPr>
              <w:pStyle w:val="ListParagraph"/>
              <w:numPr>
                <w:ilvl w:val="0"/>
                <w:numId w:val="5"/>
              </w:numPr>
            </w:pPr>
            <w:r>
              <w:t>Once done, move the switch to position 2</w:t>
            </w:r>
          </w:p>
          <w:p w14:paraId="3DC7780B" w14:textId="77777777" w:rsidR="004F5FB1" w:rsidRDefault="004F5FB1" w:rsidP="00D64CC9">
            <w:pPr>
              <w:pStyle w:val="ListParagraph"/>
            </w:pPr>
          </w:p>
        </w:tc>
        <w:tc>
          <w:tcPr>
            <w:tcW w:w="2070" w:type="dxa"/>
          </w:tcPr>
          <w:p w14:paraId="285515E4" w14:textId="77777777" w:rsidR="004F5FB1" w:rsidRDefault="004F5FB1" w:rsidP="00D64CC9">
            <w:r>
              <w:t xml:space="preserve">Should turn left for a given time of demoTime and then stop for a given time </w:t>
            </w:r>
          </w:p>
        </w:tc>
        <w:tc>
          <w:tcPr>
            <w:tcW w:w="1107" w:type="dxa"/>
          </w:tcPr>
          <w:p w14:paraId="633581C6" w14:textId="77777777" w:rsidR="004F5FB1" w:rsidRDefault="004F5FB1" w:rsidP="00D64CC9">
            <w:r>
              <w:t>Oct 4</w:t>
            </w:r>
            <w:r w:rsidRPr="00D46A71">
              <w:rPr>
                <w:vertAlign w:val="superscript"/>
              </w:rPr>
              <w:t>th</w:t>
            </w:r>
            <w:r>
              <w:t xml:space="preserve"> 2017</w:t>
            </w:r>
          </w:p>
        </w:tc>
        <w:tc>
          <w:tcPr>
            <w:tcW w:w="1053" w:type="dxa"/>
          </w:tcPr>
          <w:p w14:paraId="16C080BE" w14:textId="77777777" w:rsidR="004F5FB1" w:rsidRDefault="004F5FB1" w:rsidP="00D64CC9">
            <w:r>
              <w:t>pass</w:t>
            </w:r>
          </w:p>
        </w:tc>
        <w:tc>
          <w:tcPr>
            <w:tcW w:w="2065" w:type="dxa"/>
          </w:tcPr>
          <w:p w14:paraId="7217BD81" w14:textId="77777777" w:rsidR="004F5FB1" w:rsidRDefault="004F5FB1" w:rsidP="00D64CC9">
            <w:r>
              <w:t>None</w:t>
            </w:r>
          </w:p>
        </w:tc>
      </w:tr>
    </w:tbl>
    <w:p w14:paraId="60B562A1" w14:textId="77777777" w:rsidR="004F5FB1" w:rsidRDefault="004F5FB1" w:rsidP="004F5FB1"/>
    <w:p w14:paraId="29959800" w14:textId="77777777" w:rsidR="004F5FB1" w:rsidRDefault="004F5FB1" w:rsidP="004F5FB1">
      <w:pPr>
        <w:rPr>
          <w:rFonts w:asciiTheme="majorHAnsi" w:eastAsiaTheme="majorEastAsia" w:hAnsiTheme="majorHAnsi" w:cstheme="majorBidi"/>
          <w:color w:val="2F5496" w:themeColor="accent1" w:themeShade="BF"/>
          <w:sz w:val="32"/>
          <w:szCs w:val="32"/>
        </w:rPr>
      </w:pPr>
      <w:r>
        <w:br w:type="page"/>
      </w:r>
    </w:p>
    <w:p w14:paraId="6AF505D9" w14:textId="77777777" w:rsidR="004F5FB1" w:rsidRDefault="004F5FB1" w:rsidP="004F5FB1">
      <w:pPr>
        <w:pStyle w:val="Heading1"/>
      </w:pPr>
      <w:r>
        <w:lastRenderedPageBreak/>
        <w:t>Appendix C-A</w:t>
      </w:r>
    </w:p>
    <w:p w14:paraId="54EE4B78" w14:textId="77777777" w:rsidR="004F5FB1" w:rsidRPr="00D932BD" w:rsidRDefault="004F5FB1" w:rsidP="004F5FB1"/>
    <w:p w14:paraId="54D21B53" w14:textId="77777777" w:rsidR="004F5FB1" w:rsidRDefault="004F5FB1" w:rsidP="004F5FB1">
      <w:pPr>
        <w:pStyle w:val="Heading2"/>
      </w:pPr>
      <w:r>
        <w:t>Requirements:</w:t>
      </w:r>
    </w:p>
    <w:p w14:paraId="1B6F2C1A" w14:textId="77777777" w:rsidR="004F5FB1" w:rsidRPr="00D46A71" w:rsidRDefault="004F5FB1" w:rsidP="004F5FB1">
      <w:r>
        <w:t xml:space="preserve">The following requirements were taken from Stage 1’s project description. </w:t>
      </w:r>
    </w:p>
    <w:p w14:paraId="12FB98F8" w14:textId="77777777" w:rsidR="004F5FB1" w:rsidRPr="00FF0F24" w:rsidRDefault="004F5FB1" w:rsidP="004F5FB1">
      <w:pPr>
        <w:rPr>
          <w:b/>
        </w:rPr>
      </w:pPr>
      <w:r>
        <w:rPr>
          <w:b/>
        </w:rPr>
        <w:t>Functional</w:t>
      </w:r>
      <w:r w:rsidRPr="00FF0F24">
        <w:rPr>
          <w:b/>
        </w:rPr>
        <w:t>:</w:t>
      </w:r>
    </w:p>
    <w:p w14:paraId="59282C6C" w14:textId="77777777" w:rsidR="004F5FB1" w:rsidRPr="00E60A9C" w:rsidRDefault="004F5FB1" w:rsidP="004F5FB1">
      <w:pPr>
        <w:pStyle w:val="ListParagraph"/>
        <w:numPr>
          <w:ilvl w:val="0"/>
          <w:numId w:val="2"/>
        </w:numPr>
        <w:rPr>
          <w:b/>
        </w:rPr>
      </w:pPr>
      <w:r>
        <w:t xml:space="preserve">Teams shall demonstrate the ability to move a servo driven wheel. </w:t>
      </w:r>
    </w:p>
    <w:p w14:paraId="753D0C43" w14:textId="77777777" w:rsidR="004F5FB1" w:rsidRPr="00E60A9C" w:rsidRDefault="004F5FB1" w:rsidP="004F5FB1">
      <w:pPr>
        <w:pStyle w:val="ListParagraph"/>
        <w:numPr>
          <w:ilvl w:val="1"/>
          <w:numId w:val="2"/>
        </w:numPr>
        <w:rPr>
          <w:b/>
        </w:rPr>
      </w:pPr>
      <w:r>
        <w:t xml:space="preserve">Teams shall demonstrate turning the robot left. </w:t>
      </w:r>
    </w:p>
    <w:p w14:paraId="420C6F29" w14:textId="77777777" w:rsidR="004F5FB1" w:rsidRPr="00E60A9C" w:rsidRDefault="004F5FB1" w:rsidP="004F5FB1">
      <w:pPr>
        <w:pStyle w:val="ListParagraph"/>
        <w:numPr>
          <w:ilvl w:val="1"/>
          <w:numId w:val="2"/>
        </w:numPr>
        <w:rPr>
          <w:b/>
        </w:rPr>
      </w:pPr>
      <w:r>
        <w:t>Teams shall demonstrate turning the robot right.</w:t>
      </w:r>
    </w:p>
    <w:p w14:paraId="72114571" w14:textId="77777777" w:rsidR="004F5FB1" w:rsidRPr="00E60A9C" w:rsidRDefault="004F5FB1" w:rsidP="004F5FB1">
      <w:pPr>
        <w:pStyle w:val="ListParagraph"/>
        <w:numPr>
          <w:ilvl w:val="1"/>
          <w:numId w:val="2"/>
        </w:numPr>
        <w:rPr>
          <w:b/>
        </w:rPr>
      </w:pPr>
      <w:r>
        <w:t xml:space="preserve">Teams shall demonstrate moving the robot forwards. </w:t>
      </w:r>
    </w:p>
    <w:p w14:paraId="1BA2002E" w14:textId="77777777" w:rsidR="004F5FB1" w:rsidRPr="00E60A9C" w:rsidRDefault="004F5FB1" w:rsidP="004F5FB1">
      <w:pPr>
        <w:pStyle w:val="ListParagraph"/>
        <w:numPr>
          <w:ilvl w:val="1"/>
          <w:numId w:val="2"/>
        </w:numPr>
        <w:rPr>
          <w:b/>
        </w:rPr>
      </w:pPr>
      <w:r>
        <w:t xml:space="preserve">Teams shall demonstrate moving the robot backwards. </w:t>
      </w:r>
    </w:p>
    <w:p w14:paraId="30EDAF91" w14:textId="77777777" w:rsidR="004F5FB1" w:rsidRPr="00D608E1" w:rsidRDefault="004F5FB1" w:rsidP="004F5FB1">
      <w:pPr>
        <w:pStyle w:val="ListParagraph"/>
        <w:numPr>
          <w:ilvl w:val="1"/>
          <w:numId w:val="2"/>
        </w:numPr>
        <w:rPr>
          <w:b/>
        </w:rPr>
      </w:pPr>
      <w:r>
        <w:t xml:space="preserve">Teams shall demonstrate the action of stopping the robot. </w:t>
      </w:r>
    </w:p>
    <w:p w14:paraId="297512C3" w14:textId="77777777" w:rsidR="004F5FB1" w:rsidRDefault="004F5FB1" w:rsidP="004F5FB1"/>
    <w:p w14:paraId="0B5D8874" w14:textId="77777777" w:rsidR="004F5FB1" w:rsidRDefault="004F5FB1" w:rsidP="004F5FB1">
      <w:pPr>
        <w:rPr>
          <w:b/>
        </w:rPr>
      </w:pPr>
      <w:r w:rsidRPr="00FF0F24">
        <w:rPr>
          <w:b/>
        </w:rPr>
        <w:t>Non-Functional:</w:t>
      </w:r>
    </w:p>
    <w:p w14:paraId="1E4873CE" w14:textId="77777777" w:rsidR="004F5FB1" w:rsidRDefault="004F5FB1" w:rsidP="004F5FB1">
      <w:r>
        <w:t>None.</w:t>
      </w:r>
    </w:p>
    <w:p w14:paraId="5C8F5903" w14:textId="77777777" w:rsidR="004F5FB1" w:rsidRDefault="004F5FB1">
      <w:r>
        <w:br w:type="page"/>
      </w:r>
    </w:p>
    <w:p w14:paraId="0256A441" w14:textId="77777777" w:rsidR="004F5FB1" w:rsidRDefault="004F5FB1" w:rsidP="004F5FB1">
      <w:pPr>
        <w:pStyle w:val="Heading1"/>
      </w:pPr>
      <w:r>
        <w:lastRenderedPageBreak/>
        <w:t>Appendix D: Line Following Test Plan</w:t>
      </w:r>
    </w:p>
    <w:p w14:paraId="50E8151F" w14:textId="77777777" w:rsidR="004F5FB1" w:rsidRDefault="004F5FB1">
      <w:r>
        <w:br w:type="page"/>
      </w:r>
    </w:p>
    <w:p w14:paraId="727F395A" w14:textId="77777777" w:rsidR="004F5FB1" w:rsidRDefault="004F5FB1" w:rsidP="004F5FB1">
      <w:pPr>
        <w:pStyle w:val="Heading1"/>
      </w:pPr>
      <w:r>
        <w:lastRenderedPageBreak/>
        <w:t xml:space="preserve">Appendix E : </w:t>
      </w:r>
      <w:r w:rsidR="00533C32">
        <w:t xml:space="preserve"> Meeting Times</w:t>
      </w:r>
    </w:p>
    <w:p w14:paraId="15C8228A" w14:textId="77777777" w:rsidR="00DE366A" w:rsidRDefault="00DE366A" w:rsidP="00DE366A"/>
    <w:tbl>
      <w:tblPr>
        <w:tblStyle w:val="TableGrid"/>
        <w:tblW w:w="0" w:type="auto"/>
        <w:tblLook w:val="04A0" w:firstRow="1" w:lastRow="0" w:firstColumn="1" w:lastColumn="0" w:noHBand="0" w:noVBand="1"/>
      </w:tblPr>
      <w:tblGrid>
        <w:gridCol w:w="2405"/>
        <w:gridCol w:w="2403"/>
        <w:gridCol w:w="2372"/>
        <w:gridCol w:w="2170"/>
      </w:tblGrid>
      <w:tr w:rsidR="00533C32" w14:paraId="700929D9" w14:textId="77777777" w:rsidTr="00533C32">
        <w:trPr>
          <w:trHeight w:val="575"/>
        </w:trPr>
        <w:tc>
          <w:tcPr>
            <w:tcW w:w="2405" w:type="dxa"/>
          </w:tcPr>
          <w:p w14:paraId="39E1D0E4" w14:textId="77777777" w:rsidR="00533C32" w:rsidRDefault="00533C32" w:rsidP="00DE366A">
            <w:r>
              <w:t>9/30/17</w:t>
            </w:r>
          </w:p>
        </w:tc>
        <w:tc>
          <w:tcPr>
            <w:tcW w:w="2403" w:type="dxa"/>
          </w:tcPr>
          <w:p w14:paraId="27177C9E" w14:textId="77777777" w:rsidR="00533C32" w:rsidRDefault="00533C32" w:rsidP="00533C32">
            <w:r>
              <w:t>David, Manny</w:t>
            </w:r>
          </w:p>
        </w:tc>
        <w:tc>
          <w:tcPr>
            <w:tcW w:w="2372" w:type="dxa"/>
          </w:tcPr>
          <w:p w14:paraId="4B147F4E" w14:textId="77777777" w:rsidR="00533C32" w:rsidRDefault="00533C32" w:rsidP="00DE366A">
            <w:r>
              <w:t>Began bot building process</w:t>
            </w:r>
          </w:p>
        </w:tc>
        <w:tc>
          <w:tcPr>
            <w:tcW w:w="2170" w:type="dxa"/>
          </w:tcPr>
          <w:p w14:paraId="6C64BF3B" w14:textId="77777777" w:rsidR="00533C32" w:rsidRDefault="00533C32" w:rsidP="00DE366A">
            <w:r>
              <w:t>2 hours, 2 hours</w:t>
            </w:r>
          </w:p>
        </w:tc>
      </w:tr>
      <w:tr w:rsidR="00533C32" w14:paraId="4B338E70" w14:textId="77777777" w:rsidTr="00533C32">
        <w:trPr>
          <w:trHeight w:val="575"/>
        </w:trPr>
        <w:tc>
          <w:tcPr>
            <w:tcW w:w="2405" w:type="dxa"/>
          </w:tcPr>
          <w:p w14:paraId="2A976DEF" w14:textId="77777777" w:rsidR="00533C32" w:rsidRDefault="00533C32" w:rsidP="00DE366A">
            <w:r>
              <w:t>10/3/17</w:t>
            </w:r>
          </w:p>
        </w:tc>
        <w:tc>
          <w:tcPr>
            <w:tcW w:w="2403" w:type="dxa"/>
          </w:tcPr>
          <w:p w14:paraId="0E61264B" w14:textId="77777777" w:rsidR="00533C32" w:rsidRDefault="00533C32" w:rsidP="00DE366A">
            <w:r>
              <w:t>Manny</w:t>
            </w:r>
          </w:p>
        </w:tc>
        <w:tc>
          <w:tcPr>
            <w:tcW w:w="2372" w:type="dxa"/>
          </w:tcPr>
          <w:p w14:paraId="4006D520" w14:textId="77777777" w:rsidR="00533C32" w:rsidRDefault="00533C32" w:rsidP="00533C32">
            <w:r>
              <w:t>Soldered the RGB sensor</w:t>
            </w:r>
          </w:p>
        </w:tc>
        <w:tc>
          <w:tcPr>
            <w:tcW w:w="2170" w:type="dxa"/>
          </w:tcPr>
          <w:p w14:paraId="612B0A35" w14:textId="77777777" w:rsidR="00533C32" w:rsidRDefault="00533C32" w:rsidP="00DE366A">
            <w:r>
              <w:t>1 hour</w:t>
            </w:r>
          </w:p>
        </w:tc>
      </w:tr>
      <w:tr w:rsidR="00533C32" w14:paraId="5827E197" w14:textId="77777777" w:rsidTr="00533C32">
        <w:trPr>
          <w:trHeight w:val="296"/>
        </w:trPr>
        <w:tc>
          <w:tcPr>
            <w:tcW w:w="2405" w:type="dxa"/>
          </w:tcPr>
          <w:p w14:paraId="13EC29D8" w14:textId="77777777" w:rsidR="00533C32" w:rsidRDefault="00533C32" w:rsidP="00DE366A">
            <w:r>
              <w:t>10/6/17</w:t>
            </w:r>
          </w:p>
        </w:tc>
        <w:tc>
          <w:tcPr>
            <w:tcW w:w="2403" w:type="dxa"/>
          </w:tcPr>
          <w:p w14:paraId="660DFE10" w14:textId="77777777" w:rsidR="00533C32" w:rsidRDefault="00533C32" w:rsidP="00DE366A">
            <w:r>
              <w:t>David, Manny, (Brock)</w:t>
            </w:r>
          </w:p>
        </w:tc>
        <w:tc>
          <w:tcPr>
            <w:tcW w:w="2372" w:type="dxa"/>
          </w:tcPr>
          <w:p w14:paraId="41D8874D" w14:textId="77777777" w:rsidR="00533C32" w:rsidRDefault="00533C32" w:rsidP="00DE366A">
            <w:r>
              <w:t>Started programming and testing</w:t>
            </w:r>
          </w:p>
        </w:tc>
        <w:tc>
          <w:tcPr>
            <w:tcW w:w="2170" w:type="dxa"/>
          </w:tcPr>
          <w:p w14:paraId="2ACB667F" w14:textId="77777777" w:rsidR="00533C32" w:rsidRDefault="00533C32" w:rsidP="00DE366A">
            <w:r>
              <w:t>2 hours, 1.5hours, 30min</w:t>
            </w:r>
          </w:p>
        </w:tc>
      </w:tr>
      <w:tr w:rsidR="00533C32" w14:paraId="17CA896B" w14:textId="77777777" w:rsidTr="00533C32">
        <w:tc>
          <w:tcPr>
            <w:tcW w:w="2405" w:type="dxa"/>
          </w:tcPr>
          <w:p w14:paraId="0D063453" w14:textId="77777777" w:rsidR="00533C32" w:rsidRDefault="00533C32" w:rsidP="00DE366A"/>
        </w:tc>
        <w:tc>
          <w:tcPr>
            <w:tcW w:w="2403" w:type="dxa"/>
          </w:tcPr>
          <w:p w14:paraId="42121F28" w14:textId="77777777" w:rsidR="00533C32" w:rsidRDefault="00533C32" w:rsidP="00DE366A"/>
        </w:tc>
        <w:tc>
          <w:tcPr>
            <w:tcW w:w="2372" w:type="dxa"/>
          </w:tcPr>
          <w:p w14:paraId="4C42148D" w14:textId="77777777" w:rsidR="00533C32" w:rsidRDefault="00533C32" w:rsidP="00DE366A"/>
        </w:tc>
        <w:tc>
          <w:tcPr>
            <w:tcW w:w="2170" w:type="dxa"/>
          </w:tcPr>
          <w:p w14:paraId="1E1B48F4" w14:textId="77777777" w:rsidR="00533C32" w:rsidRDefault="00533C32" w:rsidP="00DE366A"/>
        </w:tc>
      </w:tr>
      <w:tr w:rsidR="00533C32" w14:paraId="39BC4559" w14:textId="77777777" w:rsidTr="00533C32">
        <w:tc>
          <w:tcPr>
            <w:tcW w:w="2405" w:type="dxa"/>
          </w:tcPr>
          <w:p w14:paraId="50067A01" w14:textId="77777777" w:rsidR="00533C32" w:rsidRDefault="00533C32" w:rsidP="00DE366A"/>
        </w:tc>
        <w:tc>
          <w:tcPr>
            <w:tcW w:w="2403" w:type="dxa"/>
          </w:tcPr>
          <w:p w14:paraId="238351AE" w14:textId="77777777" w:rsidR="00533C32" w:rsidRDefault="00533C32" w:rsidP="00DE366A"/>
        </w:tc>
        <w:tc>
          <w:tcPr>
            <w:tcW w:w="2372" w:type="dxa"/>
          </w:tcPr>
          <w:p w14:paraId="7FE14777" w14:textId="77777777" w:rsidR="00533C32" w:rsidRDefault="00533C32" w:rsidP="00DE366A"/>
        </w:tc>
        <w:tc>
          <w:tcPr>
            <w:tcW w:w="2170" w:type="dxa"/>
          </w:tcPr>
          <w:p w14:paraId="007F9679" w14:textId="77777777" w:rsidR="00533C32" w:rsidRDefault="00533C32" w:rsidP="00DE366A"/>
        </w:tc>
      </w:tr>
      <w:tr w:rsidR="00533C32" w14:paraId="4FEF8361" w14:textId="77777777" w:rsidTr="00533C32">
        <w:tc>
          <w:tcPr>
            <w:tcW w:w="2405" w:type="dxa"/>
          </w:tcPr>
          <w:p w14:paraId="06BD3350" w14:textId="77777777" w:rsidR="00533C32" w:rsidRDefault="00533C32" w:rsidP="00DE366A"/>
        </w:tc>
        <w:tc>
          <w:tcPr>
            <w:tcW w:w="2403" w:type="dxa"/>
          </w:tcPr>
          <w:p w14:paraId="23664A0C" w14:textId="77777777" w:rsidR="00533C32" w:rsidRDefault="00533C32" w:rsidP="00DE366A"/>
        </w:tc>
        <w:tc>
          <w:tcPr>
            <w:tcW w:w="2372" w:type="dxa"/>
          </w:tcPr>
          <w:p w14:paraId="26337ADD" w14:textId="77777777" w:rsidR="00533C32" w:rsidRDefault="00533C32" w:rsidP="00DE366A"/>
        </w:tc>
        <w:tc>
          <w:tcPr>
            <w:tcW w:w="2170" w:type="dxa"/>
          </w:tcPr>
          <w:p w14:paraId="1FFD3539" w14:textId="77777777" w:rsidR="00533C32" w:rsidRDefault="00533C32" w:rsidP="00DE366A"/>
        </w:tc>
      </w:tr>
      <w:tr w:rsidR="00533C32" w14:paraId="76CBDA46" w14:textId="77777777" w:rsidTr="00533C32">
        <w:tc>
          <w:tcPr>
            <w:tcW w:w="2405" w:type="dxa"/>
          </w:tcPr>
          <w:p w14:paraId="328FF881" w14:textId="77777777" w:rsidR="00533C32" w:rsidRDefault="00533C32" w:rsidP="00DE366A"/>
        </w:tc>
        <w:tc>
          <w:tcPr>
            <w:tcW w:w="2403" w:type="dxa"/>
          </w:tcPr>
          <w:p w14:paraId="583D45A7" w14:textId="77777777" w:rsidR="00533C32" w:rsidRDefault="00533C32" w:rsidP="00DE366A"/>
        </w:tc>
        <w:tc>
          <w:tcPr>
            <w:tcW w:w="2372" w:type="dxa"/>
          </w:tcPr>
          <w:p w14:paraId="41A5FAE0" w14:textId="77777777" w:rsidR="00533C32" w:rsidRDefault="00533C32" w:rsidP="00DE366A"/>
        </w:tc>
        <w:tc>
          <w:tcPr>
            <w:tcW w:w="2170" w:type="dxa"/>
          </w:tcPr>
          <w:p w14:paraId="179629BC" w14:textId="77777777" w:rsidR="00533C32" w:rsidRDefault="00533C32" w:rsidP="00DE366A"/>
        </w:tc>
      </w:tr>
      <w:tr w:rsidR="00533C32" w14:paraId="2F07DAA9" w14:textId="77777777" w:rsidTr="00533C32">
        <w:tc>
          <w:tcPr>
            <w:tcW w:w="2405" w:type="dxa"/>
          </w:tcPr>
          <w:p w14:paraId="0581AC7D" w14:textId="77777777" w:rsidR="00533C32" w:rsidRDefault="00533C32" w:rsidP="00DE366A"/>
        </w:tc>
        <w:tc>
          <w:tcPr>
            <w:tcW w:w="2403" w:type="dxa"/>
          </w:tcPr>
          <w:p w14:paraId="5AC2F107" w14:textId="77777777" w:rsidR="00533C32" w:rsidRDefault="00533C32" w:rsidP="00DE366A"/>
        </w:tc>
        <w:tc>
          <w:tcPr>
            <w:tcW w:w="2372" w:type="dxa"/>
          </w:tcPr>
          <w:p w14:paraId="03A58D89" w14:textId="77777777" w:rsidR="00533C32" w:rsidRDefault="00533C32" w:rsidP="00DE366A"/>
        </w:tc>
        <w:tc>
          <w:tcPr>
            <w:tcW w:w="2170" w:type="dxa"/>
          </w:tcPr>
          <w:p w14:paraId="01337B25" w14:textId="77777777" w:rsidR="00533C32" w:rsidRDefault="00533C32" w:rsidP="00DE366A"/>
        </w:tc>
      </w:tr>
    </w:tbl>
    <w:p w14:paraId="5B5C6348" w14:textId="77777777" w:rsidR="00533C32" w:rsidRPr="00DE366A" w:rsidRDefault="00533C32" w:rsidP="00DE366A"/>
    <w:sectPr w:rsidR="00533C32" w:rsidRPr="00DE3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84E3D"/>
    <w:multiLevelType w:val="hybridMultilevel"/>
    <w:tmpl w:val="51B02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E380E"/>
    <w:multiLevelType w:val="multilevel"/>
    <w:tmpl w:val="6F76828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A106E3B"/>
    <w:multiLevelType w:val="hybridMultilevel"/>
    <w:tmpl w:val="B4D4B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B17A7"/>
    <w:multiLevelType w:val="hybridMultilevel"/>
    <w:tmpl w:val="51B02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8A1073"/>
    <w:multiLevelType w:val="hybridMultilevel"/>
    <w:tmpl w:val="51B02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660"/>
    <w:rsid w:val="00317870"/>
    <w:rsid w:val="004465DD"/>
    <w:rsid w:val="004F5FB1"/>
    <w:rsid w:val="00533C32"/>
    <w:rsid w:val="00556827"/>
    <w:rsid w:val="0058111D"/>
    <w:rsid w:val="005F26D1"/>
    <w:rsid w:val="0064156D"/>
    <w:rsid w:val="0065169F"/>
    <w:rsid w:val="006F20A1"/>
    <w:rsid w:val="00740565"/>
    <w:rsid w:val="0078269A"/>
    <w:rsid w:val="007C6400"/>
    <w:rsid w:val="00960CA4"/>
    <w:rsid w:val="00A9552A"/>
    <w:rsid w:val="00AD7E92"/>
    <w:rsid w:val="00AE3BDB"/>
    <w:rsid w:val="00B329A3"/>
    <w:rsid w:val="00DE366A"/>
    <w:rsid w:val="00EE5770"/>
    <w:rsid w:val="00F31B37"/>
    <w:rsid w:val="00FD1F99"/>
    <w:rsid w:val="00FF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A60A"/>
  <w15:chartTrackingRefBased/>
  <w15:docId w15:val="{CEAEA322-A635-4AA1-9628-DC5FCD00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366A"/>
  </w:style>
  <w:style w:type="paragraph" w:styleId="Heading1">
    <w:name w:val="heading 1"/>
    <w:basedOn w:val="Normal"/>
    <w:next w:val="Normal"/>
    <w:link w:val="Heading1Char"/>
    <w:uiPriority w:val="9"/>
    <w:qFormat/>
    <w:rsid w:val="00FF3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6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66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F3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6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3660"/>
    <w:rPr>
      <w:rFonts w:eastAsiaTheme="minorEastAsia"/>
      <w:color w:val="5A5A5A" w:themeColor="text1" w:themeTint="A5"/>
      <w:spacing w:val="15"/>
    </w:rPr>
  </w:style>
  <w:style w:type="table" w:styleId="TableGrid">
    <w:name w:val="Table Grid"/>
    <w:basedOn w:val="TableNormal"/>
    <w:uiPriority w:val="59"/>
    <w:rsid w:val="00FF3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5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4E218-E020-014F-A8A1-C2751F52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16</Pages>
  <Words>1050</Words>
  <Characters>5986</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Ghelarducci</dc:creator>
  <cp:keywords/>
  <dc:description/>
  <cp:lastModifiedBy>Jefts, David L.</cp:lastModifiedBy>
  <cp:revision>7</cp:revision>
  <dcterms:created xsi:type="dcterms:W3CDTF">2017-10-05T02:36:00Z</dcterms:created>
  <dcterms:modified xsi:type="dcterms:W3CDTF">2017-10-06T18:23:00Z</dcterms:modified>
</cp:coreProperties>
</file>