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r w:rsidR="000E4C7D">
        <w:rPr>
          <w:rFonts w:hint="eastAsia"/>
        </w:rPr>
        <w:t>Ceph</w:t>
      </w:r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4D36E4" w:rsidRDefault="004D36E4" w:rsidP="00A175E2">
      <w:pPr>
        <w:ind w:firstLine="420"/>
        <w:rPr>
          <w:rFonts w:hint="eastAsia"/>
        </w:rPr>
      </w:pPr>
    </w:p>
    <w:p w:rsidR="004D36E4" w:rsidRDefault="004D36E4" w:rsidP="004D36E4">
      <w:pPr>
        <w:ind w:firstLine="420"/>
      </w:pPr>
      <w:bookmarkStart w:id="0" w:name="_GoBack"/>
      <w:bookmarkEnd w:id="0"/>
      <w:r>
        <w:rPr>
          <w:rFonts w:hint="eastAsia"/>
        </w:rPr>
        <w:t>对存储设备的基本使用场景如下：</w:t>
      </w:r>
    </w:p>
    <w:p w:rsidR="004D36E4" w:rsidRDefault="004D36E4" w:rsidP="004D36E4">
      <w:r>
        <w:tab/>
      </w:r>
      <w:r>
        <w:rPr>
          <w:rFonts w:hint="eastAsia"/>
        </w:rPr>
        <w:t>物理磁盘</w:t>
      </w:r>
      <w:r>
        <w:sym w:font="Wingdings" w:char="F0E0"/>
      </w:r>
      <w:r>
        <w:t>RAID</w:t>
      </w:r>
      <w:r>
        <w:rPr>
          <w:rFonts w:hint="eastAsia"/>
        </w:rPr>
        <w:t>（远端磁盘的冗余方式）</w:t>
      </w:r>
      <w:r>
        <w:sym w:font="Wingdings" w:char="F0E0"/>
      </w:r>
      <w:r>
        <w:rPr>
          <w:rFonts w:hint="eastAsia"/>
        </w:rPr>
        <w:t>逻辑磁盘（</w:t>
      </w:r>
      <w:r>
        <w:rPr>
          <w:rFonts w:hint="eastAsia"/>
        </w:rPr>
        <w:t>LUN</w:t>
      </w:r>
      <w:r>
        <w:rPr>
          <w:rFonts w:hint="eastAsia"/>
        </w:rPr>
        <w:t>，即呈献给主机的存储单元</w:t>
      </w:r>
      <w:r>
        <w:rPr>
          <w:rFonts w:hint="eastAsia"/>
        </w:rPr>
        <w:t>unit</w:t>
      </w:r>
      <w:r>
        <w:rPr>
          <w:rFonts w:hint="eastAsia"/>
        </w:rPr>
        <w:t>连接信息，一般对应的是</w:t>
      </w:r>
      <w:r>
        <w:rPr>
          <w:rFonts w:hint="eastAsia"/>
        </w:rPr>
        <w:t>/</w:t>
      </w:r>
      <w:r>
        <w:t>dev/vmc/</w:t>
      </w:r>
      <w:r>
        <w:rPr>
          <w:rFonts w:hint="eastAsia"/>
        </w:rPr>
        <w:t>目录下的超链接）</w:t>
      </w:r>
      <w:r>
        <w:sym w:font="Wingdings" w:char="F0E0"/>
      </w:r>
      <w:r>
        <w:rPr>
          <w:rFonts w:hint="eastAsia"/>
        </w:rPr>
        <w:t>主机</w:t>
      </w:r>
      <w:r>
        <w:rPr>
          <w:rFonts w:hint="eastAsia"/>
        </w:rPr>
        <w:t>OS</w:t>
      </w:r>
      <w:r>
        <w:rPr>
          <w:rFonts w:hint="eastAsia"/>
        </w:rPr>
        <w:t>识别出</w:t>
      </w:r>
      <w:r>
        <w:rPr>
          <w:rFonts w:hint="eastAsia"/>
        </w:rPr>
        <w:t>LUN</w:t>
      </w:r>
      <w:r>
        <w:sym w:font="Wingdings" w:char="F0E0"/>
      </w:r>
      <w:r>
        <w:rPr>
          <w:rFonts w:hint="eastAsia"/>
        </w:rPr>
        <w:t>上层使用，有三种方式：</w:t>
      </w:r>
    </w:p>
    <w:p w:rsidR="004D36E4" w:rsidRDefault="004D36E4" w:rsidP="004D3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直接使用块设备（</w:t>
      </w:r>
      <w:r>
        <w:rPr>
          <w:rFonts w:hint="eastAsia"/>
        </w:rPr>
        <w:t>LUN</w:t>
      </w:r>
      <w:r>
        <w:rPr>
          <w:rFonts w:hint="eastAsia"/>
        </w:rPr>
        <w:t>透传）</w:t>
      </w:r>
    </w:p>
    <w:p w:rsidR="004D36E4" w:rsidRDefault="004D36E4" w:rsidP="004D3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</w:t>
      </w:r>
      <w:r>
        <w:rPr>
          <w:rFonts w:hint="eastAsia"/>
        </w:rPr>
        <w:t>LVM</w:t>
      </w:r>
      <w:r>
        <w:rPr>
          <w:rFonts w:hint="eastAsia"/>
        </w:rPr>
        <w:t>（</w:t>
      </w:r>
      <w:r>
        <w:rPr>
          <w:rFonts w:hint="eastAsia"/>
        </w:rPr>
        <w:t>PV-VG-LV</w:t>
      </w:r>
      <w:r>
        <w:rPr>
          <w:rFonts w:hint="eastAsia"/>
        </w:rPr>
        <w:t>）</w:t>
      </w:r>
    </w:p>
    <w:p w:rsidR="004D36E4" w:rsidRDefault="004D36E4" w:rsidP="004D3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挂载（</w:t>
      </w:r>
      <w:r>
        <w:rPr>
          <w:rFonts w:hint="eastAsia"/>
        </w:rPr>
        <w:t>gfs</w:t>
      </w:r>
      <w:r>
        <w:rPr>
          <w:rFonts w:hint="eastAsia"/>
        </w:rPr>
        <w:t>挂载到</w:t>
      </w:r>
      <w:r>
        <w:rPr>
          <w:rFonts w:hint="eastAsia"/>
        </w:rPr>
        <w:t>/</w:t>
      </w:r>
      <w:r>
        <w:t>opt/zxve/storage/UNIT-***/dev/vmc/serial-***</w:t>
      </w:r>
      <w:r>
        <w:rPr>
          <w:rFonts w:hint="eastAsia"/>
        </w:rPr>
        <w:t>）</w:t>
      </w:r>
    </w:p>
    <w:p w:rsidR="004D36E4" w:rsidRPr="00980F83" w:rsidRDefault="004D36E4" w:rsidP="004D36E4">
      <w:pPr>
        <w:ind w:left="420"/>
        <w:rPr>
          <w:rFonts w:hint="eastAsia"/>
        </w:rPr>
      </w:pPr>
      <w:r>
        <w:sym w:font="Wingdings" w:char="F0E0"/>
      </w:r>
      <w:r>
        <w:rPr>
          <w:rFonts w:hint="eastAsia"/>
        </w:rPr>
        <w:t>创建文件系统</w:t>
      </w:r>
      <w:r>
        <w:sym w:font="Wingdings" w:char="F0E0"/>
      </w:r>
      <w:r>
        <w:rPr>
          <w:rFonts w:hint="eastAsia"/>
        </w:rPr>
        <w:t>用户可识别直接操作的文件夹</w:t>
      </w:r>
    </w:p>
    <w:p w:rsidR="004D36E4" w:rsidRPr="004D36E4" w:rsidRDefault="004D36E4" w:rsidP="004D36E4">
      <w:pPr>
        <w:rPr>
          <w:rFonts w:hint="eastAsia"/>
        </w:rPr>
      </w:pPr>
    </w:p>
    <w:p w:rsidR="00A175E2" w:rsidRDefault="00A175E2" w:rsidP="00A175E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E73788" w:rsidRDefault="00E73788" w:rsidP="00E73788">
      <w:pPr>
        <w:pStyle w:val="2"/>
      </w:pPr>
      <w:r>
        <w:t xml:space="preserve">2.1 </w:t>
      </w:r>
      <w:r>
        <w:rPr>
          <w:rFonts w:hint="eastAsia"/>
        </w:rPr>
        <w:t>IDE/ATA</w:t>
      </w:r>
    </w:p>
    <w:p w:rsidR="00E73788" w:rsidRDefault="00E73788" w:rsidP="00E73788">
      <w:r>
        <w:tab/>
        <w:t>IDE</w:t>
      </w:r>
      <w:r>
        <w:rPr>
          <w:rFonts w:hint="eastAsia"/>
        </w:rPr>
        <w:t>（</w:t>
      </w:r>
      <w:r>
        <w:rPr>
          <w:rFonts w:hint="eastAsia"/>
        </w:rPr>
        <w:t>Intergrated</w:t>
      </w:r>
      <w:r>
        <w:t xml:space="preserve"> Device </w:t>
      </w:r>
      <w:r>
        <w:rPr>
          <w:rFonts w:hint="eastAsia"/>
        </w:rPr>
        <w:t>Electronics</w:t>
      </w:r>
      <w:r>
        <w:rPr>
          <w:rFonts w:hint="eastAsia"/>
        </w:rPr>
        <w:t>，即电子集成驱动器）硬盘也叫</w:t>
      </w:r>
      <w:r>
        <w:rPr>
          <w:rFonts w:hint="eastAsia"/>
        </w:rPr>
        <w:t>ATA</w:t>
      </w:r>
      <w:r>
        <w:rPr>
          <w:rFonts w:hint="eastAsia"/>
        </w:rPr>
        <w:t>硬盘，是采用并行传输技术的硬盘。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硬盘的接口类型：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ATA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</w:t>
      </w:r>
      <w:r>
        <w:rPr>
          <w:rFonts w:hint="eastAsia"/>
        </w:rPr>
        <w:t>DMA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硬盘优点：价格低廉、兼容性强、性价比高</w:t>
      </w:r>
    </w:p>
    <w:p w:rsidR="00E73788" w:rsidRP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硬盘缺点：数据传输速度慢、线缆长度过短、连接设备少</w:t>
      </w:r>
    </w:p>
    <w:p w:rsidR="00E73788" w:rsidRDefault="00E73788" w:rsidP="00E73788">
      <w:pPr>
        <w:pStyle w:val="2"/>
      </w:pPr>
      <w:r>
        <w:t xml:space="preserve">2.2 </w:t>
      </w:r>
      <w:r>
        <w:rPr>
          <w:rFonts w:hint="eastAsia"/>
        </w:rPr>
        <w:t>SATA</w:t>
      </w:r>
    </w:p>
    <w:p w:rsidR="00472566" w:rsidRDefault="0047256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其实是</w:t>
      </w:r>
      <w:r>
        <w:rPr>
          <w:rFonts w:hint="eastAsia"/>
        </w:rPr>
        <w:t>Serial</w:t>
      </w:r>
      <w:r>
        <w:t xml:space="preserve"> ATA</w:t>
      </w:r>
      <w:r>
        <w:rPr>
          <w:rFonts w:hint="eastAsia"/>
        </w:rPr>
        <w:t>，即串行</w:t>
      </w:r>
      <w:r>
        <w:rPr>
          <w:rFonts w:hint="eastAsia"/>
        </w:rPr>
        <w:t>ATA</w:t>
      </w:r>
      <w:r>
        <w:rPr>
          <w:rFonts w:hint="eastAsia"/>
        </w:rPr>
        <w:t>。</w:t>
      </w:r>
      <w:r>
        <w:rPr>
          <w:rFonts w:hint="eastAsia"/>
        </w:rPr>
        <w:t>SATA</w:t>
      </w:r>
      <w:r>
        <w:rPr>
          <w:rFonts w:hint="eastAsia"/>
        </w:rPr>
        <w:t>设计的目的就是取代并行的</w:t>
      </w:r>
      <w:r>
        <w:rPr>
          <w:rFonts w:hint="eastAsia"/>
        </w:rPr>
        <w:t>ATA</w:t>
      </w:r>
      <w:r>
        <w:rPr>
          <w:rFonts w:hint="eastAsia"/>
        </w:rPr>
        <w:t>，第三版的</w:t>
      </w:r>
      <w:r>
        <w:rPr>
          <w:rFonts w:hint="eastAsia"/>
        </w:rPr>
        <w:t>SATA</w:t>
      </w:r>
      <w:r>
        <w:rPr>
          <w:rFonts w:hint="eastAsia"/>
        </w:rPr>
        <w:t>最高传输速度可以达到</w:t>
      </w:r>
      <w:r>
        <w:rPr>
          <w:rFonts w:hint="eastAsia"/>
        </w:rPr>
        <w:t>6Gb</w:t>
      </w:r>
      <w:r>
        <w:t>/s</w:t>
      </w:r>
      <w:r>
        <w:rPr>
          <w:rFonts w:hint="eastAsia"/>
        </w:rPr>
        <w:t>（大概</w:t>
      </w:r>
      <w:r>
        <w:rPr>
          <w:rFonts w:hint="eastAsia"/>
        </w:rPr>
        <w:t>7</w:t>
      </w:r>
      <w:r>
        <w:t>15</w:t>
      </w:r>
      <w:r>
        <w:rPr>
          <w:rFonts w:hint="eastAsia"/>
        </w:rPr>
        <w:t>MB/s</w:t>
      </w:r>
      <w:r>
        <w:rPr>
          <w:rFonts w:hint="eastAsia"/>
        </w:rPr>
        <w:t>）。</w:t>
      </w:r>
      <w:r>
        <w:rPr>
          <w:rFonts w:hint="eastAsia"/>
        </w:rPr>
        <w:t>SATA</w:t>
      </w:r>
      <w:r>
        <w:rPr>
          <w:rFonts w:hint="eastAsia"/>
        </w:rPr>
        <w:t>是可热插拔的，使用</w:t>
      </w:r>
      <w:r>
        <w:rPr>
          <w:rFonts w:hint="eastAsia"/>
        </w:rPr>
        <w:t>7</w:t>
      </w:r>
      <w:r>
        <w:rPr>
          <w:rFonts w:hint="eastAsia"/>
        </w:rPr>
        <w:t>针脚的</w:t>
      </w:r>
      <w:r w:rsidR="000335D6">
        <w:rPr>
          <w:rFonts w:hint="eastAsia"/>
        </w:rPr>
        <w:t>窄连接线。</w:t>
      </w:r>
    </w:p>
    <w:p w:rsidR="000335D6" w:rsidRPr="00472566" w:rsidRDefault="000335D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硬盘优点：传输速度快、安装方便、容易散热、支持热插拔</w:t>
      </w:r>
    </w:p>
    <w:p w:rsidR="00E73788" w:rsidRDefault="00E73788" w:rsidP="00E73788">
      <w:pPr>
        <w:pStyle w:val="2"/>
      </w:pPr>
      <w:r>
        <w:lastRenderedPageBreak/>
        <w:t xml:space="preserve">2.3 </w:t>
      </w:r>
      <w:r>
        <w:rPr>
          <w:rFonts w:hint="eastAsia"/>
        </w:rPr>
        <w:t>SCSI</w:t>
      </w:r>
    </w:p>
    <w:p w:rsidR="00E66F32" w:rsidRDefault="00E66F32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是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</w:t>
      </w:r>
      <w:r>
        <w:rPr>
          <w:rFonts w:hint="eastAsia"/>
        </w:rPr>
        <w:t>Interface</w:t>
      </w:r>
      <w:r>
        <w:rPr>
          <w:rFonts w:hint="eastAsia"/>
        </w:rPr>
        <w:t>的缩写，被用于连接硬盘和磁带机以外还可以连接其他外设。</w:t>
      </w:r>
    </w:p>
    <w:p w:rsidR="00E66F32" w:rsidRDefault="00E66F32" w:rsidP="00E66F32">
      <w:r>
        <w:tab/>
      </w:r>
      <w:r>
        <w:rPr>
          <w:rFonts w:hint="eastAsia"/>
        </w:rPr>
        <w:t>相对于</w:t>
      </w:r>
      <w:r>
        <w:rPr>
          <w:rFonts w:hint="eastAsia"/>
        </w:rPr>
        <w:t>IDE</w:t>
      </w:r>
      <w:r>
        <w:rPr>
          <w:rFonts w:hint="eastAsia"/>
        </w:rPr>
        <w:t>设备，</w:t>
      </w:r>
      <w:r>
        <w:rPr>
          <w:rFonts w:hint="eastAsia"/>
        </w:rPr>
        <w:t>SCSI</w:t>
      </w:r>
      <w:r>
        <w:rPr>
          <w:rFonts w:hint="eastAsia"/>
        </w:rPr>
        <w:t>设备一般贵一点，速度快、稳定性好、比较适合做磁盘阵列。</w:t>
      </w:r>
    </w:p>
    <w:p w:rsidR="00A34894" w:rsidRDefault="00A34894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硬盘优点：</w:t>
      </w:r>
    </w:p>
    <w:p w:rsidR="00A34894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磁盘平均寻道时间短；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支持多种设备；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还需要在对一个设备传输数据的同时，另一个设备对其进行数据查找；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极低，在多任务系统中有着明显优势。由于</w:t>
      </w:r>
      <w:r>
        <w:rPr>
          <w:rFonts w:hint="eastAsia"/>
        </w:rPr>
        <w:t>SCSI</w:t>
      </w:r>
      <w:r>
        <w:rPr>
          <w:rFonts w:hint="eastAsia"/>
        </w:rPr>
        <w:t>卡本身带有</w:t>
      </w:r>
      <w:r>
        <w:rPr>
          <w:rFonts w:hint="eastAsia"/>
        </w:rPr>
        <w:t>CPU</w:t>
      </w:r>
      <w:r>
        <w:rPr>
          <w:rFonts w:hint="eastAsia"/>
        </w:rPr>
        <w:t>，可处理一切</w:t>
      </w:r>
      <w:r>
        <w:rPr>
          <w:rFonts w:hint="eastAsia"/>
        </w:rPr>
        <w:t>SCSI</w:t>
      </w:r>
      <w:r>
        <w:rPr>
          <w:rFonts w:hint="eastAsia"/>
        </w:rPr>
        <w:t>设备的事务，在工作时主机</w:t>
      </w:r>
      <w:r>
        <w:rPr>
          <w:rFonts w:hint="eastAsia"/>
        </w:rPr>
        <w:t>CPU</w:t>
      </w:r>
      <w:r>
        <w:rPr>
          <w:rFonts w:hint="eastAsia"/>
        </w:rPr>
        <w:t>只要向</w:t>
      </w:r>
      <w:r>
        <w:rPr>
          <w:rFonts w:hint="eastAsia"/>
        </w:rPr>
        <w:t>SCSI</w:t>
      </w:r>
      <w:r>
        <w:rPr>
          <w:rFonts w:hint="eastAsia"/>
        </w:rPr>
        <w:t>卡发出工作指令，</w:t>
      </w:r>
      <w:r>
        <w:rPr>
          <w:rFonts w:hint="eastAsia"/>
        </w:rPr>
        <w:t>SCSI</w:t>
      </w:r>
      <w:r>
        <w:rPr>
          <w:rFonts w:hint="eastAsia"/>
        </w:rPr>
        <w:t>卡就会自己进行工作，工作结束后返回工作结果给</w:t>
      </w:r>
      <w:r>
        <w:rPr>
          <w:rFonts w:hint="eastAsia"/>
        </w:rPr>
        <w:t>CPU</w:t>
      </w:r>
      <w:r>
        <w:rPr>
          <w:rFonts w:hint="eastAsia"/>
        </w:rPr>
        <w:t>，在整个过程中，</w:t>
      </w:r>
      <w:r>
        <w:rPr>
          <w:rFonts w:hint="eastAsia"/>
        </w:rPr>
        <w:t>CPU</w:t>
      </w:r>
      <w:r>
        <w:rPr>
          <w:rFonts w:hint="eastAsia"/>
        </w:rPr>
        <w:t>可以进行自身的工作；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</w:p>
    <w:p w:rsidR="00E66F32" w:rsidRDefault="00E66F32" w:rsidP="00E66F32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SAS</w:t>
      </w:r>
    </w:p>
    <w:p w:rsidR="0061463E" w:rsidRDefault="0061463E" w:rsidP="0061463E">
      <w:r>
        <w:tab/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Attached</w:t>
      </w:r>
      <w:r>
        <w:t xml:space="preserve"> SCSI</w:t>
      </w:r>
      <w:r>
        <w:rPr>
          <w:rFonts w:hint="eastAsia"/>
        </w:rPr>
        <w:t>，即串行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SCSI</w:t>
      </w:r>
      <w:r>
        <w:rPr>
          <w:rFonts w:hint="eastAsia"/>
        </w:rPr>
        <w:t>的优化版本，且兼容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61463E" w:rsidRPr="0061463E" w:rsidRDefault="0061463E" w:rsidP="0061463E">
      <w:r>
        <w:tab/>
      </w:r>
      <w:r>
        <w:rPr>
          <w:rFonts w:hint="eastAsia"/>
        </w:rPr>
        <w:t>SAS</w:t>
      </w:r>
      <w:r>
        <w:rPr>
          <w:rFonts w:hint="eastAsia"/>
        </w:rPr>
        <w:t>网络与</w:t>
      </w:r>
      <w:r>
        <w:rPr>
          <w:rFonts w:hint="eastAsia"/>
        </w:rPr>
        <w:t>FC</w:t>
      </w:r>
      <w:r>
        <w:rPr>
          <w:rFonts w:hint="eastAsia"/>
        </w:rPr>
        <w:t>的本质区别：</w:t>
      </w:r>
      <w:r>
        <w:rPr>
          <w:rFonts w:hint="eastAsia"/>
        </w:rPr>
        <w:t>SAS</w:t>
      </w:r>
      <w:r>
        <w:rPr>
          <w:rFonts w:hint="eastAsia"/>
        </w:rPr>
        <w:t>为全交换式架构，不像</w:t>
      </w:r>
      <w:r>
        <w:rPr>
          <w:rFonts w:hint="eastAsia"/>
        </w:rPr>
        <w:t>FC</w:t>
      </w:r>
      <w:r>
        <w:rPr>
          <w:rFonts w:hint="eastAsia"/>
        </w:rPr>
        <w:t>一样有</w:t>
      </w:r>
      <w:r>
        <w:rPr>
          <w:rFonts w:hint="eastAsia"/>
        </w:rPr>
        <w:t>Fabric</w:t>
      </w:r>
      <w:r>
        <w:rPr>
          <w:rFonts w:hint="eastAsia"/>
        </w:rPr>
        <w:t>和</w:t>
      </w:r>
      <w:r>
        <w:rPr>
          <w:rFonts w:hint="eastAsia"/>
        </w:rPr>
        <w:t>FCAL</w:t>
      </w:r>
      <w:r>
        <w:rPr>
          <w:rFonts w:hint="eastAsia"/>
        </w:rPr>
        <w:t>两种架构，如果让一个控制器</w:t>
      </w:r>
      <w:r>
        <w:rPr>
          <w:rFonts w:hint="eastAsia"/>
        </w:rPr>
        <w:t>Initiator</w:t>
      </w:r>
      <w:r>
        <w:rPr>
          <w:rFonts w:hint="eastAsia"/>
        </w:rPr>
        <w:t>和多块磁盘作为网络节点直接连接到</w:t>
      </w:r>
      <w:r>
        <w:rPr>
          <w:rFonts w:hint="eastAsia"/>
        </w:rPr>
        <w:t>SAS</w:t>
      </w:r>
      <w:r>
        <w:rPr>
          <w:rFonts w:hint="eastAsia"/>
        </w:rPr>
        <w:t>网络中的话，那么控制器和所有磁盘之间都是全双工线速无阻交换的，控制器可以直接向任何一个磁盘收发数据，同样，磁盘也可以在任何时刻直接向控制器发送数据。</w:t>
      </w:r>
    </w:p>
    <w:p w:rsidR="00E66F32" w:rsidRDefault="00E66F32" w:rsidP="00E66F32">
      <w:pPr>
        <w:pStyle w:val="2"/>
      </w:pPr>
      <w:r>
        <w:t xml:space="preserve">2.5 </w:t>
      </w:r>
      <w:r>
        <w:rPr>
          <w:rFonts w:hint="eastAsia"/>
        </w:rPr>
        <w:t>SSD</w:t>
      </w:r>
    </w:p>
    <w:p w:rsidR="00F60D9F" w:rsidRDefault="00F60D9F" w:rsidP="00F60D9F">
      <w:r>
        <w:tab/>
      </w:r>
      <w:r>
        <w:rPr>
          <w:rFonts w:hint="eastAsia"/>
        </w:rPr>
        <w:t>SSD</w:t>
      </w:r>
      <w:r>
        <w:rPr>
          <w:rFonts w:hint="eastAsia"/>
        </w:rPr>
        <w:t>的成本比</w:t>
      </w:r>
      <w:r>
        <w:rPr>
          <w:rFonts w:hint="eastAsia"/>
        </w:rPr>
        <w:t>SAS</w:t>
      </w:r>
      <w:r>
        <w:rPr>
          <w:rFonts w:hint="eastAsia"/>
        </w:rPr>
        <w:t>高很多，大约十倍。</w:t>
      </w:r>
      <w:r>
        <w:rPr>
          <w:rFonts w:hint="eastAsia"/>
        </w:rPr>
        <w:t>SSD</w:t>
      </w:r>
      <w:r>
        <w:rPr>
          <w:rFonts w:hint="eastAsia"/>
        </w:rPr>
        <w:t>的持续</w:t>
      </w:r>
      <w:r>
        <w:rPr>
          <w:rFonts w:hint="eastAsia"/>
        </w:rPr>
        <w:t>I/O</w:t>
      </w:r>
      <w:r>
        <w:rPr>
          <w:rFonts w:hint="eastAsia"/>
        </w:rPr>
        <w:t>性能可以达到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倍。</w:t>
      </w:r>
      <w:r>
        <w:rPr>
          <w:rFonts w:hint="eastAsia"/>
        </w:rPr>
        <w:t>SSD</w:t>
      </w:r>
      <w:r>
        <w:rPr>
          <w:rFonts w:hint="eastAsia"/>
        </w:rPr>
        <w:t>容量已增至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GB</w:t>
      </w:r>
      <w:r>
        <w:rPr>
          <w:rFonts w:hint="eastAsia"/>
        </w:rPr>
        <w:t>，但是仍远低于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F60D9F" w:rsidRPr="00F60D9F" w:rsidRDefault="00F60D9F" w:rsidP="00F60D9F">
      <w:r>
        <w:tab/>
      </w:r>
      <w:r>
        <w:rPr>
          <w:rFonts w:hint="eastAsia"/>
        </w:rPr>
        <w:t>当企业业务对性能的需求大于对成本和容量的因素的时候，</w:t>
      </w:r>
      <w:r>
        <w:rPr>
          <w:rFonts w:hint="eastAsia"/>
        </w:rPr>
        <w:t>SSD</w:t>
      </w:r>
      <w:r>
        <w:rPr>
          <w:rFonts w:hint="eastAsia"/>
        </w:rPr>
        <w:t>是最佳选择，特别适合往往需要最高随机读取和写入性能的最关键业务应用。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</w:t>
      </w:r>
      <w:r>
        <w:rPr>
          <w:rFonts w:hint="eastAsia"/>
        </w:rPr>
        <w:lastRenderedPageBreak/>
        <w:t>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r>
        <w:rPr>
          <w:rFonts w:hint="eastAsia"/>
        </w:rPr>
        <w:t>卡先对识别出的多块次哦按做一下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控制器的磁盘柜称为磁盘阵列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磁阵。磁盘柜只是一个外置的磁盘，而磁阵是自带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r w:rsidR="000A3555">
        <w:rPr>
          <w:rFonts w:hint="eastAsia"/>
        </w:rPr>
        <w:t>磁阵在磁盘柜的基础上，将内部的磁盘经过自带的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注：只要是连接磁阵的，我们看到的都是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r>
        <w:rPr>
          <w:rFonts w:hint="eastAsia"/>
        </w:rPr>
        <w:t>磁阵可以在一个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环境下；而由软件层面生成的虚拟磁盘，统一称为“卷”，比如各种卷管理软件、软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Target/Initor</w:t>
      </w:r>
      <w:r>
        <w:rPr>
          <w:rFonts w:hint="eastAsia"/>
        </w:rPr>
        <w:t>模式</w:t>
      </w:r>
    </w:p>
    <w:p w:rsidR="003D1BA9" w:rsidRPr="003D1BA9" w:rsidRDefault="003D1BA9" w:rsidP="003D1BA9">
      <w:r>
        <w:tab/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980F83" w:rsidRPr="00980F83" w:rsidRDefault="00980F83" w:rsidP="004D36E4">
      <w:pPr>
        <w:rPr>
          <w:rFonts w:hint="eastAsia"/>
        </w:rPr>
      </w:pPr>
      <w:r>
        <w:tab/>
      </w:r>
    </w:p>
    <w:p w:rsid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</w:t>
      </w:r>
      <w:r>
        <w:rPr>
          <w:rFonts w:hint="eastAsia"/>
        </w:rPr>
        <w:t>LVM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</w:t>
      </w:r>
      <w:r>
        <w:rPr>
          <w:rFonts w:hint="eastAsia"/>
        </w:rPr>
        <w:t>存储</w:t>
      </w:r>
    </w:p>
    <w:p w:rsidR="00A70285" w:rsidRDefault="00A70285" w:rsidP="00A70285">
      <w:r>
        <w:tab/>
      </w:r>
      <w:r>
        <w:rPr>
          <w:rFonts w:hint="eastAsia"/>
        </w:rPr>
        <w:t>NFS</w:t>
      </w:r>
      <w:r>
        <w:rPr>
          <w:rFonts w:hint="eastAsia"/>
        </w:rPr>
        <w:t>存储的基本步骤如下：</w:t>
      </w:r>
    </w:p>
    <w:p w:rsidR="00A70285" w:rsidRDefault="00A70285" w:rsidP="00A70285">
      <w:r>
        <w:tab/>
        <w:t>1</w:t>
      </w:r>
      <w:r>
        <w:rPr>
          <w:rFonts w:hint="eastAsia"/>
        </w:rPr>
        <w:t>、创建存储单元对应的目录：</w:t>
      </w:r>
      <w:r>
        <w:rPr>
          <w:rFonts w:hint="eastAsia"/>
        </w:rPr>
        <w:t>mkdir</w:t>
      </w:r>
      <w:r>
        <w:t xml:space="preserve"> –p /storage_unit_connection_dir</w:t>
      </w:r>
    </w:p>
    <w:p w:rsidR="00A70285" w:rsidRDefault="00A70285" w:rsidP="00A70285">
      <w:r>
        <w:tab/>
        <w:t>2</w:t>
      </w:r>
      <w:r>
        <w:rPr>
          <w:rFonts w:hint="eastAsia"/>
        </w:rPr>
        <w:t>、只读打开文件</w:t>
      </w:r>
      <w:r>
        <w:rPr>
          <w:rFonts w:hint="eastAsia"/>
        </w:rPr>
        <w:t>/</w:t>
      </w:r>
      <w:r>
        <w:t>etc/export</w:t>
      </w:r>
      <w:r>
        <w:rPr>
          <w:rFonts w:hint="eastAsia"/>
        </w:rPr>
        <w:t>：</w:t>
      </w:r>
      <w:r>
        <w:rPr>
          <w:rFonts w:hint="eastAsia"/>
        </w:rPr>
        <w:t>fopen</w:t>
      </w:r>
      <w:r>
        <w:t>(“/etc/export”,r)</w:t>
      </w:r>
    </w:p>
    <w:p w:rsidR="00A70285" w:rsidRDefault="00A70285" w:rsidP="00A70285">
      <w:r>
        <w:tab/>
        <w:t>3</w:t>
      </w:r>
      <w:r>
        <w:rPr>
          <w:rFonts w:hint="eastAsia"/>
        </w:rPr>
        <w:t>、</w:t>
      </w:r>
      <w:r w:rsidR="004B7A2B">
        <w:rPr>
          <w:rFonts w:hint="eastAsia"/>
        </w:rPr>
        <w:t>更新配置文件设置：</w:t>
      </w:r>
      <w:r w:rsidR="004B7A2B">
        <w:rPr>
          <w:rFonts w:hint="eastAsia"/>
        </w:rPr>
        <w:t>echo</w:t>
      </w:r>
      <w:r w:rsidR="004B7A2B">
        <w:t xml:space="preserve"> </w:t>
      </w:r>
    </w:p>
    <w:p w:rsidR="004B7A2B" w:rsidRDefault="004B7A2B" w:rsidP="00A70285">
      <w:r>
        <w:tab/>
        <w:t>4</w:t>
      </w:r>
      <w:r>
        <w:rPr>
          <w:rFonts w:hint="eastAsia"/>
        </w:rPr>
        <w:t>、关闭文件：</w:t>
      </w:r>
      <w:r>
        <w:rPr>
          <w:rFonts w:hint="eastAsia"/>
        </w:rPr>
        <w:t>fclose</w:t>
      </w:r>
      <w:r>
        <w:t>(</w:t>
      </w:r>
      <w:r w:rsidR="001E066C">
        <w:t>fp</w:t>
      </w:r>
      <w:r>
        <w:t>)</w:t>
      </w:r>
    </w:p>
    <w:p w:rsidR="001E066C" w:rsidRPr="00A70285" w:rsidRDefault="001E066C" w:rsidP="00A70285">
      <w:r>
        <w:tab/>
        <w:t>5</w:t>
      </w:r>
      <w:r>
        <w:rPr>
          <w:rFonts w:hint="eastAsia"/>
        </w:rPr>
        <w:t>、重启服务：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-a</w:t>
      </w:r>
    </w:p>
    <w:p w:rsidR="00B7547C" w:rsidRDefault="00B7547C" w:rsidP="00B7547C">
      <w:pPr>
        <w:pStyle w:val="2"/>
      </w:pPr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CIFS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Ceph</w:t>
      </w:r>
      <w:r>
        <w:rPr>
          <w:rFonts w:hint="eastAsia"/>
        </w:rPr>
        <w:t>存储</w:t>
      </w:r>
    </w:p>
    <w:p w:rsidR="00B7547C" w:rsidRP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</w:t>
      </w:r>
      <w:r>
        <w:rPr>
          <w:rFonts w:hint="eastAsia"/>
        </w:rPr>
        <w:t>存储</w:t>
      </w: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df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.3 fdisk</w:t>
      </w:r>
    </w:p>
    <w:p w:rsidR="00493051" w:rsidRPr="00493051" w:rsidRDefault="00493051" w:rsidP="0049305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、现网问题</w:t>
      </w:r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0F7" w:rsidRDefault="007B00F7" w:rsidP="00E73788">
      <w:pPr>
        <w:spacing w:line="240" w:lineRule="auto"/>
      </w:pPr>
      <w:r>
        <w:separator/>
      </w:r>
    </w:p>
  </w:endnote>
  <w:endnote w:type="continuationSeparator" w:id="0">
    <w:p w:rsidR="007B00F7" w:rsidRDefault="007B00F7" w:rsidP="00E73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0F7" w:rsidRDefault="007B00F7" w:rsidP="00E73788">
      <w:pPr>
        <w:spacing w:line="240" w:lineRule="auto"/>
      </w:pPr>
      <w:r>
        <w:separator/>
      </w:r>
    </w:p>
  </w:footnote>
  <w:footnote w:type="continuationSeparator" w:id="0">
    <w:p w:rsidR="007B00F7" w:rsidRDefault="007B00F7" w:rsidP="00E737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01EC9"/>
    <w:multiLevelType w:val="hybridMultilevel"/>
    <w:tmpl w:val="AB44F80A"/>
    <w:lvl w:ilvl="0" w:tplc="0B4E1D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F212FB"/>
    <w:multiLevelType w:val="hybridMultilevel"/>
    <w:tmpl w:val="B8ECDABC"/>
    <w:lvl w:ilvl="0" w:tplc="D376E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335D6"/>
    <w:rsid w:val="000A3555"/>
    <w:rsid w:val="000E4C7D"/>
    <w:rsid w:val="0019234A"/>
    <w:rsid w:val="001E066C"/>
    <w:rsid w:val="002D0548"/>
    <w:rsid w:val="002D28E6"/>
    <w:rsid w:val="00337486"/>
    <w:rsid w:val="003D1BA9"/>
    <w:rsid w:val="00472566"/>
    <w:rsid w:val="00493051"/>
    <w:rsid w:val="004B7A2B"/>
    <w:rsid w:val="004D36E4"/>
    <w:rsid w:val="00561D07"/>
    <w:rsid w:val="00575507"/>
    <w:rsid w:val="00584ECE"/>
    <w:rsid w:val="005D7021"/>
    <w:rsid w:val="0061463E"/>
    <w:rsid w:val="00645949"/>
    <w:rsid w:val="006A7167"/>
    <w:rsid w:val="007851D7"/>
    <w:rsid w:val="00785B6A"/>
    <w:rsid w:val="007A0CB9"/>
    <w:rsid w:val="007A5BE5"/>
    <w:rsid w:val="007B00F7"/>
    <w:rsid w:val="008216D8"/>
    <w:rsid w:val="00843572"/>
    <w:rsid w:val="008E709B"/>
    <w:rsid w:val="00980F83"/>
    <w:rsid w:val="009B6F96"/>
    <w:rsid w:val="00A175E2"/>
    <w:rsid w:val="00A34894"/>
    <w:rsid w:val="00A70285"/>
    <w:rsid w:val="00B7547C"/>
    <w:rsid w:val="00BF3EC4"/>
    <w:rsid w:val="00C57D5E"/>
    <w:rsid w:val="00C713E3"/>
    <w:rsid w:val="00CD7461"/>
    <w:rsid w:val="00D13B0C"/>
    <w:rsid w:val="00E5548A"/>
    <w:rsid w:val="00E66F32"/>
    <w:rsid w:val="00E73788"/>
    <w:rsid w:val="00ED59C9"/>
    <w:rsid w:val="00F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D02F3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788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7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7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2018-11-08T15:47:00Z</dcterms:created>
  <dcterms:modified xsi:type="dcterms:W3CDTF">2019-04-06T04:40:00Z</dcterms:modified>
</cp:coreProperties>
</file>