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Pr="00460766" w:rsidRDefault="00460766" w:rsidP="00460766">
      <w:r>
        <w:tab/>
      </w:r>
      <w:r>
        <w:rPr>
          <w:rFonts w:hint="eastAsia"/>
        </w:rPr>
        <w:t>主要涉及故障检测、故障隔离、故障备份和故障恢复。</w:t>
      </w:r>
    </w:p>
    <w:p w:rsidR="008616C7" w:rsidRDefault="008616C7" w:rsidP="008616C7">
      <w:pPr>
        <w:pStyle w:val="1"/>
      </w:pPr>
      <w:r>
        <w:rPr>
          <w:rFonts w:hint="eastAsia"/>
        </w:rPr>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733EDC" w:rsidRDefault="00733EDC" w:rsidP="00733EDC">
      <w:pPr>
        <w:pStyle w:val="1"/>
      </w:pPr>
      <w:r>
        <w:rPr>
          <w:rFonts w:hint="eastAsia"/>
        </w:rPr>
        <w:t>架构</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w:t>
      </w:r>
      <w:r>
        <w:rPr>
          <w:rFonts w:hint="eastAsia"/>
        </w:rPr>
        <w:lastRenderedPageBreak/>
        <w:t>障时，将服务切换到热副本从而达到高可用的效果。</w:t>
      </w:r>
    </w:p>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p>
    <w:p w:rsidR="002E2BD4" w:rsidRDefault="002E2BD4" w:rsidP="00733EDC">
      <w:pPr>
        <w:ind w:firstLine="420"/>
      </w:pPr>
    </w:p>
    <w:p w:rsidR="002E2BD4" w:rsidRPr="0044243F" w:rsidRDefault="002E2BD4" w:rsidP="002E2BD4">
      <w:pPr>
        <w:ind w:firstLine="420"/>
        <w:rPr>
          <w:rFonts w:hint="eastAsia"/>
        </w:rPr>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rsidR="002E2BD4" w:rsidRDefault="002E2BD4" w:rsidP="002E2BD4"/>
    <w:p w:rsidR="002E2BD4" w:rsidRDefault="002E2BD4" w:rsidP="002E2BD4">
      <w:pPr>
        <w:pStyle w:val="4"/>
        <w:rPr>
          <w:rFonts w:hint="eastAsia"/>
        </w:rPr>
      </w:pPr>
      <w:r>
        <w:rPr>
          <w:rFonts w:hint="eastAsia"/>
        </w:rPr>
        <w:t>应用场景</w:t>
      </w:r>
    </w:p>
    <w:p w:rsidR="002E2BD4" w:rsidRDefault="002E2BD4" w:rsidP="002E2BD4">
      <w:pPr>
        <w:ind w:firstLine="420"/>
        <w:rPr>
          <w:rFonts w:hint="eastAsia"/>
        </w:rPr>
      </w:pPr>
      <w:r>
        <w:rPr>
          <w:rFonts w:hint="eastAsia"/>
        </w:rPr>
        <w:t>顾名思义，异地多活架构的关键点就是异地、多活，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rPr>
          <w:rFonts w:hint="eastAsia"/>
        </w:rPr>
      </w:pPr>
      <w:r>
        <w:rPr>
          <w:rFonts w:hint="eastAsia"/>
        </w:rPr>
        <w:t>正常情况下，用户无论访问哪一个地点的业务系统，都能够得到正确的业务服务。</w:t>
      </w:r>
    </w:p>
    <w:p w:rsidR="002E2BD4" w:rsidRDefault="002E2BD4" w:rsidP="002E2BD4">
      <w:pPr>
        <w:ind w:firstLine="420"/>
        <w:rPr>
          <w:rFonts w:hint="eastAsia"/>
        </w:rPr>
      </w:pPr>
      <w:r>
        <w:rPr>
          <w:rFonts w:hint="eastAsia"/>
        </w:rPr>
        <w:t>某个地方业务异常的时候，用户访问其他地方正常的业务系统，能够得到正确的业务服务。</w:t>
      </w:r>
    </w:p>
    <w:p w:rsidR="002E2BD4" w:rsidRDefault="002E2BD4" w:rsidP="002E2BD4">
      <w:pPr>
        <w:ind w:firstLine="420"/>
        <w:rPr>
          <w:rFonts w:hint="eastAsia"/>
        </w:rPr>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rPr>
          <w:rFonts w:hint="eastAsia"/>
        </w:rPr>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w:t>
      </w:r>
      <w:r>
        <w:rPr>
          <w:rFonts w:hint="eastAsia"/>
        </w:rPr>
        <w:lastRenderedPageBreak/>
        <w:t>为：</w:t>
      </w:r>
    </w:p>
    <w:p w:rsidR="002E2BD4" w:rsidRDefault="002E2BD4" w:rsidP="002E2BD4">
      <w:pPr>
        <w:ind w:firstLine="420"/>
        <w:rPr>
          <w:rFonts w:hint="eastAsia"/>
        </w:rPr>
      </w:pPr>
      <w:r>
        <w:rPr>
          <w:rFonts w:hint="eastAsia"/>
        </w:rPr>
        <w:t>系统复杂度会发生质的变化，需要设计复杂的异地多活架构。</w:t>
      </w:r>
    </w:p>
    <w:p w:rsidR="002E2BD4" w:rsidRDefault="002E2BD4" w:rsidP="002E2BD4">
      <w:pPr>
        <w:ind w:firstLine="420"/>
        <w:rPr>
          <w:rFonts w:hint="eastAsia"/>
        </w:rPr>
      </w:pPr>
      <w:r>
        <w:rPr>
          <w:rFonts w:hint="eastAsia"/>
        </w:rPr>
        <w:t>成本会上升，毕竟要多在一个或者多个机房搭建独立的一套业务系统。</w:t>
      </w:r>
    </w:p>
    <w:p w:rsidR="002E2BD4" w:rsidRDefault="002E2BD4" w:rsidP="002E2BD4">
      <w:pPr>
        <w:ind w:firstLine="420"/>
        <w:rPr>
          <w:rFonts w:hint="eastAsia"/>
        </w:rPr>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rPr>
          <w:rFonts w:hint="eastAsia"/>
        </w:rPr>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p w:rsidR="002E2BD4" w:rsidRDefault="002E2BD4" w:rsidP="002E2BD4">
      <w:pPr>
        <w:pStyle w:val="4"/>
        <w:rPr>
          <w:rFonts w:hint="eastAsia"/>
        </w:rPr>
      </w:pPr>
      <w:r>
        <w:rPr>
          <w:rFonts w:hint="eastAsia"/>
        </w:rPr>
        <w:t>架构模式</w:t>
      </w:r>
    </w:p>
    <w:p w:rsidR="002E2BD4" w:rsidRDefault="002E2BD4" w:rsidP="002E2BD4">
      <w:pPr>
        <w:ind w:firstLine="420"/>
        <w:rPr>
          <w:rFonts w:hint="eastAsia"/>
        </w:rPr>
      </w:pPr>
      <w:r>
        <w:rPr>
          <w:rFonts w:hint="eastAsia"/>
        </w:rPr>
        <w:t>根据地理位置上的距离来划分，异地多活架构可以分为同城异区、跨城异地、跨国异地。接下来我详细解释一下每一种架构的细节与优缺点。</w:t>
      </w:r>
    </w:p>
    <w:p w:rsidR="002E2BD4" w:rsidRDefault="002E2BD4" w:rsidP="002E2BD4"/>
    <w:p w:rsidR="002E2BD4" w:rsidRDefault="002E2BD4" w:rsidP="002E2BD4">
      <w:pPr>
        <w:pStyle w:val="5"/>
        <w:rPr>
          <w:rFonts w:hint="eastAsia"/>
        </w:rPr>
      </w:pPr>
      <w:r>
        <w:rPr>
          <w:rFonts w:hint="eastAsia"/>
        </w:rPr>
        <w:t>同城异区</w:t>
      </w:r>
    </w:p>
    <w:p w:rsidR="002E2BD4" w:rsidRDefault="002E2BD4" w:rsidP="002E2BD4">
      <w:pPr>
        <w:ind w:firstLine="420"/>
        <w:rPr>
          <w:rFonts w:hint="eastAsia"/>
        </w:rPr>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rPr>
          <w:rFonts w:hint="eastAsia"/>
        </w:rPr>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rPr>
          <w:rFonts w:hint="eastAsia"/>
        </w:rPr>
      </w:pPr>
      <w:r>
        <w:rPr>
          <w:rFonts w:hint="eastAsia"/>
        </w:rPr>
        <w:t>同城的两个机房，距离上一般大约就是几十千米，通过搭建高速的网络，同</w:t>
      </w:r>
      <w:r>
        <w:rPr>
          <w:rFonts w:hint="eastAsia"/>
        </w:rPr>
        <w:lastRenderedPageBreak/>
        <w:t>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rPr>
          <w:rFonts w:hint="eastAsia"/>
        </w:rPr>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rPr>
          <w:rFonts w:hint="eastAsia"/>
        </w:rPr>
      </w:pPr>
      <w:r>
        <w:rPr>
          <w:rFonts w:hint="eastAsia"/>
        </w:rPr>
        <w:t>跨城异地</w:t>
      </w:r>
    </w:p>
    <w:p w:rsidR="002E2BD4" w:rsidRDefault="002E2BD4" w:rsidP="002E2BD4">
      <w:pPr>
        <w:ind w:firstLine="420"/>
        <w:rPr>
          <w:rFonts w:hint="eastAsia"/>
        </w:rPr>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rPr>
          <w:rFonts w:hint="eastAsia"/>
        </w:rPr>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rPr>
          <w:rFonts w:hint="eastAsia"/>
        </w:rPr>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rPr>
          <w:rFonts w:hint="eastAsia"/>
        </w:rPr>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w:t>
      </w:r>
      <w:r>
        <w:rPr>
          <w:rFonts w:hint="eastAsia"/>
        </w:rPr>
        <w:lastRenderedPageBreak/>
        <w:t>十秒了。</w:t>
      </w:r>
    </w:p>
    <w:p w:rsidR="002E2BD4" w:rsidRDefault="002E2BD4" w:rsidP="002E2BD4">
      <w:pPr>
        <w:ind w:firstLine="420"/>
        <w:rPr>
          <w:rFonts w:hint="eastAsia"/>
        </w:rPr>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rPr>
          <w:rFonts w:hint="eastAsia"/>
        </w:rPr>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rPr>
          <w:rFonts w:hint="eastAsia"/>
        </w:rPr>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rPr>
          <w:rFonts w:hint="eastAsia"/>
        </w:rPr>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rPr>
          <w:rFonts w:hint="eastAsia"/>
        </w:rPr>
      </w:pPr>
      <w:r>
        <w:rPr>
          <w:rFonts w:hint="eastAsia"/>
        </w:rPr>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rPr>
          <w:rFonts w:hint="eastAsia"/>
        </w:rPr>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rPr>
          <w:rFonts w:hint="eastAsia"/>
        </w:rPr>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rPr>
          <w:rFonts w:hint="eastAsia"/>
        </w:rPr>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rsidR="002E2BD4" w:rsidRDefault="002E2BD4" w:rsidP="002E2BD4">
      <w:pPr>
        <w:ind w:firstLine="420"/>
        <w:rPr>
          <w:rFonts w:hint="eastAsia"/>
        </w:rPr>
      </w:pPr>
      <w:r>
        <w:rPr>
          <w:rFonts w:hint="eastAsia"/>
        </w:rPr>
        <w:lastRenderedPageBreak/>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rPr>
          <w:rFonts w:hint="eastAsia"/>
        </w:rPr>
      </w:pPr>
      <w:r>
        <w:rPr>
          <w:rFonts w:hint="eastAsia"/>
        </w:rPr>
        <w:t>跨国异地</w:t>
      </w:r>
    </w:p>
    <w:p w:rsidR="002E2BD4" w:rsidRDefault="002E2BD4" w:rsidP="002E2BD4">
      <w:pPr>
        <w:ind w:firstLine="420"/>
        <w:rPr>
          <w:rFonts w:hint="eastAsia"/>
        </w:rPr>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刚刚发表的微博。虽然跨城异地也会有此类同步延时问题，但正常情况下几十毫秒的延时对用户来说基本无感知的；而延时达到几秒钟就感觉比较明显了。</w:t>
      </w:r>
    </w:p>
    <w:p w:rsidR="002E2BD4" w:rsidRDefault="002E2BD4" w:rsidP="002E2BD4">
      <w:pPr>
        <w:ind w:firstLine="420"/>
        <w:rPr>
          <w:rFonts w:hint="eastAsia"/>
        </w:rPr>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rPr>
          <w:rFonts w:hint="eastAsia"/>
        </w:rPr>
      </w:pPr>
      <w:r>
        <w:rPr>
          <w:rFonts w:hint="eastAsia"/>
        </w:rPr>
        <w:t>为不同地区用户提供服务</w:t>
      </w:r>
    </w:p>
    <w:p w:rsidR="002E2BD4" w:rsidRDefault="002E2BD4" w:rsidP="00FE0EE1">
      <w:pPr>
        <w:ind w:firstLine="420"/>
        <w:rPr>
          <w:rFonts w:hint="eastAsia"/>
        </w:rPr>
      </w:pPr>
      <w:r>
        <w:rPr>
          <w:rFonts w:hint="eastAsia"/>
        </w:rPr>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rPr>
          <w:rFonts w:hint="eastAsia"/>
        </w:rPr>
      </w:pPr>
      <w:r>
        <w:rPr>
          <w:rFonts w:hint="eastAsia"/>
        </w:rPr>
        <w:t>只读类业务做多活</w:t>
      </w:r>
    </w:p>
    <w:p w:rsidR="002E2BD4" w:rsidRDefault="002E2BD4" w:rsidP="00FE0EE1">
      <w:pPr>
        <w:ind w:firstLine="420"/>
        <w:rPr>
          <w:rFonts w:hint="eastAsia"/>
        </w:rPr>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rPr>
          <w:rFonts w:hint="eastAsia"/>
        </w:rPr>
      </w:pPr>
      <w:r>
        <w:rPr>
          <w:rFonts w:hint="eastAsia"/>
        </w:rPr>
        <w:t>跨城架构设计技巧</w:t>
      </w:r>
    </w:p>
    <w:p w:rsidR="002E2BD4" w:rsidRDefault="002E2BD4" w:rsidP="00FE0EE1">
      <w:pPr>
        <w:ind w:firstLine="420"/>
        <w:rPr>
          <w:rFonts w:hint="eastAsia"/>
        </w:rPr>
      </w:pPr>
      <w:r>
        <w:rPr>
          <w:rFonts w:hint="eastAsia"/>
        </w:rPr>
        <w:t>每个架构的关键点：</w:t>
      </w:r>
    </w:p>
    <w:p w:rsidR="002E2BD4" w:rsidRDefault="002E2BD4" w:rsidP="00FE0EE1">
      <w:pPr>
        <w:ind w:firstLine="420"/>
        <w:rPr>
          <w:rFonts w:hint="eastAsia"/>
        </w:rPr>
      </w:pPr>
      <w:r>
        <w:rPr>
          <w:rFonts w:hint="eastAsia"/>
        </w:rPr>
        <w:t>同城异区</w:t>
      </w:r>
    </w:p>
    <w:p w:rsidR="002E2BD4" w:rsidRDefault="002E2BD4" w:rsidP="00FE0EE1">
      <w:pPr>
        <w:ind w:firstLine="420"/>
        <w:rPr>
          <w:rFonts w:hint="eastAsia"/>
        </w:rPr>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rPr>
          <w:rFonts w:hint="eastAsia"/>
        </w:rPr>
      </w:pPr>
      <w:r>
        <w:rPr>
          <w:rFonts w:hint="eastAsia"/>
        </w:rPr>
        <w:t>跨城异地</w:t>
      </w:r>
    </w:p>
    <w:p w:rsidR="002E2BD4" w:rsidRDefault="002E2BD4" w:rsidP="00FE0EE1">
      <w:pPr>
        <w:ind w:firstLine="420"/>
        <w:rPr>
          <w:rFonts w:hint="eastAsia"/>
        </w:rPr>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rPr>
          <w:rFonts w:hint="eastAsia"/>
        </w:rPr>
      </w:pPr>
      <w:r>
        <w:rPr>
          <w:rFonts w:hint="eastAsia"/>
        </w:rPr>
        <w:t>跨国异地</w:t>
      </w:r>
    </w:p>
    <w:p w:rsidR="002E2BD4" w:rsidRDefault="002E2BD4" w:rsidP="00FE0EE1">
      <w:pPr>
        <w:ind w:firstLine="420"/>
        <w:rPr>
          <w:rFonts w:hint="eastAsia"/>
        </w:rPr>
      </w:pPr>
      <w:r>
        <w:rPr>
          <w:rFonts w:hint="eastAsia"/>
        </w:rPr>
        <w:t>主要是面向不同地区用户提供业务，或者提供只读业务，对架构设计要求不高。</w:t>
      </w:r>
    </w:p>
    <w:p w:rsidR="002E2BD4" w:rsidRDefault="002E2BD4" w:rsidP="00FE0EE1">
      <w:pPr>
        <w:ind w:firstLine="420"/>
        <w:rPr>
          <w:rFonts w:hint="eastAsia"/>
        </w:rPr>
      </w:pPr>
      <w:r>
        <w:rPr>
          <w:rFonts w:hint="eastAsia"/>
        </w:rPr>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rPr>
          <w:rFonts w:hint="eastAsia"/>
        </w:rPr>
      </w:pPr>
      <w:r>
        <w:rPr>
          <w:rFonts w:hint="eastAsia"/>
        </w:rPr>
        <w:t>技巧</w:t>
      </w:r>
      <w:r>
        <w:rPr>
          <w:rFonts w:hint="eastAsia"/>
        </w:rPr>
        <w:t>1</w:t>
      </w:r>
      <w:r>
        <w:rPr>
          <w:rFonts w:hint="eastAsia"/>
        </w:rPr>
        <w:t>：保证核心业务的异地多活</w:t>
      </w:r>
    </w:p>
    <w:p w:rsidR="002E2BD4" w:rsidRDefault="002E2BD4" w:rsidP="00FE0EE1">
      <w:pPr>
        <w:ind w:firstLine="420"/>
        <w:rPr>
          <w:rFonts w:hint="eastAsia"/>
        </w:rPr>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rPr>
          <w:rFonts w:hint="eastAsia"/>
        </w:rPr>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pPr>
        <w:rPr>
          <w:rFonts w:hint="eastAsia"/>
        </w:rPr>
      </w:pPr>
      <w:r>
        <w:rPr>
          <w:rFonts w:hint="eastAsia"/>
        </w:rPr>
        <w:lastRenderedPageBreak/>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pPr>
        <w:rPr>
          <w:rFonts w:hint="eastAsia"/>
        </w:rPr>
      </w:pPr>
      <w:r>
        <w:rPr>
          <w:rFonts w:hint="eastAsia"/>
        </w:rPr>
        <w:t>注册问题</w:t>
      </w:r>
    </w:p>
    <w:p w:rsidR="002E2BD4" w:rsidRDefault="002E2BD4" w:rsidP="002E2BD4"/>
    <w:p w:rsidR="002E2BD4" w:rsidRDefault="002E2BD4" w:rsidP="002E2BD4">
      <w:pPr>
        <w:rPr>
          <w:rFonts w:hint="eastAsia"/>
        </w:rPr>
      </w:pPr>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中心不支持本来属于</w:t>
      </w:r>
      <w:r>
        <w:rPr>
          <w:rFonts w:hint="eastAsia"/>
        </w:rPr>
        <w:t>A</w:t>
      </w:r>
      <w:r>
        <w:rPr>
          <w:rFonts w:hint="eastAsia"/>
        </w:rPr>
        <w:t>中心的业务进行注册，注册业务的多活又成了空谈。</w:t>
      </w:r>
    </w:p>
    <w:p w:rsidR="002E2BD4" w:rsidRDefault="002E2BD4" w:rsidP="002E2BD4"/>
    <w:p w:rsidR="002E2BD4" w:rsidRDefault="002E2BD4" w:rsidP="002E2BD4">
      <w:pPr>
        <w:rPr>
          <w:rFonts w:hint="eastAsia"/>
        </w:rPr>
      </w:pPr>
      <w:r>
        <w:rPr>
          <w:rFonts w:hint="eastAsia"/>
        </w:rPr>
        <w:t>如果我们修改业务规则，允许一个手机号注册多个账号不就可以了吗？</w:t>
      </w:r>
    </w:p>
    <w:p w:rsidR="002E2BD4" w:rsidRDefault="002E2BD4" w:rsidP="002E2BD4"/>
    <w:p w:rsidR="002E2BD4" w:rsidRDefault="002E2BD4" w:rsidP="002E2BD4">
      <w:pPr>
        <w:rPr>
          <w:rFonts w:hint="eastAsia"/>
        </w:rPr>
      </w:pPr>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pPr>
        <w:rPr>
          <w:rFonts w:hint="eastAsia"/>
        </w:rPr>
      </w:pPr>
      <w:r>
        <w:rPr>
          <w:rFonts w:hint="eastAsia"/>
        </w:rPr>
        <w:t>用户信息问题</w:t>
      </w:r>
    </w:p>
    <w:p w:rsidR="002E2BD4" w:rsidRDefault="002E2BD4" w:rsidP="002E2BD4"/>
    <w:p w:rsidR="002E2BD4" w:rsidRDefault="002E2BD4" w:rsidP="002E2BD4">
      <w:pPr>
        <w:rPr>
          <w:rFonts w:hint="eastAsia"/>
        </w:rPr>
      </w:pPr>
      <w:r>
        <w:rPr>
          <w:rFonts w:hint="eastAsia"/>
        </w:rPr>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pPr>
        <w:rPr>
          <w:rFonts w:hint="eastAsia"/>
        </w:rPr>
      </w:pPr>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pPr>
        <w:rPr>
          <w:rFonts w:hint="eastAsia"/>
        </w:rPr>
      </w:pPr>
      <w:r>
        <w:rPr>
          <w:rFonts w:hint="eastAsia"/>
        </w:rPr>
        <w:lastRenderedPageBreak/>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pPr>
        <w:rPr>
          <w:rFonts w:hint="eastAsia"/>
        </w:rPr>
      </w:pPr>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pPr>
        <w:rPr>
          <w:rFonts w:hint="eastAsia"/>
        </w:rPr>
      </w:pPr>
      <w:r>
        <w:rPr>
          <w:rFonts w:hint="eastAsia"/>
        </w:rPr>
        <w:t>对于这个模拟案例来说，“登录”才是最核心的业务，“注册”和“用户信息”虽然也是主要业务，但并不一定要实现异地多活，主要原因在于业务影响不同。对于一个日活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pPr>
        <w:rPr>
          <w:rFonts w:hint="eastAsia"/>
        </w:rPr>
      </w:pPr>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pPr>
        <w:rPr>
          <w:rFonts w:hint="eastAsia"/>
        </w:rPr>
      </w:pPr>
      <w:r>
        <w:rPr>
          <w:rFonts w:hint="eastAsia"/>
        </w:rPr>
        <w:t>而登录实现“异地多活”恰恰是最简单的，因为每个中心都有所有用户的账号和密码信息，用户在哪个中心都可以登录。用户在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pPr>
        <w:rPr>
          <w:rFonts w:hint="eastAsia"/>
        </w:rPr>
      </w:pPr>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rPr>
          <w:rFonts w:hint="eastAsia"/>
        </w:rPr>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pPr>
        <w:rPr>
          <w:rFonts w:hint="eastAsia"/>
        </w:rPr>
      </w:pPr>
      <w:r>
        <w:rPr>
          <w:rFonts w:hint="eastAsia"/>
        </w:rPr>
        <w:lastRenderedPageBreak/>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pPr>
        <w:rPr>
          <w:rFonts w:hint="eastAsia"/>
        </w:rPr>
      </w:pPr>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pPr>
        <w:rPr>
          <w:rFonts w:hint="eastAsia"/>
        </w:rPr>
      </w:pPr>
      <w:r>
        <w:rPr>
          <w:rFonts w:hint="eastAsia"/>
        </w:rPr>
        <w:t>因此异地多活架构面临一个无法彻底解决的矛盾：业务上要求数据快速同步，物理上正好做不到数据快速同步，因此所有数据都实时同步，实际上是一个无法达到的目标。</w:t>
      </w:r>
    </w:p>
    <w:p w:rsidR="002E2BD4" w:rsidRDefault="002E2BD4" w:rsidP="002E2BD4"/>
    <w:p w:rsidR="002E2BD4" w:rsidRDefault="002E2BD4" w:rsidP="002E2BD4">
      <w:pPr>
        <w:rPr>
          <w:rFonts w:hint="eastAsia"/>
        </w:rPr>
      </w:pPr>
      <w:r>
        <w:rPr>
          <w:rFonts w:hint="eastAsia"/>
        </w:rPr>
        <w:t>既然是无法彻底解决的矛盾，那就只能想办法尽量减少影响。有几种方法可以参考：</w:t>
      </w:r>
    </w:p>
    <w:p w:rsidR="002E2BD4" w:rsidRDefault="002E2BD4" w:rsidP="002E2BD4"/>
    <w:p w:rsidR="002E2BD4" w:rsidRDefault="002E2BD4" w:rsidP="002E2BD4">
      <w:pPr>
        <w:rPr>
          <w:rFonts w:hint="eastAsia"/>
        </w:rPr>
      </w:pPr>
      <w:r>
        <w:rPr>
          <w:rFonts w:hint="eastAsia"/>
        </w:rPr>
        <w:t>尽量减少异地多活机房的距离，搭建高速网络</w:t>
      </w:r>
    </w:p>
    <w:p w:rsidR="002E2BD4" w:rsidRDefault="002E2BD4" w:rsidP="002E2BD4"/>
    <w:p w:rsidR="002E2BD4" w:rsidRDefault="002E2BD4" w:rsidP="002E2BD4">
      <w:pPr>
        <w:rPr>
          <w:rFonts w:hint="eastAsia"/>
        </w:rPr>
      </w:pPr>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pPr>
        <w:rPr>
          <w:rFonts w:hint="eastAsia"/>
        </w:rPr>
      </w:pPr>
      <w:r>
        <w:rPr>
          <w:rFonts w:hint="eastAsia"/>
        </w:rPr>
        <w:t>尽量减少数据同步，只同步核心业务相关的数据</w:t>
      </w:r>
    </w:p>
    <w:p w:rsidR="002E2BD4" w:rsidRDefault="002E2BD4" w:rsidP="002E2BD4"/>
    <w:p w:rsidR="002E2BD4" w:rsidRDefault="002E2BD4" w:rsidP="002E2BD4">
      <w:pPr>
        <w:rPr>
          <w:rFonts w:hint="eastAsia"/>
        </w:rPr>
      </w:pPr>
      <w:r>
        <w:rPr>
          <w:rFonts w:hint="eastAsia"/>
        </w:rPr>
        <w:t>简单来说就是不重要的数据不同步，同步后没用的数据不同步，只同步核心业务相关的数据。</w:t>
      </w:r>
    </w:p>
    <w:p w:rsidR="002E2BD4" w:rsidRDefault="002E2BD4" w:rsidP="002E2BD4"/>
    <w:p w:rsidR="002E2BD4" w:rsidRDefault="002E2BD4" w:rsidP="002E2BD4">
      <w:pPr>
        <w:rPr>
          <w:rFonts w:hint="eastAsia"/>
        </w:rPr>
      </w:pPr>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pPr>
        <w:rPr>
          <w:rFonts w:hint="eastAsia"/>
        </w:rPr>
      </w:pPr>
      <w:r>
        <w:rPr>
          <w:rFonts w:hint="eastAsia"/>
        </w:rPr>
        <w:lastRenderedPageBreak/>
        <w:t>这时你可能会想到：这些数据丢失后要求用户重新登录，影响用户体验！</w:t>
      </w:r>
    </w:p>
    <w:p w:rsidR="002E2BD4" w:rsidRDefault="002E2BD4" w:rsidP="002E2BD4"/>
    <w:p w:rsidR="002E2BD4" w:rsidRDefault="002E2BD4" w:rsidP="002E2BD4">
      <w:pPr>
        <w:rPr>
          <w:rFonts w:hint="eastAsia"/>
        </w:rPr>
      </w:pPr>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pPr>
        <w:rPr>
          <w:rFonts w:hint="eastAsia"/>
        </w:rPr>
      </w:pPr>
      <w:r>
        <w:rPr>
          <w:rFonts w:hint="eastAsia"/>
        </w:rPr>
        <w:t>保证最终一致性，不保证实时一致性</w:t>
      </w:r>
    </w:p>
    <w:p w:rsidR="002E2BD4" w:rsidRDefault="002E2BD4" w:rsidP="002E2BD4"/>
    <w:p w:rsidR="002E2BD4" w:rsidRDefault="002E2BD4" w:rsidP="002E2BD4">
      <w:pPr>
        <w:rPr>
          <w:rFonts w:hint="eastAsia"/>
        </w:rPr>
      </w:pPr>
      <w:r>
        <w:rPr>
          <w:rFonts w:hint="eastAsia"/>
        </w:rPr>
        <w:t>最终一致性就是</w:t>
      </w:r>
      <w:r>
        <w:rPr>
          <w:rFonts w:hint="eastAsia"/>
        </w:rPr>
        <w:t>BASE</w:t>
      </w:r>
      <w:r>
        <w:rPr>
          <w:rFonts w:hint="eastAsia"/>
        </w:rPr>
        <w:t>理论，即业务不依赖数据同步的实时性，只要数据最终能一致即可。例如，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pPr>
        <w:rPr>
          <w:rFonts w:hint="eastAsia"/>
        </w:rPr>
      </w:pPr>
      <w:r>
        <w:rPr>
          <w:rFonts w:hint="eastAsia"/>
        </w:rPr>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pPr>
        <w:rPr>
          <w:rFonts w:hint="eastAsia"/>
        </w:rPr>
      </w:pPr>
      <w:r>
        <w:rPr>
          <w:rFonts w:hint="eastAsia"/>
        </w:rPr>
        <w:t>而对“用户信息”来说，</w:t>
      </w:r>
      <w:r>
        <w:rPr>
          <w:rFonts w:hint="eastAsia"/>
        </w:rPr>
        <w:t>5</w:t>
      </w:r>
      <w:r>
        <w:rPr>
          <w:rFonts w:hint="eastAsia"/>
        </w:rPr>
        <w:t>分钟后同步也没有问题，也不需要采取其他措施来弥补，但还是会影响用户体验，即用户看到了旧的用户信息，这个问题怎么解决呢？好像又是一个解决不了的问题，在最后会给出答案。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rPr>
          <w:rFonts w:hint="eastAsia"/>
        </w:rPr>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pPr>
        <w:rPr>
          <w:rFonts w:hint="eastAsia"/>
        </w:rPr>
      </w:pPr>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pPr>
        <w:rPr>
          <w:rFonts w:hint="eastAsia"/>
        </w:rPr>
      </w:pPr>
      <w:r>
        <w:rPr>
          <w:rFonts w:hint="eastAsia"/>
        </w:rPr>
        <w:lastRenderedPageBreak/>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pPr>
        <w:rPr>
          <w:rFonts w:hint="eastAsia"/>
        </w:rPr>
      </w:pPr>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pPr>
        <w:rPr>
          <w:rFonts w:hint="eastAsia"/>
        </w:rPr>
      </w:pPr>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pPr>
        <w:rPr>
          <w:rFonts w:hint="eastAsia"/>
        </w:rPr>
      </w:pPr>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pPr>
        <w:rPr>
          <w:rFonts w:hint="eastAsia"/>
        </w:rPr>
      </w:pPr>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pPr>
        <w:rPr>
          <w:rFonts w:hint="eastAsia"/>
        </w:rPr>
      </w:pPr>
      <w:r>
        <w:rPr>
          <w:rFonts w:hint="eastAsia"/>
        </w:rPr>
        <w:t>还是以前面的“用户子系统”为例，我们可以采用如下几种方式同步数据：</w:t>
      </w:r>
    </w:p>
    <w:p w:rsidR="002E2BD4" w:rsidRDefault="002E2BD4" w:rsidP="002E2BD4"/>
    <w:p w:rsidR="002E2BD4" w:rsidRDefault="002E2BD4" w:rsidP="002E2BD4">
      <w:pPr>
        <w:rPr>
          <w:rFonts w:hint="eastAsia"/>
        </w:rPr>
      </w:pPr>
      <w:r>
        <w:rPr>
          <w:rFonts w:hint="eastAsia"/>
        </w:rPr>
        <w:t>消息队列方式</w:t>
      </w:r>
    </w:p>
    <w:p w:rsidR="002E2BD4" w:rsidRDefault="002E2BD4" w:rsidP="002E2BD4"/>
    <w:p w:rsidR="002E2BD4" w:rsidRDefault="002E2BD4" w:rsidP="002E2BD4">
      <w:pPr>
        <w:rPr>
          <w:rFonts w:hint="eastAsia"/>
        </w:rPr>
      </w:pPr>
      <w:r>
        <w:rPr>
          <w:rFonts w:hint="eastAsia"/>
        </w:rPr>
        <w:t>对于账号数据，由于账号只会创建，不会修改和删除（假设我们不提供删除功能），</w:t>
      </w:r>
      <w:r>
        <w:rPr>
          <w:rFonts w:hint="eastAsia"/>
        </w:rPr>
        <w:lastRenderedPageBreak/>
        <w:t>我们可以将账号数据通过消息队列同步到其他业务中心。</w:t>
      </w:r>
    </w:p>
    <w:p w:rsidR="002E2BD4" w:rsidRDefault="002E2BD4" w:rsidP="002E2BD4"/>
    <w:p w:rsidR="002E2BD4" w:rsidRDefault="002E2BD4" w:rsidP="002E2BD4">
      <w:pPr>
        <w:rPr>
          <w:rFonts w:hint="eastAsia"/>
        </w:rPr>
      </w:pPr>
      <w:r>
        <w:rPr>
          <w:rFonts w:hint="eastAsia"/>
        </w:rPr>
        <w:t>二次读取方式</w:t>
      </w:r>
    </w:p>
    <w:p w:rsidR="002E2BD4" w:rsidRDefault="002E2BD4" w:rsidP="002E2BD4"/>
    <w:p w:rsidR="002E2BD4" w:rsidRDefault="002E2BD4" w:rsidP="002E2BD4">
      <w:pPr>
        <w:rPr>
          <w:rFonts w:hint="eastAsia"/>
        </w:rPr>
      </w:pPr>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pPr>
        <w:rPr>
          <w:rFonts w:hint="eastAsia"/>
        </w:rPr>
      </w:pPr>
      <w:r>
        <w:rPr>
          <w:rFonts w:hint="eastAsia"/>
        </w:rPr>
        <w:t>存储系统同步方式</w:t>
      </w:r>
    </w:p>
    <w:p w:rsidR="002E2BD4" w:rsidRDefault="002E2BD4" w:rsidP="002E2BD4"/>
    <w:p w:rsidR="002E2BD4" w:rsidRDefault="002E2BD4" w:rsidP="002E2BD4">
      <w:pPr>
        <w:rPr>
          <w:rFonts w:hint="eastAsia"/>
        </w:rPr>
      </w:pPr>
      <w:r>
        <w:rPr>
          <w:rFonts w:hint="eastAsia"/>
        </w:rPr>
        <w:t>对于密码数据，由于用户改密码频率较低，而且用户不可能在</w:t>
      </w:r>
      <w:r>
        <w:rPr>
          <w:rFonts w:hint="eastAsia"/>
        </w:rPr>
        <w:t>1</w:t>
      </w:r>
      <w:r>
        <w:rPr>
          <w:rFonts w:hint="eastAsia"/>
        </w:rPr>
        <w:t>秒内连续改多次密码，所以通过数据库的同步机制将数据复制到其他业务中心即可，用户信息数据和密码类似。</w:t>
      </w:r>
    </w:p>
    <w:p w:rsidR="002E2BD4" w:rsidRDefault="002E2BD4" w:rsidP="002E2BD4"/>
    <w:p w:rsidR="002E2BD4" w:rsidRDefault="002E2BD4" w:rsidP="002E2BD4">
      <w:pPr>
        <w:rPr>
          <w:rFonts w:hint="eastAsia"/>
        </w:rPr>
      </w:pPr>
      <w:r>
        <w:rPr>
          <w:rFonts w:hint="eastAsia"/>
        </w:rPr>
        <w:t>回源读取方式</w:t>
      </w:r>
    </w:p>
    <w:p w:rsidR="002E2BD4" w:rsidRDefault="002E2BD4" w:rsidP="002E2BD4"/>
    <w:p w:rsidR="002E2BD4" w:rsidRDefault="002E2BD4" w:rsidP="002E2BD4">
      <w:pPr>
        <w:rPr>
          <w:rFonts w:hint="eastAsia"/>
        </w:rPr>
      </w:pPr>
      <w:r>
        <w:rPr>
          <w:rFonts w:hint="eastAsia"/>
        </w:rPr>
        <w:t>对于登录的</w:t>
      </w:r>
      <w:r>
        <w:rPr>
          <w:rFonts w:hint="eastAsia"/>
        </w:rPr>
        <w:t>session</w:t>
      </w:r>
      <w:r>
        <w:rPr>
          <w:rFonts w:hint="eastAsia"/>
        </w:rPr>
        <w:t>数据，由于数据量很大，我们可以不同步数据；但当用户在</w:t>
      </w:r>
      <w:r>
        <w:rPr>
          <w:rFonts w:hint="eastAsia"/>
        </w:rPr>
        <w:t>A</w:t>
      </w:r>
      <w:r>
        <w:rPr>
          <w:rFonts w:hint="eastAsia"/>
        </w:rPr>
        <w:t>中心登录后，然后又在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pPr>
        <w:rPr>
          <w:rFonts w:hint="eastAsia"/>
        </w:rPr>
      </w:pPr>
      <w:r>
        <w:rPr>
          <w:rFonts w:hint="eastAsia"/>
        </w:rPr>
        <w:t>重新生成数据方式</w:t>
      </w:r>
    </w:p>
    <w:p w:rsidR="002E2BD4" w:rsidRDefault="002E2BD4" w:rsidP="002E2BD4"/>
    <w:p w:rsidR="002E2BD4" w:rsidRDefault="002E2BD4" w:rsidP="002E2BD4">
      <w:pPr>
        <w:rPr>
          <w:rFonts w:hint="eastAsia"/>
        </w:rPr>
      </w:pPr>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pPr>
        <w:rPr>
          <w:rFonts w:hint="eastAsia"/>
        </w:rPr>
      </w:pPr>
      <w:r>
        <w:rPr>
          <w:rFonts w:hint="eastAsia"/>
        </w:rPr>
        <w:lastRenderedPageBreak/>
        <w:t>注意：以上方案仅仅是示意，实际的设计方案要比这个复杂一些，还有很多细节要考虑。</w:t>
      </w:r>
    </w:p>
    <w:p w:rsidR="002E2BD4" w:rsidRDefault="002E2BD4" w:rsidP="002E2BD4"/>
    <w:p w:rsidR="002E2BD4" w:rsidRDefault="002E2BD4" w:rsidP="002E2BD4">
      <w:pPr>
        <w:rPr>
          <w:rFonts w:hint="eastAsia"/>
        </w:rPr>
      </w:pPr>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rPr>
          <w:rFonts w:hint="eastAsia"/>
        </w:rPr>
      </w:pPr>
      <w:r>
        <w:rPr>
          <w:rFonts w:hint="eastAsia"/>
        </w:rPr>
        <w:t>技巧</w:t>
      </w:r>
      <w:r>
        <w:rPr>
          <w:rFonts w:hint="eastAsia"/>
        </w:rPr>
        <w:t>4</w:t>
      </w:r>
      <w:r>
        <w:rPr>
          <w:rFonts w:hint="eastAsia"/>
        </w:rPr>
        <w:t>：只保证绝大</w:t>
      </w:r>
      <w:bookmarkStart w:id="0" w:name="_GoBack"/>
      <w:bookmarkEnd w:id="0"/>
      <w:r>
        <w:rPr>
          <w:rFonts w:hint="eastAsia"/>
        </w:rPr>
        <w:t>部分用户的异地多活</w:t>
      </w:r>
    </w:p>
    <w:p w:rsidR="002E2BD4" w:rsidRDefault="002E2BD4" w:rsidP="002E2BD4"/>
    <w:p w:rsidR="002E2BD4" w:rsidRDefault="002E2BD4" w:rsidP="002E2BD4">
      <w:pPr>
        <w:rPr>
          <w:rFonts w:hint="eastAsia"/>
        </w:rPr>
      </w:pPr>
      <w:r>
        <w:rPr>
          <w:rFonts w:hint="eastAsia"/>
        </w:rPr>
        <w:t>前面在给出每个思维误区对应的解决方案时，留下了几个小尾巴：某些场景下我们无法保证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pPr>
        <w:rPr>
          <w:rFonts w:hint="eastAsia"/>
        </w:rPr>
      </w:pPr>
      <w:r>
        <w:rPr>
          <w:rFonts w:hint="eastAsia"/>
        </w:rPr>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pPr>
        <w:rPr>
          <w:rFonts w:hint="eastAsia"/>
        </w:rPr>
      </w:pPr>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的用户的可用性，做一个完美方案，结果却发现</w:t>
      </w:r>
      <w:r>
        <w:rPr>
          <w:rFonts w:hint="eastAsia"/>
        </w:rPr>
        <w:t>99.99%</w:t>
      </w:r>
      <w:r>
        <w:rPr>
          <w:rFonts w:hint="eastAsia"/>
        </w:rPr>
        <w:t>的用户都保证不了了。</w:t>
      </w:r>
    </w:p>
    <w:p w:rsidR="002E2BD4" w:rsidRDefault="002E2BD4" w:rsidP="002E2BD4"/>
    <w:p w:rsidR="002E2BD4" w:rsidRDefault="002E2BD4" w:rsidP="002E2BD4">
      <w:pPr>
        <w:rPr>
          <w:rFonts w:hint="eastAsia"/>
        </w:rPr>
      </w:pPr>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w:t>
      </w:r>
      <w:r>
        <w:rPr>
          <w:rFonts w:hint="eastAsia"/>
        </w:rPr>
        <w:lastRenderedPageBreak/>
        <w:t>果不堪设想。</w:t>
      </w:r>
    </w:p>
    <w:p w:rsidR="002E2BD4" w:rsidRDefault="002E2BD4" w:rsidP="002E2BD4"/>
    <w:p w:rsidR="002E2BD4" w:rsidRDefault="002E2BD4" w:rsidP="002E2BD4">
      <w:pPr>
        <w:rPr>
          <w:rFonts w:hint="eastAsia"/>
        </w:rPr>
      </w:pPr>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pPr>
        <w:rPr>
          <w:rFonts w:hint="eastAsia"/>
        </w:rPr>
      </w:pPr>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rsidR="002E2BD4" w:rsidRDefault="002E2BD4" w:rsidP="002E2BD4"/>
    <w:p w:rsidR="002E2BD4" w:rsidRDefault="002E2BD4" w:rsidP="002E2BD4">
      <w:pPr>
        <w:rPr>
          <w:rFonts w:hint="eastAsia"/>
        </w:rPr>
      </w:pPr>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pPr>
        <w:rPr>
          <w:rFonts w:hint="eastAsia"/>
        </w:rPr>
      </w:pPr>
      <w:r>
        <w:rPr>
          <w:rFonts w:hint="eastAsia"/>
        </w:rPr>
        <w:t>挂公告</w:t>
      </w:r>
    </w:p>
    <w:p w:rsidR="002E2BD4" w:rsidRDefault="002E2BD4" w:rsidP="002E2BD4"/>
    <w:p w:rsidR="002E2BD4" w:rsidRDefault="002E2BD4" w:rsidP="002E2BD4">
      <w:pPr>
        <w:rPr>
          <w:rFonts w:hint="eastAsia"/>
        </w:rPr>
      </w:pPr>
      <w:r>
        <w:rPr>
          <w:rFonts w:hint="eastAsia"/>
        </w:rPr>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pPr>
        <w:rPr>
          <w:rFonts w:hint="eastAsia"/>
        </w:rPr>
      </w:pPr>
      <w:r>
        <w:rPr>
          <w:rFonts w:hint="eastAsia"/>
        </w:rPr>
        <w:t>事后对用户进行补偿</w:t>
      </w:r>
    </w:p>
    <w:p w:rsidR="002E2BD4" w:rsidRDefault="002E2BD4" w:rsidP="002E2BD4"/>
    <w:p w:rsidR="002E2BD4" w:rsidRDefault="002E2BD4" w:rsidP="002E2BD4">
      <w:pPr>
        <w:rPr>
          <w:rFonts w:hint="eastAsia"/>
        </w:rPr>
      </w:pPr>
      <w:r>
        <w:rPr>
          <w:rFonts w:hint="eastAsia"/>
        </w:rPr>
        <w:t>例如，送一些业务上可用的代金券、小礼包等，减少用户的抱怨。</w:t>
      </w:r>
    </w:p>
    <w:p w:rsidR="002E2BD4" w:rsidRDefault="002E2BD4" w:rsidP="002E2BD4"/>
    <w:p w:rsidR="002E2BD4" w:rsidRDefault="002E2BD4" w:rsidP="002E2BD4">
      <w:pPr>
        <w:rPr>
          <w:rFonts w:hint="eastAsia"/>
        </w:rPr>
      </w:pPr>
      <w:r>
        <w:rPr>
          <w:rFonts w:hint="eastAsia"/>
        </w:rPr>
        <w:t>补充体验</w:t>
      </w:r>
    </w:p>
    <w:p w:rsidR="002E2BD4" w:rsidRDefault="002E2BD4" w:rsidP="002E2BD4"/>
    <w:p w:rsidR="002E2BD4" w:rsidRDefault="002E2BD4" w:rsidP="002E2BD4">
      <w:pPr>
        <w:rPr>
          <w:rFonts w:hint="eastAsia"/>
        </w:rPr>
      </w:pPr>
      <w:r>
        <w:rPr>
          <w:rFonts w:hint="eastAsia"/>
        </w:rPr>
        <w:lastRenderedPageBreak/>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pPr>
        <w:rPr>
          <w:rFonts w:hint="eastAsia"/>
        </w:rPr>
      </w:pPr>
      <w:r>
        <w:rPr>
          <w:rFonts w:hint="eastAsia"/>
        </w:rPr>
        <w:t>核心思想</w:t>
      </w:r>
    </w:p>
    <w:p w:rsidR="002E2BD4" w:rsidRDefault="002E2BD4" w:rsidP="002E2BD4"/>
    <w:p w:rsidR="002E2BD4" w:rsidRDefault="002E2BD4" w:rsidP="002E2BD4">
      <w:pPr>
        <w:rPr>
          <w:rFonts w:hint="eastAsia"/>
        </w:rPr>
      </w:pPr>
      <w:r>
        <w:rPr>
          <w:rFonts w:hint="eastAsia"/>
        </w:rPr>
        <w:t>异地多活设计的理念可以总结为一句话：采用多种手段，保证绝大部分用户的核心业务异地多活！</w:t>
      </w:r>
    </w:p>
    <w:p w:rsidR="002E2BD4" w:rsidRDefault="002E2BD4" w:rsidP="002E2BD4"/>
    <w:p w:rsidR="002E2BD4" w:rsidRDefault="002E2BD4" w:rsidP="002E2BD4">
      <w:pPr>
        <w:rPr>
          <w:rFonts w:hint="eastAsia"/>
        </w:rPr>
      </w:pPr>
      <w:r>
        <w:rPr>
          <w:rFonts w:hint="eastAsia"/>
        </w:rPr>
        <w:t>跨城架构设计步骤</w:t>
      </w:r>
    </w:p>
    <w:p w:rsidR="002E2BD4" w:rsidRDefault="002E2BD4" w:rsidP="002E2BD4"/>
    <w:p w:rsidR="002E2BD4" w:rsidRDefault="002E2BD4" w:rsidP="002E2BD4">
      <w:pPr>
        <w:rPr>
          <w:rFonts w:hint="eastAsia"/>
        </w:rPr>
      </w:pPr>
      <w:r>
        <w:rPr>
          <w:rFonts w:hint="eastAsia"/>
        </w:rPr>
        <w:t>第</w:t>
      </w:r>
      <w:r>
        <w:rPr>
          <w:rFonts w:hint="eastAsia"/>
        </w:rPr>
        <w:t>1</w:t>
      </w:r>
      <w:r>
        <w:rPr>
          <w:rFonts w:hint="eastAsia"/>
        </w:rPr>
        <w:t>步：业务分级</w:t>
      </w:r>
    </w:p>
    <w:p w:rsidR="002E2BD4" w:rsidRDefault="002E2BD4" w:rsidP="002E2BD4"/>
    <w:p w:rsidR="002E2BD4" w:rsidRDefault="002E2BD4" w:rsidP="002E2BD4">
      <w:pPr>
        <w:rPr>
          <w:rFonts w:hint="eastAsia"/>
        </w:rPr>
      </w:pPr>
      <w:r>
        <w:rPr>
          <w:rFonts w:hint="eastAsia"/>
        </w:rPr>
        <w:t>按照一定的标准将业务进行分级，挑选出核心的业务，只为核心业务设计异地多活，降低方案整体复杂度和实现成本。</w:t>
      </w:r>
    </w:p>
    <w:p w:rsidR="002E2BD4" w:rsidRDefault="002E2BD4" w:rsidP="002E2BD4"/>
    <w:p w:rsidR="002E2BD4" w:rsidRDefault="002E2BD4" w:rsidP="002E2BD4">
      <w:pPr>
        <w:rPr>
          <w:rFonts w:hint="eastAsia"/>
        </w:rPr>
      </w:pPr>
      <w:r>
        <w:rPr>
          <w:rFonts w:hint="eastAsia"/>
        </w:rPr>
        <w:t>常见的分级标准有下面几种：</w:t>
      </w:r>
    </w:p>
    <w:p w:rsidR="002E2BD4" w:rsidRDefault="002E2BD4" w:rsidP="002E2BD4"/>
    <w:p w:rsidR="002E2BD4" w:rsidRDefault="002E2BD4" w:rsidP="002E2BD4">
      <w:pPr>
        <w:rPr>
          <w:rFonts w:hint="eastAsia"/>
        </w:rPr>
      </w:pPr>
      <w:r>
        <w:rPr>
          <w:rFonts w:hint="eastAsia"/>
        </w:rPr>
        <w:t>访问量大的业务</w:t>
      </w:r>
    </w:p>
    <w:p w:rsidR="002E2BD4" w:rsidRDefault="002E2BD4" w:rsidP="002E2BD4"/>
    <w:p w:rsidR="002E2BD4" w:rsidRDefault="002E2BD4" w:rsidP="002E2BD4">
      <w:pPr>
        <w:rPr>
          <w:rFonts w:hint="eastAsia"/>
        </w:rPr>
      </w:pPr>
      <w:r>
        <w:rPr>
          <w:rFonts w:hint="eastAsia"/>
        </w:rPr>
        <w:t>以用户管理系统为例，业务包括登录、注册、用户信息管理，其中登录的访问量肯定是最大的。</w:t>
      </w:r>
    </w:p>
    <w:p w:rsidR="002E2BD4" w:rsidRDefault="002E2BD4" w:rsidP="002E2BD4"/>
    <w:p w:rsidR="002E2BD4" w:rsidRDefault="002E2BD4" w:rsidP="002E2BD4">
      <w:pPr>
        <w:rPr>
          <w:rFonts w:hint="eastAsia"/>
        </w:rPr>
      </w:pPr>
      <w:r>
        <w:rPr>
          <w:rFonts w:hint="eastAsia"/>
        </w:rPr>
        <w:t>核心业务</w:t>
      </w:r>
    </w:p>
    <w:p w:rsidR="002E2BD4" w:rsidRDefault="002E2BD4" w:rsidP="002E2BD4"/>
    <w:p w:rsidR="002E2BD4" w:rsidRDefault="002E2BD4" w:rsidP="002E2BD4">
      <w:pPr>
        <w:rPr>
          <w:rFonts w:hint="eastAsia"/>
        </w:rPr>
      </w:pPr>
      <w:r>
        <w:rPr>
          <w:rFonts w:hint="eastAsia"/>
        </w:rPr>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w:t>
      </w:r>
      <w:r>
        <w:rPr>
          <w:rFonts w:hint="eastAsia"/>
        </w:rPr>
        <w:lastRenderedPageBreak/>
        <w:t>活的）。</w:t>
      </w:r>
    </w:p>
    <w:p w:rsidR="002E2BD4" w:rsidRDefault="002E2BD4" w:rsidP="002E2BD4"/>
    <w:p w:rsidR="002E2BD4" w:rsidRDefault="002E2BD4" w:rsidP="002E2BD4">
      <w:pPr>
        <w:rPr>
          <w:rFonts w:hint="eastAsia"/>
        </w:rPr>
      </w:pPr>
      <w:r>
        <w:rPr>
          <w:rFonts w:hint="eastAsia"/>
        </w:rPr>
        <w:t>产生大量收入的业务</w:t>
      </w:r>
    </w:p>
    <w:p w:rsidR="002E2BD4" w:rsidRDefault="002E2BD4" w:rsidP="002E2BD4"/>
    <w:p w:rsidR="002E2BD4" w:rsidRDefault="002E2BD4" w:rsidP="002E2BD4">
      <w:pPr>
        <w:rPr>
          <w:rFonts w:hint="eastAsia"/>
        </w:rPr>
      </w:pPr>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pPr>
        <w:rPr>
          <w:rFonts w:hint="eastAsia"/>
        </w:rPr>
      </w:pPr>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pPr>
        <w:rPr>
          <w:rFonts w:hint="eastAsia"/>
        </w:rPr>
      </w:pPr>
      <w:r>
        <w:rPr>
          <w:rFonts w:hint="eastAsia"/>
        </w:rPr>
        <w:t>第</w:t>
      </w:r>
      <w:r>
        <w:rPr>
          <w:rFonts w:hint="eastAsia"/>
        </w:rPr>
        <w:t>2</w:t>
      </w:r>
      <w:r>
        <w:rPr>
          <w:rFonts w:hint="eastAsia"/>
        </w:rPr>
        <w:t>步：数据分类</w:t>
      </w:r>
    </w:p>
    <w:p w:rsidR="002E2BD4" w:rsidRDefault="002E2BD4" w:rsidP="002E2BD4"/>
    <w:p w:rsidR="002E2BD4" w:rsidRDefault="002E2BD4" w:rsidP="002E2BD4">
      <w:pPr>
        <w:rPr>
          <w:rFonts w:hint="eastAsia"/>
        </w:rPr>
      </w:pPr>
      <w:r>
        <w:rPr>
          <w:rFonts w:hint="eastAsia"/>
        </w:rPr>
        <w:t>挑选出核心业务后，需要对核心业务相关的数据进一步分析，目的在于识别所有的数据及数据特征，这些数据特征会影响后面的方案设计。</w:t>
      </w:r>
    </w:p>
    <w:p w:rsidR="002E2BD4" w:rsidRDefault="002E2BD4" w:rsidP="002E2BD4"/>
    <w:p w:rsidR="002E2BD4" w:rsidRDefault="002E2BD4" w:rsidP="002E2BD4">
      <w:pPr>
        <w:rPr>
          <w:rFonts w:hint="eastAsia"/>
        </w:rPr>
      </w:pPr>
      <w:r>
        <w:rPr>
          <w:rFonts w:hint="eastAsia"/>
        </w:rPr>
        <w:t>常见的数据特征分析维度有：</w:t>
      </w:r>
    </w:p>
    <w:p w:rsidR="002E2BD4" w:rsidRDefault="002E2BD4" w:rsidP="002E2BD4"/>
    <w:p w:rsidR="002E2BD4" w:rsidRDefault="002E2BD4" w:rsidP="002E2BD4">
      <w:pPr>
        <w:rPr>
          <w:rFonts w:hint="eastAsia"/>
        </w:rPr>
      </w:pPr>
      <w:r>
        <w:rPr>
          <w:rFonts w:hint="eastAsia"/>
        </w:rPr>
        <w:t>数据量</w:t>
      </w:r>
    </w:p>
    <w:p w:rsidR="002E2BD4" w:rsidRDefault="002E2BD4" w:rsidP="002E2BD4"/>
    <w:p w:rsidR="002E2BD4" w:rsidRDefault="002E2BD4" w:rsidP="002E2BD4">
      <w:pPr>
        <w:rPr>
          <w:rFonts w:hint="eastAsia"/>
        </w:rPr>
      </w:pPr>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rsidR="002E2BD4" w:rsidRDefault="002E2BD4" w:rsidP="002E2BD4"/>
    <w:p w:rsidR="002E2BD4" w:rsidRDefault="002E2BD4" w:rsidP="002E2BD4">
      <w:pPr>
        <w:rPr>
          <w:rFonts w:hint="eastAsia"/>
        </w:rPr>
      </w:pPr>
      <w:r>
        <w:rPr>
          <w:rFonts w:hint="eastAsia"/>
        </w:rPr>
        <w:t>唯一性</w:t>
      </w:r>
    </w:p>
    <w:p w:rsidR="002E2BD4" w:rsidRDefault="002E2BD4" w:rsidP="002E2BD4"/>
    <w:p w:rsidR="002E2BD4" w:rsidRDefault="002E2BD4" w:rsidP="002E2BD4">
      <w:pPr>
        <w:rPr>
          <w:rFonts w:hint="eastAsia"/>
        </w:rPr>
      </w:pPr>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pPr>
        <w:rPr>
          <w:rFonts w:hint="eastAsia"/>
        </w:rPr>
      </w:pPr>
      <w:r>
        <w:rPr>
          <w:rFonts w:hint="eastAsia"/>
        </w:rPr>
        <w:lastRenderedPageBreak/>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pPr>
        <w:rPr>
          <w:rFonts w:hint="eastAsia"/>
        </w:rPr>
      </w:pPr>
      <w:r>
        <w:rPr>
          <w:rFonts w:hint="eastAsia"/>
        </w:rPr>
        <w:t>实时性</w:t>
      </w:r>
    </w:p>
    <w:p w:rsidR="002E2BD4" w:rsidRDefault="002E2BD4" w:rsidP="002E2BD4"/>
    <w:p w:rsidR="002E2BD4" w:rsidRDefault="002E2BD4" w:rsidP="002E2BD4">
      <w:pPr>
        <w:rPr>
          <w:rFonts w:hint="eastAsia"/>
        </w:rPr>
      </w:pPr>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pPr>
        <w:rPr>
          <w:rFonts w:hint="eastAsia"/>
        </w:rPr>
      </w:pPr>
      <w:r>
        <w:rPr>
          <w:rFonts w:hint="eastAsia"/>
        </w:rPr>
        <w:t>可丢失性</w:t>
      </w:r>
    </w:p>
    <w:p w:rsidR="002E2BD4" w:rsidRDefault="002E2BD4" w:rsidP="002E2BD4"/>
    <w:p w:rsidR="002E2BD4" w:rsidRDefault="002E2BD4" w:rsidP="002E2BD4">
      <w:pPr>
        <w:rPr>
          <w:rFonts w:hint="eastAsia"/>
        </w:rPr>
      </w:pPr>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机房，此时</w:t>
      </w:r>
      <w:r>
        <w:rPr>
          <w:rFonts w:hint="eastAsia"/>
        </w:rPr>
        <w:t>A</w:t>
      </w:r>
      <w:r>
        <w:rPr>
          <w:rFonts w:hint="eastAsia"/>
        </w:rPr>
        <w:t>机房机器宕机会导致数据丢失，那这部分丢失的数据是否对业务会产生重大影响。</w:t>
      </w:r>
    </w:p>
    <w:p w:rsidR="002E2BD4" w:rsidRDefault="002E2BD4" w:rsidP="002E2BD4"/>
    <w:p w:rsidR="002E2BD4" w:rsidRDefault="002E2BD4" w:rsidP="002E2BD4">
      <w:pPr>
        <w:rPr>
          <w:rFonts w:hint="eastAsia"/>
        </w:rPr>
      </w:pPr>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pPr>
        <w:rPr>
          <w:rFonts w:hint="eastAsia"/>
        </w:rPr>
      </w:pPr>
      <w:r>
        <w:rPr>
          <w:rFonts w:hint="eastAsia"/>
        </w:rPr>
        <w:t>可恢复性</w:t>
      </w:r>
    </w:p>
    <w:p w:rsidR="002E2BD4" w:rsidRDefault="002E2BD4" w:rsidP="002E2BD4"/>
    <w:p w:rsidR="002E2BD4" w:rsidRDefault="002E2BD4" w:rsidP="002E2BD4">
      <w:pPr>
        <w:rPr>
          <w:rFonts w:hint="eastAsia"/>
        </w:rPr>
      </w:pPr>
      <w:r>
        <w:rPr>
          <w:rFonts w:hint="eastAsia"/>
        </w:rPr>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pPr>
        <w:rPr>
          <w:rFonts w:hint="eastAsia"/>
        </w:rPr>
      </w:pPr>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pPr>
        <w:rPr>
          <w:rFonts w:hint="eastAsia"/>
        </w:rPr>
      </w:pPr>
      <w:r>
        <w:rPr>
          <w:rFonts w:hint="eastAsia"/>
        </w:rPr>
        <w:lastRenderedPageBreak/>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pPr>
        <w:rPr>
          <w:rFonts w:hint="eastAsia"/>
        </w:rPr>
      </w:pPr>
      <w:r>
        <w:rPr>
          <w:rFonts w:hint="eastAsia"/>
        </w:rPr>
        <w:t>第</w:t>
      </w:r>
      <w:r>
        <w:rPr>
          <w:rFonts w:hint="eastAsia"/>
        </w:rPr>
        <w:t>3</w:t>
      </w:r>
      <w:r>
        <w:rPr>
          <w:rFonts w:hint="eastAsia"/>
        </w:rPr>
        <w:t>步：数据同步</w:t>
      </w:r>
    </w:p>
    <w:p w:rsidR="002E2BD4" w:rsidRDefault="002E2BD4" w:rsidP="002E2BD4"/>
    <w:p w:rsidR="002E2BD4" w:rsidRDefault="002E2BD4" w:rsidP="002E2BD4">
      <w:pPr>
        <w:rPr>
          <w:rFonts w:hint="eastAsia"/>
        </w:rPr>
      </w:pPr>
      <w:r>
        <w:rPr>
          <w:rFonts w:hint="eastAsia"/>
        </w:rPr>
        <w:t>确定数据的特点后，我们可以根据不同的数据设计不同的同步方案。常见的数据同步方案有：</w:t>
      </w:r>
    </w:p>
    <w:p w:rsidR="002E2BD4" w:rsidRDefault="002E2BD4" w:rsidP="002E2BD4"/>
    <w:p w:rsidR="002E2BD4" w:rsidRDefault="002E2BD4" w:rsidP="002E2BD4">
      <w:pPr>
        <w:rPr>
          <w:rFonts w:hint="eastAsia"/>
        </w:rPr>
      </w:pPr>
      <w:r>
        <w:rPr>
          <w:rFonts w:hint="eastAsia"/>
        </w:rPr>
        <w:t>存储系统同步</w:t>
      </w:r>
    </w:p>
    <w:p w:rsidR="002E2BD4" w:rsidRDefault="002E2BD4" w:rsidP="002E2BD4"/>
    <w:p w:rsidR="002E2BD4" w:rsidRDefault="002E2BD4" w:rsidP="002E2BD4">
      <w:pPr>
        <w:rPr>
          <w:rFonts w:hint="eastAsia"/>
        </w:rPr>
      </w:pPr>
      <w:r>
        <w:rPr>
          <w:rFonts w:hint="eastAsia"/>
        </w:rPr>
        <w:t>这是最常用也是最简单的同步方式。例如，使用</w:t>
      </w:r>
      <w:r>
        <w:rPr>
          <w:rFonts w:hint="eastAsia"/>
        </w:rPr>
        <w:t>MySQL</w:t>
      </w:r>
      <w:r>
        <w:rPr>
          <w:rFonts w:hint="eastAsia"/>
        </w:rPr>
        <w:t>的数据主从数据同步、主主数据同步。</w:t>
      </w:r>
    </w:p>
    <w:p w:rsidR="002E2BD4" w:rsidRDefault="002E2BD4" w:rsidP="002E2BD4"/>
    <w:p w:rsidR="002E2BD4" w:rsidRDefault="002E2BD4" w:rsidP="002E2BD4">
      <w:pPr>
        <w:rPr>
          <w:rFonts w:hint="eastAsia"/>
        </w:rPr>
      </w:pPr>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pPr>
        <w:rPr>
          <w:rFonts w:hint="eastAsia"/>
        </w:rPr>
      </w:pPr>
      <w:r>
        <w:rPr>
          <w:rFonts w:hint="eastAsia"/>
        </w:rPr>
        <w:t>消息队列同步</w:t>
      </w:r>
    </w:p>
    <w:p w:rsidR="002E2BD4" w:rsidRDefault="002E2BD4" w:rsidP="002E2BD4"/>
    <w:p w:rsidR="002E2BD4" w:rsidRDefault="002E2BD4" w:rsidP="002E2BD4">
      <w:pPr>
        <w:rPr>
          <w:rFonts w:hint="eastAsia"/>
        </w:rPr>
      </w:pPr>
      <w:r>
        <w:rPr>
          <w:rFonts w:hint="eastAsia"/>
        </w:rPr>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pPr>
        <w:rPr>
          <w:rFonts w:hint="eastAsia"/>
        </w:rPr>
      </w:pPr>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w:t>
      </w:r>
      <w:r>
        <w:rPr>
          <w:rFonts w:hint="eastAsia"/>
        </w:rPr>
        <w:lastRenderedPageBreak/>
        <w:t>以采用消息队列同步了；而对于用户密码，就不能采用消息队列同步了（也可以使用加一个时间数据块的方法实现，但过于复杂）。</w:t>
      </w:r>
    </w:p>
    <w:p w:rsidR="002E2BD4" w:rsidRDefault="002E2BD4" w:rsidP="002E2BD4"/>
    <w:p w:rsidR="002E2BD4" w:rsidRDefault="002E2BD4" w:rsidP="002E2BD4">
      <w:pPr>
        <w:rPr>
          <w:rFonts w:hint="eastAsia"/>
        </w:rPr>
      </w:pPr>
      <w:r>
        <w:rPr>
          <w:rFonts w:hint="eastAsia"/>
        </w:rPr>
        <w:t>重复生成</w:t>
      </w:r>
    </w:p>
    <w:p w:rsidR="002E2BD4" w:rsidRDefault="002E2BD4" w:rsidP="002E2BD4"/>
    <w:p w:rsidR="002E2BD4" w:rsidRDefault="002E2BD4" w:rsidP="002E2BD4">
      <w:pPr>
        <w:rPr>
          <w:rFonts w:hint="eastAsia"/>
        </w:rPr>
      </w:pPr>
      <w:r>
        <w:rPr>
          <w:rFonts w:hint="eastAsia"/>
        </w:rPr>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pPr>
        <w:rPr>
          <w:rFonts w:hint="eastAsia"/>
        </w:rPr>
      </w:pPr>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pPr>
        <w:rPr>
          <w:rFonts w:hint="eastAsia"/>
        </w:rPr>
      </w:pPr>
      <w:r>
        <w:rPr>
          <w:rFonts w:hint="eastAsia"/>
        </w:rPr>
        <w:t>第</w:t>
      </w:r>
      <w:r>
        <w:rPr>
          <w:rFonts w:hint="eastAsia"/>
        </w:rPr>
        <w:t>4</w:t>
      </w:r>
      <w:r>
        <w:rPr>
          <w:rFonts w:hint="eastAsia"/>
        </w:rPr>
        <w:t>步：异常处理</w:t>
      </w:r>
    </w:p>
    <w:p w:rsidR="002E2BD4" w:rsidRDefault="002E2BD4" w:rsidP="002E2BD4"/>
    <w:p w:rsidR="002E2BD4" w:rsidRDefault="002E2BD4" w:rsidP="002E2BD4">
      <w:pPr>
        <w:rPr>
          <w:rFonts w:hint="eastAsia"/>
        </w:rPr>
      </w:pPr>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pPr>
        <w:rPr>
          <w:rFonts w:hint="eastAsia"/>
        </w:rPr>
      </w:pPr>
      <w:r>
        <w:rPr>
          <w:rFonts w:hint="eastAsia"/>
        </w:rPr>
        <w:t>问题发生时，避免少量数据异常导致整体业务不可用。</w:t>
      </w:r>
    </w:p>
    <w:p w:rsidR="002E2BD4" w:rsidRDefault="002E2BD4" w:rsidP="002E2BD4"/>
    <w:p w:rsidR="002E2BD4" w:rsidRDefault="002E2BD4" w:rsidP="002E2BD4">
      <w:pPr>
        <w:rPr>
          <w:rFonts w:hint="eastAsia"/>
        </w:rPr>
      </w:pPr>
      <w:r>
        <w:rPr>
          <w:rFonts w:hint="eastAsia"/>
        </w:rPr>
        <w:t>问题恢复后，将异常的数据进行修正。</w:t>
      </w:r>
    </w:p>
    <w:p w:rsidR="002E2BD4" w:rsidRDefault="002E2BD4" w:rsidP="002E2BD4"/>
    <w:p w:rsidR="002E2BD4" w:rsidRDefault="002E2BD4" w:rsidP="002E2BD4">
      <w:pPr>
        <w:rPr>
          <w:rFonts w:hint="eastAsia"/>
        </w:rPr>
      </w:pPr>
      <w:r>
        <w:rPr>
          <w:rFonts w:hint="eastAsia"/>
        </w:rPr>
        <w:t>对用户进行安抚，弥补用户损失。</w:t>
      </w:r>
    </w:p>
    <w:p w:rsidR="002E2BD4" w:rsidRDefault="002E2BD4" w:rsidP="002E2BD4"/>
    <w:p w:rsidR="002E2BD4" w:rsidRDefault="002E2BD4" w:rsidP="002E2BD4">
      <w:pPr>
        <w:rPr>
          <w:rFonts w:hint="eastAsia"/>
        </w:rPr>
      </w:pPr>
      <w:r>
        <w:rPr>
          <w:rFonts w:hint="eastAsia"/>
        </w:rPr>
        <w:t>常见的异常处理措施有这几类：</w:t>
      </w:r>
    </w:p>
    <w:p w:rsidR="002E2BD4" w:rsidRDefault="002E2BD4" w:rsidP="002E2BD4"/>
    <w:p w:rsidR="002E2BD4" w:rsidRDefault="002E2BD4" w:rsidP="002E2BD4">
      <w:pPr>
        <w:rPr>
          <w:rFonts w:hint="eastAsia"/>
        </w:rPr>
      </w:pPr>
      <w:r>
        <w:rPr>
          <w:rFonts w:hint="eastAsia"/>
        </w:rPr>
        <w:t xml:space="preserve">1. </w:t>
      </w:r>
      <w:r>
        <w:rPr>
          <w:rFonts w:hint="eastAsia"/>
        </w:rPr>
        <w:t>多通道同步</w:t>
      </w:r>
    </w:p>
    <w:p w:rsidR="002E2BD4" w:rsidRDefault="002E2BD4" w:rsidP="002E2BD4"/>
    <w:p w:rsidR="002E2BD4" w:rsidRDefault="002E2BD4" w:rsidP="002E2BD4">
      <w:pPr>
        <w:rPr>
          <w:rFonts w:hint="eastAsia"/>
        </w:rPr>
      </w:pPr>
      <w:r>
        <w:rPr>
          <w:rFonts w:hint="eastAsia"/>
        </w:rPr>
        <w:lastRenderedPageBreak/>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pPr>
        <w:rPr>
          <w:rFonts w:hint="eastAsia"/>
        </w:rPr>
      </w:pPr>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pPr>
        <w:rPr>
          <w:rFonts w:hint="eastAsia"/>
        </w:rPr>
      </w:pPr>
      <w:r>
        <w:rPr>
          <w:rFonts w:hint="eastAsia"/>
        </w:rPr>
        <w:t>多通道同步设计的方案关键点有：</w:t>
      </w:r>
    </w:p>
    <w:p w:rsidR="002E2BD4" w:rsidRDefault="002E2BD4" w:rsidP="002E2BD4"/>
    <w:p w:rsidR="002E2BD4" w:rsidRDefault="002E2BD4" w:rsidP="002E2BD4">
      <w:pPr>
        <w:rPr>
          <w:rFonts w:hint="eastAsia"/>
        </w:rPr>
      </w:pPr>
      <w:r>
        <w:rPr>
          <w:rFonts w:hint="eastAsia"/>
        </w:rPr>
        <w:t>一般情况下，采取两通道即可，采取更多通道理论上能够降低风险，但付出的成本也会增加很多。</w:t>
      </w:r>
    </w:p>
    <w:p w:rsidR="002E2BD4" w:rsidRDefault="002E2BD4" w:rsidP="002E2BD4"/>
    <w:p w:rsidR="002E2BD4" w:rsidRDefault="002E2BD4" w:rsidP="002E2BD4">
      <w:pPr>
        <w:rPr>
          <w:rFonts w:hint="eastAsia"/>
        </w:rPr>
      </w:pPr>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pPr>
        <w:rPr>
          <w:rFonts w:hint="eastAsia"/>
        </w:rPr>
      </w:pPr>
      <w:r>
        <w:rPr>
          <w:rFonts w:hint="eastAsia"/>
        </w:rPr>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pPr>
        <w:rPr>
          <w:rFonts w:hint="eastAsia"/>
        </w:rPr>
      </w:pPr>
      <w:r>
        <w:rPr>
          <w:rFonts w:hint="eastAsia"/>
        </w:rPr>
        <w:t xml:space="preserve">2. </w:t>
      </w:r>
      <w:r>
        <w:rPr>
          <w:rFonts w:hint="eastAsia"/>
        </w:rPr>
        <w:t>同步和访问结合</w:t>
      </w:r>
    </w:p>
    <w:p w:rsidR="002E2BD4" w:rsidRDefault="002E2BD4" w:rsidP="002E2BD4"/>
    <w:p w:rsidR="002E2BD4" w:rsidRDefault="002E2BD4" w:rsidP="002E2BD4">
      <w:pPr>
        <w:rPr>
          <w:rFonts w:hint="eastAsia"/>
        </w:rPr>
      </w:pPr>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pPr>
        <w:rPr>
          <w:rFonts w:hint="eastAsia"/>
        </w:rPr>
      </w:pPr>
      <w:r>
        <w:rPr>
          <w:rFonts w:hint="eastAsia"/>
        </w:rPr>
        <w:t>同步和访问结合方案的设计关键点有：</w:t>
      </w:r>
    </w:p>
    <w:p w:rsidR="002E2BD4" w:rsidRDefault="002E2BD4" w:rsidP="002E2BD4"/>
    <w:p w:rsidR="002E2BD4" w:rsidRDefault="002E2BD4" w:rsidP="002E2BD4">
      <w:pPr>
        <w:rPr>
          <w:rFonts w:hint="eastAsia"/>
        </w:rPr>
      </w:pPr>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pPr>
        <w:rPr>
          <w:rFonts w:hint="eastAsia"/>
        </w:rPr>
      </w:pPr>
      <w:r>
        <w:rPr>
          <w:rFonts w:hint="eastAsia"/>
        </w:rPr>
        <w:t>数据有路由规则，可以根据数据来推断应该访问哪个机房的接口来读取数据。例如，有</w:t>
      </w:r>
      <w:r>
        <w:rPr>
          <w:rFonts w:hint="eastAsia"/>
        </w:rPr>
        <w:t>3</w:t>
      </w:r>
      <w:r>
        <w:rPr>
          <w:rFonts w:hint="eastAsia"/>
        </w:rPr>
        <w:t>个机房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pPr>
        <w:rPr>
          <w:rFonts w:hint="eastAsia"/>
        </w:rPr>
      </w:pPr>
      <w:r>
        <w:rPr>
          <w:rFonts w:hint="eastAsia"/>
        </w:rPr>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pPr>
        <w:rPr>
          <w:rFonts w:hint="eastAsia"/>
        </w:rPr>
      </w:pPr>
      <w:r>
        <w:rPr>
          <w:rFonts w:hint="eastAsia"/>
        </w:rPr>
        <w:t xml:space="preserve">3. </w:t>
      </w:r>
      <w:r>
        <w:rPr>
          <w:rFonts w:hint="eastAsia"/>
        </w:rPr>
        <w:t>日志记录</w:t>
      </w:r>
    </w:p>
    <w:p w:rsidR="002E2BD4" w:rsidRDefault="002E2BD4" w:rsidP="002E2BD4"/>
    <w:p w:rsidR="002E2BD4" w:rsidRDefault="002E2BD4" w:rsidP="002E2BD4">
      <w:pPr>
        <w:rPr>
          <w:rFonts w:hint="eastAsia"/>
        </w:rPr>
      </w:pPr>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pPr>
        <w:rPr>
          <w:rFonts w:hint="eastAsia"/>
        </w:rPr>
      </w:pPr>
      <w:r>
        <w:rPr>
          <w:rFonts w:hint="eastAsia"/>
        </w:rPr>
        <w:t>为了应对不同级别的故障，日志保存的要求也不一样，常见的日志保存方式有：</w:t>
      </w:r>
    </w:p>
    <w:p w:rsidR="002E2BD4" w:rsidRDefault="002E2BD4" w:rsidP="002E2BD4"/>
    <w:p w:rsidR="002E2BD4" w:rsidRDefault="002E2BD4" w:rsidP="002E2BD4">
      <w:pPr>
        <w:rPr>
          <w:rFonts w:hint="eastAsia"/>
        </w:rPr>
      </w:pPr>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pPr>
        <w:rPr>
          <w:rFonts w:hint="eastAsia"/>
        </w:rPr>
      </w:pPr>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pPr>
        <w:rPr>
          <w:rFonts w:hint="eastAsia"/>
        </w:rPr>
      </w:pPr>
      <w:r>
        <w:rPr>
          <w:rFonts w:hint="eastAsia"/>
        </w:rPr>
        <w:lastRenderedPageBreak/>
        <w:t>日志异地保存，这种方式可以应对机房宕机的情况。</w:t>
      </w:r>
    </w:p>
    <w:p w:rsidR="002E2BD4" w:rsidRDefault="002E2BD4" w:rsidP="002E2BD4"/>
    <w:p w:rsidR="002E2BD4" w:rsidRDefault="002E2BD4" w:rsidP="002E2BD4">
      <w:pPr>
        <w:rPr>
          <w:rFonts w:hint="eastAsia"/>
        </w:rPr>
      </w:pPr>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pPr>
        <w:rPr>
          <w:rFonts w:hint="eastAsia"/>
        </w:rPr>
      </w:pPr>
      <w:r>
        <w:rPr>
          <w:rFonts w:hint="eastAsia"/>
        </w:rPr>
        <w:t xml:space="preserve">4. </w:t>
      </w:r>
      <w:r>
        <w:rPr>
          <w:rFonts w:hint="eastAsia"/>
        </w:rPr>
        <w:t>用户补偿</w:t>
      </w:r>
    </w:p>
    <w:p w:rsidR="002E2BD4" w:rsidRDefault="002E2BD4" w:rsidP="002E2BD4"/>
    <w:p w:rsidR="002E2BD4" w:rsidRDefault="002E2BD4" w:rsidP="002E2BD4">
      <w:pPr>
        <w:rPr>
          <w:rFonts w:hint="eastAsia"/>
        </w:rPr>
      </w:pPr>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pPr>
        <w:rPr>
          <w:rFonts w:hint="eastAsia"/>
        </w:rPr>
      </w:pPr>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rPr>
          <w:rFonts w:hint="eastAsia"/>
        </w:rPr>
      </w:pPr>
    </w:p>
    <w:p w:rsidR="003B2EC1" w:rsidRDefault="00733EDC" w:rsidP="003B2EC1">
      <w:pPr>
        <w:pStyle w:val="3"/>
      </w:pPr>
      <w:r w:rsidRPr="00733EDC">
        <w:rPr>
          <w:rFonts w:hint="eastAsia"/>
        </w:rPr>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lastRenderedPageBreak/>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w:t>
      </w:r>
      <w:r w:rsidRPr="007E3DB1">
        <w:rPr>
          <w:rFonts w:hint="eastAsia"/>
          <w:color w:val="FF0000"/>
        </w:rPr>
        <w:lastRenderedPageBreak/>
        <w:t>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w:t>
      </w:r>
      <w:r w:rsidR="006005B6">
        <w:rPr>
          <w:rFonts w:hint="eastAsia"/>
        </w:rPr>
        <w:lastRenderedPageBreak/>
        <w:t>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7B587C"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lastRenderedPageBreak/>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lastRenderedPageBreak/>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87C" w:rsidRDefault="007B587C" w:rsidP="008616C7">
      <w:pPr>
        <w:spacing w:line="240" w:lineRule="auto"/>
      </w:pPr>
      <w:r>
        <w:separator/>
      </w:r>
    </w:p>
  </w:endnote>
  <w:endnote w:type="continuationSeparator" w:id="0">
    <w:p w:rsidR="007B587C" w:rsidRDefault="007B587C"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87C" w:rsidRDefault="007B587C" w:rsidP="008616C7">
      <w:pPr>
        <w:spacing w:line="240" w:lineRule="auto"/>
      </w:pPr>
      <w:r>
        <w:separator/>
      </w:r>
    </w:p>
  </w:footnote>
  <w:footnote w:type="continuationSeparator" w:id="0">
    <w:p w:rsidR="007B587C" w:rsidRDefault="007B587C"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D27D7"/>
    <w:rsid w:val="00104EFC"/>
    <w:rsid w:val="0020249D"/>
    <w:rsid w:val="00282F86"/>
    <w:rsid w:val="002D04F9"/>
    <w:rsid w:val="002E2BD4"/>
    <w:rsid w:val="003B2EC1"/>
    <w:rsid w:val="0041605D"/>
    <w:rsid w:val="0044243F"/>
    <w:rsid w:val="004550F4"/>
    <w:rsid w:val="00460766"/>
    <w:rsid w:val="004E4D5B"/>
    <w:rsid w:val="004F343E"/>
    <w:rsid w:val="00514CF0"/>
    <w:rsid w:val="00583800"/>
    <w:rsid w:val="005E5499"/>
    <w:rsid w:val="005F6FA1"/>
    <w:rsid w:val="006005B6"/>
    <w:rsid w:val="006E4991"/>
    <w:rsid w:val="00733EDC"/>
    <w:rsid w:val="00773FAA"/>
    <w:rsid w:val="007A0CB9"/>
    <w:rsid w:val="007B587C"/>
    <w:rsid w:val="007E3DB1"/>
    <w:rsid w:val="007F6014"/>
    <w:rsid w:val="008616C7"/>
    <w:rsid w:val="009B1495"/>
    <w:rsid w:val="00A741DE"/>
    <w:rsid w:val="00AA1038"/>
    <w:rsid w:val="00AC3716"/>
    <w:rsid w:val="00AD1589"/>
    <w:rsid w:val="00AD70B2"/>
    <w:rsid w:val="00B443E8"/>
    <w:rsid w:val="00B67FB9"/>
    <w:rsid w:val="00BD0C8C"/>
    <w:rsid w:val="00BE675B"/>
    <w:rsid w:val="00BF05A6"/>
    <w:rsid w:val="00C52B47"/>
    <w:rsid w:val="00CB3681"/>
    <w:rsid w:val="00CD1EC3"/>
    <w:rsid w:val="00E23AF7"/>
    <w:rsid w:val="00E5548A"/>
    <w:rsid w:val="00E75212"/>
    <w:rsid w:val="00E9585C"/>
    <w:rsid w:val="00ED59C9"/>
    <w:rsid w:val="00F70929"/>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3DF13"/>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2532</Words>
  <Characters>14439</Characters>
  <Application>Microsoft Office Word</Application>
  <DocSecurity>0</DocSecurity>
  <Lines>120</Lines>
  <Paragraphs>33</Paragraphs>
  <ScaleCrop>false</ScaleCrop>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2019-04-24T15:41:00Z</dcterms:created>
  <dcterms:modified xsi:type="dcterms:W3CDTF">2019-05-24T15:37:00Z</dcterms:modified>
</cp:coreProperties>
</file>