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Pr="00460766" w:rsidRDefault="00460766" w:rsidP="00460766">
      <w:pPr>
        <w:rPr>
          <w:rFonts w:hint="eastAsia"/>
        </w:rPr>
      </w:pPr>
      <w:r>
        <w:tab/>
      </w:r>
      <w:r>
        <w:rPr>
          <w:rFonts w:hint="eastAsia"/>
        </w:rPr>
        <w:t>主要涉及故障检测、故障隔离、故障备份和故障恢复。</w:t>
      </w:r>
    </w:p>
    <w:p w:rsidR="008616C7" w:rsidRDefault="008616C7" w:rsidP="008616C7">
      <w:pPr>
        <w:pStyle w:val="1"/>
      </w:pPr>
      <w:r>
        <w:rPr>
          <w:rFonts w:hint="eastAsia"/>
        </w:rPr>
        <w:t>特征</w:t>
      </w:r>
    </w:p>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pPr>
        <w:rPr>
          <w:rFonts w:hint="eastAsia"/>
        </w:rPr>
      </w:pPr>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pPr>
        <w:rPr>
          <w:rFonts w:hint="eastAsia"/>
        </w:rPr>
      </w:pPr>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pPr>
        <w:rPr>
          <w:rFonts w:hint="eastAsia"/>
        </w:rPr>
      </w:pPr>
      <w:r>
        <w:tab/>
      </w:r>
      <w:r>
        <w:rPr>
          <w:rFonts w:hint="eastAsia"/>
        </w:rPr>
        <w:t>当用户越来越多，已有服务不能承载更多的用户的时候，便需要对服务进行拓展，扩展的方式最好是不触动原有的服务，对于服务的调用者是透明的。</w:t>
      </w:r>
    </w:p>
    <w:p w:rsidR="008616C7" w:rsidRDefault="008616C7" w:rsidP="008616C7">
      <w:pPr>
        <w:pStyle w:val="1"/>
      </w:pPr>
      <w:r>
        <w:rPr>
          <w:rFonts w:hint="eastAsia"/>
        </w:rPr>
        <w:t>方案</w:t>
      </w:r>
    </w:p>
    <w:p w:rsidR="008616C7" w:rsidRDefault="006E4991" w:rsidP="006E4991">
      <w:pPr>
        <w:pStyle w:val="2"/>
      </w:pPr>
      <w:r>
        <w:rPr>
          <w:rFonts w:hint="eastAsia"/>
        </w:rPr>
        <w:t>腾讯</w:t>
      </w:r>
    </w:p>
    <w:p w:rsidR="006E4991" w:rsidRPr="008616C7" w:rsidRDefault="006E4991" w:rsidP="006E4991">
      <w:pPr>
        <w:pStyle w:val="2"/>
        <w:rPr>
          <w:rFonts w:hint="eastAsia"/>
        </w:rPr>
      </w:pPr>
      <w:r>
        <w:rPr>
          <w:rFonts w:hint="eastAsia"/>
        </w:rPr>
        <w:t>阿里</w:t>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pPr>
        <w:rPr>
          <w:rFonts w:hint="eastAsia"/>
        </w:rPr>
      </w:pPr>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rPr>
          <w:rFonts w:hint="eastAsia"/>
        </w:rPr>
      </w:pPr>
      <w:r>
        <w:rPr>
          <w:rFonts w:hint="eastAsia"/>
        </w:rPr>
        <w:lastRenderedPageBreak/>
        <w:t>异常事务清理</w:t>
      </w:r>
      <w:bookmarkStart w:id="0" w:name="_GoBack"/>
      <w:bookmarkEnd w:id="0"/>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Pr="00773FAA" w:rsidRDefault="00773FAA" w:rsidP="00773FAA">
      <w:pPr>
        <w:rPr>
          <w:rFonts w:hint="eastAsia"/>
        </w:rPr>
      </w:pPr>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8616C7" w:rsidRDefault="008616C7" w:rsidP="008616C7">
      <w:pPr>
        <w:pStyle w:val="3"/>
      </w:pPr>
      <w:r>
        <w:rPr>
          <w:rFonts w:hint="eastAsia"/>
        </w:rPr>
        <w:t>全局事务管理节点高可用</w:t>
      </w:r>
    </w:p>
    <w:p w:rsidR="007F6014" w:rsidRPr="007F6014" w:rsidRDefault="007F6014" w:rsidP="007F6014">
      <w:pPr>
        <w:rPr>
          <w:rFonts w:hint="eastAsia"/>
        </w:rPr>
      </w:pPr>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pPr>
        <w:rPr>
          <w:rFonts w:hint="eastAsia"/>
        </w:rPr>
      </w:pPr>
      <w:r>
        <w:tab/>
      </w:r>
      <w:r>
        <w:rPr>
          <w:rFonts w:hint="eastAsia"/>
        </w:rPr>
        <w:t>管理节点采用双机冷备的模式，可以实现秒级切换。</w:t>
      </w:r>
    </w:p>
    <w:p w:rsidR="008616C7" w:rsidRPr="008616C7" w:rsidRDefault="008616C7" w:rsidP="008616C7">
      <w:pPr>
        <w:pStyle w:val="2"/>
        <w:rPr>
          <w:rFonts w:hint="eastAsia"/>
        </w:rPr>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rPr>
          <w:rFonts w:hint="eastAsia"/>
        </w:rPr>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8616C7" w:rsidP="008616C7">
      <w:pPr>
        <w:pStyle w:val="3"/>
      </w:pPr>
      <w:r>
        <w:rPr>
          <w:rFonts w:hint="eastAsia"/>
        </w:rPr>
        <w:t>异地容灾</w:t>
      </w:r>
    </w:p>
    <w:p w:rsidR="008616C7" w:rsidRDefault="008616C7">
      <w:pPr>
        <w:rPr>
          <w:rFonts w:hint="eastAsia"/>
        </w:rPr>
      </w:pP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495" w:rsidRDefault="009B1495" w:rsidP="008616C7">
      <w:pPr>
        <w:spacing w:line="240" w:lineRule="auto"/>
      </w:pPr>
      <w:r>
        <w:separator/>
      </w:r>
    </w:p>
  </w:endnote>
  <w:endnote w:type="continuationSeparator" w:id="0">
    <w:p w:rsidR="009B1495" w:rsidRDefault="009B1495"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495" w:rsidRDefault="009B1495" w:rsidP="008616C7">
      <w:pPr>
        <w:spacing w:line="240" w:lineRule="auto"/>
      </w:pPr>
      <w:r>
        <w:separator/>
      </w:r>
    </w:p>
  </w:footnote>
  <w:footnote w:type="continuationSeparator" w:id="0">
    <w:p w:rsidR="009B1495" w:rsidRDefault="009B1495"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104EFC"/>
    <w:rsid w:val="00282F86"/>
    <w:rsid w:val="004550F4"/>
    <w:rsid w:val="00460766"/>
    <w:rsid w:val="004F343E"/>
    <w:rsid w:val="00514CF0"/>
    <w:rsid w:val="00583800"/>
    <w:rsid w:val="005E5499"/>
    <w:rsid w:val="006E4991"/>
    <w:rsid w:val="00773FAA"/>
    <w:rsid w:val="007A0CB9"/>
    <w:rsid w:val="007F6014"/>
    <w:rsid w:val="008616C7"/>
    <w:rsid w:val="009B1495"/>
    <w:rsid w:val="00A741DE"/>
    <w:rsid w:val="00AA1038"/>
    <w:rsid w:val="00AC3716"/>
    <w:rsid w:val="00AD70B2"/>
    <w:rsid w:val="00B67FB9"/>
    <w:rsid w:val="00BE675B"/>
    <w:rsid w:val="00BF05A6"/>
    <w:rsid w:val="00CB3681"/>
    <w:rsid w:val="00CD1EC3"/>
    <w:rsid w:val="00E5548A"/>
    <w:rsid w:val="00E9585C"/>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ACE50"/>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cp:revision>
  <dcterms:created xsi:type="dcterms:W3CDTF">2019-04-24T15:41:00Z</dcterms:created>
  <dcterms:modified xsi:type="dcterms:W3CDTF">2019-04-24T16:22:00Z</dcterms:modified>
</cp:coreProperties>
</file>