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88D" w:rsidP="005B088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045C"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32045C" w:rsidP="005B088D">
      <w:pPr>
        <w:pStyle w:val="1"/>
      </w:pPr>
      <w:r>
        <w:t>3</w:t>
      </w:r>
      <w:r w:rsidR="005B088D">
        <w:rPr>
          <w:rFonts w:hint="eastAsia"/>
        </w:rPr>
        <w:t>、</w:t>
      </w:r>
      <w:r w:rsidR="004736C1"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32045C" w:rsidP="005B088D">
      <w:pPr>
        <w:pStyle w:val="1"/>
      </w:pPr>
      <w:r>
        <w:t>4</w:t>
      </w:r>
      <w:r w:rsidR="005B088D">
        <w:rPr>
          <w:rFonts w:hint="eastAsia"/>
        </w:rPr>
        <w:t>、</w:t>
      </w:r>
      <w:r w:rsidR="004736C1"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Default="00E562BC" w:rsidP="004736C1">
      <w:pPr>
        <w:pStyle w:val="a3"/>
        <w:ind w:left="360" w:firstLineChars="0" w:firstLine="0"/>
      </w:pPr>
      <w:r>
        <w:t>离线调试：</w:t>
      </w:r>
      <w:r>
        <w:t xml:space="preserve">gdb </w:t>
      </w:r>
      <w:r w:rsidR="00C423D0">
        <w:rPr>
          <w:rFonts w:hint="eastAsia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g</w:t>
      </w:r>
      <w:r>
        <w:rPr>
          <w:rFonts w:hint="eastAsia"/>
        </w:rPr>
        <w:t>d</w:t>
      </w:r>
      <w:r>
        <w:t xml:space="preserve">b –tui </w:t>
      </w:r>
      <w:r w:rsidR="00C423D0">
        <w:rPr>
          <w:rFonts w:hint="eastAsia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8E605F" w:rsidRPr="008E605F" w:rsidRDefault="008E605F" w:rsidP="008E605F">
      <w:pPr>
        <w:pStyle w:val="4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8E605F" w:rsidP="008E605F">
      <w:pPr>
        <w:pStyle w:val="4"/>
      </w:pPr>
      <w:r>
        <w:rPr>
          <w:rFonts w:hint="eastAsia"/>
        </w:rPr>
        <w:t>f</w:t>
      </w:r>
      <w:r>
        <w:t>ile</w:t>
      </w:r>
    </w:p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8E605F" w:rsidP="008E605F">
      <w:pPr>
        <w:pStyle w:val="4"/>
      </w:pPr>
      <w:r>
        <w:rPr>
          <w:rFonts w:hint="eastAsia"/>
        </w:rPr>
        <w:t>attach</w:t>
      </w:r>
    </w:p>
    <w:p w:rsidR="008E605F" w:rsidRDefault="008E605F" w:rsidP="00A300E0">
      <w:r>
        <w:tab/>
      </w:r>
      <w:r>
        <w:rPr>
          <w:rFonts w:hint="eastAsia"/>
        </w:rPr>
        <w:t>要调试守护进程</w:t>
      </w:r>
      <w:r w:rsidR="003A4184">
        <w:rPr>
          <w:rFonts w:hint="eastAsia"/>
        </w:rPr>
        <w:t>等已经启动的进程，或者调试陷入死循环而无法返回控制台的进程时，可以使用</w:t>
      </w:r>
      <w:r w:rsidR="003A4184">
        <w:rPr>
          <w:rFonts w:hint="eastAsia"/>
        </w:rPr>
        <w:t>attach</w:t>
      </w:r>
      <w:r w:rsidR="003A4184">
        <w:rPr>
          <w:rFonts w:hint="eastAsia"/>
        </w:rPr>
        <w:t>命令。</w:t>
      </w:r>
    </w:p>
    <w:p w:rsidR="00E12CD4" w:rsidRDefault="00E12CD4" w:rsidP="00A300E0">
      <w:r>
        <w:lastRenderedPageBreak/>
        <w:tab/>
      </w:r>
      <w:r w:rsidR="00542261">
        <w:rPr>
          <w:rFonts w:hint="eastAsia"/>
        </w:rPr>
        <w:t>gdb</w:t>
      </w:r>
      <w:r w:rsidR="00542261">
        <w:sym w:font="Wingdings" w:char="F0E0"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4257B8" w:rsidRDefault="004257B8" w:rsidP="00A300E0">
      <w:r>
        <w:tab/>
      </w:r>
      <w:r w:rsidRPr="007070F2">
        <w:rPr>
          <w:rFonts w:hint="eastAsia"/>
          <w:color w:val="FF0000"/>
        </w:rPr>
        <w:t>程序等待的原因有很多，可能有调用输入输出或者系统调用时发生</w:t>
      </w:r>
      <w:r w:rsidRPr="007070F2">
        <w:rPr>
          <w:rFonts w:hint="eastAsia"/>
          <w:b/>
          <w:color w:val="FF0000"/>
        </w:rPr>
        <w:t>阻塞</w:t>
      </w:r>
      <w:r w:rsidRPr="007070F2">
        <w:rPr>
          <w:rFonts w:hint="eastAsia"/>
          <w:color w:val="FF0000"/>
        </w:rPr>
        <w:t>，或</w:t>
      </w:r>
      <w:r w:rsidRPr="007070F2">
        <w:rPr>
          <w:rFonts w:hint="eastAsia"/>
          <w:b/>
          <w:color w:val="FF0000"/>
        </w:rPr>
        <w:t>等待获得锁</w:t>
      </w:r>
      <w:r w:rsidRPr="007070F2"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:rsidR="00E65E91" w:rsidRDefault="00E65E91" w:rsidP="00A300E0"/>
    <w:p w:rsidR="00E65E91" w:rsidRDefault="00E65E91" w:rsidP="00A300E0">
      <w:r>
        <w:tab/>
      </w:r>
      <w:r>
        <w:rPr>
          <w:rFonts w:hint="eastAsia"/>
        </w:rPr>
        <w:t>确定了行为之后，需要在</w:t>
      </w:r>
      <w:r>
        <w:rPr>
          <w:rFonts w:hint="eastAsia"/>
        </w:rPr>
        <w:t>gdb</w:t>
      </w:r>
      <w:r>
        <w:rPr>
          <w:rFonts w:hint="eastAsia"/>
        </w:rPr>
        <w:t>和进程分离时使用</w:t>
      </w:r>
      <w:r>
        <w:rPr>
          <w:rFonts w:hint="eastAsia"/>
        </w:rPr>
        <w:t>detach</w:t>
      </w:r>
      <w:r>
        <w:rPr>
          <w:rFonts w:hint="eastAsia"/>
        </w:rPr>
        <w:t>命令，这样调试中的进程就被从</w:t>
      </w:r>
      <w:r>
        <w:rPr>
          <w:rFonts w:hint="eastAsia"/>
        </w:rPr>
        <w:t>gdb</w:t>
      </w:r>
      <w:r>
        <w:rPr>
          <w:rFonts w:hint="eastAsia"/>
        </w:rPr>
        <w:t>的控制下释放出来，进程被</w:t>
      </w:r>
      <w:r>
        <w:rPr>
          <w:rFonts w:hint="eastAsia"/>
        </w:rPr>
        <w:t>detach</w:t>
      </w:r>
      <w:r>
        <w:rPr>
          <w:rFonts w:hint="eastAsia"/>
        </w:rPr>
        <w:t>后会继续运行。</w:t>
      </w:r>
    </w:p>
    <w:p w:rsidR="00332278" w:rsidRDefault="00332278" w:rsidP="00332278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:rsidR="00332278" w:rsidRDefault="00332278" w:rsidP="00332278">
      <w:r>
        <w:tab/>
      </w: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Default="00332278" w:rsidP="00332278"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core</w:t>
      </w:r>
      <w:r>
        <w:rPr>
          <w:rFonts w:hint="eastAsia"/>
        </w:rPr>
        <w:t>文件</w:t>
      </w:r>
    </w:p>
    <w:p w:rsidR="00332278" w:rsidRPr="00332278" w:rsidRDefault="00332278" w:rsidP="00332278">
      <w:r>
        <w:tab/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c</w:t>
      </w:r>
      <w:r>
        <w:t xml:space="preserve"> core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执行可执行文件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F9553C">
        <w:rPr>
          <w:rFonts w:hint="eastAsia"/>
        </w:rPr>
        <w:t>）</w:t>
      </w: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C265A4" w:rsidRDefault="00C265A4" w:rsidP="00F9553C">
      <w:pPr>
        <w:pStyle w:val="3"/>
      </w:pPr>
      <w:r>
        <w:rPr>
          <w:rFonts w:hint="eastAsia"/>
        </w:rPr>
        <w:t>条件断点</w:t>
      </w:r>
    </w:p>
    <w:p w:rsidR="00C265A4" w:rsidRDefault="003D11A6" w:rsidP="00C265A4">
      <w:r>
        <w:tab/>
      </w:r>
      <w:r>
        <w:rPr>
          <w:rFonts w:hint="eastAsia"/>
        </w:rPr>
        <w:t>有一种断点仅在特定条件下中断。其格式为：</w:t>
      </w:r>
    </w:p>
    <w:p w:rsidR="003D11A6" w:rsidRDefault="003D11A6" w:rsidP="00C265A4">
      <w:r>
        <w:tab/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条件</w:t>
      </w:r>
    </w:p>
    <w:p w:rsidR="003D11A6" w:rsidRDefault="003D11A6" w:rsidP="00C265A4">
      <w:r>
        <w:tab/>
      </w:r>
      <w:r w:rsidR="004D3FF5">
        <w:rPr>
          <w:rFonts w:hint="eastAsia"/>
        </w:rPr>
        <w:t>continue</w:t>
      </w:r>
      <w:r w:rsidR="004D3FF5">
        <w:t xml:space="preserve"> </w:t>
      </w:r>
      <w:r w:rsidR="004D3FF5">
        <w:rPr>
          <w:rFonts w:hint="eastAsia"/>
        </w:rPr>
        <w:t>断点编号</w:t>
      </w:r>
    </w:p>
    <w:p w:rsidR="004D3FF5" w:rsidRDefault="004D3FF5" w:rsidP="00C265A4">
      <w:r>
        <w:tab/>
      </w: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断点编号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</w:p>
    <w:p w:rsidR="004D3FF5" w:rsidRDefault="004D3FF5" w:rsidP="00C265A4">
      <w:r>
        <w:tab/>
      </w:r>
      <w:r>
        <w:rPr>
          <w:rFonts w:hint="eastAsia"/>
        </w:rPr>
        <w:t>该命令可以给指定的断点添加或删除触发条件，第</w:t>
      </w:r>
      <w:r>
        <w:rPr>
          <w:rFonts w:hint="eastAsia"/>
        </w:rPr>
        <w:t>1</w:t>
      </w:r>
      <w:r>
        <w:rPr>
          <w:rFonts w:hint="eastAsia"/>
        </w:rPr>
        <w:t>个格式删除执行编号断点的触发条件，第</w:t>
      </w:r>
      <w:r>
        <w:rPr>
          <w:rFonts w:hint="eastAsia"/>
        </w:rPr>
        <w:t>2</w:t>
      </w:r>
      <w:r>
        <w:rPr>
          <w:rFonts w:hint="eastAsia"/>
        </w:rPr>
        <w:t>个格式给断点添加触发条件。</w:t>
      </w:r>
    </w:p>
    <w:p w:rsidR="003D11A6" w:rsidRPr="00C265A4" w:rsidRDefault="003D11A6" w:rsidP="00C265A4"/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lastRenderedPageBreak/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>
        <w:rPr>
          <w:rFonts w:hint="eastAsia"/>
        </w:rPr>
        <w:t>b</w:t>
      </w:r>
      <w:r w:rsidR="00991533">
        <w:t>ackstrace</w:t>
      </w:r>
      <w:r w:rsidR="00991533">
        <w:rPr>
          <w:rFonts w:hint="eastAsia"/>
        </w:rPr>
        <w:t>/</w:t>
      </w:r>
      <w:r w:rsidR="00991533"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F9553C" w:rsidRDefault="008A3C83" w:rsidP="0032045C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9553C"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Default="008C35A6" w:rsidP="008A3C83">
      <w:r>
        <w:tab/>
      </w:r>
      <w:r w:rsidR="00461029">
        <w:t>W</w:t>
      </w:r>
      <w:r w:rsidR="00461029">
        <w:rPr>
          <w:rFonts w:hint="eastAsia"/>
        </w:rPr>
        <w:t>atch</w:t>
      </w:r>
      <w:r w:rsidR="00461029">
        <w:t xml:space="preserve"> </w:t>
      </w:r>
      <w:r w:rsidR="00461029">
        <w:rPr>
          <w:rFonts w:hint="eastAsia"/>
        </w:rPr>
        <w:t>变量</w:t>
      </w:r>
      <w:r w:rsidR="00461029">
        <w:sym w:font="Wingdings" w:char="F0E0"/>
      </w:r>
      <w:r w:rsidR="00461029">
        <w:t>c</w:t>
      </w:r>
      <w:r w:rsidR="00461029">
        <w:rPr>
          <w:rFonts w:hint="eastAsia"/>
        </w:rPr>
        <w:t>（改变时暂停运行）</w:t>
      </w:r>
    </w:p>
    <w:p w:rsidR="00461029" w:rsidRDefault="00461029" w:rsidP="008A3C83">
      <w:r>
        <w:tab/>
      </w:r>
      <w:r>
        <w:rPr>
          <w:rFonts w:hint="eastAsia"/>
        </w:rPr>
        <w:t>awatch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被访问或者改变时暂停运行</w:t>
      </w:r>
    </w:p>
    <w:p w:rsidR="00281598" w:rsidRDefault="00281598" w:rsidP="008A3C83">
      <w:r>
        <w:tab/>
      </w:r>
      <w:r>
        <w:rPr>
          <w:rFonts w:hint="eastAsia"/>
        </w:rPr>
        <w:t>rwatch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被访问时暂停运行</w:t>
      </w:r>
    </w:p>
    <w:p w:rsidR="00281598" w:rsidRDefault="00281598" w:rsidP="008A3C83"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Default="00BE0BA7" w:rsidP="008A3C83">
      <w:pPr>
        <w:ind w:firstLine="360"/>
      </w:pPr>
      <w:r>
        <w:rPr>
          <w:rFonts w:hint="eastAsia"/>
        </w:rPr>
        <w:t>print</w:t>
      </w:r>
      <w:r>
        <w:t xml:space="preserve"> /x </w:t>
      </w:r>
      <w:r>
        <w:rPr>
          <w:rFonts w:hint="eastAsia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lastRenderedPageBreak/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F91610" w:rsidRDefault="00F91610" w:rsidP="00A95C68"/>
    <w:p w:rsidR="00F91610" w:rsidRDefault="00F91610" w:rsidP="00A95C68">
      <w:r>
        <w:lastRenderedPageBreak/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 w:rsidR="00F91610" w:rsidRDefault="00F91610" w:rsidP="00A95C68">
      <w:r>
        <w:tab/>
      </w:r>
      <w:r>
        <w:rPr>
          <w:rFonts w:hint="eastAsia"/>
        </w:rPr>
        <w:t>set</w:t>
      </w:r>
      <w:r>
        <w:t xml:space="preserve"> print pretty on  //</w:t>
      </w:r>
      <w:r>
        <w:rPr>
          <w:rFonts w:hint="eastAsia"/>
        </w:rPr>
        <w:t>设置符合阅读的代码显示</w:t>
      </w:r>
    </w:p>
    <w:p w:rsidR="00F91610" w:rsidRPr="00A95C68" w:rsidRDefault="00F91610" w:rsidP="00A95C68">
      <w:pPr>
        <w:rPr>
          <w:rFonts w:hint="eastAsia"/>
        </w:rPr>
      </w:pPr>
      <w:r>
        <w:tab/>
      </w:r>
      <w:r>
        <w:rPr>
          <w:rFonts w:hint="eastAsia"/>
        </w:rPr>
        <w:t>set</w:t>
      </w:r>
      <w:r>
        <w:t xml:space="preserve"> print </w:t>
      </w:r>
      <w:r>
        <w:rPr>
          <w:rFonts w:hint="eastAsia"/>
        </w:rPr>
        <w:t>element</w:t>
      </w:r>
      <w:r>
        <w:t xml:space="preserve"> 0</w:t>
      </w:r>
      <w:r w:rsidR="00A10D73">
        <w:t xml:space="preserve">  </w:t>
      </w:r>
      <w:r w:rsidR="00A10D73">
        <w:rPr>
          <w:rFonts w:hint="eastAsia"/>
        </w:rPr>
        <w:t>/</w:t>
      </w:r>
      <w:bookmarkStart w:id="0" w:name="_GoBack"/>
      <w:bookmarkEnd w:id="0"/>
      <w:r w:rsidR="00A10D73">
        <w:t>/</w:t>
      </w:r>
      <w:r w:rsidR="00A10D73">
        <w:rPr>
          <w:rFonts w:hint="eastAsia"/>
        </w:rPr>
        <w:t>完整打印字符信息</w:t>
      </w:r>
    </w:p>
    <w:p w:rsidR="004F4940" w:rsidRDefault="004F4940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）调试函数</w:t>
      </w:r>
    </w:p>
    <w:p w:rsidR="008C0E3A" w:rsidRDefault="008C0E3A" w:rsidP="008C0E3A"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 w:rsidR="008C0E3A" w:rsidRDefault="008C0E3A" w:rsidP="008C0E3A">
      <w:r>
        <w:tab/>
      </w:r>
      <w:r>
        <w:rPr>
          <w:rFonts w:hint="eastAsia"/>
        </w:rPr>
        <w:t>可以使用反汇编的指令去探究究竟在函数中发生了哪些操作，具体如下：</w:t>
      </w:r>
    </w:p>
    <w:p w:rsidR="008C0E3A" w:rsidRDefault="008C0E3A" w:rsidP="008C0E3A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:rsidR="008C0E3A" w:rsidRDefault="008C0E3A" w:rsidP="008C0E3A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:rsidR="008C0E3A" w:rsidRDefault="008C0E3A" w:rsidP="008C0E3A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:rsidR="008C0E3A" w:rsidRPr="008C0E3A" w:rsidRDefault="008C0E3A" w:rsidP="008C0E3A">
      <w:r>
        <w:tab/>
      </w:r>
      <w:r w:rsidR="007A362B">
        <w:rPr>
          <w:rFonts w:hint="eastAsia"/>
        </w:rPr>
        <w:t>格式</w:t>
      </w:r>
      <w:r w:rsidR="007A362B">
        <w:rPr>
          <w:rFonts w:hint="eastAsia"/>
        </w:rPr>
        <w:t>1</w:t>
      </w:r>
      <w:r w:rsidR="007A362B">
        <w:rPr>
          <w:rFonts w:hint="eastAsia"/>
        </w:rPr>
        <w:t>表示反汇编当前整个函数，格式</w:t>
      </w:r>
      <w:r w:rsidR="007A362B">
        <w:rPr>
          <w:rFonts w:hint="eastAsia"/>
        </w:rPr>
        <w:t>2</w:t>
      </w:r>
      <w:r w:rsidR="007A362B">
        <w:rPr>
          <w:rFonts w:hint="eastAsia"/>
        </w:rPr>
        <w:t>表示反汇编计数器所在函数的整个函数，格式</w:t>
      </w:r>
      <w:r w:rsidR="007A362B">
        <w:rPr>
          <w:rFonts w:hint="eastAsia"/>
        </w:rPr>
        <w:t>3</w:t>
      </w:r>
      <w:r w:rsidR="007A362B">
        <w:rPr>
          <w:rFonts w:hint="eastAsia"/>
        </w:rPr>
        <w:t>表示反汇编从开始地址到结束地址的部分。</w:t>
      </w:r>
    </w:p>
    <w:p w:rsidR="004665F7" w:rsidRDefault="004665F7" w:rsidP="0032045C">
      <w:pPr>
        <w:pStyle w:val="2"/>
      </w:pPr>
      <w:r>
        <w:rPr>
          <w:rFonts w:hint="eastAsia"/>
        </w:rPr>
        <w:t>（</w:t>
      </w:r>
      <w:r w:rsidR="004F4940">
        <w:t>8</w:t>
      </w:r>
      <w:r>
        <w:rPr>
          <w:rFonts w:hint="eastAsia"/>
        </w:rPr>
        <w:t>）退出调试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>
        <w:rPr>
          <w:rFonts w:hint="eastAsia"/>
        </w:rPr>
        <w:t>q</w:t>
      </w:r>
      <w: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5B088D" w:rsidP="005B088D">
      <w:pPr>
        <w:pStyle w:val="1"/>
      </w:pPr>
      <w:r>
        <w:t>4</w:t>
      </w:r>
      <w:r>
        <w:rPr>
          <w:rFonts w:hint="eastAsia"/>
        </w:rPr>
        <w:t>、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、内核调试</w:t>
      </w:r>
    </w:p>
    <w:p w:rsidR="00B41B07" w:rsidRDefault="00A13EA3" w:rsidP="00A13EA3">
      <w:pPr>
        <w:pStyle w:val="2"/>
      </w:pPr>
      <w:r>
        <w:rPr>
          <w:rFonts w:hint="eastAsia"/>
        </w:rPr>
        <w:t>字节序</w:t>
      </w:r>
    </w:p>
    <w:p w:rsidR="00A13EA3" w:rsidRDefault="00A13EA3" w:rsidP="00B41B07">
      <w:r>
        <w:tab/>
      </w:r>
      <w:r>
        <w:rPr>
          <w:rFonts w:hint="eastAsia"/>
        </w:rPr>
        <w:t>低位数据排在内存低地址。叫做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，这是</w:t>
      </w:r>
      <w:r>
        <w:rPr>
          <w:rFonts w:hint="eastAsia"/>
        </w:rPr>
        <w:t>Intel</w:t>
      </w:r>
      <w:r>
        <w:rPr>
          <w:rFonts w:hint="eastAsia"/>
        </w:rPr>
        <w:t>架构采用的方法。相反，将高位数据放在低位地址的方式叫做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，为</w:t>
      </w:r>
      <w:r>
        <w:rPr>
          <w:rFonts w:hint="eastAsia"/>
        </w:rPr>
        <w:t>MIPS</w:t>
      </w:r>
      <w:r>
        <w:rPr>
          <w:rFonts w:hint="eastAsia"/>
        </w:rPr>
        <w:t>、</w:t>
      </w:r>
      <w:r>
        <w:rPr>
          <w:rFonts w:hint="eastAsia"/>
        </w:rPr>
        <w:t>SPARC</w:t>
      </w:r>
      <w:r>
        <w:rPr>
          <w:rFonts w:hint="eastAsia"/>
        </w:rPr>
        <w:t>架构采用。</w:t>
      </w:r>
    </w:p>
    <w:p w:rsidR="00C020D7" w:rsidRDefault="00C020D7" w:rsidP="00B41B07">
      <w:r>
        <w:lastRenderedPageBreak/>
        <w:tab/>
      </w:r>
      <w:r>
        <w:rPr>
          <w:rFonts w:hint="eastAsia"/>
        </w:rPr>
        <w:t>以</w:t>
      </w:r>
      <w:r>
        <w:rPr>
          <w:rFonts w:hint="eastAsia"/>
        </w:rPr>
        <w:t>0x</w:t>
      </w:r>
      <w:r>
        <w:t>12345678</w:t>
      </w:r>
      <w:r>
        <w:rPr>
          <w:rFonts w:hint="eastAsia"/>
        </w:rPr>
        <w:t>为例子，小段模式显示如下：</w:t>
      </w:r>
    </w:p>
    <w:p w:rsidR="00C020D7" w:rsidRDefault="00C020D7" w:rsidP="00B41B07">
      <w:r>
        <w:tab/>
        <w:t>0003</w:t>
      </w:r>
      <w:r>
        <w:tab/>
        <w:t>0002</w:t>
      </w:r>
      <w:r>
        <w:tab/>
        <w:t>0001</w:t>
      </w:r>
      <w:r>
        <w:tab/>
        <w:t>0000</w:t>
      </w:r>
    </w:p>
    <w:p w:rsidR="00C020D7" w:rsidRDefault="00C020D7" w:rsidP="00B41B07">
      <w:r>
        <w:tab/>
        <w:t>0</w:t>
      </w:r>
      <w:r>
        <w:rPr>
          <w:rFonts w:hint="eastAsia"/>
        </w:rPr>
        <w:t>x</w:t>
      </w:r>
      <w:r>
        <w:t>12</w:t>
      </w:r>
      <w:r>
        <w:tab/>
        <w:t>0x34</w:t>
      </w:r>
      <w:r>
        <w:tab/>
        <w:t>0x56</w:t>
      </w:r>
      <w:r>
        <w:tab/>
        <w:t>0x78</w:t>
      </w:r>
    </w:p>
    <w:p w:rsidR="00C020D7" w:rsidRDefault="00C020D7" w:rsidP="00B41B07">
      <w:r>
        <w:tab/>
      </w:r>
    </w:p>
    <w:p w:rsidR="00C020D7" w:rsidRPr="00B41B07" w:rsidRDefault="00C020D7" w:rsidP="00B41B07"/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791" w:rsidRDefault="00FE3791" w:rsidP="00835FAC">
      <w:pPr>
        <w:spacing w:line="240" w:lineRule="auto"/>
      </w:pPr>
      <w:r>
        <w:separator/>
      </w:r>
    </w:p>
  </w:endnote>
  <w:endnote w:type="continuationSeparator" w:id="0">
    <w:p w:rsidR="00FE3791" w:rsidRDefault="00FE3791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791" w:rsidRDefault="00FE3791" w:rsidP="00835FAC">
      <w:pPr>
        <w:spacing w:line="240" w:lineRule="auto"/>
      </w:pPr>
      <w:r>
        <w:separator/>
      </w:r>
    </w:p>
  </w:footnote>
  <w:footnote w:type="continuationSeparator" w:id="0">
    <w:p w:rsidR="00FE3791" w:rsidRDefault="00FE3791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117F20"/>
    <w:rsid w:val="0017709C"/>
    <w:rsid w:val="001E5C99"/>
    <w:rsid w:val="001F3D61"/>
    <w:rsid w:val="00244783"/>
    <w:rsid w:val="00281598"/>
    <w:rsid w:val="0032045C"/>
    <w:rsid w:val="00332278"/>
    <w:rsid w:val="003527EA"/>
    <w:rsid w:val="003A196B"/>
    <w:rsid w:val="003A4184"/>
    <w:rsid w:val="003D11A6"/>
    <w:rsid w:val="004257B8"/>
    <w:rsid w:val="00461029"/>
    <w:rsid w:val="004665F7"/>
    <w:rsid w:val="004736C1"/>
    <w:rsid w:val="00481288"/>
    <w:rsid w:val="004844DD"/>
    <w:rsid w:val="004A013F"/>
    <w:rsid w:val="004D3FF5"/>
    <w:rsid w:val="004F4940"/>
    <w:rsid w:val="00542261"/>
    <w:rsid w:val="00587BE4"/>
    <w:rsid w:val="005B088D"/>
    <w:rsid w:val="005B7AFB"/>
    <w:rsid w:val="006835EA"/>
    <w:rsid w:val="006C1134"/>
    <w:rsid w:val="007070F2"/>
    <w:rsid w:val="0070718C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A3C83"/>
    <w:rsid w:val="008C0E3A"/>
    <w:rsid w:val="008C35A6"/>
    <w:rsid w:val="008E605F"/>
    <w:rsid w:val="0092232B"/>
    <w:rsid w:val="00991533"/>
    <w:rsid w:val="00A10D73"/>
    <w:rsid w:val="00A13EA3"/>
    <w:rsid w:val="00A300E0"/>
    <w:rsid w:val="00A765FA"/>
    <w:rsid w:val="00A95C68"/>
    <w:rsid w:val="00AE6071"/>
    <w:rsid w:val="00B41B07"/>
    <w:rsid w:val="00B65EAC"/>
    <w:rsid w:val="00BD3BF0"/>
    <w:rsid w:val="00BE0BA7"/>
    <w:rsid w:val="00BE21DE"/>
    <w:rsid w:val="00BF0E85"/>
    <w:rsid w:val="00BF7270"/>
    <w:rsid w:val="00C020D7"/>
    <w:rsid w:val="00C265A4"/>
    <w:rsid w:val="00C423D0"/>
    <w:rsid w:val="00CB6E30"/>
    <w:rsid w:val="00D40425"/>
    <w:rsid w:val="00D8688B"/>
    <w:rsid w:val="00DF4B21"/>
    <w:rsid w:val="00E12CD4"/>
    <w:rsid w:val="00E25777"/>
    <w:rsid w:val="00E40732"/>
    <w:rsid w:val="00E5548A"/>
    <w:rsid w:val="00E562BC"/>
    <w:rsid w:val="00E65E91"/>
    <w:rsid w:val="00EB266E"/>
    <w:rsid w:val="00EC757D"/>
    <w:rsid w:val="00ED21BA"/>
    <w:rsid w:val="00ED59C9"/>
    <w:rsid w:val="00EF3742"/>
    <w:rsid w:val="00F91610"/>
    <w:rsid w:val="00F9553C"/>
    <w:rsid w:val="00F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8ECC5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5FAC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35FA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A951-CFC0-4A03-92DA-438810F0E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753</Words>
  <Characters>4297</Characters>
  <Application>Microsoft Office Word</Application>
  <DocSecurity>0</DocSecurity>
  <Lines>35</Lines>
  <Paragraphs>10</Paragraphs>
  <ScaleCrop>false</ScaleCrop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70</cp:revision>
  <dcterms:created xsi:type="dcterms:W3CDTF">2018-07-14T12:35:00Z</dcterms:created>
  <dcterms:modified xsi:type="dcterms:W3CDTF">2019-04-05T15:40:00Z</dcterms:modified>
</cp:coreProperties>
</file>