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8E6A11" w:rsidP="008E6A11">
      <w:pPr>
        <w:pStyle w:val="1"/>
      </w:pPr>
      <w:r>
        <w:rPr>
          <w:rFonts w:hint="eastAsia"/>
        </w:rPr>
        <w:t>传输层</w:t>
      </w:r>
    </w:p>
    <w:p w:rsidR="007017B5" w:rsidRDefault="007017B5" w:rsidP="007017B5">
      <w:pPr>
        <w:pStyle w:val="2"/>
      </w:pPr>
      <w:r>
        <w:rPr>
          <w:rFonts w:hint="eastAsia"/>
        </w:rPr>
        <w:t>TCP</w:t>
      </w:r>
      <w:r>
        <w:rPr>
          <w:rFonts w:hint="eastAsia"/>
        </w:rPr>
        <w:t>服务特点</w:t>
      </w:r>
    </w:p>
    <w:p w:rsidR="007017B5" w:rsidRPr="007017B5" w:rsidRDefault="007017B5" w:rsidP="007017B5">
      <w:pPr>
        <w:pStyle w:val="2"/>
        <w:rPr>
          <w:rFonts w:hint="eastAsia"/>
        </w:rPr>
      </w:pPr>
      <w:r>
        <w:rPr>
          <w:rFonts w:hint="eastAsia"/>
        </w:rPr>
        <w:t>TCP</w:t>
      </w:r>
      <w:r w:rsidR="006B0E3C">
        <w:rPr>
          <w:rFonts w:hint="eastAsia"/>
        </w:rPr>
        <w:t>头部结构</w:t>
      </w:r>
    </w:p>
    <w:p w:rsidR="008E6A11" w:rsidRDefault="008E6A11" w:rsidP="008E6A11">
      <w:pPr>
        <w:pStyle w:val="1"/>
      </w:pPr>
      <w:r>
        <w:rPr>
          <w:rFonts w:hint="eastAsia"/>
        </w:rPr>
        <w:t>TCP</w:t>
      </w:r>
      <w:r>
        <w:rPr>
          <w:rFonts w:hint="eastAsia"/>
        </w:rPr>
        <w:t>状态转移</w:t>
      </w:r>
    </w:p>
    <w:p w:rsidR="008E6A11" w:rsidRDefault="008E6A11" w:rsidP="008E6A11">
      <w:pPr>
        <w:pStyle w:val="1"/>
      </w:pPr>
      <w:r>
        <w:rPr>
          <w:rFonts w:hint="eastAsia"/>
        </w:rPr>
        <w:t>TCP</w:t>
      </w:r>
      <w:r>
        <w:rPr>
          <w:rFonts w:hint="eastAsia"/>
        </w:rPr>
        <w:t>建立连接和关闭</w:t>
      </w:r>
    </w:p>
    <w:p w:rsidR="00FB711F" w:rsidRDefault="00FB711F" w:rsidP="00FB711F">
      <w:pPr>
        <w:pStyle w:val="2"/>
      </w:pPr>
      <w:r>
        <w:rPr>
          <w:rFonts w:hint="eastAsia"/>
        </w:rPr>
        <w:t>三次握手建立连接</w:t>
      </w:r>
    </w:p>
    <w:p w:rsidR="00FB711F" w:rsidRDefault="00FB711F" w:rsidP="00FB711F">
      <w:pPr>
        <w:pStyle w:val="2"/>
      </w:pPr>
      <w:r>
        <w:rPr>
          <w:rFonts w:hint="eastAsia"/>
        </w:rPr>
        <w:t>四次握手建立连接</w:t>
      </w:r>
    </w:p>
    <w:p w:rsidR="00FB711F" w:rsidRPr="00FB711F" w:rsidRDefault="00FB711F" w:rsidP="00FB711F">
      <w:pPr>
        <w:pStyle w:val="2"/>
        <w:rPr>
          <w:rFonts w:hint="eastAsia"/>
        </w:rPr>
      </w:pPr>
      <w:r>
        <w:rPr>
          <w:rFonts w:hint="eastAsia"/>
        </w:rPr>
        <w:t>TIME_WAIT</w:t>
      </w:r>
      <w:r>
        <w:rPr>
          <w:rFonts w:hint="eastAsia"/>
        </w:rPr>
        <w:t>状态</w:t>
      </w:r>
    </w:p>
    <w:p w:rsidR="008E6A11" w:rsidRDefault="008E6A11" w:rsidP="008E6A11">
      <w:pPr>
        <w:pStyle w:val="1"/>
      </w:pPr>
      <w:r>
        <w:rPr>
          <w:rFonts w:hint="eastAsia"/>
        </w:rPr>
        <w:t>RST</w:t>
      </w:r>
      <w:r>
        <w:rPr>
          <w:rFonts w:hint="eastAsia"/>
        </w:rPr>
        <w:t>复位报文段</w:t>
      </w:r>
    </w:p>
    <w:p w:rsidR="00B53519" w:rsidRDefault="00B53519" w:rsidP="00B53519">
      <w:pPr>
        <w:pStyle w:val="2"/>
      </w:pPr>
      <w:r>
        <w:rPr>
          <w:rFonts w:hint="eastAsia"/>
        </w:rPr>
        <w:t>RST</w:t>
      </w:r>
      <w:r>
        <w:rPr>
          <w:rFonts w:hint="eastAsia"/>
        </w:rPr>
        <w:t>报文段的作用</w:t>
      </w:r>
    </w:p>
    <w:p w:rsidR="00B53519" w:rsidRPr="00B53519" w:rsidRDefault="00B53519" w:rsidP="00B53519">
      <w:pPr>
        <w:pStyle w:val="2"/>
        <w:rPr>
          <w:rFonts w:hint="eastAsia"/>
        </w:rPr>
      </w:pPr>
      <w:r>
        <w:rPr>
          <w:rFonts w:hint="eastAsia"/>
        </w:rPr>
        <w:t>发送</w:t>
      </w:r>
      <w:r>
        <w:rPr>
          <w:rFonts w:hint="eastAsia"/>
        </w:rPr>
        <w:t>RST</w:t>
      </w:r>
      <w:r>
        <w:rPr>
          <w:rFonts w:hint="eastAsia"/>
        </w:rPr>
        <w:t>报文段的情况</w:t>
      </w:r>
    </w:p>
    <w:p w:rsidR="008E6A11" w:rsidRDefault="008E6A11" w:rsidP="008E6A11">
      <w:pPr>
        <w:pStyle w:val="1"/>
      </w:pPr>
      <w:r>
        <w:rPr>
          <w:rFonts w:hint="eastAsia"/>
        </w:rPr>
        <w:t>TCP</w:t>
      </w:r>
      <w:r>
        <w:rPr>
          <w:rFonts w:hint="eastAsia"/>
        </w:rPr>
        <w:t>可靠传输机制</w:t>
      </w:r>
    </w:p>
    <w:p w:rsidR="00601E7B" w:rsidRDefault="00601E7B" w:rsidP="00601E7B">
      <w:pPr>
        <w:pStyle w:val="2"/>
      </w:pPr>
      <w:bookmarkStart w:id="0" w:name="_GoBack"/>
      <w:r>
        <w:rPr>
          <w:rFonts w:hint="eastAsia"/>
        </w:rPr>
        <w:t>TCP</w:t>
      </w:r>
      <w:r>
        <w:rPr>
          <w:rFonts w:hint="eastAsia"/>
        </w:rPr>
        <w:t>超时重传</w:t>
      </w:r>
    </w:p>
    <w:p w:rsidR="00601E7B" w:rsidRPr="00601E7B" w:rsidRDefault="00601E7B" w:rsidP="00601E7B">
      <w:pPr>
        <w:pStyle w:val="2"/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拥塞控制过程</w:t>
      </w:r>
      <w:bookmarkEnd w:id="0"/>
    </w:p>
    <w:sectPr w:rsidR="00601E7B" w:rsidRPr="00601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C5"/>
    <w:rsid w:val="00282F86"/>
    <w:rsid w:val="004550F4"/>
    <w:rsid w:val="00583800"/>
    <w:rsid w:val="005E5499"/>
    <w:rsid w:val="00601E7B"/>
    <w:rsid w:val="00613CE9"/>
    <w:rsid w:val="006B0E3C"/>
    <w:rsid w:val="007017B5"/>
    <w:rsid w:val="007A0CB9"/>
    <w:rsid w:val="008E3950"/>
    <w:rsid w:val="008E6A11"/>
    <w:rsid w:val="00A741DE"/>
    <w:rsid w:val="00AA1038"/>
    <w:rsid w:val="00B53519"/>
    <w:rsid w:val="00BF05A6"/>
    <w:rsid w:val="00C12A9F"/>
    <w:rsid w:val="00CD1EC3"/>
    <w:rsid w:val="00E5548A"/>
    <w:rsid w:val="00E76FC5"/>
    <w:rsid w:val="00ED59C9"/>
    <w:rsid w:val="00F70929"/>
    <w:rsid w:val="00F83E4D"/>
    <w:rsid w:val="00FB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5048"/>
  <w15:chartTrackingRefBased/>
  <w15:docId w15:val="{297CE704-A2B4-43CB-ABC9-D690CA4D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8</cp:revision>
  <dcterms:created xsi:type="dcterms:W3CDTF">2019-08-21T16:05:00Z</dcterms:created>
  <dcterms:modified xsi:type="dcterms:W3CDTF">2019-08-21T16:09:00Z</dcterms:modified>
</cp:coreProperties>
</file>