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2A1485" w:rsidP="002A1485">
      <w:pPr>
        <w:pStyle w:val="1"/>
      </w:pPr>
      <w:bookmarkStart w:id="0" w:name="_GoBack"/>
      <w:r>
        <w:rPr>
          <w:rFonts w:hint="eastAsia"/>
        </w:rPr>
        <w:t>DLL</w:t>
      </w:r>
    </w:p>
    <w:p w:rsidR="002A1485" w:rsidRDefault="002A1485" w:rsidP="002A1485">
      <w:pPr>
        <w:pStyle w:val="1"/>
      </w:pPr>
      <w:r>
        <w:rPr>
          <w:rFonts w:hint="eastAsia"/>
        </w:rPr>
        <w:t>线程注入</w:t>
      </w:r>
      <w:bookmarkEnd w:id="0"/>
    </w:p>
    <w:sectPr w:rsidR="002A1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606"/>
    <w:rsid w:val="000B2F34"/>
    <w:rsid w:val="00282F86"/>
    <w:rsid w:val="002A1485"/>
    <w:rsid w:val="004550F4"/>
    <w:rsid w:val="004D475B"/>
    <w:rsid w:val="00583800"/>
    <w:rsid w:val="005C551B"/>
    <w:rsid w:val="005E5499"/>
    <w:rsid w:val="00613CE9"/>
    <w:rsid w:val="00671BFF"/>
    <w:rsid w:val="00752535"/>
    <w:rsid w:val="007A0CB9"/>
    <w:rsid w:val="00837937"/>
    <w:rsid w:val="008E3950"/>
    <w:rsid w:val="00943249"/>
    <w:rsid w:val="009D56B5"/>
    <w:rsid w:val="00A57606"/>
    <w:rsid w:val="00A741DE"/>
    <w:rsid w:val="00AA1038"/>
    <w:rsid w:val="00BF05A6"/>
    <w:rsid w:val="00C12A9F"/>
    <w:rsid w:val="00CD1EC3"/>
    <w:rsid w:val="00D2487B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9C720"/>
  <w15:chartTrackingRefBased/>
  <w15:docId w15:val="{45BDF423-FDB5-4D9C-ADFE-FA744B275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2F34"/>
    <w:pPr>
      <w:widowControl w:val="0"/>
    </w:pPr>
    <w:rPr>
      <w:rFonts w:ascii="Times New Roman" w:eastAsia="华文宋体" w:hAnsi="Times New Roman"/>
      <w:sz w:val="18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b/>
      <w:sz w:val="21"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b/>
      <w:sz w:val="21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F34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0B2F34"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2020-04-03T16:09:00Z</dcterms:created>
  <dcterms:modified xsi:type="dcterms:W3CDTF">2020-04-03T16:09:00Z</dcterms:modified>
</cp:coreProperties>
</file>