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流可以简单理解为文件</w:t>
      </w:r>
      <w:r>
        <w:rPr>
          <w:rFonts w:hint="eastAsia"/>
        </w:rPr>
        <w:t>。</w:t>
      </w:r>
    </w:p>
    <w:p w:rsidR="00975E31" w:rsidRDefault="00975E31" w:rsidP="00C22791"/>
    <w:p w:rsidR="00975E31" w:rsidRDefault="00975E31" w:rsidP="00C22791">
      <w:r>
        <w:tab/>
      </w:r>
      <w:r>
        <w:rPr>
          <w:rFonts w:hint="eastAsia"/>
        </w:rPr>
        <w:t>低级</w:t>
      </w:r>
      <w:r>
        <w:rPr>
          <w:rFonts w:hint="eastAsia"/>
        </w:rPr>
        <w:t>IO</w:t>
      </w:r>
      <w:r>
        <w:rPr>
          <w:rFonts w:hint="eastAsia"/>
        </w:rPr>
        <w:t>与标准（高级）</w:t>
      </w:r>
      <w:r>
        <w:rPr>
          <w:rFonts w:hint="eastAsia"/>
        </w:rPr>
        <w:t>IO</w:t>
      </w:r>
      <w:r>
        <w:rPr>
          <w:rFonts w:hint="eastAsia"/>
        </w:rPr>
        <w:t>的区别：</w:t>
      </w:r>
    </w:p>
    <w:p w:rsidR="00975E31" w:rsidRDefault="00975E31" w:rsidP="00975E31">
      <w:pPr>
        <w:ind w:firstLine="420"/>
      </w:pPr>
      <w:r>
        <w:rPr>
          <w:rFonts w:hint="eastAsia"/>
        </w:rPr>
        <w:t>open</w:t>
      </w:r>
      <w:r>
        <w:rPr>
          <w:rFonts w:hint="eastAsia"/>
        </w:rPr>
        <w:t>和</w:t>
      </w:r>
      <w:r>
        <w:rPr>
          <w:rFonts w:hint="eastAsia"/>
        </w:rPr>
        <w:t>fopen</w:t>
      </w:r>
      <w:r>
        <w:rPr>
          <w:rFonts w:hint="eastAsia"/>
        </w:rPr>
        <w:t>的区别：</w:t>
      </w:r>
    </w:p>
    <w:p w:rsidR="00975E31" w:rsidRDefault="00975E31" w:rsidP="00975E31">
      <w:pPr>
        <w:ind w:firstLine="420"/>
      </w:pPr>
      <w:r>
        <w:rPr>
          <w:rFonts w:hint="eastAsia"/>
        </w:rPr>
        <w:t>前者属于低级</w:t>
      </w:r>
      <w:r>
        <w:rPr>
          <w:rFonts w:hint="eastAsia"/>
        </w:rPr>
        <w:t>IO</w:t>
      </w:r>
      <w:r>
        <w:rPr>
          <w:rFonts w:hint="eastAsia"/>
        </w:rPr>
        <w:t>，后者是高级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前者无缓冲，后者有缓冲。</w:t>
      </w:r>
    </w:p>
    <w:p w:rsidR="00975E31" w:rsidRDefault="00975E31" w:rsidP="00975E31">
      <w:pPr>
        <w:ind w:firstLine="420"/>
      </w:pPr>
      <w:r>
        <w:rPr>
          <w:rFonts w:hint="eastAsia"/>
        </w:rPr>
        <w:t>前者与</w:t>
      </w:r>
      <w:r>
        <w:rPr>
          <w:rFonts w:hint="eastAsia"/>
        </w:rPr>
        <w:t>read</w:t>
      </w:r>
      <w:r w:rsidR="008570BE">
        <w:rPr>
          <w:rFonts w:hint="eastAsia"/>
        </w:rPr>
        <w:t>，</w:t>
      </w:r>
      <w:r>
        <w:rPr>
          <w:rFonts w:hint="eastAsia"/>
        </w:rPr>
        <w:t>write</w:t>
      </w:r>
      <w:r>
        <w:rPr>
          <w:rFonts w:hint="eastAsia"/>
        </w:rPr>
        <w:t>等配合使用，</w:t>
      </w:r>
      <w:r>
        <w:rPr>
          <w:rFonts w:hint="eastAsia"/>
        </w:rPr>
        <w:t xml:space="preserve"> </w:t>
      </w:r>
      <w:r>
        <w:rPr>
          <w:rFonts w:hint="eastAsia"/>
        </w:rPr>
        <w:t>后者与</w:t>
      </w:r>
      <w:r>
        <w:rPr>
          <w:rFonts w:hint="eastAsia"/>
        </w:rPr>
        <w:t>fread</w:t>
      </w:r>
      <w:r w:rsidR="008570BE">
        <w:rPr>
          <w:rFonts w:hint="eastAsia"/>
        </w:rPr>
        <w:t>，</w:t>
      </w:r>
      <w:r>
        <w:rPr>
          <w:rFonts w:hint="eastAsia"/>
        </w:rPr>
        <w:t>fwrite</w:t>
      </w:r>
      <w:r>
        <w:rPr>
          <w:rFonts w:hint="eastAsia"/>
        </w:rPr>
        <w:t>等配合使用。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后者是在前者的基础上扩充而来的，在大多数情况下，用后者。</w:t>
      </w:r>
    </w:p>
    <w:p w:rsidR="00975E31" w:rsidRPr="00975E31" w:rsidRDefault="00975E31" w:rsidP="00975E31">
      <w:pPr>
        <w:ind w:firstLine="420"/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685290" cy="19596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lastRenderedPageBreak/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Default="00A85C96" w:rsidP="00265FC1">
      <w:r>
        <w:tab/>
      </w:r>
      <w:r>
        <w:rPr>
          <w:rFonts w:hint="eastAsia"/>
        </w:rPr>
        <w:t>原型：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*fopen</w:t>
      </w:r>
      <w: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lastRenderedPageBreak/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lastRenderedPageBreak/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/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lastRenderedPageBreak/>
        <w:tab/>
        <w:t>}</w:t>
      </w:r>
    </w:p>
    <w:p w:rsidR="00226357" w:rsidRDefault="00226357" w:rsidP="00226357"/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lastRenderedPageBreak/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lastRenderedPageBreak/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lastRenderedPageBreak/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lastRenderedPageBreak/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</w:t>
      </w:r>
      <w:r w:rsidR="00443C16">
        <w:rPr>
          <w:rFonts w:hint="eastAsia"/>
          <w:color w:val="FF0000"/>
        </w:rPr>
        <w:lastRenderedPageBreak/>
        <w:t>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</w:pPr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lastRenderedPageBreak/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lastRenderedPageBreak/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lastRenderedPageBreak/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lastRenderedPageBreak/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Default="003A480F" w:rsidP="003A480F">
      <w:pPr>
        <w:pStyle w:val="4"/>
      </w:pPr>
      <w:r>
        <w:t>fsetpos</w:t>
      </w:r>
    </w:p>
    <w:p w:rsidR="00B83203" w:rsidRDefault="00B83203" w:rsidP="00B83203"/>
    <w:p w:rsidR="00B83203" w:rsidRDefault="00B83203" w:rsidP="00B83203">
      <w:pPr>
        <w:pStyle w:val="1"/>
      </w:pPr>
      <w:r>
        <w:rPr>
          <w:rFonts w:hint="eastAsia"/>
        </w:rPr>
        <w:lastRenderedPageBreak/>
        <w:t>高级</w:t>
      </w:r>
      <w:r>
        <w:rPr>
          <w:rFonts w:hint="eastAsia"/>
        </w:rPr>
        <w:t>IO</w:t>
      </w:r>
    </w:p>
    <w:p w:rsidR="00B83203" w:rsidRDefault="00B83203" w:rsidP="00B83203">
      <w:pPr>
        <w:pStyle w:val="2"/>
      </w:pPr>
      <w:r>
        <w:rPr>
          <w:rFonts w:hint="eastAsia"/>
        </w:rPr>
        <w:t>非阻塞</w:t>
      </w:r>
      <w:r>
        <w:rPr>
          <w:rFonts w:hint="eastAsia"/>
        </w:rPr>
        <w:t>IO</w:t>
      </w:r>
    </w:p>
    <w:p w:rsidR="00106268" w:rsidRDefault="00106268" w:rsidP="00106268">
      <w:r>
        <w:tab/>
      </w:r>
      <w:r>
        <w:rPr>
          <w:rFonts w:hint="eastAsia"/>
        </w:rPr>
        <w:t>在读某些文件时，如果文件没有数据，往往会导致读操作阻塞（休眠），比如：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读鼠标、键盘灯字符设备文件；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读管道文件（有名</w:t>
      </w:r>
      <w:r w:rsidR="006D0F3F">
        <w:rPr>
          <w:rFonts w:hint="eastAsia"/>
        </w:rPr>
        <w:t>/</w:t>
      </w:r>
      <w:r>
        <w:rPr>
          <w:rFonts w:hint="eastAsia"/>
        </w:rPr>
        <w:t>无名）</w:t>
      </w:r>
    </w:p>
    <w:p w:rsidR="005A0682" w:rsidRDefault="005A0682" w:rsidP="005A0682">
      <w:pPr>
        <w:ind w:firstLine="420"/>
      </w:pPr>
      <w:r>
        <w:rPr>
          <w:rFonts w:hint="eastAsia"/>
        </w:rPr>
        <w:t>读普通文件时，如果读到了数据就成功返回，如果没有读到数据返回</w:t>
      </w:r>
      <w:r>
        <w:rPr>
          <w:rFonts w:hint="eastAsia"/>
        </w:rPr>
        <w:t>0</w:t>
      </w:r>
      <w:r>
        <w:rPr>
          <w:rFonts w:hint="eastAsia"/>
        </w:rPr>
        <w:t>，总之不会阻塞。</w:t>
      </w:r>
    </w:p>
    <w:p w:rsidR="009E22FE" w:rsidRDefault="009E22FE" w:rsidP="005A0682">
      <w:pPr>
        <w:ind w:firstLine="420"/>
      </w:pPr>
      <w:r>
        <w:rPr>
          <w:rFonts w:hint="eastAsia"/>
        </w:rPr>
        <w:t>在写某些文件时，当文件不能立即接收写入的数据时，也可能会导致写操作阻塞</w:t>
      </w:r>
      <w:r w:rsidR="0007143C">
        <w:rPr>
          <w:rFonts w:hint="eastAsia"/>
        </w:rPr>
        <w:t>，</w:t>
      </w:r>
      <w:r>
        <w:rPr>
          <w:rFonts w:hint="eastAsia"/>
        </w:rPr>
        <w:t>一直阻塞到写成功为止。一般来说，写文件不会阻塞，因此我们不考虑写文件阻塞的情况。</w:t>
      </w:r>
    </w:p>
    <w:p w:rsidR="005D3C35" w:rsidRDefault="005D3C35" w:rsidP="005D3C35"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子进程，然后父子进程两线任务</w:t>
      </w:r>
    </w:p>
    <w:p w:rsidR="005D3C35" w:rsidRDefault="005D3C35" w:rsidP="005D3C35">
      <w:pPr>
        <w:ind w:left="420"/>
      </w:pPr>
      <w:r>
        <w:rPr>
          <w:rFonts w:hint="eastAsia"/>
        </w:rPr>
        <w:t>父进程：读键盘</w:t>
      </w:r>
    </w:p>
    <w:p w:rsidR="005D3C35" w:rsidRDefault="005D3C35" w:rsidP="005D3C35">
      <w:pPr>
        <w:ind w:left="420"/>
      </w:pPr>
      <w:r>
        <w:rPr>
          <w:rFonts w:hint="eastAsia"/>
        </w:rPr>
        <w:t>子进程：读鼠标</w:t>
      </w:r>
    </w:p>
    <w:p w:rsidR="005D3C35" w:rsidRDefault="005D3C35" w:rsidP="005D3C35">
      <w:pPr>
        <w:ind w:firstLine="420"/>
        <w:rPr>
          <w:rFonts w:hint="eastAsia"/>
        </w:rPr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创建次线程，主线程和次线程两线任务</w:t>
      </w:r>
    </w:p>
    <w:p w:rsidR="005D3C35" w:rsidRDefault="005D3C35" w:rsidP="005D3C35">
      <w:pPr>
        <w:ind w:left="420"/>
      </w:pPr>
      <w:r>
        <w:rPr>
          <w:rFonts w:hint="eastAsia"/>
        </w:rPr>
        <w:t>主线程：读键盘</w:t>
      </w:r>
    </w:p>
    <w:p w:rsidR="005D3C35" w:rsidRDefault="005D3C35" w:rsidP="005D3C35">
      <w:pPr>
        <w:ind w:left="420"/>
      </w:pPr>
      <w:r>
        <w:rPr>
          <w:rFonts w:hint="eastAsia"/>
        </w:rPr>
        <w:t>次线程：读鼠标</w:t>
      </w:r>
    </w:p>
    <w:p w:rsidR="005D3C35" w:rsidRDefault="005D3C35" w:rsidP="005D3C35">
      <w:pPr>
        <w:ind w:left="420"/>
        <w:rPr>
          <w:rFonts w:hint="eastAsia"/>
        </w:rPr>
      </w:pPr>
      <w:r>
        <w:rPr>
          <w:rFonts w:hint="eastAsia"/>
        </w:rPr>
        <w:t>这种方式是我们经常实现的方式。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将鼠标和键盘设置为“非阻塞”，</w:t>
      </w:r>
      <w:r>
        <w:rPr>
          <w:rFonts w:hint="eastAsia"/>
        </w:rPr>
        <w:t>while</w:t>
      </w:r>
      <w:r>
        <w:rPr>
          <w:rFonts w:hint="eastAsia"/>
        </w:rPr>
        <w:t>轮询读</w:t>
      </w:r>
    </w:p>
    <w:p w:rsidR="00C04367" w:rsidRDefault="00C04367" w:rsidP="005D3C35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多路复用</w:t>
      </w:r>
      <w:bookmarkStart w:id="0" w:name="_GoBack"/>
      <w:bookmarkEnd w:id="0"/>
    </w:p>
    <w:p w:rsidR="005D3C35" w:rsidRDefault="005D3C35" w:rsidP="005A0682">
      <w:pPr>
        <w:ind w:firstLine="420"/>
        <w:rPr>
          <w:rFonts w:hint="eastAsia"/>
        </w:rPr>
      </w:pPr>
    </w:p>
    <w:p w:rsidR="004E25F1" w:rsidRPr="004E25F1" w:rsidRDefault="004E25F1" w:rsidP="005A0682">
      <w:pPr>
        <w:ind w:firstLine="420"/>
        <w:rPr>
          <w:b/>
        </w:rPr>
      </w:pPr>
      <w:r w:rsidRPr="004E25F1">
        <w:rPr>
          <w:rFonts w:hint="eastAsia"/>
          <w:b/>
        </w:rPr>
        <w:t>阻塞是好还是坏？</w:t>
      </w:r>
    </w:p>
    <w:p w:rsidR="004E25F1" w:rsidRDefault="004E25F1" w:rsidP="005A0682"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</w:t>
      </w:r>
      <w:r>
        <w:rPr>
          <w:rFonts w:hint="eastAsia"/>
        </w:rPr>
        <w:t>CPU</w:t>
      </w:r>
      <w:r>
        <w:rPr>
          <w:rFonts w:hint="eastAsia"/>
        </w:rPr>
        <w:t>，节省了</w:t>
      </w:r>
      <w:r>
        <w:rPr>
          <w:rFonts w:hint="eastAsia"/>
        </w:rPr>
        <w:t>CPU</w:t>
      </w:r>
      <w:r>
        <w:rPr>
          <w:rFonts w:hint="eastAsia"/>
        </w:rPr>
        <w:t>的资源。</w:t>
      </w:r>
    </w:p>
    <w:p w:rsidR="004E25F1" w:rsidRDefault="004E25F1" w:rsidP="005A0682"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 w:rsidR="00AB2DAF" w:rsidRDefault="00AB2DAF" w:rsidP="005A0682">
      <w:pPr>
        <w:ind w:firstLine="420"/>
      </w:pPr>
      <w:r>
        <w:rPr>
          <w:rFonts w:hint="eastAsia"/>
        </w:rPr>
        <w:lastRenderedPageBreak/>
        <w:t>尽管我们很少非阻塞的读，但是有些时候还是需要非阻塞读，因此</w:t>
      </w:r>
      <w:r>
        <w:rPr>
          <w:rFonts w:hint="eastAsia"/>
        </w:rPr>
        <w:t>OS</w:t>
      </w:r>
      <w:r>
        <w:rPr>
          <w:rFonts w:hint="eastAsia"/>
        </w:rPr>
        <w:t>还是提供了非阻塞操作方式。</w:t>
      </w:r>
    </w:p>
    <w:p w:rsidR="00AC73AD" w:rsidRDefault="00AC73AD" w:rsidP="005A0682">
      <w:pPr>
        <w:ind w:firstLine="420"/>
      </w:pPr>
    </w:p>
    <w:p w:rsidR="00AC73AD" w:rsidRPr="00AC73AD" w:rsidRDefault="00AC73AD" w:rsidP="005A0682">
      <w:pPr>
        <w:ind w:firstLine="420"/>
        <w:rPr>
          <w:b/>
        </w:rPr>
      </w:pPr>
      <w:r w:rsidRPr="00AC73AD">
        <w:rPr>
          <w:rFonts w:hint="eastAsia"/>
          <w:b/>
        </w:rPr>
        <w:t>如何实现非阻塞读？</w:t>
      </w:r>
    </w:p>
    <w:p w:rsidR="00AC73AD" w:rsidRDefault="00AC73AD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打开文件时指定</w:t>
      </w:r>
      <w:r>
        <w:rPr>
          <w:rFonts w:hint="eastAsia"/>
        </w:rPr>
        <w:t>O_NONBLOCK</w:t>
      </w:r>
      <w:r>
        <w:rPr>
          <w:rFonts w:hint="eastAsia"/>
        </w:rPr>
        <w:t>状态标志；</w:t>
      </w:r>
      <w:r w:rsidR="00011B5E">
        <w:rPr>
          <w:rFonts w:hint="eastAsia"/>
        </w:rPr>
        <w:t>、</w:t>
      </w:r>
    </w:p>
    <w:p w:rsidR="00011B5E" w:rsidRDefault="00E22F41" w:rsidP="00E22F41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IPC</w:t>
      </w:r>
      <w:r>
        <w:rPr>
          <w:rFonts w:hint="eastAsia"/>
        </w:rPr>
        <w:t>有名管道，如果不希望阻塞的话，就可以在</w:t>
      </w:r>
      <w:r>
        <w:rPr>
          <w:rFonts w:hint="eastAsia"/>
        </w:rPr>
        <w:t>open</w:t>
      </w:r>
      <w:r>
        <w:rPr>
          <w:rFonts w:hint="eastAsia"/>
        </w:rPr>
        <w:t>打开“有名管道”时，指定</w:t>
      </w:r>
      <w:r>
        <w:rPr>
          <w:rFonts w:hint="eastAsia"/>
        </w:rPr>
        <w:t>O_NONBLOCK</w:t>
      </w:r>
      <w:r>
        <w:rPr>
          <w:rFonts w:hint="eastAsia"/>
        </w:rPr>
        <w:t>，然后读有名管道无数据时就不会阻塞。</w:t>
      </w:r>
    </w:p>
    <w:p w:rsidR="00AC73AD" w:rsidRDefault="005A4357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fcntl</w:t>
      </w:r>
      <w:r>
        <w:rPr>
          <w:rFonts w:hint="eastAsia"/>
        </w:rPr>
        <w:t>函数指定</w:t>
      </w:r>
      <w:r>
        <w:rPr>
          <w:rFonts w:hint="eastAsia"/>
        </w:rPr>
        <w:t>O_NONBLOCK</w:t>
      </w:r>
      <w:r>
        <w:rPr>
          <w:rFonts w:hint="eastAsia"/>
        </w:rPr>
        <w:t>来实现；</w:t>
      </w:r>
    </w:p>
    <w:p w:rsidR="005A4357" w:rsidRDefault="005A4357" w:rsidP="005A4357">
      <w:pPr>
        <w:ind w:left="420"/>
      </w:pPr>
      <w:r>
        <w:rPr>
          <w:rFonts w:hint="eastAsia"/>
        </w:rPr>
        <w:t>什么情况下使用</w:t>
      </w:r>
      <w:r>
        <w:rPr>
          <w:rFonts w:hint="eastAsia"/>
        </w:rPr>
        <w:t>fcntl</w:t>
      </w:r>
      <w:r>
        <w:rPr>
          <w:rFonts w:hint="eastAsia"/>
        </w:rPr>
        <w:t>来实现：</w:t>
      </w:r>
    </w:p>
    <w:p w:rsidR="00FD1ECE" w:rsidRDefault="00FD1ECE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当文件已经被</w:t>
      </w:r>
      <w:r>
        <w:rPr>
          <w:rFonts w:hint="eastAsia"/>
        </w:rPr>
        <w:t>open</w:t>
      </w:r>
      <w:r>
        <w:rPr>
          <w:rFonts w:hint="eastAsia"/>
        </w:rPr>
        <w:t>打开了，但是</w:t>
      </w:r>
      <w:r>
        <w:rPr>
          <w:rFonts w:hint="eastAsia"/>
        </w:rPr>
        <w:t>open</w:t>
      </w:r>
      <w:r>
        <w:rPr>
          <w:rFonts w:hint="eastAsia"/>
        </w:rPr>
        <w:t>是并没有指定你要的文件状态标志，而你又不想去修改</w:t>
      </w:r>
      <w:r>
        <w:rPr>
          <w:rFonts w:hint="eastAsia"/>
        </w:rPr>
        <w:t>open</w:t>
      </w:r>
      <w:r>
        <w:rPr>
          <w:rFonts w:hint="eastAsia"/>
        </w:rPr>
        <w:t>的参数，此时可以使用</w:t>
      </w:r>
      <w:r>
        <w:rPr>
          <w:rFonts w:hint="eastAsia"/>
        </w:rPr>
        <w:t>fcntl</w:t>
      </w:r>
      <w:r w:rsidR="00AE39A3">
        <w:rPr>
          <w:rFonts w:hint="eastAsia"/>
        </w:rPr>
        <w:t>来重设</w:t>
      </w:r>
      <w:r>
        <w:rPr>
          <w:rFonts w:hint="eastAsia"/>
        </w:rPr>
        <w:t>或者</w:t>
      </w:r>
      <w:r w:rsidR="00AE39A3">
        <w:rPr>
          <w:rFonts w:hint="eastAsia"/>
        </w:rPr>
        <w:t>补设；</w:t>
      </w:r>
    </w:p>
    <w:p w:rsidR="00AE39A3" w:rsidRDefault="00154C5B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没办法在</w:t>
      </w:r>
      <w:r>
        <w:rPr>
          <w:rFonts w:hint="eastAsia"/>
        </w:rPr>
        <w:t>open</w:t>
      </w:r>
      <w:r>
        <w:rPr>
          <w:rFonts w:hint="eastAsia"/>
        </w:rPr>
        <w:t>指定，你手里只有一个文件描述符</w:t>
      </w:r>
      <w:r>
        <w:rPr>
          <w:rFonts w:hint="eastAsia"/>
        </w:rPr>
        <w:t>fd</w:t>
      </w:r>
      <w:r>
        <w:rPr>
          <w:rFonts w:hint="eastAsia"/>
        </w:rPr>
        <w:t>，此时就使用</w:t>
      </w:r>
      <w:r>
        <w:rPr>
          <w:rFonts w:hint="eastAsia"/>
        </w:rPr>
        <w:t>fcntl</w:t>
      </w:r>
      <w:r>
        <w:rPr>
          <w:rFonts w:hint="eastAsia"/>
        </w:rPr>
        <w:t>来重设或补设：比如无名管道，无名管道连名字都没有，没有办法使用</w:t>
      </w:r>
      <w:r>
        <w:rPr>
          <w:rFonts w:hint="eastAsia"/>
        </w:rPr>
        <w:t>open</w:t>
      </w:r>
      <w:r>
        <w:rPr>
          <w:rFonts w:hint="eastAsia"/>
        </w:rPr>
        <w:t>函数，无名管道是使用</w:t>
      </w:r>
      <w:r>
        <w:rPr>
          <w:rFonts w:hint="eastAsia"/>
        </w:rPr>
        <w:t>pipe</w:t>
      </w:r>
      <w:r>
        <w:rPr>
          <w:rFonts w:hint="eastAsia"/>
        </w:rPr>
        <w:t>函数来返回文件描述符的，如果你想非阻塞的读无名管道的话，是没有办法通过</w:t>
      </w:r>
      <w:r>
        <w:rPr>
          <w:rFonts w:hint="eastAsia"/>
        </w:rPr>
        <w:t>open</w:t>
      </w:r>
      <w:r>
        <w:rPr>
          <w:rFonts w:hint="eastAsia"/>
        </w:rPr>
        <w:t>来指定</w:t>
      </w:r>
      <w:r>
        <w:rPr>
          <w:rFonts w:hint="eastAsia"/>
        </w:rPr>
        <w:t>O_NONBLOCK</w:t>
      </w:r>
      <w:r>
        <w:rPr>
          <w:rFonts w:hint="eastAsia"/>
        </w:rPr>
        <w:t>的，此时就需要使用</w:t>
      </w:r>
      <w:r>
        <w:rPr>
          <w:rFonts w:hint="eastAsia"/>
        </w:rPr>
        <w:t>fcntl</w:t>
      </w:r>
      <w:r>
        <w:rPr>
          <w:rFonts w:hint="eastAsia"/>
        </w:rPr>
        <w:t>来重设或补设。</w:t>
      </w:r>
    </w:p>
    <w:p w:rsidR="0005625C" w:rsidRDefault="0005625C" w:rsidP="0005625C">
      <w:pPr>
        <w:ind w:left="420" w:firstLine="420"/>
      </w:pPr>
    </w:p>
    <w:p w:rsidR="00A74D6D" w:rsidRDefault="00A74D6D" w:rsidP="006167D2">
      <w:pPr>
        <w:ind w:firstLine="420"/>
        <w:rPr>
          <w:rFonts w:hint="eastAsia"/>
        </w:rPr>
      </w:pPr>
      <w:r>
        <w:rPr>
          <w:rFonts w:hint="eastAsia"/>
        </w:rPr>
        <w:t>当然我们使用</w:t>
      </w:r>
      <w:r>
        <w:rPr>
          <w:rFonts w:hint="eastAsia"/>
        </w:rPr>
        <w:t>fcntl</w:t>
      </w:r>
      <w:r>
        <w:rPr>
          <w:rFonts w:hint="eastAsia"/>
        </w:rPr>
        <w:t>不仅仅只能重设或补设</w:t>
      </w:r>
      <w:r>
        <w:rPr>
          <w:rFonts w:hint="eastAsia"/>
        </w:rPr>
        <w:t>O_NONBLOCK</w:t>
      </w:r>
      <w:r>
        <w:rPr>
          <w:rFonts w:hint="eastAsia"/>
        </w:rPr>
        <w:t>，也可以重设或补设</w:t>
      </w:r>
      <w:r>
        <w:rPr>
          <w:rFonts w:hint="eastAsia"/>
        </w:rPr>
        <w:t>O_TEUNC</w:t>
      </w:r>
      <w:r>
        <w:t>/O_APPEND</w:t>
      </w:r>
      <w:r>
        <w:rPr>
          <w:rFonts w:hint="eastAsia"/>
        </w:rPr>
        <w:t>等任何你需要的“文件状态”标志。</w:t>
      </w:r>
    </w:p>
    <w:p w:rsidR="005A4357" w:rsidRDefault="00546FB5" w:rsidP="00546FB5">
      <w:r>
        <w:tab/>
      </w:r>
      <w:r w:rsidR="001359D3">
        <w:rPr>
          <w:rFonts w:hint="eastAsia"/>
        </w:rPr>
        <w:t>设置两种方式：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重设</w:t>
      </w:r>
    </w:p>
    <w:p w:rsidR="001359D3" w:rsidRPr="001359D3" w:rsidRDefault="001359D3" w:rsidP="001359D3">
      <w:pPr>
        <w:ind w:left="420"/>
        <w:rPr>
          <w:rFonts w:hint="eastAsia"/>
        </w:rPr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补设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  <w:t>//</w:t>
      </w:r>
      <w:r>
        <w:rPr>
          <w:rFonts w:hint="eastAsia"/>
        </w:rPr>
        <w:t>获取原有文件状态标志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  <w:t>//</w:t>
      </w:r>
      <w:r>
        <w:rPr>
          <w:rFonts w:hint="eastAsia"/>
        </w:rPr>
        <w:t>通过</w:t>
      </w:r>
      <w:r>
        <w:rPr>
          <w:rFonts w:hint="eastAsia"/>
        </w:rPr>
        <w:t>|</w:t>
      </w:r>
      <w:r>
        <w:rPr>
          <w:rFonts w:hint="eastAsia"/>
        </w:rPr>
        <w:t>操作，在已有标志上增加</w:t>
      </w:r>
      <w:r>
        <w:rPr>
          <w:rFonts w:hint="eastAsia"/>
        </w:rPr>
        <w:t>O_NONBLOCK</w:t>
      </w:r>
    </w:p>
    <w:p w:rsidR="001359D3" w:rsidRPr="009E22FE" w:rsidRDefault="001359D3" w:rsidP="001359D3">
      <w:pPr>
        <w:ind w:left="420"/>
        <w:rPr>
          <w:rFonts w:hint="eastAsia"/>
        </w:rPr>
      </w:pPr>
      <w:r>
        <w:rPr>
          <w:rFonts w:hint="eastAsia"/>
        </w:rPr>
        <w:t>fcntl</w:t>
      </w:r>
      <w:r>
        <w:t>(0, F_SETFL, flag);</w:t>
      </w:r>
    </w:p>
    <w:p w:rsidR="00B83203" w:rsidRDefault="00B83203" w:rsidP="00B83203">
      <w:pPr>
        <w:pStyle w:val="2"/>
      </w:pPr>
      <w:r>
        <w:rPr>
          <w:rFonts w:hint="eastAsia"/>
        </w:rPr>
        <w:t>记录锁</w:t>
      </w:r>
      <w:r>
        <w:rPr>
          <w:rFonts w:hint="eastAsia"/>
        </w:rPr>
        <w:t>/</w:t>
      </w:r>
      <w:r>
        <w:rPr>
          <w:rFonts w:hint="eastAsia"/>
        </w:rPr>
        <w:t>文件锁</w:t>
      </w:r>
    </w:p>
    <w:p w:rsidR="004A2775" w:rsidRDefault="00CB0954" w:rsidP="00CB0954">
      <w:r>
        <w:tab/>
      </w:r>
      <w:r>
        <w:rPr>
          <w:rFonts w:hint="eastAsia"/>
        </w:rPr>
        <w:t>文件锁也被称为记录锁，是用来</w:t>
      </w:r>
      <w:r w:rsidRPr="00236BD7"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 w:rsidR="00236BD7">
        <w:tab/>
      </w:r>
    </w:p>
    <w:p w:rsidR="00236BD7" w:rsidRDefault="004A2775" w:rsidP="004A2775">
      <w:pPr>
        <w:ind w:firstLine="420"/>
      </w:pPr>
      <w:r>
        <w:rPr>
          <w:rFonts w:hint="eastAsia"/>
        </w:rPr>
        <w:lastRenderedPageBreak/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 w:rsidR="00BD342A" w:rsidRDefault="00BD342A" w:rsidP="004A2775">
      <w:pPr>
        <w:ind w:firstLine="420"/>
      </w:pPr>
    </w:p>
    <w:p w:rsidR="00D66691" w:rsidRDefault="00D66691" w:rsidP="004A2775"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写与写应该互斥</w:t>
      </w:r>
    </w:p>
    <w:p w:rsidR="00D66691" w:rsidRDefault="00D66691" w:rsidP="00D66691">
      <w:pPr>
        <w:ind w:firstLine="420"/>
        <w:rPr>
          <w:rFonts w:hint="eastAsia"/>
        </w:rPr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读与写应该互斥</w:t>
      </w:r>
    </w:p>
    <w:p w:rsidR="000064FC" w:rsidRDefault="000064FC" w:rsidP="000064FC">
      <w:pPr>
        <w:ind w:left="420"/>
      </w:pPr>
      <w:r>
        <w:rPr>
          <w:rFonts w:hint="eastAsia"/>
        </w:rPr>
        <w:t>分两种情况：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 w:rsidR="000064FC" w:rsidRDefault="006535CC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读与读共享</w:t>
      </w:r>
    </w:p>
    <w:p w:rsidR="006535CC" w:rsidRDefault="006535CC" w:rsidP="006535CC"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 w:rsidR="00471E65" w:rsidRDefault="00471E65" w:rsidP="006535CC"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写与写之间互斥；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读与读之间共享。</w:t>
      </w:r>
    </w:p>
    <w:p w:rsidR="00471E65" w:rsidRDefault="00471E65" w:rsidP="00471E65">
      <w:pPr>
        <w:ind w:left="420"/>
      </w:pPr>
      <w:r>
        <w:rPr>
          <w:rFonts w:hint="eastAsia"/>
        </w:rPr>
        <w:t>如何实现以上读写要求？</w:t>
      </w:r>
    </w:p>
    <w:p w:rsidR="00471E65" w:rsidRPr="00CB0954" w:rsidRDefault="00471E65" w:rsidP="00B1712B">
      <w:pPr>
        <w:ind w:firstLine="420"/>
        <w:rPr>
          <w:rFonts w:hint="eastAsia"/>
        </w:rPr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 w:rsidR="00B83203" w:rsidRDefault="00B83203" w:rsidP="00B83203">
      <w:pPr>
        <w:pStyle w:val="2"/>
      </w:pPr>
      <w:r>
        <w:rPr>
          <w:rFonts w:hint="eastAsia"/>
        </w:rPr>
        <w:lastRenderedPageBreak/>
        <w:t>IO</w:t>
      </w:r>
      <w:r>
        <w:rPr>
          <w:rFonts w:hint="eastAsia"/>
        </w:rPr>
        <w:t>多路复用</w:t>
      </w:r>
    </w:p>
    <w:p w:rsidR="00B83203" w:rsidRDefault="00B83203" w:rsidP="00B83203">
      <w:pPr>
        <w:pStyle w:val="2"/>
      </w:pPr>
      <w:r>
        <w:rPr>
          <w:rFonts w:hint="eastAsia"/>
        </w:rPr>
        <w:t>异步</w:t>
      </w:r>
      <w:r>
        <w:rPr>
          <w:rFonts w:hint="eastAsia"/>
        </w:rPr>
        <w:t>IO</w:t>
      </w:r>
    </w:p>
    <w:p w:rsidR="00B83203" w:rsidRPr="00B83203" w:rsidRDefault="00B83203" w:rsidP="00B83203">
      <w:pPr>
        <w:pStyle w:val="2"/>
      </w:pPr>
      <w:r>
        <w:rPr>
          <w:rFonts w:hint="eastAsia"/>
        </w:rPr>
        <w:t>存储映射</w:t>
      </w:r>
    </w:p>
    <w:sectPr w:rsidR="00B83203" w:rsidRPr="00B8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3F97" w:rsidRDefault="00943F97" w:rsidP="00D00385">
      <w:pPr>
        <w:spacing w:line="240" w:lineRule="auto"/>
      </w:pPr>
      <w:r>
        <w:separator/>
      </w:r>
    </w:p>
  </w:endnote>
  <w:endnote w:type="continuationSeparator" w:id="0">
    <w:p w:rsidR="00943F97" w:rsidRDefault="00943F97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3F97" w:rsidRDefault="00943F97" w:rsidP="00D00385">
      <w:pPr>
        <w:spacing w:line="240" w:lineRule="auto"/>
      </w:pPr>
      <w:r>
        <w:separator/>
      </w:r>
    </w:p>
  </w:footnote>
  <w:footnote w:type="continuationSeparator" w:id="0">
    <w:p w:rsidR="00943F97" w:rsidRDefault="00943F97" w:rsidP="00D003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824"/>
    <w:multiLevelType w:val="hybridMultilevel"/>
    <w:tmpl w:val="EF94C30C"/>
    <w:lvl w:ilvl="0" w:tplc="FDB836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E58AA"/>
    <w:multiLevelType w:val="hybridMultilevel"/>
    <w:tmpl w:val="27703810"/>
    <w:lvl w:ilvl="0" w:tplc="88B64B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6F3D70"/>
    <w:multiLevelType w:val="hybridMultilevel"/>
    <w:tmpl w:val="C8F4EB0A"/>
    <w:lvl w:ilvl="0" w:tplc="F64EB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14721"/>
    <w:multiLevelType w:val="hybridMultilevel"/>
    <w:tmpl w:val="F76207B8"/>
    <w:lvl w:ilvl="0" w:tplc="2A2411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1277CF"/>
    <w:multiLevelType w:val="hybridMultilevel"/>
    <w:tmpl w:val="4B0A1926"/>
    <w:lvl w:ilvl="0" w:tplc="B1349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785A17"/>
    <w:multiLevelType w:val="hybridMultilevel"/>
    <w:tmpl w:val="B8201D02"/>
    <w:lvl w:ilvl="0" w:tplc="1D62A8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1A933B9"/>
    <w:multiLevelType w:val="hybridMultilevel"/>
    <w:tmpl w:val="33E07FEC"/>
    <w:lvl w:ilvl="0" w:tplc="7D1865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902E30"/>
    <w:multiLevelType w:val="hybridMultilevel"/>
    <w:tmpl w:val="B0AC485A"/>
    <w:lvl w:ilvl="0" w:tplc="AE78A0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82F86"/>
    <w:rsid w:val="002936BC"/>
    <w:rsid w:val="002965DC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71B41"/>
    <w:rsid w:val="006845C3"/>
    <w:rsid w:val="006A1E8A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570BE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66691"/>
    <w:rsid w:val="00D85E11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D1ECE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4EAC1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06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65FAB-7B00-4D6C-AEA7-5F44721F6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21</Pages>
  <Words>1334</Words>
  <Characters>7605</Characters>
  <Application>Microsoft Office Word</Application>
  <DocSecurity>0</DocSecurity>
  <Lines>63</Lines>
  <Paragraphs>17</Paragraphs>
  <ScaleCrop>false</ScaleCrop>
  <Company/>
  <LinksUpToDate>false</LinksUpToDate>
  <CharactersWithSpaces>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131</cp:revision>
  <dcterms:created xsi:type="dcterms:W3CDTF">2019-08-07T16:43:00Z</dcterms:created>
  <dcterms:modified xsi:type="dcterms:W3CDTF">2020-01-27T03:50:00Z</dcterms:modified>
</cp:coreProperties>
</file>