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</w:t>
      </w:r>
      <w:proofErr w:type="gramStart"/>
      <w:r w:rsidR="002A13EB">
        <w:rPr>
          <w:rFonts w:hint="eastAsia"/>
        </w:rPr>
        <w:t>流还是</w:t>
      </w:r>
      <w:proofErr w:type="gramEnd"/>
      <w:r w:rsidR="002A13EB">
        <w:rPr>
          <w:rFonts w:hint="eastAsia"/>
        </w:rPr>
        <w:t>文件描述字，表示的</w:t>
      </w:r>
      <w:proofErr w:type="gramStart"/>
      <w:r w:rsidR="002A13EB">
        <w:rPr>
          <w:rFonts w:hint="eastAsia"/>
        </w:rPr>
        <w:t>都是进程</w:t>
      </w:r>
      <w:proofErr w:type="gramEnd"/>
      <w:r w:rsidR="002A13EB">
        <w:rPr>
          <w:rFonts w:hint="eastAsia"/>
        </w:rPr>
        <w:t>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t>关闭文件</w:t>
      </w:r>
      <w:bookmarkStart w:id="0" w:name="_GoBack"/>
      <w:bookmarkEnd w:id="0"/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1349DB" w:rsidRDefault="001349DB" w:rsidP="001349DB">
      <w:pPr>
        <w:pStyle w:val="3"/>
      </w:pPr>
      <w:r>
        <w:rPr>
          <w:rFonts w:hint="eastAsia"/>
        </w:rPr>
        <w:t>重复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1349DB"/>
    <w:rsid w:val="00195BCD"/>
    <w:rsid w:val="00282F86"/>
    <w:rsid w:val="002A13EB"/>
    <w:rsid w:val="002E2586"/>
    <w:rsid w:val="004550F4"/>
    <w:rsid w:val="00461061"/>
    <w:rsid w:val="00583800"/>
    <w:rsid w:val="005E5499"/>
    <w:rsid w:val="00613CE9"/>
    <w:rsid w:val="00662A92"/>
    <w:rsid w:val="007A0CB9"/>
    <w:rsid w:val="008E3950"/>
    <w:rsid w:val="00A741DE"/>
    <w:rsid w:val="00AA1038"/>
    <w:rsid w:val="00BF05A6"/>
    <w:rsid w:val="00C12A9F"/>
    <w:rsid w:val="00CD1EC3"/>
    <w:rsid w:val="00D333CA"/>
    <w:rsid w:val="00DE6456"/>
    <w:rsid w:val="00E5548A"/>
    <w:rsid w:val="00EA0803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2019-08-07T16:38:00Z</dcterms:created>
  <dcterms:modified xsi:type="dcterms:W3CDTF">2019-08-15T16:20:00Z</dcterms:modified>
</cp:coreProperties>
</file>