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AB" w:rsidRPr="002F0AAB" w:rsidRDefault="002F0AAB" w:rsidP="002F0AAB">
      <w:pPr>
        <w:spacing w:after="0" w:line="240" w:lineRule="auto"/>
        <w:jc w:val="center"/>
        <w:rPr>
          <w:b/>
          <w:lang w:val="en-US"/>
        </w:rPr>
      </w:pPr>
      <w:r w:rsidRPr="002F0AAB">
        <w:rPr>
          <w:b/>
        </w:rPr>
        <w:t xml:space="preserve">Лабораторная работа № </w:t>
      </w:r>
      <w:r w:rsidRPr="002F0AAB">
        <w:rPr>
          <w:b/>
          <w:lang w:val="en-US"/>
        </w:rPr>
        <w:t>1</w:t>
      </w:r>
      <w:r w:rsidRPr="002F0AAB">
        <w:rPr>
          <w:b/>
        </w:rPr>
        <w:t>.</w:t>
      </w:r>
    </w:p>
    <w:p w:rsidR="002F0AAB" w:rsidRDefault="002F0AAB" w:rsidP="002F0AAB">
      <w:pPr>
        <w:spacing w:after="0" w:line="240" w:lineRule="auto"/>
        <w:jc w:val="center"/>
        <w:rPr>
          <w:b/>
          <w:lang w:val="en-US"/>
        </w:rPr>
      </w:pPr>
      <w:r w:rsidRPr="002F0AAB">
        <w:rPr>
          <w:b/>
        </w:rPr>
        <w:t>DHCP-сервер: установка и управление</w:t>
      </w:r>
    </w:p>
    <w:p w:rsidR="002F0AAB" w:rsidRPr="002F0AAB" w:rsidRDefault="002F0AAB" w:rsidP="002F0AAB">
      <w:pPr>
        <w:spacing w:after="0" w:line="240" w:lineRule="auto"/>
        <w:jc w:val="center"/>
        <w:rPr>
          <w:b/>
          <w:lang w:val="en-US"/>
        </w:rPr>
      </w:pPr>
    </w:p>
    <w:p w:rsidR="002F0AAB" w:rsidRPr="002F0AAB" w:rsidRDefault="002F0AAB" w:rsidP="002F0AAB">
      <w:pPr>
        <w:spacing w:after="0" w:line="240" w:lineRule="auto"/>
        <w:ind w:firstLine="708"/>
        <w:rPr>
          <w:b/>
        </w:rPr>
      </w:pPr>
      <w:r w:rsidRPr="002F0AAB">
        <w:rPr>
          <w:b/>
        </w:rPr>
        <w:t>Цели работы:</w:t>
      </w:r>
    </w:p>
    <w:p w:rsidR="002F0AAB" w:rsidRDefault="002F0AAB" w:rsidP="002F0AAB">
      <w:pPr>
        <w:spacing w:after="0" w:line="240" w:lineRule="auto"/>
        <w:ind w:firstLine="708"/>
      </w:pPr>
      <w:r>
        <w:t>•</w:t>
      </w:r>
      <w:r w:rsidRPr="002F0AAB">
        <w:t xml:space="preserve">  </w:t>
      </w:r>
      <w:r>
        <w:t>научиться уст</w:t>
      </w:r>
      <w:r>
        <w:t>анавливать и удалять DHCP-сервер</w:t>
      </w:r>
      <w:r>
        <w:t>;</w:t>
      </w:r>
    </w:p>
    <w:p w:rsidR="002F0AAB" w:rsidRDefault="002F0AAB" w:rsidP="002F0AAB">
      <w:pPr>
        <w:spacing w:after="0" w:line="240" w:lineRule="auto"/>
        <w:ind w:firstLine="708"/>
      </w:pPr>
      <w:r>
        <w:t>•</w:t>
      </w:r>
      <w:r w:rsidRPr="002F0AAB">
        <w:t xml:space="preserve">  </w:t>
      </w:r>
      <w:r>
        <w:t>научиться настраивать область действия DHCP-</w:t>
      </w:r>
      <w:r>
        <w:t>сервера</w:t>
      </w:r>
      <w:r>
        <w:t>;</w:t>
      </w:r>
    </w:p>
    <w:p w:rsidR="002F0AAB" w:rsidRDefault="002F0AAB" w:rsidP="002F0AAB">
      <w:pPr>
        <w:spacing w:after="0" w:line="240" w:lineRule="auto"/>
        <w:ind w:firstLine="708"/>
        <w:rPr>
          <w:lang w:val="en-US"/>
        </w:rPr>
      </w:pPr>
      <w:r>
        <w:t>•</w:t>
      </w:r>
      <w:r w:rsidRPr="002F0AAB">
        <w:t xml:space="preserve">  </w:t>
      </w:r>
      <w:r>
        <w:t>научиться выполнять резервирование адресов.</w:t>
      </w:r>
    </w:p>
    <w:p w:rsidR="002F0AAB" w:rsidRPr="002F0AAB" w:rsidRDefault="002F0AAB" w:rsidP="002F0AAB">
      <w:pPr>
        <w:spacing w:after="0" w:line="240" w:lineRule="auto"/>
        <w:ind w:firstLine="708"/>
        <w:rPr>
          <w:lang w:val="en-US"/>
        </w:rPr>
      </w:pPr>
    </w:p>
    <w:p w:rsidR="002F0AAB" w:rsidRPr="002F0AAB" w:rsidRDefault="002F0AAB" w:rsidP="002F0AAB">
      <w:pPr>
        <w:spacing w:after="0" w:line="240" w:lineRule="auto"/>
        <w:ind w:firstLine="708"/>
        <w:rPr>
          <w:b/>
        </w:rPr>
      </w:pPr>
      <w:r w:rsidRPr="002F0AAB">
        <w:rPr>
          <w:b/>
        </w:rPr>
        <w:t>Связь с проектом</w:t>
      </w:r>
    </w:p>
    <w:p w:rsidR="002F0AAB" w:rsidRDefault="002F0AAB" w:rsidP="002F0AAB">
      <w:pPr>
        <w:spacing w:after="0" w:line="240" w:lineRule="auto"/>
        <w:ind w:firstLine="708"/>
      </w:pPr>
      <w:r>
        <w:t>Целью данной лабораторной работы является установка DHCP-</w:t>
      </w:r>
      <w:r>
        <w:t>сервера</w:t>
      </w:r>
      <w:r>
        <w:t xml:space="preserve"> для локальной сети факультета. Значение адреса узла, н</w:t>
      </w:r>
      <w:r>
        <w:t>а котором будет работать DHCP-серве</w:t>
      </w:r>
      <w:r>
        <w:t>р, равно 192.168.1.1 и зарезервировано, а диапазон динамически выдаваемых адресов 192.168.1.11 - 192.168.1.100.</w:t>
      </w:r>
    </w:p>
    <w:p w:rsidR="002F0AAB" w:rsidRDefault="002F0AAB" w:rsidP="002F0AAB">
      <w:pPr>
        <w:spacing w:after="0" w:line="240" w:lineRule="auto"/>
        <w:ind w:firstLine="708"/>
      </w:pPr>
    </w:p>
    <w:p w:rsidR="002F0AAB" w:rsidRDefault="002F0AAB" w:rsidP="002F0AAB">
      <w:pPr>
        <w:spacing w:after="0" w:line="240" w:lineRule="auto"/>
        <w:ind w:firstLine="708"/>
      </w:pPr>
    </w:p>
    <w:p w:rsidR="004D0A93" w:rsidRDefault="002F0AAB" w:rsidP="002F0AAB">
      <w:pPr>
        <w:spacing w:after="0" w:line="240" w:lineRule="auto"/>
      </w:pPr>
      <w:r w:rsidRPr="002F0AAB">
        <w:rPr>
          <w:b/>
        </w:rPr>
        <w:t>Задание 1</w:t>
      </w:r>
      <w:r>
        <w:t>.</w:t>
      </w:r>
      <w:r>
        <w:t xml:space="preserve"> </w:t>
      </w:r>
      <w:r>
        <w:t xml:space="preserve"> Назначить серверу сетевые параметры.</w:t>
      </w:r>
    </w:p>
    <w:p w:rsidR="002F0AAB" w:rsidRDefault="002F0AAB" w:rsidP="002F0AAB">
      <w:pPr>
        <w:spacing w:after="0" w:line="240" w:lineRule="auto"/>
      </w:pPr>
    </w:p>
    <w:p w:rsidR="002F0AAB" w:rsidRDefault="002F0AAB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ED865F0" wp14:editId="013A3F1E">
            <wp:extent cx="5940425" cy="306064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B0" w:rsidRDefault="009377B0" w:rsidP="002F0AAB">
      <w:pPr>
        <w:spacing w:after="0" w:line="240" w:lineRule="auto"/>
        <w:jc w:val="center"/>
      </w:pPr>
    </w:p>
    <w:p w:rsidR="009377B0" w:rsidRDefault="009377B0" w:rsidP="009377B0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 w:rsidRPr="009377B0">
        <w:rPr>
          <w:rFonts w:eastAsia="Times New Roman"/>
          <w:b/>
          <w:color w:val="000000"/>
          <w:szCs w:val="24"/>
          <w:lang w:eastAsia="ru-RU"/>
        </w:rPr>
        <w:t>Задание 2.</w:t>
      </w:r>
      <w:r>
        <w:rPr>
          <w:rFonts w:eastAsia="Times New Roman"/>
          <w:b/>
          <w:color w:val="000000"/>
          <w:szCs w:val="24"/>
          <w:lang w:eastAsia="ru-RU"/>
        </w:rPr>
        <w:t xml:space="preserve"> </w:t>
      </w:r>
      <w:r w:rsidRPr="009377B0">
        <w:rPr>
          <w:rFonts w:eastAsia="Times New Roman"/>
          <w:color w:val="000000"/>
          <w:szCs w:val="24"/>
          <w:lang w:eastAsia="ru-RU"/>
        </w:rPr>
        <w:t xml:space="preserve"> Установите </w:t>
      </w:r>
      <w:r w:rsidRPr="009377B0">
        <w:rPr>
          <w:rFonts w:eastAsia="Times New Roman"/>
          <w:color w:val="000000"/>
          <w:szCs w:val="24"/>
          <w:lang w:val="en-US"/>
        </w:rPr>
        <w:t>DHCP</w:t>
      </w:r>
      <w:r w:rsidRPr="009377B0">
        <w:rPr>
          <w:rFonts w:eastAsia="Times New Roman"/>
          <w:color w:val="000000"/>
          <w:szCs w:val="24"/>
          <w:lang w:eastAsia="ru-RU"/>
        </w:rPr>
        <w:t>-сервер на виртуальной машине.</w:t>
      </w:r>
    </w:p>
    <w:p w:rsidR="009377B0" w:rsidRDefault="009377B0" w:rsidP="009377B0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9377B0" w:rsidRDefault="009377B0" w:rsidP="009377B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7824C" wp14:editId="3A316DE1">
            <wp:extent cx="4838700" cy="179044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34" b="47188"/>
                    <a:stretch/>
                  </pic:blipFill>
                  <pic:spPr bwMode="auto">
                    <a:xfrm>
                      <a:off x="0" y="0"/>
                      <a:ext cx="4849745" cy="179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7B0" w:rsidRDefault="009377B0" w:rsidP="009377B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:rsidR="009377B0" w:rsidRPr="009377B0" w:rsidRDefault="009377B0" w:rsidP="009377B0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9377B0">
        <w:rPr>
          <w:rFonts w:eastAsia="Times New Roman"/>
          <w:b/>
          <w:color w:val="000000"/>
          <w:szCs w:val="24"/>
          <w:lang w:eastAsia="ru-RU"/>
        </w:rPr>
        <w:lastRenderedPageBreak/>
        <w:t>Задание 3.</w:t>
      </w:r>
      <w:r w:rsidRPr="009377B0">
        <w:rPr>
          <w:rFonts w:eastAsia="Times New Roman"/>
          <w:color w:val="000000"/>
          <w:szCs w:val="24"/>
          <w:lang w:eastAsia="ru-RU"/>
        </w:rPr>
        <w:t xml:space="preserve"> </w:t>
      </w:r>
      <w:r w:rsidRPr="009377B0">
        <w:rPr>
          <w:rFonts w:eastAsia="Times New Roman"/>
          <w:color w:val="1E142D"/>
          <w:szCs w:val="24"/>
          <w:lang w:eastAsia="ru-RU"/>
        </w:rPr>
        <w:t xml:space="preserve">Создать область действия </w:t>
      </w:r>
      <w:r w:rsidRPr="009377B0">
        <w:rPr>
          <w:rFonts w:eastAsia="Times New Roman"/>
          <w:color w:val="1E142D"/>
          <w:szCs w:val="24"/>
          <w:lang w:val="en-US"/>
        </w:rPr>
        <w:t>DHCP</w:t>
      </w:r>
      <w:r>
        <w:rPr>
          <w:rFonts w:eastAsia="Times New Roman"/>
          <w:color w:val="1E142D"/>
          <w:szCs w:val="24"/>
          <w:lang w:eastAsia="ru-RU"/>
        </w:rPr>
        <w:t>-серве</w:t>
      </w:r>
      <w:r w:rsidRPr="009377B0">
        <w:rPr>
          <w:rFonts w:eastAsia="Times New Roman"/>
          <w:color w:val="1E142D"/>
          <w:szCs w:val="24"/>
          <w:lang w:eastAsia="ru-RU"/>
        </w:rPr>
        <w:t xml:space="preserve">ра со следующим диапазоном </w:t>
      </w:r>
      <w:r w:rsidRPr="009377B0">
        <w:rPr>
          <w:rFonts w:eastAsia="Times New Roman"/>
          <w:color w:val="1E142D"/>
          <w:szCs w:val="24"/>
          <w:lang w:val="en-US"/>
        </w:rPr>
        <w:t>IP</w:t>
      </w:r>
      <w:r w:rsidRPr="009377B0">
        <w:rPr>
          <w:rFonts w:eastAsia="Times New Roman"/>
          <w:color w:val="1E142D"/>
          <w:szCs w:val="24"/>
          <w:lang w:eastAsia="ru-RU"/>
        </w:rPr>
        <w:t xml:space="preserve">-адресов: 192.168.1.11 </w:t>
      </w:r>
      <w:r w:rsidRPr="009377B0">
        <w:rPr>
          <w:rFonts w:eastAsia="Times New Roman"/>
          <w:color w:val="000000"/>
          <w:szCs w:val="24"/>
          <w:lang w:eastAsia="ru-RU"/>
        </w:rPr>
        <w:t xml:space="preserve">- </w:t>
      </w:r>
      <w:r w:rsidRPr="009377B0">
        <w:rPr>
          <w:rFonts w:eastAsia="Times New Roman"/>
          <w:color w:val="1E142D"/>
          <w:szCs w:val="24"/>
          <w:lang w:eastAsia="ru-RU"/>
        </w:rPr>
        <w:t>192.168.1.100.</w:t>
      </w:r>
    </w:p>
    <w:p w:rsidR="009377B0" w:rsidRPr="009377B0" w:rsidRDefault="009377B0" w:rsidP="009377B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:rsidR="00994875" w:rsidRDefault="009377B0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5CD0224" wp14:editId="05D50127">
            <wp:extent cx="5940425" cy="1669499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75" w:rsidRDefault="00994875" w:rsidP="002F0AAB">
      <w:pPr>
        <w:spacing w:after="0" w:line="240" w:lineRule="auto"/>
        <w:jc w:val="center"/>
      </w:pPr>
    </w:p>
    <w:p w:rsidR="00994875" w:rsidRPr="00994875" w:rsidRDefault="00994875" w:rsidP="00994875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994875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994875">
        <w:rPr>
          <w:rFonts w:eastAsia="Times New Roman"/>
          <w:color w:val="000000"/>
          <w:szCs w:val="24"/>
          <w:lang w:eastAsia="ru-RU"/>
        </w:rPr>
        <w:t xml:space="preserve"> Проверить работу </w:t>
      </w:r>
      <w:r w:rsidRPr="00994875">
        <w:rPr>
          <w:rFonts w:eastAsia="Times New Roman"/>
          <w:color w:val="000000"/>
          <w:szCs w:val="24"/>
          <w:lang w:val="en-US"/>
        </w:rPr>
        <w:t>DHCP</w:t>
      </w:r>
      <w:r w:rsidRPr="00994875">
        <w:rPr>
          <w:rFonts w:eastAsia="Times New Roman"/>
          <w:color w:val="000000"/>
          <w:szCs w:val="24"/>
          <w:lang w:eastAsia="ru-RU"/>
        </w:rPr>
        <w:t>-сервера.</w:t>
      </w:r>
    </w:p>
    <w:p w:rsidR="009A4C08" w:rsidRDefault="009A4C08" w:rsidP="002F0AAB">
      <w:pPr>
        <w:spacing w:after="0" w:line="240" w:lineRule="auto"/>
        <w:jc w:val="center"/>
      </w:pPr>
    </w:p>
    <w:p w:rsidR="009A4C08" w:rsidRDefault="009A4C08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E84B9F5" wp14:editId="24DECB04">
            <wp:extent cx="465772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9657"/>
                    <a:stretch/>
                  </pic:blipFill>
                  <pic:spPr bwMode="auto">
                    <a:xfrm>
                      <a:off x="0" y="0"/>
                      <a:ext cx="46577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C08" w:rsidRDefault="009A4C08" w:rsidP="002F0AAB">
      <w:pPr>
        <w:spacing w:after="0" w:line="240" w:lineRule="auto"/>
        <w:jc w:val="center"/>
      </w:pPr>
    </w:p>
    <w:p w:rsidR="009A4C08" w:rsidRPr="009A4C08" w:rsidRDefault="009A4C08" w:rsidP="009A4C08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9A4C08">
        <w:rPr>
          <w:rFonts w:eastAsia="Times New Roman"/>
          <w:b/>
          <w:color w:val="000000"/>
          <w:szCs w:val="24"/>
          <w:lang w:eastAsia="ru-RU"/>
        </w:rPr>
        <w:t>Задание 5.</w:t>
      </w:r>
      <w:r w:rsidRPr="009A4C08">
        <w:rPr>
          <w:rFonts w:eastAsia="Times New Roman"/>
          <w:color w:val="000000"/>
          <w:szCs w:val="24"/>
          <w:lang w:eastAsia="ru-RU"/>
        </w:rPr>
        <w:t xml:space="preserve"> </w:t>
      </w:r>
      <w:r w:rsidRPr="009A4C08">
        <w:rPr>
          <w:rFonts w:eastAsia="Times New Roman"/>
          <w:color w:val="1E142D"/>
          <w:szCs w:val="24"/>
          <w:lang w:eastAsia="ru-RU"/>
        </w:rPr>
        <w:t xml:space="preserve">Зарезервируйте для рабочей станции </w:t>
      </w:r>
      <w:proofErr w:type="gramStart"/>
      <w:r w:rsidRPr="009A4C08">
        <w:rPr>
          <w:rFonts w:eastAsia="Times New Roman"/>
          <w:color w:val="1E142D"/>
          <w:szCs w:val="24"/>
          <w:lang w:eastAsia="ru-RU"/>
        </w:rPr>
        <w:t>постоянный</w:t>
      </w:r>
      <w:proofErr w:type="gramEnd"/>
      <w:r w:rsidRPr="009A4C08">
        <w:rPr>
          <w:rFonts w:eastAsia="Times New Roman"/>
          <w:color w:val="1E142D"/>
          <w:szCs w:val="24"/>
          <w:lang w:eastAsia="ru-RU"/>
        </w:rPr>
        <w:t xml:space="preserve"> </w:t>
      </w:r>
      <w:r w:rsidRPr="009A4C08">
        <w:rPr>
          <w:rFonts w:eastAsia="Times New Roman"/>
          <w:color w:val="1E142D"/>
          <w:szCs w:val="24"/>
          <w:lang w:val="en-US"/>
        </w:rPr>
        <w:t>IP</w:t>
      </w:r>
      <w:r w:rsidRPr="009A4C08">
        <w:rPr>
          <w:rFonts w:eastAsia="Times New Roman"/>
          <w:color w:val="1E142D"/>
          <w:szCs w:val="24"/>
          <w:lang w:eastAsia="ru-RU"/>
        </w:rPr>
        <w:t>-адрес</w:t>
      </w:r>
      <w:r>
        <w:rPr>
          <w:rFonts w:eastAsia="Times New Roman"/>
          <w:color w:val="1E142D"/>
          <w:szCs w:val="24"/>
          <w:lang w:eastAsia="ru-RU"/>
        </w:rPr>
        <w:t>.</w:t>
      </w:r>
    </w:p>
    <w:p w:rsidR="00994875" w:rsidRDefault="00994875" w:rsidP="002F0AAB">
      <w:pPr>
        <w:spacing w:after="0" w:line="240" w:lineRule="auto"/>
        <w:jc w:val="center"/>
      </w:pPr>
      <w:r>
        <w:br/>
      </w:r>
      <w:r>
        <w:rPr>
          <w:noProof/>
          <w:lang w:eastAsia="ru-RU"/>
        </w:rPr>
        <w:drawing>
          <wp:inline distT="0" distB="0" distL="0" distR="0" wp14:anchorId="2954F499" wp14:editId="3B38479B">
            <wp:extent cx="4783197" cy="172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865" t="15750" b="40608"/>
                    <a:stretch/>
                  </pic:blipFill>
                  <pic:spPr bwMode="auto">
                    <a:xfrm>
                      <a:off x="0" y="0"/>
                      <a:ext cx="4780641" cy="172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C08" w:rsidRDefault="009A4C08" w:rsidP="002F0AAB">
      <w:pPr>
        <w:spacing w:after="0" w:line="240" w:lineRule="auto"/>
        <w:jc w:val="center"/>
      </w:pPr>
    </w:p>
    <w:p w:rsidR="000D25B1" w:rsidRPr="000D25B1" w:rsidRDefault="000D25B1" w:rsidP="000D25B1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0D25B1">
        <w:rPr>
          <w:rFonts w:eastAsia="Times New Roman"/>
          <w:b/>
          <w:color w:val="000000"/>
          <w:szCs w:val="24"/>
          <w:lang w:eastAsia="ru-RU"/>
        </w:rPr>
        <w:t>Задание 6.</w:t>
      </w:r>
      <w:r w:rsidRPr="000D25B1">
        <w:rPr>
          <w:rFonts w:eastAsia="Times New Roman"/>
          <w:color w:val="000000"/>
          <w:szCs w:val="24"/>
          <w:lang w:eastAsia="ru-RU"/>
        </w:rPr>
        <w:t xml:space="preserve"> </w:t>
      </w:r>
      <w:r w:rsidRPr="000D25B1">
        <w:rPr>
          <w:rFonts w:eastAsia="Times New Roman"/>
          <w:color w:val="1E142D"/>
          <w:szCs w:val="24"/>
          <w:lang w:eastAsia="ru-RU"/>
        </w:rPr>
        <w:t xml:space="preserve">Зарезервируйте для рабочей станции адрес вне текущей области действия </w:t>
      </w:r>
      <w:r w:rsidRPr="000D25B1">
        <w:rPr>
          <w:rFonts w:eastAsia="Times New Roman"/>
          <w:color w:val="1E142D"/>
          <w:szCs w:val="24"/>
          <w:lang w:val="en-US"/>
        </w:rPr>
        <w:t>DHCP</w:t>
      </w:r>
      <w:r w:rsidRPr="000D25B1">
        <w:rPr>
          <w:rFonts w:eastAsia="Times New Roman"/>
          <w:color w:val="1E142D"/>
          <w:szCs w:val="24"/>
          <w:lang w:eastAsia="ru-RU"/>
        </w:rPr>
        <w:t>-сервера.</w:t>
      </w:r>
    </w:p>
    <w:p w:rsidR="009A4C08" w:rsidRDefault="009A4C08" w:rsidP="002F0AAB">
      <w:pPr>
        <w:spacing w:after="0" w:line="240" w:lineRule="auto"/>
        <w:jc w:val="center"/>
      </w:pPr>
    </w:p>
    <w:p w:rsidR="00C37E85" w:rsidRDefault="009A4C08" w:rsidP="00C37E85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38349A" wp14:editId="00134765">
            <wp:extent cx="2561448" cy="244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940" cy="24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5" w:rsidRDefault="00C37E85" w:rsidP="00C37E85">
      <w:pPr>
        <w:spacing w:after="0" w:line="240" w:lineRule="auto"/>
        <w:jc w:val="center"/>
      </w:pPr>
    </w:p>
    <w:p w:rsidR="009A4C08" w:rsidRDefault="00C37E85" w:rsidP="00C37E8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E81ADD9" wp14:editId="17FD6BBB">
            <wp:extent cx="351472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5" w:rsidRDefault="00C37E85" w:rsidP="00C37E85">
      <w:pPr>
        <w:spacing w:after="0" w:line="240" w:lineRule="auto"/>
        <w:jc w:val="center"/>
      </w:pPr>
    </w:p>
    <w:p w:rsidR="00C37E85" w:rsidRDefault="00C37E85" w:rsidP="00C37E8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65C1B9C" wp14:editId="1637D10A">
            <wp:extent cx="561022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5" w:rsidRDefault="00C37E85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831505" w:rsidRDefault="00831505" w:rsidP="00C37E85">
      <w:pPr>
        <w:spacing w:after="0" w:line="240" w:lineRule="auto"/>
        <w:jc w:val="center"/>
      </w:pPr>
    </w:p>
    <w:p w:rsidR="00831505" w:rsidRDefault="00831505" w:rsidP="00C37E85">
      <w:pPr>
        <w:spacing w:after="0" w:line="240" w:lineRule="auto"/>
        <w:jc w:val="center"/>
      </w:pPr>
    </w:p>
    <w:p w:rsidR="005A21C2" w:rsidRDefault="005A21C2" w:rsidP="005A21C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5A21C2" w:rsidRPr="005A21C2" w:rsidRDefault="005A21C2" w:rsidP="005A21C2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5A21C2">
        <w:rPr>
          <w:rFonts w:eastAsia="Times New Roman"/>
          <w:b/>
          <w:color w:val="000000"/>
          <w:szCs w:val="24"/>
          <w:lang w:eastAsia="ru-RU"/>
        </w:rPr>
        <w:lastRenderedPageBreak/>
        <w:t>Задание 7.</w:t>
      </w:r>
      <w:r w:rsidRPr="005A21C2">
        <w:rPr>
          <w:rFonts w:eastAsia="Times New Roman"/>
          <w:color w:val="000000"/>
          <w:szCs w:val="24"/>
          <w:lang w:eastAsia="ru-RU"/>
        </w:rPr>
        <w:t xml:space="preserve"> </w:t>
      </w:r>
      <w:r w:rsidRPr="005A21C2">
        <w:rPr>
          <w:rFonts w:eastAsia="Times New Roman"/>
          <w:color w:val="1E142D"/>
          <w:szCs w:val="24"/>
          <w:lang w:eastAsia="ru-RU"/>
        </w:rPr>
        <w:t xml:space="preserve">Настройте мониторинг </w:t>
      </w:r>
      <w:r w:rsidRPr="005A21C2">
        <w:rPr>
          <w:rFonts w:eastAsia="Times New Roman"/>
          <w:color w:val="1E142D"/>
          <w:szCs w:val="24"/>
          <w:lang w:val="en-US"/>
        </w:rPr>
        <w:t>DHCP</w:t>
      </w:r>
      <w:r w:rsidR="001F673C">
        <w:rPr>
          <w:rFonts w:eastAsia="Times New Roman"/>
          <w:color w:val="1E142D"/>
          <w:szCs w:val="24"/>
          <w:lang w:eastAsia="ru-RU"/>
        </w:rPr>
        <w:t>-серве</w:t>
      </w:r>
      <w:r w:rsidRPr="005A21C2">
        <w:rPr>
          <w:rFonts w:eastAsia="Times New Roman"/>
          <w:color w:val="1E142D"/>
          <w:szCs w:val="24"/>
          <w:lang w:eastAsia="ru-RU"/>
        </w:rPr>
        <w:t>ра.</w:t>
      </w: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5A21C2">
      <w:pPr>
        <w:spacing w:after="0" w:line="240" w:lineRule="auto"/>
        <w:jc w:val="center"/>
        <w:rPr>
          <w:sz w:val="22"/>
        </w:rPr>
        <w:sectPr w:rsidR="005A21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21C2" w:rsidRDefault="001F673C" w:rsidP="005A21C2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700395" wp14:editId="604F8008">
            <wp:extent cx="5048687" cy="357352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717" cy="35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C2" w:rsidRDefault="005A21C2" w:rsidP="005A21C2">
      <w:pPr>
        <w:spacing w:after="0" w:line="240" w:lineRule="auto"/>
        <w:jc w:val="center"/>
      </w:pPr>
    </w:p>
    <w:p w:rsidR="005A21C2" w:rsidRDefault="005A21C2" w:rsidP="005A21C2">
      <w:pPr>
        <w:spacing w:after="0" w:line="240" w:lineRule="auto"/>
        <w:ind w:left="1416" w:firstLine="708"/>
        <w:rPr>
          <w:b/>
        </w:rPr>
      </w:pPr>
      <w:r w:rsidRPr="005A21C2">
        <w:rPr>
          <w:b/>
        </w:rPr>
        <w:t xml:space="preserve">Самостоятельная </w:t>
      </w:r>
      <w:r>
        <w:rPr>
          <w:b/>
        </w:rPr>
        <w:t xml:space="preserve"> </w:t>
      </w:r>
      <w:r w:rsidRPr="005A21C2">
        <w:rPr>
          <w:b/>
        </w:rPr>
        <w:t>работа</w:t>
      </w:r>
    </w:p>
    <w:p w:rsidR="00831505" w:rsidRPr="00831505" w:rsidRDefault="00831505" w:rsidP="00831505">
      <w:pPr>
        <w:pStyle w:val="Standard"/>
        <w:rPr>
          <w:rFonts w:ascii="Times New Roman" w:hAnsi="Times New Roman" w:cs="Times New Roman"/>
          <w:sz w:val="28"/>
        </w:rPr>
      </w:pPr>
      <w:r w:rsidRPr="00831505">
        <w:rPr>
          <w:rFonts w:ascii="Times New Roman" w:hAnsi="Times New Roman" w:cs="Times New Roman"/>
          <w:sz w:val="28"/>
        </w:rPr>
        <w:t>1. Установил диапазон адресов для DHCP-сервера 172.16.0.1 — 172.16.0.10 и маску 255.240.0.0</w:t>
      </w:r>
    </w:p>
    <w:p w:rsidR="009A4C08" w:rsidRDefault="009A4C08" w:rsidP="002F0AAB">
      <w:pPr>
        <w:spacing w:after="0" w:line="240" w:lineRule="auto"/>
        <w:jc w:val="center"/>
      </w:pPr>
    </w:p>
    <w:p w:rsidR="005809A1" w:rsidRDefault="005809A1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AF9AFDB" wp14:editId="40149424">
            <wp:extent cx="4238624" cy="157716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7377"/>
                    <a:stretch/>
                  </pic:blipFill>
                  <pic:spPr bwMode="auto">
                    <a:xfrm>
                      <a:off x="0" y="0"/>
                      <a:ext cx="4235915" cy="157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875" w:rsidRDefault="00831505" w:rsidP="00831505">
      <w:pPr>
        <w:spacing w:after="0" w:line="240" w:lineRule="auto"/>
      </w:pPr>
      <w:r>
        <w:t>2. проверяем работоспособность сервера</w:t>
      </w:r>
    </w:p>
    <w:p w:rsidR="00831505" w:rsidRDefault="00831505" w:rsidP="002F0AAB">
      <w:pPr>
        <w:spacing w:after="0" w:line="240" w:lineRule="auto"/>
        <w:jc w:val="center"/>
      </w:pPr>
    </w:p>
    <w:p w:rsidR="00831505" w:rsidRDefault="00831505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BF7CB9E" wp14:editId="30BCC57C">
            <wp:extent cx="4475261" cy="213433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572"/>
                    <a:stretch/>
                  </pic:blipFill>
                  <pic:spPr bwMode="auto">
                    <a:xfrm>
                      <a:off x="0" y="0"/>
                      <a:ext cx="4490071" cy="214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05" w:rsidRDefault="00831505" w:rsidP="00831505">
      <w:pPr>
        <w:spacing w:after="0" w:line="240" w:lineRule="auto"/>
      </w:pPr>
      <w:r>
        <w:lastRenderedPageBreak/>
        <w:t xml:space="preserve">3.Эмитируем отказ </w:t>
      </w:r>
      <w:r>
        <w:rPr>
          <w:lang w:val="en-US"/>
        </w:rPr>
        <w:t>DHCP</w:t>
      </w:r>
      <w:r w:rsidRPr="002354FE">
        <w:t xml:space="preserve"> </w:t>
      </w:r>
      <w:r>
        <w:t>сервера</w:t>
      </w:r>
      <w:r w:rsidR="002354FE">
        <w:t xml:space="preserve"> и тестируем соединение с ним на клиенте</w:t>
      </w:r>
    </w:p>
    <w:p w:rsidR="002354FE" w:rsidRDefault="002354FE" w:rsidP="00831505">
      <w:pPr>
        <w:spacing w:after="0" w:line="240" w:lineRule="auto"/>
      </w:pPr>
    </w:p>
    <w:p w:rsidR="002354FE" w:rsidRDefault="002354FE" w:rsidP="0083150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2EAD77A" wp14:editId="69DC706F">
            <wp:extent cx="2914650" cy="2257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EC9933" wp14:editId="5CBE0760">
            <wp:extent cx="2914650" cy="21396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31081"/>
                    <a:stretch/>
                  </pic:blipFill>
                  <pic:spPr bwMode="auto">
                    <a:xfrm>
                      <a:off x="0" y="0"/>
                      <a:ext cx="2912924" cy="213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E95" w:rsidRDefault="006F0E95" w:rsidP="00831505">
      <w:pPr>
        <w:spacing w:after="0" w:line="240" w:lineRule="auto"/>
      </w:pPr>
    </w:p>
    <w:p w:rsidR="006F0E95" w:rsidRPr="00831505" w:rsidRDefault="006F0E95" w:rsidP="00831505">
      <w:pPr>
        <w:spacing w:after="0" w:line="240" w:lineRule="auto"/>
      </w:pPr>
      <w:proofErr w:type="gramStart"/>
      <w:r>
        <w:t>Восстанавливаем  состояние работоспособности сервера ми проверяем</w:t>
      </w:r>
      <w:proofErr w:type="gramEnd"/>
    </w:p>
    <w:p w:rsidR="00994875" w:rsidRDefault="006F0E95" w:rsidP="006F0E9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939EF16" wp14:editId="6E960AF6">
            <wp:extent cx="3884295" cy="1765589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16" cy="17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95" w:rsidRDefault="006F0E95" w:rsidP="006F0E95">
      <w:pPr>
        <w:spacing w:after="0" w:line="240" w:lineRule="auto"/>
        <w:jc w:val="center"/>
      </w:pPr>
      <w:bookmarkStart w:id="0" w:name="_GoBack"/>
      <w:bookmarkEnd w:id="0"/>
    </w:p>
    <w:p w:rsidR="006F0E95" w:rsidRPr="004D0A93" w:rsidRDefault="006F0E95" w:rsidP="006F0E9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12B08AD" wp14:editId="2AF8B3C9">
            <wp:extent cx="3714750" cy="2295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32616"/>
                    <a:stretch/>
                  </pic:blipFill>
                  <pic:spPr bwMode="auto">
                    <a:xfrm>
                      <a:off x="0" y="0"/>
                      <a:ext cx="3719589" cy="229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E95" w:rsidRPr="004D0A93" w:rsidSect="005A21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93"/>
    <w:rsid w:val="00041D1E"/>
    <w:rsid w:val="000D25B1"/>
    <w:rsid w:val="00192ED0"/>
    <w:rsid w:val="001F673C"/>
    <w:rsid w:val="002354FE"/>
    <w:rsid w:val="002F0AAB"/>
    <w:rsid w:val="004D0A93"/>
    <w:rsid w:val="005809A1"/>
    <w:rsid w:val="005A21C2"/>
    <w:rsid w:val="006F0E95"/>
    <w:rsid w:val="006F39D6"/>
    <w:rsid w:val="00831505"/>
    <w:rsid w:val="009377B0"/>
    <w:rsid w:val="00994875"/>
    <w:rsid w:val="009A4C08"/>
    <w:rsid w:val="00C37E85"/>
    <w:rsid w:val="00F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0A9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31505"/>
    <w:pPr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0A9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31505"/>
    <w:pPr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3</cp:revision>
  <dcterms:created xsi:type="dcterms:W3CDTF">2020-04-20T11:36:00Z</dcterms:created>
  <dcterms:modified xsi:type="dcterms:W3CDTF">2020-04-26T16:44:00Z</dcterms:modified>
</cp:coreProperties>
</file>