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92F16" w14:textId="6267F823" w:rsidR="003634C8" w:rsidRPr="001801F8" w:rsidRDefault="007E3547" w:rsidP="00402FF6">
      <w:pPr>
        <w:pStyle w:val="FNTDeckblattTitelklein"/>
      </w:pPr>
      <w:bookmarkStart w:id="0" w:name="_Toc70516878"/>
      <w:r w:rsidRPr="006920F1">
        <w:rPr>
          <w:rStyle w:val="FNTGreen"/>
        </w:rPr>
        <w:t>//</w:t>
      </w:r>
      <w:r w:rsidRPr="001801F8">
        <w:t xml:space="preserve"> </w:t>
      </w:r>
      <w:sdt>
        <w:sdtPr>
          <w:alias w:val="Titel"/>
          <w:tag w:val=""/>
          <w:id w:val="568083396"/>
          <w:placeholder>
            <w:docPart w:val="9C8A4DBB8C474245AC51F9BB2E53F9B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02F67">
            <w:t>Состояния виртуальных серверов и сценарии при их смене</w:t>
          </w:r>
        </w:sdtContent>
      </w:sdt>
      <w:r w:rsidR="0029336B" w:rsidRPr="00FA6810">
        <w:rPr>
          <w:lang w:val="en-US"/>
        </w:rPr>
        <w:fldChar w:fldCharType="begin"/>
      </w:r>
      <w:r w:rsidR="003634C8" w:rsidRPr="006920F1">
        <w:instrText xml:space="preserve"> </w:instrText>
      </w:r>
      <w:r w:rsidR="003634C8" w:rsidRPr="00FA6810">
        <w:rPr>
          <w:lang w:val="en-US"/>
        </w:rPr>
        <w:instrText>DOCPROPERTY</w:instrText>
      </w:r>
      <w:r w:rsidR="003634C8" w:rsidRPr="006920F1">
        <w:instrText xml:space="preserve">  </w:instrText>
      </w:r>
      <w:r w:rsidR="003634C8" w:rsidRPr="00FA6810">
        <w:rPr>
          <w:lang w:val="en-US"/>
        </w:rPr>
        <w:instrText>Category</w:instrText>
      </w:r>
      <w:r w:rsidR="003634C8" w:rsidRPr="006920F1">
        <w:instrText xml:space="preserve">  \* </w:instrText>
      </w:r>
      <w:r w:rsidR="003634C8" w:rsidRPr="00FA6810">
        <w:rPr>
          <w:lang w:val="en-US"/>
        </w:rPr>
        <w:instrText>MERGEFORMAT</w:instrText>
      </w:r>
      <w:r w:rsidR="003634C8" w:rsidRPr="006920F1">
        <w:instrText xml:space="preserve"> </w:instrText>
      </w:r>
      <w:r w:rsidR="0029336B" w:rsidRPr="00FA6810">
        <w:rPr>
          <w:lang w:val="en-US"/>
        </w:rPr>
        <w:fldChar w:fldCharType="end"/>
      </w:r>
    </w:p>
    <w:p w14:paraId="58003CF3" w14:textId="6274E8C1" w:rsidR="00D04B92" w:rsidRPr="00592830" w:rsidRDefault="00F23991" w:rsidP="00402FF6">
      <w:pPr>
        <w:pStyle w:val="FNTDeckblattTitel"/>
      </w:pPr>
      <w:r w:rsidRPr="00FA6810">
        <w:rPr>
          <w:lang w:val="en-US"/>
        </w:rPr>
        <w:fldChar w:fldCharType="begin"/>
      </w:r>
      <w:r w:rsidRPr="00592830">
        <w:instrText xml:space="preserve"> </w:instrText>
      </w:r>
      <w:r w:rsidRPr="00887645">
        <w:rPr>
          <w:lang w:val="en-US"/>
        </w:rPr>
        <w:instrText>FILENAME</w:instrText>
      </w:r>
      <w:r w:rsidRPr="00592830">
        <w:instrText xml:space="preserve">   \* </w:instrText>
      </w:r>
      <w:r w:rsidRPr="00887645">
        <w:rPr>
          <w:lang w:val="en-US"/>
        </w:rPr>
        <w:instrText>MERGEFORMAT</w:instrText>
      </w:r>
      <w:r w:rsidRPr="00592830">
        <w:instrText xml:space="preserve"> </w:instrText>
      </w:r>
      <w:r w:rsidRPr="00FA6810">
        <w:rPr>
          <w:lang w:val="en-US"/>
        </w:rPr>
        <w:fldChar w:fldCharType="separate"/>
      </w:r>
      <w:r w:rsidR="00A02F67" w:rsidRPr="00A02F67">
        <w:t>Состояния виртуальных серверов и сценарии при их смене.</w:t>
      </w:r>
      <w:r w:rsidR="00A02F67">
        <w:rPr>
          <w:lang w:val="en-US"/>
        </w:rPr>
        <w:t>docx</w:t>
      </w:r>
      <w:r w:rsidRPr="00FA6810">
        <w:rPr>
          <w:lang w:val="en-US"/>
        </w:rPr>
        <w:fldChar w:fldCharType="end"/>
      </w:r>
    </w:p>
    <w:tbl>
      <w:tblPr>
        <w:tblStyle w:val="FNTTabelleVariante1"/>
        <w:tblW w:w="9213" w:type="dxa"/>
        <w:tblInd w:w="511" w:type="dxa"/>
        <w:tblLayout w:type="fixed"/>
        <w:tblLook w:val="01E0" w:firstRow="1" w:lastRow="1" w:firstColumn="1" w:lastColumn="1" w:noHBand="0" w:noVBand="0"/>
      </w:tblPr>
      <w:tblGrid>
        <w:gridCol w:w="2279"/>
        <w:gridCol w:w="6934"/>
      </w:tblGrid>
      <w:tr w:rsidR="00B70338" w:rsidRPr="00FA6810" w14:paraId="4388FAEA" w14:textId="77777777" w:rsidTr="0040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bookmarkEnd w:id="0"/>
          <w:p w14:paraId="1C2F2DF1" w14:textId="480CC34C" w:rsidR="00B70338" w:rsidRPr="00592830" w:rsidRDefault="00592830" w:rsidP="001801F8">
            <w:r>
              <w:t>Название проекта</w:t>
            </w:r>
          </w:p>
        </w:tc>
        <w:tc>
          <w:tcPr>
            <w:tcW w:w="6934" w:type="dxa"/>
          </w:tcPr>
          <w:p w14:paraId="59022D19" w14:textId="1B24B236" w:rsidR="00B70338" w:rsidRPr="00FA6810" w:rsidRDefault="00C67E0E" w:rsidP="00EA3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sdt>
              <w:sdtPr>
                <w:rPr>
                  <w:lang w:val="en-US"/>
                </w:rPr>
                <w:alias w:val="Betreff"/>
                <w:tag w:val=""/>
                <w:id w:val="-1834905972"/>
                <w:placeholder>
                  <w:docPart w:val="240DFA7363B34348A3C14775219EA363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>
                <w:rPr>
                  <w:lang w:val="ru-RU"/>
                </w:rPr>
              </w:sdtEndPr>
              <w:sdtContent>
                <w:r w:rsidR="0079114F">
                  <w:t xml:space="preserve">Внедрение системы </w:t>
                </w:r>
                <w:r w:rsidR="00A02F67">
                  <w:t>БАЗИС</w:t>
                </w:r>
              </w:sdtContent>
            </w:sdt>
          </w:p>
        </w:tc>
      </w:tr>
      <w:tr w:rsidR="00B70338" w:rsidRPr="00FA6810" w14:paraId="2623ED9E" w14:textId="77777777" w:rsidTr="0040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790EACE2" w14:textId="79890543" w:rsidR="00B70338" w:rsidRPr="001801F8" w:rsidRDefault="00592830" w:rsidP="001801F8">
            <w:r>
              <w:t>Менеджер проекта</w:t>
            </w:r>
          </w:p>
        </w:tc>
        <w:tc>
          <w:tcPr>
            <w:tcW w:w="6934" w:type="dxa"/>
          </w:tcPr>
          <w:p w14:paraId="430B5E0D" w14:textId="299EAC0A" w:rsidR="00B70338" w:rsidRPr="001801F8" w:rsidRDefault="00B70338" w:rsidP="00180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0338" w:rsidRPr="00FA6810" w14:paraId="7D64CB07" w14:textId="77777777" w:rsidTr="0040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4B5F9885" w14:textId="0506378C" w:rsidR="00B70338" w:rsidRPr="001801F8" w:rsidRDefault="00592830" w:rsidP="001801F8">
            <w:r>
              <w:t>Автор</w:t>
            </w:r>
          </w:p>
        </w:tc>
        <w:tc>
          <w:tcPr>
            <w:tcW w:w="6934" w:type="dxa"/>
          </w:tcPr>
          <w:p w14:paraId="2D6B0327" w14:textId="57C47550" w:rsidR="00B70338" w:rsidRPr="00A02F67" w:rsidRDefault="00A02F67" w:rsidP="00180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Иван Савандюков</w:t>
            </w:r>
          </w:p>
        </w:tc>
      </w:tr>
      <w:tr w:rsidR="00EB5982" w:rsidRPr="00FA6810" w14:paraId="23E40DFD" w14:textId="77777777" w:rsidTr="0040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1ECDBFE9" w14:textId="2D249D1B" w:rsidR="00EB5982" w:rsidRPr="001801F8" w:rsidRDefault="00592830" w:rsidP="001801F8">
            <w:r>
              <w:t>Создан</w:t>
            </w:r>
          </w:p>
        </w:tc>
        <w:tc>
          <w:tcPr>
            <w:tcW w:w="6934" w:type="dxa"/>
          </w:tcPr>
          <w:p w14:paraId="56480491" w14:textId="746478C0" w:rsidR="00EB5982" w:rsidRPr="00FA6810" w:rsidRDefault="00D943AB" w:rsidP="00FA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CREATEDATE  \@ "yyyy-MM-dd HH:mm"  \* MERGEFORMAT </w:instrText>
            </w:r>
            <w:r>
              <w:rPr>
                <w:lang w:val="en-US"/>
              </w:rPr>
              <w:fldChar w:fldCharType="separate"/>
            </w:r>
            <w:r w:rsidR="00A02F67">
              <w:rPr>
                <w:noProof/>
                <w:lang w:val="en-US"/>
              </w:rPr>
              <w:t>2020-05-20 12:35</w:t>
            </w:r>
            <w:r>
              <w:rPr>
                <w:lang w:val="en-US"/>
              </w:rPr>
              <w:fldChar w:fldCharType="end"/>
            </w:r>
          </w:p>
        </w:tc>
      </w:tr>
      <w:tr w:rsidR="00EB5982" w:rsidRPr="00FA6810" w14:paraId="55D76521" w14:textId="77777777" w:rsidTr="0040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7EF9582E" w14:textId="43B67045" w:rsidR="00EB5982" w:rsidRPr="001801F8" w:rsidRDefault="00592830" w:rsidP="001801F8">
            <w:r>
              <w:t>Последние изменения</w:t>
            </w:r>
          </w:p>
        </w:tc>
        <w:tc>
          <w:tcPr>
            <w:tcW w:w="6934" w:type="dxa"/>
          </w:tcPr>
          <w:p w14:paraId="3EB8E289" w14:textId="6B54D7A3" w:rsidR="00EB5982" w:rsidRPr="00FA6810" w:rsidRDefault="00D943AB" w:rsidP="004E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DATE  \@ "yyyy-MM-dd HH:mm"  \* MERGEFORMAT </w:instrText>
            </w:r>
            <w:r>
              <w:rPr>
                <w:lang w:val="en-US"/>
              </w:rPr>
              <w:fldChar w:fldCharType="separate"/>
            </w:r>
            <w:r w:rsidR="006735E1">
              <w:rPr>
                <w:noProof/>
                <w:lang w:val="en-US"/>
              </w:rPr>
              <w:t>2020-05-25 17:58</w:t>
            </w:r>
            <w:r>
              <w:rPr>
                <w:lang w:val="en-US"/>
              </w:rPr>
              <w:fldChar w:fldCharType="end"/>
            </w:r>
          </w:p>
        </w:tc>
      </w:tr>
      <w:tr w:rsidR="00F23991" w:rsidRPr="000853C7" w14:paraId="301A88D2" w14:textId="77777777" w:rsidTr="0040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434F8824" w14:textId="52C7BCD9" w:rsidR="00F23991" w:rsidRPr="00592830" w:rsidRDefault="00592830" w:rsidP="001801F8">
            <w:r>
              <w:t>Хранилище документа</w:t>
            </w:r>
          </w:p>
        </w:tc>
        <w:tc>
          <w:tcPr>
            <w:tcW w:w="6934" w:type="dxa"/>
          </w:tcPr>
          <w:p w14:paraId="5D26AF28" w14:textId="007A0B3A" w:rsidR="00F23991" w:rsidRPr="00134A52" w:rsidRDefault="00F23991" w:rsidP="004E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810">
              <w:rPr>
                <w:lang w:val="en-US"/>
              </w:rPr>
              <w:fldChar w:fldCharType="begin"/>
            </w:r>
            <w:r w:rsidRPr="00887645">
              <w:rPr>
                <w:lang w:val="en-US"/>
              </w:rPr>
              <w:instrText xml:space="preserve"> FILENAME  \p  \* MERGEFORMAT </w:instrText>
            </w:r>
            <w:r w:rsidRPr="00FA6810">
              <w:rPr>
                <w:lang w:val="en-US"/>
              </w:rPr>
              <w:fldChar w:fldCharType="separate"/>
            </w:r>
            <w:r w:rsidR="006920F1">
              <w:rPr>
                <w:noProof/>
                <w:lang w:val="en-US"/>
              </w:rPr>
              <w:t>Документ1</w:t>
            </w:r>
            <w:r w:rsidRPr="00FA6810">
              <w:rPr>
                <w:noProof/>
                <w:lang w:val="en-US"/>
              </w:rPr>
              <w:fldChar w:fldCharType="end"/>
            </w:r>
            <w:r w:rsidR="00134A52">
              <w:rPr>
                <w:noProof/>
              </w:rPr>
              <w:t xml:space="preserve"> </w:t>
            </w:r>
          </w:p>
        </w:tc>
      </w:tr>
      <w:tr w:rsidR="00F23991" w:rsidRPr="006920F1" w14:paraId="6E07AC24" w14:textId="77777777" w:rsidTr="0040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04FF9A5D" w14:textId="027D6B5B" w:rsidR="00F23991" w:rsidRPr="001801F8" w:rsidRDefault="00592830" w:rsidP="001801F8">
            <w:r>
              <w:t>Категория</w:t>
            </w:r>
          </w:p>
        </w:tc>
        <w:tc>
          <w:tcPr>
            <w:tcW w:w="6934" w:type="dxa"/>
          </w:tcPr>
          <w:p w14:paraId="5CD18C7E" w14:textId="131FC318" w:rsidR="00F23991" w:rsidRPr="001801F8" w:rsidRDefault="00F23991" w:rsidP="00180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63D046" w14:textId="77777777" w:rsidR="00B70338" w:rsidRPr="001801F8" w:rsidRDefault="002D690C" w:rsidP="001801F8">
      <w:r w:rsidRPr="001801F8">
        <w:br w:type="page"/>
      </w:r>
    </w:p>
    <w:p w14:paraId="0B39D630" w14:textId="25663EAD" w:rsidR="00B70338" w:rsidRPr="001801F8" w:rsidRDefault="00EA0349" w:rsidP="001801F8">
      <w:r>
        <w:lastRenderedPageBreak/>
        <w:t>Содержание</w:t>
      </w:r>
    </w:p>
    <w:sdt>
      <w:sdtPr>
        <w:rPr>
          <w:b w:val="0"/>
        </w:rPr>
        <w:id w:val="-5029736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980A239" w14:textId="700E4613" w:rsidR="00A02F67" w:rsidRDefault="00D4121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70560" w:history="1">
            <w:r w:rsidR="00A02F67" w:rsidRPr="00DE3EC3">
              <w:rPr>
                <w:rStyle w:val="Hyperlink"/>
                <w:noProof/>
              </w:rPr>
              <w:t>1</w:t>
            </w:r>
            <w:r w:rsidR="00A02F6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A02F67" w:rsidRPr="00DE3EC3">
              <w:rPr>
                <w:rStyle w:val="Hyperlink"/>
                <w:noProof/>
              </w:rPr>
              <w:t>Описание графа состояний виртуального сервера</w:t>
            </w:r>
            <w:r w:rsidR="00A02F67">
              <w:rPr>
                <w:noProof/>
                <w:webHidden/>
              </w:rPr>
              <w:tab/>
            </w:r>
            <w:r w:rsidR="00A02F67">
              <w:rPr>
                <w:noProof/>
                <w:webHidden/>
              </w:rPr>
              <w:fldChar w:fldCharType="begin"/>
            </w:r>
            <w:r w:rsidR="00A02F67">
              <w:rPr>
                <w:noProof/>
                <w:webHidden/>
              </w:rPr>
              <w:instrText xml:space="preserve"> PAGEREF _Toc40870560 \h </w:instrText>
            </w:r>
            <w:r w:rsidR="00A02F67">
              <w:rPr>
                <w:noProof/>
                <w:webHidden/>
              </w:rPr>
            </w:r>
            <w:r w:rsidR="00A02F67">
              <w:rPr>
                <w:noProof/>
                <w:webHidden/>
              </w:rPr>
              <w:fldChar w:fldCharType="separate"/>
            </w:r>
            <w:r w:rsidR="00A02F67">
              <w:rPr>
                <w:noProof/>
                <w:webHidden/>
              </w:rPr>
              <w:t>4</w:t>
            </w:r>
            <w:r w:rsidR="00A02F67">
              <w:rPr>
                <w:noProof/>
                <w:webHidden/>
              </w:rPr>
              <w:fldChar w:fldCharType="end"/>
            </w:r>
          </w:hyperlink>
        </w:p>
        <w:p w14:paraId="46DC2D9D" w14:textId="7DC75AB9" w:rsidR="00A02F67" w:rsidRDefault="00C67E0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0870561" w:history="1">
            <w:r w:rsidR="00A02F67" w:rsidRPr="00DE3EC3">
              <w:rPr>
                <w:rStyle w:val="Hyperlink"/>
                <w:noProof/>
              </w:rPr>
              <w:t>1.1</w:t>
            </w:r>
            <w:r w:rsidR="00A02F6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A02F67" w:rsidRPr="00DE3EC3">
              <w:rPr>
                <w:rStyle w:val="Hyperlink"/>
                <w:noProof/>
              </w:rPr>
              <w:t xml:space="preserve">Отсутствует в БАЗИС </w:t>
            </w:r>
            <w:r w:rsidR="00A02F67" w:rsidRPr="00DE3EC3">
              <w:rPr>
                <w:rStyle w:val="Hyperlink"/>
                <w:noProof/>
                <w:lang w:val="en-US"/>
              </w:rPr>
              <w:sym w:font="Wingdings" w:char="F0E0"/>
            </w:r>
            <w:r w:rsidR="00A02F67" w:rsidRPr="00DE3EC3">
              <w:rPr>
                <w:rStyle w:val="Hyperlink"/>
                <w:noProof/>
              </w:rPr>
              <w:t>Новый</w:t>
            </w:r>
            <w:r w:rsidR="00A02F67">
              <w:rPr>
                <w:noProof/>
                <w:webHidden/>
              </w:rPr>
              <w:tab/>
            </w:r>
            <w:r w:rsidR="00A02F67">
              <w:rPr>
                <w:noProof/>
                <w:webHidden/>
              </w:rPr>
              <w:fldChar w:fldCharType="begin"/>
            </w:r>
            <w:r w:rsidR="00A02F67">
              <w:rPr>
                <w:noProof/>
                <w:webHidden/>
              </w:rPr>
              <w:instrText xml:space="preserve"> PAGEREF _Toc40870561 \h </w:instrText>
            </w:r>
            <w:r w:rsidR="00A02F67">
              <w:rPr>
                <w:noProof/>
                <w:webHidden/>
              </w:rPr>
            </w:r>
            <w:r w:rsidR="00A02F67">
              <w:rPr>
                <w:noProof/>
                <w:webHidden/>
              </w:rPr>
              <w:fldChar w:fldCharType="separate"/>
            </w:r>
            <w:r w:rsidR="00A02F67">
              <w:rPr>
                <w:noProof/>
                <w:webHidden/>
              </w:rPr>
              <w:t>4</w:t>
            </w:r>
            <w:r w:rsidR="00A02F67">
              <w:rPr>
                <w:noProof/>
                <w:webHidden/>
              </w:rPr>
              <w:fldChar w:fldCharType="end"/>
            </w:r>
          </w:hyperlink>
        </w:p>
        <w:p w14:paraId="07CEAFC3" w14:textId="341AABAF" w:rsidR="00A02F67" w:rsidRDefault="00C67E0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0870562" w:history="1">
            <w:r w:rsidR="00A02F67" w:rsidRPr="00DE3EC3">
              <w:rPr>
                <w:rStyle w:val="Hyperlink"/>
                <w:noProof/>
              </w:rPr>
              <w:t>1.2</w:t>
            </w:r>
            <w:r w:rsidR="00A02F6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A02F67" w:rsidRPr="00DE3EC3">
              <w:rPr>
                <w:rStyle w:val="Hyperlink"/>
                <w:noProof/>
              </w:rPr>
              <w:t xml:space="preserve">Новый </w:t>
            </w:r>
            <w:r w:rsidR="00A02F67" w:rsidRPr="00DE3EC3">
              <w:rPr>
                <w:rStyle w:val="Hyperlink"/>
                <w:noProof/>
                <w:lang w:val="en-US"/>
              </w:rPr>
              <w:sym w:font="Wingdings" w:char="F0E0"/>
            </w:r>
            <w:r w:rsidR="00A02F67" w:rsidRPr="00DE3EC3">
              <w:rPr>
                <w:rStyle w:val="Hyperlink"/>
                <w:noProof/>
                <w:lang w:val="en-US"/>
              </w:rPr>
              <w:t xml:space="preserve"> </w:t>
            </w:r>
            <w:r w:rsidR="00A02F67" w:rsidRPr="00DE3EC3">
              <w:rPr>
                <w:rStyle w:val="Hyperlink"/>
                <w:noProof/>
              </w:rPr>
              <w:t>Новый подтвержден</w:t>
            </w:r>
            <w:r w:rsidR="00A02F67">
              <w:rPr>
                <w:noProof/>
                <w:webHidden/>
              </w:rPr>
              <w:tab/>
            </w:r>
            <w:r w:rsidR="00A02F67">
              <w:rPr>
                <w:noProof/>
                <w:webHidden/>
              </w:rPr>
              <w:fldChar w:fldCharType="begin"/>
            </w:r>
            <w:r w:rsidR="00A02F67">
              <w:rPr>
                <w:noProof/>
                <w:webHidden/>
              </w:rPr>
              <w:instrText xml:space="preserve"> PAGEREF _Toc40870562 \h </w:instrText>
            </w:r>
            <w:r w:rsidR="00A02F67">
              <w:rPr>
                <w:noProof/>
                <w:webHidden/>
              </w:rPr>
            </w:r>
            <w:r w:rsidR="00A02F67">
              <w:rPr>
                <w:noProof/>
                <w:webHidden/>
              </w:rPr>
              <w:fldChar w:fldCharType="separate"/>
            </w:r>
            <w:r w:rsidR="00A02F67">
              <w:rPr>
                <w:noProof/>
                <w:webHidden/>
              </w:rPr>
              <w:t>5</w:t>
            </w:r>
            <w:r w:rsidR="00A02F67">
              <w:rPr>
                <w:noProof/>
                <w:webHidden/>
              </w:rPr>
              <w:fldChar w:fldCharType="end"/>
            </w:r>
          </w:hyperlink>
        </w:p>
        <w:p w14:paraId="1F398982" w14:textId="79AC66B4" w:rsidR="00A02F67" w:rsidRDefault="00C67E0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0870563" w:history="1">
            <w:r w:rsidR="00A02F67" w:rsidRPr="00DE3EC3">
              <w:rPr>
                <w:rStyle w:val="Hyperlink"/>
                <w:noProof/>
              </w:rPr>
              <w:t>1.3</w:t>
            </w:r>
            <w:r w:rsidR="00A02F6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A02F67" w:rsidRPr="00DE3EC3">
              <w:rPr>
                <w:rStyle w:val="Hyperlink"/>
                <w:noProof/>
              </w:rPr>
              <w:t xml:space="preserve">Новый </w:t>
            </w:r>
            <w:r w:rsidR="00A02F67" w:rsidRPr="00DE3EC3">
              <w:rPr>
                <w:rStyle w:val="Hyperlink"/>
                <w:noProof/>
                <w:lang w:val="en-US"/>
              </w:rPr>
              <w:sym w:font="Wingdings" w:char="F0E0"/>
            </w:r>
            <w:r w:rsidR="00A02F67" w:rsidRPr="00DE3EC3">
              <w:rPr>
                <w:rStyle w:val="Hyperlink"/>
                <w:noProof/>
              </w:rPr>
              <w:t xml:space="preserve"> Удален</w:t>
            </w:r>
            <w:r w:rsidR="00A02F67">
              <w:rPr>
                <w:noProof/>
                <w:webHidden/>
              </w:rPr>
              <w:tab/>
            </w:r>
            <w:r w:rsidR="00A02F67">
              <w:rPr>
                <w:noProof/>
                <w:webHidden/>
              </w:rPr>
              <w:fldChar w:fldCharType="begin"/>
            </w:r>
            <w:r w:rsidR="00A02F67">
              <w:rPr>
                <w:noProof/>
                <w:webHidden/>
              </w:rPr>
              <w:instrText xml:space="preserve"> PAGEREF _Toc40870563 \h </w:instrText>
            </w:r>
            <w:r w:rsidR="00A02F67">
              <w:rPr>
                <w:noProof/>
                <w:webHidden/>
              </w:rPr>
            </w:r>
            <w:r w:rsidR="00A02F67">
              <w:rPr>
                <w:noProof/>
                <w:webHidden/>
              </w:rPr>
              <w:fldChar w:fldCharType="separate"/>
            </w:r>
            <w:r w:rsidR="00A02F67">
              <w:rPr>
                <w:noProof/>
                <w:webHidden/>
              </w:rPr>
              <w:t>5</w:t>
            </w:r>
            <w:r w:rsidR="00A02F67">
              <w:rPr>
                <w:noProof/>
                <w:webHidden/>
              </w:rPr>
              <w:fldChar w:fldCharType="end"/>
            </w:r>
          </w:hyperlink>
        </w:p>
        <w:p w14:paraId="7D5D0682" w14:textId="61C4ABFB" w:rsidR="00A02F67" w:rsidRDefault="00C67E0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0870564" w:history="1">
            <w:r w:rsidR="00A02F67" w:rsidRPr="00DE3EC3">
              <w:rPr>
                <w:rStyle w:val="Hyperlink"/>
                <w:noProof/>
              </w:rPr>
              <w:t>1.4</w:t>
            </w:r>
            <w:r w:rsidR="00A02F6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A02F67" w:rsidRPr="00DE3EC3">
              <w:rPr>
                <w:rStyle w:val="Hyperlink"/>
                <w:noProof/>
              </w:rPr>
              <w:t xml:space="preserve">Новый подтвержден </w:t>
            </w:r>
            <w:r w:rsidR="00A02F67" w:rsidRPr="00DE3EC3">
              <w:rPr>
                <w:rStyle w:val="Hyperlink"/>
                <w:noProof/>
                <w:lang w:val="en-US"/>
              </w:rPr>
              <w:sym w:font="Wingdings" w:char="F0E0"/>
            </w:r>
            <w:r w:rsidR="00A02F67" w:rsidRPr="00DE3EC3">
              <w:rPr>
                <w:rStyle w:val="Hyperlink"/>
                <w:noProof/>
              </w:rPr>
              <w:t xml:space="preserve"> Новый</w:t>
            </w:r>
            <w:r w:rsidR="00A02F67">
              <w:rPr>
                <w:noProof/>
                <w:webHidden/>
              </w:rPr>
              <w:tab/>
            </w:r>
            <w:r w:rsidR="00A02F67">
              <w:rPr>
                <w:noProof/>
                <w:webHidden/>
              </w:rPr>
              <w:fldChar w:fldCharType="begin"/>
            </w:r>
            <w:r w:rsidR="00A02F67">
              <w:rPr>
                <w:noProof/>
                <w:webHidden/>
              </w:rPr>
              <w:instrText xml:space="preserve"> PAGEREF _Toc40870564 \h </w:instrText>
            </w:r>
            <w:r w:rsidR="00A02F67">
              <w:rPr>
                <w:noProof/>
                <w:webHidden/>
              </w:rPr>
            </w:r>
            <w:r w:rsidR="00A02F67">
              <w:rPr>
                <w:noProof/>
                <w:webHidden/>
              </w:rPr>
              <w:fldChar w:fldCharType="separate"/>
            </w:r>
            <w:r w:rsidR="00A02F67">
              <w:rPr>
                <w:noProof/>
                <w:webHidden/>
              </w:rPr>
              <w:t>5</w:t>
            </w:r>
            <w:r w:rsidR="00A02F67">
              <w:rPr>
                <w:noProof/>
                <w:webHidden/>
              </w:rPr>
              <w:fldChar w:fldCharType="end"/>
            </w:r>
          </w:hyperlink>
        </w:p>
        <w:p w14:paraId="74CF9199" w14:textId="4A63A5C2" w:rsidR="00A02F67" w:rsidRDefault="00C67E0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0870565" w:history="1">
            <w:r w:rsidR="00A02F67" w:rsidRPr="00DE3EC3">
              <w:rPr>
                <w:rStyle w:val="Hyperlink"/>
                <w:noProof/>
              </w:rPr>
              <w:t>1.5</w:t>
            </w:r>
            <w:r w:rsidR="00A02F6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A02F67" w:rsidRPr="00DE3EC3">
              <w:rPr>
                <w:rStyle w:val="Hyperlink"/>
                <w:noProof/>
              </w:rPr>
              <w:t xml:space="preserve">Новый подтвержден </w:t>
            </w:r>
            <w:r w:rsidR="00A02F67" w:rsidRPr="00DE3EC3">
              <w:rPr>
                <w:rStyle w:val="Hyperlink"/>
                <w:noProof/>
                <w:lang w:val="en-US"/>
              </w:rPr>
              <w:sym w:font="Wingdings" w:char="F0E0"/>
            </w:r>
            <w:r w:rsidR="00A02F67" w:rsidRPr="00DE3EC3">
              <w:rPr>
                <w:rStyle w:val="Hyperlink"/>
                <w:noProof/>
                <w:lang w:val="en-US"/>
              </w:rPr>
              <w:t xml:space="preserve"> </w:t>
            </w:r>
            <w:r w:rsidR="00A02F67" w:rsidRPr="00DE3EC3">
              <w:rPr>
                <w:rStyle w:val="Hyperlink"/>
                <w:noProof/>
              </w:rPr>
              <w:t>Удален</w:t>
            </w:r>
            <w:r w:rsidR="00A02F67">
              <w:rPr>
                <w:noProof/>
                <w:webHidden/>
              </w:rPr>
              <w:tab/>
            </w:r>
            <w:r w:rsidR="00A02F67">
              <w:rPr>
                <w:noProof/>
                <w:webHidden/>
              </w:rPr>
              <w:fldChar w:fldCharType="begin"/>
            </w:r>
            <w:r w:rsidR="00A02F67">
              <w:rPr>
                <w:noProof/>
                <w:webHidden/>
              </w:rPr>
              <w:instrText xml:space="preserve"> PAGEREF _Toc40870565 \h </w:instrText>
            </w:r>
            <w:r w:rsidR="00A02F67">
              <w:rPr>
                <w:noProof/>
                <w:webHidden/>
              </w:rPr>
            </w:r>
            <w:r w:rsidR="00A02F67">
              <w:rPr>
                <w:noProof/>
                <w:webHidden/>
              </w:rPr>
              <w:fldChar w:fldCharType="separate"/>
            </w:r>
            <w:r w:rsidR="00A02F67">
              <w:rPr>
                <w:noProof/>
                <w:webHidden/>
              </w:rPr>
              <w:t>6</w:t>
            </w:r>
            <w:r w:rsidR="00A02F67">
              <w:rPr>
                <w:noProof/>
                <w:webHidden/>
              </w:rPr>
              <w:fldChar w:fldCharType="end"/>
            </w:r>
          </w:hyperlink>
        </w:p>
        <w:p w14:paraId="5A119BD5" w14:textId="1C95D617" w:rsidR="00A02F67" w:rsidRDefault="00C67E0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0870566" w:history="1">
            <w:r w:rsidR="00A02F67" w:rsidRPr="00DE3EC3">
              <w:rPr>
                <w:rStyle w:val="Hyperlink"/>
                <w:noProof/>
              </w:rPr>
              <w:t>1.6</w:t>
            </w:r>
            <w:r w:rsidR="00A02F6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A02F67" w:rsidRPr="00DE3EC3">
              <w:rPr>
                <w:rStyle w:val="Hyperlink"/>
                <w:noProof/>
              </w:rPr>
              <w:t xml:space="preserve">Удален </w:t>
            </w:r>
            <w:r w:rsidR="00A02F67" w:rsidRPr="00DE3EC3">
              <w:rPr>
                <w:rStyle w:val="Hyperlink"/>
                <w:noProof/>
                <w:lang w:val="en-US"/>
              </w:rPr>
              <w:sym w:font="Wingdings" w:char="F0E0"/>
            </w:r>
            <w:r w:rsidR="00A02F67" w:rsidRPr="00DE3EC3">
              <w:rPr>
                <w:rStyle w:val="Hyperlink"/>
                <w:noProof/>
                <w:lang w:val="en-US"/>
              </w:rPr>
              <w:t xml:space="preserve"> </w:t>
            </w:r>
            <w:r w:rsidR="00A02F67" w:rsidRPr="00DE3EC3">
              <w:rPr>
                <w:rStyle w:val="Hyperlink"/>
                <w:noProof/>
              </w:rPr>
              <w:t>Новый</w:t>
            </w:r>
            <w:r w:rsidR="00A02F67">
              <w:rPr>
                <w:noProof/>
                <w:webHidden/>
              </w:rPr>
              <w:tab/>
            </w:r>
            <w:r w:rsidR="00A02F67">
              <w:rPr>
                <w:noProof/>
                <w:webHidden/>
              </w:rPr>
              <w:fldChar w:fldCharType="begin"/>
            </w:r>
            <w:r w:rsidR="00A02F67">
              <w:rPr>
                <w:noProof/>
                <w:webHidden/>
              </w:rPr>
              <w:instrText xml:space="preserve"> PAGEREF _Toc40870566 \h </w:instrText>
            </w:r>
            <w:r w:rsidR="00A02F67">
              <w:rPr>
                <w:noProof/>
                <w:webHidden/>
              </w:rPr>
            </w:r>
            <w:r w:rsidR="00A02F67">
              <w:rPr>
                <w:noProof/>
                <w:webHidden/>
              </w:rPr>
              <w:fldChar w:fldCharType="separate"/>
            </w:r>
            <w:r w:rsidR="00A02F67">
              <w:rPr>
                <w:noProof/>
                <w:webHidden/>
              </w:rPr>
              <w:t>6</w:t>
            </w:r>
            <w:r w:rsidR="00A02F67">
              <w:rPr>
                <w:noProof/>
                <w:webHidden/>
              </w:rPr>
              <w:fldChar w:fldCharType="end"/>
            </w:r>
          </w:hyperlink>
        </w:p>
        <w:p w14:paraId="709420F4" w14:textId="428AF6B3" w:rsidR="00A02F67" w:rsidRDefault="00C67E0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0870567" w:history="1">
            <w:r w:rsidR="00A02F67" w:rsidRPr="00DE3EC3">
              <w:rPr>
                <w:rStyle w:val="Hyperlink"/>
                <w:noProof/>
              </w:rPr>
              <w:t>1.7</w:t>
            </w:r>
            <w:r w:rsidR="00A02F6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A02F67" w:rsidRPr="00DE3EC3">
              <w:rPr>
                <w:rStyle w:val="Hyperlink"/>
                <w:noProof/>
              </w:rPr>
              <w:t xml:space="preserve">Удален </w:t>
            </w:r>
            <w:r w:rsidR="00A02F67" w:rsidRPr="00DE3EC3">
              <w:rPr>
                <w:rStyle w:val="Hyperlink"/>
                <w:noProof/>
                <w:lang w:val="en-US"/>
              </w:rPr>
              <w:sym w:font="Wingdings" w:char="F0E0"/>
            </w:r>
            <w:r w:rsidR="00A02F67" w:rsidRPr="00DE3EC3">
              <w:rPr>
                <w:rStyle w:val="Hyperlink"/>
                <w:noProof/>
              </w:rPr>
              <w:t>Удаление подтверждено</w:t>
            </w:r>
            <w:r w:rsidR="00A02F67">
              <w:rPr>
                <w:noProof/>
                <w:webHidden/>
              </w:rPr>
              <w:tab/>
            </w:r>
            <w:r w:rsidR="00A02F67">
              <w:rPr>
                <w:noProof/>
                <w:webHidden/>
              </w:rPr>
              <w:fldChar w:fldCharType="begin"/>
            </w:r>
            <w:r w:rsidR="00A02F67">
              <w:rPr>
                <w:noProof/>
                <w:webHidden/>
              </w:rPr>
              <w:instrText xml:space="preserve"> PAGEREF _Toc40870567 \h </w:instrText>
            </w:r>
            <w:r w:rsidR="00A02F67">
              <w:rPr>
                <w:noProof/>
                <w:webHidden/>
              </w:rPr>
            </w:r>
            <w:r w:rsidR="00A02F67">
              <w:rPr>
                <w:noProof/>
                <w:webHidden/>
              </w:rPr>
              <w:fldChar w:fldCharType="separate"/>
            </w:r>
            <w:r w:rsidR="00A02F67">
              <w:rPr>
                <w:noProof/>
                <w:webHidden/>
              </w:rPr>
              <w:t>7</w:t>
            </w:r>
            <w:r w:rsidR="00A02F67">
              <w:rPr>
                <w:noProof/>
                <w:webHidden/>
              </w:rPr>
              <w:fldChar w:fldCharType="end"/>
            </w:r>
          </w:hyperlink>
        </w:p>
        <w:p w14:paraId="7DC12407" w14:textId="304BD5B0" w:rsidR="00A02F67" w:rsidRDefault="00C67E0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0870568" w:history="1">
            <w:r w:rsidR="00A02F67" w:rsidRPr="00DE3EC3">
              <w:rPr>
                <w:rStyle w:val="Hyperlink"/>
                <w:noProof/>
              </w:rPr>
              <w:t>1.8</w:t>
            </w:r>
            <w:r w:rsidR="00A02F6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A02F67" w:rsidRPr="00DE3EC3">
              <w:rPr>
                <w:rStyle w:val="Hyperlink"/>
                <w:noProof/>
              </w:rPr>
              <w:t xml:space="preserve">Удаление подтверждено </w:t>
            </w:r>
            <w:r w:rsidR="00A02F67" w:rsidRPr="00DE3EC3">
              <w:rPr>
                <w:rStyle w:val="Hyperlink"/>
                <w:noProof/>
                <w:lang w:val="en-US"/>
              </w:rPr>
              <w:sym w:font="Wingdings" w:char="F0E0"/>
            </w:r>
            <w:r w:rsidR="00A02F67" w:rsidRPr="00DE3EC3">
              <w:rPr>
                <w:rStyle w:val="Hyperlink"/>
                <w:noProof/>
                <w:lang w:val="en-US"/>
              </w:rPr>
              <w:t xml:space="preserve"> </w:t>
            </w:r>
            <w:r w:rsidR="00A02F67" w:rsidRPr="00DE3EC3">
              <w:rPr>
                <w:rStyle w:val="Hyperlink"/>
                <w:noProof/>
              </w:rPr>
              <w:t>Новый</w:t>
            </w:r>
            <w:r w:rsidR="00A02F67">
              <w:rPr>
                <w:noProof/>
                <w:webHidden/>
              </w:rPr>
              <w:tab/>
            </w:r>
            <w:r w:rsidR="00A02F67">
              <w:rPr>
                <w:noProof/>
                <w:webHidden/>
              </w:rPr>
              <w:fldChar w:fldCharType="begin"/>
            </w:r>
            <w:r w:rsidR="00A02F67">
              <w:rPr>
                <w:noProof/>
                <w:webHidden/>
              </w:rPr>
              <w:instrText xml:space="preserve"> PAGEREF _Toc40870568 \h </w:instrText>
            </w:r>
            <w:r w:rsidR="00A02F67">
              <w:rPr>
                <w:noProof/>
                <w:webHidden/>
              </w:rPr>
            </w:r>
            <w:r w:rsidR="00A02F67">
              <w:rPr>
                <w:noProof/>
                <w:webHidden/>
              </w:rPr>
              <w:fldChar w:fldCharType="separate"/>
            </w:r>
            <w:r w:rsidR="00A02F67">
              <w:rPr>
                <w:noProof/>
                <w:webHidden/>
              </w:rPr>
              <w:t>7</w:t>
            </w:r>
            <w:r w:rsidR="00A02F67">
              <w:rPr>
                <w:noProof/>
                <w:webHidden/>
              </w:rPr>
              <w:fldChar w:fldCharType="end"/>
            </w:r>
          </w:hyperlink>
        </w:p>
        <w:p w14:paraId="75901641" w14:textId="78D350FD" w:rsidR="00A02F67" w:rsidRDefault="00C67E0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0870569" w:history="1">
            <w:r w:rsidR="00A02F67" w:rsidRPr="00DE3EC3">
              <w:rPr>
                <w:rStyle w:val="Hyperlink"/>
                <w:noProof/>
              </w:rPr>
              <w:t>1.9</w:t>
            </w:r>
            <w:r w:rsidR="00A02F6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A02F67" w:rsidRPr="00DE3EC3">
              <w:rPr>
                <w:rStyle w:val="Hyperlink"/>
                <w:noProof/>
              </w:rPr>
              <w:t xml:space="preserve">Удаление подтверждено </w:t>
            </w:r>
            <w:r w:rsidR="00A02F67" w:rsidRPr="00DE3EC3">
              <w:rPr>
                <w:rStyle w:val="Hyperlink"/>
                <w:noProof/>
                <w:lang w:val="en-US"/>
              </w:rPr>
              <w:sym w:font="Wingdings" w:char="F0E0"/>
            </w:r>
            <w:r w:rsidR="00A02F67" w:rsidRPr="00DE3EC3">
              <w:rPr>
                <w:rStyle w:val="Hyperlink"/>
                <w:noProof/>
                <w:lang w:val="en-US"/>
              </w:rPr>
              <w:t xml:space="preserve"> </w:t>
            </w:r>
            <w:r w:rsidR="00A02F67" w:rsidRPr="00DE3EC3">
              <w:rPr>
                <w:rStyle w:val="Hyperlink"/>
                <w:noProof/>
              </w:rPr>
              <w:t>Удален</w:t>
            </w:r>
            <w:r w:rsidR="00A02F67">
              <w:rPr>
                <w:noProof/>
                <w:webHidden/>
              </w:rPr>
              <w:tab/>
            </w:r>
            <w:r w:rsidR="00A02F67">
              <w:rPr>
                <w:noProof/>
                <w:webHidden/>
              </w:rPr>
              <w:fldChar w:fldCharType="begin"/>
            </w:r>
            <w:r w:rsidR="00A02F67">
              <w:rPr>
                <w:noProof/>
                <w:webHidden/>
              </w:rPr>
              <w:instrText xml:space="preserve"> PAGEREF _Toc40870569 \h </w:instrText>
            </w:r>
            <w:r w:rsidR="00A02F67">
              <w:rPr>
                <w:noProof/>
                <w:webHidden/>
              </w:rPr>
            </w:r>
            <w:r w:rsidR="00A02F67">
              <w:rPr>
                <w:noProof/>
                <w:webHidden/>
              </w:rPr>
              <w:fldChar w:fldCharType="separate"/>
            </w:r>
            <w:r w:rsidR="00A02F67">
              <w:rPr>
                <w:noProof/>
                <w:webHidden/>
              </w:rPr>
              <w:t>7</w:t>
            </w:r>
            <w:r w:rsidR="00A02F67">
              <w:rPr>
                <w:noProof/>
                <w:webHidden/>
              </w:rPr>
              <w:fldChar w:fldCharType="end"/>
            </w:r>
          </w:hyperlink>
        </w:p>
        <w:p w14:paraId="33B2A33D" w14:textId="4A20C7CA" w:rsidR="00A02F67" w:rsidRDefault="00C67E0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0870570" w:history="1">
            <w:r w:rsidR="00A02F67" w:rsidRPr="00DE3EC3">
              <w:rPr>
                <w:rStyle w:val="Hyperlink"/>
                <w:noProof/>
              </w:rPr>
              <w:t>1.10</w:t>
            </w:r>
            <w:r w:rsidR="00A02F6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A02F67" w:rsidRPr="00DE3EC3">
              <w:rPr>
                <w:rStyle w:val="Hyperlink"/>
                <w:noProof/>
              </w:rPr>
              <w:t xml:space="preserve">Изменения конфигурации виртуального сервера в </w:t>
            </w:r>
            <w:r w:rsidR="00A02F67" w:rsidRPr="00DE3EC3">
              <w:rPr>
                <w:rStyle w:val="Hyperlink"/>
                <w:noProof/>
                <w:lang w:val="en-US"/>
              </w:rPr>
              <w:t>vCenter</w:t>
            </w:r>
            <w:r w:rsidR="00A02F67">
              <w:rPr>
                <w:noProof/>
                <w:webHidden/>
              </w:rPr>
              <w:tab/>
            </w:r>
            <w:r w:rsidR="00A02F67">
              <w:rPr>
                <w:noProof/>
                <w:webHidden/>
              </w:rPr>
              <w:fldChar w:fldCharType="begin"/>
            </w:r>
            <w:r w:rsidR="00A02F67">
              <w:rPr>
                <w:noProof/>
                <w:webHidden/>
              </w:rPr>
              <w:instrText xml:space="preserve"> PAGEREF _Toc40870570 \h </w:instrText>
            </w:r>
            <w:r w:rsidR="00A02F67">
              <w:rPr>
                <w:noProof/>
                <w:webHidden/>
              </w:rPr>
            </w:r>
            <w:r w:rsidR="00A02F67">
              <w:rPr>
                <w:noProof/>
                <w:webHidden/>
              </w:rPr>
              <w:fldChar w:fldCharType="separate"/>
            </w:r>
            <w:r w:rsidR="00A02F67">
              <w:rPr>
                <w:noProof/>
                <w:webHidden/>
              </w:rPr>
              <w:t>7</w:t>
            </w:r>
            <w:r w:rsidR="00A02F67">
              <w:rPr>
                <w:noProof/>
                <w:webHidden/>
              </w:rPr>
              <w:fldChar w:fldCharType="end"/>
            </w:r>
          </w:hyperlink>
        </w:p>
        <w:p w14:paraId="672D3D17" w14:textId="48A0A577" w:rsidR="00A02F67" w:rsidRDefault="00C67E0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0870571" w:history="1">
            <w:r w:rsidR="00A02F67" w:rsidRPr="00DE3EC3">
              <w:rPr>
                <w:rStyle w:val="Hyperlink"/>
                <w:noProof/>
              </w:rPr>
              <w:t>1.11</w:t>
            </w:r>
            <w:r w:rsidR="00A02F6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A02F67" w:rsidRPr="00DE3EC3">
              <w:rPr>
                <w:rStyle w:val="Hyperlink"/>
                <w:noProof/>
              </w:rPr>
              <w:t>Изменения параметров мониторинга в БАЗИС</w:t>
            </w:r>
            <w:r w:rsidR="00A02F67">
              <w:rPr>
                <w:noProof/>
                <w:webHidden/>
              </w:rPr>
              <w:tab/>
            </w:r>
            <w:r w:rsidR="00A02F67">
              <w:rPr>
                <w:noProof/>
                <w:webHidden/>
              </w:rPr>
              <w:fldChar w:fldCharType="begin"/>
            </w:r>
            <w:r w:rsidR="00A02F67">
              <w:rPr>
                <w:noProof/>
                <w:webHidden/>
              </w:rPr>
              <w:instrText xml:space="preserve"> PAGEREF _Toc40870571 \h </w:instrText>
            </w:r>
            <w:r w:rsidR="00A02F67">
              <w:rPr>
                <w:noProof/>
                <w:webHidden/>
              </w:rPr>
            </w:r>
            <w:r w:rsidR="00A02F67">
              <w:rPr>
                <w:noProof/>
                <w:webHidden/>
              </w:rPr>
              <w:fldChar w:fldCharType="separate"/>
            </w:r>
            <w:r w:rsidR="00A02F67">
              <w:rPr>
                <w:noProof/>
                <w:webHidden/>
              </w:rPr>
              <w:t>8</w:t>
            </w:r>
            <w:r w:rsidR="00A02F67">
              <w:rPr>
                <w:noProof/>
                <w:webHidden/>
              </w:rPr>
              <w:fldChar w:fldCharType="end"/>
            </w:r>
          </w:hyperlink>
        </w:p>
        <w:p w14:paraId="328710E6" w14:textId="4D8D84B4" w:rsidR="00D4121A" w:rsidRPr="00A02F67" w:rsidRDefault="00D4121A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09D7D72C" w14:textId="77777777" w:rsidR="00B651E8" w:rsidRDefault="00B651E8" w:rsidP="00B651E8">
      <w:pPr>
        <w:pStyle w:val="FNTNumber1"/>
        <w:sectPr w:rsidR="00B651E8" w:rsidSect="00B651E8">
          <w:pgSz w:w="11906" w:h="16838" w:code="9"/>
          <w:pgMar w:top="1673" w:right="1274" w:bottom="1134" w:left="992" w:header="709" w:footer="227" w:gutter="0"/>
          <w:cols w:space="708"/>
          <w:titlePg/>
          <w:docGrid w:linePitch="360"/>
        </w:sectPr>
      </w:pPr>
      <w:bookmarkStart w:id="1" w:name="_Toc40870560"/>
    </w:p>
    <w:p w14:paraId="5CCAB16D" w14:textId="08B07C24" w:rsidR="00025593" w:rsidRDefault="00025593" w:rsidP="00244829">
      <w:pPr>
        <w:pStyle w:val="Heading1"/>
      </w:pPr>
      <w:r>
        <w:lastRenderedPageBreak/>
        <w:t>Описание графа состояний виртуального сервера</w:t>
      </w:r>
      <w:bookmarkEnd w:id="1"/>
    </w:p>
    <w:p w14:paraId="7475A46B" w14:textId="28CD0A43" w:rsidR="0061610E" w:rsidRDefault="0061610E" w:rsidP="0061610E">
      <w:r>
        <w:t>Таблица статусов</w:t>
      </w:r>
    </w:p>
    <w:tbl>
      <w:tblPr>
        <w:tblW w:w="11100" w:type="dxa"/>
        <w:tblLook w:val="04A0" w:firstRow="1" w:lastRow="0" w:firstColumn="1" w:lastColumn="0" w:noHBand="0" w:noVBand="1"/>
      </w:tblPr>
      <w:tblGrid>
        <w:gridCol w:w="677"/>
        <w:gridCol w:w="3160"/>
        <w:gridCol w:w="1293"/>
        <w:gridCol w:w="1406"/>
        <w:gridCol w:w="4681"/>
      </w:tblGrid>
      <w:tr w:rsidR="0061610E" w:rsidRPr="0061610E" w14:paraId="283ED9C9" w14:textId="77777777" w:rsidTr="0061610E">
        <w:trPr>
          <w:trHeight w:val="288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8AB75B7" w14:textId="77777777" w:rsidR="0061610E" w:rsidRPr="0061610E" w:rsidRDefault="0061610E" w:rsidP="0061610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4CFBCAF" w14:textId="77777777" w:rsidR="0061610E" w:rsidRPr="0061610E" w:rsidRDefault="0061610E" w:rsidP="0061610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38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8CBAD"/>
            <w:noWrap/>
            <w:vAlign w:val="bottom"/>
            <w:hideMark/>
          </w:tcPr>
          <w:p w14:paraId="308638D4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 xml:space="preserve">Флаги в </w:t>
            </w:r>
            <w:proofErr w:type="spellStart"/>
            <w:proofErr w:type="gramStart"/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уч.карточке</w:t>
            </w:r>
            <w:proofErr w:type="spellEnd"/>
            <w:proofErr w:type="gramEnd"/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 xml:space="preserve"> сервера</w:t>
            </w:r>
          </w:p>
        </w:tc>
      </w:tr>
      <w:tr w:rsidR="0061610E" w:rsidRPr="0061610E" w14:paraId="7ADED7B3" w14:textId="77777777" w:rsidTr="0061610E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E35B36A" w14:textId="77777777" w:rsidR="0061610E" w:rsidRPr="0061610E" w:rsidRDefault="0061610E" w:rsidP="0061610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№№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D30903F" w14:textId="3C6274F0" w:rsidR="0061610E" w:rsidRPr="0061610E" w:rsidRDefault="0061610E" w:rsidP="0061610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 xml:space="preserve">Состояние </w:t>
            </w:r>
            <w:proofErr w:type="spellStart"/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в.cервера</w:t>
            </w:r>
            <w:proofErr w:type="spellEnd"/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 xml:space="preserve"> в БАЗИС 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B1A9735" w14:textId="77777777" w:rsidR="0061610E" w:rsidRPr="0061610E" w:rsidRDefault="0061610E" w:rsidP="0061610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Новый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6278953" w14:textId="77777777" w:rsidR="0061610E" w:rsidRPr="0061610E" w:rsidRDefault="0061610E" w:rsidP="0061610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Удален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05CBEA0E" w14:textId="77777777" w:rsidR="0061610E" w:rsidRPr="0061610E" w:rsidRDefault="0061610E" w:rsidP="0061610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Удаление подтверждено</w:t>
            </w:r>
          </w:p>
        </w:tc>
      </w:tr>
      <w:tr w:rsidR="0061610E" w:rsidRPr="0061610E" w14:paraId="6C1DC726" w14:textId="77777777" w:rsidTr="0061610E">
        <w:trPr>
          <w:trHeight w:val="288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5EC35" w14:textId="77777777" w:rsidR="0061610E" w:rsidRPr="0061610E" w:rsidRDefault="0061610E" w:rsidP="006161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38299" w14:textId="77777777" w:rsidR="0061610E" w:rsidRPr="0061610E" w:rsidRDefault="0061610E" w:rsidP="0061610E">
            <w:pP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Новый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5FD26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D8547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ED2E7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61610E" w:rsidRPr="0061610E" w14:paraId="550A4E0C" w14:textId="77777777" w:rsidTr="0061610E">
        <w:trPr>
          <w:trHeight w:val="288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F7D6" w14:textId="77777777" w:rsidR="0061610E" w:rsidRPr="0061610E" w:rsidRDefault="0061610E" w:rsidP="006161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9B07A" w14:textId="77777777" w:rsidR="0061610E" w:rsidRPr="0061610E" w:rsidRDefault="0061610E" w:rsidP="0061610E">
            <w:pP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Новый подтвержден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3E2BA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DF26E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A3F47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61610E" w:rsidRPr="0061610E" w14:paraId="7869F1C2" w14:textId="77777777" w:rsidTr="0061610E">
        <w:trPr>
          <w:trHeight w:val="288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189A" w14:textId="77777777" w:rsidR="0061610E" w:rsidRPr="0061610E" w:rsidRDefault="0061610E" w:rsidP="006161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97130" w14:textId="77777777" w:rsidR="0061610E" w:rsidRPr="0061610E" w:rsidRDefault="0061610E" w:rsidP="0061610E">
            <w:pP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Удален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7FC7B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DBD71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9922F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61610E" w:rsidRPr="0061610E" w14:paraId="5CF002F7" w14:textId="77777777" w:rsidTr="0061610E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C93C5" w14:textId="77777777" w:rsidR="0061610E" w:rsidRPr="0061610E" w:rsidRDefault="0061610E" w:rsidP="006161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D9C72" w14:textId="77777777" w:rsidR="0061610E" w:rsidRPr="0061610E" w:rsidRDefault="0061610E" w:rsidP="0061610E">
            <w:pP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Удаление подтверждено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79DE0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079C2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BEA15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</w:tbl>
    <w:p w14:paraId="6BA5A52A" w14:textId="4CBE1B6B" w:rsidR="0061610E" w:rsidRDefault="0061610E" w:rsidP="0061610E"/>
    <w:p w14:paraId="342EA5B9" w14:textId="7C98797A" w:rsidR="0061610E" w:rsidRDefault="0061610E" w:rsidP="0061610E"/>
    <w:p w14:paraId="00794445" w14:textId="6CFCCE99" w:rsidR="0061610E" w:rsidRPr="0061610E" w:rsidRDefault="0061610E" w:rsidP="0061610E">
      <w:r>
        <w:t>Таблица переходов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4"/>
        <w:gridCol w:w="2804"/>
        <w:gridCol w:w="2804"/>
        <w:gridCol w:w="2804"/>
        <w:gridCol w:w="2805"/>
      </w:tblGrid>
      <w:tr w:rsidR="0061610E" w14:paraId="0F2D124D" w14:textId="77777777" w:rsidTr="0061610E">
        <w:tc>
          <w:tcPr>
            <w:tcW w:w="2804" w:type="dxa"/>
          </w:tcPr>
          <w:p w14:paraId="6C63D271" w14:textId="77777777" w:rsidR="0061610E" w:rsidRDefault="0061610E" w:rsidP="0061610E"/>
        </w:tc>
        <w:tc>
          <w:tcPr>
            <w:tcW w:w="2804" w:type="dxa"/>
          </w:tcPr>
          <w:p w14:paraId="4C8D3B5A" w14:textId="344390CE" w:rsidR="0061610E" w:rsidRDefault="0061610E" w:rsidP="0061610E">
            <w:r>
              <w:t>Новый</w:t>
            </w:r>
          </w:p>
        </w:tc>
        <w:tc>
          <w:tcPr>
            <w:tcW w:w="2804" w:type="dxa"/>
          </w:tcPr>
          <w:p w14:paraId="612AC0BD" w14:textId="7092E0EC" w:rsidR="0061610E" w:rsidRDefault="0061610E" w:rsidP="0061610E">
            <w:r>
              <w:t>Новый подтвержден</w:t>
            </w:r>
          </w:p>
        </w:tc>
        <w:tc>
          <w:tcPr>
            <w:tcW w:w="2804" w:type="dxa"/>
          </w:tcPr>
          <w:p w14:paraId="4030F2B8" w14:textId="23B53281" w:rsidR="0061610E" w:rsidRDefault="0061610E" w:rsidP="0061610E">
            <w:r>
              <w:t>Удален</w:t>
            </w:r>
          </w:p>
        </w:tc>
        <w:tc>
          <w:tcPr>
            <w:tcW w:w="2805" w:type="dxa"/>
          </w:tcPr>
          <w:p w14:paraId="30DC5170" w14:textId="4AEC4C07" w:rsidR="0061610E" w:rsidRDefault="0061610E" w:rsidP="0061610E">
            <w:r>
              <w:t>Удаление подтверждено</w:t>
            </w:r>
          </w:p>
        </w:tc>
      </w:tr>
      <w:tr w:rsidR="0061610E" w14:paraId="32FA0238" w14:textId="77777777" w:rsidTr="0061610E">
        <w:tc>
          <w:tcPr>
            <w:tcW w:w="2804" w:type="dxa"/>
          </w:tcPr>
          <w:p w14:paraId="4F23DAEE" w14:textId="46BF2F7D" w:rsidR="0061610E" w:rsidRDefault="0061610E" w:rsidP="0061610E">
            <w:r>
              <w:t>Отсутствует в БАЗИС</w:t>
            </w:r>
          </w:p>
        </w:tc>
        <w:tc>
          <w:tcPr>
            <w:tcW w:w="2804" w:type="dxa"/>
          </w:tcPr>
          <w:p w14:paraId="2D92B6D3" w14:textId="59660016" w:rsidR="0061610E" w:rsidRPr="0061610E" w:rsidRDefault="0061610E" w:rsidP="0061610E">
            <w:pPr>
              <w:rPr>
                <w:lang w:val="en-US"/>
              </w:rPr>
            </w:pPr>
            <w:r>
              <w:rPr>
                <w:lang w:val="en-US"/>
              </w:rPr>
              <w:t>Discovery (new)</w:t>
            </w:r>
          </w:p>
        </w:tc>
        <w:tc>
          <w:tcPr>
            <w:tcW w:w="2804" w:type="dxa"/>
            <w:shd w:val="clear" w:color="auto" w:fill="808080" w:themeFill="background1" w:themeFillShade="80"/>
          </w:tcPr>
          <w:p w14:paraId="707C98BD" w14:textId="77777777" w:rsidR="0061610E" w:rsidRDefault="0061610E" w:rsidP="0061610E"/>
        </w:tc>
        <w:tc>
          <w:tcPr>
            <w:tcW w:w="2804" w:type="dxa"/>
            <w:shd w:val="clear" w:color="auto" w:fill="808080" w:themeFill="background1" w:themeFillShade="80"/>
          </w:tcPr>
          <w:p w14:paraId="76FC6D90" w14:textId="77777777" w:rsidR="0061610E" w:rsidRDefault="0061610E" w:rsidP="0061610E"/>
        </w:tc>
        <w:tc>
          <w:tcPr>
            <w:tcW w:w="2805" w:type="dxa"/>
            <w:shd w:val="clear" w:color="auto" w:fill="808080" w:themeFill="background1" w:themeFillShade="80"/>
          </w:tcPr>
          <w:p w14:paraId="4D042486" w14:textId="77777777" w:rsidR="0061610E" w:rsidRDefault="0061610E" w:rsidP="0061610E"/>
        </w:tc>
      </w:tr>
      <w:tr w:rsidR="0061610E" w14:paraId="270F569E" w14:textId="77777777" w:rsidTr="0061610E">
        <w:tc>
          <w:tcPr>
            <w:tcW w:w="2804" w:type="dxa"/>
          </w:tcPr>
          <w:p w14:paraId="3C33FA82" w14:textId="5692D8F9" w:rsidR="0061610E" w:rsidRDefault="0061610E" w:rsidP="0061610E">
            <w:r>
              <w:t>Новый</w:t>
            </w:r>
          </w:p>
        </w:tc>
        <w:tc>
          <w:tcPr>
            <w:tcW w:w="2804" w:type="dxa"/>
            <w:shd w:val="clear" w:color="auto" w:fill="808080" w:themeFill="background1" w:themeFillShade="80"/>
          </w:tcPr>
          <w:p w14:paraId="311E10BD" w14:textId="77777777" w:rsidR="0061610E" w:rsidRDefault="0061610E" w:rsidP="0061610E"/>
        </w:tc>
        <w:tc>
          <w:tcPr>
            <w:tcW w:w="2804" w:type="dxa"/>
          </w:tcPr>
          <w:p w14:paraId="6974EF62" w14:textId="6CFAFB30" w:rsidR="0061610E" w:rsidRDefault="0061610E" w:rsidP="0061610E">
            <w:r>
              <w:t>Оператор снимает флаг Новый</w:t>
            </w:r>
          </w:p>
        </w:tc>
        <w:tc>
          <w:tcPr>
            <w:tcW w:w="2804" w:type="dxa"/>
          </w:tcPr>
          <w:p w14:paraId="461082CE" w14:textId="69EE393B" w:rsidR="0061610E" w:rsidRPr="0061610E" w:rsidRDefault="0061610E" w:rsidP="0061610E">
            <w:pPr>
              <w:rPr>
                <w:lang w:val="en-US"/>
              </w:rPr>
            </w:pPr>
            <w:r>
              <w:rPr>
                <w:lang w:val="en-US"/>
              </w:rPr>
              <w:t>Discovery (del)</w:t>
            </w:r>
          </w:p>
        </w:tc>
        <w:tc>
          <w:tcPr>
            <w:tcW w:w="2805" w:type="dxa"/>
            <w:shd w:val="clear" w:color="auto" w:fill="808080" w:themeFill="background1" w:themeFillShade="80"/>
          </w:tcPr>
          <w:p w14:paraId="0276EA83" w14:textId="77777777" w:rsidR="0061610E" w:rsidRDefault="0061610E" w:rsidP="0061610E"/>
        </w:tc>
      </w:tr>
      <w:tr w:rsidR="0061610E" w14:paraId="4B4B1E43" w14:textId="77777777" w:rsidTr="0061610E">
        <w:tc>
          <w:tcPr>
            <w:tcW w:w="2804" w:type="dxa"/>
          </w:tcPr>
          <w:p w14:paraId="127AB9A1" w14:textId="5A9AB1CE" w:rsidR="0061610E" w:rsidRDefault="0061610E" w:rsidP="0061610E">
            <w:r>
              <w:t>Новый подтвержден</w:t>
            </w:r>
          </w:p>
        </w:tc>
        <w:tc>
          <w:tcPr>
            <w:tcW w:w="2804" w:type="dxa"/>
          </w:tcPr>
          <w:p w14:paraId="093011E2" w14:textId="1F3B8381" w:rsidR="0061610E" w:rsidRPr="0061610E" w:rsidRDefault="0061610E" w:rsidP="0061610E">
            <w:r>
              <w:t>Оператор устанавливает флаг Новый</w:t>
            </w:r>
          </w:p>
        </w:tc>
        <w:tc>
          <w:tcPr>
            <w:tcW w:w="2804" w:type="dxa"/>
            <w:shd w:val="clear" w:color="auto" w:fill="808080" w:themeFill="background1" w:themeFillShade="80"/>
          </w:tcPr>
          <w:p w14:paraId="142ACE04" w14:textId="77777777" w:rsidR="0061610E" w:rsidRDefault="0061610E" w:rsidP="0061610E"/>
        </w:tc>
        <w:tc>
          <w:tcPr>
            <w:tcW w:w="2804" w:type="dxa"/>
          </w:tcPr>
          <w:p w14:paraId="492E2ACC" w14:textId="795B22C7" w:rsidR="0061610E" w:rsidRDefault="0061610E" w:rsidP="0061610E">
            <w:r>
              <w:rPr>
                <w:lang w:val="en-US"/>
              </w:rPr>
              <w:t>Discovery (del)</w:t>
            </w:r>
          </w:p>
        </w:tc>
        <w:tc>
          <w:tcPr>
            <w:tcW w:w="2805" w:type="dxa"/>
            <w:shd w:val="clear" w:color="auto" w:fill="808080" w:themeFill="background1" w:themeFillShade="80"/>
          </w:tcPr>
          <w:p w14:paraId="0B2CA88F" w14:textId="77777777" w:rsidR="0061610E" w:rsidRDefault="0061610E" w:rsidP="0061610E"/>
        </w:tc>
      </w:tr>
      <w:tr w:rsidR="0061610E" w14:paraId="131C94D6" w14:textId="77777777" w:rsidTr="0061610E">
        <w:tc>
          <w:tcPr>
            <w:tcW w:w="2804" w:type="dxa"/>
          </w:tcPr>
          <w:p w14:paraId="6B1C40C4" w14:textId="7BA41482" w:rsidR="0061610E" w:rsidRDefault="0061610E" w:rsidP="0061610E">
            <w:r>
              <w:t>Удален</w:t>
            </w:r>
          </w:p>
        </w:tc>
        <w:tc>
          <w:tcPr>
            <w:tcW w:w="2804" w:type="dxa"/>
          </w:tcPr>
          <w:p w14:paraId="35ED80C3" w14:textId="422D606A" w:rsidR="0061610E" w:rsidRDefault="0061610E" w:rsidP="0061610E">
            <w:r>
              <w:rPr>
                <w:lang w:val="en-US"/>
              </w:rPr>
              <w:t>Discovery (new)</w:t>
            </w:r>
          </w:p>
        </w:tc>
        <w:tc>
          <w:tcPr>
            <w:tcW w:w="2804" w:type="dxa"/>
            <w:shd w:val="clear" w:color="auto" w:fill="808080" w:themeFill="background1" w:themeFillShade="80"/>
          </w:tcPr>
          <w:p w14:paraId="73717F7F" w14:textId="77777777" w:rsidR="0061610E" w:rsidRDefault="0061610E" w:rsidP="0061610E"/>
        </w:tc>
        <w:tc>
          <w:tcPr>
            <w:tcW w:w="2804" w:type="dxa"/>
            <w:shd w:val="clear" w:color="auto" w:fill="808080" w:themeFill="background1" w:themeFillShade="80"/>
          </w:tcPr>
          <w:p w14:paraId="64350FFD" w14:textId="77777777" w:rsidR="0061610E" w:rsidRDefault="0061610E" w:rsidP="0061610E"/>
        </w:tc>
        <w:tc>
          <w:tcPr>
            <w:tcW w:w="2805" w:type="dxa"/>
          </w:tcPr>
          <w:p w14:paraId="62B349A1" w14:textId="23E5BB7D" w:rsidR="0061610E" w:rsidRDefault="0061610E" w:rsidP="0061610E">
            <w:r>
              <w:t>Оператор устанавливает флаг Удаление подтверждено</w:t>
            </w:r>
          </w:p>
        </w:tc>
      </w:tr>
      <w:tr w:rsidR="0061610E" w14:paraId="43F723C7" w14:textId="77777777" w:rsidTr="0061610E">
        <w:tc>
          <w:tcPr>
            <w:tcW w:w="2804" w:type="dxa"/>
          </w:tcPr>
          <w:p w14:paraId="4A868612" w14:textId="618C11FE" w:rsidR="0061610E" w:rsidRDefault="0061610E" w:rsidP="0061610E">
            <w:r>
              <w:t>Удаление подтверждено</w:t>
            </w:r>
          </w:p>
        </w:tc>
        <w:tc>
          <w:tcPr>
            <w:tcW w:w="2804" w:type="dxa"/>
          </w:tcPr>
          <w:p w14:paraId="25D24073" w14:textId="091F7198" w:rsidR="0061610E" w:rsidRDefault="0061610E" w:rsidP="0061610E">
            <w:r>
              <w:rPr>
                <w:lang w:val="en-US"/>
              </w:rPr>
              <w:t>Discovery (new)</w:t>
            </w:r>
          </w:p>
        </w:tc>
        <w:tc>
          <w:tcPr>
            <w:tcW w:w="2804" w:type="dxa"/>
            <w:shd w:val="clear" w:color="auto" w:fill="808080" w:themeFill="background1" w:themeFillShade="80"/>
          </w:tcPr>
          <w:p w14:paraId="0DFF4270" w14:textId="77777777" w:rsidR="0061610E" w:rsidRDefault="0061610E" w:rsidP="0061610E"/>
        </w:tc>
        <w:tc>
          <w:tcPr>
            <w:tcW w:w="2804" w:type="dxa"/>
          </w:tcPr>
          <w:p w14:paraId="14A4812E" w14:textId="21535C1B" w:rsidR="0061610E" w:rsidRPr="0061610E" w:rsidRDefault="0061610E" w:rsidP="0061610E">
            <w:r>
              <w:t>Оператор снимает флаг Удаление подтверждено</w:t>
            </w:r>
          </w:p>
        </w:tc>
        <w:tc>
          <w:tcPr>
            <w:tcW w:w="2805" w:type="dxa"/>
            <w:shd w:val="clear" w:color="auto" w:fill="808080" w:themeFill="background1" w:themeFillShade="80"/>
          </w:tcPr>
          <w:p w14:paraId="05FC87EC" w14:textId="77777777" w:rsidR="0061610E" w:rsidRDefault="0061610E" w:rsidP="0061610E"/>
        </w:tc>
      </w:tr>
    </w:tbl>
    <w:p w14:paraId="6224C583" w14:textId="5D0F7C36" w:rsidR="0061610E" w:rsidRDefault="0061610E" w:rsidP="0061610E"/>
    <w:p w14:paraId="361D1596" w14:textId="1F158476" w:rsidR="0061610E" w:rsidRDefault="0061610E" w:rsidP="0061610E">
      <w:pPr>
        <w:pStyle w:val="Heading2"/>
      </w:pPr>
      <w:bookmarkStart w:id="2" w:name="_Toc40870561"/>
      <w:r>
        <w:t xml:space="preserve">Отсутствует в БАЗИС </w:t>
      </w:r>
      <w:r w:rsidRPr="0061610E">
        <w:rPr>
          <w:lang w:val="en-US"/>
        </w:rPr>
        <w:sym w:font="Wingdings" w:char="F0E0"/>
      </w:r>
      <w:r>
        <w:t>Новый</w:t>
      </w:r>
      <w:bookmarkEnd w:id="2"/>
    </w:p>
    <w:p w14:paraId="2F683309" w14:textId="56D986C1" w:rsidR="0061610E" w:rsidRPr="00226368" w:rsidRDefault="00D801CC" w:rsidP="0061610E">
      <w:pPr>
        <w:rPr>
          <w:b/>
          <w:bCs/>
        </w:rPr>
      </w:pPr>
      <w:r w:rsidRPr="00226368">
        <w:rPr>
          <w:b/>
          <w:bCs/>
        </w:rPr>
        <w:t xml:space="preserve">Процедура </w:t>
      </w:r>
      <w:proofErr w:type="spellStart"/>
      <w:r w:rsidRPr="00226368">
        <w:rPr>
          <w:b/>
          <w:bCs/>
        </w:rPr>
        <w:t>автообнаружения</w:t>
      </w:r>
      <w:proofErr w:type="spellEnd"/>
      <w:r w:rsidRPr="00226368">
        <w:rPr>
          <w:b/>
          <w:bCs/>
        </w:rPr>
        <w:t xml:space="preserve"> интеграционного интерфейса</w:t>
      </w:r>
    </w:p>
    <w:p w14:paraId="72139165" w14:textId="170A6587" w:rsidR="00D801CC" w:rsidRDefault="00D801CC" w:rsidP="00B651E8">
      <w:pPr>
        <w:ind w:left="709"/>
      </w:pPr>
      <w:r>
        <w:t>Создает</w:t>
      </w:r>
      <w:r w:rsidR="007E7BD0" w:rsidRPr="007E7BD0">
        <w:t xml:space="preserve"> </w:t>
      </w:r>
      <w:r w:rsidR="007E7BD0">
        <w:t>учетную карточку виртуального сервера</w:t>
      </w:r>
    </w:p>
    <w:p w14:paraId="04E5975B" w14:textId="576AEE32" w:rsidR="007E7BD0" w:rsidRDefault="007E7BD0" w:rsidP="00B651E8">
      <w:pPr>
        <w:ind w:left="709"/>
      </w:pPr>
      <w:r>
        <w:t xml:space="preserve">Из </w:t>
      </w:r>
      <w:r>
        <w:rPr>
          <w:lang w:val="en-US"/>
        </w:rPr>
        <w:t xml:space="preserve">vCenter </w:t>
      </w:r>
      <w:r>
        <w:t>заполняется:</w:t>
      </w:r>
    </w:p>
    <w:p w14:paraId="3C40C935" w14:textId="5D853846" w:rsidR="007E7BD0" w:rsidRPr="007E7BD0" w:rsidRDefault="007E7BD0" w:rsidP="00B651E8">
      <w:pPr>
        <w:pStyle w:val="ListParagraph"/>
        <w:numPr>
          <w:ilvl w:val="0"/>
          <w:numId w:val="45"/>
        </w:numPr>
        <w:ind w:left="1429"/>
      </w:pPr>
      <w:r>
        <w:rPr>
          <w:lang w:val="en-US"/>
        </w:rPr>
        <w:t>UUID</w:t>
      </w:r>
    </w:p>
    <w:p w14:paraId="5ACCB962" w14:textId="1EAFE9BD" w:rsidR="007E7BD0" w:rsidRPr="007E7BD0" w:rsidRDefault="007E7BD0" w:rsidP="00B651E8">
      <w:pPr>
        <w:pStyle w:val="ListParagraph"/>
        <w:numPr>
          <w:ilvl w:val="0"/>
          <w:numId w:val="45"/>
        </w:numPr>
        <w:ind w:left="1429"/>
      </w:pPr>
      <w:r>
        <w:rPr>
          <w:lang w:val="ru-RU"/>
        </w:rPr>
        <w:t xml:space="preserve">Имя сервера </w:t>
      </w:r>
      <w:r>
        <w:rPr>
          <w:lang w:val="en-US"/>
        </w:rPr>
        <w:t>VMware (</w:t>
      </w:r>
      <w:r>
        <w:rPr>
          <w:lang w:val="ru-RU"/>
        </w:rPr>
        <w:t>Название</w:t>
      </w:r>
      <w:r>
        <w:rPr>
          <w:lang w:val="en-US"/>
        </w:rPr>
        <w:t>)</w:t>
      </w:r>
    </w:p>
    <w:p w14:paraId="7BD68623" w14:textId="5DA6B327" w:rsidR="007E7BD0" w:rsidRPr="007E7BD0" w:rsidRDefault="007E7BD0" w:rsidP="00B651E8">
      <w:pPr>
        <w:pStyle w:val="ListParagraph"/>
        <w:numPr>
          <w:ilvl w:val="0"/>
          <w:numId w:val="45"/>
        </w:numPr>
        <w:ind w:left="1429"/>
      </w:pPr>
      <w:r>
        <w:rPr>
          <w:lang w:val="en-US"/>
        </w:rPr>
        <w:t>Hostname</w:t>
      </w:r>
    </w:p>
    <w:p w14:paraId="5F33C18C" w14:textId="5D10F117" w:rsidR="007E7BD0" w:rsidRPr="007E7BD0" w:rsidRDefault="007E7BD0" w:rsidP="00B651E8">
      <w:pPr>
        <w:pStyle w:val="ListParagraph"/>
        <w:numPr>
          <w:ilvl w:val="0"/>
          <w:numId w:val="45"/>
        </w:numPr>
        <w:ind w:left="1429"/>
        <w:rPr>
          <w:lang w:val="ru-RU"/>
        </w:rPr>
      </w:pPr>
      <w:r>
        <w:rPr>
          <w:lang w:val="ru-RU"/>
        </w:rPr>
        <w:t>Назначение (заполняется в БАЗИС автоматически как не указано)</w:t>
      </w:r>
    </w:p>
    <w:p w14:paraId="10BBEF88" w14:textId="024B1223" w:rsidR="007E7BD0" w:rsidRPr="007E7BD0" w:rsidRDefault="007E7BD0" w:rsidP="00B651E8">
      <w:pPr>
        <w:pStyle w:val="ListParagraph"/>
        <w:numPr>
          <w:ilvl w:val="0"/>
          <w:numId w:val="45"/>
        </w:numPr>
        <w:ind w:left="1429"/>
      </w:pPr>
      <w:r>
        <w:rPr>
          <w:lang w:val="ru-RU"/>
        </w:rPr>
        <w:t>Статус на момент опроса</w:t>
      </w:r>
    </w:p>
    <w:p w14:paraId="15038543" w14:textId="58D23EC6" w:rsidR="007E7BD0" w:rsidRPr="007E7BD0" w:rsidRDefault="007E7BD0" w:rsidP="00B651E8">
      <w:pPr>
        <w:pStyle w:val="ListParagraph"/>
        <w:numPr>
          <w:ilvl w:val="0"/>
          <w:numId w:val="45"/>
        </w:numPr>
        <w:ind w:left="1429"/>
      </w:pPr>
      <w:r>
        <w:rPr>
          <w:lang w:val="ru-RU"/>
        </w:rPr>
        <w:t>Флаг Новый</w:t>
      </w:r>
    </w:p>
    <w:p w14:paraId="14BF0960" w14:textId="283CCB27" w:rsidR="007E7BD0" w:rsidRPr="007E7BD0" w:rsidRDefault="007E7BD0" w:rsidP="00B651E8">
      <w:pPr>
        <w:pStyle w:val="ListParagraph"/>
        <w:numPr>
          <w:ilvl w:val="0"/>
          <w:numId w:val="45"/>
        </w:numPr>
        <w:ind w:left="1429"/>
      </w:pPr>
      <w:proofErr w:type="gramStart"/>
      <w:r>
        <w:rPr>
          <w:lang w:val="ru-RU"/>
        </w:rPr>
        <w:t>Флаг</w:t>
      </w:r>
      <w:proofErr w:type="gramEnd"/>
      <w:r>
        <w:rPr>
          <w:lang w:val="ru-RU"/>
        </w:rPr>
        <w:t xml:space="preserve"> На мониторинге </w:t>
      </w:r>
      <w:r>
        <w:rPr>
          <w:lang w:val="en-US"/>
        </w:rPr>
        <w:t>ICMP</w:t>
      </w:r>
    </w:p>
    <w:p w14:paraId="3F4A67B7" w14:textId="63D53643" w:rsidR="007E7BD0" w:rsidRPr="007E7BD0" w:rsidRDefault="007E7BD0" w:rsidP="00B651E8">
      <w:pPr>
        <w:pStyle w:val="ListParagraph"/>
        <w:numPr>
          <w:ilvl w:val="0"/>
          <w:numId w:val="45"/>
        </w:numPr>
        <w:ind w:left="1429"/>
      </w:pPr>
      <w:proofErr w:type="gramStart"/>
      <w:r>
        <w:rPr>
          <w:lang w:val="ru-RU"/>
        </w:rPr>
        <w:lastRenderedPageBreak/>
        <w:t>Флаг</w:t>
      </w:r>
      <w:proofErr w:type="gramEnd"/>
      <w:r>
        <w:rPr>
          <w:lang w:val="ru-RU"/>
        </w:rPr>
        <w:t xml:space="preserve"> На мониторинге </w:t>
      </w:r>
      <w:r>
        <w:rPr>
          <w:lang w:val="en-US"/>
        </w:rPr>
        <w:t>SNMP</w:t>
      </w:r>
    </w:p>
    <w:p w14:paraId="058F882D" w14:textId="43141033" w:rsidR="007E7BD0" w:rsidRPr="007E7BD0" w:rsidRDefault="007E7BD0" w:rsidP="00B651E8">
      <w:pPr>
        <w:pStyle w:val="ListParagraph"/>
        <w:numPr>
          <w:ilvl w:val="0"/>
          <w:numId w:val="45"/>
        </w:numPr>
        <w:ind w:left="1429"/>
        <w:rPr>
          <w:lang w:val="ru-RU"/>
        </w:rPr>
      </w:pPr>
      <w:r>
        <w:rPr>
          <w:lang w:val="en-US"/>
        </w:rPr>
        <w:t>Community</w:t>
      </w:r>
      <w:r w:rsidRPr="007E7BD0">
        <w:rPr>
          <w:lang w:val="ru-RU"/>
        </w:rPr>
        <w:t xml:space="preserve"> </w:t>
      </w:r>
      <w:r>
        <w:rPr>
          <w:lang w:val="en-US"/>
        </w:rPr>
        <w:t>string</w:t>
      </w:r>
      <w:r w:rsidRPr="007E7BD0">
        <w:rPr>
          <w:lang w:val="ru-RU"/>
        </w:rPr>
        <w:t xml:space="preserve"> (</w:t>
      </w:r>
      <w:r>
        <w:rPr>
          <w:lang w:val="ru-RU"/>
        </w:rPr>
        <w:t xml:space="preserve">заполняется в БАЗИС автоматически как </w:t>
      </w:r>
      <w:r>
        <w:rPr>
          <w:lang w:val="en-US"/>
        </w:rPr>
        <w:t>public</w:t>
      </w:r>
      <w:r w:rsidRPr="007E7BD0">
        <w:rPr>
          <w:lang w:val="ru-RU"/>
        </w:rPr>
        <w:t>)</w:t>
      </w:r>
    </w:p>
    <w:p w14:paraId="506B2C3F" w14:textId="6ECE71DF" w:rsidR="007E7BD0" w:rsidRPr="007E7BD0" w:rsidRDefault="007E7BD0" w:rsidP="00B651E8">
      <w:pPr>
        <w:pStyle w:val="ListParagraph"/>
        <w:numPr>
          <w:ilvl w:val="0"/>
          <w:numId w:val="45"/>
        </w:numPr>
        <w:ind w:left="1429"/>
      </w:pPr>
      <w:proofErr w:type="gramStart"/>
      <w:r>
        <w:rPr>
          <w:lang w:val="ru-RU"/>
        </w:rPr>
        <w:t>Флаг</w:t>
      </w:r>
      <w:proofErr w:type="gramEnd"/>
      <w:r>
        <w:rPr>
          <w:lang w:val="ru-RU"/>
        </w:rPr>
        <w:t xml:space="preserve"> Не выключать</w:t>
      </w:r>
    </w:p>
    <w:p w14:paraId="00F37D8A" w14:textId="2A93B210" w:rsidR="007E7BD0" w:rsidRPr="007E7BD0" w:rsidRDefault="007E7BD0" w:rsidP="00B651E8">
      <w:pPr>
        <w:pStyle w:val="ListParagraph"/>
        <w:numPr>
          <w:ilvl w:val="0"/>
          <w:numId w:val="45"/>
        </w:numPr>
        <w:ind w:left="1429"/>
      </w:pPr>
      <w:r>
        <w:rPr>
          <w:lang w:val="ru-RU"/>
        </w:rPr>
        <w:t xml:space="preserve">Кол-во </w:t>
      </w:r>
      <w:r>
        <w:rPr>
          <w:lang w:val="en-US"/>
        </w:rPr>
        <w:t>CPU</w:t>
      </w:r>
    </w:p>
    <w:p w14:paraId="7F22D0B2" w14:textId="0552ADFA" w:rsidR="007E7BD0" w:rsidRPr="007E7BD0" w:rsidRDefault="007E7BD0" w:rsidP="00B651E8">
      <w:pPr>
        <w:pStyle w:val="ListParagraph"/>
        <w:numPr>
          <w:ilvl w:val="0"/>
          <w:numId w:val="45"/>
        </w:numPr>
        <w:ind w:left="1429"/>
      </w:pPr>
      <w:r>
        <w:rPr>
          <w:lang w:val="ru-RU"/>
        </w:rPr>
        <w:t xml:space="preserve">Кол-во </w:t>
      </w:r>
      <w:r>
        <w:rPr>
          <w:lang w:val="en-US"/>
        </w:rPr>
        <w:t>RAM</w:t>
      </w:r>
    </w:p>
    <w:p w14:paraId="4FE8FD73" w14:textId="6855521B" w:rsidR="007E7BD0" w:rsidRPr="007E7BD0" w:rsidRDefault="007E7BD0" w:rsidP="00B651E8">
      <w:pPr>
        <w:pStyle w:val="ListParagraph"/>
        <w:numPr>
          <w:ilvl w:val="0"/>
          <w:numId w:val="45"/>
        </w:numPr>
        <w:ind w:left="1429"/>
      </w:pPr>
      <w:r>
        <w:rPr>
          <w:lang w:val="ru-RU"/>
        </w:rPr>
        <w:t xml:space="preserve">Размер </w:t>
      </w:r>
      <w:r>
        <w:rPr>
          <w:lang w:val="en-US"/>
        </w:rPr>
        <w:t xml:space="preserve">HDD </w:t>
      </w:r>
      <w:r>
        <w:rPr>
          <w:lang w:val="ru-RU"/>
        </w:rPr>
        <w:t>общий</w:t>
      </w:r>
    </w:p>
    <w:p w14:paraId="2C3BBAD0" w14:textId="39DDA612" w:rsidR="007E7BD0" w:rsidRPr="007E7BD0" w:rsidRDefault="007E7BD0" w:rsidP="00B651E8">
      <w:pPr>
        <w:pStyle w:val="ListParagraph"/>
        <w:numPr>
          <w:ilvl w:val="0"/>
          <w:numId w:val="45"/>
        </w:numPr>
        <w:ind w:left="1429"/>
      </w:pPr>
      <w:r>
        <w:rPr>
          <w:lang w:val="ru-RU"/>
        </w:rPr>
        <w:t xml:space="preserve">Размер </w:t>
      </w:r>
      <w:r>
        <w:rPr>
          <w:lang w:val="en-US"/>
        </w:rPr>
        <w:t xml:space="preserve">HDD </w:t>
      </w:r>
      <w:r>
        <w:rPr>
          <w:lang w:val="ru-RU"/>
        </w:rPr>
        <w:t>занято</w:t>
      </w:r>
    </w:p>
    <w:p w14:paraId="0738D596" w14:textId="69959BF4" w:rsidR="007E7BD0" w:rsidRPr="007E7BD0" w:rsidRDefault="007E7BD0" w:rsidP="00B651E8">
      <w:pPr>
        <w:pStyle w:val="ListParagraph"/>
        <w:numPr>
          <w:ilvl w:val="0"/>
          <w:numId w:val="45"/>
        </w:numPr>
        <w:ind w:left="1429"/>
      </w:pPr>
      <w:r>
        <w:rPr>
          <w:lang w:val="ru-RU"/>
        </w:rPr>
        <w:t>Примечание</w:t>
      </w:r>
    </w:p>
    <w:p w14:paraId="2B8CD2CF" w14:textId="19EEF4F4" w:rsidR="007E7BD0" w:rsidRPr="007E7BD0" w:rsidRDefault="007E7BD0" w:rsidP="00B651E8">
      <w:pPr>
        <w:pStyle w:val="ListParagraph"/>
        <w:numPr>
          <w:ilvl w:val="0"/>
          <w:numId w:val="45"/>
        </w:numPr>
        <w:ind w:left="1429"/>
      </w:pPr>
      <w:r>
        <w:rPr>
          <w:lang w:val="ru-RU"/>
        </w:rPr>
        <w:t xml:space="preserve">Дата последнего </w:t>
      </w:r>
      <w:r>
        <w:rPr>
          <w:lang w:val="en-US"/>
        </w:rPr>
        <w:t>backup</w:t>
      </w:r>
    </w:p>
    <w:p w14:paraId="7F3802F0" w14:textId="4B032143" w:rsidR="007E7BD0" w:rsidRPr="007E7BD0" w:rsidRDefault="007E7BD0" w:rsidP="00B651E8">
      <w:pPr>
        <w:pStyle w:val="ListParagraph"/>
        <w:numPr>
          <w:ilvl w:val="0"/>
          <w:numId w:val="45"/>
        </w:numPr>
        <w:ind w:left="1429"/>
        <w:rPr>
          <w:lang w:val="ru-RU"/>
        </w:rPr>
      </w:pPr>
      <w:r>
        <w:rPr>
          <w:lang w:val="ru-RU"/>
        </w:rPr>
        <w:t xml:space="preserve">Флаг нужен </w:t>
      </w:r>
      <w:r>
        <w:rPr>
          <w:lang w:val="en-US"/>
        </w:rPr>
        <w:t>backup</w:t>
      </w:r>
      <w:r w:rsidRPr="007E7BD0">
        <w:rPr>
          <w:lang w:val="ru-RU"/>
        </w:rPr>
        <w:t xml:space="preserve"> (</w:t>
      </w:r>
      <w:r>
        <w:rPr>
          <w:lang w:val="ru-RU"/>
        </w:rPr>
        <w:t>при необходимости</w:t>
      </w:r>
      <w:r w:rsidRPr="007E7BD0">
        <w:rPr>
          <w:lang w:val="ru-RU"/>
        </w:rPr>
        <w:t>)</w:t>
      </w:r>
    </w:p>
    <w:p w14:paraId="521FE812" w14:textId="2968E023" w:rsidR="007E7BD0" w:rsidRDefault="007E7BD0" w:rsidP="00B651E8">
      <w:pPr>
        <w:pStyle w:val="ListParagraph"/>
        <w:numPr>
          <w:ilvl w:val="0"/>
          <w:numId w:val="45"/>
        </w:numPr>
        <w:ind w:left="1429"/>
        <w:rPr>
          <w:lang w:val="ru-RU"/>
        </w:rPr>
      </w:pPr>
      <w:r>
        <w:rPr>
          <w:lang w:val="ru-RU"/>
        </w:rPr>
        <w:t>Источник данных</w:t>
      </w:r>
    </w:p>
    <w:p w14:paraId="376B75C8" w14:textId="423B2C33" w:rsidR="007E7BD0" w:rsidRDefault="007E7BD0" w:rsidP="00B651E8">
      <w:pPr>
        <w:ind w:left="1069"/>
      </w:pPr>
    </w:p>
    <w:p w14:paraId="731B744B" w14:textId="78F9D772" w:rsidR="007E7BD0" w:rsidRDefault="007E7BD0" w:rsidP="00B651E8">
      <w:pPr>
        <w:ind w:left="1069"/>
      </w:pPr>
      <w:r>
        <w:t xml:space="preserve">Создаются </w:t>
      </w:r>
      <w:r w:rsidR="00B90729">
        <w:t xml:space="preserve">смонтированные </w:t>
      </w:r>
      <w:r>
        <w:t>файловые системы</w:t>
      </w:r>
      <w:r w:rsidR="00B90729">
        <w:t xml:space="preserve"> (Имя, полная емкость, занятая емкость)</w:t>
      </w:r>
      <w:r>
        <w:t xml:space="preserve"> и связываются с виртуальной сервером</w:t>
      </w:r>
    </w:p>
    <w:p w14:paraId="24C6B949" w14:textId="01DF5558" w:rsidR="007E7BD0" w:rsidRPr="007E7BD0" w:rsidRDefault="007E7BD0" w:rsidP="00B651E8">
      <w:pPr>
        <w:ind w:left="1069"/>
      </w:pPr>
      <w:r>
        <w:t xml:space="preserve">Создаются </w:t>
      </w:r>
      <w:r>
        <w:rPr>
          <w:lang w:val="en-US"/>
        </w:rPr>
        <w:t>IP</w:t>
      </w:r>
      <w:r w:rsidRPr="007E7BD0">
        <w:t xml:space="preserve"> </w:t>
      </w:r>
      <w:r>
        <w:t>адреса и связываются с виртуальным сервером</w:t>
      </w:r>
    </w:p>
    <w:p w14:paraId="3C798A68" w14:textId="20A1E839" w:rsidR="0061610E" w:rsidRPr="0061610E" w:rsidRDefault="0061610E" w:rsidP="003E757F">
      <w:pPr>
        <w:pStyle w:val="Heading2"/>
      </w:pPr>
      <w:bookmarkStart w:id="3" w:name="_Toc40870562"/>
      <w:r>
        <w:t xml:space="preserve">Новый </w:t>
      </w:r>
      <w:r w:rsidRPr="0061610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t>Новый</w:t>
      </w:r>
      <w:proofErr w:type="spellEnd"/>
      <w:r>
        <w:t xml:space="preserve"> подтвержден</w:t>
      </w:r>
      <w:bookmarkEnd w:id="3"/>
    </w:p>
    <w:p w14:paraId="1065A90A" w14:textId="65CD9FE6" w:rsidR="00894C23" w:rsidRDefault="00894C23" w:rsidP="0061610E">
      <w:r w:rsidRPr="00226368">
        <w:rPr>
          <w:b/>
          <w:bCs/>
        </w:rPr>
        <w:t>Оператор</w:t>
      </w:r>
      <w:r>
        <w:t xml:space="preserve"> снимает флаг Новый</w:t>
      </w:r>
    </w:p>
    <w:p w14:paraId="59A6EDE8" w14:textId="3193DBD8" w:rsidR="0061610E" w:rsidRPr="00226368" w:rsidRDefault="00AD0C0F" w:rsidP="0061610E">
      <w:pPr>
        <w:rPr>
          <w:b/>
          <w:bCs/>
        </w:rPr>
      </w:pPr>
      <w:r w:rsidRPr="00226368">
        <w:rPr>
          <w:b/>
          <w:bCs/>
        </w:rPr>
        <w:t>Процедура постановки на мониторинг интеграционного интерфейса</w:t>
      </w:r>
    </w:p>
    <w:p w14:paraId="1B21F79E" w14:textId="3792AA7F" w:rsidR="00AD0C0F" w:rsidRPr="00AD0C0F" w:rsidRDefault="00AD0C0F" w:rsidP="00B651E8">
      <w:pPr>
        <w:ind w:left="709"/>
      </w:pPr>
      <w:commentRangeStart w:id="4"/>
      <w:r>
        <w:t xml:space="preserve">Если установлен флаг на мониторинге </w:t>
      </w:r>
      <w:r>
        <w:rPr>
          <w:lang w:val="en-US"/>
        </w:rPr>
        <w:t>ICMP</w:t>
      </w:r>
      <w:r w:rsidRPr="00AD0C0F">
        <w:t xml:space="preserve">, </w:t>
      </w:r>
      <w:r>
        <w:t xml:space="preserve">то поставить на мониторинг </w:t>
      </w:r>
      <w:r>
        <w:rPr>
          <w:lang w:val="en-US"/>
        </w:rPr>
        <w:t>ICMP</w:t>
      </w:r>
      <w:r w:rsidRPr="00AD0C0F">
        <w:t xml:space="preserve"> </w:t>
      </w:r>
      <w:r>
        <w:t xml:space="preserve">используя значение </w:t>
      </w:r>
      <w:r>
        <w:rPr>
          <w:lang w:val="en-US"/>
        </w:rPr>
        <w:t>IP</w:t>
      </w:r>
      <w:r w:rsidRPr="00AD0C0F">
        <w:t xml:space="preserve"> </w:t>
      </w:r>
      <w:r>
        <w:t xml:space="preserve">из </w:t>
      </w:r>
      <w:r>
        <w:rPr>
          <w:lang w:val="en-US"/>
        </w:rPr>
        <w:t>Management</w:t>
      </w:r>
      <w:r w:rsidRPr="00AD0C0F">
        <w:t xml:space="preserve"> </w:t>
      </w:r>
      <w:r>
        <w:rPr>
          <w:lang w:val="en-US"/>
        </w:rPr>
        <w:t>interface</w:t>
      </w:r>
      <w:r w:rsidRPr="00AD0C0F">
        <w:t xml:space="preserve"> </w:t>
      </w:r>
      <w:r>
        <w:t>в подсистеме мониторинга</w:t>
      </w:r>
    </w:p>
    <w:p w14:paraId="003B9C84" w14:textId="7BE30898" w:rsidR="00AD0C0F" w:rsidRPr="00AD0C0F" w:rsidRDefault="00AD0C0F" w:rsidP="00B651E8">
      <w:pPr>
        <w:ind w:left="709"/>
      </w:pPr>
      <w:r>
        <w:t xml:space="preserve">Если установлен флаг на мониторинге </w:t>
      </w:r>
      <w:r>
        <w:rPr>
          <w:lang w:val="en-US"/>
        </w:rPr>
        <w:t>SNMP</w:t>
      </w:r>
      <w:r w:rsidRPr="00AD0C0F">
        <w:t xml:space="preserve">, </w:t>
      </w:r>
      <w:r>
        <w:t xml:space="preserve">то поставить на мониторинг </w:t>
      </w:r>
      <w:r>
        <w:rPr>
          <w:lang w:val="en-US"/>
        </w:rPr>
        <w:t>SNMP</w:t>
      </w:r>
      <w:r w:rsidRPr="00AD0C0F">
        <w:t xml:space="preserve"> </w:t>
      </w:r>
      <w:r>
        <w:t xml:space="preserve">используя значение </w:t>
      </w:r>
      <w:r>
        <w:rPr>
          <w:lang w:val="en-US"/>
        </w:rPr>
        <w:t>IP</w:t>
      </w:r>
      <w:r w:rsidRPr="00AD0C0F">
        <w:t xml:space="preserve"> </w:t>
      </w:r>
      <w:r>
        <w:t xml:space="preserve">из </w:t>
      </w:r>
      <w:r>
        <w:rPr>
          <w:lang w:val="en-US"/>
        </w:rPr>
        <w:t>Management</w:t>
      </w:r>
      <w:r w:rsidRPr="00AD0C0F">
        <w:t xml:space="preserve"> </w:t>
      </w:r>
      <w:r>
        <w:rPr>
          <w:lang w:val="en-US"/>
        </w:rPr>
        <w:t>interface</w:t>
      </w:r>
      <w:r>
        <w:t xml:space="preserve"> и </w:t>
      </w:r>
      <w:r>
        <w:rPr>
          <w:lang w:val="en-US"/>
        </w:rPr>
        <w:t>community</w:t>
      </w:r>
      <w:r w:rsidRPr="00AD0C0F">
        <w:t xml:space="preserve"> </w:t>
      </w:r>
      <w:r>
        <w:rPr>
          <w:lang w:val="en-US"/>
        </w:rPr>
        <w:t>string</w:t>
      </w:r>
    </w:p>
    <w:p w14:paraId="09F0258F" w14:textId="54A5A660" w:rsidR="00AD0C0F" w:rsidRDefault="00AD0C0F" w:rsidP="00B651E8">
      <w:pPr>
        <w:ind w:left="709"/>
      </w:pPr>
      <w:r>
        <w:t xml:space="preserve">Если установлен </w:t>
      </w:r>
      <w:proofErr w:type="gramStart"/>
      <w:r>
        <w:t>флаг</w:t>
      </w:r>
      <w:proofErr w:type="gramEnd"/>
      <w:r>
        <w:t xml:space="preserve"> Не выключать, то поставить на мониторинг поле статус (не должно принимать любой значение кроме Включен)</w:t>
      </w:r>
    </w:p>
    <w:p w14:paraId="5CDD9BDE" w14:textId="41E61DED" w:rsidR="00AD0C0F" w:rsidRPr="00AD0C0F" w:rsidRDefault="00AD0C0F" w:rsidP="00B651E8">
      <w:pPr>
        <w:ind w:left="709"/>
      </w:pPr>
      <w:r>
        <w:t xml:space="preserve">Поставить на мониторинг требуется </w:t>
      </w:r>
      <w:r>
        <w:rPr>
          <w:lang w:val="en-US"/>
        </w:rPr>
        <w:t>backup</w:t>
      </w:r>
      <w:r w:rsidRPr="00AD0C0F">
        <w:t xml:space="preserve">, </w:t>
      </w:r>
      <w:r>
        <w:t xml:space="preserve">то поставить на мониторинг, что значение поля Дата последнего </w:t>
      </w:r>
      <w:r>
        <w:rPr>
          <w:lang w:val="en-US"/>
        </w:rPr>
        <w:t>backup</w:t>
      </w:r>
      <w:r>
        <w:t xml:space="preserve"> не старше 3х дней</w:t>
      </w:r>
      <w:commentRangeEnd w:id="4"/>
      <w:r w:rsidR="006735E1">
        <w:rPr>
          <w:rStyle w:val="CommentReference"/>
        </w:rPr>
        <w:commentReference w:id="4"/>
      </w:r>
    </w:p>
    <w:p w14:paraId="1ABDD907" w14:textId="77777777" w:rsidR="00AD0C0F" w:rsidRDefault="00AD0C0F" w:rsidP="0061610E"/>
    <w:p w14:paraId="306AB305" w14:textId="47C3724F" w:rsidR="0061610E" w:rsidRDefault="0061610E" w:rsidP="003E757F">
      <w:pPr>
        <w:pStyle w:val="Heading2"/>
      </w:pPr>
      <w:bookmarkStart w:id="5" w:name="_Toc40870563"/>
      <w:r>
        <w:t xml:space="preserve">Новый </w:t>
      </w:r>
      <w:r w:rsidRPr="0061610E">
        <w:rPr>
          <w:lang w:val="en-US"/>
        </w:rPr>
        <w:sym w:font="Wingdings" w:char="F0E0"/>
      </w:r>
      <w:r>
        <w:t xml:space="preserve"> Удален</w:t>
      </w:r>
      <w:bookmarkEnd w:id="5"/>
    </w:p>
    <w:p w14:paraId="49E84825" w14:textId="4F575011" w:rsidR="0061610E" w:rsidRPr="00226368" w:rsidRDefault="00B90729" w:rsidP="0061610E">
      <w:pPr>
        <w:rPr>
          <w:b/>
          <w:bCs/>
        </w:rPr>
      </w:pPr>
      <w:r w:rsidRPr="00226368">
        <w:rPr>
          <w:b/>
          <w:bCs/>
        </w:rPr>
        <w:t xml:space="preserve">Процедура </w:t>
      </w:r>
      <w:proofErr w:type="spellStart"/>
      <w:r w:rsidRPr="00226368">
        <w:rPr>
          <w:b/>
          <w:bCs/>
        </w:rPr>
        <w:t>автообнаружения</w:t>
      </w:r>
      <w:proofErr w:type="spellEnd"/>
      <w:r w:rsidRPr="00226368">
        <w:rPr>
          <w:b/>
          <w:bCs/>
        </w:rPr>
        <w:t xml:space="preserve"> интеграционного интерфейса</w:t>
      </w:r>
    </w:p>
    <w:p w14:paraId="63A788F8" w14:textId="2D37EF4C" w:rsidR="00B90729" w:rsidRDefault="00B90729" w:rsidP="00B651E8">
      <w:pPr>
        <w:ind w:left="709"/>
      </w:pPr>
      <w:r>
        <w:t>В учетной карточке виртуального сервера</w:t>
      </w:r>
    </w:p>
    <w:p w14:paraId="721CB05F" w14:textId="6EE5CCD1" w:rsidR="00AD0C0F" w:rsidRDefault="00AD0C0F" w:rsidP="00B651E8">
      <w:pPr>
        <w:ind w:left="709"/>
      </w:pPr>
      <w:r>
        <w:t>Снять флаг Новый</w:t>
      </w:r>
    </w:p>
    <w:p w14:paraId="55E401FC" w14:textId="6B1DD260" w:rsidR="00B90729" w:rsidRPr="00AD0C0F" w:rsidRDefault="00B90729" w:rsidP="00B651E8">
      <w:pPr>
        <w:ind w:left="709"/>
      </w:pPr>
      <w:commentRangeStart w:id="6"/>
      <w:r>
        <w:t xml:space="preserve">Снять </w:t>
      </w:r>
      <w:proofErr w:type="gramStart"/>
      <w:r>
        <w:t>флаг</w:t>
      </w:r>
      <w:proofErr w:type="gramEnd"/>
      <w:r>
        <w:t xml:space="preserve"> На мониторинге </w:t>
      </w:r>
      <w:r>
        <w:rPr>
          <w:lang w:val="en-US"/>
        </w:rPr>
        <w:t>ICMP</w:t>
      </w:r>
    </w:p>
    <w:p w14:paraId="006BE66B" w14:textId="533C73F8" w:rsidR="00B90729" w:rsidRPr="00AD0C0F" w:rsidRDefault="00B90729" w:rsidP="00B651E8">
      <w:pPr>
        <w:ind w:left="709"/>
      </w:pPr>
      <w:r>
        <w:t xml:space="preserve">Снять </w:t>
      </w:r>
      <w:proofErr w:type="gramStart"/>
      <w:r>
        <w:t>флаг</w:t>
      </w:r>
      <w:proofErr w:type="gramEnd"/>
      <w:r>
        <w:t xml:space="preserve"> На мониторинге </w:t>
      </w:r>
      <w:r>
        <w:rPr>
          <w:lang w:val="en-US"/>
        </w:rPr>
        <w:t>SNMP</w:t>
      </w:r>
    </w:p>
    <w:p w14:paraId="5139D8F2" w14:textId="28FDC0F7" w:rsidR="00B90729" w:rsidRDefault="00B90729" w:rsidP="00B651E8">
      <w:pPr>
        <w:ind w:left="709"/>
      </w:pPr>
      <w:r>
        <w:t xml:space="preserve">Снять </w:t>
      </w:r>
      <w:proofErr w:type="gramStart"/>
      <w:r>
        <w:t>флаг</w:t>
      </w:r>
      <w:proofErr w:type="gramEnd"/>
      <w:r>
        <w:t xml:space="preserve"> Не выключать</w:t>
      </w:r>
    </w:p>
    <w:p w14:paraId="29E07CD4" w14:textId="3994120B" w:rsidR="00B90729" w:rsidRPr="00B90729" w:rsidRDefault="00B90729" w:rsidP="00B651E8">
      <w:pPr>
        <w:ind w:left="709"/>
      </w:pPr>
      <w:r>
        <w:t xml:space="preserve">Снять флаг Нужен </w:t>
      </w:r>
      <w:r>
        <w:rPr>
          <w:lang w:val="en-US"/>
        </w:rPr>
        <w:t>backup</w:t>
      </w:r>
      <w:commentRangeEnd w:id="6"/>
      <w:r w:rsidR="006735E1">
        <w:rPr>
          <w:rStyle w:val="CommentReference"/>
        </w:rPr>
        <w:commentReference w:id="6"/>
      </w:r>
    </w:p>
    <w:p w14:paraId="1EB6F3AA" w14:textId="301E04DB" w:rsidR="00B90729" w:rsidRDefault="00B90729" w:rsidP="00B651E8">
      <w:pPr>
        <w:ind w:left="709"/>
      </w:pPr>
      <w:r>
        <w:t>Установить флаг Удален</w:t>
      </w:r>
    </w:p>
    <w:p w14:paraId="6E82F5D9" w14:textId="77777777" w:rsidR="00B90729" w:rsidRDefault="00B90729" w:rsidP="00B651E8">
      <w:pPr>
        <w:ind w:left="709"/>
      </w:pPr>
      <w:r>
        <w:t xml:space="preserve">Удалить </w:t>
      </w:r>
      <w:r>
        <w:rPr>
          <w:lang w:val="en-US"/>
        </w:rPr>
        <w:t>IP</w:t>
      </w:r>
      <w:r w:rsidRPr="00B90729">
        <w:t xml:space="preserve"> </w:t>
      </w:r>
      <w:r>
        <w:t>адреса и их связи с виртуальным сервером</w:t>
      </w:r>
    </w:p>
    <w:p w14:paraId="0AAD0A1F" w14:textId="3B991313" w:rsidR="00B90729" w:rsidRPr="00B90729" w:rsidRDefault="00B90729" w:rsidP="00B651E8">
      <w:pPr>
        <w:ind w:left="709"/>
      </w:pPr>
      <w:r>
        <w:t>Удалить смонтированные файловые системы и их связи с виртуальным сервером</w:t>
      </w:r>
    </w:p>
    <w:p w14:paraId="116C9D20" w14:textId="4E76F946" w:rsidR="0061610E" w:rsidRPr="0061610E" w:rsidRDefault="0061610E" w:rsidP="003E757F">
      <w:pPr>
        <w:pStyle w:val="Heading2"/>
      </w:pPr>
      <w:bookmarkStart w:id="7" w:name="_Toc40870564"/>
      <w:r>
        <w:lastRenderedPageBreak/>
        <w:t xml:space="preserve">Новый подтвержден </w:t>
      </w:r>
      <w:r w:rsidRPr="0061610E">
        <w:rPr>
          <w:lang w:val="en-US"/>
        </w:rPr>
        <w:sym w:font="Wingdings" w:char="F0E0"/>
      </w:r>
      <w:r>
        <w:t xml:space="preserve"> Новый</w:t>
      </w:r>
      <w:bookmarkEnd w:id="7"/>
    </w:p>
    <w:p w14:paraId="0E55D281" w14:textId="5735167B" w:rsidR="0061610E" w:rsidRDefault="00AD0C0F" w:rsidP="0061610E">
      <w:r w:rsidRPr="00226368">
        <w:rPr>
          <w:b/>
          <w:bCs/>
        </w:rPr>
        <w:t>Оператор</w:t>
      </w:r>
      <w:r>
        <w:t xml:space="preserve"> </w:t>
      </w:r>
      <w:r w:rsidR="00894C23">
        <w:t xml:space="preserve">устанавливает флаг </w:t>
      </w:r>
      <w:r>
        <w:t>Новый.</w:t>
      </w:r>
    </w:p>
    <w:p w14:paraId="63583E1C" w14:textId="7F90E528" w:rsidR="00AD0C0F" w:rsidRPr="00AD0C0F" w:rsidRDefault="00AD0C0F" w:rsidP="00AD0C0F">
      <w:commentRangeStart w:id="8"/>
      <w:r w:rsidRPr="00226368">
        <w:rPr>
          <w:b/>
          <w:bCs/>
        </w:rPr>
        <w:t>Процедура постановки на мониторинг интеграционного интерфейса</w:t>
      </w:r>
      <w:r w:rsidRPr="00AD0C0F">
        <w:t xml:space="preserve"> </w:t>
      </w:r>
      <w:r>
        <w:t>снимает виртуальную машину с мониторинга</w:t>
      </w:r>
      <w:commentRangeEnd w:id="8"/>
      <w:r w:rsidR="006735E1">
        <w:rPr>
          <w:rStyle w:val="CommentReference"/>
        </w:rPr>
        <w:commentReference w:id="8"/>
      </w:r>
    </w:p>
    <w:p w14:paraId="6C85C73A" w14:textId="77777777" w:rsidR="00AD0C0F" w:rsidRDefault="00AD0C0F" w:rsidP="0061610E"/>
    <w:p w14:paraId="022B42CE" w14:textId="0ED4A1F4" w:rsidR="0061610E" w:rsidRDefault="0061610E" w:rsidP="003E757F">
      <w:pPr>
        <w:pStyle w:val="Heading2"/>
      </w:pPr>
      <w:bookmarkStart w:id="9" w:name="_Toc40870565"/>
      <w:r>
        <w:t xml:space="preserve">Новый подтвержден </w:t>
      </w:r>
      <w:r w:rsidRPr="0061610E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Удален</w:t>
      </w:r>
      <w:bookmarkEnd w:id="9"/>
    </w:p>
    <w:p w14:paraId="00EF6D02" w14:textId="77777777" w:rsidR="00AD0C0F" w:rsidRPr="00226368" w:rsidRDefault="00AD0C0F" w:rsidP="00AD0C0F">
      <w:pPr>
        <w:rPr>
          <w:b/>
          <w:bCs/>
        </w:rPr>
      </w:pPr>
      <w:r w:rsidRPr="00226368">
        <w:rPr>
          <w:b/>
          <w:bCs/>
        </w:rPr>
        <w:t xml:space="preserve">Процедура </w:t>
      </w:r>
      <w:proofErr w:type="spellStart"/>
      <w:r w:rsidRPr="00226368">
        <w:rPr>
          <w:b/>
          <w:bCs/>
        </w:rPr>
        <w:t>автообнаружения</w:t>
      </w:r>
      <w:proofErr w:type="spellEnd"/>
      <w:r w:rsidRPr="00226368">
        <w:rPr>
          <w:b/>
          <w:bCs/>
        </w:rPr>
        <w:t xml:space="preserve"> интеграционного интерфейса</w:t>
      </w:r>
    </w:p>
    <w:p w14:paraId="7C359B99" w14:textId="77777777" w:rsidR="00AD0C0F" w:rsidRDefault="00AD0C0F" w:rsidP="00B651E8">
      <w:pPr>
        <w:ind w:left="709"/>
      </w:pPr>
      <w:r>
        <w:t>В учетной карточке виртуального сервера</w:t>
      </w:r>
    </w:p>
    <w:p w14:paraId="2F9F2D6D" w14:textId="77777777" w:rsidR="00AD0C0F" w:rsidRPr="006735E1" w:rsidRDefault="00AD0C0F" w:rsidP="00B651E8">
      <w:pPr>
        <w:ind w:left="709"/>
      </w:pPr>
      <w:commentRangeStart w:id="10"/>
      <w:r>
        <w:t xml:space="preserve">Снять </w:t>
      </w:r>
      <w:proofErr w:type="gramStart"/>
      <w:r>
        <w:t>флаг</w:t>
      </w:r>
      <w:proofErr w:type="gramEnd"/>
      <w:r>
        <w:t xml:space="preserve"> На мониторинге </w:t>
      </w:r>
      <w:r>
        <w:rPr>
          <w:lang w:val="en-US"/>
        </w:rPr>
        <w:t>ICMP</w:t>
      </w:r>
    </w:p>
    <w:p w14:paraId="089E82BF" w14:textId="77777777" w:rsidR="00AD0C0F" w:rsidRPr="006735E1" w:rsidRDefault="00AD0C0F" w:rsidP="00B651E8">
      <w:pPr>
        <w:ind w:left="709"/>
      </w:pPr>
      <w:r>
        <w:t xml:space="preserve">Снять </w:t>
      </w:r>
      <w:proofErr w:type="gramStart"/>
      <w:r>
        <w:t>флаг</w:t>
      </w:r>
      <w:proofErr w:type="gramEnd"/>
      <w:r>
        <w:t xml:space="preserve"> На мониторинге </w:t>
      </w:r>
      <w:r>
        <w:rPr>
          <w:lang w:val="en-US"/>
        </w:rPr>
        <w:t>SNMP</w:t>
      </w:r>
    </w:p>
    <w:p w14:paraId="440A8C30" w14:textId="77777777" w:rsidR="00AD0C0F" w:rsidRDefault="00AD0C0F" w:rsidP="00B651E8">
      <w:pPr>
        <w:ind w:left="709"/>
      </w:pPr>
      <w:r>
        <w:t xml:space="preserve">Снять </w:t>
      </w:r>
      <w:proofErr w:type="gramStart"/>
      <w:r>
        <w:t>флаг</w:t>
      </w:r>
      <w:proofErr w:type="gramEnd"/>
      <w:r>
        <w:t xml:space="preserve"> Не выключать</w:t>
      </w:r>
    </w:p>
    <w:p w14:paraId="63B0ED1E" w14:textId="77777777" w:rsidR="00AD0C0F" w:rsidRPr="00B90729" w:rsidRDefault="00AD0C0F" w:rsidP="00B651E8">
      <w:pPr>
        <w:ind w:left="709"/>
      </w:pPr>
      <w:r>
        <w:t xml:space="preserve">Снять флаг Нужен </w:t>
      </w:r>
      <w:r>
        <w:rPr>
          <w:lang w:val="en-US"/>
        </w:rPr>
        <w:t>backup</w:t>
      </w:r>
      <w:commentRangeEnd w:id="10"/>
      <w:r w:rsidR="006735E1">
        <w:rPr>
          <w:rStyle w:val="CommentReference"/>
        </w:rPr>
        <w:commentReference w:id="10"/>
      </w:r>
    </w:p>
    <w:p w14:paraId="15859661" w14:textId="77777777" w:rsidR="00AD0C0F" w:rsidRDefault="00AD0C0F" w:rsidP="00B651E8">
      <w:pPr>
        <w:ind w:left="709"/>
      </w:pPr>
      <w:r>
        <w:t>Установить флаг Удален</w:t>
      </w:r>
    </w:p>
    <w:p w14:paraId="40E6D218" w14:textId="77777777" w:rsidR="00AD0C0F" w:rsidRDefault="00AD0C0F" w:rsidP="00B651E8">
      <w:pPr>
        <w:ind w:left="709"/>
      </w:pPr>
      <w:r>
        <w:t xml:space="preserve">Удалить </w:t>
      </w:r>
      <w:r>
        <w:rPr>
          <w:lang w:val="en-US"/>
        </w:rPr>
        <w:t>IP</w:t>
      </w:r>
      <w:r w:rsidRPr="00B90729">
        <w:t xml:space="preserve"> </w:t>
      </w:r>
      <w:r>
        <w:t>адреса и их связи с виртуальным сервером</w:t>
      </w:r>
    </w:p>
    <w:p w14:paraId="7216A7CD" w14:textId="77777777" w:rsidR="00AD0C0F" w:rsidRPr="00B90729" w:rsidRDefault="00AD0C0F" w:rsidP="00B651E8">
      <w:pPr>
        <w:ind w:left="709"/>
      </w:pPr>
      <w:r>
        <w:t>Удалить смонтированные файловые системы и их связи с виртуальным сервером</w:t>
      </w:r>
    </w:p>
    <w:p w14:paraId="6E5F291F" w14:textId="77777777" w:rsidR="00AD0C0F" w:rsidRDefault="00AD0C0F" w:rsidP="00AD0C0F"/>
    <w:p w14:paraId="5A649883" w14:textId="603BBA19" w:rsidR="00AD0C0F" w:rsidRPr="00AD0C0F" w:rsidRDefault="00AD0C0F" w:rsidP="00AD0C0F">
      <w:r w:rsidRPr="00226368">
        <w:rPr>
          <w:b/>
          <w:bCs/>
        </w:rPr>
        <w:t>Процедура постановки на мониторинг интеграционного интерфейса</w:t>
      </w:r>
      <w:r w:rsidRPr="00AD0C0F">
        <w:t xml:space="preserve"> </w:t>
      </w:r>
      <w:r>
        <w:t>снимает виртуальную машину с мониторинга</w:t>
      </w:r>
    </w:p>
    <w:p w14:paraId="2EC7735D" w14:textId="77777777" w:rsidR="0061610E" w:rsidRPr="0061610E" w:rsidRDefault="0061610E" w:rsidP="0061610E"/>
    <w:p w14:paraId="55B68ECD" w14:textId="32B17244" w:rsidR="0061610E" w:rsidRPr="0061610E" w:rsidRDefault="0061610E" w:rsidP="003E757F">
      <w:pPr>
        <w:pStyle w:val="Heading2"/>
      </w:pPr>
      <w:bookmarkStart w:id="11" w:name="_Toc40870566"/>
      <w:r>
        <w:t xml:space="preserve">Удален </w:t>
      </w:r>
      <w:r w:rsidRPr="0061610E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Новый</w:t>
      </w:r>
      <w:bookmarkEnd w:id="11"/>
    </w:p>
    <w:p w14:paraId="0CB78EF3" w14:textId="77777777" w:rsidR="00AD0C0F" w:rsidRPr="00226368" w:rsidRDefault="00AD0C0F" w:rsidP="00AD0C0F">
      <w:pPr>
        <w:rPr>
          <w:b/>
          <w:bCs/>
        </w:rPr>
      </w:pPr>
      <w:r w:rsidRPr="00226368">
        <w:rPr>
          <w:b/>
          <w:bCs/>
        </w:rPr>
        <w:t xml:space="preserve">Процедура </w:t>
      </w:r>
      <w:proofErr w:type="spellStart"/>
      <w:r w:rsidRPr="00226368">
        <w:rPr>
          <w:b/>
          <w:bCs/>
        </w:rPr>
        <w:t>автообнаружения</w:t>
      </w:r>
      <w:proofErr w:type="spellEnd"/>
      <w:r w:rsidRPr="00226368">
        <w:rPr>
          <w:b/>
          <w:bCs/>
        </w:rPr>
        <w:t xml:space="preserve"> интеграционного интерфейса</w:t>
      </w:r>
    </w:p>
    <w:p w14:paraId="78FA9D41" w14:textId="3D064734" w:rsidR="0061610E" w:rsidRDefault="00AD0C0F" w:rsidP="00B651E8">
      <w:pPr>
        <w:ind w:left="709"/>
      </w:pPr>
      <w:r>
        <w:t>Находит учетную карточку самого молодого виртуального сервера с совпадающим Названием.</w:t>
      </w:r>
    </w:p>
    <w:p w14:paraId="3FF8028C" w14:textId="77777777" w:rsidR="00AD0C0F" w:rsidRDefault="00AD0C0F" w:rsidP="00B651E8">
      <w:pPr>
        <w:ind w:left="709"/>
      </w:pPr>
      <w:r>
        <w:t>Изменяет значения атрибутов существующего виртуального сервера</w:t>
      </w:r>
    </w:p>
    <w:p w14:paraId="336CD96E" w14:textId="71004A2E" w:rsidR="00894C23" w:rsidRDefault="00894C23" w:rsidP="00B651E8">
      <w:pPr>
        <w:pStyle w:val="ListParagraph"/>
        <w:numPr>
          <w:ilvl w:val="0"/>
          <w:numId w:val="45"/>
        </w:numPr>
        <w:ind w:left="1429"/>
      </w:pPr>
      <w:proofErr w:type="spellStart"/>
      <w:r>
        <w:t>Установить</w:t>
      </w:r>
      <w:proofErr w:type="spellEnd"/>
      <w:r>
        <w:t xml:space="preserve"> </w:t>
      </w:r>
      <w:proofErr w:type="spellStart"/>
      <w:r>
        <w:t>флаг</w:t>
      </w:r>
      <w:proofErr w:type="spellEnd"/>
      <w:r>
        <w:t xml:space="preserve"> </w:t>
      </w:r>
      <w:proofErr w:type="spellStart"/>
      <w:r>
        <w:t>Новый</w:t>
      </w:r>
      <w:proofErr w:type="spellEnd"/>
    </w:p>
    <w:p w14:paraId="71DE2973" w14:textId="07B3F813" w:rsidR="00894C23" w:rsidRPr="00AD0C0F" w:rsidRDefault="00894C23" w:rsidP="00B651E8">
      <w:pPr>
        <w:pStyle w:val="ListParagraph"/>
        <w:numPr>
          <w:ilvl w:val="0"/>
          <w:numId w:val="45"/>
        </w:numPr>
        <w:ind w:left="1429"/>
        <w:rPr>
          <w:lang w:val="ru-RU"/>
        </w:rPr>
      </w:pPr>
      <w:r w:rsidRPr="00894C23">
        <w:rPr>
          <w:lang w:val="ru-RU"/>
        </w:rPr>
        <w:t xml:space="preserve">Установить </w:t>
      </w:r>
      <w:proofErr w:type="gramStart"/>
      <w:r w:rsidRPr="00894C23">
        <w:rPr>
          <w:lang w:val="ru-RU"/>
        </w:rPr>
        <w:t>флаг</w:t>
      </w:r>
      <w:proofErr w:type="gramEnd"/>
      <w:r w:rsidRPr="00894C23">
        <w:rPr>
          <w:lang w:val="ru-RU"/>
        </w:rPr>
        <w:t xml:space="preserve"> На мониторинге </w:t>
      </w:r>
      <w:r w:rsidRPr="00894C23">
        <w:rPr>
          <w:lang w:val="en-US"/>
        </w:rPr>
        <w:t>ICMP</w:t>
      </w:r>
    </w:p>
    <w:p w14:paraId="72E90E78" w14:textId="2FEF1A6C" w:rsidR="00894C23" w:rsidRPr="00AD0C0F" w:rsidRDefault="00894C23" w:rsidP="00B651E8">
      <w:pPr>
        <w:pStyle w:val="ListParagraph"/>
        <w:numPr>
          <w:ilvl w:val="0"/>
          <w:numId w:val="45"/>
        </w:numPr>
        <w:ind w:left="1429"/>
        <w:rPr>
          <w:lang w:val="ru-RU"/>
        </w:rPr>
      </w:pPr>
      <w:r w:rsidRPr="00894C23">
        <w:rPr>
          <w:lang w:val="ru-RU"/>
        </w:rPr>
        <w:t xml:space="preserve">Установить </w:t>
      </w:r>
      <w:proofErr w:type="gramStart"/>
      <w:r w:rsidRPr="00894C23">
        <w:rPr>
          <w:lang w:val="ru-RU"/>
        </w:rPr>
        <w:t>флаг</w:t>
      </w:r>
      <w:proofErr w:type="gramEnd"/>
      <w:r w:rsidRPr="00894C23">
        <w:rPr>
          <w:lang w:val="ru-RU"/>
        </w:rPr>
        <w:t xml:space="preserve"> На мониторинге </w:t>
      </w:r>
      <w:r w:rsidRPr="00894C23">
        <w:rPr>
          <w:lang w:val="en-US"/>
        </w:rPr>
        <w:t>SNMP</w:t>
      </w:r>
    </w:p>
    <w:p w14:paraId="71DD0ECC" w14:textId="50475773" w:rsidR="00894C23" w:rsidRDefault="00894C23" w:rsidP="00B651E8">
      <w:pPr>
        <w:pStyle w:val="ListParagraph"/>
        <w:numPr>
          <w:ilvl w:val="0"/>
          <w:numId w:val="45"/>
        </w:numPr>
        <w:ind w:left="1429"/>
      </w:pPr>
      <w:proofErr w:type="spellStart"/>
      <w:r>
        <w:t>Установить</w:t>
      </w:r>
      <w:proofErr w:type="spellEnd"/>
      <w:r>
        <w:t xml:space="preserve"> </w:t>
      </w:r>
      <w:proofErr w:type="spellStart"/>
      <w:r>
        <w:t>флаг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выключать</w:t>
      </w:r>
      <w:proofErr w:type="spellEnd"/>
    </w:p>
    <w:p w14:paraId="488D9607" w14:textId="61717052" w:rsidR="00894C23" w:rsidRPr="00B90729" w:rsidRDefault="00894C23" w:rsidP="00B651E8">
      <w:pPr>
        <w:pStyle w:val="ListParagraph"/>
        <w:numPr>
          <w:ilvl w:val="0"/>
          <w:numId w:val="45"/>
        </w:numPr>
        <w:ind w:left="1429"/>
        <w:rPr>
          <w:lang w:val="ru-RU"/>
        </w:rPr>
      </w:pPr>
      <w:r w:rsidRPr="00894C23">
        <w:rPr>
          <w:lang w:val="ru-RU"/>
        </w:rPr>
        <w:t xml:space="preserve">Установить флаг Нужен </w:t>
      </w:r>
      <w:r w:rsidRPr="00894C23">
        <w:rPr>
          <w:lang w:val="en-US"/>
        </w:rPr>
        <w:t>backup</w:t>
      </w:r>
      <w:r w:rsidRPr="007E7BD0">
        <w:rPr>
          <w:lang w:val="ru-RU"/>
        </w:rPr>
        <w:t xml:space="preserve"> (</w:t>
      </w:r>
      <w:r>
        <w:rPr>
          <w:lang w:val="ru-RU"/>
        </w:rPr>
        <w:t>при необходимости</w:t>
      </w:r>
      <w:r w:rsidRPr="007E7BD0">
        <w:rPr>
          <w:lang w:val="ru-RU"/>
        </w:rPr>
        <w:t>)</w:t>
      </w:r>
    </w:p>
    <w:p w14:paraId="7AC1765D" w14:textId="723BAC23" w:rsidR="00894C23" w:rsidRDefault="00894C23" w:rsidP="00B651E8">
      <w:pPr>
        <w:pStyle w:val="ListParagraph"/>
        <w:numPr>
          <w:ilvl w:val="0"/>
          <w:numId w:val="45"/>
        </w:numPr>
        <w:ind w:left="1429"/>
      </w:pPr>
      <w:r>
        <w:rPr>
          <w:lang w:val="ru-RU"/>
        </w:rPr>
        <w:t xml:space="preserve">Снять </w:t>
      </w:r>
      <w:proofErr w:type="spellStart"/>
      <w:r>
        <w:t>флаг</w:t>
      </w:r>
      <w:proofErr w:type="spellEnd"/>
      <w:r>
        <w:t xml:space="preserve"> </w:t>
      </w:r>
      <w:proofErr w:type="spellStart"/>
      <w:r>
        <w:t>Удален</w:t>
      </w:r>
      <w:proofErr w:type="spellEnd"/>
    </w:p>
    <w:p w14:paraId="28867AFE" w14:textId="3D8ACFC5" w:rsidR="00AD0C0F" w:rsidRPr="007E7BD0" w:rsidRDefault="00AD0C0F" w:rsidP="00B651E8">
      <w:pPr>
        <w:pStyle w:val="ListParagraph"/>
        <w:numPr>
          <w:ilvl w:val="0"/>
          <w:numId w:val="45"/>
        </w:numPr>
        <w:ind w:left="1429"/>
      </w:pPr>
      <w:r>
        <w:rPr>
          <w:lang w:val="en-US"/>
        </w:rPr>
        <w:t>Hostname</w:t>
      </w:r>
    </w:p>
    <w:p w14:paraId="4A293CB6" w14:textId="77777777" w:rsidR="00AD0C0F" w:rsidRPr="007E7BD0" w:rsidRDefault="00AD0C0F" w:rsidP="00B651E8">
      <w:pPr>
        <w:pStyle w:val="ListParagraph"/>
        <w:numPr>
          <w:ilvl w:val="0"/>
          <w:numId w:val="45"/>
        </w:numPr>
        <w:ind w:left="1429"/>
      </w:pPr>
      <w:r>
        <w:rPr>
          <w:lang w:val="ru-RU"/>
        </w:rPr>
        <w:t>Статус на момент опроса</w:t>
      </w:r>
    </w:p>
    <w:p w14:paraId="2B0AF52D" w14:textId="77777777" w:rsidR="00AD0C0F" w:rsidRPr="007E7BD0" w:rsidRDefault="00AD0C0F" w:rsidP="00B651E8">
      <w:pPr>
        <w:pStyle w:val="ListParagraph"/>
        <w:numPr>
          <w:ilvl w:val="0"/>
          <w:numId w:val="45"/>
        </w:numPr>
        <w:ind w:left="1429"/>
      </w:pPr>
      <w:r>
        <w:rPr>
          <w:lang w:val="ru-RU"/>
        </w:rPr>
        <w:t xml:space="preserve">Кол-во </w:t>
      </w:r>
      <w:r>
        <w:rPr>
          <w:lang w:val="en-US"/>
        </w:rPr>
        <w:t>CPU</w:t>
      </w:r>
    </w:p>
    <w:p w14:paraId="5E6C77C4" w14:textId="77777777" w:rsidR="00AD0C0F" w:rsidRPr="007E7BD0" w:rsidRDefault="00AD0C0F" w:rsidP="00B651E8">
      <w:pPr>
        <w:pStyle w:val="ListParagraph"/>
        <w:numPr>
          <w:ilvl w:val="0"/>
          <w:numId w:val="45"/>
        </w:numPr>
        <w:ind w:left="1429"/>
      </w:pPr>
      <w:r>
        <w:rPr>
          <w:lang w:val="ru-RU"/>
        </w:rPr>
        <w:t xml:space="preserve">Кол-во </w:t>
      </w:r>
      <w:r>
        <w:rPr>
          <w:lang w:val="en-US"/>
        </w:rPr>
        <w:t>RAM</w:t>
      </w:r>
    </w:p>
    <w:p w14:paraId="023B91CB" w14:textId="77777777" w:rsidR="00AD0C0F" w:rsidRPr="007E7BD0" w:rsidRDefault="00AD0C0F" w:rsidP="00B651E8">
      <w:pPr>
        <w:pStyle w:val="ListParagraph"/>
        <w:numPr>
          <w:ilvl w:val="0"/>
          <w:numId w:val="45"/>
        </w:numPr>
        <w:ind w:left="1429"/>
      </w:pPr>
      <w:r>
        <w:rPr>
          <w:lang w:val="ru-RU"/>
        </w:rPr>
        <w:t xml:space="preserve">Размер </w:t>
      </w:r>
      <w:r>
        <w:rPr>
          <w:lang w:val="en-US"/>
        </w:rPr>
        <w:t xml:space="preserve">HDD </w:t>
      </w:r>
      <w:r>
        <w:rPr>
          <w:lang w:val="ru-RU"/>
        </w:rPr>
        <w:t>общий</w:t>
      </w:r>
    </w:p>
    <w:p w14:paraId="4254C853" w14:textId="77777777" w:rsidR="00AD0C0F" w:rsidRPr="007E7BD0" w:rsidRDefault="00AD0C0F" w:rsidP="00B651E8">
      <w:pPr>
        <w:pStyle w:val="ListParagraph"/>
        <w:numPr>
          <w:ilvl w:val="0"/>
          <w:numId w:val="45"/>
        </w:numPr>
        <w:ind w:left="1429"/>
      </w:pPr>
      <w:r>
        <w:rPr>
          <w:lang w:val="ru-RU"/>
        </w:rPr>
        <w:t xml:space="preserve">Размер </w:t>
      </w:r>
      <w:r>
        <w:rPr>
          <w:lang w:val="en-US"/>
        </w:rPr>
        <w:t xml:space="preserve">HDD </w:t>
      </w:r>
      <w:r>
        <w:rPr>
          <w:lang w:val="ru-RU"/>
        </w:rPr>
        <w:t>занято</w:t>
      </w:r>
    </w:p>
    <w:p w14:paraId="4995FF1B" w14:textId="77777777" w:rsidR="00AD0C0F" w:rsidRPr="007E7BD0" w:rsidRDefault="00AD0C0F" w:rsidP="00B651E8">
      <w:pPr>
        <w:pStyle w:val="ListParagraph"/>
        <w:numPr>
          <w:ilvl w:val="0"/>
          <w:numId w:val="45"/>
        </w:numPr>
        <w:ind w:left="1429"/>
      </w:pPr>
      <w:r>
        <w:rPr>
          <w:lang w:val="ru-RU"/>
        </w:rPr>
        <w:t>Примечание</w:t>
      </w:r>
    </w:p>
    <w:p w14:paraId="1A688F52" w14:textId="77777777" w:rsidR="00AD0C0F" w:rsidRPr="007E7BD0" w:rsidRDefault="00AD0C0F" w:rsidP="00B651E8">
      <w:pPr>
        <w:pStyle w:val="ListParagraph"/>
        <w:numPr>
          <w:ilvl w:val="0"/>
          <w:numId w:val="45"/>
        </w:numPr>
        <w:ind w:left="1429"/>
      </w:pPr>
      <w:r>
        <w:rPr>
          <w:lang w:val="ru-RU"/>
        </w:rPr>
        <w:t xml:space="preserve">Дата последнего </w:t>
      </w:r>
      <w:r>
        <w:rPr>
          <w:lang w:val="en-US"/>
        </w:rPr>
        <w:t>backup</w:t>
      </w:r>
    </w:p>
    <w:p w14:paraId="471F357B" w14:textId="77777777" w:rsidR="00AD0C0F" w:rsidRDefault="00AD0C0F" w:rsidP="00B651E8">
      <w:pPr>
        <w:ind w:left="1069"/>
      </w:pPr>
    </w:p>
    <w:p w14:paraId="4821BB2E" w14:textId="77777777" w:rsidR="00AD0C0F" w:rsidRDefault="00AD0C0F" w:rsidP="00B651E8">
      <w:pPr>
        <w:ind w:left="1069"/>
      </w:pPr>
      <w:r>
        <w:lastRenderedPageBreak/>
        <w:t>Создаются смонтированные файловые системы (Имя, полная емкость, занятая емкость) и связываются с виртуальной сервером</w:t>
      </w:r>
    </w:p>
    <w:p w14:paraId="5116A8D4" w14:textId="77777777" w:rsidR="00AD0C0F" w:rsidRPr="007E7BD0" w:rsidRDefault="00AD0C0F" w:rsidP="00B651E8">
      <w:pPr>
        <w:ind w:left="1069"/>
      </w:pPr>
      <w:r>
        <w:t xml:space="preserve">Создаются </w:t>
      </w:r>
      <w:r>
        <w:rPr>
          <w:lang w:val="en-US"/>
        </w:rPr>
        <w:t>IP</w:t>
      </w:r>
      <w:r w:rsidRPr="007E7BD0">
        <w:t xml:space="preserve"> </w:t>
      </w:r>
      <w:r>
        <w:t>адреса и связываются с виртуальным сервером</w:t>
      </w:r>
    </w:p>
    <w:p w14:paraId="34E67008" w14:textId="77777777" w:rsidR="00AD0C0F" w:rsidRDefault="00AD0C0F" w:rsidP="0061610E"/>
    <w:p w14:paraId="772B3D41" w14:textId="56D6DA6D" w:rsidR="0061610E" w:rsidRPr="0061610E" w:rsidRDefault="0061610E" w:rsidP="003E757F">
      <w:pPr>
        <w:pStyle w:val="Heading2"/>
      </w:pPr>
      <w:bookmarkStart w:id="12" w:name="_Toc40870567"/>
      <w:r>
        <w:t xml:space="preserve">Удален </w:t>
      </w:r>
      <w:r w:rsidRPr="0061610E">
        <w:rPr>
          <w:lang w:val="en-US"/>
        </w:rPr>
        <w:sym w:font="Wingdings" w:char="F0E0"/>
      </w:r>
      <w:r>
        <w:t>Удаление подтверждено</w:t>
      </w:r>
      <w:bookmarkEnd w:id="12"/>
    </w:p>
    <w:p w14:paraId="01F7856B" w14:textId="0A8F2970" w:rsidR="00894C23" w:rsidRDefault="00894C23" w:rsidP="0061610E">
      <w:r w:rsidRPr="00226368">
        <w:rPr>
          <w:b/>
          <w:bCs/>
        </w:rPr>
        <w:t>Оператор</w:t>
      </w:r>
      <w:r>
        <w:t xml:space="preserve"> устанавливает флаг Удаление подтверждено.</w:t>
      </w:r>
    </w:p>
    <w:p w14:paraId="5FC3E2CD" w14:textId="560F2F93" w:rsidR="003E757F" w:rsidRPr="003E757F" w:rsidRDefault="003E757F" w:rsidP="003E757F">
      <w:pPr>
        <w:pStyle w:val="Heading2"/>
      </w:pPr>
      <w:bookmarkStart w:id="13" w:name="_Toc40870568"/>
      <w:r>
        <w:t xml:space="preserve">Удаление подтверждено </w:t>
      </w:r>
      <w:r w:rsidRPr="003E757F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Новый</w:t>
      </w:r>
      <w:bookmarkEnd w:id="13"/>
    </w:p>
    <w:p w14:paraId="56BC17D0" w14:textId="77777777" w:rsidR="00894C23" w:rsidRPr="00226368" w:rsidRDefault="00894C23" w:rsidP="00894C23">
      <w:pPr>
        <w:rPr>
          <w:b/>
          <w:bCs/>
        </w:rPr>
      </w:pPr>
      <w:r w:rsidRPr="00226368">
        <w:rPr>
          <w:b/>
          <w:bCs/>
        </w:rPr>
        <w:t xml:space="preserve">Процедура </w:t>
      </w:r>
      <w:proofErr w:type="spellStart"/>
      <w:r w:rsidRPr="00226368">
        <w:rPr>
          <w:b/>
          <w:bCs/>
        </w:rPr>
        <w:t>автообнаружения</w:t>
      </w:r>
      <w:proofErr w:type="spellEnd"/>
      <w:r w:rsidRPr="00226368">
        <w:rPr>
          <w:b/>
          <w:bCs/>
        </w:rPr>
        <w:t xml:space="preserve"> интеграционного интерфейса</w:t>
      </w:r>
    </w:p>
    <w:p w14:paraId="08EA5A7C" w14:textId="77777777" w:rsidR="00894C23" w:rsidRDefault="00894C23" w:rsidP="00B651E8">
      <w:pPr>
        <w:ind w:left="709"/>
      </w:pPr>
      <w:r>
        <w:t>Находит учетную карточку самого молодого виртуального сервера с совпадающим Названием.</w:t>
      </w:r>
    </w:p>
    <w:p w14:paraId="219E0B4F" w14:textId="77777777" w:rsidR="00894C23" w:rsidRDefault="00894C23" w:rsidP="00B651E8">
      <w:pPr>
        <w:ind w:left="709"/>
      </w:pPr>
      <w:r>
        <w:t>Изменяет значения атрибутов существующего виртуального сервера</w:t>
      </w:r>
    </w:p>
    <w:p w14:paraId="47249B62" w14:textId="77777777" w:rsidR="00894C23" w:rsidRDefault="00894C23" w:rsidP="00B651E8">
      <w:pPr>
        <w:pStyle w:val="ListParagraph"/>
        <w:numPr>
          <w:ilvl w:val="0"/>
          <w:numId w:val="45"/>
        </w:numPr>
        <w:ind w:left="1429"/>
      </w:pPr>
      <w:commentRangeStart w:id="14"/>
      <w:proofErr w:type="spellStart"/>
      <w:r>
        <w:t>Установить</w:t>
      </w:r>
      <w:proofErr w:type="spellEnd"/>
      <w:r>
        <w:t xml:space="preserve"> </w:t>
      </w:r>
      <w:proofErr w:type="spellStart"/>
      <w:r>
        <w:t>флаг</w:t>
      </w:r>
      <w:proofErr w:type="spellEnd"/>
      <w:r>
        <w:t xml:space="preserve"> </w:t>
      </w:r>
      <w:proofErr w:type="spellStart"/>
      <w:r>
        <w:t>Новый</w:t>
      </w:r>
      <w:proofErr w:type="spellEnd"/>
    </w:p>
    <w:p w14:paraId="6269D597" w14:textId="77777777" w:rsidR="00894C23" w:rsidRPr="00AD0C0F" w:rsidRDefault="00894C23" w:rsidP="00B651E8">
      <w:pPr>
        <w:pStyle w:val="ListParagraph"/>
        <w:numPr>
          <w:ilvl w:val="0"/>
          <w:numId w:val="45"/>
        </w:numPr>
        <w:ind w:left="1429"/>
        <w:rPr>
          <w:lang w:val="ru-RU"/>
        </w:rPr>
      </w:pPr>
      <w:r w:rsidRPr="00894C23">
        <w:rPr>
          <w:lang w:val="ru-RU"/>
        </w:rPr>
        <w:t xml:space="preserve">Установить </w:t>
      </w:r>
      <w:proofErr w:type="gramStart"/>
      <w:r w:rsidRPr="00894C23">
        <w:rPr>
          <w:lang w:val="ru-RU"/>
        </w:rPr>
        <w:t>флаг</w:t>
      </w:r>
      <w:proofErr w:type="gramEnd"/>
      <w:r w:rsidRPr="00894C23">
        <w:rPr>
          <w:lang w:val="ru-RU"/>
        </w:rPr>
        <w:t xml:space="preserve"> На мониторинге </w:t>
      </w:r>
      <w:r w:rsidRPr="00894C23">
        <w:rPr>
          <w:lang w:val="en-US"/>
        </w:rPr>
        <w:t>ICMP</w:t>
      </w:r>
    </w:p>
    <w:p w14:paraId="1133FDA4" w14:textId="77777777" w:rsidR="00894C23" w:rsidRPr="00AD0C0F" w:rsidRDefault="00894C23" w:rsidP="00B651E8">
      <w:pPr>
        <w:pStyle w:val="ListParagraph"/>
        <w:numPr>
          <w:ilvl w:val="0"/>
          <w:numId w:val="45"/>
        </w:numPr>
        <w:ind w:left="1429"/>
        <w:rPr>
          <w:lang w:val="ru-RU"/>
        </w:rPr>
      </w:pPr>
      <w:r w:rsidRPr="00894C23">
        <w:rPr>
          <w:lang w:val="ru-RU"/>
        </w:rPr>
        <w:t xml:space="preserve">Установить </w:t>
      </w:r>
      <w:proofErr w:type="gramStart"/>
      <w:r w:rsidRPr="00894C23">
        <w:rPr>
          <w:lang w:val="ru-RU"/>
        </w:rPr>
        <w:t>флаг</w:t>
      </w:r>
      <w:proofErr w:type="gramEnd"/>
      <w:r w:rsidRPr="00894C23">
        <w:rPr>
          <w:lang w:val="ru-RU"/>
        </w:rPr>
        <w:t xml:space="preserve"> На мониторинге </w:t>
      </w:r>
      <w:r w:rsidRPr="00894C23">
        <w:rPr>
          <w:lang w:val="en-US"/>
        </w:rPr>
        <w:t>SNMP</w:t>
      </w:r>
    </w:p>
    <w:p w14:paraId="129632C1" w14:textId="77777777" w:rsidR="00894C23" w:rsidRDefault="00894C23" w:rsidP="00B651E8">
      <w:pPr>
        <w:pStyle w:val="ListParagraph"/>
        <w:numPr>
          <w:ilvl w:val="0"/>
          <w:numId w:val="45"/>
        </w:numPr>
        <w:ind w:left="1429"/>
      </w:pPr>
      <w:proofErr w:type="spellStart"/>
      <w:r>
        <w:t>Установить</w:t>
      </w:r>
      <w:proofErr w:type="spellEnd"/>
      <w:r>
        <w:t xml:space="preserve"> </w:t>
      </w:r>
      <w:proofErr w:type="spellStart"/>
      <w:r>
        <w:t>флаг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выключать</w:t>
      </w:r>
      <w:proofErr w:type="spellEnd"/>
    </w:p>
    <w:p w14:paraId="2725D61B" w14:textId="77777777" w:rsidR="00894C23" w:rsidRPr="00B90729" w:rsidRDefault="00894C23" w:rsidP="00B651E8">
      <w:pPr>
        <w:pStyle w:val="ListParagraph"/>
        <w:numPr>
          <w:ilvl w:val="0"/>
          <w:numId w:val="45"/>
        </w:numPr>
        <w:ind w:left="1429"/>
        <w:rPr>
          <w:lang w:val="ru-RU"/>
        </w:rPr>
      </w:pPr>
      <w:r w:rsidRPr="00894C23">
        <w:rPr>
          <w:lang w:val="ru-RU"/>
        </w:rPr>
        <w:t xml:space="preserve">Установить флаг Нужен </w:t>
      </w:r>
      <w:r w:rsidRPr="00894C23">
        <w:rPr>
          <w:lang w:val="en-US"/>
        </w:rPr>
        <w:t>backup</w:t>
      </w:r>
      <w:r w:rsidRPr="007E7BD0">
        <w:rPr>
          <w:lang w:val="ru-RU"/>
        </w:rPr>
        <w:t xml:space="preserve"> (</w:t>
      </w:r>
      <w:r>
        <w:rPr>
          <w:lang w:val="ru-RU"/>
        </w:rPr>
        <w:t>при необходимости</w:t>
      </w:r>
      <w:r w:rsidRPr="007E7BD0">
        <w:rPr>
          <w:lang w:val="ru-RU"/>
        </w:rPr>
        <w:t>)</w:t>
      </w:r>
    </w:p>
    <w:p w14:paraId="719381ED" w14:textId="3B86BF04" w:rsidR="00894C23" w:rsidRDefault="00894C23" w:rsidP="00B651E8">
      <w:pPr>
        <w:pStyle w:val="ListParagraph"/>
        <w:numPr>
          <w:ilvl w:val="0"/>
          <w:numId w:val="45"/>
        </w:numPr>
        <w:ind w:left="1429"/>
      </w:pPr>
      <w:r>
        <w:rPr>
          <w:lang w:val="ru-RU"/>
        </w:rPr>
        <w:t xml:space="preserve">Снять </w:t>
      </w:r>
      <w:proofErr w:type="spellStart"/>
      <w:r>
        <w:t>флаг</w:t>
      </w:r>
      <w:proofErr w:type="spellEnd"/>
      <w:r>
        <w:t xml:space="preserve"> </w:t>
      </w:r>
      <w:proofErr w:type="spellStart"/>
      <w:r>
        <w:t>Удален</w:t>
      </w:r>
      <w:proofErr w:type="spellEnd"/>
    </w:p>
    <w:p w14:paraId="3B5AD0C0" w14:textId="4390331C" w:rsidR="00226368" w:rsidRDefault="00226368" w:rsidP="00B651E8">
      <w:pPr>
        <w:pStyle w:val="ListParagraph"/>
        <w:numPr>
          <w:ilvl w:val="0"/>
          <w:numId w:val="45"/>
        </w:numPr>
        <w:ind w:left="1429"/>
      </w:pPr>
      <w:r>
        <w:rPr>
          <w:lang w:val="ru-RU"/>
        </w:rPr>
        <w:t>Снять флаг Удаление подтверждено</w:t>
      </w:r>
      <w:commentRangeEnd w:id="14"/>
      <w:r w:rsidR="00C33102">
        <w:rPr>
          <w:rStyle w:val="CommentReference"/>
          <w:lang w:val="ru-RU"/>
        </w:rPr>
        <w:commentReference w:id="14"/>
      </w:r>
    </w:p>
    <w:p w14:paraId="42EC632C" w14:textId="77777777" w:rsidR="00894C23" w:rsidRPr="007E7BD0" w:rsidRDefault="00894C23" w:rsidP="00B651E8">
      <w:pPr>
        <w:pStyle w:val="ListParagraph"/>
        <w:numPr>
          <w:ilvl w:val="0"/>
          <w:numId w:val="45"/>
        </w:numPr>
        <w:ind w:left="1429"/>
      </w:pPr>
      <w:r>
        <w:rPr>
          <w:lang w:val="en-US"/>
        </w:rPr>
        <w:t>Hostname</w:t>
      </w:r>
    </w:p>
    <w:p w14:paraId="01A5756A" w14:textId="77777777" w:rsidR="00894C23" w:rsidRPr="007E7BD0" w:rsidRDefault="00894C23" w:rsidP="00B651E8">
      <w:pPr>
        <w:pStyle w:val="ListParagraph"/>
        <w:numPr>
          <w:ilvl w:val="0"/>
          <w:numId w:val="45"/>
        </w:numPr>
        <w:ind w:left="1429"/>
      </w:pPr>
      <w:r>
        <w:rPr>
          <w:lang w:val="ru-RU"/>
        </w:rPr>
        <w:t>Статус на момент опроса</w:t>
      </w:r>
    </w:p>
    <w:p w14:paraId="43962299" w14:textId="77777777" w:rsidR="00894C23" w:rsidRPr="007E7BD0" w:rsidRDefault="00894C23" w:rsidP="00B651E8">
      <w:pPr>
        <w:pStyle w:val="ListParagraph"/>
        <w:numPr>
          <w:ilvl w:val="0"/>
          <w:numId w:val="45"/>
        </w:numPr>
        <w:ind w:left="1429"/>
      </w:pPr>
      <w:r>
        <w:rPr>
          <w:lang w:val="ru-RU"/>
        </w:rPr>
        <w:t xml:space="preserve">Кол-во </w:t>
      </w:r>
      <w:r>
        <w:rPr>
          <w:lang w:val="en-US"/>
        </w:rPr>
        <w:t>CPU</w:t>
      </w:r>
    </w:p>
    <w:p w14:paraId="71BA1F2C" w14:textId="77777777" w:rsidR="00894C23" w:rsidRPr="007E7BD0" w:rsidRDefault="00894C23" w:rsidP="00B651E8">
      <w:pPr>
        <w:pStyle w:val="ListParagraph"/>
        <w:numPr>
          <w:ilvl w:val="0"/>
          <w:numId w:val="45"/>
        </w:numPr>
        <w:ind w:left="1429"/>
      </w:pPr>
      <w:r>
        <w:rPr>
          <w:lang w:val="ru-RU"/>
        </w:rPr>
        <w:t xml:space="preserve">Кол-во </w:t>
      </w:r>
      <w:r>
        <w:rPr>
          <w:lang w:val="en-US"/>
        </w:rPr>
        <w:t>RAM</w:t>
      </w:r>
    </w:p>
    <w:p w14:paraId="0C4ACD41" w14:textId="77777777" w:rsidR="00894C23" w:rsidRPr="007E7BD0" w:rsidRDefault="00894C23" w:rsidP="00B651E8">
      <w:pPr>
        <w:pStyle w:val="ListParagraph"/>
        <w:numPr>
          <w:ilvl w:val="0"/>
          <w:numId w:val="45"/>
        </w:numPr>
        <w:ind w:left="1429"/>
      </w:pPr>
      <w:r>
        <w:rPr>
          <w:lang w:val="ru-RU"/>
        </w:rPr>
        <w:t xml:space="preserve">Размер </w:t>
      </w:r>
      <w:r>
        <w:rPr>
          <w:lang w:val="en-US"/>
        </w:rPr>
        <w:t xml:space="preserve">HDD </w:t>
      </w:r>
      <w:r>
        <w:rPr>
          <w:lang w:val="ru-RU"/>
        </w:rPr>
        <w:t>общий</w:t>
      </w:r>
    </w:p>
    <w:p w14:paraId="2CB0EA3E" w14:textId="77777777" w:rsidR="00894C23" w:rsidRPr="007E7BD0" w:rsidRDefault="00894C23" w:rsidP="00B651E8">
      <w:pPr>
        <w:pStyle w:val="ListParagraph"/>
        <w:numPr>
          <w:ilvl w:val="0"/>
          <w:numId w:val="45"/>
        </w:numPr>
        <w:ind w:left="1429"/>
      </w:pPr>
      <w:r>
        <w:rPr>
          <w:lang w:val="ru-RU"/>
        </w:rPr>
        <w:t xml:space="preserve">Размер </w:t>
      </w:r>
      <w:r>
        <w:rPr>
          <w:lang w:val="en-US"/>
        </w:rPr>
        <w:t xml:space="preserve">HDD </w:t>
      </w:r>
      <w:r>
        <w:rPr>
          <w:lang w:val="ru-RU"/>
        </w:rPr>
        <w:t>занято</w:t>
      </w:r>
    </w:p>
    <w:p w14:paraId="1A1705C5" w14:textId="77777777" w:rsidR="00894C23" w:rsidRPr="007E7BD0" w:rsidRDefault="00894C23" w:rsidP="00B651E8">
      <w:pPr>
        <w:pStyle w:val="ListParagraph"/>
        <w:numPr>
          <w:ilvl w:val="0"/>
          <w:numId w:val="45"/>
        </w:numPr>
        <w:ind w:left="1429"/>
      </w:pPr>
      <w:r>
        <w:rPr>
          <w:lang w:val="ru-RU"/>
        </w:rPr>
        <w:t>Примечание</w:t>
      </w:r>
    </w:p>
    <w:p w14:paraId="004527B8" w14:textId="77777777" w:rsidR="00894C23" w:rsidRPr="007E7BD0" w:rsidRDefault="00894C23" w:rsidP="00B651E8">
      <w:pPr>
        <w:pStyle w:val="ListParagraph"/>
        <w:numPr>
          <w:ilvl w:val="0"/>
          <w:numId w:val="45"/>
        </w:numPr>
        <w:ind w:left="1429"/>
      </w:pPr>
      <w:r>
        <w:rPr>
          <w:lang w:val="ru-RU"/>
        </w:rPr>
        <w:t xml:space="preserve">Дата последнего </w:t>
      </w:r>
      <w:r>
        <w:rPr>
          <w:lang w:val="en-US"/>
        </w:rPr>
        <w:t>backup</w:t>
      </w:r>
    </w:p>
    <w:p w14:paraId="78116674" w14:textId="77777777" w:rsidR="00894C23" w:rsidRDefault="00894C23" w:rsidP="00B651E8">
      <w:pPr>
        <w:ind w:left="1069"/>
      </w:pPr>
    </w:p>
    <w:p w14:paraId="4E945B37" w14:textId="77777777" w:rsidR="00894C23" w:rsidRDefault="00894C23" w:rsidP="00B651E8">
      <w:pPr>
        <w:ind w:left="1069"/>
      </w:pPr>
      <w:r>
        <w:t>Создаются смонтированные файловые системы (Имя, полная емкость, занятая емкость) и связываются с виртуальной сервером</w:t>
      </w:r>
    </w:p>
    <w:p w14:paraId="2C7C2493" w14:textId="77777777" w:rsidR="00894C23" w:rsidRPr="007E7BD0" w:rsidRDefault="00894C23" w:rsidP="00B651E8">
      <w:pPr>
        <w:ind w:left="1069"/>
      </w:pPr>
      <w:r>
        <w:t xml:space="preserve">Создаются </w:t>
      </w:r>
      <w:r>
        <w:rPr>
          <w:lang w:val="en-US"/>
        </w:rPr>
        <w:t>IP</w:t>
      </w:r>
      <w:r w:rsidRPr="007E7BD0">
        <w:t xml:space="preserve"> </w:t>
      </w:r>
      <w:r>
        <w:t>адреса и связываются с виртуальным сервером</w:t>
      </w:r>
    </w:p>
    <w:p w14:paraId="5E256BE6" w14:textId="77777777" w:rsidR="003E757F" w:rsidRDefault="003E757F" w:rsidP="00B651E8">
      <w:pPr>
        <w:ind w:left="709"/>
      </w:pPr>
    </w:p>
    <w:p w14:paraId="7927C056" w14:textId="78E0ABA2" w:rsidR="0061610E" w:rsidRPr="003E757F" w:rsidRDefault="003E757F" w:rsidP="003E757F">
      <w:pPr>
        <w:pStyle w:val="Heading2"/>
      </w:pPr>
      <w:bookmarkStart w:id="15" w:name="_Toc40870569"/>
      <w:r>
        <w:t xml:space="preserve">Удаление подтверждено </w:t>
      </w:r>
      <w:r w:rsidRPr="003E757F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Удален</w:t>
      </w:r>
      <w:bookmarkEnd w:id="15"/>
    </w:p>
    <w:p w14:paraId="68CBEF32" w14:textId="1E6D9EBB" w:rsidR="00894C23" w:rsidRDefault="00894C23" w:rsidP="00894C23">
      <w:r w:rsidRPr="00226368">
        <w:rPr>
          <w:b/>
          <w:bCs/>
        </w:rPr>
        <w:t>Оператор</w:t>
      </w:r>
      <w:r>
        <w:t xml:space="preserve"> снимает флаг Удаление подтверждено.</w:t>
      </w:r>
    </w:p>
    <w:p w14:paraId="02EE0C72" w14:textId="7A7D8402" w:rsidR="0061610E" w:rsidRDefault="0061610E" w:rsidP="0061610E"/>
    <w:p w14:paraId="3C3E4533" w14:textId="301C92E7" w:rsidR="00B90729" w:rsidRPr="00B90729" w:rsidRDefault="00B90729" w:rsidP="00B90729">
      <w:pPr>
        <w:pStyle w:val="Heading2"/>
      </w:pPr>
      <w:bookmarkStart w:id="16" w:name="_Toc40870570"/>
      <w:r>
        <w:t xml:space="preserve">Изменения конфигурации виртуального сервера в </w:t>
      </w:r>
      <w:r>
        <w:rPr>
          <w:lang w:val="en-US"/>
        </w:rPr>
        <w:t>vCenter</w:t>
      </w:r>
      <w:bookmarkEnd w:id="16"/>
    </w:p>
    <w:p w14:paraId="193CC10E" w14:textId="77777777" w:rsidR="00B90729" w:rsidRPr="00226368" w:rsidRDefault="00B90729" w:rsidP="00B90729">
      <w:pPr>
        <w:rPr>
          <w:b/>
          <w:bCs/>
        </w:rPr>
      </w:pPr>
      <w:r w:rsidRPr="00226368">
        <w:rPr>
          <w:b/>
          <w:bCs/>
        </w:rPr>
        <w:t xml:space="preserve">Процедура </w:t>
      </w:r>
      <w:proofErr w:type="spellStart"/>
      <w:r w:rsidRPr="00226368">
        <w:rPr>
          <w:b/>
          <w:bCs/>
        </w:rPr>
        <w:t>автообнаружения</w:t>
      </w:r>
      <w:proofErr w:type="spellEnd"/>
      <w:r w:rsidRPr="00226368">
        <w:rPr>
          <w:b/>
          <w:bCs/>
        </w:rPr>
        <w:t xml:space="preserve"> интеграционного интерфейса</w:t>
      </w:r>
    </w:p>
    <w:p w14:paraId="5A14D87C" w14:textId="6D26AE15" w:rsidR="00B90729" w:rsidRDefault="00B90729" w:rsidP="00B651E8">
      <w:pPr>
        <w:ind w:left="360"/>
      </w:pPr>
      <w:r>
        <w:lastRenderedPageBreak/>
        <w:t>Изменяет значения атрибутов существующего виртуального сервера</w:t>
      </w:r>
    </w:p>
    <w:p w14:paraId="35D9D3F1" w14:textId="77777777" w:rsidR="00B90729" w:rsidRPr="007E7BD0" w:rsidRDefault="00B90729" w:rsidP="00B651E8">
      <w:pPr>
        <w:pStyle w:val="ListParagraph"/>
        <w:numPr>
          <w:ilvl w:val="0"/>
          <w:numId w:val="45"/>
        </w:numPr>
        <w:ind w:left="1080"/>
      </w:pPr>
      <w:r>
        <w:rPr>
          <w:lang w:val="en-US"/>
        </w:rPr>
        <w:t>Hostname</w:t>
      </w:r>
    </w:p>
    <w:p w14:paraId="467712D6" w14:textId="77777777" w:rsidR="00B90729" w:rsidRPr="007E7BD0" w:rsidRDefault="00B90729" w:rsidP="00B651E8">
      <w:pPr>
        <w:pStyle w:val="ListParagraph"/>
        <w:numPr>
          <w:ilvl w:val="0"/>
          <w:numId w:val="45"/>
        </w:numPr>
        <w:ind w:left="1080"/>
      </w:pPr>
      <w:r>
        <w:rPr>
          <w:lang w:val="ru-RU"/>
        </w:rPr>
        <w:t>Статус на момент опроса</w:t>
      </w:r>
    </w:p>
    <w:p w14:paraId="03FFD361" w14:textId="77777777" w:rsidR="00B90729" w:rsidRPr="007E7BD0" w:rsidRDefault="00B90729" w:rsidP="00B651E8">
      <w:pPr>
        <w:pStyle w:val="ListParagraph"/>
        <w:numPr>
          <w:ilvl w:val="0"/>
          <w:numId w:val="45"/>
        </w:numPr>
        <w:ind w:left="1080"/>
      </w:pPr>
      <w:r>
        <w:rPr>
          <w:lang w:val="ru-RU"/>
        </w:rPr>
        <w:t xml:space="preserve">Кол-во </w:t>
      </w:r>
      <w:r>
        <w:rPr>
          <w:lang w:val="en-US"/>
        </w:rPr>
        <w:t>CPU</w:t>
      </w:r>
    </w:p>
    <w:p w14:paraId="085CD22F" w14:textId="77777777" w:rsidR="00B90729" w:rsidRPr="007E7BD0" w:rsidRDefault="00B90729" w:rsidP="00B651E8">
      <w:pPr>
        <w:pStyle w:val="ListParagraph"/>
        <w:numPr>
          <w:ilvl w:val="0"/>
          <w:numId w:val="45"/>
        </w:numPr>
        <w:ind w:left="1080"/>
      </w:pPr>
      <w:r>
        <w:rPr>
          <w:lang w:val="ru-RU"/>
        </w:rPr>
        <w:t xml:space="preserve">Кол-во </w:t>
      </w:r>
      <w:r>
        <w:rPr>
          <w:lang w:val="en-US"/>
        </w:rPr>
        <w:t>RAM</w:t>
      </w:r>
    </w:p>
    <w:p w14:paraId="6BF8136A" w14:textId="77777777" w:rsidR="00B90729" w:rsidRPr="007E7BD0" w:rsidRDefault="00B90729" w:rsidP="00B651E8">
      <w:pPr>
        <w:pStyle w:val="ListParagraph"/>
        <w:numPr>
          <w:ilvl w:val="0"/>
          <w:numId w:val="45"/>
        </w:numPr>
        <w:ind w:left="1080"/>
      </w:pPr>
      <w:r>
        <w:rPr>
          <w:lang w:val="ru-RU"/>
        </w:rPr>
        <w:t xml:space="preserve">Размер </w:t>
      </w:r>
      <w:r>
        <w:rPr>
          <w:lang w:val="en-US"/>
        </w:rPr>
        <w:t xml:space="preserve">HDD </w:t>
      </w:r>
      <w:r>
        <w:rPr>
          <w:lang w:val="ru-RU"/>
        </w:rPr>
        <w:t>общий</w:t>
      </w:r>
    </w:p>
    <w:p w14:paraId="270DA825" w14:textId="77777777" w:rsidR="00B90729" w:rsidRPr="007E7BD0" w:rsidRDefault="00B90729" w:rsidP="00B651E8">
      <w:pPr>
        <w:pStyle w:val="ListParagraph"/>
        <w:numPr>
          <w:ilvl w:val="0"/>
          <w:numId w:val="45"/>
        </w:numPr>
        <w:ind w:left="1080"/>
      </w:pPr>
      <w:r>
        <w:rPr>
          <w:lang w:val="ru-RU"/>
        </w:rPr>
        <w:t xml:space="preserve">Размер </w:t>
      </w:r>
      <w:r>
        <w:rPr>
          <w:lang w:val="en-US"/>
        </w:rPr>
        <w:t xml:space="preserve">HDD </w:t>
      </w:r>
      <w:r>
        <w:rPr>
          <w:lang w:val="ru-RU"/>
        </w:rPr>
        <w:t>занято</w:t>
      </w:r>
    </w:p>
    <w:p w14:paraId="51F856CD" w14:textId="77777777" w:rsidR="00B90729" w:rsidRPr="007E7BD0" w:rsidRDefault="00B90729" w:rsidP="00B651E8">
      <w:pPr>
        <w:pStyle w:val="ListParagraph"/>
        <w:numPr>
          <w:ilvl w:val="0"/>
          <w:numId w:val="45"/>
        </w:numPr>
        <w:ind w:left="1080"/>
      </w:pPr>
      <w:r>
        <w:rPr>
          <w:lang w:val="ru-RU"/>
        </w:rPr>
        <w:t>Примечание</w:t>
      </w:r>
    </w:p>
    <w:p w14:paraId="3F26DBA0" w14:textId="77777777" w:rsidR="00B90729" w:rsidRPr="007E7BD0" w:rsidRDefault="00B90729" w:rsidP="00B651E8">
      <w:pPr>
        <w:pStyle w:val="ListParagraph"/>
        <w:numPr>
          <w:ilvl w:val="0"/>
          <w:numId w:val="45"/>
        </w:numPr>
        <w:ind w:left="1080"/>
      </w:pPr>
      <w:r>
        <w:rPr>
          <w:lang w:val="ru-RU"/>
        </w:rPr>
        <w:t xml:space="preserve">Дата последнего </w:t>
      </w:r>
      <w:r>
        <w:rPr>
          <w:lang w:val="en-US"/>
        </w:rPr>
        <w:t>backup</w:t>
      </w:r>
    </w:p>
    <w:p w14:paraId="50C46B35" w14:textId="6FF705F0" w:rsidR="00B90729" w:rsidRDefault="00B90729" w:rsidP="00B651E8">
      <w:pPr>
        <w:pStyle w:val="ListParagraph"/>
        <w:numPr>
          <w:ilvl w:val="0"/>
          <w:numId w:val="45"/>
        </w:numPr>
        <w:ind w:left="1080"/>
        <w:rPr>
          <w:lang w:val="ru-RU"/>
        </w:rPr>
      </w:pPr>
      <w:r>
        <w:rPr>
          <w:lang w:val="ru-RU"/>
        </w:rPr>
        <w:t xml:space="preserve">Флаг нужен </w:t>
      </w:r>
      <w:r>
        <w:rPr>
          <w:lang w:val="en-US"/>
        </w:rPr>
        <w:t>backup</w:t>
      </w:r>
      <w:r w:rsidRPr="007E7BD0">
        <w:rPr>
          <w:lang w:val="ru-RU"/>
        </w:rPr>
        <w:t xml:space="preserve"> (</w:t>
      </w:r>
      <w:r>
        <w:rPr>
          <w:lang w:val="ru-RU"/>
        </w:rPr>
        <w:t>при необходимости</w:t>
      </w:r>
      <w:r w:rsidRPr="007E7BD0">
        <w:rPr>
          <w:lang w:val="ru-RU"/>
        </w:rPr>
        <w:t>)</w:t>
      </w:r>
    </w:p>
    <w:p w14:paraId="72ABB761" w14:textId="345E66F9" w:rsidR="00B90729" w:rsidRDefault="00B90729" w:rsidP="00B651E8">
      <w:pPr>
        <w:ind w:left="720"/>
      </w:pPr>
    </w:p>
    <w:p w14:paraId="556FEA82" w14:textId="6C7A0AAD" w:rsidR="00B90729" w:rsidRDefault="00B90729" w:rsidP="00B651E8">
      <w:pPr>
        <w:ind w:left="720"/>
      </w:pPr>
      <w:r>
        <w:t xml:space="preserve">Создать новые и удалить </w:t>
      </w:r>
      <w:r w:rsidR="00226368">
        <w:t>отсутствующие</w:t>
      </w:r>
      <w:r>
        <w:t xml:space="preserve"> смонтированные файловые системы (Имя, полная емкость, занятая емкость) и связываются с виртуальной сервером</w:t>
      </w:r>
    </w:p>
    <w:p w14:paraId="41846142" w14:textId="7BA942C6" w:rsidR="00B90729" w:rsidRPr="007E7BD0" w:rsidRDefault="00B90729" w:rsidP="00B651E8">
      <w:pPr>
        <w:ind w:left="720"/>
      </w:pPr>
      <w:r>
        <w:t xml:space="preserve">Создать новые и удалить </w:t>
      </w:r>
      <w:r w:rsidR="00226368">
        <w:t xml:space="preserve">отсутствующие </w:t>
      </w:r>
      <w:r>
        <w:rPr>
          <w:lang w:val="en-US"/>
        </w:rPr>
        <w:t>IP</w:t>
      </w:r>
      <w:r w:rsidRPr="007E7BD0">
        <w:t xml:space="preserve"> </w:t>
      </w:r>
      <w:r>
        <w:t>адреса и связываются с виртуальным сервером</w:t>
      </w:r>
    </w:p>
    <w:p w14:paraId="24A1275D" w14:textId="6E6F26AD" w:rsidR="00B90729" w:rsidRDefault="00B90729" w:rsidP="00B651E8">
      <w:pPr>
        <w:ind w:left="720"/>
      </w:pPr>
    </w:p>
    <w:p w14:paraId="29B6CF57" w14:textId="13958F6B" w:rsidR="00894C23" w:rsidRPr="00B90729" w:rsidRDefault="00894C23" w:rsidP="00894C23">
      <w:pPr>
        <w:pStyle w:val="Heading2"/>
      </w:pPr>
      <w:bookmarkStart w:id="17" w:name="_Toc40870571"/>
      <w:r>
        <w:t>Изменения параметров мониторинга в БАЗИС</w:t>
      </w:r>
      <w:bookmarkEnd w:id="17"/>
    </w:p>
    <w:p w14:paraId="360EB702" w14:textId="77777777" w:rsidR="00226368" w:rsidRPr="00226368" w:rsidRDefault="00226368" w:rsidP="00226368">
      <w:pPr>
        <w:rPr>
          <w:b/>
          <w:bCs/>
        </w:rPr>
      </w:pPr>
      <w:r w:rsidRPr="00226368">
        <w:rPr>
          <w:b/>
          <w:bCs/>
        </w:rPr>
        <w:t>Процедура постановки на мониторинг интеграционного интерфейса</w:t>
      </w:r>
    </w:p>
    <w:p w14:paraId="6D8F9187" w14:textId="77777777" w:rsidR="00226368" w:rsidRPr="00AD0C0F" w:rsidRDefault="00226368" w:rsidP="00B651E8">
      <w:pPr>
        <w:ind w:left="709"/>
      </w:pPr>
      <w:r>
        <w:t xml:space="preserve">Если установлен флаг на мониторинге </w:t>
      </w:r>
      <w:r>
        <w:rPr>
          <w:lang w:val="en-US"/>
        </w:rPr>
        <w:t>ICMP</w:t>
      </w:r>
      <w:r w:rsidRPr="00AD0C0F">
        <w:t xml:space="preserve">, </w:t>
      </w:r>
      <w:r>
        <w:t xml:space="preserve">то поставить на мониторинг </w:t>
      </w:r>
      <w:r>
        <w:rPr>
          <w:lang w:val="en-US"/>
        </w:rPr>
        <w:t>ICMP</w:t>
      </w:r>
      <w:r w:rsidRPr="00AD0C0F">
        <w:t xml:space="preserve"> </w:t>
      </w:r>
      <w:r>
        <w:t xml:space="preserve">используя значение </w:t>
      </w:r>
      <w:r>
        <w:rPr>
          <w:lang w:val="en-US"/>
        </w:rPr>
        <w:t>IP</w:t>
      </w:r>
      <w:r w:rsidRPr="00AD0C0F">
        <w:t xml:space="preserve"> </w:t>
      </w:r>
      <w:r>
        <w:t xml:space="preserve">из </w:t>
      </w:r>
      <w:r>
        <w:rPr>
          <w:lang w:val="en-US"/>
        </w:rPr>
        <w:t>Management</w:t>
      </w:r>
      <w:r w:rsidRPr="00AD0C0F">
        <w:t xml:space="preserve"> </w:t>
      </w:r>
      <w:r>
        <w:rPr>
          <w:lang w:val="en-US"/>
        </w:rPr>
        <w:t>interface</w:t>
      </w:r>
      <w:r w:rsidRPr="00AD0C0F">
        <w:t xml:space="preserve"> </w:t>
      </w:r>
      <w:r>
        <w:t>в подсистеме мониторинга</w:t>
      </w:r>
    </w:p>
    <w:p w14:paraId="37CEE506" w14:textId="77777777" w:rsidR="00226368" w:rsidRPr="00AD0C0F" w:rsidRDefault="00226368" w:rsidP="00B651E8">
      <w:pPr>
        <w:ind w:left="709"/>
      </w:pPr>
      <w:r>
        <w:t xml:space="preserve">Если установлен флаг на мониторинге </w:t>
      </w:r>
      <w:r>
        <w:rPr>
          <w:lang w:val="en-US"/>
        </w:rPr>
        <w:t>SNMP</w:t>
      </w:r>
      <w:r w:rsidRPr="00AD0C0F">
        <w:t xml:space="preserve">, </w:t>
      </w:r>
      <w:r>
        <w:t xml:space="preserve">то поставить на мониторинг </w:t>
      </w:r>
      <w:r>
        <w:rPr>
          <w:lang w:val="en-US"/>
        </w:rPr>
        <w:t>SNMP</w:t>
      </w:r>
      <w:r w:rsidRPr="00AD0C0F">
        <w:t xml:space="preserve"> </w:t>
      </w:r>
      <w:r>
        <w:t xml:space="preserve">используя значение </w:t>
      </w:r>
      <w:r>
        <w:rPr>
          <w:lang w:val="en-US"/>
        </w:rPr>
        <w:t>IP</w:t>
      </w:r>
      <w:r w:rsidRPr="00AD0C0F">
        <w:t xml:space="preserve"> </w:t>
      </w:r>
      <w:r>
        <w:t xml:space="preserve">из </w:t>
      </w:r>
      <w:r>
        <w:rPr>
          <w:lang w:val="en-US"/>
        </w:rPr>
        <w:t>Management</w:t>
      </w:r>
      <w:r w:rsidRPr="00AD0C0F">
        <w:t xml:space="preserve"> </w:t>
      </w:r>
      <w:r>
        <w:rPr>
          <w:lang w:val="en-US"/>
        </w:rPr>
        <w:t>interface</w:t>
      </w:r>
      <w:r>
        <w:t xml:space="preserve"> и </w:t>
      </w:r>
      <w:r>
        <w:rPr>
          <w:lang w:val="en-US"/>
        </w:rPr>
        <w:t>community</w:t>
      </w:r>
      <w:r w:rsidRPr="00AD0C0F">
        <w:t xml:space="preserve"> </w:t>
      </w:r>
      <w:r>
        <w:rPr>
          <w:lang w:val="en-US"/>
        </w:rPr>
        <w:t>string</w:t>
      </w:r>
    </w:p>
    <w:p w14:paraId="1734F01F" w14:textId="77777777" w:rsidR="00226368" w:rsidRDefault="00226368" w:rsidP="00B651E8">
      <w:pPr>
        <w:ind w:left="709"/>
      </w:pPr>
      <w:r>
        <w:t xml:space="preserve">Если установлен </w:t>
      </w:r>
      <w:proofErr w:type="gramStart"/>
      <w:r>
        <w:t>флаг</w:t>
      </w:r>
      <w:proofErr w:type="gramEnd"/>
      <w:r>
        <w:t xml:space="preserve"> Не выключать, то поставить на мониторинг поле статус (не должно принимать любой значение кроме Включен)</w:t>
      </w:r>
    </w:p>
    <w:p w14:paraId="64ECA00A" w14:textId="77777777" w:rsidR="00226368" w:rsidRPr="00AD0C0F" w:rsidRDefault="00226368" w:rsidP="00B651E8">
      <w:pPr>
        <w:ind w:left="709"/>
      </w:pPr>
      <w:r>
        <w:t xml:space="preserve">Поставить на мониторинг требуется </w:t>
      </w:r>
      <w:r>
        <w:rPr>
          <w:lang w:val="en-US"/>
        </w:rPr>
        <w:t>backup</w:t>
      </w:r>
      <w:r w:rsidRPr="00AD0C0F">
        <w:t xml:space="preserve">, </w:t>
      </w:r>
      <w:r>
        <w:t xml:space="preserve">то поставить на мониторинг, что значение поля Дата последнего </w:t>
      </w:r>
      <w:r>
        <w:rPr>
          <w:lang w:val="en-US"/>
        </w:rPr>
        <w:t>backup</w:t>
      </w:r>
      <w:r>
        <w:t xml:space="preserve"> не старше 3х дней</w:t>
      </w:r>
    </w:p>
    <w:p w14:paraId="392BA446" w14:textId="5A49DAC9" w:rsidR="00894C23" w:rsidRDefault="00894C23" w:rsidP="00B90729">
      <w:pPr>
        <w:ind w:left="360"/>
      </w:pPr>
    </w:p>
    <w:p w14:paraId="5E5B2430" w14:textId="77777777" w:rsidR="00894C23" w:rsidRPr="00B90729" w:rsidRDefault="00894C23" w:rsidP="00B90729">
      <w:pPr>
        <w:ind w:left="360"/>
      </w:pPr>
    </w:p>
    <w:sectPr w:rsidR="00894C23" w:rsidRPr="00B90729" w:rsidSect="008852A2">
      <w:pgSz w:w="16838" w:h="11906" w:orient="landscape" w:code="9"/>
      <w:pgMar w:top="992" w:right="1673" w:bottom="1274" w:left="1134" w:header="709" w:footer="22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Daniel Ovsyannikov" w:date="2020-05-25T18:30:00Z" w:initials="DO">
    <w:p w14:paraId="10C41489" w14:textId="1DB8C2A2" w:rsidR="006735E1" w:rsidRDefault="006735E1" w:rsidP="0033077B">
      <w:pPr>
        <w:pStyle w:val="CommentText"/>
      </w:pPr>
      <w:r>
        <w:rPr>
          <w:rStyle w:val="CommentReference"/>
        </w:rPr>
        <w:annotationRef/>
      </w:r>
      <w:r w:rsidR="0033077B">
        <w:t>сервер становился на мониторинг только если был указан корректный Management interface. ограничение снято</w:t>
      </w:r>
    </w:p>
  </w:comment>
  <w:comment w:id="6" w:author="Daniel Ovsyannikov" w:date="2020-05-25T18:36:00Z" w:initials="DO">
    <w:p w14:paraId="0272E1DB" w14:textId="7D5DB75A" w:rsidR="006735E1" w:rsidRDefault="006735E1" w:rsidP="006735E1">
      <w:pPr>
        <w:pStyle w:val="CommentText"/>
      </w:pPr>
      <w:r>
        <w:rPr>
          <w:rStyle w:val="CommentReference"/>
        </w:rPr>
        <w:annotationRef/>
      </w:r>
      <w:r>
        <w:t>такого функционала не было, добавил</w:t>
      </w:r>
    </w:p>
  </w:comment>
  <w:comment w:id="8" w:author="Daniel Ovsyannikov" w:date="2020-05-25T18:37:00Z" w:initials="DO">
    <w:p w14:paraId="5D47B57C" w14:textId="2838FA0F" w:rsidR="006735E1" w:rsidRDefault="006735E1" w:rsidP="00861527">
      <w:pPr>
        <w:pStyle w:val="CommentText"/>
      </w:pPr>
      <w:r>
        <w:rPr>
          <w:rStyle w:val="CommentReference"/>
        </w:rPr>
        <w:annotationRef/>
      </w:r>
      <w:r w:rsidR="00861527">
        <w:t>хост Zabbix полностью удаляется</w:t>
      </w:r>
    </w:p>
  </w:comment>
  <w:comment w:id="10" w:author="Daniel Ovsyannikov" w:date="2020-05-25T18:36:00Z" w:initials="DO">
    <w:p w14:paraId="0F4FF4C1" w14:textId="3C81DEA8" w:rsidR="006735E1" w:rsidRDefault="006735E1" w:rsidP="006735E1">
      <w:pPr>
        <w:pStyle w:val="CommentText"/>
      </w:pPr>
      <w:r>
        <w:rPr>
          <w:rStyle w:val="CommentReference"/>
        </w:rPr>
        <w:annotationRef/>
      </w:r>
      <w:r>
        <w:t>такого функционала не было, добавил</w:t>
      </w:r>
    </w:p>
  </w:comment>
  <w:comment w:id="14" w:author="Daniel Ovsyannikov" w:date="2020-05-25T18:43:00Z" w:initials="DO">
    <w:p w14:paraId="49D5A641" w14:textId="07DBA647" w:rsidR="00C33102" w:rsidRDefault="00C33102" w:rsidP="00C33102">
      <w:pPr>
        <w:pStyle w:val="CommentText"/>
      </w:pPr>
      <w:r>
        <w:rPr>
          <w:rStyle w:val="CommentReference"/>
        </w:rPr>
        <w:annotationRef/>
      </w:r>
      <w:r>
        <w:t>реализовано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0C41489" w15:done="0"/>
  <w15:commentEx w15:paraId="0272E1DB" w15:done="0"/>
  <w15:commentEx w15:paraId="5D47B57C" w15:done="0"/>
  <w15:commentEx w15:paraId="0F4FF4C1" w15:done="0"/>
  <w15:commentEx w15:paraId="49D5A6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68D58" w16cex:dateUtc="2020-05-25T15:30:00Z"/>
  <w16cex:commentExtensible w16cex:durableId="22768EA7" w16cex:dateUtc="2020-05-25T15:36:00Z"/>
  <w16cex:commentExtensible w16cex:durableId="22768EDB" w16cex:dateUtc="2020-05-25T15:37:00Z"/>
  <w16cex:commentExtensible w16cex:durableId="22768EBA" w16cex:dateUtc="2020-05-25T15:36:00Z"/>
  <w16cex:commentExtensible w16cex:durableId="2276903B" w16cex:dateUtc="2020-05-25T15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0C41489" w16cid:durableId="22768D58"/>
  <w16cid:commentId w16cid:paraId="0272E1DB" w16cid:durableId="22768EA7"/>
  <w16cid:commentId w16cid:paraId="5D47B57C" w16cid:durableId="22768EDB"/>
  <w16cid:commentId w16cid:paraId="0F4FF4C1" w16cid:durableId="22768EBA"/>
  <w16cid:commentId w16cid:paraId="49D5A641" w16cid:durableId="2276903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8E3BE" w14:textId="77777777" w:rsidR="00C67E0E" w:rsidRDefault="00C67E0E">
      <w:r>
        <w:separator/>
      </w:r>
    </w:p>
    <w:p w14:paraId="47F5DACC" w14:textId="77777777" w:rsidR="00C67E0E" w:rsidRDefault="00C67E0E"/>
    <w:p w14:paraId="3DD797CE" w14:textId="77777777" w:rsidR="00C67E0E" w:rsidRDefault="00C67E0E"/>
    <w:p w14:paraId="12E78F8F" w14:textId="77777777" w:rsidR="00C67E0E" w:rsidRDefault="00C67E0E"/>
  </w:endnote>
  <w:endnote w:type="continuationSeparator" w:id="0">
    <w:p w14:paraId="03A078B9" w14:textId="77777777" w:rsidR="00C67E0E" w:rsidRDefault="00C67E0E">
      <w:r>
        <w:continuationSeparator/>
      </w:r>
    </w:p>
    <w:p w14:paraId="3E440AD4" w14:textId="77777777" w:rsidR="00C67E0E" w:rsidRDefault="00C67E0E"/>
    <w:p w14:paraId="536034A4" w14:textId="77777777" w:rsidR="00C67E0E" w:rsidRDefault="00C67E0E"/>
    <w:p w14:paraId="2CD05850" w14:textId="77777777" w:rsidR="00C67E0E" w:rsidRDefault="00C67E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Klavika Regular">
    <w:altName w:val="Arial"/>
    <w:panose1 w:val="020B0604020202020204"/>
    <w:charset w:val="00"/>
    <w:family w:val="swiss"/>
    <w:notTrueType/>
    <w:pitch w:val="variable"/>
    <w:sig w:usb0="00000001" w:usb1="5000204A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Klavika Light">
    <w:altName w:val="Arial"/>
    <w:panose1 w:val="020B0604020202020204"/>
    <w:charset w:val="00"/>
    <w:family w:val="swiss"/>
    <w:notTrueType/>
    <w:pitch w:val="variable"/>
    <w:sig w:usb0="A00002AF" w:usb1="5000204A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CF545" w14:textId="77777777" w:rsidR="00C67E0E" w:rsidRDefault="00C67E0E">
      <w:r>
        <w:separator/>
      </w:r>
    </w:p>
    <w:p w14:paraId="54FA2F82" w14:textId="77777777" w:rsidR="00C67E0E" w:rsidRDefault="00C67E0E"/>
    <w:p w14:paraId="1CFD6718" w14:textId="77777777" w:rsidR="00C67E0E" w:rsidRDefault="00C67E0E"/>
    <w:p w14:paraId="4068C787" w14:textId="77777777" w:rsidR="00C67E0E" w:rsidRDefault="00C67E0E"/>
  </w:footnote>
  <w:footnote w:type="continuationSeparator" w:id="0">
    <w:p w14:paraId="4790794C" w14:textId="77777777" w:rsidR="00C67E0E" w:rsidRDefault="00C67E0E">
      <w:r>
        <w:continuationSeparator/>
      </w:r>
    </w:p>
    <w:p w14:paraId="0C8A2BC9" w14:textId="77777777" w:rsidR="00C67E0E" w:rsidRDefault="00C67E0E"/>
    <w:p w14:paraId="2BBE62F6" w14:textId="77777777" w:rsidR="00C67E0E" w:rsidRDefault="00C67E0E"/>
    <w:p w14:paraId="41E73FE6" w14:textId="77777777" w:rsidR="00C67E0E" w:rsidRDefault="00C67E0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97BF5"/>
    <w:multiLevelType w:val="multilevel"/>
    <w:tmpl w:val="D4C88F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B28262A"/>
    <w:multiLevelType w:val="hybridMultilevel"/>
    <w:tmpl w:val="9656F1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C5DC4"/>
    <w:multiLevelType w:val="hybridMultilevel"/>
    <w:tmpl w:val="C498B126"/>
    <w:lvl w:ilvl="0" w:tplc="AFE43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92F09"/>
    <w:multiLevelType w:val="hybridMultilevel"/>
    <w:tmpl w:val="38E64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45253"/>
    <w:multiLevelType w:val="hybridMultilevel"/>
    <w:tmpl w:val="15EAF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33A4F"/>
    <w:multiLevelType w:val="hybridMultilevel"/>
    <w:tmpl w:val="550E927A"/>
    <w:lvl w:ilvl="0" w:tplc="567683B6">
      <w:start w:val="1"/>
      <w:numFmt w:val="decimal"/>
      <w:pStyle w:val="FNTUCNormalablauf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B1BDE"/>
    <w:multiLevelType w:val="hybridMultilevel"/>
    <w:tmpl w:val="97F4034C"/>
    <w:lvl w:ilvl="0" w:tplc="FF9A3E6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00A47"/>
    <w:multiLevelType w:val="hybridMultilevel"/>
    <w:tmpl w:val="0DE689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942EA"/>
    <w:multiLevelType w:val="hybridMultilevel"/>
    <w:tmpl w:val="4B64A7D6"/>
    <w:lvl w:ilvl="0" w:tplc="4E429E1C">
      <w:start w:val="1"/>
      <w:numFmt w:val="bullet"/>
      <w:pStyle w:val="FNTLis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947FA"/>
    <w:multiLevelType w:val="hybridMultilevel"/>
    <w:tmpl w:val="2806E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83678"/>
    <w:multiLevelType w:val="multilevel"/>
    <w:tmpl w:val="2530038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E2035BB"/>
    <w:multiLevelType w:val="hybridMultilevel"/>
    <w:tmpl w:val="D03E8A16"/>
    <w:lvl w:ilvl="0" w:tplc="48FC5F0C">
      <w:start w:val="1"/>
      <w:numFmt w:val="decimal"/>
      <w:pStyle w:val="FNTNumb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24E2"/>
    <w:multiLevelType w:val="hybridMultilevel"/>
    <w:tmpl w:val="3112C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42FE9"/>
    <w:multiLevelType w:val="hybridMultilevel"/>
    <w:tmpl w:val="5D4CB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CD35F6"/>
    <w:multiLevelType w:val="hybridMultilevel"/>
    <w:tmpl w:val="CC92B0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62E12C4"/>
    <w:multiLevelType w:val="hybridMultilevel"/>
    <w:tmpl w:val="7A5204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1"/>
  </w:num>
  <w:num w:numId="5">
    <w:abstractNumId w:val="8"/>
  </w:num>
  <w:num w:numId="6">
    <w:abstractNumId w:val="8"/>
  </w:num>
  <w:num w:numId="7">
    <w:abstractNumId w:val="8"/>
  </w:num>
  <w:num w:numId="8">
    <w:abstractNumId w:val="11"/>
    <w:lvlOverride w:ilvl="0">
      <w:startOverride w:val="1"/>
    </w:lvlOverride>
  </w:num>
  <w:num w:numId="9">
    <w:abstractNumId w:val="14"/>
  </w:num>
  <w:num w:numId="10">
    <w:abstractNumId w:val="8"/>
  </w:num>
  <w:num w:numId="11">
    <w:abstractNumId w:val="8"/>
  </w:num>
  <w:num w:numId="12">
    <w:abstractNumId w:val="8"/>
  </w:num>
  <w:num w:numId="13">
    <w:abstractNumId w:val="12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7"/>
  </w:num>
  <w:num w:numId="27">
    <w:abstractNumId w:val="1"/>
  </w:num>
  <w:num w:numId="28">
    <w:abstractNumId w:val="0"/>
  </w:num>
  <w:num w:numId="29">
    <w:abstractNumId w:val="0"/>
  </w:num>
  <w:num w:numId="30">
    <w:abstractNumId w:val="4"/>
  </w:num>
  <w:num w:numId="31">
    <w:abstractNumId w:val="8"/>
  </w:num>
  <w:num w:numId="32">
    <w:abstractNumId w:val="15"/>
  </w:num>
  <w:num w:numId="33">
    <w:abstractNumId w:val="6"/>
  </w:num>
  <w:num w:numId="34">
    <w:abstractNumId w:val="8"/>
  </w:num>
  <w:num w:numId="35">
    <w:abstractNumId w:val="8"/>
  </w:num>
  <w:num w:numId="36">
    <w:abstractNumId w:val="8"/>
  </w:num>
  <w:num w:numId="37">
    <w:abstractNumId w:val="0"/>
  </w:num>
  <w:num w:numId="38">
    <w:abstractNumId w:val="8"/>
  </w:num>
  <w:num w:numId="39">
    <w:abstractNumId w:val="0"/>
  </w:num>
  <w:num w:numId="40">
    <w:abstractNumId w:val="0"/>
  </w:num>
  <w:num w:numId="41">
    <w:abstractNumId w:val="8"/>
  </w:num>
  <w:num w:numId="42">
    <w:abstractNumId w:val="0"/>
  </w:num>
  <w:num w:numId="43">
    <w:abstractNumId w:val="2"/>
  </w:num>
  <w:num w:numId="44">
    <w:abstractNumId w:val="10"/>
  </w:num>
  <w:num w:numId="45">
    <w:abstractNumId w:val="3"/>
  </w:num>
  <w:num w:numId="46">
    <w:abstractNumId w:val="9"/>
  </w:num>
  <w:num w:numId="47">
    <w:abstractNumId w:val="13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niel Ovsyannikov">
    <w15:presenceInfo w15:providerId="Windows Live" w15:userId="cee786ab68ab14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doNotDisplayPageBoundaries/>
  <w:activeWritingStyle w:appName="MSWord" w:lang="de-DE" w:vendorID="64" w:dllVersion="6" w:nlCheck="1" w:checkStyle="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4096" w:nlCheck="1" w:checkStyle="0"/>
  <w:activeWritingStyle w:appName="MSWord" w:lang="de-DE" w:vendorID="64" w:dllVersion="0" w:nlCheck="1" w:checkStyle="0"/>
  <w:proofState w:spelling="clean" w:grammar="clean"/>
  <w:attachedTemplate r:id="rId1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doNotTrackFormatting/>
  <w:defaultTabStop w:val="709"/>
  <w:autoHyphenation/>
  <w:hyphenationZone w:val="425"/>
  <w:doNotHyphenateCaps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0F1"/>
    <w:rsid w:val="000007F7"/>
    <w:rsid w:val="00000A36"/>
    <w:rsid w:val="00004614"/>
    <w:rsid w:val="000053F3"/>
    <w:rsid w:val="000054BE"/>
    <w:rsid w:val="00006CB1"/>
    <w:rsid w:val="00007E4D"/>
    <w:rsid w:val="0001110A"/>
    <w:rsid w:val="0001148A"/>
    <w:rsid w:val="000122E7"/>
    <w:rsid w:val="0001251C"/>
    <w:rsid w:val="00012641"/>
    <w:rsid w:val="00012B58"/>
    <w:rsid w:val="00014DE2"/>
    <w:rsid w:val="00014FF2"/>
    <w:rsid w:val="00015328"/>
    <w:rsid w:val="00021FE7"/>
    <w:rsid w:val="000220A6"/>
    <w:rsid w:val="000237B8"/>
    <w:rsid w:val="00024C08"/>
    <w:rsid w:val="00025593"/>
    <w:rsid w:val="00026A3B"/>
    <w:rsid w:val="00030AB1"/>
    <w:rsid w:val="00031A5F"/>
    <w:rsid w:val="00031C14"/>
    <w:rsid w:val="00031EAC"/>
    <w:rsid w:val="00033069"/>
    <w:rsid w:val="0003340E"/>
    <w:rsid w:val="000374A6"/>
    <w:rsid w:val="0004401F"/>
    <w:rsid w:val="0004431B"/>
    <w:rsid w:val="00045571"/>
    <w:rsid w:val="00046FEE"/>
    <w:rsid w:val="00047711"/>
    <w:rsid w:val="000503AB"/>
    <w:rsid w:val="00052559"/>
    <w:rsid w:val="0005327D"/>
    <w:rsid w:val="000538E7"/>
    <w:rsid w:val="00053E7F"/>
    <w:rsid w:val="000545E0"/>
    <w:rsid w:val="0006085C"/>
    <w:rsid w:val="00062542"/>
    <w:rsid w:val="000640C5"/>
    <w:rsid w:val="0006456C"/>
    <w:rsid w:val="00064C9B"/>
    <w:rsid w:val="00064E6F"/>
    <w:rsid w:val="00065C9B"/>
    <w:rsid w:val="00065E69"/>
    <w:rsid w:val="00071F47"/>
    <w:rsid w:val="00072AE0"/>
    <w:rsid w:val="00074949"/>
    <w:rsid w:val="00075729"/>
    <w:rsid w:val="00076A33"/>
    <w:rsid w:val="000830A8"/>
    <w:rsid w:val="00084084"/>
    <w:rsid w:val="000840DD"/>
    <w:rsid w:val="000853C7"/>
    <w:rsid w:val="000857E9"/>
    <w:rsid w:val="00087111"/>
    <w:rsid w:val="00090455"/>
    <w:rsid w:val="000906A7"/>
    <w:rsid w:val="000A258A"/>
    <w:rsid w:val="000A3FB8"/>
    <w:rsid w:val="000A41CA"/>
    <w:rsid w:val="000A4ED4"/>
    <w:rsid w:val="000A62DB"/>
    <w:rsid w:val="000A780D"/>
    <w:rsid w:val="000B456A"/>
    <w:rsid w:val="000B53EB"/>
    <w:rsid w:val="000B696F"/>
    <w:rsid w:val="000B7803"/>
    <w:rsid w:val="000C21DE"/>
    <w:rsid w:val="000C4019"/>
    <w:rsid w:val="000C50B0"/>
    <w:rsid w:val="000C510F"/>
    <w:rsid w:val="000C5E75"/>
    <w:rsid w:val="000D0306"/>
    <w:rsid w:val="000D333A"/>
    <w:rsid w:val="000D4BBD"/>
    <w:rsid w:val="000D6667"/>
    <w:rsid w:val="000E06F4"/>
    <w:rsid w:val="000E20DB"/>
    <w:rsid w:val="000E528B"/>
    <w:rsid w:val="000E5E33"/>
    <w:rsid w:val="000F2369"/>
    <w:rsid w:val="000F23CC"/>
    <w:rsid w:val="000F29DD"/>
    <w:rsid w:val="000F4407"/>
    <w:rsid w:val="000F5064"/>
    <w:rsid w:val="000F7260"/>
    <w:rsid w:val="00103206"/>
    <w:rsid w:val="00104B71"/>
    <w:rsid w:val="001061AC"/>
    <w:rsid w:val="00106A94"/>
    <w:rsid w:val="001078B9"/>
    <w:rsid w:val="00110699"/>
    <w:rsid w:val="0011181D"/>
    <w:rsid w:val="00120D95"/>
    <w:rsid w:val="00121DCB"/>
    <w:rsid w:val="00121E2A"/>
    <w:rsid w:val="0012254D"/>
    <w:rsid w:val="001225AD"/>
    <w:rsid w:val="00122A51"/>
    <w:rsid w:val="0012417D"/>
    <w:rsid w:val="0012419F"/>
    <w:rsid w:val="001258D4"/>
    <w:rsid w:val="001272C1"/>
    <w:rsid w:val="001305D5"/>
    <w:rsid w:val="001314C6"/>
    <w:rsid w:val="00132519"/>
    <w:rsid w:val="001335BD"/>
    <w:rsid w:val="001344B1"/>
    <w:rsid w:val="00134A52"/>
    <w:rsid w:val="0013544A"/>
    <w:rsid w:val="00136953"/>
    <w:rsid w:val="00142610"/>
    <w:rsid w:val="001463C3"/>
    <w:rsid w:val="00153119"/>
    <w:rsid w:val="001645D8"/>
    <w:rsid w:val="0016529D"/>
    <w:rsid w:val="00167C18"/>
    <w:rsid w:val="0017106F"/>
    <w:rsid w:val="001727D6"/>
    <w:rsid w:val="001747C7"/>
    <w:rsid w:val="001801F8"/>
    <w:rsid w:val="00184CB9"/>
    <w:rsid w:val="00185770"/>
    <w:rsid w:val="00185BA3"/>
    <w:rsid w:val="00190CD5"/>
    <w:rsid w:val="001946D7"/>
    <w:rsid w:val="00194A7B"/>
    <w:rsid w:val="001A2657"/>
    <w:rsid w:val="001A2DFE"/>
    <w:rsid w:val="001A4131"/>
    <w:rsid w:val="001B0228"/>
    <w:rsid w:val="001B101F"/>
    <w:rsid w:val="001B33E3"/>
    <w:rsid w:val="001B390F"/>
    <w:rsid w:val="001B4F52"/>
    <w:rsid w:val="001B6F14"/>
    <w:rsid w:val="001B707C"/>
    <w:rsid w:val="001B7BD1"/>
    <w:rsid w:val="001C02A5"/>
    <w:rsid w:val="001C2D1C"/>
    <w:rsid w:val="001C2FE1"/>
    <w:rsid w:val="001C51F7"/>
    <w:rsid w:val="001C78FB"/>
    <w:rsid w:val="001C7EAC"/>
    <w:rsid w:val="001D24B5"/>
    <w:rsid w:val="001D3F2A"/>
    <w:rsid w:val="001D4327"/>
    <w:rsid w:val="001D5763"/>
    <w:rsid w:val="001D7598"/>
    <w:rsid w:val="001E06D9"/>
    <w:rsid w:val="001E0FFE"/>
    <w:rsid w:val="001E1AF3"/>
    <w:rsid w:val="001E25CE"/>
    <w:rsid w:val="001E4F25"/>
    <w:rsid w:val="001F1ED6"/>
    <w:rsid w:val="001F34CA"/>
    <w:rsid w:val="002064B7"/>
    <w:rsid w:val="00206966"/>
    <w:rsid w:val="002107BC"/>
    <w:rsid w:val="002157A6"/>
    <w:rsid w:val="00215AC1"/>
    <w:rsid w:val="002161C5"/>
    <w:rsid w:val="00216757"/>
    <w:rsid w:val="00217F73"/>
    <w:rsid w:val="002218F6"/>
    <w:rsid w:val="00221EB2"/>
    <w:rsid w:val="002234EA"/>
    <w:rsid w:val="00223755"/>
    <w:rsid w:val="00226368"/>
    <w:rsid w:val="0022677B"/>
    <w:rsid w:val="0023151D"/>
    <w:rsid w:val="0023197E"/>
    <w:rsid w:val="00233E8D"/>
    <w:rsid w:val="0023496C"/>
    <w:rsid w:val="002368FB"/>
    <w:rsid w:val="00237584"/>
    <w:rsid w:val="0023775C"/>
    <w:rsid w:val="00237937"/>
    <w:rsid w:val="00237C2C"/>
    <w:rsid w:val="00237E07"/>
    <w:rsid w:val="002402F8"/>
    <w:rsid w:val="00240786"/>
    <w:rsid w:val="0024134A"/>
    <w:rsid w:val="002437D5"/>
    <w:rsid w:val="0024674A"/>
    <w:rsid w:val="0024744D"/>
    <w:rsid w:val="0024757C"/>
    <w:rsid w:val="002477FF"/>
    <w:rsid w:val="00247D42"/>
    <w:rsid w:val="0025397A"/>
    <w:rsid w:val="0025726A"/>
    <w:rsid w:val="00262CC5"/>
    <w:rsid w:val="002635EC"/>
    <w:rsid w:val="00263953"/>
    <w:rsid w:val="002711E0"/>
    <w:rsid w:val="002719D5"/>
    <w:rsid w:val="002721AE"/>
    <w:rsid w:val="00272C11"/>
    <w:rsid w:val="00272C20"/>
    <w:rsid w:val="00273CD4"/>
    <w:rsid w:val="002761E1"/>
    <w:rsid w:val="00280387"/>
    <w:rsid w:val="002823A5"/>
    <w:rsid w:val="002823EF"/>
    <w:rsid w:val="00284DA2"/>
    <w:rsid w:val="00284E70"/>
    <w:rsid w:val="002865BC"/>
    <w:rsid w:val="00286D13"/>
    <w:rsid w:val="00291BE5"/>
    <w:rsid w:val="0029336B"/>
    <w:rsid w:val="00295048"/>
    <w:rsid w:val="002A5955"/>
    <w:rsid w:val="002A674A"/>
    <w:rsid w:val="002A78ED"/>
    <w:rsid w:val="002A7BE4"/>
    <w:rsid w:val="002B102F"/>
    <w:rsid w:val="002B55FE"/>
    <w:rsid w:val="002B592A"/>
    <w:rsid w:val="002B689F"/>
    <w:rsid w:val="002B79EC"/>
    <w:rsid w:val="002B7DF2"/>
    <w:rsid w:val="002C0FBD"/>
    <w:rsid w:val="002C1799"/>
    <w:rsid w:val="002D218B"/>
    <w:rsid w:val="002D41BE"/>
    <w:rsid w:val="002D42B3"/>
    <w:rsid w:val="002D46A5"/>
    <w:rsid w:val="002D4C5C"/>
    <w:rsid w:val="002D6235"/>
    <w:rsid w:val="002D690C"/>
    <w:rsid w:val="002E240D"/>
    <w:rsid w:val="002E363F"/>
    <w:rsid w:val="002E3F4B"/>
    <w:rsid w:val="002E59A9"/>
    <w:rsid w:val="002E6112"/>
    <w:rsid w:val="002F65C8"/>
    <w:rsid w:val="002F7656"/>
    <w:rsid w:val="00300147"/>
    <w:rsid w:val="003007ED"/>
    <w:rsid w:val="0030167E"/>
    <w:rsid w:val="003026FD"/>
    <w:rsid w:val="00302AF4"/>
    <w:rsid w:val="00302EA5"/>
    <w:rsid w:val="003033C4"/>
    <w:rsid w:val="00307884"/>
    <w:rsid w:val="00307DDC"/>
    <w:rsid w:val="003100AD"/>
    <w:rsid w:val="0031161F"/>
    <w:rsid w:val="0031758A"/>
    <w:rsid w:val="00317606"/>
    <w:rsid w:val="00320608"/>
    <w:rsid w:val="00320ED8"/>
    <w:rsid w:val="00327924"/>
    <w:rsid w:val="0033077B"/>
    <w:rsid w:val="00330D6B"/>
    <w:rsid w:val="003340AC"/>
    <w:rsid w:val="00342B6F"/>
    <w:rsid w:val="0035108B"/>
    <w:rsid w:val="00351394"/>
    <w:rsid w:val="00353043"/>
    <w:rsid w:val="00353322"/>
    <w:rsid w:val="00353779"/>
    <w:rsid w:val="003544B8"/>
    <w:rsid w:val="003572D2"/>
    <w:rsid w:val="003607D0"/>
    <w:rsid w:val="003634C8"/>
    <w:rsid w:val="00365067"/>
    <w:rsid w:val="00365B62"/>
    <w:rsid w:val="00365CB3"/>
    <w:rsid w:val="00366B47"/>
    <w:rsid w:val="0037159F"/>
    <w:rsid w:val="00374D4C"/>
    <w:rsid w:val="0037615E"/>
    <w:rsid w:val="0038209C"/>
    <w:rsid w:val="00384AFC"/>
    <w:rsid w:val="00385697"/>
    <w:rsid w:val="0038797B"/>
    <w:rsid w:val="00393D21"/>
    <w:rsid w:val="003959D6"/>
    <w:rsid w:val="0039667D"/>
    <w:rsid w:val="00396A87"/>
    <w:rsid w:val="003A1653"/>
    <w:rsid w:val="003A1A9D"/>
    <w:rsid w:val="003A1E16"/>
    <w:rsid w:val="003A2B2A"/>
    <w:rsid w:val="003A2FE3"/>
    <w:rsid w:val="003A32CF"/>
    <w:rsid w:val="003A6928"/>
    <w:rsid w:val="003A6A53"/>
    <w:rsid w:val="003A7BDA"/>
    <w:rsid w:val="003A7C03"/>
    <w:rsid w:val="003B06FC"/>
    <w:rsid w:val="003B2F6A"/>
    <w:rsid w:val="003B4315"/>
    <w:rsid w:val="003B5D70"/>
    <w:rsid w:val="003B604C"/>
    <w:rsid w:val="003C0F4C"/>
    <w:rsid w:val="003C2868"/>
    <w:rsid w:val="003C387C"/>
    <w:rsid w:val="003C4444"/>
    <w:rsid w:val="003C7C01"/>
    <w:rsid w:val="003C7DE2"/>
    <w:rsid w:val="003D0ACA"/>
    <w:rsid w:val="003D2A8A"/>
    <w:rsid w:val="003D2BF5"/>
    <w:rsid w:val="003D4838"/>
    <w:rsid w:val="003D4BA3"/>
    <w:rsid w:val="003D6504"/>
    <w:rsid w:val="003E261A"/>
    <w:rsid w:val="003E2CF0"/>
    <w:rsid w:val="003E31BB"/>
    <w:rsid w:val="003E433B"/>
    <w:rsid w:val="003E6331"/>
    <w:rsid w:val="003E6333"/>
    <w:rsid w:val="003E64D1"/>
    <w:rsid w:val="003E711B"/>
    <w:rsid w:val="003E757F"/>
    <w:rsid w:val="003F02C9"/>
    <w:rsid w:val="003F101C"/>
    <w:rsid w:val="003F3718"/>
    <w:rsid w:val="003F4997"/>
    <w:rsid w:val="003F593B"/>
    <w:rsid w:val="003F6CF4"/>
    <w:rsid w:val="00401889"/>
    <w:rsid w:val="0040220F"/>
    <w:rsid w:val="00402FF6"/>
    <w:rsid w:val="0040384D"/>
    <w:rsid w:val="00404FDC"/>
    <w:rsid w:val="00406F8D"/>
    <w:rsid w:val="00410612"/>
    <w:rsid w:val="00412D87"/>
    <w:rsid w:val="0041757B"/>
    <w:rsid w:val="00417C56"/>
    <w:rsid w:val="00417E96"/>
    <w:rsid w:val="004217AB"/>
    <w:rsid w:val="00421A0F"/>
    <w:rsid w:val="00421BA7"/>
    <w:rsid w:val="00423DCB"/>
    <w:rsid w:val="0042511A"/>
    <w:rsid w:val="00426591"/>
    <w:rsid w:val="00432202"/>
    <w:rsid w:val="004334E0"/>
    <w:rsid w:val="00435227"/>
    <w:rsid w:val="00435411"/>
    <w:rsid w:val="00437069"/>
    <w:rsid w:val="00442470"/>
    <w:rsid w:val="00442C6B"/>
    <w:rsid w:val="00445302"/>
    <w:rsid w:val="004455BC"/>
    <w:rsid w:val="00446B2A"/>
    <w:rsid w:val="00450C04"/>
    <w:rsid w:val="00452091"/>
    <w:rsid w:val="00452281"/>
    <w:rsid w:val="004547DA"/>
    <w:rsid w:val="0045630D"/>
    <w:rsid w:val="00456BEC"/>
    <w:rsid w:val="00456F66"/>
    <w:rsid w:val="00457826"/>
    <w:rsid w:val="00457A5F"/>
    <w:rsid w:val="00460018"/>
    <w:rsid w:val="00461B46"/>
    <w:rsid w:val="00461B65"/>
    <w:rsid w:val="004622F0"/>
    <w:rsid w:val="0046252C"/>
    <w:rsid w:val="004640B5"/>
    <w:rsid w:val="004651AE"/>
    <w:rsid w:val="004666BA"/>
    <w:rsid w:val="00466F2F"/>
    <w:rsid w:val="00472232"/>
    <w:rsid w:val="00473F95"/>
    <w:rsid w:val="0047528D"/>
    <w:rsid w:val="004752C1"/>
    <w:rsid w:val="00476C95"/>
    <w:rsid w:val="00477499"/>
    <w:rsid w:val="00477739"/>
    <w:rsid w:val="00482402"/>
    <w:rsid w:val="00487C53"/>
    <w:rsid w:val="00487FC5"/>
    <w:rsid w:val="004909FA"/>
    <w:rsid w:val="004915F1"/>
    <w:rsid w:val="0049334E"/>
    <w:rsid w:val="004961DA"/>
    <w:rsid w:val="00496AB0"/>
    <w:rsid w:val="004A0F41"/>
    <w:rsid w:val="004A11D1"/>
    <w:rsid w:val="004A1987"/>
    <w:rsid w:val="004A1AFB"/>
    <w:rsid w:val="004A2C44"/>
    <w:rsid w:val="004A49FC"/>
    <w:rsid w:val="004A4CBD"/>
    <w:rsid w:val="004A5DF1"/>
    <w:rsid w:val="004A6A25"/>
    <w:rsid w:val="004B05B7"/>
    <w:rsid w:val="004B13B6"/>
    <w:rsid w:val="004B1D13"/>
    <w:rsid w:val="004B6B95"/>
    <w:rsid w:val="004C0FC9"/>
    <w:rsid w:val="004C1D09"/>
    <w:rsid w:val="004C66AE"/>
    <w:rsid w:val="004C7669"/>
    <w:rsid w:val="004D260B"/>
    <w:rsid w:val="004D6E2C"/>
    <w:rsid w:val="004D7BD2"/>
    <w:rsid w:val="004D7F66"/>
    <w:rsid w:val="004E0857"/>
    <w:rsid w:val="004E0B85"/>
    <w:rsid w:val="004E1A3C"/>
    <w:rsid w:val="004E27BE"/>
    <w:rsid w:val="004E386B"/>
    <w:rsid w:val="004E499C"/>
    <w:rsid w:val="004E5748"/>
    <w:rsid w:val="004E595C"/>
    <w:rsid w:val="004E6AE1"/>
    <w:rsid w:val="004E6D4A"/>
    <w:rsid w:val="004E7D84"/>
    <w:rsid w:val="004F6096"/>
    <w:rsid w:val="004F6CA7"/>
    <w:rsid w:val="0050015A"/>
    <w:rsid w:val="00500B2C"/>
    <w:rsid w:val="0050114B"/>
    <w:rsid w:val="00501162"/>
    <w:rsid w:val="005015BD"/>
    <w:rsid w:val="005108AA"/>
    <w:rsid w:val="0051160B"/>
    <w:rsid w:val="0051551A"/>
    <w:rsid w:val="00517286"/>
    <w:rsid w:val="00521D04"/>
    <w:rsid w:val="00522440"/>
    <w:rsid w:val="005231AE"/>
    <w:rsid w:val="00523836"/>
    <w:rsid w:val="0052423A"/>
    <w:rsid w:val="00525126"/>
    <w:rsid w:val="00525CA9"/>
    <w:rsid w:val="00526F9D"/>
    <w:rsid w:val="00527CA9"/>
    <w:rsid w:val="00534110"/>
    <w:rsid w:val="005359B0"/>
    <w:rsid w:val="005363CC"/>
    <w:rsid w:val="005402A5"/>
    <w:rsid w:val="00541087"/>
    <w:rsid w:val="005413C6"/>
    <w:rsid w:val="00541FC9"/>
    <w:rsid w:val="00542537"/>
    <w:rsid w:val="0054785C"/>
    <w:rsid w:val="00551C68"/>
    <w:rsid w:val="00554FEB"/>
    <w:rsid w:val="00561012"/>
    <w:rsid w:val="005614F1"/>
    <w:rsid w:val="00564D47"/>
    <w:rsid w:val="00564EBE"/>
    <w:rsid w:val="005652AC"/>
    <w:rsid w:val="005675FD"/>
    <w:rsid w:val="005741DE"/>
    <w:rsid w:val="00575703"/>
    <w:rsid w:val="005759A0"/>
    <w:rsid w:val="0057629C"/>
    <w:rsid w:val="00576403"/>
    <w:rsid w:val="00576CC0"/>
    <w:rsid w:val="00577350"/>
    <w:rsid w:val="00581867"/>
    <w:rsid w:val="00582FBB"/>
    <w:rsid w:val="00584877"/>
    <w:rsid w:val="00584929"/>
    <w:rsid w:val="00587ED2"/>
    <w:rsid w:val="00592830"/>
    <w:rsid w:val="005933A4"/>
    <w:rsid w:val="00593C23"/>
    <w:rsid w:val="00597CFA"/>
    <w:rsid w:val="005A186D"/>
    <w:rsid w:val="005A19FC"/>
    <w:rsid w:val="005A500A"/>
    <w:rsid w:val="005A54AB"/>
    <w:rsid w:val="005B302C"/>
    <w:rsid w:val="005B59C1"/>
    <w:rsid w:val="005B5D44"/>
    <w:rsid w:val="005B63DD"/>
    <w:rsid w:val="005C3C42"/>
    <w:rsid w:val="005C66BE"/>
    <w:rsid w:val="005C7092"/>
    <w:rsid w:val="005C7216"/>
    <w:rsid w:val="005C7D71"/>
    <w:rsid w:val="005D0F75"/>
    <w:rsid w:val="005D1FFE"/>
    <w:rsid w:val="005D25D4"/>
    <w:rsid w:val="005D7041"/>
    <w:rsid w:val="005D746A"/>
    <w:rsid w:val="005E07C8"/>
    <w:rsid w:val="005E3D40"/>
    <w:rsid w:val="005E66CB"/>
    <w:rsid w:val="005E6F58"/>
    <w:rsid w:val="005E7B7A"/>
    <w:rsid w:val="005F1824"/>
    <w:rsid w:val="005F76D3"/>
    <w:rsid w:val="0060021E"/>
    <w:rsid w:val="00602105"/>
    <w:rsid w:val="006025BB"/>
    <w:rsid w:val="00602B9D"/>
    <w:rsid w:val="00605072"/>
    <w:rsid w:val="00605DA4"/>
    <w:rsid w:val="00606F77"/>
    <w:rsid w:val="006078BC"/>
    <w:rsid w:val="006103B6"/>
    <w:rsid w:val="00611772"/>
    <w:rsid w:val="006148FE"/>
    <w:rsid w:val="00614E6A"/>
    <w:rsid w:val="0061610E"/>
    <w:rsid w:val="00616467"/>
    <w:rsid w:val="00620D8D"/>
    <w:rsid w:val="00621DBE"/>
    <w:rsid w:val="0062243D"/>
    <w:rsid w:val="00622854"/>
    <w:rsid w:val="00624E1D"/>
    <w:rsid w:val="00625B08"/>
    <w:rsid w:val="00627130"/>
    <w:rsid w:val="006303DF"/>
    <w:rsid w:val="00630E5C"/>
    <w:rsid w:val="0063212D"/>
    <w:rsid w:val="00633530"/>
    <w:rsid w:val="00635AD6"/>
    <w:rsid w:val="00642023"/>
    <w:rsid w:val="00642375"/>
    <w:rsid w:val="006423D2"/>
    <w:rsid w:val="006437DD"/>
    <w:rsid w:val="00643FBF"/>
    <w:rsid w:val="0064563F"/>
    <w:rsid w:val="00647006"/>
    <w:rsid w:val="006471E3"/>
    <w:rsid w:val="006500C1"/>
    <w:rsid w:val="006502E5"/>
    <w:rsid w:val="00654247"/>
    <w:rsid w:val="006552DC"/>
    <w:rsid w:val="006564A3"/>
    <w:rsid w:val="00657765"/>
    <w:rsid w:val="0066087D"/>
    <w:rsid w:val="006623B0"/>
    <w:rsid w:val="006627E7"/>
    <w:rsid w:val="00666DE8"/>
    <w:rsid w:val="00666E4B"/>
    <w:rsid w:val="00667236"/>
    <w:rsid w:val="0067026E"/>
    <w:rsid w:val="006703FC"/>
    <w:rsid w:val="0067078B"/>
    <w:rsid w:val="006735E1"/>
    <w:rsid w:val="00673782"/>
    <w:rsid w:val="00674897"/>
    <w:rsid w:val="006768F8"/>
    <w:rsid w:val="00680189"/>
    <w:rsid w:val="00680573"/>
    <w:rsid w:val="006807B0"/>
    <w:rsid w:val="00680FCB"/>
    <w:rsid w:val="00683B4C"/>
    <w:rsid w:val="00683D20"/>
    <w:rsid w:val="00684481"/>
    <w:rsid w:val="00684BF7"/>
    <w:rsid w:val="006857C1"/>
    <w:rsid w:val="00687963"/>
    <w:rsid w:val="006916FB"/>
    <w:rsid w:val="006920F1"/>
    <w:rsid w:val="00692E71"/>
    <w:rsid w:val="0069602F"/>
    <w:rsid w:val="006960AB"/>
    <w:rsid w:val="00696E83"/>
    <w:rsid w:val="006979CD"/>
    <w:rsid w:val="006A2547"/>
    <w:rsid w:val="006A39CC"/>
    <w:rsid w:val="006A3CA5"/>
    <w:rsid w:val="006A4700"/>
    <w:rsid w:val="006A48F9"/>
    <w:rsid w:val="006A5DCF"/>
    <w:rsid w:val="006A643B"/>
    <w:rsid w:val="006B349F"/>
    <w:rsid w:val="006B71D8"/>
    <w:rsid w:val="006C2FB7"/>
    <w:rsid w:val="006C33E1"/>
    <w:rsid w:val="006D0FC1"/>
    <w:rsid w:val="006D45B5"/>
    <w:rsid w:val="006D6C78"/>
    <w:rsid w:val="006E4A20"/>
    <w:rsid w:val="006E5A36"/>
    <w:rsid w:val="006E7A19"/>
    <w:rsid w:val="006F1461"/>
    <w:rsid w:val="006F21CF"/>
    <w:rsid w:val="006F3B4B"/>
    <w:rsid w:val="006F5078"/>
    <w:rsid w:val="006F7A18"/>
    <w:rsid w:val="00700645"/>
    <w:rsid w:val="00703420"/>
    <w:rsid w:val="007162F9"/>
    <w:rsid w:val="00720CE7"/>
    <w:rsid w:val="00721E79"/>
    <w:rsid w:val="0072427B"/>
    <w:rsid w:val="00724A0B"/>
    <w:rsid w:val="00727E4B"/>
    <w:rsid w:val="00730AD4"/>
    <w:rsid w:val="007323F4"/>
    <w:rsid w:val="00732945"/>
    <w:rsid w:val="00732B2A"/>
    <w:rsid w:val="00734382"/>
    <w:rsid w:val="00735498"/>
    <w:rsid w:val="007360B1"/>
    <w:rsid w:val="007424AC"/>
    <w:rsid w:val="00743619"/>
    <w:rsid w:val="00743AFE"/>
    <w:rsid w:val="007449A1"/>
    <w:rsid w:val="007452F0"/>
    <w:rsid w:val="00747E7A"/>
    <w:rsid w:val="00754327"/>
    <w:rsid w:val="007551A4"/>
    <w:rsid w:val="0075609F"/>
    <w:rsid w:val="00761BDB"/>
    <w:rsid w:val="007620CE"/>
    <w:rsid w:val="007624DE"/>
    <w:rsid w:val="00774DE0"/>
    <w:rsid w:val="007752F5"/>
    <w:rsid w:val="00775DD8"/>
    <w:rsid w:val="00776DB1"/>
    <w:rsid w:val="00780EEF"/>
    <w:rsid w:val="007819F7"/>
    <w:rsid w:val="00781C05"/>
    <w:rsid w:val="007827C4"/>
    <w:rsid w:val="0078446B"/>
    <w:rsid w:val="007849EF"/>
    <w:rsid w:val="007879AC"/>
    <w:rsid w:val="0079114F"/>
    <w:rsid w:val="00794AAC"/>
    <w:rsid w:val="00795603"/>
    <w:rsid w:val="00796AFB"/>
    <w:rsid w:val="007A0F79"/>
    <w:rsid w:val="007A2015"/>
    <w:rsid w:val="007A30C7"/>
    <w:rsid w:val="007A3F62"/>
    <w:rsid w:val="007A4638"/>
    <w:rsid w:val="007B166A"/>
    <w:rsid w:val="007B56CA"/>
    <w:rsid w:val="007C022A"/>
    <w:rsid w:val="007C152B"/>
    <w:rsid w:val="007C1CAB"/>
    <w:rsid w:val="007C29DD"/>
    <w:rsid w:val="007C4E28"/>
    <w:rsid w:val="007C67D6"/>
    <w:rsid w:val="007C6AF9"/>
    <w:rsid w:val="007C7F0D"/>
    <w:rsid w:val="007D0B71"/>
    <w:rsid w:val="007D2F77"/>
    <w:rsid w:val="007D53FB"/>
    <w:rsid w:val="007E0254"/>
    <w:rsid w:val="007E0B03"/>
    <w:rsid w:val="007E3547"/>
    <w:rsid w:val="007E6DA2"/>
    <w:rsid w:val="007E7AA5"/>
    <w:rsid w:val="007E7BD0"/>
    <w:rsid w:val="007F1D50"/>
    <w:rsid w:val="007F2C12"/>
    <w:rsid w:val="007F3BDE"/>
    <w:rsid w:val="007F7D5D"/>
    <w:rsid w:val="007F7E63"/>
    <w:rsid w:val="00800FDE"/>
    <w:rsid w:val="008039A8"/>
    <w:rsid w:val="00804E52"/>
    <w:rsid w:val="0080565F"/>
    <w:rsid w:val="008067A2"/>
    <w:rsid w:val="00811BDB"/>
    <w:rsid w:val="008125E4"/>
    <w:rsid w:val="00813C4C"/>
    <w:rsid w:val="00815CF4"/>
    <w:rsid w:val="00815E07"/>
    <w:rsid w:val="00817948"/>
    <w:rsid w:val="00821F76"/>
    <w:rsid w:val="00825ABA"/>
    <w:rsid w:val="00825B4E"/>
    <w:rsid w:val="008301A8"/>
    <w:rsid w:val="00830F5D"/>
    <w:rsid w:val="0083159A"/>
    <w:rsid w:val="00832ECB"/>
    <w:rsid w:val="00833AA3"/>
    <w:rsid w:val="0083622F"/>
    <w:rsid w:val="008369B5"/>
    <w:rsid w:val="00836C46"/>
    <w:rsid w:val="00836C80"/>
    <w:rsid w:val="0084005B"/>
    <w:rsid w:val="008467B1"/>
    <w:rsid w:val="00851132"/>
    <w:rsid w:val="0085164E"/>
    <w:rsid w:val="008517B0"/>
    <w:rsid w:val="0085391B"/>
    <w:rsid w:val="00855400"/>
    <w:rsid w:val="00855D78"/>
    <w:rsid w:val="00857641"/>
    <w:rsid w:val="00860341"/>
    <w:rsid w:val="00861527"/>
    <w:rsid w:val="008620B3"/>
    <w:rsid w:val="00862EA6"/>
    <w:rsid w:val="00863CE0"/>
    <w:rsid w:val="00863EC8"/>
    <w:rsid w:val="0086521E"/>
    <w:rsid w:val="00872037"/>
    <w:rsid w:val="008736AD"/>
    <w:rsid w:val="00874C19"/>
    <w:rsid w:val="008827C4"/>
    <w:rsid w:val="008847BD"/>
    <w:rsid w:val="008852A2"/>
    <w:rsid w:val="00886003"/>
    <w:rsid w:val="00886F22"/>
    <w:rsid w:val="0088744F"/>
    <w:rsid w:val="00887645"/>
    <w:rsid w:val="00887726"/>
    <w:rsid w:val="0089210E"/>
    <w:rsid w:val="00892238"/>
    <w:rsid w:val="008929FE"/>
    <w:rsid w:val="00892EA5"/>
    <w:rsid w:val="008934C3"/>
    <w:rsid w:val="00894C01"/>
    <w:rsid w:val="00894C23"/>
    <w:rsid w:val="00895940"/>
    <w:rsid w:val="008959AA"/>
    <w:rsid w:val="0089789D"/>
    <w:rsid w:val="008A06B4"/>
    <w:rsid w:val="008A105C"/>
    <w:rsid w:val="008A26D6"/>
    <w:rsid w:val="008A6D7F"/>
    <w:rsid w:val="008B1EE5"/>
    <w:rsid w:val="008C42E3"/>
    <w:rsid w:val="008C6E61"/>
    <w:rsid w:val="008D3345"/>
    <w:rsid w:val="008D3FD9"/>
    <w:rsid w:val="008D40C4"/>
    <w:rsid w:val="008D4316"/>
    <w:rsid w:val="008E0926"/>
    <w:rsid w:val="008E2665"/>
    <w:rsid w:val="008E322C"/>
    <w:rsid w:val="008E5E06"/>
    <w:rsid w:val="008F13F5"/>
    <w:rsid w:val="008F2D28"/>
    <w:rsid w:val="008F4D4A"/>
    <w:rsid w:val="008F555D"/>
    <w:rsid w:val="008F5E0A"/>
    <w:rsid w:val="00900DDF"/>
    <w:rsid w:val="009029D0"/>
    <w:rsid w:val="00905892"/>
    <w:rsid w:val="009073CD"/>
    <w:rsid w:val="00907626"/>
    <w:rsid w:val="0091053E"/>
    <w:rsid w:val="00910DDF"/>
    <w:rsid w:val="00913579"/>
    <w:rsid w:val="00914ED2"/>
    <w:rsid w:val="00916172"/>
    <w:rsid w:val="00917B79"/>
    <w:rsid w:val="00922F93"/>
    <w:rsid w:val="00930277"/>
    <w:rsid w:val="009319DF"/>
    <w:rsid w:val="00931B3D"/>
    <w:rsid w:val="009402C5"/>
    <w:rsid w:val="00941C97"/>
    <w:rsid w:val="00951E55"/>
    <w:rsid w:val="00955DB0"/>
    <w:rsid w:val="00956A7D"/>
    <w:rsid w:val="009571BC"/>
    <w:rsid w:val="0095748D"/>
    <w:rsid w:val="009574DF"/>
    <w:rsid w:val="00957B2D"/>
    <w:rsid w:val="00960147"/>
    <w:rsid w:val="00960237"/>
    <w:rsid w:val="00960293"/>
    <w:rsid w:val="0096064A"/>
    <w:rsid w:val="009608EB"/>
    <w:rsid w:val="0096305A"/>
    <w:rsid w:val="0096327B"/>
    <w:rsid w:val="00963F67"/>
    <w:rsid w:val="00964A3C"/>
    <w:rsid w:val="009650F0"/>
    <w:rsid w:val="00971DA3"/>
    <w:rsid w:val="0097690D"/>
    <w:rsid w:val="0098220F"/>
    <w:rsid w:val="00982F34"/>
    <w:rsid w:val="00983410"/>
    <w:rsid w:val="00985DC0"/>
    <w:rsid w:val="00990767"/>
    <w:rsid w:val="00990AA0"/>
    <w:rsid w:val="009911B3"/>
    <w:rsid w:val="009919C4"/>
    <w:rsid w:val="00994001"/>
    <w:rsid w:val="00994CB7"/>
    <w:rsid w:val="00997AF4"/>
    <w:rsid w:val="009A0068"/>
    <w:rsid w:val="009A03CF"/>
    <w:rsid w:val="009A1364"/>
    <w:rsid w:val="009A187A"/>
    <w:rsid w:val="009A43D9"/>
    <w:rsid w:val="009A46CB"/>
    <w:rsid w:val="009A6110"/>
    <w:rsid w:val="009A6639"/>
    <w:rsid w:val="009B27C6"/>
    <w:rsid w:val="009B330E"/>
    <w:rsid w:val="009B49F4"/>
    <w:rsid w:val="009B5A41"/>
    <w:rsid w:val="009B6BC0"/>
    <w:rsid w:val="009C27D3"/>
    <w:rsid w:val="009C2FBD"/>
    <w:rsid w:val="009C3B02"/>
    <w:rsid w:val="009C775E"/>
    <w:rsid w:val="009D0925"/>
    <w:rsid w:val="009D2784"/>
    <w:rsid w:val="009D3EFD"/>
    <w:rsid w:val="009D596B"/>
    <w:rsid w:val="009D7F7D"/>
    <w:rsid w:val="009E07FB"/>
    <w:rsid w:val="009E1DB6"/>
    <w:rsid w:val="009E33AF"/>
    <w:rsid w:val="009E364A"/>
    <w:rsid w:val="009E3D92"/>
    <w:rsid w:val="009E4391"/>
    <w:rsid w:val="009E5B94"/>
    <w:rsid w:val="009F1B00"/>
    <w:rsid w:val="009F1E80"/>
    <w:rsid w:val="009F3CE3"/>
    <w:rsid w:val="009F442C"/>
    <w:rsid w:val="009F4451"/>
    <w:rsid w:val="009F44C3"/>
    <w:rsid w:val="009F5213"/>
    <w:rsid w:val="009F6022"/>
    <w:rsid w:val="009F78DA"/>
    <w:rsid w:val="00A00C6E"/>
    <w:rsid w:val="00A010EB"/>
    <w:rsid w:val="00A02F67"/>
    <w:rsid w:val="00A04C2B"/>
    <w:rsid w:val="00A0780D"/>
    <w:rsid w:val="00A1066B"/>
    <w:rsid w:val="00A123B5"/>
    <w:rsid w:val="00A12A87"/>
    <w:rsid w:val="00A12F92"/>
    <w:rsid w:val="00A146F0"/>
    <w:rsid w:val="00A14958"/>
    <w:rsid w:val="00A15343"/>
    <w:rsid w:val="00A17812"/>
    <w:rsid w:val="00A20B59"/>
    <w:rsid w:val="00A21DF3"/>
    <w:rsid w:val="00A22AE4"/>
    <w:rsid w:val="00A25623"/>
    <w:rsid w:val="00A259FA"/>
    <w:rsid w:val="00A269A1"/>
    <w:rsid w:val="00A30193"/>
    <w:rsid w:val="00A303B0"/>
    <w:rsid w:val="00A30642"/>
    <w:rsid w:val="00A30BA9"/>
    <w:rsid w:val="00A31CB7"/>
    <w:rsid w:val="00A32232"/>
    <w:rsid w:val="00A32713"/>
    <w:rsid w:val="00A34C39"/>
    <w:rsid w:val="00A35BAC"/>
    <w:rsid w:val="00A365E9"/>
    <w:rsid w:val="00A37A11"/>
    <w:rsid w:val="00A43E97"/>
    <w:rsid w:val="00A44633"/>
    <w:rsid w:val="00A44C9C"/>
    <w:rsid w:val="00A457B5"/>
    <w:rsid w:val="00A47B1C"/>
    <w:rsid w:val="00A50DA6"/>
    <w:rsid w:val="00A517C4"/>
    <w:rsid w:val="00A53395"/>
    <w:rsid w:val="00A53C75"/>
    <w:rsid w:val="00A55F25"/>
    <w:rsid w:val="00A574E6"/>
    <w:rsid w:val="00A6348A"/>
    <w:rsid w:val="00A6390A"/>
    <w:rsid w:val="00A63CD2"/>
    <w:rsid w:val="00A64A39"/>
    <w:rsid w:val="00A66392"/>
    <w:rsid w:val="00A67144"/>
    <w:rsid w:val="00A672CE"/>
    <w:rsid w:val="00A7106C"/>
    <w:rsid w:val="00A73DD7"/>
    <w:rsid w:val="00A75284"/>
    <w:rsid w:val="00A777A6"/>
    <w:rsid w:val="00A77EB9"/>
    <w:rsid w:val="00A80730"/>
    <w:rsid w:val="00A83E23"/>
    <w:rsid w:val="00A84C8B"/>
    <w:rsid w:val="00A84EB0"/>
    <w:rsid w:val="00A85834"/>
    <w:rsid w:val="00A876BB"/>
    <w:rsid w:val="00A90B8D"/>
    <w:rsid w:val="00A92BA8"/>
    <w:rsid w:val="00A92C41"/>
    <w:rsid w:val="00A94B5E"/>
    <w:rsid w:val="00AA0134"/>
    <w:rsid w:val="00AB0236"/>
    <w:rsid w:val="00AB2BE0"/>
    <w:rsid w:val="00AB311B"/>
    <w:rsid w:val="00AB32E0"/>
    <w:rsid w:val="00AB4216"/>
    <w:rsid w:val="00AB4EE3"/>
    <w:rsid w:val="00AC11C8"/>
    <w:rsid w:val="00AC344C"/>
    <w:rsid w:val="00AD0A76"/>
    <w:rsid w:val="00AD0C0F"/>
    <w:rsid w:val="00AD0DF7"/>
    <w:rsid w:val="00AD3B8E"/>
    <w:rsid w:val="00AD49B8"/>
    <w:rsid w:val="00AD61AB"/>
    <w:rsid w:val="00AD6E07"/>
    <w:rsid w:val="00AE0830"/>
    <w:rsid w:val="00AE3EC6"/>
    <w:rsid w:val="00AE4147"/>
    <w:rsid w:val="00AE5B11"/>
    <w:rsid w:val="00AE647D"/>
    <w:rsid w:val="00AE7EE7"/>
    <w:rsid w:val="00AF09FE"/>
    <w:rsid w:val="00AF1E27"/>
    <w:rsid w:val="00AF70E1"/>
    <w:rsid w:val="00AF74CA"/>
    <w:rsid w:val="00B00D2F"/>
    <w:rsid w:val="00B0134D"/>
    <w:rsid w:val="00B01988"/>
    <w:rsid w:val="00B01B5F"/>
    <w:rsid w:val="00B04775"/>
    <w:rsid w:val="00B11008"/>
    <w:rsid w:val="00B13240"/>
    <w:rsid w:val="00B1325D"/>
    <w:rsid w:val="00B14179"/>
    <w:rsid w:val="00B21FA0"/>
    <w:rsid w:val="00B22D17"/>
    <w:rsid w:val="00B25C28"/>
    <w:rsid w:val="00B275D0"/>
    <w:rsid w:val="00B302E2"/>
    <w:rsid w:val="00B30D0C"/>
    <w:rsid w:val="00B30DF6"/>
    <w:rsid w:val="00B369C0"/>
    <w:rsid w:val="00B400CA"/>
    <w:rsid w:val="00B40AFD"/>
    <w:rsid w:val="00B41B9A"/>
    <w:rsid w:val="00B4295F"/>
    <w:rsid w:val="00B42DD4"/>
    <w:rsid w:val="00B43EFA"/>
    <w:rsid w:val="00B442F6"/>
    <w:rsid w:val="00B44989"/>
    <w:rsid w:val="00B475DA"/>
    <w:rsid w:val="00B47C87"/>
    <w:rsid w:val="00B50851"/>
    <w:rsid w:val="00B512C2"/>
    <w:rsid w:val="00B53955"/>
    <w:rsid w:val="00B60065"/>
    <w:rsid w:val="00B60F30"/>
    <w:rsid w:val="00B651E8"/>
    <w:rsid w:val="00B65FA1"/>
    <w:rsid w:val="00B66C46"/>
    <w:rsid w:val="00B67DEC"/>
    <w:rsid w:val="00B701C6"/>
    <w:rsid w:val="00B70338"/>
    <w:rsid w:val="00B70863"/>
    <w:rsid w:val="00B71D9B"/>
    <w:rsid w:val="00B72199"/>
    <w:rsid w:val="00B7224D"/>
    <w:rsid w:val="00B72A14"/>
    <w:rsid w:val="00B7458B"/>
    <w:rsid w:val="00B75607"/>
    <w:rsid w:val="00B76B22"/>
    <w:rsid w:val="00B81BFF"/>
    <w:rsid w:val="00B8336C"/>
    <w:rsid w:val="00B86A9E"/>
    <w:rsid w:val="00B90729"/>
    <w:rsid w:val="00B923A5"/>
    <w:rsid w:val="00B94973"/>
    <w:rsid w:val="00B95869"/>
    <w:rsid w:val="00B9608A"/>
    <w:rsid w:val="00B97B3A"/>
    <w:rsid w:val="00BA08F3"/>
    <w:rsid w:val="00BA2AB1"/>
    <w:rsid w:val="00BA5A94"/>
    <w:rsid w:val="00BB0AD8"/>
    <w:rsid w:val="00BB1322"/>
    <w:rsid w:val="00BB3C92"/>
    <w:rsid w:val="00BB4355"/>
    <w:rsid w:val="00BB4A66"/>
    <w:rsid w:val="00BB76DC"/>
    <w:rsid w:val="00BB781E"/>
    <w:rsid w:val="00BC0224"/>
    <w:rsid w:val="00BC23B8"/>
    <w:rsid w:val="00BC25A2"/>
    <w:rsid w:val="00BC7918"/>
    <w:rsid w:val="00BD11DE"/>
    <w:rsid w:val="00BD36FD"/>
    <w:rsid w:val="00BD74F0"/>
    <w:rsid w:val="00BE0743"/>
    <w:rsid w:val="00BE1968"/>
    <w:rsid w:val="00BE204D"/>
    <w:rsid w:val="00BE4BC9"/>
    <w:rsid w:val="00BE5A8D"/>
    <w:rsid w:val="00C01D3F"/>
    <w:rsid w:val="00C0342C"/>
    <w:rsid w:val="00C0449F"/>
    <w:rsid w:val="00C05F8E"/>
    <w:rsid w:val="00C05FBB"/>
    <w:rsid w:val="00C11EB2"/>
    <w:rsid w:val="00C125A4"/>
    <w:rsid w:val="00C2086D"/>
    <w:rsid w:val="00C21FA1"/>
    <w:rsid w:val="00C22DCE"/>
    <w:rsid w:val="00C30B54"/>
    <w:rsid w:val="00C32E93"/>
    <w:rsid w:val="00C33102"/>
    <w:rsid w:val="00C35445"/>
    <w:rsid w:val="00C3781F"/>
    <w:rsid w:val="00C40AE7"/>
    <w:rsid w:val="00C40C12"/>
    <w:rsid w:val="00C4100E"/>
    <w:rsid w:val="00C41538"/>
    <w:rsid w:val="00C47029"/>
    <w:rsid w:val="00C471EE"/>
    <w:rsid w:val="00C47F2D"/>
    <w:rsid w:val="00C6224F"/>
    <w:rsid w:val="00C625F9"/>
    <w:rsid w:val="00C6396F"/>
    <w:rsid w:val="00C65A82"/>
    <w:rsid w:val="00C65EFE"/>
    <w:rsid w:val="00C67E0E"/>
    <w:rsid w:val="00C7127F"/>
    <w:rsid w:val="00C72C2F"/>
    <w:rsid w:val="00C73F79"/>
    <w:rsid w:val="00C75201"/>
    <w:rsid w:val="00C76440"/>
    <w:rsid w:val="00C77F6C"/>
    <w:rsid w:val="00C82045"/>
    <w:rsid w:val="00C86823"/>
    <w:rsid w:val="00C87342"/>
    <w:rsid w:val="00C926ED"/>
    <w:rsid w:val="00C93315"/>
    <w:rsid w:val="00C95902"/>
    <w:rsid w:val="00C95FC4"/>
    <w:rsid w:val="00C9613F"/>
    <w:rsid w:val="00C9723B"/>
    <w:rsid w:val="00CA0752"/>
    <w:rsid w:val="00CA2C66"/>
    <w:rsid w:val="00CA4552"/>
    <w:rsid w:val="00CA67F1"/>
    <w:rsid w:val="00CA72E3"/>
    <w:rsid w:val="00CA7A74"/>
    <w:rsid w:val="00CB14F0"/>
    <w:rsid w:val="00CB1764"/>
    <w:rsid w:val="00CB3B7C"/>
    <w:rsid w:val="00CB3EE7"/>
    <w:rsid w:val="00CB63F8"/>
    <w:rsid w:val="00CB7CC4"/>
    <w:rsid w:val="00CC0E79"/>
    <w:rsid w:val="00CC173F"/>
    <w:rsid w:val="00CC2A4A"/>
    <w:rsid w:val="00CC41E9"/>
    <w:rsid w:val="00CD0719"/>
    <w:rsid w:val="00CD0D86"/>
    <w:rsid w:val="00CD1331"/>
    <w:rsid w:val="00CD1C37"/>
    <w:rsid w:val="00CD258E"/>
    <w:rsid w:val="00CD5B3E"/>
    <w:rsid w:val="00CD7458"/>
    <w:rsid w:val="00CE6587"/>
    <w:rsid w:val="00CE70C9"/>
    <w:rsid w:val="00CE7305"/>
    <w:rsid w:val="00CE7B21"/>
    <w:rsid w:val="00CF1A59"/>
    <w:rsid w:val="00CF2668"/>
    <w:rsid w:val="00CF3F63"/>
    <w:rsid w:val="00CF408E"/>
    <w:rsid w:val="00CF71B7"/>
    <w:rsid w:val="00D00479"/>
    <w:rsid w:val="00D00E0E"/>
    <w:rsid w:val="00D03EAB"/>
    <w:rsid w:val="00D04B92"/>
    <w:rsid w:val="00D0641A"/>
    <w:rsid w:val="00D1041F"/>
    <w:rsid w:val="00D10454"/>
    <w:rsid w:val="00D118CE"/>
    <w:rsid w:val="00D140FE"/>
    <w:rsid w:val="00D1535E"/>
    <w:rsid w:val="00D15602"/>
    <w:rsid w:val="00D20231"/>
    <w:rsid w:val="00D2072E"/>
    <w:rsid w:val="00D20CD8"/>
    <w:rsid w:val="00D24379"/>
    <w:rsid w:val="00D24676"/>
    <w:rsid w:val="00D30620"/>
    <w:rsid w:val="00D30D0B"/>
    <w:rsid w:val="00D33355"/>
    <w:rsid w:val="00D343E0"/>
    <w:rsid w:val="00D344CA"/>
    <w:rsid w:val="00D35215"/>
    <w:rsid w:val="00D35D03"/>
    <w:rsid w:val="00D35E6F"/>
    <w:rsid w:val="00D37FC0"/>
    <w:rsid w:val="00D4017B"/>
    <w:rsid w:val="00D4121A"/>
    <w:rsid w:val="00D416D0"/>
    <w:rsid w:val="00D4328E"/>
    <w:rsid w:val="00D45226"/>
    <w:rsid w:val="00D509E1"/>
    <w:rsid w:val="00D5256A"/>
    <w:rsid w:val="00D53313"/>
    <w:rsid w:val="00D54613"/>
    <w:rsid w:val="00D56504"/>
    <w:rsid w:val="00D56E7F"/>
    <w:rsid w:val="00D61630"/>
    <w:rsid w:val="00D61C44"/>
    <w:rsid w:val="00D625AB"/>
    <w:rsid w:val="00D63A31"/>
    <w:rsid w:val="00D64685"/>
    <w:rsid w:val="00D67CB1"/>
    <w:rsid w:val="00D70C7D"/>
    <w:rsid w:val="00D7270C"/>
    <w:rsid w:val="00D72BED"/>
    <w:rsid w:val="00D740D1"/>
    <w:rsid w:val="00D75D49"/>
    <w:rsid w:val="00D801CC"/>
    <w:rsid w:val="00D80BDC"/>
    <w:rsid w:val="00D81DB7"/>
    <w:rsid w:val="00D821D5"/>
    <w:rsid w:val="00D86053"/>
    <w:rsid w:val="00D870D0"/>
    <w:rsid w:val="00D919CC"/>
    <w:rsid w:val="00D92649"/>
    <w:rsid w:val="00D943AB"/>
    <w:rsid w:val="00D94E1E"/>
    <w:rsid w:val="00DA0581"/>
    <w:rsid w:val="00DA0917"/>
    <w:rsid w:val="00DA4F54"/>
    <w:rsid w:val="00DA5726"/>
    <w:rsid w:val="00DB3C50"/>
    <w:rsid w:val="00DB44C8"/>
    <w:rsid w:val="00DB49E2"/>
    <w:rsid w:val="00DB5EC3"/>
    <w:rsid w:val="00DB690C"/>
    <w:rsid w:val="00DB6E1F"/>
    <w:rsid w:val="00DB76F2"/>
    <w:rsid w:val="00DC4C97"/>
    <w:rsid w:val="00DC54FC"/>
    <w:rsid w:val="00DC6E0D"/>
    <w:rsid w:val="00DD0D92"/>
    <w:rsid w:val="00DD2819"/>
    <w:rsid w:val="00DD3A36"/>
    <w:rsid w:val="00DD40B2"/>
    <w:rsid w:val="00DD4296"/>
    <w:rsid w:val="00DD56F1"/>
    <w:rsid w:val="00DD7E59"/>
    <w:rsid w:val="00DD7EFC"/>
    <w:rsid w:val="00DE3259"/>
    <w:rsid w:val="00DE3EFB"/>
    <w:rsid w:val="00DE4E5D"/>
    <w:rsid w:val="00DF337C"/>
    <w:rsid w:val="00DF7209"/>
    <w:rsid w:val="00DF7797"/>
    <w:rsid w:val="00E0136F"/>
    <w:rsid w:val="00E01BE6"/>
    <w:rsid w:val="00E02DFF"/>
    <w:rsid w:val="00E03117"/>
    <w:rsid w:val="00E045AF"/>
    <w:rsid w:val="00E0548E"/>
    <w:rsid w:val="00E06CF2"/>
    <w:rsid w:val="00E07138"/>
    <w:rsid w:val="00E07C41"/>
    <w:rsid w:val="00E10DFB"/>
    <w:rsid w:val="00E12EA9"/>
    <w:rsid w:val="00E16E40"/>
    <w:rsid w:val="00E20BDE"/>
    <w:rsid w:val="00E2150F"/>
    <w:rsid w:val="00E2212F"/>
    <w:rsid w:val="00E25641"/>
    <w:rsid w:val="00E26A48"/>
    <w:rsid w:val="00E3106E"/>
    <w:rsid w:val="00E32626"/>
    <w:rsid w:val="00E3300F"/>
    <w:rsid w:val="00E331BF"/>
    <w:rsid w:val="00E3431E"/>
    <w:rsid w:val="00E351F8"/>
    <w:rsid w:val="00E43E8A"/>
    <w:rsid w:val="00E44316"/>
    <w:rsid w:val="00E453BF"/>
    <w:rsid w:val="00E46882"/>
    <w:rsid w:val="00E50E1D"/>
    <w:rsid w:val="00E53C38"/>
    <w:rsid w:val="00E55D41"/>
    <w:rsid w:val="00E57130"/>
    <w:rsid w:val="00E57FEF"/>
    <w:rsid w:val="00E600AF"/>
    <w:rsid w:val="00E637DE"/>
    <w:rsid w:val="00E64B4F"/>
    <w:rsid w:val="00E64C53"/>
    <w:rsid w:val="00E6505A"/>
    <w:rsid w:val="00E67EF3"/>
    <w:rsid w:val="00E70CEF"/>
    <w:rsid w:val="00E718B5"/>
    <w:rsid w:val="00E720D4"/>
    <w:rsid w:val="00E73CB7"/>
    <w:rsid w:val="00E77BE5"/>
    <w:rsid w:val="00E77D2E"/>
    <w:rsid w:val="00E805E2"/>
    <w:rsid w:val="00E8399C"/>
    <w:rsid w:val="00E86F84"/>
    <w:rsid w:val="00E92755"/>
    <w:rsid w:val="00E93496"/>
    <w:rsid w:val="00E94D59"/>
    <w:rsid w:val="00E94FAF"/>
    <w:rsid w:val="00E958EB"/>
    <w:rsid w:val="00E976DE"/>
    <w:rsid w:val="00EA0349"/>
    <w:rsid w:val="00EA0D1A"/>
    <w:rsid w:val="00EA2101"/>
    <w:rsid w:val="00EA38A0"/>
    <w:rsid w:val="00EA58D8"/>
    <w:rsid w:val="00EA65A9"/>
    <w:rsid w:val="00EA7E8A"/>
    <w:rsid w:val="00EB0539"/>
    <w:rsid w:val="00EB069F"/>
    <w:rsid w:val="00EB24C4"/>
    <w:rsid w:val="00EB3DA1"/>
    <w:rsid w:val="00EB509F"/>
    <w:rsid w:val="00EB5982"/>
    <w:rsid w:val="00EC0A37"/>
    <w:rsid w:val="00EC24E9"/>
    <w:rsid w:val="00EC63D4"/>
    <w:rsid w:val="00ED3660"/>
    <w:rsid w:val="00ED3BA5"/>
    <w:rsid w:val="00ED4532"/>
    <w:rsid w:val="00ED454A"/>
    <w:rsid w:val="00ED4BC6"/>
    <w:rsid w:val="00ED6044"/>
    <w:rsid w:val="00EE2A80"/>
    <w:rsid w:val="00EE2C42"/>
    <w:rsid w:val="00EE4841"/>
    <w:rsid w:val="00EE48BC"/>
    <w:rsid w:val="00EE54A1"/>
    <w:rsid w:val="00EE5D35"/>
    <w:rsid w:val="00EE5F88"/>
    <w:rsid w:val="00EF109C"/>
    <w:rsid w:val="00EF110A"/>
    <w:rsid w:val="00EF1B97"/>
    <w:rsid w:val="00EF35B4"/>
    <w:rsid w:val="00EF4CE2"/>
    <w:rsid w:val="00EF6491"/>
    <w:rsid w:val="00EF6573"/>
    <w:rsid w:val="00EF6AD5"/>
    <w:rsid w:val="00EF6B5B"/>
    <w:rsid w:val="00EF7894"/>
    <w:rsid w:val="00F00D18"/>
    <w:rsid w:val="00F048A2"/>
    <w:rsid w:val="00F0683B"/>
    <w:rsid w:val="00F07DE2"/>
    <w:rsid w:val="00F10EA6"/>
    <w:rsid w:val="00F141D7"/>
    <w:rsid w:val="00F148F1"/>
    <w:rsid w:val="00F171C2"/>
    <w:rsid w:val="00F173BC"/>
    <w:rsid w:val="00F17BA0"/>
    <w:rsid w:val="00F2098E"/>
    <w:rsid w:val="00F23991"/>
    <w:rsid w:val="00F25006"/>
    <w:rsid w:val="00F2501D"/>
    <w:rsid w:val="00F2682D"/>
    <w:rsid w:val="00F27E6B"/>
    <w:rsid w:val="00F30338"/>
    <w:rsid w:val="00F3110A"/>
    <w:rsid w:val="00F331DB"/>
    <w:rsid w:val="00F33317"/>
    <w:rsid w:val="00F33EA0"/>
    <w:rsid w:val="00F34B5F"/>
    <w:rsid w:val="00F34FCC"/>
    <w:rsid w:val="00F35676"/>
    <w:rsid w:val="00F379E8"/>
    <w:rsid w:val="00F41471"/>
    <w:rsid w:val="00F43D86"/>
    <w:rsid w:val="00F44024"/>
    <w:rsid w:val="00F443B8"/>
    <w:rsid w:val="00F5012E"/>
    <w:rsid w:val="00F50204"/>
    <w:rsid w:val="00F504E0"/>
    <w:rsid w:val="00F51953"/>
    <w:rsid w:val="00F5585D"/>
    <w:rsid w:val="00F57F14"/>
    <w:rsid w:val="00F624C1"/>
    <w:rsid w:val="00F635F5"/>
    <w:rsid w:val="00F668C3"/>
    <w:rsid w:val="00F7182F"/>
    <w:rsid w:val="00F75B5C"/>
    <w:rsid w:val="00F75BF5"/>
    <w:rsid w:val="00F8161F"/>
    <w:rsid w:val="00F84E30"/>
    <w:rsid w:val="00F85667"/>
    <w:rsid w:val="00F8665A"/>
    <w:rsid w:val="00F874C9"/>
    <w:rsid w:val="00F9068C"/>
    <w:rsid w:val="00F90B71"/>
    <w:rsid w:val="00F9134B"/>
    <w:rsid w:val="00F949B5"/>
    <w:rsid w:val="00F95DBB"/>
    <w:rsid w:val="00F97B90"/>
    <w:rsid w:val="00FA040A"/>
    <w:rsid w:val="00FA09D2"/>
    <w:rsid w:val="00FA30F5"/>
    <w:rsid w:val="00FA4BFA"/>
    <w:rsid w:val="00FA604E"/>
    <w:rsid w:val="00FA6810"/>
    <w:rsid w:val="00FA6A71"/>
    <w:rsid w:val="00FA767E"/>
    <w:rsid w:val="00FB2D9F"/>
    <w:rsid w:val="00FB3B66"/>
    <w:rsid w:val="00FB47D3"/>
    <w:rsid w:val="00FB53B3"/>
    <w:rsid w:val="00FB69E3"/>
    <w:rsid w:val="00FB724F"/>
    <w:rsid w:val="00FB7C76"/>
    <w:rsid w:val="00FC0D07"/>
    <w:rsid w:val="00FC1C78"/>
    <w:rsid w:val="00FC2478"/>
    <w:rsid w:val="00FC40BD"/>
    <w:rsid w:val="00FC4401"/>
    <w:rsid w:val="00FC4AB0"/>
    <w:rsid w:val="00FC61CB"/>
    <w:rsid w:val="00FC64F9"/>
    <w:rsid w:val="00FD25F3"/>
    <w:rsid w:val="00FD3259"/>
    <w:rsid w:val="00FD5A70"/>
    <w:rsid w:val="00FD5B2A"/>
    <w:rsid w:val="00FE0337"/>
    <w:rsid w:val="00FE2B51"/>
    <w:rsid w:val="00FE2E7D"/>
    <w:rsid w:val="00FE5682"/>
    <w:rsid w:val="00FF3A3F"/>
    <w:rsid w:val="00FF4626"/>
    <w:rsid w:val="00FF4DA8"/>
    <w:rsid w:val="00FF4FBB"/>
    <w:rsid w:val="00FF75AD"/>
    <w:rsid w:val="00FF7840"/>
    <w:rsid w:val="00FF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AE64575"/>
  <w15:docId w15:val="{0C53D5E2-070F-4466-A076-F680C0A2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18" w:unhideWhenUsed="1" w:qFormat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6" w:unhideWhenUsed="1"/>
    <w:lsdException w:name="List Bullet" w:semiHidden="1" w:unhideWhenUsed="1"/>
    <w:lsdException w:name="List Number" w:uiPriority="6"/>
    <w:lsdException w:name="List 2" w:semiHidden="1" w:uiPriority="6" w:unhideWhenUsed="1"/>
    <w:lsdException w:name="List 3" w:semiHidden="1" w:uiPriority="6" w:unhideWhenUsed="1"/>
    <w:lsdException w:name="List 4" w:uiPriority="6"/>
    <w:lsdException w:name="List 5" w:uiPriority="6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6" w:unhideWhenUsed="1"/>
    <w:lsdException w:name="List Number 3" w:semiHidden="1" w:uiPriority="6" w:unhideWhenUsed="1"/>
    <w:lsdException w:name="List Number 4" w:semiHidden="1" w:uiPriority="6" w:unhideWhenUsed="1"/>
    <w:lsdException w:name="List Number 5" w:semiHidden="1" w:uiPriority="6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6" w:unhideWhenUsed="1"/>
    <w:lsdException w:name="List Continue 2" w:semiHidden="1" w:uiPriority="6" w:unhideWhenUsed="1"/>
    <w:lsdException w:name="List Continue 3" w:semiHidden="1" w:uiPriority="6" w:unhideWhenUsed="1"/>
    <w:lsdException w:name="List Continue 4" w:semiHidden="1" w:uiPriority="6" w:unhideWhenUsed="1"/>
    <w:lsdException w:name="List Continue 5" w:semiHidden="1" w:uiPriority="6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uiPriority="99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FNT Text"/>
    <w:qFormat/>
    <w:rsid w:val="0063212D"/>
    <w:rPr>
      <w:rFonts w:cs="Arial"/>
      <w:color w:val="262626" w:themeColor="text1" w:themeTint="D9"/>
      <w:lang w:val="ru-RU"/>
    </w:rPr>
  </w:style>
  <w:style w:type="paragraph" w:styleId="Heading1">
    <w:name w:val="heading 1"/>
    <w:aliases w:val="FNT Header 1"/>
    <w:basedOn w:val="Normal"/>
    <w:next w:val="Normal"/>
    <w:autoRedefine/>
    <w:qFormat/>
    <w:rsid w:val="003C4444"/>
    <w:pPr>
      <w:keepNext/>
      <w:numPr>
        <w:numId w:val="44"/>
      </w:numPr>
      <w:tabs>
        <w:tab w:val="left" w:pos="567"/>
      </w:tabs>
      <w:spacing w:before="240" w:after="240"/>
      <w:contextualSpacing/>
      <w:outlineLvl w:val="0"/>
    </w:pPr>
    <w:rPr>
      <w:bCs/>
      <w:color w:val="4B4B4D" w:themeColor="accent5" w:themeShade="BF"/>
      <w:kern w:val="32"/>
      <w:sz w:val="40"/>
      <w:szCs w:val="32"/>
    </w:rPr>
  </w:style>
  <w:style w:type="paragraph" w:styleId="Heading2">
    <w:name w:val="heading 2"/>
    <w:aliases w:val="FNT Header 2"/>
    <w:basedOn w:val="Normal"/>
    <w:next w:val="Normal"/>
    <w:link w:val="Heading2Char"/>
    <w:autoRedefine/>
    <w:qFormat/>
    <w:rsid w:val="000B53EB"/>
    <w:pPr>
      <w:keepNext/>
      <w:numPr>
        <w:ilvl w:val="1"/>
        <w:numId w:val="44"/>
      </w:numPr>
      <w:tabs>
        <w:tab w:val="left" w:pos="567"/>
      </w:tabs>
      <w:spacing w:before="240" w:after="60"/>
      <w:outlineLvl w:val="1"/>
    </w:pPr>
    <w:rPr>
      <w:color w:val="4B4B4D" w:themeColor="accent5" w:themeShade="BF"/>
      <w:sz w:val="28"/>
      <w:szCs w:val="28"/>
    </w:rPr>
  </w:style>
  <w:style w:type="paragraph" w:styleId="Heading3">
    <w:name w:val="heading 3"/>
    <w:aliases w:val="FNT Header 3"/>
    <w:basedOn w:val="Normal"/>
    <w:next w:val="Normal"/>
    <w:link w:val="Heading3Char"/>
    <w:autoRedefine/>
    <w:qFormat/>
    <w:rsid w:val="003C4444"/>
    <w:pPr>
      <w:keepNext/>
      <w:keepLines/>
      <w:numPr>
        <w:ilvl w:val="2"/>
        <w:numId w:val="44"/>
      </w:numPr>
      <w:tabs>
        <w:tab w:val="num" w:pos="1276"/>
      </w:tabs>
      <w:spacing w:before="200" w:line="360" w:lineRule="auto"/>
      <w:contextualSpacing/>
      <w:jc w:val="both"/>
      <w:outlineLvl w:val="2"/>
    </w:pPr>
    <w:rPr>
      <w:bCs/>
      <w:color w:val="4B4B4D" w:themeColor="accent5" w:themeShade="BF"/>
      <w:sz w:val="24"/>
      <w:szCs w:val="26"/>
    </w:rPr>
  </w:style>
  <w:style w:type="paragraph" w:styleId="Heading4">
    <w:name w:val="heading 4"/>
    <w:aliases w:val="FNT Header 4"/>
    <w:basedOn w:val="Normal"/>
    <w:next w:val="Normal"/>
    <w:link w:val="Heading4Char"/>
    <w:autoRedefine/>
    <w:qFormat/>
    <w:rsid w:val="003D4838"/>
    <w:pPr>
      <w:keepNext/>
      <w:numPr>
        <w:ilvl w:val="3"/>
        <w:numId w:val="44"/>
      </w:numPr>
      <w:spacing w:before="240" w:after="60"/>
      <w:outlineLvl w:val="3"/>
    </w:pPr>
    <w:rPr>
      <w:rFonts w:eastAsiaTheme="minorEastAsia" w:cstheme="minorBidi"/>
      <w:bCs/>
      <w:color w:val="4B4B4D" w:themeColor="accent5" w:themeShade="BF"/>
      <w:sz w:val="22"/>
      <w:szCs w:val="24"/>
      <w:lang w:val="en-US"/>
    </w:rPr>
  </w:style>
  <w:style w:type="paragraph" w:styleId="Heading5">
    <w:name w:val="heading 5"/>
    <w:aliases w:val="FNT Header 5"/>
    <w:basedOn w:val="Heading4"/>
    <w:next w:val="Normal"/>
    <w:link w:val="Heading5Char"/>
    <w:autoRedefine/>
    <w:qFormat/>
    <w:rsid w:val="0042511A"/>
    <w:pPr>
      <w:keepLines/>
      <w:numPr>
        <w:ilvl w:val="4"/>
      </w:numPr>
      <w:tabs>
        <w:tab w:val="num" w:pos="1701"/>
      </w:tabs>
      <w:spacing w:before="200" w:after="0" w:line="360" w:lineRule="auto"/>
      <w:contextualSpacing/>
      <w:jc w:val="both"/>
      <w:outlineLvl w:val="4"/>
    </w:pPr>
  </w:style>
  <w:style w:type="paragraph" w:styleId="Heading6">
    <w:name w:val="heading 6"/>
    <w:aliases w:val="FNT Header 6"/>
    <w:basedOn w:val="Normal"/>
    <w:next w:val="Normal"/>
    <w:autoRedefine/>
    <w:qFormat/>
    <w:rsid w:val="007E3547"/>
    <w:pPr>
      <w:numPr>
        <w:ilvl w:val="5"/>
        <w:numId w:val="44"/>
      </w:numPr>
      <w:spacing w:before="240" w:after="60"/>
      <w:outlineLvl w:val="5"/>
    </w:pPr>
    <w:rPr>
      <w:bCs/>
      <w:color w:val="4B4B4D" w:themeColor="accent5" w:themeShade="BF"/>
      <w:szCs w:val="22"/>
      <w:u w:val="single"/>
    </w:rPr>
  </w:style>
  <w:style w:type="paragraph" w:styleId="Heading7">
    <w:name w:val="heading 7"/>
    <w:aliases w:val="FNT Header 7"/>
    <w:basedOn w:val="Normal"/>
    <w:next w:val="Normal"/>
    <w:autoRedefine/>
    <w:qFormat/>
    <w:locked/>
    <w:rsid w:val="007E3547"/>
    <w:pPr>
      <w:numPr>
        <w:ilvl w:val="6"/>
        <w:numId w:val="44"/>
      </w:numPr>
      <w:spacing w:before="240" w:after="60"/>
      <w:outlineLvl w:val="6"/>
    </w:pPr>
    <w:rPr>
      <w:color w:val="4B4B4D" w:themeColor="accent5" w:themeShade="BF"/>
    </w:rPr>
  </w:style>
  <w:style w:type="paragraph" w:styleId="Heading8">
    <w:name w:val="heading 8"/>
    <w:aliases w:val="FNT Header 8"/>
    <w:basedOn w:val="Normal"/>
    <w:next w:val="Normal"/>
    <w:autoRedefine/>
    <w:qFormat/>
    <w:locked/>
    <w:rsid w:val="007E3547"/>
    <w:pPr>
      <w:numPr>
        <w:ilvl w:val="7"/>
        <w:numId w:val="44"/>
      </w:numPr>
      <w:spacing w:before="240" w:after="60"/>
      <w:outlineLvl w:val="7"/>
    </w:pPr>
    <w:rPr>
      <w:i/>
      <w:iCs/>
      <w:color w:val="4B4B4D" w:themeColor="accent5" w:themeShade="BF"/>
    </w:rPr>
  </w:style>
  <w:style w:type="paragraph" w:styleId="Heading9">
    <w:name w:val="heading 9"/>
    <w:aliases w:val="FNT Header 9"/>
    <w:basedOn w:val="Normal"/>
    <w:next w:val="Normal"/>
    <w:autoRedefine/>
    <w:qFormat/>
    <w:locked/>
    <w:rsid w:val="007E3547"/>
    <w:pPr>
      <w:numPr>
        <w:ilvl w:val="8"/>
        <w:numId w:val="44"/>
      </w:numPr>
      <w:spacing w:before="240" w:after="60"/>
      <w:outlineLvl w:val="8"/>
    </w:pPr>
    <w:rPr>
      <w:color w:val="4B4B4D" w:themeColor="accent5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FNT Header 2 Char"/>
    <w:basedOn w:val="DefaultParagraphFont"/>
    <w:link w:val="Heading2"/>
    <w:rsid w:val="000B53EB"/>
    <w:rPr>
      <w:rFonts w:cs="Arial"/>
      <w:color w:val="4B4B4D" w:themeColor="accent5" w:themeShade="BF"/>
      <w:sz w:val="28"/>
      <w:szCs w:val="28"/>
      <w:lang w:val="ru-RU"/>
    </w:rPr>
  </w:style>
  <w:style w:type="character" w:customStyle="1" w:styleId="Heading3Char">
    <w:name w:val="Heading 3 Char"/>
    <w:aliases w:val="FNT Header 3 Char"/>
    <w:basedOn w:val="DefaultParagraphFont"/>
    <w:link w:val="Heading3"/>
    <w:rsid w:val="003C4444"/>
    <w:rPr>
      <w:rFonts w:cs="Arial"/>
      <w:bCs/>
      <w:color w:val="4B4B4D" w:themeColor="accent5" w:themeShade="BF"/>
      <w:sz w:val="24"/>
      <w:szCs w:val="26"/>
      <w:lang w:val="ru-RU"/>
    </w:rPr>
  </w:style>
  <w:style w:type="character" w:customStyle="1" w:styleId="Heading4Char">
    <w:name w:val="Heading 4 Char"/>
    <w:aliases w:val="FNT Header 4 Char"/>
    <w:basedOn w:val="DefaultParagraphFont"/>
    <w:link w:val="Heading4"/>
    <w:rsid w:val="003D4838"/>
    <w:rPr>
      <w:rFonts w:eastAsiaTheme="minorEastAsia" w:cstheme="minorBidi"/>
      <w:bCs/>
      <w:color w:val="4B4B4D" w:themeColor="accent5" w:themeShade="BF"/>
      <w:sz w:val="22"/>
      <w:szCs w:val="24"/>
      <w:lang w:val="en-US"/>
    </w:rPr>
  </w:style>
  <w:style w:type="character" w:customStyle="1" w:styleId="Heading5Char">
    <w:name w:val="Heading 5 Char"/>
    <w:aliases w:val="FNT Header 5 Char"/>
    <w:basedOn w:val="DefaultParagraphFont"/>
    <w:link w:val="Heading5"/>
    <w:rsid w:val="0042511A"/>
    <w:rPr>
      <w:rFonts w:eastAsiaTheme="minorEastAsia" w:cstheme="minorBidi"/>
      <w:bCs/>
      <w:color w:val="4B4B4D" w:themeColor="accent5" w:themeShade="BF"/>
      <w:sz w:val="22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20D8D"/>
    <w:pPr>
      <w:tabs>
        <w:tab w:val="left" w:pos="480"/>
        <w:tab w:val="right" w:leader="dot" w:pos="9639"/>
      </w:tabs>
      <w:spacing w:after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20D8D"/>
    <w:pPr>
      <w:tabs>
        <w:tab w:val="left" w:pos="800"/>
        <w:tab w:val="right" w:leader="dot" w:pos="9639"/>
      </w:tabs>
      <w:spacing w:after="120"/>
      <w:ind w:left="113"/>
    </w:pPr>
  </w:style>
  <w:style w:type="paragraph" w:customStyle="1" w:styleId="Fliesstexte">
    <w:name w:val="Fliesstexte"/>
    <w:basedOn w:val="Normal"/>
    <w:link w:val="FliesstexteZchn"/>
    <w:semiHidden/>
    <w:unhideWhenUsed/>
    <w:rsid w:val="001225AD"/>
    <w:rPr>
      <w:szCs w:val="24"/>
    </w:rPr>
  </w:style>
  <w:style w:type="character" w:customStyle="1" w:styleId="FliesstexteZchn">
    <w:name w:val="Fliesstexte Zchn"/>
    <w:basedOn w:val="DefaultParagraphFont"/>
    <w:link w:val="Fliesstexte"/>
    <w:semiHidden/>
    <w:rsid w:val="00AF70E1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9B27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827C4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CC173F"/>
    <w:pPr>
      <w:tabs>
        <w:tab w:val="left" w:pos="1200"/>
        <w:tab w:val="right" w:leader="dot" w:pos="9639"/>
      </w:tabs>
      <w:spacing w:after="120"/>
      <w:ind w:left="113"/>
    </w:pPr>
  </w:style>
  <w:style w:type="character" w:styleId="Hyperlink">
    <w:name w:val="Hyperlink"/>
    <w:basedOn w:val="DefaultParagraphFont"/>
    <w:uiPriority w:val="99"/>
    <w:rsid w:val="009B27C6"/>
    <w:rPr>
      <w:rFonts w:ascii="Arial" w:hAnsi="Arial"/>
      <w:color w:val="000000" w:themeColor="text2" w:themeShade="BF"/>
      <w:sz w:val="20"/>
      <w:u w:val="single"/>
    </w:rPr>
  </w:style>
  <w:style w:type="paragraph" w:customStyle="1" w:styleId="Dokumentinfos">
    <w:name w:val="Dokumentinfos"/>
    <w:basedOn w:val="Normal"/>
    <w:uiPriority w:val="2"/>
    <w:semiHidden/>
    <w:rsid w:val="009B27C6"/>
    <w:pPr>
      <w:spacing w:before="120" w:after="120"/>
    </w:pPr>
    <w:rPr>
      <w:noProof/>
      <w:lang w:val="en-GB"/>
    </w:rPr>
  </w:style>
  <w:style w:type="paragraph" w:customStyle="1" w:styleId="FNTTabellenlegende">
    <w:name w:val="FNT Tabellenlegende"/>
    <w:basedOn w:val="Normal"/>
    <w:uiPriority w:val="2"/>
    <w:qFormat/>
    <w:rsid w:val="009B27C6"/>
    <w:pPr>
      <w:keepNext/>
    </w:pPr>
    <w:rPr>
      <w:color w:val="404040" w:themeColor="text1" w:themeTint="BF"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ED4532"/>
    <w:pPr>
      <w:tabs>
        <w:tab w:val="left" w:pos="1542"/>
        <w:tab w:val="right" w:leader="dot" w:pos="9639"/>
      </w:tabs>
      <w:spacing w:after="120"/>
      <w:ind w:left="113"/>
    </w:pPr>
    <w:rPr>
      <w:noProof/>
    </w:rPr>
  </w:style>
  <w:style w:type="paragraph" w:styleId="TOC5">
    <w:name w:val="toc 5"/>
    <w:basedOn w:val="Normal"/>
    <w:next w:val="Normal"/>
    <w:autoRedefine/>
    <w:uiPriority w:val="39"/>
    <w:rsid w:val="009B27C6"/>
    <w:pPr>
      <w:ind w:left="800"/>
    </w:pPr>
  </w:style>
  <w:style w:type="paragraph" w:customStyle="1" w:styleId="Bezugszeichenzeile">
    <w:name w:val="Bezugszeichenzeile"/>
    <w:basedOn w:val="Normal"/>
    <w:semiHidden/>
    <w:unhideWhenUsed/>
    <w:rsid w:val="009B27C6"/>
  </w:style>
  <w:style w:type="paragraph" w:customStyle="1" w:styleId="FNTBeschriftungTabelleoderAbbildung">
    <w:name w:val="FNT Beschriftung Tabelle oder Abbildung"/>
    <w:basedOn w:val="Normal"/>
    <w:uiPriority w:val="2"/>
    <w:qFormat/>
    <w:rsid w:val="009B27C6"/>
    <w:pPr>
      <w:spacing w:before="60" w:after="12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9B27C6"/>
    <w:pPr>
      <w:ind w:left="1000"/>
    </w:pPr>
  </w:style>
  <w:style w:type="paragraph" w:customStyle="1" w:styleId="Break">
    <w:name w:val="&lt; Break &gt;"/>
    <w:basedOn w:val="Normal"/>
    <w:semiHidden/>
    <w:unhideWhenUsed/>
    <w:rsid w:val="009B27C6"/>
    <w:pPr>
      <w:overflowPunct w:val="0"/>
      <w:autoSpaceDE w:val="0"/>
      <w:autoSpaceDN w:val="0"/>
      <w:adjustRightInd w:val="0"/>
      <w:spacing w:before="20" w:after="20"/>
      <w:textAlignment w:val="baseline"/>
    </w:pPr>
    <w:rPr>
      <w:lang w:eastAsia="en-US"/>
    </w:rPr>
  </w:style>
  <w:style w:type="paragraph" w:styleId="TOC7">
    <w:name w:val="toc 7"/>
    <w:basedOn w:val="Normal"/>
    <w:next w:val="Normal"/>
    <w:autoRedefine/>
    <w:semiHidden/>
    <w:rsid w:val="009B27C6"/>
    <w:pPr>
      <w:ind w:left="1200"/>
    </w:pPr>
  </w:style>
  <w:style w:type="paragraph" w:styleId="TOC8">
    <w:name w:val="toc 8"/>
    <w:basedOn w:val="Normal"/>
    <w:next w:val="Normal"/>
    <w:autoRedefine/>
    <w:semiHidden/>
    <w:rsid w:val="009B27C6"/>
    <w:pPr>
      <w:ind w:left="1400"/>
    </w:pPr>
  </w:style>
  <w:style w:type="paragraph" w:styleId="TOC9">
    <w:name w:val="toc 9"/>
    <w:basedOn w:val="Normal"/>
    <w:next w:val="Normal"/>
    <w:autoRedefine/>
    <w:semiHidden/>
    <w:rsid w:val="009B27C6"/>
    <w:pPr>
      <w:ind w:left="1600"/>
    </w:pPr>
  </w:style>
  <w:style w:type="paragraph" w:customStyle="1" w:styleId="Tabellenverzeichnis">
    <w:name w:val="Tabellenverzeichnis"/>
    <w:basedOn w:val="Normal"/>
    <w:rsid w:val="009B27C6"/>
    <w:pPr>
      <w:tabs>
        <w:tab w:val="right" w:leader="dot" w:pos="9060"/>
      </w:tabs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9B27C6"/>
    <w:rPr>
      <w:color w:val="800080"/>
      <w:u w:val="single"/>
    </w:rPr>
  </w:style>
  <w:style w:type="paragraph" w:styleId="DocumentMap">
    <w:name w:val="Document Map"/>
    <w:basedOn w:val="Normal"/>
    <w:semiHidden/>
    <w:unhideWhenUsed/>
    <w:rsid w:val="009B27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2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9B27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B27C6"/>
  </w:style>
  <w:style w:type="paragraph" w:styleId="CommentSubject">
    <w:name w:val="annotation subject"/>
    <w:basedOn w:val="CommentText"/>
    <w:next w:val="CommentText"/>
    <w:semiHidden/>
    <w:rsid w:val="009B27C6"/>
    <w:rPr>
      <w:b/>
      <w:bCs/>
    </w:rPr>
  </w:style>
  <w:style w:type="paragraph" w:customStyle="1" w:styleId="Alternativen">
    <w:name w:val="Alternativen"/>
    <w:basedOn w:val="Fliesstexte"/>
    <w:semiHidden/>
    <w:unhideWhenUsed/>
    <w:rsid w:val="009B27C6"/>
    <w:pPr>
      <w:ind w:left="340" w:hanging="340"/>
    </w:pPr>
  </w:style>
  <w:style w:type="paragraph" w:customStyle="1" w:styleId="Alternativen3">
    <w:name w:val="Alternativen3"/>
    <w:basedOn w:val="Alternativen"/>
    <w:semiHidden/>
    <w:unhideWhenUsed/>
    <w:rsid w:val="009B27C6"/>
    <w:pPr>
      <w:ind w:left="510" w:hanging="510"/>
    </w:pPr>
  </w:style>
  <w:style w:type="paragraph" w:customStyle="1" w:styleId="Alternativen2">
    <w:name w:val="Alternativen2"/>
    <w:basedOn w:val="Normal"/>
    <w:semiHidden/>
    <w:unhideWhenUsed/>
    <w:rsid w:val="009B27C6"/>
    <w:pPr>
      <w:spacing w:after="120"/>
      <w:ind w:left="454" w:hanging="454"/>
    </w:pPr>
    <w:rPr>
      <w:rFonts w:cs="Times New Roman"/>
    </w:rPr>
  </w:style>
  <w:style w:type="paragraph" w:customStyle="1" w:styleId="FNTTabelleList1">
    <w:name w:val="FNT Tabelle List 1"/>
    <w:basedOn w:val="FNTList1"/>
    <w:qFormat/>
    <w:rsid w:val="00EE4841"/>
    <w:pPr>
      <w:spacing w:line="264" w:lineRule="auto"/>
      <w:contextualSpacing/>
    </w:pPr>
    <w:rPr>
      <w:sz w:val="18"/>
    </w:rPr>
  </w:style>
  <w:style w:type="character" w:customStyle="1" w:styleId="FliesstexteZchn1">
    <w:name w:val="Fliesstexte Zchn1"/>
    <w:basedOn w:val="DefaultParagraphFont"/>
    <w:semiHidden/>
    <w:rsid w:val="002D690C"/>
    <w:rPr>
      <w:rFonts w:ascii="Arial" w:hAnsi="Arial" w:cs="Arial"/>
      <w:szCs w:val="24"/>
      <w:lang w:val="de-DE" w:eastAsia="de-DE" w:bidi="ar-SA"/>
    </w:rPr>
  </w:style>
  <w:style w:type="paragraph" w:customStyle="1" w:styleId="FNTDeckblattTitel">
    <w:name w:val="FNT Deckblatt Titel"/>
    <w:basedOn w:val="Normal"/>
    <w:autoRedefine/>
    <w:uiPriority w:val="3"/>
    <w:qFormat/>
    <w:rsid w:val="00732945"/>
    <w:pPr>
      <w:spacing w:before="120" w:after="600"/>
      <w:ind w:left="425"/>
    </w:pPr>
    <w:rPr>
      <w:noProof/>
      <w:color w:val="4B4B4D" w:themeColor="accent5" w:themeShade="BF"/>
      <w:sz w:val="28"/>
    </w:rPr>
  </w:style>
  <w:style w:type="paragraph" w:customStyle="1" w:styleId="FNTDeckblattTitelklein">
    <w:name w:val="FNT Deckblatt Titel klein"/>
    <w:basedOn w:val="Normal"/>
    <w:autoRedefine/>
    <w:uiPriority w:val="3"/>
    <w:qFormat/>
    <w:rsid w:val="00402FF6"/>
    <w:pPr>
      <w:spacing w:before="5600"/>
    </w:pPr>
    <w:rPr>
      <w:rFonts w:ascii="Klavika Regular" w:hAnsi="Klavika Regular"/>
      <w:color w:val="4B4B4D" w:themeColor="accent5" w:themeShade="BF"/>
      <w:sz w:val="52"/>
    </w:rPr>
  </w:style>
  <w:style w:type="paragraph" w:customStyle="1" w:styleId="FNTInhaltsverzeichnisTitel">
    <w:name w:val="FNT Inhaltsverzeichnis Titel"/>
    <w:basedOn w:val="FNTEinleitung"/>
    <w:autoRedefine/>
    <w:uiPriority w:val="3"/>
    <w:qFormat/>
    <w:rsid w:val="007E3547"/>
    <w:pPr>
      <w:pageBreakBefore/>
      <w:tabs>
        <w:tab w:val="left" w:pos="9050"/>
      </w:tabs>
      <w:spacing w:before="120" w:after="240"/>
    </w:pPr>
    <w:rPr>
      <w:szCs w:val="24"/>
    </w:rPr>
  </w:style>
  <w:style w:type="paragraph" w:customStyle="1" w:styleId="FNTEinleitung">
    <w:name w:val="FNT Einleitung"/>
    <w:basedOn w:val="Normal"/>
    <w:autoRedefine/>
    <w:uiPriority w:val="3"/>
    <w:qFormat/>
    <w:rsid w:val="007E3547"/>
    <w:pPr>
      <w:spacing w:before="360" w:after="120"/>
      <w:contextualSpacing/>
    </w:pPr>
    <w:rPr>
      <w:color w:val="4B4B4D" w:themeColor="accent5" w:themeShade="BF"/>
      <w:sz w:val="40"/>
    </w:rPr>
  </w:style>
  <w:style w:type="table" w:customStyle="1" w:styleId="FNTTabelleVariante2">
    <w:name w:val="FNT Tabelle Variante 2"/>
    <w:basedOn w:val="TableNormal"/>
    <w:rsid w:val="003A1653"/>
    <w:rPr>
      <w:sz w:val="18"/>
    </w:rPr>
    <w:tblPr>
      <w:tblBorders>
        <w:insideH w:val="single" w:sz="8" w:space="0" w:color="BFBFBF" w:themeColor="background1" w:themeShade="BF"/>
        <w:insideV w:val="single" w:sz="8" w:space="0" w:color="BFBFBF" w:themeColor="background1" w:themeShade="BF"/>
      </w:tblBorders>
      <w:tblCellMar>
        <w:top w:w="85" w:type="dxa"/>
        <w:left w:w="85" w:type="dxa"/>
        <w:bottom w:w="85" w:type="dxa"/>
        <w:right w:w="28" w:type="dxa"/>
      </w:tblCellMar>
    </w:tblPr>
    <w:trPr>
      <w:cantSplit/>
    </w:trPr>
    <w:tblStylePr w:type="firstRow">
      <w:pPr>
        <w:wordWrap/>
        <w:contextualSpacing w:val="0"/>
        <w:mirrorIndents w:val="0"/>
      </w:pPr>
      <w:rPr>
        <w:rFonts w:ascii="Arial" w:hAnsi="Arial"/>
        <w:color w:val="000000" w:themeColor="text2" w:themeShade="BF"/>
        <w:sz w:val="18"/>
      </w:rPr>
      <w:tblPr/>
      <w:tcPr>
        <w:shd w:val="clear" w:color="auto" w:fill="F2F2F2" w:themeFill="accent6"/>
      </w:tcPr>
    </w:tblStylePr>
  </w:style>
  <w:style w:type="table" w:customStyle="1" w:styleId="FNTTabelleVariante1">
    <w:name w:val="FNT Tabelle Variante 1"/>
    <w:basedOn w:val="TableNormal"/>
    <w:rsid w:val="003A1653"/>
    <w:pPr>
      <w:spacing w:before="60" w:after="60"/>
      <w:contextualSpacing/>
    </w:pPr>
    <w:rPr>
      <w:sz w:val="18"/>
    </w:rPr>
    <w:tblPr>
      <w:tblBorders>
        <w:insideH w:val="single" w:sz="8" w:space="0" w:color="BFBFBF" w:themeColor="background1" w:themeShade="BF"/>
        <w:insideV w:val="single" w:sz="8" w:space="0" w:color="BFBFBF" w:themeColor="background1" w:themeShade="BF"/>
      </w:tblBorders>
      <w:tblCellMar>
        <w:top w:w="85" w:type="dxa"/>
        <w:left w:w="85" w:type="dxa"/>
        <w:bottom w:w="85" w:type="dxa"/>
        <w:right w:w="28" w:type="dxa"/>
      </w:tblCellMar>
    </w:tblPr>
    <w:trPr>
      <w:cantSplit/>
    </w:trPr>
    <w:tcPr>
      <w:shd w:val="clear" w:color="auto" w:fill="auto"/>
    </w:tcPr>
    <w:tblStylePr w:type="firstCol">
      <w:rPr>
        <w:rFonts w:ascii="Arial" w:hAnsi="Arial"/>
        <w:b w:val="0"/>
        <w:color w:val="000000" w:themeColor="text2" w:themeShade="BF"/>
        <w:sz w:val="20"/>
      </w:rPr>
      <w:tblPr/>
      <w:tcPr>
        <w:shd w:val="clear" w:color="auto" w:fill="F2F2F2" w:themeFill="accent6"/>
      </w:tcPr>
    </w:tblStylePr>
  </w:style>
  <w:style w:type="character" w:styleId="PlaceholderText">
    <w:name w:val="Placeholder Text"/>
    <w:basedOn w:val="DefaultParagraphFont"/>
    <w:uiPriority w:val="99"/>
    <w:semiHidden/>
    <w:rsid w:val="009B27C6"/>
    <w:rPr>
      <w:color w:val="808080"/>
    </w:rPr>
  </w:style>
  <w:style w:type="table" w:customStyle="1" w:styleId="FNTTabelleVariante3">
    <w:name w:val="FNT Tabelle Variante 3"/>
    <w:basedOn w:val="TableNormal"/>
    <w:uiPriority w:val="99"/>
    <w:qFormat/>
    <w:rsid w:val="009B27C6"/>
    <w:rPr>
      <w:sz w:val="18"/>
    </w:rPr>
    <w:tblPr>
      <w:tblBorders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85" w:type="dxa"/>
        <w:left w:w="85" w:type="dxa"/>
        <w:bottom w:w="85" w:type="dxa"/>
        <w:right w:w="28" w:type="dxa"/>
      </w:tblCellMar>
    </w:tblPr>
    <w:trPr>
      <w:cantSplit/>
    </w:trPr>
    <w:tblStylePr w:type="firstRow">
      <w:rPr>
        <w:color w:val="000000" w:themeColor="text2" w:themeShade="BF"/>
      </w:rPr>
      <w:tblPr/>
      <w:tcPr>
        <w:shd w:val="clear" w:color="auto" w:fill="B9CAF3" w:themeFill="accent2" w:themeFillTint="33"/>
      </w:tcPr>
    </w:tblStylePr>
    <w:tblStylePr w:type="firstCol">
      <w:rPr>
        <w:color w:val="000000" w:themeColor="text2" w:themeShade="BF"/>
      </w:rPr>
      <w:tblPr/>
      <w:tcPr>
        <w:shd w:val="clear" w:color="auto" w:fill="B9CAF3" w:themeFill="accent2" w:themeFillTint="33"/>
      </w:tcPr>
    </w:tblStylePr>
  </w:style>
  <w:style w:type="table" w:customStyle="1" w:styleId="FNTUnsichtbareTabelle">
    <w:name w:val="FNT Unsichtbare Tabelle"/>
    <w:basedOn w:val="TableNormal"/>
    <w:uiPriority w:val="99"/>
    <w:qFormat/>
    <w:rsid w:val="00DF7209"/>
    <w:tblPr>
      <w:tblCellMar>
        <w:left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8A06B4"/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417C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C56"/>
    <w:rPr>
      <w:rFonts w:cs="Arial"/>
      <w:color w:val="262626" w:themeColor="text1" w:themeTint="D9"/>
    </w:rPr>
  </w:style>
  <w:style w:type="paragraph" w:styleId="Footer">
    <w:name w:val="footer"/>
    <w:basedOn w:val="Normal"/>
    <w:link w:val="FooterChar"/>
    <w:uiPriority w:val="18"/>
    <w:qFormat/>
    <w:rsid w:val="00402FF6"/>
    <w:pPr>
      <w:tabs>
        <w:tab w:val="center" w:pos="4536"/>
        <w:tab w:val="right" w:pos="9072"/>
      </w:tabs>
      <w:spacing w:after="120"/>
      <w:jc w:val="right"/>
    </w:pPr>
    <w:rPr>
      <w:color w:val="7F7F7F" w:themeColor="text1" w:themeTint="80"/>
      <w:sz w:val="16"/>
    </w:rPr>
  </w:style>
  <w:style w:type="character" w:customStyle="1" w:styleId="FooterChar">
    <w:name w:val="Footer Char"/>
    <w:basedOn w:val="DefaultParagraphFont"/>
    <w:link w:val="Footer"/>
    <w:uiPriority w:val="18"/>
    <w:rsid w:val="00402FF6"/>
    <w:rPr>
      <w:rFonts w:cs="Arial"/>
      <w:color w:val="7F7F7F" w:themeColor="text1" w:themeTint="80"/>
      <w:sz w:val="16"/>
    </w:rPr>
  </w:style>
  <w:style w:type="table" w:styleId="Table3Deffects1">
    <w:name w:val="Table 3D effects 1"/>
    <w:basedOn w:val="TableNormal"/>
    <w:rsid w:val="009B27C6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FormatvorlageFliesstexteFett">
    <w:name w:val="Formatvorlage Fliesstexte + Fett"/>
    <w:basedOn w:val="Fliesstexte"/>
    <w:link w:val="FormatvorlageFliesstexteFettZchn"/>
    <w:semiHidden/>
    <w:rsid w:val="009B27C6"/>
    <w:pPr>
      <w:spacing w:before="120"/>
    </w:pPr>
    <w:rPr>
      <w:b/>
      <w:bCs/>
    </w:rPr>
  </w:style>
  <w:style w:type="character" w:customStyle="1" w:styleId="FormatvorlageFliesstexteFettZchn">
    <w:name w:val="Formatvorlage Fliesstexte + Fett Zchn"/>
    <w:basedOn w:val="FliesstexteZchn"/>
    <w:link w:val="FormatvorlageFliesstexteFett"/>
    <w:semiHidden/>
    <w:rsid w:val="009B27C6"/>
    <w:rPr>
      <w:rFonts w:ascii="Arial" w:hAnsi="Arial" w:cs="Arial"/>
      <w:b/>
      <w:bCs/>
      <w:szCs w:val="24"/>
    </w:rPr>
  </w:style>
  <w:style w:type="character" w:customStyle="1" w:styleId="FNTTextAkzent1nderung1">
    <w:name w:val="FNT Text Akzent 1 (Änderung 1)"/>
    <w:basedOn w:val="DefaultParagraphFont"/>
    <w:uiPriority w:val="1"/>
    <w:qFormat/>
    <w:rsid w:val="009B27C6"/>
    <w:rPr>
      <w:rFonts w:ascii="Arial" w:hAnsi="Arial"/>
      <w:i/>
      <w:color w:val="FF0000"/>
    </w:rPr>
  </w:style>
  <w:style w:type="character" w:customStyle="1" w:styleId="FNTTextAkzent2nderung2">
    <w:name w:val="FNT Text Akzent 2 (Änderung 2)"/>
    <w:basedOn w:val="FNTTextAkzent1nderung1"/>
    <w:uiPriority w:val="1"/>
    <w:qFormat/>
    <w:rsid w:val="009B27C6"/>
    <w:rPr>
      <w:rFonts w:ascii="Arial" w:hAnsi="Arial"/>
      <w:i/>
      <w:dstrike w:val="0"/>
      <w:color w:val="FF0000"/>
      <w:bdr w:val="none" w:sz="0" w:space="0" w:color="auto"/>
      <w:shd w:val="clear" w:color="auto" w:fill="FFFF00"/>
      <w:vertAlign w:val="baseline"/>
    </w:rPr>
  </w:style>
  <w:style w:type="character" w:customStyle="1" w:styleId="FNTTextAkzent3nderung3">
    <w:name w:val="FNT Text Akzent 3 (Änderung 3)"/>
    <w:basedOn w:val="FNTTextAkzent1nderung1"/>
    <w:uiPriority w:val="1"/>
    <w:qFormat/>
    <w:rsid w:val="009B27C6"/>
    <w:rPr>
      <w:rFonts w:ascii="Arial" w:hAnsi="Arial"/>
      <w:i/>
      <w:color w:val="FF0000"/>
      <w:bdr w:val="none" w:sz="0" w:space="0" w:color="auto"/>
      <w:shd w:val="clear" w:color="auto" w:fill="7496E8" w:themeFill="accent2" w:themeFillTint="66"/>
    </w:rPr>
  </w:style>
  <w:style w:type="character" w:customStyle="1" w:styleId="FNTTextAkzent4">
    <w:name w:val="FNT Text Akzent 4"/>
    <w:basedOn w:val="FNTTextAkzent1nderung1"/>
    <w:uiPriority w:val="1"/>
    <w:qFormat/>
    <w:rsid w:val="009B27C6"/>
    <w:rPr>
      <w:rFonts w:ascii="Arial" w:hAnsi="Arial"/>
      <w:i/>
      <w:color w:val="FFFFFF" w:themeColor="background1"/>
      <w:bdr w:val="none" w:sz="0" w:space="0" w:color="auto"/>
      <w:shd w:val="clear" w:color="auto" w:fill="000000" w:themeFill="text2" w:themeFillShade="BF"/>
    </w:rPr>
  </w:style>
  <w:style w:type="character" w:customStyle="1" w:styleId="FNTTextAkzent5">
    <w:name w:val="FNT Text Akzent 5"/>
    <w:basedOn w:val="FNTTextAkzent1nderung1"/>
    <w:uiPriority w:val="1"/>
    <w:qFormat/>
    <w:rsid w:val="009B27C6"/>
    <w:rPr>
      <w:rFonts w:ascii="Arial" w:hAnsi="Arial"/>
      <w:i/>
      <w:color w:val="auto"/>
      <w:bdr w:val="none" w:sz="0" w:space="0" w:color="auto"/>
      <w:shd w:val="clear" w:color="auto" w:fill="CCCCCC" w:themeFill="text2" w:themeFillTint="33"/>
    </w:rPr>
  </w:style>
  <w:style w:type="character" w:customStyle="1" w:styleId="FNTTextAkzent6">
    <w:name w:val="FNT Text Akzent 6"/>
    <w:basedOn w:val="FNTTextAkzent4"/>
    <w:uiPriority w:val="1"/>
    <w:qFormat/>
    <w:rsid w:val="007E3547"/>
    <w:rPr>
      <w:rFonts w:ascii="Arial" w:hAnsi="Arial"/>
      <w:b w:val="0"/>
      <w:i/>
      <w:color w:val="FFFFFF" w:themeColor="background1"/>
      <w:bdr w:val="none" w:sz="0" w:space="0" w:color="auto"/>
      <w:shd w:val="clear" w:color="auto" w:fill="D3D325" w:themeFill="accent4"/>
    </w:rPr>
  </w:style>
  <w:style w:type="character" w:customStyle="1" w:styleId="FNTTextAkzent7">
    <w:name w:val="FNT Text Akzent 7"/>
    <w:basedOn w:val="FNTTextAkzent6"/>
    <w:uiPriority w:val="1"/>
    <w:qFormat/>
    <w:rsid w:val="007E3547"/>
    <w:rPr>
      <w:rFonts w:ascii="Arial" w:hAnsi="Arial"/>
      <w:b w:val="0"/>
      <w:i/>
      <w:color w:val="262626" w:themeColor="text1" w:themeTint="D9"/>
      <w:bdr w:val="none" w:sz="0" w:space="0" w:color="auto"/>
      <w:shd w:val="clear" w:color="auto" w:fill="D3D325" w:themeFill="accent4"/>
    </w:rPr>
  </w:style>
  <w:style w:type="paragraph" w:customStyle="1" w:styleId="FNTTabelleUnterberschrift">
    <w:name w:val="FNT Tabelle Unterüberschrift"/>
    <w:basedOn w:val="Normal"/>
    <w:autoRedefine/>
    <w:uiPriority w:val="2"/>
    <w:rsid w:val="007E3547"/>
    <w:pPr>
      <w:spacing w:before="28" w:after="60"/>
      <w:contextualSpacing/>
    </w:pPr>
    <w:rPr>
      <w:b/>
      <w:bCs/>
      <w:sz w:val="18"/>
    </w:rPr>
  </w:style>
  <w:style w:type="character" w:customStyle="1" w:styleId="FNTTabelleTextblau">
    <w:name w:val="FNT Tabelle Text blau"/>
    <w:basedOn w:val="DefaultParagraphFont"/>
    <w:rsid w:val="00EE4841"/>
    <w:rPr>
      <w:rFonts w:ascii="Arial" w:hAnsi="Arial"/>
      <w:color w:val="262626" w:themeColor="text1" w:themeTint="D9"/>
      <w:sz w:val="18"/>
    </w:rPr>
  </w:style>
  <w:style w:type="paragraph" w:customStyle="1" w:styleId="TabellenBeschriftung">
    <w:name w:val="Tabellen Beschriftung"/>
    <w:basedOn w:val="Normal"/>
    <w:rsid w:val="0012417D"/>
    <w:pPr>
      <w:spacing w:before="60" w:after="120"/>
      <w:jc w:val="center"/>
    </w:pPr>
    <w:rPr>
      <w:color w:val="auto"/>
      <w:sz w:val="18"/>
      <w:szCs w:val="18"/>
    </w:rPr>
  </w:style>
  <w:style w:type="paragraph" w:customStyle="1" w:styleId="FNTUCNormalablauf">
    <w:name w:val="FNT UC Normalablauf"/>
    <w:basedOn w:val="Normal"/>
    <w:rsid w:val="00EA0D1A"/>
    <w:pPr>
      <w:keepNext/>
      <w:keepLines/>
      <w:numPr>
        <w:numId w:val="2"/>
      </w:numPr>
      <w:tabs>
        <w:tab w:val="left" w:pos="284"/>
      </w:tabs>
      <w:spacing w:before="120"/>
      <w:ind w:left="357" w:hanging="357"/>
    </w:pPr>
  </w:style>
  <w:style w:type="paragraph" w:styleId="TOCHeading">
    <w:name w:val="TOC Heading"/>
    <w:basedOn w:val="Heading1"/>
    <w:next w:val="Normal"/>
    <w:uiPriority w:val="39"/>
    <w:unhideWhenUsed/>
    <w:qFormat/>
    <w:rsid w:val="009D596B"/>
    <w:pPr>
      <w:keepLines/>
      <w:numPr>
        <w:numId w:val="0"/>
      </w:numPr>
      <w:tabs>
        <w:tab w:val="clear" w:pos="567"/>
      </w:tabs>
      <w:spacing w:before="480" w:after="0" w:line="276" w:lineRule="auto"/>
      <w:contextualSpacing w:val="0"/>
      <w:outlineLvl w:val="9"/>
    </w:pPr>
    <w:rPr>
      <w:rFonts w:asciiTheme="majorHAnsi" w:eastAsiaTheme="majorEastAsia" w:hAnsiTheme="majorHAnsi" w:cstheme="majorBidi"/>
      <w:b/>
      <w:color w:val="4B4B4D" w:themeColor="accent1" w:themeShade="BF"/>
      <w:kern w:val="0"/>
      <w:sz w:val="28"/>
      <w:szCs w:val="28"/>
      <w:lang w:eastAsia="en-US"/>
    </w:rPr>
  </w:style>
  <w:style w:type="paragraph" w:customStyle="1" w:styleId="FNTUCAlternativablauf">
    <w:name w:val="FNT UC Alternativablauf"/>
    <w:basedOn w:val="FNTUCNormalablauf"/>
    <w:autoRedefine/>
    <w:qFormat/>
    <w:rsid w:val="0022677B"/>
    <w:pPr>
      <w:numPr>
        <w:numId w:val="0"/>
      </w:numPr>
    </w:pPr>
  </w:style>
  <w:style w:type="paragraph" w:customStyle="1" w:styleId="KopfzeileTitel">
    <w:name w:val="Kopfzeile_Titel"/>
    <w:basedOn w:val="Normal"/>
    <w:autoRedefine/>
    <w:qFormat/>
    <w:rsid w:val="0063212D"/>
    <w:pPr>
      <w:tabs>
        <w:tab w:val="center" w:pos="4536"/>
        <w:tab w:val="right" w:pos="9072"/>
      </w:tabs>
      <w:spacing w:after="40"/>
    </w:pPr>
    <w:rPr>
      <w:rFonts w:ascii="Klavika Light" w:hAnsi="Klavika Light"/>
      <w:caps/>
      <w:color w:val="808080" w:themeColor="background1" w:themeShade="80"/>
      <w:w w:val="110"/>
      <w:sz w:val="16"/>
      <w:lang w:val="en-US"/>
    </w:rPr>
  </w:style>
  <w:style w:type="character" w:customStyle="1" w:styleId="FNTGreen">
    <w:name w:val="FNT Green"/>
    <w:basedOn w:val="DefaultParagraphFont"/>
    <w:uiPriority w:val="1"/>
    <w:qFormat/>
    <w:rsid w:val="007E3547"/>
    <w:rPr>
      <w:b/>
      <w:color w:val="D3D325" w:themeColor="accent4"/>
    </w:rPr>
  </w:style>
  <w:style w:type="character" w:customStyle="1" w:styleId="hps">
    <w:name w:val="hps"/>
    <w:basedOn w:val="DefaultParagraphFont"/>
    <w:rsid w:val="004455BC"/>
  </w:style>
  <w:style w:type="character" w:customStyle="1" w:styleId="shorttext">
    <w:name w:val="short_text"/>
    <w:basedOn w:val="DefaultParagraphFont"/>
    <w:rsid w:val="0037159F"/>
  </w:style>
  <w:style w:type="paragraph" w:customStyle="1" w:styleId="FNTPicture">
    <w:name w:val="FNT Picture"/>
    <w:basedOn w:val="Normal"/>
    <w:qFormat/>
    <w:rsid w:val="0012417D"/>
    <w:pPr>
      <w:spacing w:before="360" w:line="360" w:lineRule="auto"/>
      <w:contextualSpacing/>
      <w:jc w:val="center"/>
    </w:pPr>
    <w:rPr>
      <w:rFonts w:cs="Times New Roman"/>
      <w:color w:val="auto"/>
      <w:sz w:val="18"/>
      <w:szCs w:val="22"/>
      <w:lang w:eastAsia="ru-RU"/>
    </w:rPr>
  </w:style>
  <w:style w:type="paragraph" w:customStyle="1" w:styleId="FNTNumber1">
    <w:name w:val="FNT Number 1"/>
    <w:basedOn w:val="Normal"/>
    <w:qFormat/>
    <w:rsid w:val="001801F8"/>
    <w:pPr>
      <w:spacing w:after="160" w:line="259" w:lineRule="auto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FNTPictureName">
    <w:name w:val="FNT PictureName"/>
    <w:basedOn w:val="FNTPicture"/>
    <w:qFormat/>
    <w:rsid w:val="0012417D"/>
    <w:rPr>
      <w:b/>
      <w:noProof/>
    </w:rPr>
  </w:style>
  <w:style w:type="paragraph" w:customStyle="1" w:styleId="FNTList2">
    <w:name w:val="FNT List 2"/>
    <w:basedOn w:val="Normal"/>
    <w:qFormat/>
    <w:rsid w:val="001801F8"/>
    <w:pPr>
      <w:numPr>
        <w:numId w:val="3"/>
      </w:numPr>
      <w:spacing w:after="120"/>
    </w:pPr>
    <w:rPr>
      <w:rFonts w:eastAsiaTheme="minorHAnsi" w:cstheme="minorBidi"/>
      <w:color w:val="auto"/>
      <w:szCs w:val="22"/>
      <w:lang w:eastAsia="en-US"/>
    </w:rPr>
  </w:style>
  <w:style w:type="character" w:styleId="Strong">
    <w:name w:val="Strong"/>
    <w:aliases w:val="FNT Marked,itm_Marked"/>
    <w:uiPriority w:val="22"/>
    <w:qFormat/>
    <w:rsid w:val="00EE4841"/>
    <w:rPr>
      <w:b/>
      <w:bCs/>
    </w:rPr>
  </w:style>
  <w:style w:type="paragraph" w:customStyle="1" w:styleId="FNTTableHeader">
    <w:name w:val="FNT TableHeader"/>
    <w:basedOn w:val="Normal"/>
    <w:qFormat/>
    <w:rsid w:val="001801F8"/>
    <w:pPr>
      <w:keepNext/>
      <w:spacing w:before="60" w:after="60" w:line="276" w:lineRule="auto"/>
      <w:jc w:val="center"/>
    </w:pPr>
    <w:rPr>
      <w:rFonts w:cs="Times New Roman"/>
      <w:b/>
      <w:smallCaps/>
      <w:color w:val="auto"/>
      <w:szCs w:val="22"/>
      <w:lang w:eastAsia="ru-RU"/>
    </w:rPr>
  </w:style>
  <w:style w:type="paragraph" w:customStyle="1" w:styleId="FNTList1">
    <w:name w:val="FNT List 1"/>
    <w:basedOn w:val="FNTList2"/>
    <w:qFormat/>
    <w:rsid w:val="001801F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417D"/>
    <w:rPr>
      <w:rFonts w:cs="Arial"/>
      <w:color w:val="262626" w:themeColor="text1" w:themeTint="D9"/>
    </w:rPr>
  </w:style>
  <w:style w:type="paragraph" w:customStyle="1" w:styleId="FNTNumber">
    <w:name w:val="FNT Number"/>
    <w:basedOn w:val="FNTNumber1"/>
    <w:qFormat/>
    <w:rsid w:val="001801F8"/>
    <w:pPr>
      <w:numPr>
        <w:numId w:val="4"/>
      </w:numPr>
      <w:spacing w:before="120" w:after="120" w:line="240" w:lineRule="auto"/>
      <w:ind w:left="714" w:hanging="357"/>
      <w:contextualSpacing w:val="0"/>
    </w:pPr>
  </w:style>
  <w:style w:type="character" w:customStyle="1" w:styleId="FNTTabelleMarked">
    <w:name w:val="FNT Tabelle Marked"/>
    <w:basedOn w:val="FNTTabelleTextblau"/>
    <w:rsid w:val="00EE4841"/>
    <w:rPr>
      <w:rFonts w:ascii="Arial" w:hAnsi="Arial"/>
      <w:b/>
      <w:bCs/>
      <w:color w:val="262626" w:themeColor="text1" w:themeTint="D9"/>
      <w:sz w:val="18"/>
    </w:rPr>
  </w:style>
  <w:style w:type="paragraph" w:styleId="Caption">
    <w:name w:val="caption"/>
    <w:basedOn w:val="Normal"/>
    <w:next w:val="Normal"/>
    <w:unhideWhenUsed/>
    <w:qFormat/>
    <w:rsid w:val="00CC0E79"/>
    <w:pPr>
      <w:spacing w:after="200"/>
    </w:pPr>
    <w:rPr>
      <w:i/>
      <w:iCs/>
      <w:color w:val="000000" w:themeColor="text2"/>
      <w:sz w:val="18"/>
      <w:szCs w:val="18"/>
    </w:rPr>
  </w:style>
  <w:style w:type="paragraph" w:customStyle="1" w:styleId="FNTTabelleTextCentr">
    <w:name w:val="FNT Tabelle Text Centr"/>
    <w:basedOn w:val="Normal"/>
    <w:qFormat/>
    <w:rsid w:val="00B72A14"/>
    <w:pPr>
      <w:jc w:val="center"/>
    </w:pPr>
  </w:style>
  <w:style w:type="paragraph" w:styleId="ListParagraph">
    <w:name w:val="List Paragraph"/>
    <w:basedOn w:val="Normal"/>
    <w:uiPriority w:val="34"/>
    <w:qFormat/>
    <w:rsid w:val="00DD7E59"/>
    <w:pPr>
      <w:spacing w:after="120"/>
      <w:ind w:left="720"/>
      <w:contextualSpacing/>
    </w:pPr>
    <w:rPr>
      <w:lang w:val="de-DE"/>
    </w:rPr>
  </w:style>
  <w:style w:type="table" w:styleId="LightList-Accent4">
    <w:name w:val="Light List Accent 4"/>
    <w:basedOn w:val="TableNormal"/>
    <w:uiPriority w:val="61"/>
    <w:rsid w:val="00DD7E59"/>
    <w:tblPr>
      <w:tblStyleRowBandSize w:val="1"/>
      <w:tblStyleColBandSize w:val="1"/>
      <w:tblBorders>
        <w:top w:val="single" w:sz="8" w:space="0" w:color="D3D325" w:themeColor="accent4"/>
        <w:left w:val="single" w:sz="8" w:space="0" w:color="D3D325" w:themeColor="accent4"/>
        <w:bottom w:val="single" w:sz="8" w:space="0" w:color="D3D325" w:themeColor="accent4"/>
        <w:right w:val="single" w:sz="8" w:space="0" w:color="D3D32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D32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D325" w:themeColor="accent4"/>
          <w:left w:val="single" w:sz="8" w:space="0" w:color="D3D325" w:themeColor="accent4"/>
          <w:bottom w:val="single" w:sz="8" w:space="0" w:color="D3D325" w:themeColor="accent4"/>
          <w:right w:val="single" w:sz="8" w:space="0" w:color="D3D3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D325" w:themeColor="accent4"/>
          <w:left w:val="single" w:sz="8" w:space="0" w:color="D3D325" w:themeColor="accent4"/>
          <w:bottom w:val="single" w:sz="8" w:space="0" w:color="D3D325" w:themeColor="accent4"/>
          <w:right w:val="single" w:sz="8" w:space="0" w:color="D3D325" w:themeColor="accent4"/>
        </w:tcBorders>
      </w:tcPr>
    </w:tblStylePr>
    <w:tblStylePr w:type="band1Horz">
      <w:tblPr/>
      <w:tcPr>
        <w:tcBorders>
          <w:top w:val="single" w:sz="8" w:space="0" w:color="D3D325" w:themeColor="accent4"/>
          <w:left w:val="single" w:sz="8" w:space="0" w:color="D3D325" w:themeColor="accent4"/>
          <w:bottom w:val="single" w:sz="8" w:space="0" w:color="D3D325" w:themeColor="accent4"/>
          <w:right w:val="single" w:sz="8" w:space="0" w:color="D3D325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3D4838"/>
    <w:tblPr>
      <w:tblStyleRowBandSize w:val="1"/>
      <w:tblStyleColBandSize w:val="1"/>
      <w:tblBorders>
        <w:top w:val="single" w:sz="8" w:space="0" w:color="0F265C" w:themeColor="accent2"/>
        <w:left w:val="single" w:sz="8" w:space="0" w:color="0F265C" w:themeColor="accent2"/>
        <w:bottom w:val="single" w:sz="8" w:space="0" w:color="0F265C" w:themeColor="accent2"/>
        <w:right w:val="single" w:sz="8" w:space="0" w:color="0F265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265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265C" w:themeColor="accent2"/>
          <w:left w:val="single" w:sz="8" w:space="0" w:color="0F265C" w:themeColor="accent2"/>
          <w:bottom w:val="single" w:sz="8" w:space="0" w:color="0F265C" w:themeColor="accent2"/>
          <w:right w:val="single" w:sz="8" w:space="0" w:color="0F265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265C" w:themeColor="accent2"/>
          <w:left w:val="single" w:sz="8" w:space="0" w:color="0F265C" w:themeColor="accent2"/>
          <w:bottom w:val="single" w:sz="8" w:space="0" w:color="0F265C" w:themeColor="accent2"/>
          <w:right w:val="single" w:sz="8" w:space="0" w:color="0F265C" w:themeColor="accent2"/>
        </w:tcBorders>
      </w:tcPr>
    </w:tblStylePr>
    <w:tblStylePr w:type="band1Horz">
      <w:tblPr/>
      <w:tcPr>
        <w:tcBorders>
          <w:top w:val="single" w:sz="8" w:space="0" w:color="0F265C" w:themeColor="accent2"/>
          <w:left w:val="single" w:sz="8" w:space="0" w:color="0F265C" w:themeColor="accent2"/>
          <w:bottom w:val="single" w:sz="8" w:space="0" w:color="0F265C" w:themeColor="accent2"/>
          <w:right w:val="single" w:sz="8" w:space="0" w:color="0F265C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9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02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5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Dropbox\&#1044;&#1086;&#1082;&#1091;&#1084;&#1077;&#1085;&#1090;&#1099;\Document_en_v1_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C8A4DBB8C474245AC51F9BB2E53F9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2D27A6-8471-41E4-9559-53B7F6C4D92B}"/>
      </w:docPartPr>
      <w:docPartBody>
        <w:p w:rsidR="007D167C" w:rsidRDefault="00385125">
          <w:pPr>
            <w:pStyle w:val="9C8A4DBB8C474245AC51F9BB2E53F9BB"/>
          </w:pPr>
          <w:r w:rsidRPr="00E73915">
            <w:rPr>
              <w:rStyle w:val="PlaceholderText"/>
            </w:rPr>
            <w:t>[Titel]</w:t>
          </w:r>
        </w:p>
      </w:docPartBody>
    </w:docPart>
    <w:docPart>
      <w:docPartPr>
        <w:name w:val="240DFA7363B34348A3C14775219EA3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209B3-1FE7-404C-B165-ADF2B83F03E3}"/>
      </w:docPartPr>
      <w:docPartBody>
        <w:p w:rsidR="007D167C" w:rsidRDefault="00385125">
          <w:pPr>
            <w:pStyle w:val="240DFA7363B34348A3C14775219EA363"/>
          </w:pPr>
          <w:r w:rsidRPr="00E73915">
            <w:rPr>
              <w:rStyle w:val="PlaceholderText"/>
            </w:rPr>
            <w:t>[Betreff]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Klavika Regular">
    <w:altName w:val="Arial"/>
    <w:panose1 w:val="020B0604020202020204"/>
    <w:charset w:val="00"/>
    <w:family w:val="swiss"/>
    <w:notTrueType/>
    <w:pitch w:val="variable"/>
    <w:sig w:usb0="00000001" w:usb1="5000204A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Klavika Light">
    <w:altName w:val="Arial"/>
    <w:panose1 w:val="020B0604020202020204"/>
    <w:charset w:val="00"/>
    <w:family w:val="swiss"/>
    <w:notTrueType/>
    <w:pitch w:val="variable"/>
    <w:sig w:usb0="A00002AF" w:usb1="5000204A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125"/>
    <w:rsid w:val="00035974"/>
    <w:rsid w:val="000539BF"/>
    <w:rsid w:val="00071570"/>
    <w:rsid w:val="000A78EA"/>
    <w:rsid w:val="000C518A"/>
    <w:rsid w:val="001055BD"/>
    <w:rsid w:val="00133CCC"/>
    <w:rsid w:val="00220AAE"/>
    <w:rsid w:val="00236A23"/>
    <w:rsid w:val="002D74DD"/>
    <w:rsid w:val="00385125"/>
    <w:rsid w:val="00450F62"/>
    <w:rsid w:val="00463F4F"/>
    <w:rsid w:val="00464E55"/>
    <w:rsid w:val="00470F29"/>
    <w:rsid w:val="00475703"/>
    <w:rsid w:val="004B7AFB"/>
    <w:rsid w:val="004C3647"/>
    <w:rsid w:val="004E4FCB"/>
    <w:rsid w:val="00553373"/>
    <w:rsid w:val="00560C79"/>
    <w:rsid w:val="005B18D2"/>
    <w:rsid w:val="005D5696"/>
    <w:rsid w:val="006541E3"/>
    <w:rsid w:val="006B762A"/>
    <w:rsid w:val="00706A63"/>
    <w:rsid w:val="00747405"/>
    <w:rsid w:val="007D167C"/>
    <w:rsid w:val="008154FB"/>
    <w:rsid w:val="00834A17"/>
    <w:rsid w:val="00870650"/>
    <w:rsid w:val="008D0FA2"/>
    <w:rsid w:val="008D320C"/>
    <w:rsid w:val="008E4E6F"/>
    <w:rsid w:val="008E786B"/>
    <w:rsid w:val="00A24477"/>
    <w:rsid w:val="00A514E9"/>
    <w:rsid w:val="00B818A7"/>
    <w:rsid w:val="00B83DEF"/>
    <w:rsid w:val="00B97506"/>
    <w:rsid w:val="00D16377"/>
    <w:rsid w:val="00D41121"/>
    <w:rsid w:val="00D90DD6"/>
    <w:rsid w:val="00DB78A7"/>
    <w:rsid w:val="00F35E5C"/>
    <w:rsid w:val="00FA2038"/>
    <w:rsid w:val="00FB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0650"/>
    <w:rPr>
      <w:color w:val="808080"/>
    </w:rPr>
  </w:style>
  <w:style w:type="paragraph" w:customStyle="1" w:styleId="9C8A4DBB8C474245AC51F9BB2E53F9BB">
    <w:name w:val="9C8A4DBB8C474245AC51F9BB2E53F9BB"/>
  </w:style>
  <w:style w:type="paragraph" w:customStyle="1" w:styleId="240DFA7363B34348A3C14775219EA363">
    <w:name w:val="240DFA7363B34348A3C14775219EA363"/>
  </w:style>
  <w:style w:type="paragraph" w:customStyle="1" w:styleId="C87DC5E0243547058325E84850670312">
    <w:name w:val="C87DC5E0243547058325E84850670312"/>
    <w:rsid w:val="004E4FCB"/>
  </w:style>
  <w:style w:type="paragraph" w:customStyle="1" w:styleId="D378376F983543B0BA7C5BE207206F16">
    <w:name w:val="D378376F983543B0BA7C5BE207206F16"/>
    <w:rsid w:val="004E4FCB"/>
  </w:style>
  <w:style w:type="paragraph" w:customStyle="1" w:styleId="88643ED971E047A783D41BAC746F4EF4">
    <w:name w:val="88643ED971E047A783D41BAC746F4EF4"/>
    <w:rsid w:val="00870650"/>
    <w:pPr>
      <w:spacing w:after="200" w:line="276" w:lineRule="auto"/>
    </w:pPr>
    <w:rPr>
      <w:lang w:val="en-US" w:eastAsia="en-US"/>
    </w:rPr>
  </w:style>
  <w:style w:type="paragraph" w:customStyle="1" w:styleId="3D82BE70734840D1A500FC0A722D5531">
    <w:name w:val="3D82BE70734840D1A500FC0A722D5531"/>
    <w:rsid w:val="00870650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FNT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646567"/>
      </a:accent1>
      <a:accent2>
        <a:srgbClr val="0F265C"/>
      </a:accent2>
      <a:accent3>
        <a:srgbClr val="C7C7C7"/>
      </a:accent3>
      <a:accent4>
        <a:srgbClr val="D3D325"/>
      </a:accent4>
      <a:accent5>
        <a:srgbClr val="646567"/>
      </a:accent5>
      <a:accent6>
        <a:srgbClr val="F2F2F2"/>
      </a:accent6>
      <a:hlink>
        <a:srgbClr val="D3D325"/>
      </a:hlink>
      <a:folHlink>
        <a:srgbClr val="878787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2823C-36DF-45C4-BF82-C00F76C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D:\Documents\Dropbox\Документы\Document_en_v1_4.dotx</Template>
  <TotalTime>25</TotalTime>
  <Pages>7</Pages>
  <Words>1142</Words>
  <Characters>6515</Characters>
  <Application>Microsoft Office Word</Application>
  <DocSecurity>0</DocSecurity>
  <Lines>54</Lines>
  <Paragraphs>15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Состояния виртуальных серверов и сценарии при их смене</vt:lpstr>
      <vt:lpstr>Модель данных «ТГК-1»</vt:lpstr>
      <vt:lpstr>[Type of project document]</vt:lpstr>
    </vt:vector>
  </TitlesOfParts>
  <Company>KaR-tel</Company>
  <LinksUpToDate>false</LinksUpToDate>
  <CharactersWithSpaces>7642</CharactersWithSpaces>
  <SharedDoc>false</SharedDoc>
  <HLinks>
    <vt:vector size="558" baseType="variant">
      <vt:variant>
        <vt:i4>1441840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_Toc283974647</vt:lpwstr>
      </vt:variant>
      <vt:variant>
        <vt:i4>1441840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_Toc283974646</vt:lpwstr>
      </vt:variant>
      <vt:variant>
        <vt:i4>1441840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_Toc283974645</vt:lpwstr>
      </vt:variant>
      <vt:variant>
        <vt:i4>1441840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_Toc283974644</vt:lpwstr>
      </vt:variant>
      <vt:variant>
        <vt:i4>1441840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_Toc283974643</vt:lpwstr>
      </vt:variant>
      <vt:variant>
        <vt:i4>1441840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_Toc283974642</vt:lpwstr>
      </vt:variant>
      <vt:variant>
        <vt:i4>1441840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_Toc283974641</vt:lpwstr>
      </vt:variant>
      <vt:variant>
        <vt:i4>1441840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_Toc283974640</vt:lpwstr>
      </vt:variant>
      <vt:variant>
        <vt:i4>1114160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_Toc283974639</vt:lpwstr>
      </vt:variant>
      <vt:variant>
        <vt:i4>1114160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_Toc283974638</vt:lpwstr>
      </vt:variant>
      <vt:variant>
        <vt:i4>1114160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_Toc283974637</vt:lpwstr>
      </vt:variant>
      <vt:variant>
        <vt:i4>1114160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_Toc283974636</vt:lpwstr>
      </vt:variant>
      <vt:variant>
        <vt:i4>1114160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_Toc283974635</vt:lpwstr>
      </vt:variant>
      <vt:variant>
        <vt:i4>1114160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_Toc283974634</vt:lpwstr>
      </vt:variant>
      <vt:variant>
        <vt:i4>1114160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_Toc283974633</vt:lpwstr>
      </vt:variant>
      <vt:variant>
        <vt:i4>1114160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_Toc283974632</vt:lpwstr>
      </vt:variant>
      <vt:variant>
        <vt:i4>1114160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_Toc283974631</vt:lpwstr>
      </vt:variant>
      <vt:variant>
        <vt:i4>1114160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_Toc283974630</vt:lpwstr>
      </vt:variant>
      <vt:variant>
        <vt:i4>1048624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_Toc283974629</vt:lpwstr>
      </vt:variant>
      <vt:variant>
        <vt:i4>1048624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_Toc283974628</vt:lpwstr>
      </vt:variant>
      <vt:variant>
        <vt:i4>1048624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_Toc283974627</vt:lpwstr>
      </vt:variant>
      <vt:variant>
        <vt:i4>1048624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_Toc283974626</vt:lpwstr>
      </vt:variant>
      <vt:variant>
        <vt:i4>1048624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_Toc283974625</vt:lpwstr>
      </vt:variant>
      <vt:variant>
        <vt:i4>1048624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_Toc283974624</vt:lpwstr>
      </vt:variant>
      <vt:variant>
        <vt:i4>1048624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_Toc283974623</vt:lpwstr>
      </vt:variant>
      <vt:variant>
        <vt:i4>1048624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_Toc283974622</vt:lpwstr>
      </vt:variant>
      <vt:variant>
        <vt:i4>1048624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_Toc283974621</vt:lpwstr>
      </vt:variant>
      <vt:variant>
        <vt:i4>1048624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_Toc283974620</vt:lpwstr>
      </vt:variant>
      <vt:variant>
        <vt:i4>1245232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_Toc283974619</vt:lpwstr>
      </vt:variant>
      <vt:variant>
        <vt:i4>1245232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_Toc283974618</vt:lpwstr>
      </vt:variant>
      <vt:variant>
        <vt:i4>1245232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_Toc283974617</vt:lpwstr>
      </vt:variant>
      <vt:variant>
        <vt:i4>1245232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_Toc283974616</vt:lpwstr>
      </vt:variant>
      <vt:variant>
        <vt:i4>1245232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_Toc283974615</vt:lpwstr>
      </vt:variant>
      <vt:variant>
        <vt:i4>1245232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_Toc283974614</vt:lpwstr>
      </vt:variant>
      <vt:variant>
        <vt:i4>1245232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_Toc283974613</vt:lpwstr>
      </vt:variant>
      <vt:variant>
        <vt:i4>1245232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_Toc283974612</vt:lpwstr>
      </vt:variant>
      <vt:variant>
        <vt:i4>1245232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_Toc283974611</vt:lpwstr>
      </vt:variant>
      <vt:variant>
        <vt:i4>1245232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_Toc283974610</vt:lpwstr>
      </vt:variant>
      <vt:variant>
        <vt:i4>1179696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_Toc283974609</vt:lpwstr>
      </vt:variant>
      <vt:variant>
        <vt:i4>1179696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_Toc283974608</vt:lpwstr>
      </vt:variant>
      <vt:variant>
        <vt:i4>1179696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_Toc283974607</vt:lpwstr>
      </vt:variant>
      <vt:variant>
        <vt:i4>1179696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_Toc283974606</vt:lpwstr>
      </vt:variant>
      <vt:variant>
        <vt:i4>1179696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_Toc283974605</vt:lpwstr>
      </vt:variant>
      <vt:variant>
        <vt:i4>1179696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_Toc283974604</vt:lpwstr>
      </vt:variant>
      <vt:variant>
        <vt:i4>1179696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_Toc283974603</vt:lpwstr>
      </vt:variant>
      <vt:variant>
        <vt:i4>1179696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_Toc283974602</vt:lpwstr>
      </vt:variant>
      <vt:variant>
        <vt:i4>1179696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_Toc283974601</vt:lpwstr>
      </vt:variant>
      <vt:variant>
        <vt:i4>1179696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_Toc283974600</vt:lpwstr>
      </vt:variant>
      <vt:variant>
        <vt:i4>1769523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_Toc283974599</vt:lpwstr>
      </vt:variant>
      <vt:variant>
        <vt:i4>1769523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_Toc283974598</vt:lpwstr>
      </vt:variant>
      <vt:variant>
        <vt:i4>1769523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_Toc283974597</vt:lpwstr>
      </vt:variant>
      <vt:variant>
        <vt:i4>1769523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_Toc283974596</vt:lpwstr>
      </vt:variant>
      <vt:variant>
        <vt:i4>1769523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_Toc283974595</vt:lpwstr>
      </vt:variant>
      <vt:variant>
        <vt:i4>1769523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_Toc283974594</vt:lpwstr>
      </vt:variant>
      <vt:variant>
        <vt:i4>1769523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_Toc283974593</vt:lpwstr>
      </vt:variant>
      <vt:variant>
        <vt:i4>1769523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_Toc283974592</vt:lpwstr>
      </vt:variant>
      <vt:variant>
        <vt:i4>1769523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_Toc283974591</vt:lpwstr>
      </vt:variant>
      <vt:variant>
        <vt:i4>1769523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_Toc283974590</vt:lpwstr>
      </vt:variant>
      <vt:variant>
        <vt:i4>1703987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_Toc283974589</vt:lpwstr>
      </vt:variant>
      <vt:variant>
        <vt:i4>1703987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_Toc283974588</vt:lpwstr>
      </vt:variant>
      <vt:variant>
        <vt:i4>1703987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_Toc283974587</vt:lpwstr>
      </vt:variant>
      <vt:variant>
        <vt:i4>1703987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_Toc283974586</vt:lpwstr>
      </vt:variant>
      <vt:variant>
        <vt:i4>1703987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_Toc283974585</vt:lpwstr>
      </vt:variant>
      <vt:variant>
        <vt:i4>1703987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_Toc283974584</vt:lpwstr>
      </vt:variant>
      <vt:variant>
        <vt:i4>1703987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_Toc283974583</vt:lpwstr>
      </vt:variant>
      <vt:variant>
        <vt:i4>1703987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_Toc283974582</vt:lpwstr>
      </vt:variant>
      <vt:variant>
        <vt:i4>1703987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_Toc283974581</vt:lpwstr>
      </vt:variant>
      <vt:variant>
        <vt:i4>1703987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_Toc283974580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_Toc283974579</vt:lpwstr>
      </vt:variant>
      <vt:variant>
        <vt:i4>1376307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_Toc283974578</vt:lpwstr>
      </vt:variant>
      <vt:variant>
        <vt:i4>1376307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_Toc283974577</vt:lpwstr>
      </vt:variant>
      <vt:variant>
        <vt:i4>1376307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_Toc283974576</vt:lpwstr>
      </vt:variant>
      <vt:variant>
        <vt:i4>1376307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_Toc283974575</vt:lpwstr>
      </vt:variant>
      <vt:variant>
        <vt:i4>1376307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_Toc283974574</vt:lpwstr>
      </vt:variant>
      <vt:variant>
        <vt:i4>1376307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_Toc283974573</vt:lpwstr>
      </vt:variant>
      <vt:variant>
        <vt:i4>1376307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_Toc283974572</vt:lpwstr>
      </vt:variant>
      <vt:variant>
        <vt:i4>1376307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_Toc283974571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_Toc283974570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_Toc283974569</vt:lpwstr>
      </vt:variant>
      <vt:variant>
        <vt:i4>1310771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_Toc283974568</vt:lpwstr>
      </vt:variant>
      <vt:variant>
        <vt:i4>1310771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_Toc283974567</vt:lpwstr>
      </vt:variant>
      <vt:variant>
        <vt:i4>1310771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_Toc283974566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_Toc283974565</vt:lpwstr>
      </vt:variant>
      <vt:variant>
        <vt:i4>1310771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_Toc283974564</vt:lpwstr>
      </vt:variant>
      <vt:variant>
        <vt:i4>1310771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_Toc283974563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_Toc283974562</vt:lpwstr>
      </vt:variant>
      <vt:variant>
        <vt:i4>1310771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_Toc283974561</vt:lpwstr>
      </vt:variant>
      <vt:variant>
        <vt:i4>1310771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_Toc283974560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_Toc283974559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_Toc283974558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_Toc283974557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_Toc283974556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_Toc283974555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Состояния виртуальных серверов и сценарии при их смене</dc:title>
  <dc:subject>Внедрение системы БАЗИС</dc:subject>
  <dc:creator>isavandyukov</dc:creator>
  <cp:keywords>[Version]</cp:keywords>
  <cp:lastModifiedBy>Daniel Ovsyannikov</cp:lastModifiedBy>
  <cp:revision>7</cp:revision>
  <cp:lastPrinted>2012-03-02T18:22:00Z</cp:lastPrinted>
  <dcterms:created xsi:type="dcterms:W3CDTF">2020-05-20T09:35:00Z</dcterms:created>
  <dcterms:modified xsi:type="dcterms:W3CDTF">2020-05-25T16:15:00Z</dcterms:modified>
</cp:coreProperties>
</file>