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7579" w:rsidRDefault="0093144C">
      <w:pPr>
        <w:pStyle w:val="normal0"/>
        <w:spacing w:before="100" w:after="100"/>
      </w:pPr>
      <w:r>
        <w:rPr>
          <w:rFonts w:ascii="Arial" w:eastAsia="Arial" w:hAnsi="Arial" w:cs="Arial"/>
          <w:b/>
          <w:color w:val="800040"/>
          <w:sz w:val="28"/>
          <w:szCs w:val="28"/>
        </w:rPr>
        <w:t>Las consultas simples</w:t>
      </w:r>
    </w:p>
    <w:tbl>
      <w:tblPr>
        <w:tblStyle w:val="a"/>
        <w:tblW w:w="8662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662"/>
      </w:tblGrid>
      <w:tr w:rsidR="007B7579">
        <w:tc>
          <w:tcPr>
            <w:tcW w:w="866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579" w:rsidRDefault="0093144C">
            <w:pPr>
              <w:pStyle w:val="normal0"/>
              <w:spacing w:before="225" w:after="225"/>
              <w:ind w:right="225"/>
              <w:jc w:val="both"/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Te aconsejo que para realizar consultas SQL más fácilmente, te hagas estas preguntas:</w:t>
            </w:r>
          </w:p>
          <w:p w:rsidR="007B7579" w:rsidRDefault="0093144C">
            <w:pPr>
              <w:pStyle w:val="normal0"/>
              <w:numPr>
                <w:ilvl w:val="0"/>
                <w:numId w:val="2"/>
              </w:numPr>
              <w:spacing w:before="100" w:after="150"/>
              <w:ind w:left="0" w:right="225"/>
              <w:jc w:val="both"/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¿Dónde están los datos necesarios? La respuesta será lo que 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has de escribir acompañando a “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.</w:t>
            </w:r>
          </w:p>
          <w:p w:rsidR="007B7579" w:rsidRDefault="0093144C">
            <w:pPr>
              <w:pStyle w:val="normal0"/>
              <w:numPr>
                <w:ilvl w:val="0"/>
                <w:numId w:val="2"/>
              </w:numPr>
              <w:spacing w:before="100" w:after="150"/>
              <w:ind w:left="0" w:right="225"/>
              <w:jc w:val="both"/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¿Qué columnas quiero que se visualicen en el listado? La respuesta se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rá lo que indiques junto a la palabra reservada “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SELECT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.</w:t>
            </w:r>
          </w:p>
          <w:p w:rsidR="007B7579" w:rsidRDefault="0093144C">
            <w:pPr>
              <w:pStyle w:val="normal0"/>
              <w:numPr>
                <w:ilvl w:val="0"/>
                <w:numId w:val="2"/>
              </w:numPr>
              <w:spacing w:before="100" w:after="150"/>
              <w:ind w:left="0" w:right="225"/>
              <w:jc w:val="both"/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¿Quiero que se ordenen por algún valor? Si la respuesta es sí, necesitarás utilizar 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ORDER BY.</w:t>
            </w:r>
          </w:p>
          <w:p w:rsidR="007B7579" w:rsidRDefault="0093144C">
            <w:pPr>
              <w:pStyle w:val="normal0"/>
              <w:numPr>
                <w:ilvl w:val="0"/>
                <w:numId w:val="2"/>
              </w:numPr>
              <w:spacing w:before="100" w:after="150"/>
              <w:ind w:left="0" w:right="225"/>
              <w:jc w:val="both"/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¿Tienen que aparecer todas las fila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s del resultado? Si la respuesta es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 xml:space="preserve"> NO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, deberás: </w:t>
            </w:r>
          </w:p>
          <w:p w:rsidR="007B7579" w:rsidRDefault="0093144C">
            <w:pPr>
              <w:pStyle w:val="normal0"/>
              <w:numPr>
                <w:ilvl w:val="0"/>
                <w:numId w:val="1"/>
              </w:numPr>
              <w:spacing w:before="100" w:after="150"/>
              <w:ind w:right="450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Utilizar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 xml:space="preserve"> TOP 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para quedarte con las N primeras.</w:t>
            </w:r>
          </w:p>
          <w:p w:rsidR="007B7579" w:rsidRDefault="0093144C">
            <w:pPr>
              <w:pStyle w:val="normal0"/>
              <w:numPr>
                <w:ilvl w:val="0"/>
                <w:numId w:val="1"/>
              </w:numPr>
              <w:spacing w:before="100" w:after="150"/>
              <w:ind w:right="450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Utilizar 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DISTINCT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 si no quieres que se muestren las repetidas.</w:t>
            </w:r>
          </w:p>
          <w:p w:rsidR="007B7579" w:rsidRDefault="0093144C">
            <w:pPr>
              <w:pStyle w:val="normal0"/>
              <w:numPr>
                <w:ilvl w:val="0"/>
                <w:numId w:val="1"/>
              </w:numPr>
              <w:spacing w:before="100" w:after="150"/>
              <w:ind w:right="450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O bien utilizar la cláusula </w:t>
            </w:r>
            <w:r>
              <w:rPr>
                <w:rFonts w:ascii="Arial" w:eastAsia="Arial" w:hAnsi="Arial" w:cs="Arial"/>
                <w:b/>
                <w:i/>
                <w:color w:val="6B0101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 xml:space="preserve"> para expresar la condición que deben cumplir para ser mostrada</w:t>
            </w:r>
            <w:r>
              <w:rPr>
                <w:rFonts w:ascii="Arial" w:eastAsia="Arial" w:hAnsi="Arial" w:cs="Arial"/>
                <w:i/>
                <w:color w:val="6B0101"/>
                <w:sz w:val="20"/>
                <w:szCs w:val="20"/>
              </w:rPr>
              <w:t>s.</w:t>
            </w:r>
          </w:p>
        </w:tc>
      </w:tr>
    </w:tbl>
    <w:p w:rsidR="007B7579" w:rsidRDefault="007B7579">
      <w:pPr>
        <w:pStyle w:val="normal0"/>
        <w:spacing w:before="100" w:after="100"/>
        <w:rPr>
          <w:rFonts w:ascii="Arial" w:eastAsia="Arial" w:hAnsi="Arial" w:cs="Arial"/>
          <w:b/>
          <w:color w:val="800000"/>
          <w:sz w:val="20"/>
          <w:szCs w:val="20"/>
        </w:rPr>
      </w:pPr>
    </w:p>
    <w:p w:rsidR="007B7579" w:rsidRDefault="007B7579">
      <w:pPr>
        <w:pStyle w:val="normal0"/>
        <w:spacing w:before="100" w:after="100"/>
        <w:rPr>
          <w:rFonts w:ascii="Arial" w:eastAsia="Arial" w:hAnsi="Arial" w:cs="Arial"/>
          <w:b/>
          <w:color w:val="800000"/>
          <w:sz w:val="20"/>
          <w:szCs w:val="20"/>
        </w:rPr>
      </w:pPr>
    </w:p>
    <w:p w:rsidR="007B7579" w:rsidRDefault="0093144C">
      <w:pPr>
        <w:pStyle w:val="normal0"/>
        <w:spacing w:before="100" w:after="100"/>
        <w:rPr>
          <w:b/>
        </w:rPr>
      </w:pPr>
      <w:r>
        <w:rPr>
          <w:rFonts w:ascii="Arial" w:eastAsia="Arial" w:hAnsi="Arial" w:cs="Arial"/>
          <w:b/>
          <w:color w:val="800000"/>
          <w:sz w:val="20"/>
          <w:szCs w:val="20"/>
        </w:rPr>
        <w:t>La lista de selección</w:t>
      </w:r>
    </w:p>
    <w:tbl>
      <w:tblPr>
        <w:tblStyle w:val="a0"/>
        <w:tblW w:w="8534" w:type="dxa"/>
        <w:tblInd w:w="-85" w:type="dxa"/>
        <w:tblLayout w:type="fixed"/>
        <w:tblLook w:val="0600"/>
      </w:tblPr>
      <w:tblGrid>
        <w:gridCol w:w="8534"/>
      </w:tblGrid>
      <w:tr w:rsidR="007B7579">
        <w:tc>
          <w:tcPr>
            <w:tcW w:w="85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Obtener una lista de todos los productos indicando para cada uno su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idfab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idproducto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descripción, precio y precio con I.V.A. incluido (es el precio anterior aumentado en un 16%). 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167063" cy="1994309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63" cy="19943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SELECT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idfab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idproducto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descripcion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precio, (precio * 1.16) AS ['precio con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iva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']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FROM productos;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cada pedido queremos saber su número de pedido,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producto, cantidad, precio unitario e importe. 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drawing>
                <wp:inline distT="114300" distB="114300" distL="114300" distR="114300">
                  <wp:extent cx="4001453" cy="1957826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453" cy="19578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SELECT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numpedido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fab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producto,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cant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, (importe /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cant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) AS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Precio_Unitario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, importe</w:t>
            </w:r>
          </w:p>
          <w:p w:rsidR="00F14A57" w:rsidRDefault="00F14A57" w:rsidP="00F14A57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FROM pedidos;</w:t>
            </w:r>
          </w:p>
          <w:p w:rsidR="007B7579" w:rsidRDefault="0093144C" w:rsidP="00F14A57">
            <w:pPr>
              <w:pStyle w:val="normal0"/>
              <w:spacing w:before="90" w:after="50"/>
              <w:ind w:right="100" w:firstLine="15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de cada empleado su nombre, nº de días que lleva trabajando en la empresa y su año de nacimiento (suponiendo que este año ya ha cumplido año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s). 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429000" cy="2105025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10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A57" w:rsidRPr="00F14A57" w:rsidRDefault="00F14A57" w:rsidP="00F14A57">
      <w:pPr>
        <w:pStyle w:val="normal0"/>
        <w:rPr>
          <w:rFonts w:ascii="Arial" w:eastAsia="Arial" w:hAnsi="Arial" w:cs="Arial"/>
          <w:color w:val="1F497D" w:themeColor="text2"/>
          <w:sz w:val="20"/>
          <w:szCs w:val="20"/>
        </w:rPr>
      </w:pPr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lastRenderedPageBreak/>
        <w:t>SELECT nombre, (</w:t>
      </w:r>
      <w:proofErr w:type="gramStart"/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>DATE(</w:t>
      </w:r>
      <w:proofErr w:type="gramEnd"/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 xml:space="preserve">) - Contrato) AS </w:t>
      </w:r>
      <w:proofErr w:type="spellStart"/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>dias_trabajados</w:t>
      </w:r>
      <w:proofErr w:type="spellEnd"/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 xml:space="preserve">, (YEAR(DATE()) - EDAD) AS </w:t>
      </w:r>
      <w:proofErr w:type="spellStart"/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>año_nacimiento</w:t>
      </w:r>
      <w:proofErr w:type="spellEnd"/>
    </w:p>
    <w:p w:rsidR="007B7579" w:rsidRDefault="00F14A57" w:rsidP="00F14A57">
      <w:pPr>
        <w:pStyle w:val="normal0"/>
      </w:pPr>
      <w:r w:rsidRPr="00F14A57">
        <w:rPr>
          <w:rFonts w:ascii="Arial" w:eastAsia="Arial" w:hAnsi="Arial" w:cs="Arial"/>
          <w:color w:val="1F497D" w:themeColor="text2"/>
          <w:sz w:val="20"/>
          <w:szCs w:val="20"/>
        </w:rPr>
        <w:t>FROM empleados;</w:t>
      </w:r>
    </w:p>
    <w:tbl>
      <w:tblPr>
        <w:tblStyle w:val="a1"/>
        <w:tblW w:w="8594" w:type="dxa"/>
        <w:tblInd w:w="-85" w:type="dxa"/>
        <w:tblLayout w:type="fixed"/>
        <w:tblLook w:val="0600"/>
      </w:tblPr>
      <w:tblGrid>
        <w:gridCol w:w="2766"/>
        <w:gridCol w:w="5828"/>
      </w:tblGrid>
      <w:tr w:rsidR="007B7579">
        <w:tc>
          <w:tcPr>
            <w:tcW w:w="276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93144C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00"/>
                <w:sz w:val="20"/>
                <w:szCs w:val="20"/>
              </w:rPr>
              <w:t>Ordenación de filas</w:t>
            </w:r>
            <w:r>
              <w:rPr>
                <w:rFonts w:ascii="Arial" w:eastAsia="Arial" w:hAnsi="Arial" w:cs="Arial"/>
                <w:color w:val="8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7B7579">
            <w:pPr>
              <w:pStyle w:val="normal0"/>
            </w:pPr>
          </w:p>
        </w:tc>
      </w:tr>
    </w:tbl>
    <w:p w:rsidR="007B7579" w:rsidRDefault="007B7579">
      <w:pPr>
        <w:pStyle w:val="normal0"/>
      </w:pPr>
    </w:p>
    <w:tbl>
      <w:tblPr>
        <w:tblStyle w:val="a2"/>
        <w:tblW w:w="8594" w:type="dxa"/>
        <w:tblInd w:w="-85" w:type="dxa"/>
        <w:tblLayout w:type="fixed"/>
        <w:tblLook w:val="0600"/>
      </w:tblPr>
      <w:tblGrid>
        <w:gridCol w:w="8594"/>
      </w:tblGrid>
      <w:tr w:rsidR="007B7579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Obtener la lista de los clientes ordenados por código de representante asignado, visualizar todas las columnas de la tabla. 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SELECT *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FROM clientes</w:t>
            </w:r>
          </w:p>
          <w:p w:rsidR="00F14A57" w:rsidRDefault="00F14A57" w:rsidP="00F14A57">
            <w:pPr>
              <w:pStyle w:val="normal0"/>
              <w:spacing w:before="90" w:after="50"/>
              <w:ind w:right="10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ORDER BY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clientes.repclie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;</w:t>
            </w:r>
          </w:p>
          <w:p w:rsidR="007B7579" w:rsidRDefault="0093144C" w:rsidP="00F14A57">
            <w:pPr>
              <w:pStyle w:val="normal0"/>
              <w:spacing w:before="90" w:after="50"/>
              <w:ind w:righ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Obtener las oficinas ordenadas por orden alfabético de región y dentro de cada región por ciudad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hay más de una oficina en la misma ciudad, aparecerá primero la que tenga el número de oficina mayor. 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SELECT *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FROM oficinas</w:t>
            </w:r>
          </w:p>
          <w:p w:rsidR="00F14A57" w:rsidRDefault="00F14A57" w:rsidP="00F14A57">
            <w:pPr>
              <w:pStyle w:val="normal0"/>
              <w:spacing w:before="90" w:after="50"/>
              <w:ind w:right="10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ORDER BY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region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, ciudad, oficina DESC;</w:t>
            </w:r>
          </w:p>
          <w:p w:rsidR="007B7579" w:rsidRDefault="0093144C" w:rsidP="00F14A57">
            <w:pPr>
              <w:pStyle w:val="normal0"/>
              <w:spacing w:before="90" w:after="50"/>
              <w:ind w:righ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Obtener los pedidos ordenados por fecha de pedido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SELECT *</w:t>
            </w:r>
          </w:p>
          <w:p w:rsidR="00F14A57" w:rsidRPr="00F14A57" w:rsidRDefault="00F14A57" w:rsidP="00F14A57">
            <w:pPr>
              <w:pStyle w:val="normal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FROM pedidos</w:t>
            </w:r>
          </w:p>
          <w:p w:rsidR="00F14A57" w:rsidRDefault="00F14A57" w:rsidP="00F14A57">
            <w:pPr>
              <w:pStyle w:val="normal0"/>
              <w:spacing w:before="90" w:after="50"/>
              <w:ind w:right="100"/>
            </w:pPr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ORDER BY </w:t>
            </w:r>
            <w:proofErr w:type="spellStart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Fechapedido</w:t>
            </w:r>
            <w:proofErr w:type="spellEnd"/>
            <w:r w:rsidRPr="00F14A57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  </w:t>
            </w:r>
          </w:p>
        </w:tc>
      </w:tr>
    </w:tbl>
    <w:p w:rsidR="007B7579" w:rsidRDefault="007B7579">
      <w:pPr>
        <w:pStyle w:val="normal0"/>
      </w:pPr>
    </w:p>
    <w:tbl>
      <w:tblPr>
        <w:tblStyle w:val="a3"/>
        <w:tblW w:w="8594" w:type="dxa"/>
        <w:tblInd w:w="-85" w:type="dxa"/>
        <w:tblLayout w:type="fixed"/>
        <w:tblLook w:val="0600"/>
      </w:tblPr>
      <w:tblGrid>
        <w:gridCol w:w="2766"/>
        <w:gridCol w:w="5828"/>
      </w:tblGrid>
      <w:tr w:rsidR="007B7579">
        <w:tc>
          <w:tcPr>
            <w:tcW w:w="276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93144C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00"/>
                <w:sz w:val="20"/>
                <w:szCs w:val="20"/>
              </w:rPr>
              <w:t>Selección de filas</w:t>
            </w:r>
            <w:r>
              <w:rPr>
                <w:rFonts w:ascii="Arial" w:eastAsia="Arial" w:hAnsi="Arial" w:cs="Arial"/>
                <w:color w:val="8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7B7579">
            <w:pPr>
              <w:pStyle w:val="normal0"/>
            </w:pPr>
          </w:p>
        </w:tc>
      </w:tr>
    </w:tbl>
    <w:p w:rsidR="007B7579" w:rsidRDefault="007B7579">
      <w:pPr>
        <w:pStyle w:val="normal0"/>
      </w:pPr>
    </w:p>
    <w:tbl>
      <w:tblPr>
        <w:tblStyle w:val="a4"/>
        <w:tblW w:w="8594" w:type="dxa"/>
        <w:tblInd w:w="-85" w:type="dxa"/>
        <w:tblLayout w:type="fixed"/>
        <w:tblLook w:val="0600"/>
      </w:tblPr>
      <w:tblGrid>
        <w:gridCol w:w="8594"/>
      </w:tblGrid>
      <w:tr w:rsidR="007B7579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las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cuatro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líneas de pedido más caras (las de mayor importe).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SELECT TOP 4 *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pedidos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ORDER BY importe DESC;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Obtener las mismas columnas que en el ejercicio 2 pero sacando </w:t>
            </w:r>
            <w:r>
              <w:rPr>
                <w:rFonts w:ascii="Arial" w:eastAsia="Arial" w:hAnsi="Arial" w:cs="Arial"/>
                <w:sz w:val="20"/>
                <w:szCs w:val="20"/>
              </w:rPr>
              <w:t>únicamente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las 5 líneas de pedido de menor precio unitario.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SELECT TOP 5 </w:t>
            </w:r>
            <w:proofErr w:type="spellStart"/>
            <w:r w:rsidRPr="00F14A57">
              <w:rPr>
                <w:color w:val="1F497D" w:themeColor="text2"/>
              </w:rPr>
              <w:t>numpedido</w:t>
            </w:r>
            <w:proofErr w:type="spellEnd"/>
            <w:r w:rsidRPr="00F14A57">
              <w:rPr>
                <w:color w:val="1F497D" w:themeColor="text2"/>
              </w:rPr>
              <w:t xml:space="preserve">, </w:t>
            </w:r>
            <w:proofErr w:type="spellStart"/>
            <w:r w:rsidRPr="00F14A57">
              <w:rPr>
                <w:color w:val="1F497D" w:themeColor="text2"/>
              </w:rPr>
              <w:t>fab</w:t>
            </w:r>
            <w:proofErr w:type="spellEnd"/>
            <w:r w:rsidRPr="00F14A57">
              <w:rPr>
                <w:color w:val="1F497D" w:themeColor="text2"/>
              </w:rPr>
              <w:t xml:space="preserve">, producto, </w:t>
            </w:r>
            <w:proofErr w:type="spellStart"/>
            <w:r w:rsidRPr="00F14A57">
              <w:rPr>
                <w:color w:val="1F497D" w:themeColor="text2"/>
              </w:rPr>
              <w:t>cant</w:t>
            </w:r>
            <w:proofErr w:type="spellEnd"/>
            <w:r w:rsidRPr="00F14A57">
              <w:rPr>
                <w:color w:val="1F497D" w:themeColor="text2"/>
              </w:rPr>
              <w:t xml:space="preserve">, (importe / </w:t>
            </w:r>
            <w:proofErr w:type="spellStart"/>
            <w:r w:rsidRPr="00F14A57">
              <w:rPr>
                <w:color w:val="1F497D" w:themeColor="text2"/>
              </w:rPr>
              <w:t>cant</w:t>
            </w:r>
            <w:proofErr w:type="spellEnd"/>
            <w:r w:rsidRPr="00F14A57">
              <w:rPr>
                <w:color w:val="1F497D" w:themeColor="text2"/>
              </w:rPr>
              <w:t xml:space="preserve">) AS </w:t>
            </w:r>
            <w:proofErr w:type="spellStart"/>
            <w:r w:rsidRPr="00F14A57">
              <w:rPr>
                <w:color w:val="1F497D" w:themeColor="text2"/>
              </w:rPr>
              <w:t>Precio_Unitario</w:t>
            </w:r>
            <w:proofErr w:type="spellEnd"/>
            <w:r w:rsidRPr="00F14A57">
              <w:rPr>
                <w:color w:val="1F497D" w:themeColor="text2"/>
              </w:rPr>
              <w:t>, importe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pedidos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ORDER BY 5;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toda la información de los pedidos de marzo.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SELECT *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pedidos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WHERE MONTH(</w:t>
            </w:r>
            <w:proofErr w:type="spellStart"/>
            <w:r w:rsidRPr="00F14A57">
              <w:rPr>
                <w:color w:val="1F497D" w:themeColor="text2"/>
              </w:rPr>
              <w:t>Fechapedido</w:t>
            </w:r>
            <w:proofErr w:type="spellEnd"/>
            <w:r w:rsidRPr="00F14A57">
              <w:rPr>
                <w:color w:val="1F497D" w:themeColor="text2"/>
              </w:rPr>
              <w:t>) = 3;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números de los empleados que tienen una oficina asignada.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SELECT </w:t>
            </w:r>
            <w:proofErr w:type="spellStart"/>
            <w:r w:rsidRPr="00F14A57">
              <w:rPr>
                <w:color w:val="1F497D" w:themeColor="text2"/>
              </w:rPr>
              <w:t>numemp</w:t>
            </w:r>
            <w:proofErr w:type="spellEnd"/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empleados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WHERE oficina </w:t>
            </w:r>
            <w:proofErr w:type="spellStart"/>
            <w:r w:rsidRPr="00F14A57">
              <w:rPr>
                <w:color w:val="1F497D" w:themeColor="text2"/>
              </w:rPr>
              <w:t>is</w:t>
            </w:r>
            <w:proofErr w:type="spellEnd"/>
            <w:r w:rsidRPr="00F14A57">
              <w:rPr>
                <w:color w:val="1F497D" w:themeColor="text2"/>
              </w:rPr>
              <w:t xml:space="preserve"> </w:t>
            </w:r>
            <w:proofErr w:type="spellStart"/>
            <w:r w:rsidRPr="00F14A57">
              <w:rPr>
                <w:color w:val="1F497D" w:themeColor="text2"/>
              </w:rPr>
              <w:t>not</w:t>
            </w:r>
            <w:proofErr w:type="spellEnd"/>
            <w:r w:rsidRPr="00F14A57">
              <w:rPr>
                <w:color w:val="1F497D" w:themeColor="text2"/>
              </w:rPr>
              <w:t xml:space="preserve"> </w:t>
            </w:r>
            <w:proofErr w:type="spellStart"/>
            <w:r w:rsidRPr="00F14A57">
              <w:rPr>
                <w:color w:val="1F497D" w:themeColor="text2"/>
              </w:rPr>
              <w:t>null</w:t>
            </w:r>
            <w:proofErr w:type="spellEnd"/>
            <w:r w:rsidRPr="00F14A57">
              <w:rPr>
                <w:color w:val="1F497D" w:themeColor="text2"/>
              </w:rPr>
              <w:t>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números de las oficinas que no tienen director.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SELECT oficina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oficinas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WHERE </w:t>
            </w:r>
            <w:proofErr w:type="spellStart"/>
            <w:r w:rsidRPr="00F14A57">
              <w:rPr>
                <w:color w:val="1F497D" w:themeColor="text2"/>
              </w:rPr>
              <w:t>dir</w:t>
            </w:r>
            <w:proofErr w:type="spellEnd"/>
            <w:r w:rsidRPr="00F14A57">
              <w:rPr>
                <w:color w:val="1F497D" w:themeColor="text2"/>
              </w:rPr>
              <w:t xml:space="preserve"> </w:t>
            </w:r>
            <w:proofErr w:type="spellStart"/>
            <w:r w:rsidRPr="00F14A57">
              <w:rPr>
                <w:color w:val="1F497D" w:themeColor="text2"/>
              </w:rPr>
              <w:t>is</w:t>
            </w:r>
            <w:proofErr w:type="spellEnd"/>
            <w:r w:rsidRPr="00F14A57">
              <w:rPr>
                <w:color w:val="1F497D" w:themeColor="text2"/>
              </w:rPr>
              <w:t xml:space="preserve"> </w:t>
            </w:r>
            <w:proofErr w:type="spellStart"/>
            <w:r w:rsidRPr="00F14A57">
              <w:rPr>
                <w:color w:val="1F497D" w:themeColor="text2"/>
              </w:rPr>
              <w:t>null</w:t>
            </w:r>
            <w:proofErr w:type="spellEnd"/>
            <w:r w:rsidRPr="00F14A57">
              <w:rPr>
                <w:color w:val="1F497D" w:themeColor="text2"/>
              </w:rPr>
              <w:t>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datos de las oficinas de las regiones del norte y de</w:t>
            </w:r>
            <w:r>
              <w:rPr>
                <w:rFonts w:ascii="Arial" w:eastAsia="Arial" w:hAnsi="Arial" w:cs="Arial"/>
                <w:sz w:val="20"/>
                <w:szCs w:val="20"/>
              </w:rPr>
              <w:t>l este (tienen que aparecer primero las del norte y después las del este).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SELECT *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oficinas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WHERE </w:t>
            </w:r>
            <w:proofErr w:type="spellStart"/>
            <w:r w:rsidRPr="00F14A57">
              <w:rPr>
                <w:color w:val="1F497D" w:themeColor="text2"/>
              </w:rPr>
              <w:t>region</w:t>
            </w:r>
            <w:proofErr w:type="spellEnd"/>
            <w:r w:rsidRPr="00F14A57">
              <w:rPr>
                <w:color w:val="1F497D" w:themeColor="text2"/>
              </w:rPr>
              <w:t xml:space="preserve"> in ('</w:t>
            </w:r>
            <w:proofErr w:type="spellStart"/>
            <w:r w:rsidRPr="00F14A57">
              <w:rPr>
                <w:color w:val="1F497D" w:themeColor="text2"/>
              </w:rPr>
              <w:t>norte','este</w:t>
            </w:r>
            <w:proofErr w:type="spellEnd"/>
            <w:r w:rsidRPr="00F14A57">
              <w:rPr>
                <w:color w:val="1F497D" w:themeColor="text2"/>
              </w:rPr>
              <w:t>')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ORDER BY </w:t>
            </w:r>
            <w:proofErr w:type="spellStart"/>
            <w:r w:rsidRPr="00F14A57">
              <w:rPr>
                <w:color w:val="1F497D" w:themeColor="text2"/>
              </w:rPr>
              <w:t>region</w:t>
            </w:r>
            <w:proofErr w:type="spellEnd"/>
            <w:r w:rsidRPr="00F14A57">
              <w:rPr>
                <w:color w:val="1F497D" w:themeColor="text2"/>
              </w:rPr>
              <w:t xml:space="preserve"> DESC;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empleados de nombre Juan. 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SELECT *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>FROM empleados</w:t>
            </w:r>
          </w:p>
          <w:p w:rsidR="00F14A57" w:rsidRPr="00F14A57" w:rsidRDefault="00F14A57" w:rsidP="00F14A57">
            <w:pPr>
              <w:pStyle w:val="normal0"/>
              <w:spacing w:before="90" w:after="50"/>
              <w:ind w:right="100" w:firstLine="150"/>
              <w:rPr>
                <w:color w:val="1F497D" w:themeColor="text2"/>
              </w:rPr>
            </w:pPr>
            <w:r w:rsidRPr="00F14A57">
              <w:rPr>
                <w:color w:val="1F497D" w:themeColor="text2"/>
              </w:rPr>
              <w:t xml:space="preserve">WHERE nombre </w:t>
            </w:r>
            <w:proofErr w:type="spellStart"/>
            <w:r w:rsidRPr="00F14A57">
              <w:rPr>
                <w:color w:val="1F497D" w:themeColor="text2"/>
              </w:rPr>
              <w:t>like</w:t>
            </w:r>
            <w:proofErr w:type="spellEnd"/>
            <w:r w:rsidRPr="00F14A57">
              <w:rPr>
                <w:color w:val="1F497D" w:themeColor="text2"/>
              </w:rPr>
              <w:t xml:space="preserve"> '</w:t>
            </w:r>
            <w:proofErr w:type="spellStart"/>
            <w:r w:rsidRPr="00F14A57">
              <w:rPr>
                <w:color w:val="1F497D" w:themeColor="text2"/>
              </w:rPr>
              <w:t>juan</w:t>
            </w:r>
            <w:proofErr w:type="spellEnd"/>
            <w:r w:rsidRPr="00F14A57">
              <w:rPr>
                <w:color w:val="1F497D" w:themeColor="text2"/>
              </w:rPr>
              <w:t>*';</w:t>
            </w:r>
          </w:p>
          <w:p w:rsidR="007B7579" w:rsidRDefault="0093144C">
            <w:pPr>
              <w:pStyle w:val="normal0"/>
              <w:spacing w:before="90" w:after="50"/>
              <w:ind w:right="100" w:firstLine="15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productos cuyo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idproducto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acabe en x. </w:t>
            </w:r>
          </w:p>
        </w:tc>
      </w:tr>
    </w:tbl>
    <w:p w:rsidR="00F14A57" w:rsidRPr="00F14A57" w:rsidRDefault="00F14A57" w:rsidP="00F14A57">
      <w:pPr>
        <w:pStyle w:val="normal0"/>
        <w:rPr>
          <w:color w:val="1F497D" w:themeColor="text2"/>
        </w:rPr>
      </w:pPr>
      <w:bookmarkStart w:id="0" w:name="_gjdgxs" w:colFirst="0" w:colLast="0"/>
      <w:bookmarkEnd w:id="0"/>
      <w:r w:rsidRPr="00F14A57">
        <w:rPr>
          <w:color w:val="1F497D" w:themeColor="text2"/>
        </w:rPr>
        <w:t>SELECT *</w:t>
      </w:r>
    </w:p>
    <w:p w:rsidR="00F14A57" w:rsidRPr="00F14A57" w:rsidRDefault="00F14A57" w:rsidP="00F14A57">
      <w:pPr>
        <w:pStyle w:val="normal0"/>
        <w:rPr>
          <w:color w:val="1F497D" w:themeColor="text2"/>
        </w:rPr>
      </w:pPr>
      <w:r w:rsidRPr="00F14A57">
        <w:rPr>
          <w:color w:val="1F497D" w:themeColor="text2"/>
        </w:rPr>
        <w:t>FROM productos</w:t>
      </w:r>
    </w:p>
    <w:p w:rsidR="007B7579" w:rsidRPr="00F14A57" w:rsidRDefault="00F14A57" w:rsidP="00F14A57">
      <w:pPr>
        <w:pStyle w:val="normal0"/>
        <w:rPr>
          <w:color w:val="1F497D" w:themeColor="text2"/>
        </w:rPr>
      </w:pPr>
      <w:r w:rsidRPr="00F14A57">
        <w:rPr>
          <w:color w:val="1F497D" w:themeColor="text2"/>
        </w:rPr>
        <w:t xml:space="preserve">WHERE </w:t>
      </w:r>
      <w:proofErr w:type="spellStart"/>
      <w:r w:rsidRPr="00F14A57">
        <w:rPr>
          <w:color w:val="1F497D" w:themeColor="text2"/>
        </w:rPr>
        <w:t>idproducto</w:t>
      </w:r>
      <w:proofErr w:type="spellEnd"/>
      <w:r w:rsidRPr="00F14A57">
        <w:rPr>
          <w:color w:val="1F497D" w:themeColor="text2"/>
        </w:rPr>
        <w:t xml:space="preserve"> </w:t>
      </w:r>
      <w:proofErr w:type="spellStart"/>
      <w:r w:rsidRPr="00F14A57">
        <w:rPr>
          <w:color w:val="1F497D" w:themeColor="text2"/>
        </w:rPr>
        <w:t>like</w:t>
      </w:r>
      <w:proofErr w:type="spellEnd"/>
      <w:r w:rsidRPr="00F14A57">
        <w:rPr>
          <w:color w:val="1F497D" w:themeColor="text2"/>
        </w:rPr>
        <w:t xml:space="preserve"> '*x';</w:t>
      </w:r>
    </w:p>
    <w:sectPr w:rsidR="007B7579" w:rsidRPr="00F14A57" w:rsidSect="007B7579">
      <w:headerReference w:type="default" r:id="rId10"/>
      <w:footerReference w:type="defaul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4C" w:rsidRDefault="0093144C" w:rsidP="007B7579">
      <w:r>
        <w:separator/>
      </w:r>
    </w:p>
  </w:endnote>
  <w:endnote w:type="continuationSeparator" w:id="0">
    <w:p w:rsidR="0093144C" w:rsidRDefault="0093144C" w:rsidP="007B7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79" w:rsidRDefault="007B7579">
    <w:pPr>
      <w:pStyle w:val="normal0"/>
      <w:tabs>
        <w:tab w:val="right" w:pos="8504"/>
      </w:tabs>
      <w:rPr>
        <w:rFonts w:ascii="Verdana" w:eastAsia="Verdana" w:hAnsi="Verdana" w:cs="Verdana"/>
        <w:color w:val="1F497D"/>
        <w:sz w:val="20"/>
        <w:szCs w:val="20"/>
      </w:rPr>
    </w:pPr>
  </w:p>
  <w:p w:rsidR="007B7579" w:rsidRDefault="007B7579">
    <w:pPr>
      <w:pStyle w:val="normal0"/>
      <w:tabs>
        <w:tab w:val="right" w:pos="8504"/>
      </w:tabs>
      <w:rPr>
        <w:rFonts w:ascii="Verdana" w:eastAsia="Verdana" w:hAnsi="Verdana" w:cs="Verdana"/>
        <w:color w:val="1F497D"/>
        <w:sz w:val="20"/>
        <w:szCs w:val="20"/>
      </w:rPr>
    </w:pPr>
  </w:p>
  <w:p w:rsidR="007B7579" w:rsidRDefault="0093144C">
    <w:pPr>
      <w:pStyle w:val="normal0"/>
      <w:tabs>
        <w:tab w:val="right" w:pos="8504"/>
      </w:tabs>
      <w:rPr>
        <w:i/>
      </w:rPr>
    </w:pPr>
    <w:r>
      <w:rPr>
        <w:rFonts w:ascii="Verdana" w:eastAsia="Verdana" w:hAnsi="Verdana" w:cs="Verdana"/>
        <w:i/>
        <w:color w:val="1F497D"/>
        <w:sz w:val="20"/>
        <w:szCs w:val="20"/>
      </w:rPr>
      <w:t>Las consultas simples</w:t>
    </w:r>
    <w:r>
      <w:rPr>
        <w:rFonts w:ascii="Verdana" w:eastAsia="Verdana" w:hAnsi="Verdana" w:cs="Verdana"/>
        <w:i/>
        <w:color w:val="1F497D"/>
        <w:sz w:val="20"/>
        <w:szCs w:val="20"/>
      </w:rPr>
      <w:tab/>
      <w:t xml:space="preserve">Página </w:t>
    </w:r>
    <w:r w:rsidR="007B7579">
      <w:rPr>
        <w:rFonts w:ascii="Verdana" w:eastAsia="Verdana" w:hAnsi="Verdana" w:cs="Verdana"/>
        <w:i/>
        <w:color w:val="1F497D"/>
        <w:sz w:val="20"/>
        <w:szCs w:val="20"/>
      </w:rPr>
      <w:fldChar w:fldCharType="begin"/>
    </w:r>
    <w:r>
      <w:rPr>
        <w:rFonts w:ascii="Verdana" w:eastAsia="Verdana" w:hAnsi="Verdana" w:cs="Verdana"/>
        <w:i/>
        <w:color w:val="1F497D"/>
        <w:sz w:val="20"/>
        <w:szCs w:val="20"/>
      </w:rPr>
      <w:instrText>PAGE</w:instrText>
    </w:r>
    <w:r w:rsidR="00F14A57">
      <w:rPr>
        <w:rFonts w:ascii="Verdana" w:eastAsia="Verdana" w:hAnsi="Verdana" w:cs="Verdana"/>
        <w:i/>
        <w:color w:val="1F497D"/>
        <w:sz w:val="20"/>
        <w:szCs w:val="20"/>
      </w:rPr>
      <w:fldChar w:fldCharType="separate"/>
    </w:r>
    <w:r w:rsidR="00F14A57">
      <w:rPr>
        <w:rFonts w:ascii="Verdana" w:eastAsia="Verdana" w:hAnsi="Verdana" w:cs="Verdana"/>
        <w:i/>
        <w:noProof/>
        <w:color w:val="1F497D"/>
        <w:sz w:val="20"/>
        <w:szCs w:val="20"/>
      </w:rPr>
      <w:t>3</w:t>
    </w:r>
    <w:r w:rsidR="007B7579">
      <w:rPr>
        <w:rFonts w:ascii="Verdana" w:eastAsia="Verdana" w:hAnsi="Verdana" w:cs="Verdana"/>
        <w:i/>
        <w:color w:val="1F497D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4C" w:rsidRDefault="0093144C" w:rsidP="007B7579">
      <w:r>
        <w:separator/>
      </w:r>
    </w:p>
  </w:footnote>
  <w:footnote w:type="continuationSeparator" w:id="0">
    <w:p w:rsidR="0093144C" w:rsidRDefault="0093144C" w:rsidP="007B75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79" w:rsidRDefault="007B7579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5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7B7579">
      <w:trPr>
        <w:trHeight w:val="1020"/>
      </w:trPr>
      <w:tc>
        <w:tcPr>
          <w:tcW w:w="1360" w:type="dxa"/>
        </w:tcPr>
        <w:p w:rsidR="007B7579" w:rsidRDefault="0093144C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7B7579" w:rsidRDefault="007B7579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7B7579" w:rsidRDefault="0093144C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Tarea1-Las consultas simples</w:t>
          </w:r>
        </w:p>
        <w:p w:rsidR="007B7579" w:rsidRDefault="0093144C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7B7579" w:rsidRDefault="007B757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10F3"/>
    <w:multiLevelType w:val="multilevel"/>
    <w:tmpl w:val="E312D6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>
    <w:nsid w:val="138B6D86"/>
    <w:multiLevelType w:val="multilevel"/>
    <w:tmpl w:val="AC3E4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579"/>
    <w:rsid w:val="007B7579"/>
    <w:rsid w:val="0093144C"/>
    <w:rsid w:val="00F1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B75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B75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B75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757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B75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B75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B7579"/>
  </w:style>
  <w:style w:type="table" w:customStyle="1" w:styleId="TableNormal">
    <w:name w:val="Table Normal"/>
    <w:rsid w:val="007B75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B757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B75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B75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B75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4A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2017-09-13T11:15:00Z</dcterms:created>
  <dcterms:modified xsi:type="dcterms:W3CDTF">2017-09-13T11:22:00Z</dcterms:modified>
</cp:coreProperties>
</file>