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12C" w:rsidRPr="00780D9C" w:rsidRDefault="00D27A31" w:rsidP="009C0C9F">
      <w:pPr>
        <w:pStyle w:val="Ttulo1"/>
        <w:rPr>
          <w:u w:val="single"/>
        </w:rPr>
      </w:pPr>
      <w:r>
        <w:t xml:space="preserve">Practica 4 </w:t>
      </w:r>
      <w:r w:rsidR="009C0C9F">
        <w:t xml:space="preserve">- </w:t>
      </w:r>
      <w:r>
        <w:t>Xilófono</w:t>
      </w:r>
    </w:p>
    <w:p w:rsidR="009C0C9F" w:rsidRDefault="009C0C9F" w:rsidP="009C0C9F">
      <w:pPr>
        <w:pStyle w:val="Ttulo2"/>
      </w:pPr>
      <w:r>
        <w:t>Funcionamiento</w:t>
      </w:r>
    </w:p>
    <w:p w:rsidR="009C0C9F" w:rsidRDefault="007F6EE0" w:rsidP="009C0C9F">
      <w:pPr>
        <w:jc w:val="both"/>
      </w:pPr>
      <w:r>
        <w:t xml:space="preserve">La siguiente aplicación </w:t>
      </w:r>
      <w:r w:rsidR="00D27A31">
        <w:t>el usuario podrá tocar sus canciones preferidas desde DO al DO8.</w:t>
      </w:r>
    </w:p>
    <w:p w:rsidR="009C0C9F" w:rsidRDefault="009C0C9F" w:rsidP="009C0C9F">
      <w:pPr>
        <w:pStyle w:val="Ttulo2"/>
      </w:pPr>
      <w:r>
        <w:t>Diagrama</w:t>
      </w:r>
    </w:p>
    <w:p w:rsidR="009C0C9F" w:rsidRDefault="00D27A31" w:rsidP="009C0C9F">
      <w:r>
        <w:rPr>
          <w:noProof/>
          <w:lang w:eastAsia="es-ES"/>
        </w:rPr>
        <w:drawing>
          <wp:inline distT="0" distB="0" distL="0" distR="0">
            <wp:extent cx="5400040" cy="4987834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87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C9F" w:rsidRDefault="009C0C9F" w:rsidP="009C0C9F">
      <w:pPr>
        <w:pStyle w:val="Ttulo2"/>
      </w:pPr>
      <w:r>
        <w:t>Descarga de APK</w:t>
      </w:r>
    </w:p>
    <w:p w:rsidR="007F6EE0" w:rsidRDefault="007F6EE0" w:rsidP="007F6EE0">
      <w:pPr>
        <w:spacing w:after="0"/>
      </w:pPr>
      <w:r>
        <w:t xml:space="preserve">Versión ejercicio: </w:t>
      </w:r>
      <w:hyperlink r:id="rId5" w:history="1">
        <w:r w:rsidR="00D27A31" w:rsidRPr="00EB13F1">
          <w:rPr>
            <w:rStyle w:val="Hipervnculo"/>
          </w:rPr>
          <w:t>https://drive.google.com/open?id=0B6Gx268rpqXZcThVN1RtLWhWZms</w:t>
        </w:r>
      </w:hyperlink>
    </w:p>
    <w:p w:rsidR="009C0C9F" w:rsidRDefault="009C0C9F" w:rsidP="009C0C9F">
      <w:pPr>
        <w:pStyle w:val="Ttulo2"/>
      </w:pPr>
      <w:r>
        <w:t>Código QR</w:t>
      </w:r>
    </w:p>
    <w:p w:rsidR="007F6EE0" w:rsidRDefault="007F6EE0" w:rsidP="007F6EE0">
      <w:pPr>
        <w:spacing w:after="0"/>
      </w:pPr>
      <w:r>
        <w:t>Versión ejercicio:</w:t>
      </w:r>
    </w:p>
    <w:p w:rsidR="00DD678D" w:rsidRDefault="00D27A31" w:rsidP="007F6EE0">
      <w:pPr>
        <w:spacing w:after="0"/>
      </w:pPr>
      <w:r>
        <w:rPr>
          <w:noProof/>
          <w:lang w:eastAsia="es-ES"/>
        </w:rPr>
        <w:lastRenderedPageBreak/>
        <w:drawing>
          <wp:inline distT="0" distB="0" distL="0" distR="0">
            <wp:extent cx="2587625" cy="3002280"/>
            <wp:effectExtent l="19050" t="0" r="3175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2CD" w:rsidRDefault="000172CD" w:rsidP="000172CD">
      <w:pPr>
        <w:pStyle w:val="Ttulo2"/>
      </w:pPr>
      <w:r>
        <w:t>Mejoras</w:t>
      </w:r>
    </w:p>
    <w:p w:rsidR="000172CD" w:rsidRDefault="000172CD" w:rsidP="000172CD">
      <w:pPr>
        <w:pStyle w:val="Ttulo3"/>
      </w:pPr>
      <w:r>
        <w:t>Diagrama</w:t>
      </w:r>
    </w:p>
    <w:p w:rsidR="000172CD" w:rsidRDefault="00DA5D91" w:rsidP="000172CD">
      <w:r>
        <w:rPr>
          <w:noProof/>
          <w:lang w:eastAsia="es-ES"/>
        </w:rPr>
        <w:drawing>
          <wp:inline distT="0" distB="0" distL="0" distR="0">
            <wp:extent cx="5400040" cy="3953325"/>
            <wp:effectExtent l="19050" t="0" r="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5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D91" w:rsidRDefault="00DA5D91" w:rsidP="000172CD">
      <w:r>
        <w:t xml:space="preserve">Hemos hecho un par de modificaciones en el ejercicio. En vez de cuando se haga </w:t>
      </w:r>
      <w:proofErr w:type="spellStart"/>
      <w:r>
        <w:t>click</w:t>
      </w:r>
      <w:proofErr w:type="spellEnd"/>
      <w:r>
        <w:t xml:space="preserve"> suene, hemos puesto la opción “Presionar”. También cuando el usuario suelta el botón, hace una pequeña vibración en el móvil de 100 </w:t>
      </w:r>
      <w:proofErr w:type="spellStart"/>
      <w:r>
        <w:t>msg</w:t>
      </w:r>
      <w:proofErr w:type="spellEnd"/>
      <w:r>
        <w:t>.</w:t>
      </w:r>
    </w:p>
    <w:p w:rsidR="00BE2DD2" w:rsidRPr="00DA5D91" w:rsidRDefault="00BE2DD2" w:rsidP="00BE2DD2">
      <w:pPr>
        <w:rPr>
          <w:u w:val="single"/>
        </w:rPr>
      </w:pPr>
    </w:p>
    <w:p w:rsidR="000172CD" w:rsidRDefault="000172CD" w:rsidP="000172CD">
      <w:pPr>
        <w:pStyle w:val="Ttulo3"/>
      </w:pPr>
      <w:r>
        <w:lastRenderedPageBreak/>
        <w:t xml:space="preserve">Descarga </w:t>
      </w:r>
      <w:proofErr w:type="spellStart"/>
      <w:r>
        <w:t>apk</w:t>
      </w:r>
      <w:proofErr w:type="spellEnd"/>
    </w:p>
    <w:p w:rsidR="000172CD" w:rsidRDefault="000172CD" w:rsidP="000172CD">
      <w:r>
        <w:t xml:space="preserve">Versión mejorada: </w:t>
      </w:r>
      <w:hyperlink r:id="rId8" w:history="1">
        <w:r w:rsidR="00DA5D91" w:rsidRPr="00EB13F1">
          <w:rPr>
            <w:rStyle w:val="Hipervnculo"/>
          </w:rPr>
          <w:t>https://drive.google.com/open?id=0B6Gx268rpqXZd2t6a3hjaGFDZTg</w:t>
        </w:r>
      </w:hyperlink>
    </w:p>
    <w:p w:rsidR="000172CD" w:rsidRDefault="000172CD" w:rsidP="000172CD">
      <w:pPr>
        <w:pStyle w:val="Ttulo3"/>
      </w:pPr>
      <w:r>
        <w:t>Código QR</w:t>
      </w:r>
    </w:p>
    <w:p w:rsidR="000172CD" w:rsidRDefault="000172CD" w:rsidP="000172CD">
      <w:r>
        <w:t>Versión mejorada:</w:t>
      </w:r>
    </w:p>
    <w:p w:rsidR="00BE2DD2" w:rsidRDefault="00DA5D91" w:rsidP="000172CD">
      <w:r>
        <w:rPr>
          <w:noProof/>
          <w:lang w:eastAsia="es-ES"/>
        </w:rPr>
        <w:drawing>
          <wp:inline distT="0" distB="0" distL="0" distR="0">
            <wp:extent cx="2570480" cy="3036570"/>
            <wp:effectExtent l="19050" t="0" r="1270" b="0"/>
            <wp:docPr id="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DD2" w:rsidRDefault="00BE2DD2" w:rsidP="000172CD"/>
    <w:p w:rsidR="000172CD" w:rsidRPr="000172CD" w:rsidRDefault="000172CD" w:rsidP="000172CD"/>
    <w:sectPr w:rsidR="000172CD" w:rsidRPr="000172CD" w:rsidSect="004931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C0C9F"/>
    <w:rsid w:val="000172CD"/>
    <w:rsid w:val="00145BFE"/>
    <w:rsid w:val="00267424"/>
    <w:rsid w:val="00373B3B"/>
    <w:rsid w:val="00492337"/>
    <w:rsid w:val="0049312C"/>
    <w:rsid w:val="0070467E"/>
    <w:rsid w:val="00780D9C"/>
    <w:rsid w:val="007E7BB4"/>
    <w:rsid w:val="007F6EE0"/>
    <w:rsid w:val="009C0C9F"/>
    <w:rsid w:val="00B25235"/>
    <w:rsid w:val="00BE2DD2"/>
    <w:rsid w:val="00D27A31"/>
    <w:rsid w:val="00DA5D91"/>
    <w:rsid w:val="00DD6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12C"/>
  </w:style>
  <w:style w:type="paragraph" w:styleId="Ttulo1">
    <w:name w:val="heading 1"/>
    <w:basedOn w:val="Normal"/>
    <w:next w:val="Normal"/>
    <w:link w:val="Ttulo1Car"/>
    <w:uiPriority w:val="9"/>
    <w:qFormat/>
    <w:rsid w:val="009C0C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0C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72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0C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C0C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0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0C9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C0C9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172C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6Gx268rpqXZd2t6a3hjaGFDZT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drive.google.com/open?id=0B6Gx268rpqXZcThVN1RtLWhWZms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7</cp:revision>
  <dcterms:created xsi:type="dcterms:W3CDTF">2017-09-28T10:12:00Z</dcterms:created>
  <dcterms:modified xsi:type="dcterms:W3CDTF">2017-10-05T10:52:00Z</dcterms:modified>
</cp:coreProperties>
</file>