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125" w:rsidRDefault="00F25125" w:rsidP="00776A88">
      <w:pPr>
        <w:pStyle w:val="Textoindependiente"/>
        <w:pBdr>
          <w:bottom w:val="single" w:sz="4" w:space="1" w:color="17365D" w:themeColor="text2" w:themeShade="BF"/>
        </w:pBdr>
        <w:rPr>
          <w:rFonts w:ascii="Verdana" w:eastAsia="Times New Roman" w:hAnsi="Verdana"/>
          <w:i/>
          <w:iCs/>
          <w:color w:val="FF0000"/>
          <w:szCs w:val="20"/>
        </w:rPr>
      </w:pPr>
      <w:r>
        <w:rPr>
          <w:b/>
          <w:color w:val="000080"/>
          <w:sz w:val="28"/>
        </w:rPr>
        <w:t xml:space="preserve">Cuestiones  UT7 (III) – Herencia, polimorfismo e interfaces. </w:t>
      </w:r>
    </w:p>
    <w:p w:rsidR="00F25125" w:rsidRDefault="00F25125">
      <w:pPr>
        <w:pStyle w:val="Textoindependiente"/>
        <w:tabs>
          <w:tab w:val="left" w:pos="319"/>
        </w:tabs>
        <w:spacing w:after="62"/>
        <w:ind w:left="349"/>
      </w:pPr>
      <w:r>
        <w:rPr>
          <w:rFonts w:ascii="Verdana" w:eastAsia="Times New Roman" w:hAnsi="Verdana"/>
          <w:i/>
          <w:iCs/>
          <w:color w:val="FF0000"/>
          <w:szCs w:val="20"/>
        </w:rPr>
        <w:t xml:space="preserve"> </w:t>
      </w:r>
    </w:p>
    <w:p w:rsidR="003F08D7" w:rsidRPr="00B45AE3" w:rsidRDefault="000E0BFE" w:rsidP="003F08D7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  <w:rPr>
          <w:rFonts w:ascii="Verdana" w:eastAsia="Times New Roman" w:hAnsi="Verdana"/>
          <w:color w:val="FF0000"/>
          <w:szCs w:val="20"/>
        </w:rPr>
      </w:pPr>
      <w:r w:rsidRPr="00763465">
        <w:rPr>
          <w:rFonts w:ascii="Verdana" w:eastAsia="Times New Roman" w:hAnsi="Verdana"/>
          <w:color w:val="FF0000"/>
          <w:szCs w:val="20"/>
        </w:rPr>
        <w:t xml:space="preserve"> </w:t>
      </w:r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Define los </w:t>
      </w:r>
      <w:proofErr w:type="spellStart"/>
      <w:proofErr w:type="gramStart"/>
      <w:r w:rsidR="00776A88" w:rsidRPr="00B45AE3">
        <w:rPr>
          <w:rFonts w:eastAsia="Times New Roman"/>
          <w:color w:val="000000" w:themeColor="text1"/>
          <w:szCs w:val="20"/>
          <w:lang w:val="en-US"/>
        </w:rPr>
        <w:t>términos</w:t>
      </w:r>
      <w:proofErr w:type="spellEnd"/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  </w:t>
      </w:r>
      <w:r w:rsidR="00776A88" w:rsidRPr="00B45AE3">
        <w:rPr>
          <w:rFonts w:eastAsia="Times New Roman"/>
          <w:i/>
          <w:color w:val="000000" w:themeColor="text1"/>
          <w:szCs w:val="20"/>
          <w:lang w:val="en-US"/>
        </w:rPr>
        <w:t>early</w:t>
      </w:r>
      <w:proofErr w:type="gramEnd"/>
      <w:r w:rsidR="00776A88" w:rsidRPr="00B45AE3">
        <w:rPr>
          <w:rFonts w:eastAsia="Times New Roman"/>
          <w:i/>
          <w:color w:val="000000" w:themeColor="text1"/>
          <w:szCs w:val="20"/>
          <w:lang w:val="en-US"/>
        </w:rPr>
        <w:t xml:space="preserve"> binding</w:t>
      </w:r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 </w:t>
      </w:r>
      <w:r w:rsidR="00643EB5" w:rsidRPr="00B45AE3">
        <w:rPr>
          <w:rFonts w:eastAsia="Times New Roman"/>
          <w:color w:val="000000" w:themeColor="text1"/>
          <w:szCs w:val="20"/>
          <w:lang w:val="en-US"/>
        </w:rPr>
        <w:t>(</w:t>
      </w:r>
      <w:r w:rsidR="00643EB5" w:rsidRPr="00B45AE3">
        <w:rPr>
          <w:rFonts w:eastAsia="Times New Roman"/>
          <w:i/>
          <w:color w:val="000000" w:themeColor="text1"/>
          <w:szCs w:val="20"/>
          <w:lang w:val="en-US"/>
        </w:rPr>
        <w:t>static binding</w:t>
      </w:r>
      <w:r w:rsidR="00643EB5" w:rsidRPr="00B45AE3">
        <w:rPr>
          <w:rFonts w:eastAsia="Times New Roman"/>
          <w:color w:val="000000" w:themeColor="text1"/>
          <w:szCs w:val="20"/>
          <w:lang w:val="en-US"/>
        </w:rPr>
        <w:t>)</w:t>
      </w:r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  y </w:t>
      </w:r>
      <w:r w:rsidR="00776A88" w:rsidRPr="00B45AE3">
        <w:rPr>
          <w:rFonts w:eastAsia="Times New Roman"/>
          <w:i/>
          <w:color w:val="000000" w:themeColor="text1"/>
          <w:szCs w:val="20"/>
          <w:lang w:val="en-US"/>
        </w:rPr>
        <w:t>late binding</w:t>
      </w:r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 </w:t>
      </w:r>
      <w:r w:rsidR="00643EB5" w:rsidRPr="00B45AE3">
        <w:rPr>
          <w:rFonts w:eastAsia="Times New Roman"/>
          <w:color w:val="000000" w:themeColor="text1"/>
          <w:szCs w:val="20"/>
          <w:lang w:val="en-US"/>
        </w:rPr>
        <w:t>(</w:t>
      </w:r>
      <w:r w:rsidR="00643EB5" w:rsidRPr="00B45AE3">
        <w:rPr>
          <w:rFonts w:eastAsia="Times New Roman"/>
          <w:i/>
          <w:color w:val="000000" w:themeColor="text1"/>
          <w:szCs w:val="20"/>
          <w:lang w:val="en-US"/>
        </w:rPr>
        <w:t>dynamic binding</w:t>
      </w:r>
      <w:r w:rsidR="00643EB5" w:rsidRPr="00B45AE3">
        <w:rPr>
          <w:rFonts w:eastAsia="Times New Roman"/>
          <w:color w:val="000000" w:themeColor="text1"/>
          <w:szCs w:val="20"/>
          <w:lang w:val="en-US"/>
        </w:rPr>
        <w:t>)</w:t>
      </w:r>
      <w:r w:rsidR="00776A88" w:rsidRPr="00B45AE3">
        <w:rPr>
          <w:rFonts w:eastAsia="Times New Roman"/>
          <w:color w:val="000000" w:themeColor="text1"/>
          <w:szCs w:val="20"/>
          <w:lang w:val="en-US"/>
        </w:rPr>
        <w:t xml:space="preserve">.  </w:t>
      </w:r>
      <w:r w:rsidR="00B45AE3" w:rsidRPr="00B45AE3">
        <w:rPr>
          <w:rFonts w:eastAsia="Times New Roman"/>
          <w:color w:val="000000" w:themeColor="text1"/>
          <w:szCs w:val="20"/>
        </w:rPr>
        <w:t xml:space="preserve">Qué métodos se asocian en Java  mediante </w:t>
      </w:r>
      <w:proofErr w:type="spellStart"/>
      <w:r w:rsidR="00B45AE3" w:rsidRPr="00B45AE3">
        <w:rPr>
          <w:rFonts w:eastAsia="Times New Roman"/>
          <w:i/>
          <w:color w:val="000000" w:themeColor="text1"/>
          <w:szCs w:val="20"/>
        </w:rPr>
        <w:t>static</w:t>
      </w:r>
      <w:proofErr w:type="spellEnd"/>
      <w:r w:rsidR="00B45AE3" w:rsidRPr="00B45AE3">
        <w:rPr>
          <w:rFonts w:eastAsia="Times New Roman"/>
          <w:i/>
          <w:color w:val="000000" w:themeColor="text1"/>
          <w:szCs w:val="20"/>
        </w:rPr>
        <w:t xml:space="preserve"> </w:t>
      </w:r>
      <w:proofErr w:type="spellStart"/>
      <w:r w:rsidR="00B45AE3" w:rsidRPr="00B45AE3">
        <w:rPr>
          <w:rFonts w:eastAsia="Times New Roman"/>
          <w:i/>
          <w:color w:val="000000" w:themeColor="text1"/>
          <w:szCs w:val="20"/>
        </w:rPr>
        <w:t>binding</w:t>
      </w:r>
      <w:proofErr w:type="spellEnd"/>
      <w:r w:rsidR="00B45AE3" w:rsidRPr="00B45AE3">
        <w:rPr>
          <w:rFonts w:eastAsia="Times New Roman"/>
          <w:color w:val="000000" w:themeColor="text1"/>
          <w:szCs w:val="20"/>
        </w:rPr>
        <w:t xml:space="preserve">? Y mediante </w:t>
      </w:r>
      <w:proofErr w:type="spellStart"/>
      <w:r w:rsidR="00B45AE3" w:rsidRPr="00763465">
        <w:rPr>
          <w:rFonts w:eastAsia="Times New Roman"/>
          <w:i/>
          <w:color w:val="000000" w:themeColor="text1"/>
          <w:szCs w:val="20"/>
        </w:rPr>
        <w:t>dynamic</w:t>
      </w:r>
      <w:proofErr w:type="spellEnd"/>
      <w:r w:rsidR="00B45AE3" w:rsidRPr="00763465">
        <w:rPr>
          <w:rFonts w:eastAsia="Times New Roman"/>
          <w:i/>
          <w:color w:val="000000" w:themeColor="text1"/>
          <w:szCs w:val="20"/>
        </w:rPr>
        <w:t xml:space="preserve"> </w:t>
      </w:r>
      <w:proofErr w:type="spellStart"/>
      <w:r w:rsidR="00B45AE3" w:rsidRPr="00763465">
        <w:rPr>
          <w:rFonts w:eastAsia="Times New Roman"/>
          <w:i/>
          <w:color w:val="000000" w:themeColor="text1"/>
          <w:szCs w:val="20"/>
        </w:rPr>
        <w:t>binding</w:t>
      </w:r>
      <w:proofErr w:type="spellEnd"/>
      <w:r w:rsidR="00B45AE3" w:rsidRPr="00763465">
        <w:rPr>
          <w:rFonts w:eastAsia="Times New Roman"/>
          <w:i/>
          <w:color w:val="000000" w:themeColor="text1"/>
          <w:szCs w:val="20"/>
        </w:rPr>
        <w:t>?</w:t>
      </w:r>
    </w:p>
    <w:p w:rsidR="003F08D7" w:rsidRPr="00B45AE3" w:rsidRDefault="003F08D7" w:rsidP="003F08D7">
      <w:pPr>
        <w:pStyle w:val="Textoindependiente"/>
        <w:spacing w:after="62"/>
        <w:rPr>
          <w:rFonts w:ascii="Verdana" w:eastAsia="Times New Roman" w:hAnsi="Verdana"/>
          <w:color w:val="FF0000"/>
          <w:szCs w:val="20"/>
        </w:rPr>
      </w:pPr>
    </w:p>
    <w:p w:rsidR="000E0BFE" w:rsidRPr="00776A88" w:rsidRDefault="003F08D7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  <w:rPr>
          <w:rFonts w:ascii="Verdana" w:eastAsia="Times New Roman" w:hAnsi="Verdana"/>
          <w:color w:val="FF0000"/>
          <w:szCs w:val="20"/>
        </w:rPr>
      </w:pPr>
      <w:r>
        <w:rPr>
          <w:rFonts w:eastAsia="Times New Roman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3794760</wp:posOffset>
            </wp:positionH>
            <wp:positionV relativeFrom="paragraph">
              <wp:posOffset>40005</wp:posOffset>
            </wp:positionV>
            <wp:extent cx="1514475" cy="2114550"/>
            <wp:effectExtent l="1905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0BFE" w:rsidRPr="000E0BFE">
        <w:rPr>
          <w:rFonts w:eastAsia="Times New Roman"/>
          <w:color w:val="000000"/>
          <w:szCs w:val="20"/>
        </w:rPr>
        <w:t>Sea</w:t>
      </w:r>
      <w:r w:rsidR="000E0BFE">
        <w:rPr>
          <w:rFonts w:ascii="Verdana" w:eastAsia="Times New Roman" w:hAnsi="Verdana"/>
          <w:color w:val="000000"/>
          <w:szCs w:val="20"/>
        </w:rPr>
        <w:t>:</w:t>
      </w:r>
    </w:p>
    <w:p w:rsidR="00776A88" w:rsidRPr="00776A88" w:rsidRDefault="00776A88" w:rsidP="00776A88">
      <w:pPr>
        <w:pStyle w:val="Textoindependiente"/>
        <w:spacing w:after="62"/>
        <w:ind w:left="709"/>
        <w:rPr>
          <w:rFonts w:ascii="Verdana" w:eastAsia="Times New Roman" w:hAnsi="Verdana"/>
          <w:color w:val="FF0000"/>
          <w:szCs w:val="20"/>
          <w:lang w:val="en-US"/>
        </w:rPr>
      </w:pPr>
      <w:proofErr w:type="spellStart"/>
      <w:r w:rsidRPr="00776A88">
        <w:rPr>
          <w:rFonts w:ascii="Arial Narrow" w:eastAsia="Times New Roman" w:hAnsi="Arial Narrow"/>
          <w:color w:val="000000"/>
          <w:sz w:val="24"/>
          <w:lang w:val="en-US"/>
        </w:rPr>
        <w:t>AulaTaller</w:t>
      </w:r>
      <w:proofErr w:type="spellEnd"/>
      <w:r w:rsidRPr="00776A88">
        <w:rPr>
          <w:rFonts w:ascii="Arial Narrow" w:eastAsia="Times New Roman" w:hAnsi="Arial Narrow"/>
          <w:color w:val="000000"/>
          <w:sz w:val="24"/>
          <w:lang w:val="en-US"/>
        </w:rPr>
        <w:t xml:space="preserve"> at = new </w:t>
      </w:r>
      <w:proofErr w:type="spellStart"/>
      <w:proofErr w:type="gramStart"/>
      <w:r w:rsidRPr="00776A88">
        <w:rPr>
          <w:rFonts w:ascii="Arial Narrow" w:eastAsia="Times New Roman" w:hAnsi="Arial Narrow"/>
          <w:color w:val="000000"/>
          <w:sz w:val="24"/>
          <w:lang w:val="en-US"/>
        </w:rPr>
        <w:t>AulaTaller</w:t>
      </w:r>
      <w:proofErr w:type="spellEnd"/>
      <w:r w:rsidRPr="00776A88">
        <w:rPr>
          <w:rFonts w:ascii="Arial Narrow" w:eastAsia="Times New Roman" w:hAnsi="Arial Narrow"/>
          <w:color w:val="000000"/>
          <w:sz w:val="24"/>
          <w:lang w:val="en-US"/>
        </w:rPr>
        <w:t>(</w:t>
      </w:r>
      <w:proofErr w:type="gramEnd"/>
      <w:r w:rsidRPr="00776A88">
        <w:rPr>
          <w:rFonts w:ascii="Arial Narrow" w:eastAsia="Times New Roman" w:hAnsi="Arial Narrow"/>
          <w:color w:val="000000"/>
          <w:sz w:val="24"/>
          <w:lang w:val="en-US"/>
        </w:rPr>
        <w:t>);</w:t>
      </w:r>
    </w:p>
    <w:p w:rsidR="000E0BFE" w:rsidRPr="00776A88" w:rsidRDefault="00776A88" w:rsidP="000E0BFE">
      <w:pPr>
        <w:pStyle w:val="Textoindependiente"/>
        <w:spacing w:after="62"/>
        <w:ind w:left="709"/>
        <w:rPr>
          <w:rFonts w:ascii="Arial Narrow" w:eastAsia="Times New Roman" w:hAnsi="Arial Narrow"/>
          <w:color w:val="000000"/>
          <w:sz w:val="24"/>
          <w:lang w:val="en-US"/>
        </w:rPr>
      </w:pPr>
      <w:r>
        <w:rPr>
          <w:rFonts w:ascii="Arial Narrow" w:eastAsia="Times New Roman" w:hAnsi="Arial Narrow"/>
          <w:color w:val="000000"/>
          <w:sz w:val="24"/>
          <w:lang w:val="en-US"/>
        </w:rPr>
        <w:t xml:space="preserve">Aula a = at;    </w:t>
      </w:r>
      <w:r w:rsidRPr="00776A88">
        <w:rPr>
          <w:rFonts w:ascii="Arial Narrow" w:eastAsia="Times New Roman" w:hAnsi="Arial Narrow"/>
          <w:b/>
          <w:color w:val="000000"/>
          <w:sz w:val="24"/>
          <w:lang w:val="en-US"/>
        </w:rPr>
        <w:t>(a)</w:t>
      </w:r>
    </w:p>
    <w:p w:rsidR="000E0BFE" w:rsidRPr="00776A88" w:rsidRDefault="00776A88" w:rsidP="000E0BFE">
      <w:pPr>
        <w:pStyle w:val="Textoindependiente"/>
        <w:spacing w:after="62"/>
        <w:ind w:left="709"/>
        <w:rPr>
          <w:rFonts w:ascii="Arial Narrow" w:eastAsia="Times New Roman" w:hAnsi="Arial Narrow"/>
          <w:sz w:val="24"/>
          <w:lang w:val="en-US"/>
        </w:rPr>
      </w:pPr>
      <w:proofErr w:type="spellStart"/>
      <w:r w:rsidRPr="00776A88">
        <w:rPr>
          <w:rFonts w:ascii="Arial Narrow" w:eastAsia="Times New Roman" w:hAnsi="Arial Narrow"/>
          <w:color w:val="000000"/>
          <w:sz w:val="24"/>
          <w:lang w:val="en-US"/>
        </w:rPr>
        <w:t>AulaTaller</w:t>
      </w:r>
      <w:proofErr w:type="spellEnd"/>
      <w:r w:rsidRPr="00776A88">
        <w:rPr>
          <w:rFonts w:ascii="Arial Narrow" w:eastAsia="Times New Roman" w:hAnsi="Arial Narrow"/>
          <w:color w:val="000000"/>
          <w:sz w:val="24"/>
          <w:lang w:val="en-US"/>
        </w:rPr>
        <w:t xml:space="preserve"> at</w:t>
      </w:r>
      <w:r>
        <w:rPr>
          <w:rFonts w:ascii="Arial Narrow" w:eastAsia="Times New Roman" w:hAnsi="Arial Narrow"/>
          <w:color w:val="000000"/>
          <w:sz w:val="24"/>
          <w:lang w:val="en-US"/>
        </w:rPr>
        <w:t>2</w:t>
      </w:r>
      <w:r w:rsidR="000E0BFE" w:rsidRPr="00776A88">
        <w:rPr>
          <w:rFonts w:ascii="Arial Narrow" w:eastAsia="Times New Roman" w:hAnsi="Arial Narrow"/>
          <w:sz w:val="24"/>
          <w:lang w:val="en-US"/>
        </w:rPr>
        <w:t xml:space="preserve"> = </w:t>
      </w:r>
      <w:r>
        <w:rPr>
          <w:rFonts w:ascii="Arial Narrow" w:eastAsia="Times New Roman" w:hAnsi="Arial Narrow"/>
          <w:sz w:val="24"/>
          <w:lang w:val="en-US"/>
        </w:rPr>
        <w:t>(</w:t>
      </w:r>
      <w:proofErr w:type="spellStart"/>
      <w:r>
        <w:rPr>
          <w:rFonts w:ascii="Arial Narrow" w:eastAsia="Times New Roman" w:hAnsi="Arial Narrow"/>
          <w:sz w:val="24"/>
          <w:lang w:val="en-US"/>
        </w:rPr>
        <w:t>AulaTaller</w:t>
      </w:r>
      <w:proofErr w:type="spellEnd"/>
      <w:r>
        <w:rPr>
          <w:rFonts w:ascii="Arial Narrow" w:eastAsia="Times New Roman" w:hAnsi="Arial Narrow"/>
          <w:sz w:val="24"/>
          <w:lang w:val="en-US"/>
        </w:rPr>
        <w:t xml:space="preserve">) </w:t>
      </w:r>
      <w:r w:rsidR="000E0BFE" w:rsidRPr="00776A88">
        <w:rPr>
          <w:rFonts w:ascii="Arial Narrow" w:eastAsia="Times New Roman" w:hAnsi="Arial Narrow"/>
          <w:sz w:val="24"/>
          <w:lang w:val="en-US"/>
        </w:rPr>
        <w:t>at</w:t>
      </w:r>
      <w:proofErr w:type="gramStart"/>
      <w:r w:rsidR="000E0BFE" w:rsidRPr="00776A88">
        <w:rPr>
          <w:rFonts w:ascii="Arial Narrow" w:eastAsia="Times New Roman" w:hAnsi="Arial Narrow"/>
          <w:b/>
          <w:sz w:val="24"/>
          <w:lang w:val="en-US"/>
        </w:rPr>
        <w:t>;</w:t>
      </w:r>
      <w:r w:rsidRPr="00776A88">
        <w:rPr>
          <w:rFonts w:ascii="Arial Narrow" w:eastAsia="Times New Roman" w:hAnsi="Arial Narrow"/>
          <w:b/>
          <w:sz w:val="24"/>
          <w:lang w:val="en-US"/>
        </w:rPr>
        <w:t xml:space="preserve">  (</w:t>
      </w:r>
      <w:proofErr w:type="gramEnd"/>
      <w:r w:rsidRPr="00776A88">
        <w:rPr>
          <w:rFonts w:ascii="Arial Narrow" w:eastAsia="Times New Roman" w:hAnsi="Arial Narrow"/>
          <w:b/>
          <w:sz w:val="24"/>
          <w:lang w:val="en-US"/>
        </w:rPr>
        <w:t>b)</w:t>
      </w:r>
    </w:p>
    <w:p w:rsidR="000E0BFE" w:rsidRPr="00776A88" w:rsidRDefault="000E0BFE" w:rsidP="000E0BFE">
      <w:pPr>
        <w:pStyle w:val="Textoindependiente"/>
        <w:spacing w:after="62"/>
        <w:rPr>
          <w:rFonts w:ascii="Verdana" w:eastAsia="Times New Roman" w:hAnsi="Verdana"/>
          <w:color w:val="FF0000"/>
          <w:szCs w:val="20"/>
          <w:lang w:val="en-US"/>
        </w:rPr>
      </w:pPr>
    </w:p>
    <w:p w:rsidR="00AD475F" w:rsidRDefault="00776A88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  <w:r>
        <w:rPr>
          <w:rFonts w:eastAsia="Times New Roman"/>
          <w:szCs w:val="20"/>
        </w:rPr>
        <w:t>Son correctas</w:t>
      </w:r>
      <w:r w:rsidR="00CD5FA3" w:rsidRPr="00CD5FA3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>las asignaciones (a) y (b</w:t>
      </w:r>
      <w:proofErr w:type="gramStart"/>
      <w:r>
        <w:rPr>
          <w:rFonts w:eastAsia="Times New Roman"/>
          <w:szCs w:val="20"/>
        </w:rPr>
        <w:t>) ?</w:t>
      </w:r>
      <w:proofErr w:type="gramEnd"/>
    </w:p>
    <w:p w:rsidR="00CD5FA3" w:rsidRDefault="00CD5FA3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 Qué se está haciendo</w:t>
      </w:r>
      <w:r w:rsidR="00776A88">
        <w:rPr>
          <w:rFonts w:eastAsia="Times New Roman"/>
          <w:szCs w:val="20"/>
        </w:rPr>
        <w:t xml:space="preserve"> en (a) y (b)</w:t>
      </w:r>
      <w:r>
        <w:rPr>
          <w:rFonts w:eastAsia="Times New Roman"/>
          <w:szCs w:val="20"/>
        </w:rPr>
        <w:t xml:space="preserve">: </w:t>
      </w:r>
      <w:proofErr w:type="spellStart"/>
      <w:r>
        <w:rPr>
          <w:rFonts w:eastAsia="Times New Roman"/>
          <w:szCs w:val="20"/>
        </w:rPr>
        <w:t>downcasting</w:t>
      </w:r>
      <w:proofErr w:type="spellEnd"/>
      <w:r>
        <w:rPr>
          <w:rFonts w:eastAsia="Times New Roman"/>
          <w:szCs w:val="20"/>
        </w:rPr>
        <w:t xml:space="preserve"> / </w:t>
      </w:r>
      <w:proofErr w:type="spellStart"/>
      <w:r>
        <w:rPr>
          <w:rFonts w:eastAsia="Times New Roman"/>
          <w:szCs w:val="20"/>
        </w:rPr>
        <w:t>upcasting</w:t>
      </w:r>
      <w:proofErr w:type="spellEnd"/>
      <w:r>
        <w:rPr>
          <w:rFonts w:eastAsia="Times New Roman"/>
          <w:szCs w:val="20"/>
        </w:rPr>
        <w:t>?</w:t>
      </w:r>
    </w:p>
    <w:p w:rsidR="00DE5263" w:rsidRDefault="00DE5263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</w:p>
    <w:p w:rsidR="00DE5263" w:rsidRDefault="00DE5263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</w:p>
    <w:p w:rsidR="00DE5263" w:rsidRDefault="00DE5263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</w:p>
    <w:p w:rsidR="00DE5263" w:rsidRDefault="00DE5263" w:rsidP="00BB3638">
      <w:pPr>
        <w:pStyle w:val="Textoindependiente"/>
        <w:spacing w:after="62"/>
        <w:ind w:firstLine="283"/>
        <w:rPr>
          <w:rFonts w:eastAsia="Times New Roman"/>
          <w:szCs w:val="20"/>
        </w:rPr>
      </w:pPr>
    </w:p>
    <w:p w:rsidR="00CD5FA3" w:rsidRPr="00CD5FA3" w:rsidRDefault="00CD5FA3" w:rsidP="000E0BFE">
      <w:pPr>
        <w:pStyle w:val="Textoindependiente"/>
        <w:spacing w:after="62"/>
        <w:rPr>
          <w:rFonts w:eastAsia="Times New Roman"/>
          <w:szCs w:val="20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  <w:rPr>
          <w:rFonts w:ascii="Verdana" w:eastAsia="Times New Roman" w:hAnsi="Verdana"/>
          <w:color w:val="FF0000"/>
          <w:szCs w:val="20"/>
        </w:rPr>
      </w:pPr>
      <w:r>
        <w:t xml:space="preserve">Es la definición de un tipo sin implementación, representa un protocolo, un contrato que una clase que lo implementa </w:t>
      </w:r>
      <w:r w:rsidR="00C7644D">
        <w:t>ha de cumplir. Hablamos de un _________</w:t>
      </w:r>
      <w:r>
        <w:t xml:space="preserve">______ </w:t>
      </w:r>
      <w:r>
        <w:rPr>
          <w:rFonts w:ascii="Verdana" w:eastAsia="Times New Roman" w:hAnsi="Verdana"/>
          <w:color w:val="FF0000"/>
          <w:szCs w:val="20"/>
        </w:rPr>
        <w:t xml:space="preserve"> </w:t>
      </w:r>
    </w:p>
    <w:p w:rsidR="00F25125" w:rsidRDefault="00F25125">
      <w:pPr>
        <w:pStyle w:val="Textoindependiente"/>
        <w:tabs>
          <w:tab w:val="left" w:pos="409"/>
        </w:tabs>
        <w:spacing w:after="62"/>
        <w:ind w:left="349"/>
        <w:rPr>
          <w:rFonts w:ascii="Verdana" w:eastAsia="Times New Roman" w:hAnsi="Verdana"/>
          <w:color w:val="FF0000"/>
          <w:szCs w:val="20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</w:pPr>
      <w:r>
        <w:t xml:space="preserve">Un murciélago es un mamífero volador. Dibuja un diagrama UML que representa esta relación  en el que </w:t>
      </w:r>
      <w:r>
        <w:tab/>
        <w:t xml:space="preserve">aparezca la clase </w:t>
      </w:r>
      <w:proofErr w:type="spellStart"/>
      <w:r>
        <w:rPr>
          <w:rFonts w:ascii="Bitstream Vera Sans" w:hAnsi="Bitstream Vera Sans"/>
        </w:rPr>
        <w:t>Murcielago</w:t>
      </w:r>
      <w:proofErr w:type="spellEnd"/>
      <w:r>
        <w:t xml:space="preserve"> en una relación de herencia e implementado un interfaz. Haz lo mismo con </w:t>
      </w:r>
      <w:r>
        <w:tab/>
        <w:t>dos interfaces.</w:t>
      </w:r>
    </w:p>
    <w:p w:rsidR="00F25125" w:rsidRDefault="00F25125">
      <w:pPr>
        <w:pStyle w:val="Textoindependiente"/>
        <w:tabs>
          <w:tab w:val="left" w:pos="343"/>
        </w:tabs>
        <w:spacing w:after="6"/>
        <w:ind w:left="283"/>
        <w:rPr>
          <w:rFonts w:ascii="Arial Narrow" w:eastAsia="Times New Roman" w:hAnsi="Arial Narrow"/>
          <w:color w:val="FF0000"/>
          <w:sz w:val="21"/>
          <w:szCs w:val="21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  <w:rPr>
          <w:rFonts w:ascii="Verdana" w:eastAsia="Times New Roman" w:hAnsi="Verdana"/>
          <w:color w:val="000000"/>
          <w:szCs w:val="20"/>
        </w:rPr>
      </w:pPr>
      <w:r>
        <w:t xml:space="preserve">Qué debe hacer una clase para poder implementar </w:t>
      </w:r>
      <w:r w:rsidR="00C7644D">
        <w:t>un interfaz</w:t>
      </w:r>
      <w:r w:rsidR="00BB3638">
        <w:t xml:space="preserve"> (hasta Java 8</w:t>
      </w:r>
      <w:proofErr w:type="gramStart"/>
      <w:r w:rsidR="00BB3638">
        <w:t xml:space="preserve">) </w:t>
      </w:r>
      <w:r w:rsidR="00C7644D">
        <w:t>?</w:t>
      </w:r>
      <w:proofErr w:type="gramEnd"/>
      <w:r w:rsidR="00C7644D">
        <w:t xml:space="preserve"> ___________</w:t>
      </w:r>
      <w:r>
        <w:rPr>
          <w:rFonts w:ascii="Verdana" w:eastAsia="Times New Roman" w:hAnsi="Verdana"/>
          <w:color w:val="000000"/>
          <w:szCs w:val="20"/>
        </w:rPr>
        <w:t>__________</w:t>
      </w:r>
    </w:p>
    <w:p w:rsidR="00F25125" w:rsidRDefault="00F25125">
      <w:pPr>
        <w:pStyle w:val="Textoindependiente"/>
        <w:tabs>
          <w:tab w:val="left" w:pos="343"/>
        </w:tabs>
        <w:spacing w:after="62"/>
        <w:ind w:left="283"/>
        <w:rPr>
          <w:rFonts w:ascii="Verdana" w:eastAsia="Times New Roman" w:hAnsi="Verdana"/>
          <w:color w:val="000000"/>
          <w:szCs w:val="20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</w:pPr>
      <w:r>
        <w:t>¿Cómo son los métodos en un interfaz?  _______</w:t>
      </w:r>
      <w:r>
        <w:rPr>
          <w:i/>
          <w:iCs/>
        </w:rPr>
        <w:t>_</w:t>
      </w:r>
      <w:r>
        <w:t>_______</w:t>
      </w:r>
    </w:p>
    <w:p w:rsidR="00F25125" w:rsidRDefault="00F25125">
      <w:pPr>
        <w:pStyle w:val="Textoindependiente"/>
        <w:tabs>
          <w:tab w:val="left" w:pos="343"/>
        </w:tabs>
        <w:spacing w:after="62"/>
        <w:ind w:left="283"/>
      </w:pPr>
      <w:r>
        <w:t xml:space="preserve"> </w:t>
      </w:r>
      <w:r w:rsidR="00C7644D">
        <w:t>¿Y los atributos? ________________________</w:t>
      </w:r>
    </w:p>
    <w:p w:rsidR="00F25125" w:rsidRDefault="00F25125">
      <w:pPr>
        <w:pStyle w:val="Textoindependiente"/>
        <w:tabs>
          <w:tab w:val="left" w:pos="60"/>
        </w:tabs>
        <w:spacing w:after="62"/>
        <w:ind w:firstLine="30"/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</w:pPr>
    </w:p>
    <w:p w:rsidR="00F25125" w:rsidRDefault="00F25125">
      <w:pPr>
        <w:tabs>
          <w:tab w:val="left" w:pos="769"/>
        </w:tabs>
        <w:spacing w:after="6"/>
        <w:ind w:left="709"/>
      </w:pPr>
      <w:r>
        <w:t>Indica Verdadero / Falso.</w:t>
      </w:r>
    </w:p>
    <w:p w:rsidR="00F25125" w:rsidRDefault="00F25125">
      <w:pPr>
        <w:pStyle w:val="Textoindependiente"/>
        <w:tabs>
          <w:tab w:val="left" w:pos="60"/>
        </w:tabs>
        <w:spacing w:after="6"/>
      </w:pPr>
    </w:p>
    <w:p w:rsidR="00F25125" w:rsidRDefault="00F25125">
      <w:pPr>
        <w:pStyle w:val="Textoindependiente"/>
        <w:tabs>
          <w:tab w:val="left" w:pos="1429"/>
        </w:tabs>
        <w:spacing w:after="6"/>
        <w:ind w:left="1069"/>
      </w:pPr>
    </w:p>
    <w:tbl>
      <w:tblPr>
        <w:tblW w:w="0" w:type="auto"/>
        <w:tblInd w:w="55" w:type="dxa"/>
        <w:tblBorders>
          <w:top w:val="single" w:sz="4" w:space="0" w:color="404040"/>
          <w:left w:val="single" w:sz="4" w:space="0" w:color="404040"/>
          <w:bottom w:val="single" w:sz="4" w:space="0" w:color="auto"/>
          <w:right w:val="single" w:sz="4" w:space="0" w:color="404040"/>
          <w:insideV w:val="single" w:sz="4" w:space="0" w:color="40404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99"/>
        <w:gridCol w:w="1238"/>
      </w:tblGrid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Los constructores  se heredan   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 Las clases abstractas pueden utilizarse como tipos  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Las clases abstractas pueden instanciarse 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Los interfaces no pueden instanciarse 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Una clase solo puede implementar un interfaz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Una clase puede heredar de varias clases 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Los interfaces pueden utilizarse como tipos     </w:t>
            </w:r>
            <w:r>
              <w:tab/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Una variable cuyo tipo es un interfaz no puede almacenar objetos de clases que </w:t>
            </w:r>
            <w:r>
              <w:tab/>
            </w:r>
            <w:r>
              <w:tab/>
            </w:r>
            <w:r>
              <w:tab/>
              <w:t xml:space="preserve">implementan el interfaz o subclases de una clase que implemente el interfaz.   </w:t>
            </w:r>
            <w:r>
              <w:tab/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 método </w:t>
            </w:r>
            <w:r>
              <w:rPr>
                <w:i/>
                <w:iCs/>
              </w:rPr>
              <w:t>final</w:t>
            </w:r>
            <w:r>
              <w:t xml:space="preserve"> puede redefinirse 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color w:val="000000"/>
              </w:rPr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rPr>
                <w:color w:val="000000"/>
              </w:rPr>
              <w:t xml:space="preserve">Una clase abstracta no puede tener constructores </w:t>
            </w:r>
            <w:r>
              <w:rPr>
                <w:color w:val="C5000B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Para poder redefinir un método en una subclase ha de ser abstracto en la superclase  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rFonts w:ascii="Bitstream Vera Sans" w:hAnsi="Bitstream Vera Sans"/>
              </w:rPr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proofErr w:type="spellStart"/>
            <w:r>
              <w:rPr>
                <w:rFonts w:ascii="Bitstream Vera Sans" w:hAnsi="Bitstream Vera Sans"/>
              </w:rPr>
              <w:lastRenderedPageBreak/>
              <w:t>Object</w:t>
            </w:r>
            <w:proofErr w:type="spellEnd"/>
            <w:r>
              <w:t xml:space="preserve"> es una clase abstracta 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Todos los métodos de una clase abstracta son abstractos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 La llamada a </w:t>
            </w:r>
            <w:proofErr w:type="spellStart"/>
            <w:r>
              <w:rPr>
                <w:i/>
                <w:iCs/>
              </w:rPr>
              <w:t>super</w:t>
            </w:r>
            <w:proofErr w:type="spellEnd"/>
            <w:r>
              <w:t xml:space="preserve">() en un constructor puede hacerse en cualquier momento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ind w:right="-250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Una superclase es más específica que una subclase que es más general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Las subclases responden a los mensajes definidos en las superclases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Solo las clases abstractas pueden tener métodos abstractos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79457B" w:rsidRPr="0079457B" w:rsidRDefault="00F25125" w:rsidP="0079457B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Una clase abstracta solo puede tener métodos abstractos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color w:val="000000"/>
              </w:rPr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rPr>
                <w:color w:val="000000"/>
              </w:rPr>
              <w:t>Una clase abstracta puede no tener métodos abstractos</w:t>
            </w:r>
            <w:r>
              <w:rPr>
                <w:color w:val="C5000B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color w:val="000000"/>
              </w:rPr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rPr>
                <w:color w:val="000000"/>
              </w:rPr>
              <w:t xml:space="preserve">Una clase concreta puede tener métodos abstractos </w:t>
            </w:r>
            <w:r>
              <w:rPr>
                <w:color w:val="C5000B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Los métodos abstractos se implementan en la clase en la que se definen </w:t>
            </w:r>
            <w:r>
              <w:rPr>
                <w:color w:val="FF0000"/>
              </w:rPr>
              <w:t xml:space="preserve"> 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t xml:space="preserve">Un método abstracto puede ser final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color w:val="000000"/>
              </w:rPr>
            </w:pPr>
          </w:p>
        </w:tc>
      </w:tr>
      <w:tr w:rsidR="00F25125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FF0000"/>
              </w:rPr>
            </w:pPr>
            <w:r>
              <w:rPr>
                <w:color w:val="000000"/>
              </w:rPr>
              <w:t xml:space="preserve">Un interfaz puede contener atributos no </w:t>
            </w:r>
            <w:proofErr w:type="spellStart"/>
            <w:r>
              <w:rPr>
                <w:color w:val="000000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C5000B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F25125" w:rsidRDefault="00F25125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rFonts w:eastAsia="Times New Roman"/>
                <w:color w:val="FF0000"/>
                <w:szCs w:val="20"/>
              </w:rPr>
            </w:pPr>
          </w:p>
        </w:tc>
      </w:tr>
      <w:tr w:rsidR="0079457B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79457B" w:rsidRDefault="0079457B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000000"/>
              </w:rPr>
            </w:pPr>
            <w:r>
              <w:rPr>
                <w:color w:val="000000"/>
              </w:rPr>
              <w:t>Un interfaz en Java 8 puede contener métodos por defecto</w:t>
            </w:r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79457B" w:rsidRDefault="0079457B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rFonts w:eastAsia="Times New Roman"/>
                <w:color w:val="FF0000"/>
                <w:szCs w:val="20"/>
              </w:rPr>
            </w:pPr>
          </w:p>
        </w:tc>
      </w:tr>
      <w:tr w:rsidR="0079457B" w:rsidTr="0079457B">
        <w:tc>
          <w:tcPr>
            <w:tcW w:w="8399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79457B" w:rsidRDefault="0079457B" w:rsidP="0079457B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spacing w:after="6"/>
              <w:rPr>
                <w:color w:val="000000"/>
              </w:rPr>
            </w:pPr>
            <w:r>
              <w:rPr>
                <w:color w:val="000000"/>
              </w:rPr>
              <w:t xml:space="preserve">Un interfaz en Java 8 no puede contener métodos </w:t>
            </w:r>
            <w:proofErr w:type="spellStart"/>
            <w:r>
              <w:rPr>
                <w:color w:val="000000"/>
              </w:rPr>
              <w:t>static</w:t>
            </w:r>
            <w:proofErr w:type="spellEnd"/>
          </w:p>
        </w:tc>
        <w:tc>
          <w:tcPr>
            <w:tcW w:w="1238" w:type="dxa"/>
            <w:tcBorders>
              <w:top w:val="single" w:sz="4" w:space="0" w:color="404040"/>
              <w:bottom w:val="single" w:sz="4" w:space="0" w:color="404040"/>
            </w:tcBorders>
            <w:shd w:val="clear" w:color="auto" w:fill="auto"/>
          </w:tcPr>
          <w:p w:rsidR="0079457B" w:rsidRDefault="0079457B">
            <w:pPr>
              <w:pStyle w:val="Textoindependiente"/>
              <w:tabs>
                <w:tab w:val="left" w:pos="360"/>
              </w:tabs>
              <w:spacing w:after="6"/>
              <w:jc w:val="center"/>
              <w:rPr>
                <w:rFonts w:eastAsia="Times New Roman"/>
                <w:color w:val="FF0000"/>
                <w:szCs w:val="20"/>
              </w:rPr>
            </w:pPr>
          </w:p>
        </w:tc>
      </w:tr>
    </w:tbl>
    <w:p w:rsidR="00F25125" w:rsidRDefault="00F25125">
      <w:pPr>
        <w:pStyle w:val="Textoindependiente"/>
        <w:tabs>
          <w:tab w:val="left" w:pos="1429"/>
        </w:tabs>
        <w:spacing w:after="6"/>
        <w:ind w:left="1069"/>
        <w:rPr>
          <w:rFonts w:eastAsia="Times New Roman"/>
          <w:color w:val="FF0000"/>
          <w:szCs w:val="20"/>
        </w:rPr>
      </w:pPr>
    </w:p>
    <w:p w:rsidR="00F25125" w:rsidRDefault="00F25125">
      <w:pPr>
        <w:pStyle w:val="Textoindependiente"/>
        <w:tabs>
          <w:tab w:val="left" w:pos="1429"/>
        </w:tabs>
        <w:spacing w:after="6"/>
        <w:ind w:left="1069"/>
        <w:rPr>
          <w:rFonts w:eastAsia="Times New Roman"/>
          <w:color w:val="FF0000"/>
          <w:szCs w:val="20"/>
        </w:rPr>
      </w:pPr>
    </w:p>
    <w:p w:rsidR="00F25125" w:rsidRDefault="00F25125">
      <w:pPr>
        <w:pStyle w:val="Textoindependiente"/>
        <w:tabs>
          <w:tab w:val="left" w:pos="1429"/>
        </w:tabs>
        <w:spacing w:after="6"/>
        <w:ind w:left="1069"/>
        <w:rPr>
          <w:rFonts w:eastAsia="Times New Roman"/>
          <w:color w:val="FF0000"/>
          <w:szCs w:val="20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2"/>
      </w:pPr>
      <w:r>
        <w:t>¿Es correcto? Razona la respuesta.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Arial Narrow" w:hAnsi="Arial Narrow"/>
          <w:sz w:val="22"/>
          <w:szCs w:val="22"/>
          <w:lang w:val="en-GB"/>
        </w:rPr>
      </w:pPr>
      <w:r>
        <w:tab/>
      </w:r>
      <w:r>
        <w:tab/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en-GB"/>
        </w:rPr>
        <w:t xml:space="preserve">List&lt;String&gt; </w:t>
      </w:r>
      <w:proofErr w:type="spellStart"/>
      <w:r>
        <w:rPr>
          <w:rFonts w:ascii="Arial Narrow" w:hAnsi="Arial Narrow"/>
          <w:sz w:val="22"/>
          <w:szCs w:val="22"/>
          <w:lang w:val="en-GB"/>
        </w:rPr>
        <w:t>lista</w:t>
      </w:r>
      <w:proofErr w:type="spellEnd"/>
      <w:r>
        <w:rPr>
          <w:rFonts w:ascii="Arial Narrow" w:hAnsi="Arial Narrow"/>
          <w:sz w:val="22"/>
          <w:szCs w:val="22"/>
          <w:lang w:val="en-GB"/>
        </w:rPr>
        <w:t xml:space="preserve"> = new </w:t>
      </w:r>
      <w:proofErr w:type="spellStart"/>
      <w:r>
        <w:rPr>
          <w:rFonts w:ascii="Arial Narrow" w:hAnsi="Arial Narrow"/>
          <w:sz w:val="22"/>
          <w:szCs w:val="22"/>
          <w:lang w:val="en-GB"/>
        </w:rPr>
        <w:t>ArrayList</w:t>
      </w:r>
      <w:proofErr w:type="spellEnd"/>
      <w:r>
        <w:rPr>
          <w:rFonts w:ascii="Arial Narrow" w:hAnsi="Arial Narrow"/>
          <w:sz w:val="22"/>
          <w:szCs w:val="22"/>
          <w:lang w:val="en-GB"/>
        </w:rPr>
        <w:t>&lt;String</w:t>
      </w:r>
      <w:proofErr w:type="gramStart"/>
      <w:r>
        <w:rPr>
          <w:rFonts w:ascii="Arial Narrow" w:hAnsi="Arial Narrow"/>
          <w:sz w:val="22"/>
          <w:szCs w:val="22"/>
          <w:lang w:val="en-GB"/>
        </w:rPr>
        <w:t>&gt;(</w:t>
      </w:r>
      <w:proofErr w:type="gramEnd"/>
      <w:r>
        <w:rPr>
          <w:rFonts w:ascii="Arial Narrow" w:hAnsi="Arial Narrow"/>
          <w:sz w:val="22"/>
          <w:szCs w:val="22"/>
          <w:lang w:val="en-GB"/>
        </w:rPr>
        <w:t>);</w:t>
      </w:r>
    </w:p>
    <w:p w:rsidR="00F25125" w:rsidRDefault="00F25125">
      <w:pPr>
        <w:pStyle w:val="Textoindependiente"/>
        <w:tabs>
          <w:tab w:val="left" w:pos="769"/>
        </w:tabs>
        <w:spacing w:after="6"/>
        <w:ind w:left="709"/>
        <w:rPr>
          <w:rFonts w:ascii="Verdana" w:hAnsi="Verdana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 xml:space="preserve"> Map&lt;String, Persona&gt; </w:t>
      </w:r>
      <w:proofErr w:type="spellStart"/>
      <w:r>
        <w:rPr>
          <w:rFonts w:ascii="Arial Narrow" w:hAnsi="Arial Narrow"/>
          <w:sz w:val="22"/>
          <w:szCs w:val="22"/>
          <w:lang w:val="en-GB"/>
        </w:rPr>
        <w:t>lista</w:t>
      </w:r>
      <w:proofErr w:type="spellEnd"/>
      <w:r>
        <w:rPr>
          <w:rFonts w:ascii="Arial Narrow" w:hAnsi="Arial Narrow"/>
          <w:sz w:val="22"/>
          <w:szCs w:val="22"/>
          <w:lang w:val="en-GB"/>
        </w:rPr>
        <w:t xml:space="preserve"> = new </w:t>
      </w:r>
      <w:proofErr w:type="spellStart"/>
      <w:r>
        <w:rPr>
          <w:rFonts w:ascii="Arial Narrow" w:hAnsi="Arial Narrow"/>
          <w:sz w:val="22"/>
          <w:szCs w:val="22"/>
          <w:lang w:val="en-GB"/>
        </w:rPr>
        <w:t>TreeMap</w:t>
      </w:r>
      <w:proofErr w:type="spellEnd"/>
      <w:r>
        <w:rPr>
          <w:rFonts w:ascii="Arial Narrow" w:hAnsi="Arial Narrow"/>
          <w:sz w:val="22"/>
          <w:szCs w:val="22"/>
          <w:lang w:val="en-GB"/>
        </w:rPr>
        <w:t>&lt;String, Persona</w:t>
      </w:r>
      <w:proofErr w:type="gramStart"/>
      <w:r>
        <w:rPr>
          <w:rFonts w:ascii="Arial Narrow" w:hAnsi="Arial Narrow"/>
          <w:sz w:val="22"/>
          <w:szCs w:val="22"/>
          <w:lang w:val="en-GB"/>
        </w:rPr>
        <w:t>&gt;(</w:t>
      </w:r>
      <w:proofErr w:type="gramEnd"/>
      <w:r>
        <w:rPr>
          <w:rFonts w:ascii="Arial Narrow" w:hAnsi="Arial Narrow"/>
          <w:sz w:val="22"/>
          <w:szCs w:val="22"/>
          <w:lang w:val="en-GB"/>
        </w:rPr>
        <w:t>);</w:t>
      </w:r>
    </w:p>
    <w:p w:rsidR="00F25125" w:rsidRPr="003F08D7" w:rsidRDefault="00DB69D0">
      <w:pPr>
        <w:pStyle w:val="Textoindependiente"/>
        <w:tabs>
          <w:tab w:val="left" w:pos="409"/>
        </w:tabs>
        <w:spacing w:after="6"/>
        <w:ind w:left="349"/>
        <w:rPr>
          <w:lang w:val="en-US"/>
        </w:rPr>
      </w:pPr>
      <w:r>
        <w:rPr>
          <w:rFonts w:ascii="Verdana" w:hAnsi="Verdana"/>
          <w:sz w:val="22"/>
          <w:szCs w:val="22"/>
          <w:lang w:val="en-GB"/>
        </w:rPr>
        <w:t xml:space="preserve"> </w:t>
      </w:r>
    </w:p>
    <w:p w:rsidR="00F25125" w:rsidRPr="003F08D7" w:rsidRDefault="00F25125">
      <w:pPr>
        <w:pStyle w:val="Textoindependiente"/>
        <w:tabs>
          <w:tab w:val="left" w:pos="60"/>
        </w:tabs>
        <w:spacing w:after="6"/>
        <w:ind w:firstLine="30"/>
        <w:rPr>
          <w:lang w:val="en-US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"/>
      </w:pPr>
      <w:r>
        <w:t xml:space="preserve">La clase </w:t>
      </w:r>
      <w:proofErr w:type="spellStart"/>
      <w:r>
        <w:rPr>
          <w:rFonts w:ascii="Bitstream Vera Sans" w:hAnsi="Bitstream Vera Sans"/>
        </w:rPr>
        <w:t>Vagon</w:t>
      </w:r>
      <w:proofErr w:type="spellEnd"/>
      <w:r>
        <w:t xml:space="preserve"> tiene entre otros, el atributo </w:t>
      </w:r>
      <w:r>
        <w:rPr>
          <w:i/>
          <w:iCs/>
        </w:rPr>
        <w:t>capacidad</w:t>
      </w:r>
      <w:r>
        <w:t xml:space="preserve"> de tipo entero. La clase </w:t>
      </w:r>
      <w:r>
        <w:rPr>
          <w:rFonts w:ascii="Bitstream Vera Sans" w:hAnsi="Bitstream Vera Sans"/>
        </w:rPr>
        <w:t>Tren</w:t>
      </w:r>
      <w:r>
        <w:t xml:space="preserve"> que contiene una serie de vagones ha de poder ordenarse según la capacidad de los vagones que tiene. ¿Qué harás? Dibuja el diagrama UML que muestre la respuesta.</w:t>
      </w:r>
    </w:p>
    <w:p w:rsidR="00F25125" w:rsidRDefault="00F25125">
      <w:pPr>
        <w:pStyle w:val="Textoindependiente"/>
        <w:tabs>
          <w:tab w:val="left" w:pos="-109"/>
        </w:tabs>
        <w:spacing w:after="6"/>
        <w:ind w:left="-709" w:firstLine="630"/>
      </w:pPr>
    </w:p>
    <w:p w:rsidR="00F25125" w:rsidRDefault="00F25125">
      <w:pPr>
        <w:pStyle w:val="Textoindependiente"/>
        <w:tabs>
          <w:tab w:val="left" w:pos="343"/>
        </w:tabs>
        <w:spacing w:after="6"/>
        <w:ind w:left="283"/>
        <w:rPr>
          <w:rFonts w:eastAsia="Times New Roman"/>
          <w:color w:val="FF0000"/>
          <w:szCs w:val="20"/>
        </w:rPr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"/>
        <w:rPr>
          <w:rFonts w:ascii="Arial Narrow" w:hAnsi="Arial Narrow"/>
          <w:sz w:val="22"/>
          <w:szCs w:val="22"/>
        </w:rPr>
      </w:pPr>
      <w:r>
        <w:t xml:space="preserve">Una clase </w:t>
      </w:r>
      <w:r>
        <w:rPr>
          <w:rFonts w:ascii="Bitstream Vera Sans" w:hAnsi="Bitstream Vera Sans"/>
        </w:rPr>
        <w:t>Aula</w:t>
      </w:r>
      <w:r>
        <w:t xml:space="preserve"> queda definida por su nombre y su superficie  en metros cuadrados. Define la clase (sus atributos) e incluye en ella lo necesario para poder determinar si dos aulas son iguales </w:t>
      </w:r>
      <w:proofErr w:type="gramStart"/>
      <w:r>
        <w:t xml:space="preserve">y </w:t>
      </w:r>
      <w:r>
        <w:rPr>
          <w:rFonts w:ascii="Arial Narrow" w:hAnsi="Arial Narrow"/>
        </w:rPr>
        <w:t>)</w:t>
      </w:r>
      <w:proofErr w:type="gramEnd"/>
      <w:r>
        <w:rPr>
          <w:rFonts w:ascii="Arial Narrow" w:hAnsi="Arial Narrow"/>
        </w:rPr>
        <w:t xml:space="preserve"> </w:t>
      </w:r>
      <w:r>
        <w:t xml:space="preserve">para poder ordenar las aulas. Dos aulas son iguales si su nombre y superficie  coinciden. La relación de orden natural entre dos aulas se establece en relación a su superficie. </w:t>
      </w:r>
    </w:p>
    <w:p w:rsidR="00F25125" w:rsidRDefault="00F25125">
      <w:pPr>
        <w:pStyle w:val="Textoindependiente"/>
        <w:tabs>
          <w:tab w:val="left" w:pos="60"/>
        </w:tabs>
        <w:spacing w:after="6"/>
        <w:ind w:firstLine="15"/>
        <w:rPr>
          <w:sz w:val="18"/>
          <w:szCs w:val="18"/>
        </w:rPr>
      </w:pPr>
    </w:p>
    <w:p w:rsidR="00F25125" w:rsidRDefault="00F25125">
      <w:pPr>
        <w:pStyle w:val="Textoindependiente"/>
        <w:tabs>
          <w:tab w:val="left" w:pos="60"/>
        </w:tabs>
        <w:spacing w:after="6"/>
        <w:ind w:firstLine="15"/>
        <w:rPr>
          <w:sz w:val="18"/>
          <w:szCs w:val="18"/>
        </w:rPr>
      </w:pPr>
    </w:p>
    <w:p w:rsidR="00F25125" w:rsidRPr="003F08D7" w:rsidRDefault="00F25125" w:rsidP="008534A3">
      <w:pPr>
        <w:pStyle w:val="Textoindependiente"/>
        <w:numPr>
          <w:ilvl w:val="0"/>
          <w:numId w:val="3"/>
        </w:numPr>
        <w:spacing w:after="6"/>
        <w:rPr>
          <w:rFonts w:ascii="Arial Narrow" w:hAnsi="Arial Narrow"/>
        </w:rPr>
      </w:pPr>
      <w:r>
        <w:t xml:space="preserve">En el ejemplo anterior indica cómo ordenar dos aulas si no incluimos el método </w:t>
      </w:r>
      <w:proofErr w:type="spellStart"/>
      <w:r w:rsidRPr="004365A9">
        <w:rPr>
          <w:rFonts w:ascii="Arial Narrow" w:hAnsi="Arial Narrow"/>
          <w:sz w:val="22"/>
          <w:szCs w:val="22"/>
        </w:rPr>
        <w:t>compareTo</w:t>
      </w:r>
      <w:proofErr w:type="spellEnd"/>
      <w:r w:rsidRPr="004365A9">
        <w:rPr>
          <w:rFonts w:ascii="Arial Narrow" w:hAnsi="Arial Narrow"/>
          <w:sz w:val="22"/>
          <w:szCs w:val="22"/>
        </w:rPr>
        <w:t>() (</w:t>
      </w:r>
      <w:r w:rsidRPr="004365A9">
        <w:rPr>
          <w:szCs w:val="20"/>
        </w:rPr>
        <w:t xml:space="preserve">es decir si no utilizamos </w:t>
      </w:r>
      <w:r w:rsidRPr="004365A9">
        <w:rPr>
          <w:rFonts w:ascii="Arial Narrow" w:hAnsi="Arial Narrow"/>
          <w:sz w:val="22"/>
          <w:szCs w:val="22"/>
        </w:rPr>
        <w:t>Comparable)</w:t>
      </w:r>
    </w:p>
    <w:p w:rsidR="00F25125" w:rsidRPr="003F08D7" w:rsidRDefault="00F25125">
      <w:pPr>
        <w:pStyle w:val="Textoindependiente"/>
        <w:tabs>
          <w:tab w:val="left" w:pos="60"/>
        </w:tabs>
        <w:spacing w:after="6"/>
        <w:ind w:firstLine="15"/>
        <w:rPr>
          <w:rFonts w:ascii="Arial Narrow" w:hAnsi="Arial Narrow"/>
        </w:rPr>
      </w:pPr>
    </w:p>
    <w:p w:rsidR="00F25125" w:rsidRDefault="008534A3">
      <w:pPr>
        <w:pStyle w:val="Textoindependiente"/>
        <w:numPr>
          <w:ilvl w:val="0"/>
          <w:numId w:val="3"/>
        </w:numPr>
        <w:tabs>
          <w:tab w:val="left" w:pos="283"/>
        </w:tabs>
        <w:spacing w:after="6"/>
      </w:pPr>
      <w:r>
        <w:t xml:space="preserve">   </w:t>
      </w:r>
      <w:r w:rsidR="00F25125">
        <w:t xml:space="preserve">¿Qué hace el método  </w:t>
      </w:r>
      <w:proofErr w:type="spellStart"/>
      <w:proofErr w:type="gramStart"/>
      <w:r w:rsidR="00F25125">
        <w:rPr>
          <w:rFonts w:ascii="Arial Narrow" w:hAnsi="Arial Narrow"/>
          <w:sz w:val="22"/>
          <w:szCs w:val="22"/>
        </w:rPr>
        <w:t>getClass</w:t>
      </w:r>
      <w:proofErr w:type="spellEnd"/>
      <w:r w:rsidR="00DB69D0">
        <w:rPr>
          <w:rFonts w:ascii="Arial Narrow" w:hAnsi="Arial Narrow"/>
          <w:sz w:val="22"/>
          <w:szCs w:val="22"/>
        </w:rPr>
        <w:t xml:space="preserve"> </w:t>
      </w:r>
      <w:r w:rsidR="004365A9">
        <w:rPr>
          <w:rFonts w:ascii="Arial Narrow" w:hAnsi="Arial Narrow"/>
          <w:sz w:val="22"/>
          <w:szCs w:val="22"/>
        </w:rPr>
        <w:t>?</w:t>
      </w:r>
      <w:proofErr w:type="gramEnd"/>
    </w:p>
    <w:p w:rsidR="00F25125" w:rsidRDefault="00F25125">
      <w:pPr>
        <w:pStyle w:val="Textoindependiente"/>
        <w:tabs>
          <w:tab w:val="left" w:pos="343"/>
        </w:tabs>
        <w:spacing w:after="6"/>
        <w:ind w:left="283"/>
      </w:pPr>
      <w:r>
        <w:t xml:space="preserve"> ¿En qué clase está?  </w:t>
      </w:r>
      <w:r w:rsidR="00DB69D0">
        <w:rPr>
          <w:rFonts w:eastAsia="Times New Roman"/>
          <w:i/>
          <w:iCs/>
          <w:color w:val="FF0000"/>
          <w:szCs w:val="20"/>
        </w:rPr>
        <w:t xml:space="preserve"> </w:t>
      </w:r>
    </w:p>
    <w:p w:rsidR="00F25125" w:rsidRDefault="00F25125">
      <w:pPr>
        <w:pStyle w:val="Textoindependiente"/>
        <w:tabs>
          <w:tab w:val="left" w:pos="343"/>
        </w:tabs>
        <w:spacing w:after="6"/>
        <w:ind w:left="283"/>
        <w:rPr>
          <w:rFonts w:eastAsia="Times New Roman"/>
          <w:i/>
          <w:iCs/>
          <w:color w:val="FF0000"/>
          <w:szCs w:val="20"/>
        </w:rPr>
      </w:pPr>
      <w:r>
        <w:t xml:space="preserve"> La signatura de este método dice:         </w:t>
      </w:r>
      <w:proofErr w:type="spellStart"/>
      <w:r>
        <w:rPr>
          <w:rFonts w:ascii="Arial Narrow" w:hAnsi="Arial Narrow"/>
          <w:sz w:val="22"/>
          <w:szCs w:val="22"/>
        </w:rPr>
        <w:t>public</w:t>
      </w:r>
      <w:proofErr w:type="spellEnd"/>
      <w:r>
        <w:rPr>
          <w:rFonts w:ascii="Arial Narrow" w:hAnsi="Arial Narrow"/>
          <w:sz w:val="22"/>
          <w:szCs w:val="22"/>
        </w:rPr>
        <w:t xml:space="preserve">  final </w:t>
      </w:r>
      <w:proofErr w:type="spellStart"/>
      <w:r>
        <w:rPr>
          <w:rFonts w:ascii="Arial Narrow" w:hAnsi="Arial Narrow"/>
          <w:sz w:val="22"/>
          <w:szCs w:val="22"/>
        </w:rPr>
        <w:t>Class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getClass</w:t>
      </w:r>
      <w:proofErr w:type="spellEnd"/>
      <w:r>
        <w:rPr>
          <w:rFonts w:ascii="Arial Narrow" w:hAnsi="Arial Narrow"/>
          <w:sz w:val="22"/>
          <w:szCs w:val="22"/>
        </w:rPr>
        <w:t>()</w:t>
      </w:r>
      <w:proofErr w:type="gramEnd"/>
    </w:p>
    <w:p w:rsidR="00F25125" w:rsidRDefault="00F25125">
      <w:pPr>
        <w:tabs>
          <w:tab w:val="left" w:pos="409"/>
        </w:tabs>
        <w:spacing w:after="6"/>
        <w:ind w:left="349"/>
      </w:pPr>
      <w:r>
        <w:rPr>
          <w:rFonts w:eastAsia="Times New Roman"/>
          <w:i/>
          <w:iCs/>
          <w:color w:val="FF0000"/>
          <w:szCs w:val="20"/>
        </w:rPr>
        <w:t xml:space="preserve"> </w:t>
      </w:r>
    </w:p>
    <w:p w:rsidR="00F25125" w:rsidRDefault="00F25125">
      <w:pPr>
        <w:pStyle w:val="Textoindependiente"/>
        <w:tabs>
          <w:tab w:val="left" w:pos="60"/>
        </w:tabs>
        <w:spacing w:after="6"/>
        <w:ind w:firstLine="15"/>
      </w:pPr>
      <w:r>
        <w:tab/>
        <w:t xml:space="preserve">  ¿Puedo redefinir este método  en mi clase puesto que lo heredo?</w:t>
      </w:r>
    </w:p>
    <w:p w:rsidR="00F25125" w:rsidRDefault="00F25125">
      <w:pPr>
        <w:pStyle w:val="Textoindependiente"/>
        <w:tabs>
          <w:tab w:val="left" w:pos="60"/>
        </w:tabs>
        <w:spacing w:after="6"/>
        <w:ind w:firstLine="15"/>
      </w:pPr>
    </w:p>
    <w:p w:rsidR="000715AF" w:rsidRDefault="00DB69D0" w:rsidP="00DB69D0">
      <w:pPr>
        <w:tabs>
          <w:tab w:val="left" w:pos="409"/>
        </w:tabs>
        <w:spacing w:after="6"/>
        <w:ind w:left="349"/>
        <w:rPr>
          <w:rFonts w:eastAsia="Times New Roman"/>
          <w:i/>
          <w:iCs/>
          <w:color w:val="FF0000"/>
          <w:szCs w:val="20"/>
        </w:rPr>
      </w:pPr>
      <w:r>
        <w:rPr>
          <w:rFonts w:eastAsia="Times New Roman"/>
          <w:i/>
          <w:iCs/>
          <w:color w:val="FF0000"/>
          <w:szCs w:val="20"/>
        </w:rPr>
        <w:t xml:space="preserve"> </w:t>
      </w:r>
    </w:p>
    <w:p w:rsidR="000715AF" w:rsidRDefault="000715AF">
      <w:pPr>
        <w:widowControl/>
        <w:suppressAutoHyphens w:val="0"/>
        <w:rPr>
          <w:rFonts w:eastAsia="Times New Roman"/>
          <w:i/>
          <w:iCs/>
          <w:color w:val="FF0000"/>
          <w:szCs w:val="20"/>
        </w:rPr>
      </w:pPr>
      <w:r>
        <w:rPr>
          <w:rFonts w:eastAsia="Times New Roman"/>
          <w:i/>
          <w:iCs/>
          <w:color w:val="FF0000"/>
          <w:szCs w:val="20"/>
        </w:rPr>
        <w:br w:type="page"/>
      </w:r>
    </w:p>
    <w:p w:rsidR="00F25125" w:rsidRDefault="00F25125" w:rsidP="00DB69D0">
      <w:pPr>
        <w:tabs>
          <w:tab w:val="left" w:pos="409"/>
        </w:tabs>
        <w:spacing w:after="6"/>
        <w:ind w:left="349"/>
      </w:pPr>
    </w:p>
    <w:p w:rsidR="00F25125" w:rsidRDefault="00F25125">
      <w:pPr>
        <w:pStyle w:val="Textoindependiente"/>
        <w:numPr>
          <w:ilvl w:val="0"/>
          <w:numId w:val="3"/>
        </w:numPr>
        <w:tabs>
          <w:tab w:val="left" w:pos="283"/>
        </w:tabs>
        <w:spacing w:after="6"/>
      </w:pPr>
      <w:r>
        <w:t xml:space="preserve">Diferencia entre </w:t>
      </w:r>
      <w:proofErr w:type="spellStart"/>
      <w:r>
        <w:rPr>
          <w:rFonts w:ascii="Arial Narrow" w:hAnsi="Arial Narrow"/>
          <w:sz w:val="22"/>
          <w:szCs w:val="22"/>
        </w:rPr>
        <w:t>instanceof</w:t>
      </w:r>
      <w:proofErr w:type="spellEnd"/>
      <w:r>
        <w:t xml:space="preserve"> y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getClass</w:t>
      </w:r>
      <w:proofErr w:type="spellEnd"/>
      <w:r>
        <w:rPr>
          <w:rFonts w:ascii="Arial Narrow" w:hAnsi="Arial Narrow"/>
          <w:sz w:val="22"/>
          <w:szCs w:val="22"/>
        </w:rPr>
        <w:t>(</w:t>
      </w:r>
      <w:proofErr w:type="gramEnd"/>
      <w:r>
        <w:rPr>
          <w:rFonts w:ascii="Arial Narrow" w:hAnsi="Arial Narrow"/>
          <w:sz w:val="22"/>
          <w:szCs w:val="22"/>
        </w:rPr>
        <w:t>).</w:t>
      </w:r>
      <w:r>
        <w:t xml:space="preserve"> Analízalo con el siguiente ejemplo:</w:t>
      </w:r>
    </w:p>
    <w:p w:rsidR="00F25125" w:rsidRDefault="00F25125">
      <w:pPr>
        <w:pStyle w:val="Textoindependiente"/>
        <w:tabs>
          <w:tab w:val="left" w:pos="343"/>
        </w:tabs>
        <w:spacing w:after="6"/>
        <w:ind w:left="283"/>
      </w:pPr>
    </w:p>
    <w:p w:rsidR="00F25125" w:rsidRDefault="004F3960">
      <w:pPr>
        <w:pStyle w:val="Textoindependiente"/>
        <w:tabs>
          <w:tab w:val="left" w:pos="1478"/>
        </w:tabs>
        <w:spacing w:after="6"/>
        <w:ind w:left="1418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70485</wp:posOffset>
            </wp:positionV>
            <wp:extent cx="1138555" cy="1604010"/>
            <wp:effectExtent l="19050" t="0" r="4445" b="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604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125">
        <w:t xml:space="preserve"> </w:t>
      </w:r>
    </w:p>
    <w:p w:rsidR="00F25125" w:rsidRPr="00C7644D" w:rsidRDefault="00F25125" w:rsidP="008534A3">
      <w:pPr>
        <w:pStyle w:val="Textoindependiente"/>
        <w:tabs>
          <w:tab w:val="left" w:pos="60"/>
        </w:tabs>
        <w:spacing w:after="6"/>
        <w:ind w:left="1"/>
        <w:rPr>
          <w:rFonts w:ascii="Arial Narrow" w:hAnsi="Arial Narrow"/>
          <w:sz w:val="22"/>
          <w:szCs w:val="22"/>
          <w:lang w:val="en-US"/>
        </w:rPr>
      </w:pPr>
      <w:r>
        <w:rPr>
          <w:sz w:val="22"/>
          <w:szCs w:val="22"/>
        </w:rPr>
        <w:tab/>
      </w:r>
      <w:r w:rsidRPr="00C7644D">
        <w:rPr>
          <w:rFonts w:ascii="Arial Narrow" w:hAnsi="Arial Narrow"/>
          <w:sz w:val="22"/>
          <w:szCs w:val="22"/>
          <w:lang w:val="en-US"/>
        </w:rPr>
        <w:t xml:space="preserve">Animal a = new </w:t>
      </w:r>
      <w:proofErr w:type="spellStart"/>
      <w:proofErr w:type="gramStart"/>
      <w:r w:rsidRPr="00C7644D">
        <w:rPr>
          <w:rFonts w:ascii="Arial Narrow" w:hAnsi="Arial Narrow"/>
          <w:sz w:val="22"/>
          <w:szCs w:val="22"/>
          <w:lang w:val="en-US"/>
        </w:rPr>
        <w:t>Perro</w:t>
      </w:r>
      <w:proofErr w:type="spellEnd"/>
      <w:r w:rsidRPr="00C7644D">
        <w:rPr>
          <w:rFonts w:ascii="Arial Narrow" w:hAnsi="Arial Narrow"/>
          <w:sz w:val="22"/>
          <w:szCs w:val="22"/>
          <w:lang w:val="en-US"/>
        </w:rPr>
        <w:t>(</w:t>
      </w:r>
      <w:proofErr w:type="gramEnd"/>
      <w:r w:rsidRPr="00C7644D">
        <w:rPr>
          <w:rFonts w:ascii="Arial Narrow" w:hAnsi="Arial Narrow"/>
          <w:sz w:val="22"/>
          <w:szCs w:val="22"/>
          <w:lang w:val="en-US"/>
        </w:rPr>
        <w:t>);</w:t>
      </w:r>
    </w:p>
    <w:p w:rsidR="00F25125" w:rsidRPr="00C7644D" w:rsidRDefault="00F25125" w:rsidP="008534A3">
      <w:pPr>
        <w:pStyle w:val="Textoindependiente"/>
        <w:tabs>
          <w:tab w:val="left" w:pos="60"/>
        </w:tabs>
        <w:spacing w:after="6"/>
        <w:ind w:left="1"/>
        <w:rPr>
          <w:rFonts w:ascii="Arial Narrow" w:hAnsi="Arial Narrow"/>
          <w:sz w:val="22"/>
          <w:szCs w:val="22"/>
          <w:lang w:val="en-US"/>
        </w:rPr>
      </w:pPr>
      <w:r w:rsidRPr="00C7644D">
        <w:rPr>
          <w:rFonts w:ascii="Arial Narrow" w:hAnsi="Arial Narrow"/>
          <w:sz w:val="22"/>
          <w:szCs w:val="22"/>
          <w:lang w:val="en-US"/>
        </w:rPr>
        <w:tab/>
        <w:t xml:space="preserve">Animal </w:t>
      </w:r>
      <w:proofErr w:type="spellStart"/>
      <w:proofErr w:type="gramStart"/>
      <w:r w:rsidRPr="00C7644D">
        <w:rPr>
          <w:rFonts w:ascii="Arial Narrow" w:hAnsi="Arial Narrow"/>
          <w:sz w:val="22"/>
          <w:szCs w:val="22"/>
          <w:lang w:val="en-US"/>
        </w:rPr>
        <w:t>miPerro</w:t>
      </w:r>
      <w:proofErr w:type="spellEnd"/>
      <w:r w:rsidRPr="00C7644D">
        <w:rPr>
          <w:rFonts w:ascii="Arial Narrow" w:hAnsi="Arial Narrow"/>
          <w:sz w:val="22"/>
          <w:szCs w:val="22"/>
          <w:lang w:val="en-US"/>
        </w:rPr>
        <w:t xml:space="preserve">  =</w:t>
      </w:r>
      <w:proofErr w:type="gramEnd"/>
      <w:r w:rsidRPr="00C7644D">
        <w:rPr>
          <w:rFonts w:ascii="Arial Narrow" w:hAnsi="Arial Narrow"/>
          <w:sz w:val="22"/>
          <w:szCs w:val="22"/>
          <w:lang w:val="en-US"/>
        </w:rPr>
        <w:t xml:space="preserve"> new Spaniel();</w:t>
      </w:r>
    </w:p>
    <w:p w:rsidR="00F25125" w:rsidRDefault="00F25125" w:rsidP="008534A3">
      <w:pPr>
        <w:pStyle w:val="Textoindependiente"/>
        <w:tabs>
          <w:tab w:val="left" w:pos="60"/>
        </w:tabs>
        <w:spacing w:after="6"/>
        <w:ind w:left="1"/>
        <w:rPr>
          <w:rFonts w:ascii="Arial Narrow" w:hAnsi="Arial Narrow"/>
          <w:sz w:val="22"/>
          <w:szCs w:val="22"/>
        </w:rPr>
      </w:pPr>
      <w:r w:rsidRPr="00C7644D"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</w:rPr>
        <w:t>Perro p;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Arial Narrow" w:hAnsi="Arial Narrow"/>
          <w:sz w:val="22"/>
          <w:szCs w:val="22"/>
        </w:rPr>
      </w:pP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if</w:t>
      </w:r>
      <w:proofErr w:type="spellEnd"/>
      <w:proofErr w:type="gramEnd"/>
      <w:r>
        <w:rPr>
          <w:rFonts w:ascii="Arial Narrow" w:hAnsi="Arial Narrow"/>
          <w:sz w:val="22"/>
          <w:szCs w:val="22"/>
        </w:rPr>
        <w:t xml:space="preserve"> (</w:t>
      </w:r>
      <w:proofErr w:type="spellStart"/>
      <w:r>
        <w:rPr>
          <w:rFonts w:ascii="Arial Narrow" w:hAnsi="Arial Narrow"/>
          <w:sz w:val="22"/>
          <w:szCs w:val="22"/>
        </w:rPr>
        <w:t>miPerro</w:t>
      </w:r>
      <w:proofErr w:type="spellEnd"/>
      <w:r>
        <w:rPr>
          <w:rFonts w:ascii="Arial Narrow" w:hAnsi="Arial Narrow"/>
          <w:sz w:val="22"/>
          <w:szCs w:val="22"/>
        </w:rPr>
        <w:t xml:space="preserve">  </w:t>
      </w:r>
      <w:proofErr w:type="spellStart"/>
      <w:r>
        <w:rPr>
          <w:rFonts w:ascii="Arial Narrow" w:hAnsi="Arial Narrow"/>
          <w:sz w:val="22"/>
          <w:szCs w:val="22"/>
        </w:rPr>
        <w:t>instanceof</w:t>
      </w:r>
      <w:proofErr w:type="spellEnd"/>
      <w:r>
        <w:rPr>
          <w:rFonts w:ascii="Arial Narrow" w:hAnsi="Arial Narrow"/>
          <w:sz w:val="22"/>
          <w:szCs w:val="22"/>
        </w:rPr>
        <w:t xml:space="preserve"> Perro)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p = (Perro) </w:t>
      </w:r>
      <w:proofErr w:type="spellStart"/>
      <w:r>
        <w:rPr>
          <w:rFonts w:ascii="Arial Narrow" w:hAnsi="Arial Narrow"/>
          <w:sz w:val="22"/>
          <w:szCs w:val="22"/>
        </w:rPr>
        <w:t>miPerro</w:t>
      </w:r>
      <w:proofErr w:type="spellEnd"/>
      <w:r>
        <w:rPr>
          <w:rFonts w:ascii="Arial Narrow" w:hAnsi="Arial Narrow"/>
          <w:sz w:val="22"/>
          <w:szCs w:val="22"/>
        </w:rPr>
        <w:t>;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Arial Narrow" w:hAnsi="Arial Narrow"/>
          <w:sz w:val="22"/>
          <w:szCs w:val="22"/>
        </w:rPr>
      </w:pPr>
    </w:p>
    <w:p w:rsidR="00F25125" w:rsidRPr="00C7644D" w:rsidRDefault="00F25125">
      <w:pPr>
        <w:tabs>
          <w:tab w:val="left" w:pos="60"/>
        </w:tabs>
        <w:spacing w:after="6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proofErr w:type="gramStart"/>
      <w:r w:rsidRPr="00C7644D">
        <w:rPr>
          <w:rFonts w:ascii="Arial Narrow" w:hAnsi="Arial Narrow"/>
          <w:sz w:val="22"/>
          <w:szCs w:val="22"/>
          <w:lang w:val="en-US"/>
        </w:rPr>
        <w:t>if</w:t>
      </w:r>
      <w:proofErr w:type="gramEnd"/>
      <w:r w:rsidRPr="00C7644D">
        <w:rPr>
          <w:rFonts w:ascii="Arial Narrow" w:hAnsi="Arial Narrow"/>
          <w:sz w:val="22"/>
          <w:szCs w:val="22"/>
          <w:lang w:val="en-US"/>
        </w:rPr>
        <w:t xml:space="preserve"> (</w:t>
      </w:r>
      <w:proofErr w:type="spellStart"/>
      <w:r w:rsidRPr="00C7644D">
        <w:rPr>
          <w:rFonts w:ascii="Arial Narrow" w:hAnsi="Arial Narrow"/>
          <w:sz w:val="22"/>
          <w:szCs w:val="22"/>
          <w:lang w:val="en-US"/>
        </w:rPr>
        <w:t>miPerro.getClass</w:t>
      </w:r>
      <w:proofErr w:type="spellEnd"/>
      <w:r w:rsidRPr="00C7644D">
        <w:rPr>
          <w:rFonts w:ascii="Arial Narrow" w:hAnsi="Arial Narrow"/>
          <w:sz w:val="22"/>
          <w:szCs w:val="22"/>
          <w:lang w:val="en-US"/>
        </w:rPr>
        <w:t>() .equals(</w:t>
      </w:r>
      <w:proofErr w:type="spellStart"/>
      <w:r w:rsidRPr="00C7644D">
        <w:rPr>
          <w:rFonts w:ascii="Arial Narrow" w:hAnsi="Arial Narrow"/>
          <w:sz w:val="22"/>
          <w:szCs w:val="22"/>
          <w:lang w:val="en-US"/>
        </w:rPr>
        <w:t>Perro.class</w:t>
      </w:r>
      <w:proofErr w:type="spellEnd"/>
      <w:r w:rsidRPr="00C7644D">
        <w:rPr>
          <w:rFonts w:ascii="Arial Narrow" w:hAnsi="Arial Narrow"/>
          <w:sz w:val="22"/>
          <w:szCs w:val="22"/>
          <w:lang w:val="en-US"/>
        </w:rPr>
        <w:t>))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Verdana" w:hAnsi="Verdana"/>
        </w:rPr>
      </w:pPr>
      <w:r w:rsidRPr="00C7644D">
        <w:rPr>
          <w:rFonts w:ascii="Arial Narrow" w:hAnsi="Arial Narrow"/>
          <w:sz w:val="22"/>
          <w:szCs w:val="22"/>
          <w:lang w:val="en-US"/>
        </w:rPr>
        <w:tab/>
      </w:r>
      <w:r w:rsidRPr="00C7644D">
        <w:rPr>
          <w:rFonts w:ascii="Arial Narrow" w:hAnsi="Arial Narrow"/>
          <w:sz w:val="22"/>
          <w:szCs w:val="22"/>
          <w:lang w:val="en-US"/>
        </w:rPr>
        <w:tab/>
      </w:r>
      <w:r w:rsidRPr="00C7644D"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</w:rPr>
        <w:t xml:space="preserve">p = (Perro) </w:t>
      </w:r>
      <w:proofErr w:type="spellStart"/>
      <w:r>
        <w:rPr>
          <w:rFonts w:ascii="Arial Narrow" w:hAnsi="Arial Narrow"/>
          <w:sz w:val="22"/>
          <w:szCs w:val="22"/>
        </w:rPr>
        <w:t>miPerro</w:t>
      </w:r>
      <w:proofErr w:type="spellEnd"/>
      <w:r>
        <w:rPr>
          <w:rFonts w:ascii="Arial Narrow" w:hAnsi="Arial Narrow"/>
          <w:sz w:val="22"/>
          <w:szCs w:val="22"/>
        </w:rPr>
        <w:t>;</w:t>
      </w:r>
    </w:p>
    <w:p w:rsidR="00F25125" w:rsidRDefault="00F25125">
      <w:pPr>
        <w:pStyle w:val="Textoindependiente"/>
        <w:tabs>
          <w:tab w:val="left" w:pos="60"/>
        </w:tabs>
        <w:spacing w:after="6"/>
        <w:rPr>
          <w:rFonts w:ascii="Verdana" w:hAnsi="Verdana"/>
        </w:rPr>
      </w:pPr>
    </w:p>
    <w:p w:rsidR="00F25125" w:rsidRDefault="00DB69D0">
      <w:pPr>
        <w:tabs>
          <w:tab w:val="left" w:pos="769"/>
        </w:tabs>
        <w:spacing w:after="6"/>
        <w:ind w:left="709" w:hanging="360"/>
        <w:rPr>
          <w:rFonts w:eastAsia="Times New Roman"/>
          <w:i/>
          <w:iCs/>
          <w:color w:val="FF0000"/>
          <w:szCs w:val="20"/>
        </w:rPr>
      </w:pPr>
      <w:r>
        <w:rPr>
          <w:rFonts w:eastAsia="Times New Roman"/>
          <w:i/>
          <w:iCs/>
          <w:color w:val="FF0000"/>
          <w:szCs w:val="20"/>
        </w:rPr>
        <w:t xml:space="preserve"> </w:t>
      </w:r>
    </w:p>
    <w:p w:rsidR="00F25125" w:rsidRDefault="00F25125">
      <w:pPr>
        <w:tabs>
          <w:tab w:val="left" w:pos="60"/>
        </w:tabs>
        <w:spacing w:after="6"/>
        <w:rPr>
          <w:szCs w:val="20"/>
        </w:rPr>
      </w:pPr>
    </w:p>
    <w:p w:rsidR="00F25125" w:rsidRDefault="00F25125" w:rsidP="008E0602">
      <w:pPr>
        <w:pStyle w:val="Textoindependiente"/>
        <w:numPr>
          <w:ilvl w:val="0"/>
          <w:numId w:val="4"/>
        </w:numPr>
        <w:spacing w:after="6"/>
        <w:rPr>
          <w:rFonts w:eastAsia="Times New Roman"/>
          <w:i/>
          <w:iCs/>
          <w:color w:val="FF0000"/>
          <w:szCs w:val="20"/>
        </w:rPr>
      </w:pPr>
      <w:r>
        <w:rPr>
          <w:szCs w:val="20"/>
        </w:rPr>
        <w:t xml:space="preserve">¿Qué requisito debe cumplir una clase para poder clonarla con el método </w:t>
      </w:r>
      <w:proofErr w:type="gramStart"/>
      <w:r>
        <w:rPr>
          <w:rFonts w:ascii="Arial Narrow" w:hAnsi="Arial Narrow"/>
          <w:sz w:val="22"/>
          <w:szCs w:val="22"/>
        </w:rPr>
        <w:t>clone(</w:t>
      </w:r>
      <w:proofErr w:type="gramEnd"/>
      <w:r>
        <w:rPr>
          <w:rFonts w:ascii="Arial Narrow" w:hAnsi="Arial Narrow"/>
          <w:sz w:val="22"/>
          <w:szCs w:val="22"/>
        </w:rPr>
        <w:t>)</w:t>
      </w:r>
      <w:r>
        <w:rPr>
          <w:sz w:val="22"/>
          <w:szCs w:val="22"/>
        </w:rPr>
        <w:t>?</w:t>
      </w:r>
      <w:r>
        <w:rPr>
          <w:szCs w:val="20"/>
        </w:rPr>
        <w:t xml:space="preserve"> ____________</w:t>
      </w:r>
    </w:p>
    <w:p w:rsidR="00F25125" w:rsidRDefault="00DB69D0">
      <w:pPr>
        <w:spacing w:after="6"/>
        <w:ind w:left="349"/>
      </w:pPr>
      <w:r>
        <w:rPr>
          <w:rFonts w:eastAsia="Times New Roman"/>
          <w:i/>
          <w:iCs/>
          <w:color w:val="FF0000"/>
          <w:szCs w:val="20"/>
        </w:rPr>
        <w:t xml:space="preserve"> </w:t>
      </w:r>
    </w:p>
    <w:p w:rsidR="00F25125" w:rsidRDefault="00F25125">
      <w:pPr>
        <w:pStyle w:val="Textoindependiente"/>
        <w:spacing w:after="6"/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  <w:rPr>
          <w:rFonts w:ascii="Verdana" w:eastAsia="Times New Roman" w:hAnsi="Verdana"/>
          <w:color w:val="FF0000"/>
          <w:sz w:val="18"/>
        </w:rPr>
      </w:pPr>
      <w:r>
        <w:t>Puede aparece un interfaz como tipo de un argumento o valor de retorno en un método</w:t>
      </w:r>
      <w:proofErr w:type="gramStart"/>
      <w:r>
        <w:t>?</w:t>
      </w:r>
      <w:proofErr w:type="gramEnd"/>
      <w:r>
        <w:t xml:space="preserve"> ________</w:t>
      </w:r>
    </w:p>
    <w:p w:rsidR="00F25125" w:rsidRDefault="00DB69D0">
      <w:pPr>
        <w:spacing w:after="6"/>
        <w:ind w:left="349"/>
      </w:pPr>
      <w:r>
        <w:rPr>
          <w:rFonts w:ascii="Verdana" w:eastAsia="Times New Roman" w:hAnsi="Verdana"/>
          <w:color w:val="FF0000"/>
          <w:sz w:val="18"/>
        </w:rPr>
        <w:t xml:space="preserve"> </w:t>
      </w:r>
    </w:p>
    <w:p w:rsidR="00F25125" w:rsidRDefault="00F25125">
      <w:pPr>
        <w:pStyle w:val="Textoindependiente"/>
        <w:spacing w:after="6"/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  <w:rPr>
          <w:rFonts w:eastAsia="Times New Roman"/>
          <w:i/>
          <w:iCs/>
          <w:color w:val="FF0000"/>
          <w:szCs w:val="20"/>
        </w:rPr>
      </w:pPr>
      <w:r>
        <w:t xml:space="preserve">Qué característica tiene el interface </w:t>
      </w:r>
      <w:proofErr w:type="spellStart"/>
      <w:r>
        <w:t>Cloneable</w:t>
      </w:r>
      <w:proofErr w:type="spellEnd"/>
      <w:r>
        <w:t>?</w:t>
      </w:r>
    </w:p>
    <w:p w:rsidR="00F25125" w:rsidRDefault="00DB69D0">
      <w:pPr>
        <w:spacing w:after="6"/>
        <w:ind w:left="349"/>
      </w:pPr>
      <w:r>
        <w:rPr>
          <w:rFonts w:eastAsia="Times New Roman"/>
          <w:i/>
          <w:iCs/>
          <w:color w:val="FF0000"/>
          <w:szCs w:val="20"/>
        </w:rPr>
        <w:t xml:space="preserve"> </w:t>
      </w:r>
    </w:p>
    <w:p w:rsidR="00F25125" w:rsidRDefault="00F25125">
      <w:pPr>
        <w:pStyle w:val="Textoindependiente"/>
        <w:spacing w:after="6"/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  <w:rPr>
          <w:color w:val="FF0000"/>
        </w:rPr>
      </w:pPr>
      <w:r>
        <w:t>Puede un interface contener solo constantes</w:t>
      </w:r>
      <w:proofErr w:type="gramStart"/>
      <w:r>
        <w:t>?</w:t>
      </w:r>
      <w:proofErr w:type="gramEnd"/>
      <w:r>
        <w:t xml:space="preserve"> _______ Indica un interfaz de la API de Java que lo haga.  </w:t>
      </w:r>
      <w:r w:rsidR="00DB69D0">
        <w:rPr>
          <w:color w:val="FF0000"/>
        </w:rPr>
        <w:t xml:space="preserve"> </w:t>
      </w:r>
    </w:p>
    <w:p w:rsidR="004365A9" w:rsidRDefault="004365A9">
      <w:pPr>
        <w:pStyle w:val="Textoindependiente"/>
        <w:spacing w:after="6"/>
        <w:rPr>
          <w:color w:val="FF0000"/>
        </w:rPr>
      </w:pPr>
    </w:p>
    <w:p w:rsidR="004365A9" w:rsidRDefault="004365A9">
      <w:pPr>
        <w:pStyle w:val="Textoindependiente"/>
        <w:spacing w:after="6"/>
        <w:rPr>
          <w:color w:val="FF0000"/>
        </w:rPr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</w:pPr>
      <w:r>
        <w:rPr>
          <w:color w:val="000000"/>
        </w:rPr>
        <w:t xml:space="preserve">Sean las siguientes clases </w:t>
      </w:r>
      <w:r>
        <w:rPr>
          <w:rFonts w:ascii="Bitstream Vera Sans Mono" w:hAnsi="Bitstream Vera Sans Mono"/>
          <w:color w:val="000000"/>
        </w:rPr>
        <w:t>CD</w:t>
      </w:r>
      <w:r>
        <w:rPr>
          <w:color w:val="000000"/>
        </w:rPr>
        <w:t xml:space="preserve"> y </w:t>
      </w:r>
      <w:proofErr w:type="spellStart"/>
      <w:r>
        <w:rPr>
          <w:rFonts w:ascii="Bitstream Vera Sans Mono" w:hAnsi="Bitstream Vera Sans Mono"/>
          <w:color w:val="000000"/>
        </w:rPr>
        <w:t>Cancion</w:t>
      </w:r>
      <w:proofErr w:type="spellEnd"/>
      <w:r>
        <w:rPr>
          <w:color w:val="000000"/>
        </w:rPr>
        <w:t>.</w:t>
      </w:r>
    </w:p>
    <w:p w:rsidR="00F25125" w:rsidRDefault="00F25125">
      <w:pPr>
        <w:pStyle w:val="Textoindependiente"/>
        <w:spacing w:after="6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18"/>
        <w:gridCol w:w="4819"/>
      </w:tblGrid>
      <w:tr w:rsidR="00F25125">
        <w:tc>
          <w:tcPr>
            <w:tcW w:w="4818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public class  CD</w:t>
            </w:r>
          </w:p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{</w:t>
            </w:r>
          </w:p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  <w:t xml:space="preserve">private 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ArrayList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&lt;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canciones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;</w:t>
            </w:r>
          </w:p>
          <w:p w:rsidR="00F25125" w:rsidRPr="00C7644D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  <w:p w:rsidR="00F25125" w:rsidRPr="00C7644D" w:rsidRDefault="00030A2E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       </w:t>
            </w:r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public void </w:t>
            </w:r>
            <w:proofErr w:type="spellStart"/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addCancion</w:t>
            </w:r>
            <w:proofErr w:type="spellEnd"/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</w:t>
            </w:r>
            <w:proofErr w:type="spellEnd"/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c)</w:t>
            </w:r>
          </w:p>
          <w:p w:rsidR="00F25125" w:rsidRPr="00C7644D" w:rsidRDefault="00F25125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  <w:t>{</w:t>
            </w:r>
          </w:p>
          <w:p w:rsidR="00F25125" w:rsidRPr="00C7644D" w:rsidRDefault="00F25125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  <w:t>if (!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canciones.contains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(c))</w:t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br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  <w:t>{</w:t>
            </w:r>
          </w:p>
          <w:p w:rsidR="00F25125" w:rsidRDefault="00F25125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canciones.add(c);</w:t>
            </w:r>
          </w:p>
          <w:p w:rsidR="00F25125" w:rsidRDefault="00F25125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}</w:t>
            </w:r>
          </w:p>
          <w:p w:rsidR="00F25125" w:rsidRDefault="00F25125" w:rsidP="00030A2E">
            <w:pPr>
              <w:pStyle w:val="Textoindependiente"/>
              <w:spacing w:after="6"/>
              <w:ind w:left="360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}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}</w:t>
            </w:r>
          </w:p>
        </w:tc>
        <w:tc>
          <w:tcPr>
            <w:tcW w:w="4819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public class 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</w:t>
            </w:r>
            <w:proofErr w:type="spellEnd"/>
          </w:p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{</w:t>
            </w:r>
          </w:p>
          <w:p w:rsidR="00F25125" w:rsidRPr="00C7644D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  <w:t xml:space="preserve">private  String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titulo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;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private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duracion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;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               …...........................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FF0000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}</w:t>
            </w:r>
          </w:p>
        </w:tc>
      </w:tr>
    </w:tbl>
    <w:p w:rsidR="00F25125" w:rsidRDefault="00F25125">
      <w:pPr>
        <w:pStyle w:val="Textoindependiente"/>
        <w:spacing w:after="6"/>
        <w:rPr>
          <w:rFonts w:ascii="Arial Narrow" w:eastAsia="Times New Roman" w:hAnsi="Arial Narrow"/>
          <w:color w:val="FF0000"/>
          <w:sz w:val="22"/>
          <w:szCs w:val="22"/>
        </w:rPr>
      </w:pPr>
    </w:p>
    <w:p w:rsidR="00F25125" w:rsidRDefault="00F25125">
      <w:pPr>
        <w:spacing w:after="6"/>
        <w:ind w:left="349"/>
        <w:rPr>
          <w:rFonts w:eastAsia="Times New Roman"/>
          <w:color w:val="000000"/>
          <w:szCs w:val="20"/>
        </w:rPr>
      </w:pPr>
      <w:r>
        <w:rPr>
          <w:rFonts w:ascii="Verdana" w:eastAsia="Times New Roman" w:hAnsi="Verdana"/>
          <w:color w:val="FF0000"/>
          <w:sz w:val="18"/>
        </w:rPr>
        <w:t xml:space="preserve"> </w:t>
      </w:r>
    </w:p>
    <w:p w:rsidR="00F25125" w:rsidRDefault="00F25125">
      <w:pPr>
        <w:tabs>
          <w:tab w:val="left" w:pos="60"/>
        </w:tabs>
        <w:spacing w:after="6"/>
        <w:ind w:left="360" w:hanging="60"/>
        <w:rPr>
          <w:rFonts w:ascii="Verdana" w:eastAsia="Times New Roman" w:hAnsi="Verdana"/>
          <w:color w:val="FF0000"/>
          <w:sz w:val="18"/>
        </w:rPr>
      </w:pPr>
      <w:r>
        <w:rPr>
          <w:rFonts w:eastAsia="Times New Roman"/>
          <w:color w:val="000000"/>
          <w:szCs w:val="20"/>
        </w:rPr>
        <w:t xml:space="preserve">A pesar de que el método </w:t>
      </w:r>
      <w:proofErr w:type="spellStart"/>
      <w:proofErr w:type="gramStart"/>
      <w:r>
        <w:rPr>
          <w:rFonts w:ascii="Arial Narrow" w:eastAsia="Times New Roman" w:hAnsi="Arial Narrow"/>
          <w:color w:val="000000"/>
          <w:sz w:val="22"/>
          <w:szCs w:val="22"/>
        </w:rPr>
        <w:t>addCancion</w:t>
      </w:r>
      <w:proofErr w:type="spellEnd"/>
      <w:r>
        <w:rPr>
          <w:rFonts w:ascii="Arial Narrow" w:eastAsia="Times New Roman" w:hAnsi="Arial Narrow"/>
          <w:color w:val="000000"/>
          <w:sz w:val="22"/>
          <w:szCs w:val="22"/>
        </w:rPr>
        <w:t>(</w:t>
      </w:r>
      <w:proofErr w:type="gramEnd"/>
      <w:r>
        <w:rPr>
          <w:rFonts w:ascii="Arial Narrow" w:eastAsia="Times New Roman" w:hAnsi="Arial Narrow"/>
          <w:color w:val="000000"/>
          <w:sz w:val="22"/>
          <w:szCs w:val="22"/>
        </w:rPr>
        <w:t>)</w:t>
      </w:r>
      <w:r>
        <w:rPr>
          <w:rFonts w:eastAsia="Times New Roman"/>
          <w:color w:val="000000"/>
          <w:szCs w:val="20"/>
        </w:rPr>
        <w:t xml:space="preserve"> comprueba si ya existe una canción antes de añadirla se están admitiendo canciones duplicadas en la colección. ¿Qué puede estar ocurriendo?</w:t>
      </w:r>
    </w:p>
    <w:p w:rsidR="00F25125" w:rsidRDefault="00F25125">
      <w:pPr>
        <w:pStyle w:val="Textoindependiente"/>
        <w:spacing w:after="6"/>
        <w:ind w:firstLine="15"/>
      </w:pPr>
    </w:p>
    <w:p w:rsidR="00F25125" w:rsidRDefault="00F25125">
      <w:pPr>
        <w:pStyle w:val="Textoindependiente"/>
        <w:spacing w:after="6"/>
        <w:ind w:firstLine="15"/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  <w:rPr>
          <w:color w:val="FF0000"/>
        </w:rPr>
      </w:pPr>
      <w:r>
        <w:t xml:space="preserve">¿Puede un interface extender (heredar) de otro interfaz? Antes de responder busca  en la API el interface  </w:t>
      </w:r>
      <w:proofErr w:type="spellStart"/>
      <w:r>
        <w:rPr>
          <w:rFonts w:ascii="Bitstream Vera Sans Mono" w:hAnsi="Bitstream Vera Sans Mono"/>
        </w:rPr>
        <w:t>Collection</w:t>
      </w:r>
      <w:proofErr w:type="spellEnd"/>
      <w:r>
        <w:t xml:space="preserve"> y el interfaz </w:t>
      </w:r>
      <w:r>
        <w:rPr>
          <w:rFonts w:ascii="Bitstream Vera Sans Mono" w:hAnsi="Bitstream Vera Sans Mono"/>
        </w:rPr>
        <w:t>Set</w:t>
      </w:r>
      <w:r>
        <w:t xml:space="preserve">.   </w:t>
      </w:r>
    </w:p>
    <w:p w:rsidR="00F25125" w:rsidRDefault="00F25125">
      <w:pPr>
        <w:pStyle w:val="Textoindependiente"/>
        <w:spacing w:after="6"/>
        <w:rPr>
          <w:color w:val="FF0000"/>
        </w:rPr>
      </w:pPr>
    </w:p>
    <w:p w:rsidR="00F25125" w:rsidRDefault="00F25125">
      <w:pPr>
        <w:pStyle w:val="Textoindependiente"/>
        <w:spacing w:after="6"/>
        <w:rPr>
          <w:color w:val="FF0000"/>
        </w:rPr>
      </w:pPr>
      <w:r>
        <w:t xml:space="preserve"> Anota la cabecera de definición del interface </w:t>
      </w:r>
      <w:r>
        <w:rPr>
          <w:rFonts w:ascii="Bitstream Vera Sans Mono" w:hAnsi="Bitstream Vera Sans Mono"/>
        </w:rPr>
        <w:t>Set</w:t>
      </w:r>
      <w:r>
        <w:t xml:space="preserve">.   </w:t>
      </w:r>
    </w:p>
    <w:p w:rsidR="00F25125" w:rsidRPr="003F08D7" w:rsidRDefault="00CE05D4">
      <w:pPr>
        <w:pStyle w:val="Textoindependiente"/>
        <w:spacing w:after="6"/>
        <w:ind w:left="1418"/>
      </w:pPr>
      <w:r w:rsidRPr="003F08D7">
        <w:rPr>
          <w:color w:val="FF0000"/>
        </w:rPr>
        <w:t xml:space="preserve"> </w:t>
      </w:r>
    </w:p>
    <w:p w:rsidR="00F25125" w:rsidRDefault="00F25125">
      <w:pPr>
        <w:pStyle w:val="Textoindependiente"/>
        <w:spacing w:after="6"/>
        <w:ind w:left="1418"/>
      </w:pPr>
    </w:p>
    <w:p w:rsidR="000715AF" w:rsidRPr="003F08D7" w:rsidRDefault="000715AF">
      <w:pPr>
        <w:pStyle w:val="Textoindependiente"/>
        <w:spacing w:after="6"/>
        <w:ind w:left="1418"/>
      </w:pPr>
    </w:p>
    <w:p w:rsidR="00F25125" w:rsidRDefault="00F25125">
      <w:pPr>
        <w:pStyle w:val="Textoindependiente"/>
        <w:numPr>
          <w:ilvl w:val="0"/>
          <w:numId w:val="4"/>
        </w:numPr>
        <w:tabs>
          <w:tab w:val="left" w:pos="0"/>
        </w:tabs>
        <w:spacing w:after="6"/>
        <w:rPr>
          <w:rFonts w:ascii="Verdana" w:eastAsia="Times New Roman" w:hAnsi="Verdana"/>
          <w:color w:val="FF0000"/>
          <w:sz w:val="18"/>
          <w:szCs w:val="18"/>
        </w:rPr>
      </w:pPr>
      <w:r>
        <w:lastRenderedPageBreak/>
        <w:t>Supongamos el siguiente escenario</w:t>
      </w:r>
    </w:p>
    <w:p w:rsidR="00F25125" w:rsidRDefault="00F25125">
      <w:pPr>
        <w:pStyle w:val="Textoindependiente"/>
        <w:spacing w:after="6"/>
        <w:ind w:firstLine="15"/>
        <w:rPr>
          <w:rFonts w:ascii="Verdana" w:eastAsia="Times New Roman" w:hAnsi="Verdana"/>
          <w:color w:val="FF0000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18"/>
        <w:gridCol w:w="4819"/>
      </w:tblGrid>
      <w:tr w:rsidR="00F25125">
        <w:tc>
          <w:tcPr>
            <w:tcW w:w="4818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interface A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{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r w:rsidR="001C5007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hacerUno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();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 w:rsidR="001C5007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hacerDos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();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}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interface B</w:t>
            </w:r>
            <w:r w:rsidR="00CE05D4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CE05D4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extends</w:t>
            </w:r>
            <w:proofErr w:type="spellEnd"/>
            <w:r w:rsidR="00CE05D4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A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{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r w:rsidR="001C5007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hacerTres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();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 xml:space="preserve"> 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}</w:t>
            </w:r>
          </w:p>
        </w:tc>
        <w:tc>
          <w:tcPr>
            <w:tcW w:w="4819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public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class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Prueba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implements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A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{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 xml:space="preserve"> 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}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Pr="00CE05D4" w:rsidRDefault="00CE05D4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E05D4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p</w:t>
            </w:r>
            <w:r w:rsidR="00F25125" w:rsidRPr="00CE05D4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ublic class  Demo implements  B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{</w:t>
            </w:r>
          </w:p>
          <w:p w:rsidR="00F25125" w:rsidRDefault="00F25125">
            <w:pPr>
              <w:pStyle w:val="Textoindependiente"/>
              <w:spacing w:after="6"/>
              <w:ind w:left="349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 xml:space="preserve"> </w:t>
            </w:r>
          </w:p>
          <w:p w:rsidR="00F25125" w:rsidRDefault="00F25125">
            <w:pPr>
              <w:pStyle w:val="Textoindependiente"/>
              <w:spacing w:after="6"/>
              <w:ind w:left="709"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left="709" w:hanging="360"/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}</w:t>
            </w:r>
          </w:p>
        </w:tc>
      </w:tr>
    </w:tbl>
    <w:p w:rsidR="00F25125" w:rsidRDefault="00F25125"/>
    <w:p w:rsidR="00F25125" w:rsidRDefault="00F25125">
      <w:r>
        <w:t xml:space="preserve">¿Qué métodos debe implementar la clase </w:t>
      </w:r>
      <w:r>
        <w:rPr>
          <w:rFonts w:ascii="Bitstream Vera Sans Mono" w:hAnsi="Bitstream Vera Sans Mono"/>
        </w:rPr>
        <w:t>Prueba</w:t>
      </w:r>
      <w:r>
        <w:t xml:space="preserve">?   </w:t>
      </w:r>
      <w:r>
        <w:rPr>
          <w:color w:val="FF0000"/>
        </w:rPr>
        <w:t xml:space="preserve"> </w:t>
      </w:r>
      <w:r w:rsidR="00CE05D4">
        <w:rPr>
          <w:color w:val="FF0000"/>
        </w:rPr>
        <w:t xml:space="preserve"> </w:t>
      </w:r>
    </w:p>
    <w:p w:rsidR="00F25125" w:rsidRDefault="00F25125">
      <w:pPr>
        <w:rPr>
          <w:color w:val="FF0000"/>
        </w:rPr>
      </w:pPr>
      <w:r>
        <w:t xml:space="preserve">¿Y la clase </w:t>
      </w:r>
      <w:r>
        <w:rPr>
          <w:rFonts w:ascii="Bitstream Vera Sans Mono" w:hAnsi="Bitstream Vera Sans Mono"/>
        </w:rPr>
        <w:t>Demo</w:t>
      </w:r>
      <w:r w:rsidR="00C81C76">
        <w:t>?</w:t>
      </w:r>
    </w:p>
    <w:p w:rsidR="00F25125" w:rsidRDefault="00F25125">
      <w:pPr>
        <w:rPr>
          <w:color w:val="FF0000"/>
        </w:rPr>
      </w:pPr>
    </w:p>
    <w:p w:rsidR="004365A9" w:rsidRDefault="004365A9">
      <w:pPr>
        <w:rPr>
          <w:color w:val="FF0000"/>
        </w:rPr>
      </w:pPr>
    </w:p>
    <w:p w:rsidR="004365A9" w:rsidRDefault="004365A9">
      <w:pPr>
        <w:rPr>
          <w:color w:val="FF0000"/>
        </w:rPr>
      </w:pPr>
    </w:p>
    <w:p w:rsidR="00F25125" w:rsidRDefault="00F25125">
      <w:pPr>
        <w:pStyle w:val="Textoindependiente"/>
        <w:numPr>
          <w:ilvl w:val="0"/>
          <w:numId w:val="5"/>
        </w:numPr>
        <w:spacing w:after="6"/>
        <w:ind w:left="0" w:hanging="75"/>
        <w:rPr>
          <w:color w:val="000000"/>
        </w:rPr>
      </w:pPr>
      <w:r>
        <w:rPr>
          <w:color w:val="000000"/>
        </w:rPr>
        <w:t xml:space="preserve">Sean las siguientes clases </w:t>
      </w:r>
      <w:r>
        <w:rPr>
          <w:rFonts w:ascii="Bitstream Vera Sans Mono" w:hAnsi="Bitstream Vera Sans Mono"/>
          <w:color w:val="000000"/>
        </w:rPr>
        <w:t>CD</w:t>
      </w:r>
      <w:r>
        <w:rPr>
          <w:color w:val="000000"/>
        </w:rPr>
        <w:t xml:space="preserve"> y </w:t>
      </w:r>
      <w:proofErr w:type="spellStart"/>
      <w:r>
        <w:rPr>
          <w:rFonts w:ascii="Bitstream Vera Sans Mono" w:hAnsi="Bitstream Vera Sans Mono"/>
          <w:color w:val="000000"/>
        </w:rPr>
        <w:t>Cancion</w:t>
      </w:r>
      <w:proofErr w:type="spellEnd"/>
      <w:r>
        <w:rPr>
          <w:color w:val="000000"/>
        </w:rPr>
        <w:t xml:space="preserve">. Asumimos en la clase </w:t>
      </w:r>
      <w:proofErr w:type="spellStart"/>
      <w:r>
        <w:rPr>
          <w:rFonts w:ascii="Bitstream Vera Sans Mono" w:hAnsi="Bitstream Vera Sans Mono"/>
          <w:color w:val="000000"/>
        </w:rPr>
        <w:t>Cancion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accesores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mutadores</w:t>
      </w:r>
      <w:proofErr w:type="spellEnd"/>
      <w:r>
        <w:rPr>
          <w:color w:val="000000"/>
        </w:rPr>
        <w:t xml:space="preserve"> ya definidos.</w:t>
      </w:r>
    </w:p>
    <w:p w:rsidR="00F25125" w:rsidRDefault="00F25125">
      <w:pPr>
        <w:pStyle w:val="Textoindependiente"/>
        <w:spacing w:after="6"/>
        <w:ind w:hanging="75"/>
        <w:rPr>
          <w:color w:val="000000"/>
        </w:rPr>
      </w:pPr>
    </w:p>
    <w:p w:rsidR="00F25125" w:rsidRDefault="00F25125">
      <w:pPr>
        <w:pStyle w:val="Textoindependiente"/>
        <w:spacing w:after="6"/>
        <w:ind w:hanging="75"/>
        <w:rPr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99"/>
        <w:gridCol w:w="5738"/>
      </w:tblGrid>
      <w:tr w:rsidR="00F25125">
        <w:tc>
          <w:tcPr>
            <w:tcW w:w="3899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F25125" w:rsidRPr="00C7644D" w:rsidRDefault="00F55E6E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3F08D7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</w:t>
            </w:r>
            <w:r w:rsidR="003659F4" w:rsidRPr="003F08D7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public class  CD</w:t>
            </w:r>
          </w:p>
          <w:p w:rsidR="00F25125" w:rsidRPr="00C7644D" w:rsidRDefault="003659F4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</w:t>
            </w:r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{</w:t>
            </w:r>
          </w:p>
          <w:p w:rsidR="00F25125" w:rsidRPr="00C7644D" w:rsidRDefault="00F25125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="003659F4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private 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TreeSet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&lt;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canciones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;</w:t>
            </w:r>
          </w:p>
          <w:p w:rsidR="00F25125" w:rsidRPr="00C7644D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           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public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void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addCancion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Cancion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c)</w:t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{</w:t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canciones.add(c);</w:t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}</w:t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}</w:t>
            </w:r>
          </w:p>
        </w:tc>
        <w:tc>
          <w:tcPr>
            <w:tcW w:w="5738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F25125" w:rsidRPr="00C7644D" w:rsidRDefault="003659F4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</w:t>
            </w:r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public class  </w:t>
            </w:r>
            <w:proofErr w:type="spellStart"/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Cancion</w:t>
            </w:r>
            <w:proofErr w:type="spellEnd"/>
            <w:r w:rsidR="00F25125" w:rsidRPr="00C7644D">
              <w:rPr>
                <w:rFonts w:ascii="Arial Narrow" w:eastAsia="Times New Roman" w:hAnsi="Arial Narrow"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eastAsia="Times New Roman" w:hAnsi="Arial Narrow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:rsidR="00F25125" w:rsidRPr="00C7644D" w:rsidRDefault="003659F4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</w:t>
            </w:r>
            <w:r w:rsidR="00F25125"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{</w:t>
            </w:r>
          </w:p>
          <w:p w:rsidR="00F25125" w:rsidRPr="00C7644D" w:rsidRDefault="00F25125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="003659F4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private  String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titulo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;</w:t>
            </w:r>
          </w:p>
          <w:p w:rsidR="00F25125" w:rsidRPr="00C7644D" w:rsidRDefault="00F25125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="003659F4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int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duracion</w:t>
            </w:r>
            <w:proofErr w:type="spellEnd"/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;</w:t>
            </w:r>
          </w:p>
          <w:p w:rsidR="00F25125" w:rsidRPr="00C7644D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              </w:t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…...........................</w:t>
            </w:r>
          </w:p>
          <w:p w:rsidR="00F25125" w:rsidRDefault="00F25125" w:rsidP="003659F4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 w:rsidR="003659F4">
              <w:rPr>
                <w:rFonts w:ascii="Arial Narrow" w:eastAsia="Times New Roman" w:hAnsi="Arial Narrow"/>
                <w:color w:val="FF0000"/>
                <w:sz w:val="22"/>
                <w:szCs w:val="22"/>
              </w:rPr>
              <w:t xml:space="preserve"> </w:t>
            </w:r>
          </w:p>
          <w:p w:rsidR="00F25125" w:rsidRDefault="00F25125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F25125" w:rsidRDefault="00F25125">
            <w:pPr>
              <w:pStyle w:val="Textoindependiente"/>
              <w:spacing w:after="6"/>
              <w:ind w:hanging="360"/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}</w:t>
            </w:r>
          </w:p>
        </w:tc>
      </w:tr>
    </w:tbl>
    <w:p w:rsidR="00F25125" w:rsidRDefault="00F25125"/>
    <w:p w:rsidR="00F25125" w:rsidRDefault="00F25125"/>
    <w:p w:rsidR="00F25125" w:rsidRDefault="00F25125">
      <w:r>
        <w:t xml:space="preserve">Los métodos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equals</w:t>
      </w:r>
      <w:proofErr w:type="spellEnd"/>
      <w:r>
        <w:rPr>
          <w:rFonts w:ascii="Arial Narrow" w:hAnsi="Arial Narrow"/>
          <w:sz w:val="22"/>
          <w:szCs w:val="22"/>
        </w:rPr>
        <w:t>(</w:t>
      </w:r>
      <w:proofErr w:type="gramEnd"/>
      <w:r>
        <w:rPr>
          <w:rFonts w:ascii="Arial Narrow" w:hAnsi="Arial Narrow"/>
          <w:sz w:val="22"/>
          <w:szCs w:val="22"/>
        </w:rPr>
        <w:t xml:space="preserve">) </w:t>
      </w:r>
      <w:r>
        <w:t xml:space="preserve">y </w:t>
      </w:r>
      <w:proofErr w:type="spellStart"/>
      <w:r>
        <w:rPr>
          <w:rFonts w:ascii="Arial Narrow" w:hAnsi="Arial Narrow"/>
          <w:sz w:val="22"/>
          <w:szCs w:val="22"/>
        </w:rPr>
        <w:t>toString</w:t>
      </w:r>
      <w:proofErr w:type="spellEnd"/>
      <w:r>
        <w:rPr>
          <w:rFonts w:ascii="Arial Narrow" w:hAnsi="Arial Narrow"/>
          <w:sz w:val="22"/>
          <w:szCs w:val="22"/>
        </w:rPr>
        <w:t>()</w:t>
      </w:r>
      <w:r>
        <w:t xml:space="preserve"> se han redefinido adecuadamente  en la clase </w:t>
      </w:r>
      <w:proofErr w:type="spellStart"/>
      <w:r>
        <w:rPr>
          <w:rFonts w:ascii="Bitstream Vera Sans Mono" w:hAnsi="Bitstream Vera Sans Mono"/>
        </w:rPr>
        <w:t>Cancion</w:t>
      </w:r>
      <w:proofErr w:type="spellEnd"/>
      <w:r>
        <w:t xml:space="preserve">. </w:t>
      </w:r>
    </w:p>
    <w:p w:rsidR="00F25125" w:rsidRDefault="00F25125">
      <w:pPr>
        <w:rPr>
          <w:color w:val="FF0000"/>
        </w:rPr>
      </w:pPr>
      <w:r>
        <w:t xml:space="preserve">Sin embargo al añadir una canción al </w:t>
      </w:r>
      <w:r w:rsidR="00F87C42">
        <w:t xml:space="preserve"> obtenemos un error de ejecución</w:t>
      </w:r>
      <w:r>
        <w:t>.</w:t>
      </w:r>
      <w:r w:rsidR="00F87C42">
        <w:t xml:space="preserve">  </w:t>
      </w:r>
      <w:r>
        <w:t xml:space="preserve">¿Por qué ocurre esto? ¿Cómo lo corregimos?   </w:t>
      </w:r>
      <w:r w:rsidR="00622FB2">
        <w:rPr>
          <w:color w:val="FF0000"/>
        </w:rPr>
        <w:t xml:space="preserve"> </w:t>
      </w:r>
    </w:p>
    <w:p w:rsidR="00F25125" w:rsidRDefault="00F25125">
      <w:pPr>
        <w:rPr>
          <w:color w:val="FF0000"/>
        </w:rPr>
      </w:pPr>
    </w:p>
    <w:p w:rsidR="00F25125" w:rsidRDefault="00F25125">
      <w:pPr>
        <w:rPr>
          <w:color w:val="FF0000"/>
        </w:rPr>
      </w:pPr>
    </w:p>
    <w:p w:rsidR="00F25125" w:rsidRPr="00763465" w:rsidRDefault="00F25125">
      <w:pPr>
        <w:numPr>
          <w:ilvl w:val="0"/>
          <w:numId w:val="6"/>
        </w:numPr>
        <w:ind w:left="0" w:hanging="60"/>
      </w:pPr>
      <w:r>
        <w:rPr>
          <w:color w:val="000000"/>
        </w:rPr>
        <w:t xml:space="preserve">Para que la colección </w:t>
      </w:r>
      <w:proofErr w:type="spellStart"/>
      <w:r>
        <w:rPr>
          <w:rFonts w:ascii="Arial Narrow" w:hAnsi="Arial Narrow"/>
          <w:color w:val="000000"/>
          <w:sz w:val="22"/>
          <w:szCs w:val="22"/>
        </w:rPr>
        <w:t>HashMap</w:t>
      </w:r>
      <w:proofErr w:type="spellEnd"/>
      <w:r>
        <w:rPr>
          <w:rFonts w:ascii="Arial Narrow" w:hAnsi="Arial Narrow"/>
          <w:color w:val="000000"/>
          <w:sz w:val="22"/>
          <w:szCs w:val="22"/>
        </w:rPr>
        <w:t xml:space="preserve">&lt;Estudiante, </w:t>
      </w:r>
      <w:proofErr w:type="spellStart"/>
      <w:r>
        <w:rPr>
          <w:rFonts w:ascii="Arial Narrow" w:hAnsi="Arial Narrow"/>
          <w:color w:val="000000"/>
          <w:sz w:val="22"/>
          <w:szCs w:val="22"/>
        </w:rPr>
        <w:t>Integer</w:t>
      </w:r>
      <w:proofErr w:type="spellEnd"/>
      <w:r>
        <w:rPr>
          <w:rFonts w:ascii="Arial Narrow" w:hAnsi="Arial Narrow"/>
          <w:color w:val="000000"/>
          <w:sz w:val="22"/>
          <w:szCs w:val="22"/>
        </w:rPr>
        <w:t>&gt;</w:t>
      </w:r>
      <w:r>
        <w:rPr>
          <w:color w:val="000000"/>
        </w:rPr>
        <w:t xml:space="preserve"> que asocia objetos </w:t>
      </w:r>
      <w:r>
        <w:rPr>
          <w:rFonts w:ascii="Bitstream Vera Sans Mono" w:hAnsi="Bitstream Vera Sans Mono"/>
          <w:color w:val="000000"/>
        </w:rPr>
        <w:t>Estudiante</w:t>
      </w:r>
      <w:r>
        <w:rPr>
          <w:color w:val="000000"/>
        </w:rPr>
        <w:t xml:space="preserve"> con sus notas correspondientes funcione correctamente, ¿qué métodos debe redefinir  la clase </w:t>
      </w:r>
      <w:r w:rsidR="00584ACF">
        <w:rPr>
          <w:color w:val="000000"/>
        </w:rPr>
        <w:t xml:space="preserve"> </w:t>
      </w:r>
      <w:r>
        <w:rPr>
          <w:rFonts w:ascii="Bitstream Vera Sans Mono" w:hAnsi="Bitstream Vera Sans Mono"/>
          <w:color w:val="000000"/>
        </w:rPr>
        <w:t>Estudiante</w:t>
      </w:r>
      <w:r>
        <w:rPr>
          <w:color w:val="000000"/>
        </w:rPr>
        <w:t xml:space="preserve">?   </w:t>
      </w:r>
      <w:r w:rsidR="00622FB2">
        <w:rPr>
          <w:color w:val="FF0000"/>
        </w:rPr>
        <w:t xml:space="preserve"> </w:t>
      </w:r>
    </w:p>
    <w:p w:rsidR="00CC4EA0" w:rsidRDefault="00CC4EA0">
      <w:pPr>
        <w:widowControl/>
        <w:suppressAutoHyphens w:val="0"/>
      </w:pPr>
      <w:r>
        <w:br w:type="page"/>
      </w:r>
    </w:p>
    <w:p w:rsidR="00763465" w:rsidRPr="00763465" w:rsidRDefault="00763465" w:rsidP="00763465"/>
    <w:p w:rsidR="00CC4EA0" w:rsidRDefault="00763465" w:rsidP="007C4704">
      <w:pPr>
        <w:numPr>
          <w:ilvl w:val="0"/>
          <w:numId w:val="6"/>
        </w:numPr>
        <w:ind w:left="0" w:hanging="60"/>
        <w:rPr>
          <w:color w:val="000000" w:themeColor="text1"/>
        </w:rPr>
      </w:pPr>
      <w:r w:rsidRPr="007C4704">
        <w:rPr>
          <w:color w:val="000000" w:themeColor="text1"/>
        </w:rPr>
        <w:t>Dada la</w:t>
      </w:r>
      <w:r w:rsidR="00CC4EA0">
        <w:rPr>
          <w:color w:val="000000" w:themeColor="text1"/>
        </w:rPr>
        <w:t>s</w:t>
      </w:r>
      <w:r w:rsidRPr="007C4704">
        <w:rPr>
          <w:color w:val="000000" w:themeColor="text1"/>
        </w:rPr>
        <w:t xml:space="preserve"> siguiente</w:t>
      </w:r>
      <w:r w:rsidR="00CC4EA0">
        <w:rPr>
          <w:color w:val="000000" w:themeColor="text1"/>
        </w:rPr>
        <w:t>s</w:t>
      </w:r>
      <w:r w:rsidRPr="007C4704">
        <w:rPr>
          <w:color w:val="000000" w:themeColor="text1"/>
        </w:rPr>
        <w:t xml:space="preserve"> definici</w:t>
      </w:r>
      <w:r w:rsidR="00CC4EA0">
        <w:rPr>
          <w:color w:val="000000" w:themeColor="text1"/>
        </w:rPr>
        <w:t>ones</w:t>
      </w:r>
      <w:r w:rsidRPr="007C4704">
        <w:rPr>
          <w:color w:val="000000" w:themeColor="text1"/>
        </w:rPr>
        <w:t xml:space="preserve">:  </w:t>
      </w:r>
    </w:p>
    <w:p w:rsidR="00CC4EA0" w:rsidRDefault="00CC4EA0" w:rsidP="00CC4EA0">
      <w:pPr>
        <w:rPr>
          <w:color w:val="000000" w:themeColor="text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99"/>
        <w:gridCol w:w="5738"/>
      </w:tblGrid>
      <w:tr w:rsidR="00CC4EA0" w:rsidRPr="00CC4EA0" w:rsidTr="00B0415A">
        <w:tc>
          <w:tcPr>
            <w:tcW w:w="3899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CC4EA0" w:rsidRPr="00C7644D" w:rsidRDefault="00CC4EA0" w:rsidP="00B0415A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public class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</w:p>
          <w:p w:rsidR="00CC4EA0" w:rsidRPr="00C7644D" w:rsidRDefault="00CC4EA0" w:rsidP="00B0415A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</w:t>
            </w: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{</w:t>
            </w:r>
          </w:p>
          <w:p w:rsidR="00CC4EA0" w:rsidRPr="00CC4EA0" w:rsidRDefault="00CC4EA0" w:rsidP="00B0415A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7644D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ab/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private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</w:t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velocidad</w:t>
            </w: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;</w:t>
            </w:r>
          </w:p>
          <w:p w:rsidR="00CC4EA0" w:rsidRP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            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public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Coche</w:t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int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velocidad)</w:t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{</w:t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this.velocidad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= velocidad;</w:t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ab/>
              <w:t>}</w:t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>…                ………………….</w:t>
            </w: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</w:p>
          <w:p w:rsidR="00CC4EA0" w:rsidRDefault="00CC4EA0" w:rsidP="00B0415A">
            <w:pPr>
              <w:pStyle w:val="Textoindependiente"/>
              <w:spacing w:after="6"/>
              <w:ind w:hanging="360"/>
              <w:rPr>
                <w:rFonts w:ascii="Arial Narrow" w:eastAsia="Times New Roman" w:hAnsi="Arial Narrow"/>
                <w:color w:val="333333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</w:rPr>
              <w:t xml:space="preserve">       }</w:t>
            </w:r>
          </w:p>
        </w:tc>
        <w:tc>
          <w:tcPr>
            <w:tcW w:w="5738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</w:t>
            </w:r>
          </w:p>
          <w:p w:rsidR="00CC4EA0" w:rsidRP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="00830829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 w:rsidR="00830829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[] array = new </w:t>
            </w:r>
            <w:proofErr w:type="spellStart"/>
            <w:r w:rsidR="00830829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 w:rsidR="00830829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[3</w:t>
            </w: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];</w:t>
            </w:r>
          </w:p>
          <w:p w:rsidR="00CC4EA0" w:rsidRP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array[0] = new </w:t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(120);</w:t>
            </w:r>
          </w:p>
          <w:p w:rsid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array[1] = new </w:t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(200);</w:t>
            </w:r>
          </w:p>
          <w:p w:rsidR="00830829" w:rsidRDefault="00830829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array[</w:t>
            </w: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2] = new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(23</w:t>
            </w: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0);</w:t>
            </w:r>
          </w:p>
          <w:p w:rsid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  <w:p w:rsidR="00CC4EA0" w:rsidRP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C     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objetivo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= new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Coche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(120</w:t>
            </w: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);</w:t>
            </w:r>
          </w:p>
          <w:p w:rsidR="00CC4EA0" w:rsidRPr="00CC4EA0" w:rsidRDefault="00CC4EA0" w:rsidP="00CC4EA0">
            <w:pPr>
              <w:pStyle w:val="Textoindependiente"/>
              <w:spacing w:after="6"/>
              <w:ind w:left="-360"/>
              <w:rPr>
                <w:lang w:val="en-US"/>
              </w:rPr>
            </w:pPr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System.out.println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Arrays.binarySearch</w:t>
            </w:r>
            <w:proofErr w:type="spellEnd"/>
            <w:r w:rsidRPr="00CC4EA0"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 xml:space="preserve">(array, </w:t>
            </w:r>
            <w:proofErr w:type="spellStart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objetivo</w:t>
            </w:r>
            <w:proofErr w:type="spellEnd"/>
            <w:r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  <w:t>);</w:t>
            </w:r>
          </w:p>
        </w:tc>
      </w:tr>
      <w:tr w:rsidR="00CC4EA0" w:rsidRPr="00CC4EA0" w:rsidTr="00B0415A">
        <w:tc>
          <w:tcPr>
            <w:tcW w:w="3899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CC4EA0" w:rsidRPr="00CC4EA0" w:rsidRDefault="00CC4EA0" w:rsidP="00B0415A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</w:tc>
        <w:tc>
          <w:tcPr>
            <w:tcW w:w="5738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CC4EA0" w:rsidRPr="00CC4EA0" w:rsidRDefault="00CC4EA0" w:rsidP="00CC4EA0">
            <w:pPr>
              <w:pStyle w:val="Textoindependiente"/>
              <w:spacing w:after="6"/>
              <w:ind w:left="-360"/>
              <w:rPr>
                <w:rFonts w:ascii="Arial Narrow" w:eastAsia="Times New Roman" w:hAnsi="Arial Narrow"/>
                <w:color w:val="333333"/>
                <w:sz w:val="22"/>
                <w:szCs w:val="22"/>
                <w:lang w:val="en-US"/>
              </w:rPr>
            </w:pPr>
          </w:p>
        </w:tc>
      </w:tr>
    </w:tbl>
    <w:p w:rsidR="00CC4EA0" w:rsidRPr="00CC4EA0" w:rsidRDefault="00CC4EA0" w:rsidP="00CC4EA0">
      <w:pPr>
        <w:rPr>
          <w:color w:val="000000" w:themeColor="text1"/>
          <w:lang w:val="en-US"/>
        </w:rPr>
      </w:pPr>
    </w:p>
    <w:p w:rsidR="00CC4EA0" w:rsidRPr="00CC4EA0" w:rsidRDefault="00CC4EA0" w:rsidP="00CC4EA0">
      <w:pPr>
        <w:rPr>
          <w:color w:val="000000" w:themeColor="text1"/>
        </w:rPr>
      </w:pPr>
      <w:r w:rsidRPr="00CC4EA0">
        <w:rPr>
          <w:color w:val="000000" w:themeColor="text1"/>
        </w:rPr>
        <w:t xml:space="preserve">Al ejecutar el método </w:t>
      </w:r>
      <w:proofErr w:type="spellStart"/>
      <w:proofErr w:type="gramStart"/>
      <w:r w:rsidRPr="00FB3B7B">
        <w:rPr>
          <w:rFonts w:ascii="Arial Narrow" w:hAnsi="Arial Narrow"/>
          <w:color w:val="000000" w:themeColor="text1"/>
          <w:sz w:val="24"/>
        </w:rPr>
        <w:t>binarySearch</w:t>
      </w:r>
      <w:proofErr w:type="spellEnd"/>
      <w:r w:rsidRPr="00D21684">
        <w:rPr>
          <w:rFonts w:ascii="Arial Narrow" w:hAnsi="Arial Narrow"/>
          <w:color w:val="000000" w:themeColor="text1"/>
          <w:sz w:val="24"/>
        </w:rPr>
        <w:t>(</w:t>
      </w:r>
      <w:proofErr w:type="gramEnd"/>
      <w:r w:rsidRPr="00D21684">
        <w:rPr>
          <w:rFonts w:ascii="Arial Narrow" w:hAnsi="Arial Narrow"/>
          <w:color w:val="000000" w:themeColor="text1"/>
          <w:sz w:val="24"/>
        </w:rPr>
        <w:t>)</w:t>
      </w:r>
      <w:r w:rsidRPr="00CC4EA0">
        <w:rPr>
          <w:color w:val="000000" w:themeColor="text1"/>
        </w:rPr>
        <w:t xml:space="preserve"> par</w:t>
      </w:r>
      <w:r>
        <w:rPr>
          <w:color w:val="000000" w:themeColor="text1"/>
        </w:rPr>
        <w:t>a</w:t>
      </w:r>
      <w:r w:rsidRPr="00CC4EA0">
        <w:rPr>
          <w:color w:val="000000" w:themeColor="text1"/>
        </w:rPr>
        <w:t xml:space="preserve"> buscar el </w:t>
      </w:r>
      <w:r>
        <w:rPr>
          <w:color w:val="000000" w:themeColor="text1"/>
        </w:rPr>
        <w:t xml:space="preserve">coche </w:t>
      </w:r>
      <w:r w:rsidR="00D21684">
        <w:rPr>
          <w:i/>
          <w:color w:val="000000" w:themeColor="text1"/>
        </w:rPr>
        <w:t xml:space="preserve"> </w:t>
      </w:r>
      <w:r w:rsidR="00135C16">
        <w:rPr>
          <w:i/>
          <w:color w:val="000000" w:themeColor="text1"/>
        </w:rPr>
        <w:t xml:space="preserve">objetivo </w:t>
      </w:r>
      <w:r>
        <w:rPr>
          <w:color w:val="000000" w:themeColor="text1"/>
        </w:rPr>
        <w:t xml:space="preserve"> tenemos un error de ejecución. ¿</w:t>
      </w:r>
      <w:proofErr w:type="gramStart"/>
      <w:r>
        <w:rPr>
          <w:color w:val="000000" w:themeColor="text1"/>
        </w:rPr>
        <w:t>qué</w:t>
      </w:r>
      <w:proofErr w:type="gramEnd"/>
      <w:r>
        <w:rPr>
          <w:color w:val="000000" w:themeColor="text1"/>
        </w:rPr>
        <w:t xml:space="preserve"> puede estar pasando?</w:t>
      </w:r>
    </w:p>
    <w:p w:rsidR="00763465" w:rsidRDefault="007C4704" w:rsidP="00D2168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450069" w:rsidRDefault="00450069" w:rsidP="00D21684">
      <w:pPr>
        <w:rPr>
          <w:color w:val="000000" w:themeColor="text1"/>
        </w:rPr>
      </w:pPr>
    </w:p>
    <w:p w:rsidR="00450069" w:rsidRDefault="00450069" w:rsidP="00D21684">
      <w:pPr>
        <w:rPr>
          <w:color w:val="000000" w:themeColor="text1"/>
        </w:rPr>
      </w:pPr>
    </w:p>
    <w:p w:rsidR="00C55805" w:rsidRPr="00450069" w:rsidRDefault="00B203D8" w:rsidP="00450069">
      <w:pPr>
        <w:numPr>
          <w:ilvl w:val="0"/>
          <w:numId w:val="6"/>
        </w:numPr>
        <w:ind w:left="0" w:hanging="60"/>
        <w:rPr>
          <w:color w:val="000000" w:themeColor="text1"/>
        </w:rPr>
      </w:pPr>
      <w:r w:rsidRPr="00450069">
        <w:rPr>
          <w:color w:val="000000" w:themeColor="text1"/>
        </w:rPr>
        <w:t xml:space="preserve">Dada la definición  </w:t>
      </w:r>
      <w:proofErr w:type="spellStart"/>
      <w:r w:rsidRPr="00450069">
        <w:rPr>
          <w:rFonts w:ascii="Arial Narrow" w:hAnsi="Arial Narrow"/>
          <w:color w:val="000000" w:themeColor="text1"/>
          <w:sz w:val="24"/>
        </w:rPr>
        <w:t>List</w:t>
      </w:r>
      <w:proofErr w:type="spellEnd"/>
      <w:r w:rsidRPr="00450069">
        <w:rPr>
          <w:rFonts w:ascii="Arial Narrow" w:hAnsi="Arial Narrow"/>
          <w:color w:val="000000" w:themeColor="text1"/>
          <w:sz w:val="24"/>
        </w:rPr>
        <w:t>&lt;</w:t>
      </w:r>
      <w:proofErr w:type="spellStart"/>
      <w:r w:rsidRPr="00450069">
        <w:rPr>
          <w:rFonts w:ascii="Arial Narrow" w:hAnsi="Arial Narrow"/>
          <w:color w:val="000000" w:themeColor="text1"/>
          <w:sz w:val="24"/>
        </w:rPr>
        <w:t>String</w:t>
      </w:r>
      <w:proofErr w:type="spellEnd"/>
      <w:r w:rsidRPr="00450069">
        <w:rPr>
          <w:rFonts w:ascii="Arial Narrow" w:hAnsi="Arial Narrow"/>
          <w:color w:val="000000" w:themeColor="text1"/>
          <w:sz w:val="24"/>
        </w:rPr>
        <w:t>&gt; palabra</w:t>
      </w:r>
      <w:r w:rsidR="0040560D" w:rsidRPr="00450069">
        <w:rPr>
          <w:rFonts w:ascii="Arial Narrow" w:hAnsi="Arial Narrow"/>
          <w:color w:val="000000" w:themeColor="text1"/>
          <w:sz w:val="24"/>
        </w:rPr>
        <w:t xml:space="preserve">s = new </w:t>
      </w:r>
      <w:proofErr w:type="spellStart"/>
      <w:r w:rsidR="0040560D" w:rsidRPr="00450069">
        <w:rPr>
          <w:rFonts w:ascii="Arial Narrow" w:hAnsi="Arial Narrow"/>
          <w:color w:val="000000" w:themeColor="text1"/>
          <w:sz w:val="24"/>
        </w:rPr>
        <w:t>ArrayList</w:t>
      </w:r>
      <w:proofErr w:type="spellEnd"/>
      <w:r w:rsidR="0040560D" w:rsidRPr="00450069">
        <w:rPr>
          <w:rFonts w:ascii="Arial Narrow" w:hAnsi="Arial Narrow"/>
          <w:color w:val="000000" w:themeColor="text1"/>
          <w:sz w:val="24"/>
        </w:rPr>
        <w:t>&lt;</w:t>
      </w:r>
      <w:proofErr w:type="spellStart"/>
      <w:r w:rsidR="0040560D" w:rsidRPr="00450069">
        <w:rPr>
          <w:rFonts w:ascii="Arial Narrow" w:hAnsi="Arial Narrow"/>
          <w:color w:val="000000" w:themeColor="text1"/>
          <w:sz w:val="24"/>
        </w:rPr>
        <w:t>String</w:t>
      </w:r>
      <w:proofErr w:type="spellEnd"/>
      <w:r w:rsidR="0040560D" w:rsidRPr="00450069">
        <w:rPr>
          <w:rFonts w:ascii="Arial Narrow" w:hAnsi="Arial Narrow"/>
          <w:color w:val="000000" w:themeColor="text1"/>
          <w:sz w:val="24"/>
        </w:rPr>
        <w:t>&gt;();</w:t>
      </w:r>
      <w:r w:rsidR="0040560D" w:rsidRPr="00450069">
        <w:rPr>
          <w:color w:val="000000" w:themeColor="text1"/>
        </w:rPr>
        <w:t xml:space="preserve"> y </w:t>
      </w:r>
      <w:r w:rsidRPr="00450069">
        <w:rPr>
          <w:color w:val="000000" w:themeColor="text1"/>
        </w:rPr>
        <w:t>asumiendo que se han añadido una serie de palabras:</w:t>
      </w:r>
    </w:p>
    <w:p w:rsidR="0040560D" w:rsidRDefault="0040560D" w:rsidP="0040560D">
      <w:pPr>
        <w:pStyle w:val="Prrafodelista"/>
        <w:rPr>
          <w:color w:val="000000" w:themeColor="text1"/>
        </w:rPr>
      </w:pPr>
    </w:p>
    <w:p w:rsidR="00B203D8" w:rsidRDefault="00450069" w:rsidP="00B203D8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Ordena la colección en orden creciente según su orden natural con un método de la clase </w:t>
      </w:r>
      <w:proofErr w:type="spellStart"/>
      <w:r w:rsidRPr="00450069">
        <w:rPr>
          <w:rFonts w:ascii="Arial Narrow" w:hAnsi="Arial Narrow"/>
          <w:color w:val="000000" w:themeColor="text1"/>
          <w:sz w:val="24"/>
        </w:rPr>
        <w:t>Collections</w:t>
      </w:r>
      <w:proofErr w:type="spellEnd"/>
    </w:p>
    <w:p w:rsidR="00450069" w:rsidRDefault="00450069" w:rsidP="00450069">
      <w:pPr>
        <w:pStyle w:val="Prrafodelista"/>
        <w:ind w:left="1069"/>
        <w:rPr>
          <w:color w:val="000000" w:themeColor="text1"/>
        </w:rPr>
      </w:pPr>
    </w:p>
    <w:p w:rsidR="00450069" w:rsidRDefault="00450069" w:rsidP="0045006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Ordena la colección en orden creciente según su orden natural con un método de la clase </w:t>
      </w:r>
      <w:proofErr w:type="spellStart"/>
      <w:r w:rsidRPr="00450069">
        <w:rPr>
          <w:rFonts w:ascii="Arial Narrow" w:hAnsi="Arial Narrow"/>
          <w:color w:val="000000" w:themeColor="text1"/>
          <w:sz w:val="24"/>
        </w:rPr>
        <w:t>List</w:t>
      </w:r>
      <w:proofErr w:type="spellEnd"/>
      <w:r>
        <w:rPr>
          <w:color w:val="000000" w:themeColor="text1"/>
        </w:rPr>
        <w:t>. Qué característica tiene ese método</w:t>
      </w:r>
      <w:proofErr w:type="gramStart"/>
      <w:r>
        <w:rPr>
          <w:color w:val="000000" w:themeColor="text1"/>
        </w:rPr>
        <w:t>?</w:t>
      </w:r>
      <w:proofErr w:type="gramEnd"/>
    </w:p>
    <w:p w:rsidR="00450069" w:rsidRDefault="00450069" w:rsidP="00450069">
      <w:pPr>
        <w:pStyle w:val="Prrafodelista"/>
        <w:ind w:left="1069"/>
        <w:rPr>
          <w:color w:val="000000" w:themeColor="text1"/>
        </w:rPr>
      </w:pPr>
    </w:p>
    <w:p w:rsidR="00450069" w:rsidRPr="00450069" w:rsidRDefault="00450069" w:rsidP="00450069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50069">
        <w:rPr>
          <w:color w:val="000000" w:themeColor="text1"/>
        </w:rPr>
        <w:t xml:space="preserve">Ordena la colección en orden decreciente según marca su orden natural con un método de la clase </w:t>
      </w:r>
      <w:proofErr w:type="spellStart"/>
      <w:r w:rsidRPr="00450069">
        <w:rPr>
          <w:rFonts w:ascii="Arial Narrow" w:hAnsi="Arial Narrow"/>
          <w:color w:val="000000" w:themeColor="text1"/>
          <w:sz w:val="24"/>
        </w:rPr>
        <w:t>Collections</w:t>
      </w:r>
      <w:proofErr w:type="spellEnd"/>
    </w:p>
    <w:p w:rsidR="00450069" w:rsidRDefault="00450069" w:rsidP="00450069">
      <w:pPr>
        <w:pStyle w:val="Prrafodelista"/>
        <w:ind w:left="1069"/>
        <w:rPr>
          <w:color w:val="000000" w:themeColor="text1"/>
        </w:rPr>
      </w:pPr>
    </w:p>
    <w:p w:rsidR="00450069" w:rsidRDefault="00450069" w:rsidP="0045006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Ordena la colección en orden decreciente según marca su orden natural con un método de la clase </w:t>
      </w:r>
      <w:proofErr w:type="spellStart"/>
      <w:r>
        <w:rPr>
          <w:color w:val="000000" w:themeColor="text1"/>
        </w:rPr>
        <w:t>List</w:t>
      </w:r>
      <w:proofErr w:type="spellEnd"/>
    </w:p>
    <w:p w:rsidR="00450069" w:rsidRPr="00B203D8" w:rsidRDefault="00450069" w:rsidP="00450069">
      <w:pPr>
        <w:pStyle w:val="Prrafodelista"/>
        <w:ind w:left="1069"/>
        <w:rPr>
          <w:color w:val="000000" w:themeColor="text1"/>
        </w:rPr>
      </w:pPr>
    </w:p>
    <w:sectPr w:rsidR="00450069" w:rsidRPr="00B203D8" w:rsidSect="00B9657E">
      <w:footerReference w:type="default" r:id="rId9"/>
      <w:pgSz w:w="11906" w:h="16838"/>
      <w:pgMar w:top="1134" w:right="1134" w:bottom="1600" w:left="113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F14" w:rsidRDefault="00121F14">
      <w:r>
        <w:separator/>
      </w:r>
    </w:p>
  </w:endnote>
  <w:endnote w:type="continuationSeparator" w:id="0">
    <w:p w:rsidR="00121F14" w:rsidRDefault="00121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itstream Vera Sans Mono">
    <w:altName w:val="DejaVu Sans Mono"/>
    <w:charset w:val="00"/>
    <w:family w:val="modern"/>
    <w:pitch w:val="fixed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25" w:rsidRDefault="00F25125">
    <w:pPr>
      <w:pStyle w:val="Textoindependiente"/>
      <w:pBdr>
        <w:top w:val="none" w:sz="1" w:space="0" w:color="000080"/>
      </w:pBdr>
      <w:ind w:left="3061"/>
      <w:jc w:val="right"/>
    </w:pPr>
    <w:r>
      <w:rPr>
        <w:i/>
        <w:iCs/>
        <w:color w:val="000080"/>
        <w:sz w:val="16"/>
        <w:szCs w:val="16"/>
      </w:rPr>
      <w:t xml:space="preserve">  Cuestiones  UT7 (III)  – Herencia,  polimorfismo e interfaces     - Pág.  -  </w:t>
    </w:r>
    <w:r w:rsidR="008445D1">
      <w:rPr>
        <w:i/>
        <w:iCs/>
        <w:color w:val="000080"/>
        <w:sz w:val="16"/>
        <w:szCs w:val="16"/>
      </w:rPr>
      <w:fldChar w:fldCharType="begin"/>
    </w:r>
    <w:r>
      <w:rPr>
        <w:i/>
        <w:iCs/>
        <w:color w:val="000080"/>
        <w:sz w:val="16"/>
        <w:szCs w:val="16"/>
      </w:rPr>
      <w:instrText xml:space="preserve"> PAGE </w:instrText>
    </w:r>
    <w:r w:rsidR="008445D1">
      <w:rPr>
        <w:i/>
        <w:iCs/>
        <w:color w:val="000080"/>
        <w:sz w:val="16"/>
        <w:szCs w:val="16"/>
      </w:rPr>
      <w:fldChar w:fldCharType="separate"/>
    </w:r>
    <w:r w:rsidR="00450069">
      <w:rPr>
        <w:i/>
        <w:iCs/>
        <w:noProof/>
        <w:color w:val="000080"/>
        <w:sz w:val="16"/>
        <w:szCs w:val="16"/>
      </w:rPr>
      <w:t>5</w:t>
    </w:r>
    <w:r w:rsidR="008445D1">
      <w:rPr>
        <w:i/>
        <w:iCs/>
        <w:color w:val="00008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F14" w:rsidRDefault="00121F14">
      <w:r>
        <w:separator/>
      </w:r>
    </w:p>
  </w:footnote>
  <w:footnote w:type="continuationSeparator" w:id="0">
    <w:p w:rsidR="00121F14" w:rsidRDefault="00121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52A1320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color w:val="262626"/>
      </w:rPr>
    </w:lvl>
    <w:lvl w:ilvl="1">
      <w:start w:val="1"/>
      <w:numFmt w:val="lowerLetter"/>
      <w:suff w:val="nothing"/>
      <w:lvlText w:val=" %2)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7"/>
      <w:numFmt w:val="decimal"/>
      <w:suff w:val="nothing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)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)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6CBE5430"/>
    <w:lvl w:ilvl="0">
      <w:start w:val="41"/>
      <w:numFmt w:val="decimal"/>
      <w:lvlText w:val="%1)"/>
      <w:lvlJc w:val="left"/>
      <w:pPr>
        <w:tabs>
          <w:tab w:val="num" w:pos="283"/>
        </w:tabs>
        <w:ind w:left="283" w:hanging="282"/>
      </w:pPr>
      <w:rPr>
        <w:rFonts w:ascii="Georgia" w:hAnsi="Georgia" w:hint="default"/>
        <w:color w:val="auto"/>
        <w:sz w:val="20"/>
        <w:szCs w:val="20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B63A7DD2"/>
    <w:lvl w:ilvl="0">
      <w:start w:val="54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i w:val="0"/>
        <w:color w:val="262626"/>
        <w:sz w:val="20"/>
        <w:szCs w:val="20"/>
      </w:rPr>
    </w:lvl>
    <w:lvl w:ilvl="1">
      <w:start w:val="1"/>
      <w:numFmt w:val="decimal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9)"/>
      <w:lvlJc w:val="left"/>
      <w:pPr>
        <w:ind w:left="0" w:firstLine="0"/>
      </w:pPr>
      <w:rPr>
        <w:rFonts w:hint="default"/>
      </w:rPr>
    </w:lvl>
  </w:abstractNum>
  <w:abstractNum w:abstractNumId="4">
    <w:nsid w:val="00000005"/>
    <w:multiLevelType w:val="multilevel"/>
    <w:tmpl w:val="36FCE4A8"/>
    <w:lvl w:ilvl="0">
      <w:start w:val="6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00000006"/>
    <w:multiLevelType w:val="multilevel"/>
    <w:tmpl w:val="E284A04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3783AA8"/>
    <w:multiLevelType w:val="hybridMultilevel"/>
    <w:tmpl w:val="FC8E5B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DE7F00"/>
    <w:multiLevelType w:val="multilevel"/>
    <w:tmpl w:val="E284A04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27AC250C"/>
    <w:multiLevelType w:val="hybridMultilevel"/>
    <w:tmpl w:val="CA5A94BE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0F6B61"/>
    <w:multiLevelType w:val="hybridMultilevel"/>
    <w:tmpl w:val="7B282F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181DC8"/>
    <w:multiLevelType w:val="multilevel"/>
    <w:tmpl w:val="E284A046"/>
    <w:lvl w:ilvl="0">
      <w:start w:val="6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C7644D"/>
    <w:rsid w:val="0001655A"/>
    <w:rsid w:val="00030A2E"/>
    <w:rsid w:val="000715AF"/>
    <w:rsid w:val="000E0BFE"/>
    <w:rsid w:val="00121F14"/>
    <w:rsid w:val="00135C16"/>
    <w:rsid w:val="001C5007"/>
    <w:rsid w:val="003659F4"/>
    <w:rsid w:val="003F08D7"/>
    <w:rsid w:val="0040560D"/>
    <w:rsid w:val="004365A9"/>
    <w:rsid w:val="00450069"/>
    <w:rsid w:val="004F3960"/>
    <w:rsid w:val="00584ACF"/>
    <w:rsid w:val="00590EC7"/>
    <w:rsid w:val="00622FB2"/>
    <w:rsid w:val="00643EB5"/>
    <w:rsid w:val="00763465"/>
    <w:rsid w:val="00776A88"/>
    <w:rsid w:val="0079457B"/>
    <w:rsid w:val="007C4704"/>
    <w:rsid w:val="00830829"/>
    <w:rsid w:val="008445D1"/>
    <w:rsid w:val="008534A3"/>
    <w:rsid w:val="008D06E9"/>
    <w:rsid w:val="008E0602"/>
    <w:rsid w:val="00906625"/>
    <w:rsid w:val="009B218B"/>
    <w:rsid w:val="00AD475F"/>
    <w:rsid w:val="00B203D8"/>
    <w:rsid w:val="00B45AE3"/>
    <w:rsid w:val="00B9657E"/>
    <w:rsid w:val="00BB3638"/>
    <w:rsid w:val="00C55805"/>
    <w:rsid w:val="00C7644D"/>
    <w:rsid w:val="00C81C76"/>
    <w:rsid w:val="00CC4EA0"/>
    <w:rsid w:val="00CD5FA3"/>
    <w:rsid w:val="00CE05D4"/>
    <w:rsid w:val="00D21684"/>
    <w:rsid w:val="00DB69D0"/>
    <w:rsid w:val="00DE5263"/>
    <w:rsid w:val="00F25125"/>
    <w:rsid w:val="00F55E6E"/>
    <w:rsid w:val="00F87C42"/>
    <w:rsid w:val="00F972CE"/>
    <w:rsid w:val="00FB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7E"/>
    <w:pPr>
      <w:widowControl w:val="0"/>
      <w:suppressAutoHyphens/>
    </w:pPr>
    <w:rPr>
      <w:rFonts w:ascii="Georgia" w:eastAsia="Arial Unicode MS" w:hAnsi="Georgia"/>
      <w:kern w:val="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rsid w:val="00B9657E"/>
  </w:style>
  <w:style w:type="character" w:customStyle="1" w:styleId="Vietas">
    <w:name w:val="Viñetas"/>
    <w:rsid w:val="00B9657E"/>
    <w:rPr>
      <w:rFonts w:ascii="OpenSymbol" w:eastAsia="OpenSymbol" w:hAnsi="OpenSymbol" w:cs="OpenSymbol"/>
    </w:rPr>
  </w:style>
  <w:style w:type="character" w:customStyle="1" w:styleId="WW8Num2z2">
    <w:name w:val="WW8Num2z2"/>
    <w:rsid w:val="00B9657E"/>
    <w:rPr>
      <w:rFonts w:ascii="Symbol" w:hAnsi="Symbol" w:cs="StarSymbol"/>
      <w:sz w:val="18"/>
      <w:szCs w:val="18"/>
    </w:rPr>
  </w:style>
  <w:style w:type="character" w:styleId="Hipervnculo">
    <w:name w:val="Hyperlink"/>
    <w:rsid w:val="00B9657E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B9657E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Textoindependiente">
    <w:name w:val="Body Text"/>
    <w:basedOn w:val="Normal"/>
    <w:rsid w:val="00B9657E"/>
    <w:pPr>
      <w:spacing w:after="120"/>
    </w:pPr>
  </w:style>
  <w:style w:type="paragraph" w:styleId="Lista">
    <w:name w:val="List"/>
    <w:basedOn w:val="Textoindependiente"/>
    <w:rsid w:val="00B9657E"/>
    <w:rPr>
      <w:rFonts w:cs="Tahoma"/>
    </w:rPr>
  </w:style>
  <w:style w:type="paragraph" w:styleId="Epgrafe">
    <w:name w:val="caption"/>
    <w:basedOn w:val="Normal"/>
    <w:qFormat/>
    <w:rsid w:val="00B9657E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9657E"/>
    <w:pPr>
      <w:suppressLineNumbers/>
    </w:pPr>
    <w:rPr>
      <w:rFonts w:cs="Tahoma"/>
    </w:rPr>
  </w:style>
  <w:style w:type="paragraph" w:styleId="Piedepgina">
    <w:name w:val="footer"/>
    <w:basedOn w:val="Normal"/>
    <w:rsid w:val="00B9657E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rsid w:val="00B9657E"/>
    <w:pPr>
      <w:suppressLineNumbers/>
    </w:pPr>
  </w:style>
  <w:style w:type="paragraph" w:customStyle="1" w:styleId="Encabezadodelatabla">
    <w:name w:val="Encabezado de la tabla"/>
    <w:basedOn w:val="Contenidodelatabla"/>
    <w:rsid w:val="00B9657E"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rsid w:val="00B9657E"/>
    <w:rPr>
      <w:rFonts w:ascii="Courier New" w:eastAsia="Courier New" w:hAnsi="Courier New" w:cs="Courier New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0165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55A"/>
    <w:rPr>
      <w:rFonts w:ascii="Georgia" w:eastAsia="Arial Unicode MS" w:hAnsi="Georgia"/>
      <w:kern w:val="1"/>
      <w:szCs w:val="24"/>
    </w:rPr>
  </w:style>
  <w:style w:type="paragraph" w:styleId="Prrafodelista">
    <w:name w:val="List Paragraph"/>
    <w:basedOn w:val="Normal"/>
    <w:uiPriority w:val="34"/>
    <w:qFormat/>
    <w:rsid w:val="007C4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1144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 Viyuela Cabezón</dc:creator>
  <cp:lastModifiedBy>Montse</cp:lastModifiedBy>
  <cp:revision>17</cp:revision>
  <cp:lastPrinted>1601-01-01T00:00:00Z</cp:lastPrinted>
  <dcterms:created xsi:type="dcterms:W3CDTF">2016-03-16T15:10:00Z</dcterms:created>
  <dcterms:modified xsi:type="dcterms:W3CDTF">2016-04-05T19:06:00Z</dcterms:modified>
</cp:coreProperties>
</file>