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60"/>
        <w:jc w:val="center"/>
      </w:pPr>
      <w:r>
        <w:rPr>
          <w:rFonts w:ascii="Arial" w:cs="Arial" w:eastAsia="Arial" w:hAnsi="Arial"/>
          <w:b/>
          <w:bCs/>
          <w:color w:val="1A1A2E"/>
          <w:sz w:val="64"/>
          <w:szCs w:val="64"/>
        </w:rPr>
        <w:t xml:space="preserve">THE KITCHEN TCG</w:t>
      </w:r>
    </w:p>
    <w:p>
      <w:pPr>
        <w:spacing w:before="0" w:after="40"/>
        <w:jc w:val="center"/>
      </w:pPr>
      <w:r>
        <w:rPr>
          <w:rFonts w:ascii="Arial" w:cs="Arial" w:eastAsia="Arial" w:hAnsi="Arial"/>
          <w:color w:val="C9A227"/>
          <w:sz w:val="40"/>
          <w:szCs w:val="40"/>
        </w:rPr>
        <w:t xml:space="preserve">Point of Sale App</w:t>
      </w:r>
    </w:p>
    <w:p>
      <w:pPr>
        <w:spacing w:before="0" w:after="320"/>
        <w:jc w:val="center"/>
      </w:pPr>
      <w:r>
        <w:rPr>
          <w:rFonts w:ascii="Arial" w:cs="Arial" w:eastAsia="Arial" w:hAnsi="Arial"/>
          <w:i/>
          <w:iCs/>
          <w:color w:val="555566"/>
          <w:sz w:val="28"/>
          <w:szCs w:val="28"/>
        </w:rPr>
        <w:t xml:space="preserve">Complete Setup &amp; User Guide</w:t>
      </w:r>
    </w:p>
    <w:p>
      <w:pPr>
        <w:spacing w:before="0" w:after="160"/>
      </w:pPr>
      <w:r>
        <w:t xml:space="preserve"/>
      </w:r>
    </w:p>
    <w:p>
      <w:pPr>
        <w:spacing w:before="0" w:after="40"/>
        <w:jc w:val="center"/>
      </w:pPr>
      <w:r>
        <w:rPr>
          <w:rFonts w:ascii="Arial" w:cs="Arial" w:eastAsia="Arial" w:hAnsi="Arial"/>
          <w:color w:val="888899"/>
          <w:sz w:val="20"/>
          <w:szCs w:val="20"/>
        </w:rPr>
        <w:t xml:space="preserve">Version 2.0  |  2026</w:t>
      </w:r>
    </w:p>
    <w:p>
      <w:r>
        <w:br w:type="page"/>
      </w:r>
    </w:p>
    <w:p>
      <w:pPr>
        <w:pStyle w:val="Heading1"/>
        <w:spacing w:before="360" w:after="120"/>
      </w:pPr>
      <w:r>
        <w:rPr>
          <w:rFonts w:ascii="Arial" w:cs="Arial" w:eastAsia="Arial" w:hAnsi="Arial"/>
          <w:b/>
          <w:bCs/>
          <w:color w:val="1A1A2E"/>
          <w:sz w:val="36"/>
          <w:szCs w:val="36"/>
        </w:rPr>
        <w:t xml:space="preserve">What You Will Receive</w:t>
      </w:r>
    </w:p>
    <w:p>
      <w:pPr>
        <w:spacing w:before="40" w:after="100"/>
        <w:jc w:val="left"/>
      </w:pPr>
      <w:r>
        <w:rPr>
          <w:rFonts w:ascii="Arial" w:cs="Arial" w:eastAsia="Arial" w:hAnsi="Arial"/>
          <w:b w:val="false"/>
          <w:bCs w:val="false"/>
          <w:i w:val="false"/>
          <w:iCs w:val="false"/>
          <w:color w:val="1A1A1A"/>
          <w:sz w:val="20"/>
          <w:szCs w:val="20"/>
        </w:rPr>
        <w:t xml:space="preserve">Before getting started you should have received three things from The Kitchen TCG: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Item</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App 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 URL hosted on GitHub Pages or Netlify — this is the app itself</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Workbook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kitchen_tcg_workbook_v2.xlsx — your Google Sheets template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This Guide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Complete instructions for setup and daily use</w:t>
            </w:r>
          </w:p>
        </w:tc>
      </w:tr>
    </w:tbl>
    <w:p>
      <w:pPr>
        <w:spacing w:before="0" w:after="80"/>
      </w:pPr>
      <w:r>
        <w:t xml:space="preserve"/>
      </w:r>
    </w:p>
    <w:p>
      <w:pPr>
        <w:spacing w:before="40" w:after="100"/>
        <w:jc w:val="left"/>
      </w:pPr>
      <w:r>
        <w:rPr>
          <w:rFonts w:ascii="Arial" w:cs="Arial" w:eastAsia="Arial" w:hAnsi="Arial"/>
          <w:b w:val="false"/>
          <w:bCs w:val="false"/>
          <w:i w:val="false"/>
          <w:iCs w:val="false"/>
          <w:color w:val="1A1A1A"/>
          <w:sz w:val="20"/>
          <w:szCs w:val="20"/>
        </w:rPr>
        <w:t xml:space="preserve">If you are missing any of these items, contact The Kitchen TCG before proceeding.</w:t>
      </w:r>
    </w:p>
    <w:p>
      <w:r>
        <w:br w:type="page"/>
      </w:r>
    </w:p>
    <w:p>
      <w:pPr>
        <w:pStyle w:val="Heading1"/>
        <w:spacing w:before="360" w:after="120"/>
      </w:pPr>
      <w:r>
        <w:rPr>
          <w:rFonts w:ascii="Arial" w:cs="Arial" w:eastAsia="Arial" w:hAnsi="Arial"/>
          <w:b/>
          <w:bCs/>
          <w:color w:val="1A1A2E"/>
          <w:sz w:val="36"/>
          <w:szCs w:val="36"/>
        </w:rPr>
        <w:t xml:space="preserve">Part 1 — Opening the App</w:t>
      </w:r>
    </w:p>
    <w:p>
      <w:pPr>
        <w:pStyle w:val="Heading2"/>
        <w:pBdr>
          <w:bottom w:val="single" w:color="C9A227" w:sz="6" w:space="1"/>
        </w:pBdr>
        <w:spacing w:before="280" w:after="80"/>
      </w:pPr>
      <w:r>
        <w:rPr>
          <w:rFonts w:ascii="Arial" w:cs="Arial" w:eastAsia="Arial" w:hAnsi="Arial"/>
          <w:b/>
          <w:bCs/>
          <w:color w:val="1A1A2E"/>
          <w:sz w:val="28"/>
          <w:szCs w:val="28"/>
        </w:rPr>
        <w:t xml:space="preserve">iPhone (Recommended)</w:t>
      </w:r>
    </w:p>
    <w:p>
      <w:pPr>
        <w:pStyle w:val="ListParagraph"/>
        <w:numPr>
          <w:ilvl w:val="0"/>
          <w:numId w:val="2"/>
        </w:numPr>
        <w:spacing w:before="30" w:after="60"/>
      </w:pPr>
      <w:r>
        <w:rPr>
          <w:rFonts w:ascii="Arial" w:cs="Arial" w:eastAsia="Arial" w:hAnsi="Arial"/>
          <w:color w:val="1A1A1A"/>
          <w:sz w:val="20"/>
          <w:szCs w:val="20"/>
        </w:rPr>
        <w:t xml:space="preserve">Open Safari — this must be Safari, not Chrome or Firefox, for full functionality</w:t>
      </w:r>
    </w:p>
    <w:p>
      <w:pPr>
        <w:pStyle w:val="ListParagraph"/>
        <w:numPr>
          <w:ilvl w:val="0"/>
          <w:numId w:val="2"/>
        </w:numPr>
        <w:spacing w:before="30" w:after="60"/>
      </w:pPr>
      <w:r>
        <w:rPr>
          <w:rFonts w:ascii="Arial" w:cs="Arial" w:eastAsia="Arial" w:hAnsi="Arial"/>
          <w:color w:val="1A1A1A"/>
          <w:sz w:val="20"/>
          <w:szCs w:val="20"/>
        </w:rPr>
        <w:t xml:space="preserve">Tap the link to the app you were provided</w:t>
      </w:r>
    </w:p>
    <w:p>
      <w:pPr>
        <w:pStyle w:val="ListParagraph"/>
        <w:numPr>
          <w:ilvl w:val="0"/>
          <w:numId w:val="2"/>
        </w:numPr>
        <w:spacing w:before="30" w:after="60"/>
      </w:pPr>
      <w:r>
        <w:rPr>
          <w:rFonts w:ascii="Arial" w:cs="Arial" w:eastAsia="Arial" w:hAnsi="Arial"/>
          <w:color w:val="1A1A1A"/>
          <w:sz w:val="20"/>
          <w:szCs w:val="20"/>
        </w:rPr>
        <w:t xml:space="preserve">To install it to your home screen:</w:t>
      </w:r>
    </w:p>
    <w:p>
      <w:pPr>
        <w:pStyle w:val="ListParagraph"/>
        <w:numPr>
          <w:ilvl w:val="0"/>
          <w:numId w:val="3"/>
        </w:numPr>
        <w:spacing w:before="30" w:after="60"/>
      </w:pPr>
      <w:r>
        <w:rPr>
          <w:rFonts w:ascii="Arial" w:cs="Arial" w:eastAsia="Arial" w:hAnsi="Arial"/>
          <w:color w:val="1A1A1A"/>
          <w:sz w:val="20"/>
          <w:szCs w:val="20"/>
        </w:rPr>
        <w:t xml:space="preserve">Tap the Share button at the bottom of Safari (box with an arrow pointing up)</w:t>
      </w:r>
    </w:p>
    <w:p>
      <w:pPr>
        <w:pStyle w:val="ListParagraph"/>
        <w:numPr>
          <w:ilvl w:val="0"/>
          <w:numId w:val="3"/>
        </w:numPr>
        <w:spacing w:before="30" w:after="60"/>
      </w:pPr>
      <w:r>
        <w:rPr>
          <w:rFonts w:ascii="Arial" w:cs="Arial" w:eastAsia="Arial" w:hAnsi="Arial"/>
          <w:color w:val="1A1A1A"/>
          <w:sz w:val="20"/>
          <w:szCs w:val="20"/>
        </w:rPr>
        <w:t xml:space="preserve">Scroll down and tap Add to Home Screen</w:t>
      </w:r>
    </w:p>
    <w:p>
      <w:pPr>
        <w:pStyle w:val="ListParagraph"/>
        <w:numPr>
          <w:ilvl w:val="0"/>
          <w:numId w:val="3"/>
        </w:numPr>
        <w:spacing w:before="30" w:after="60"/>
      </w:pPr>
      <w:r>
        <w:rPr>
          <w:rFonts w:ascii="Arial" w:cs="Arial" w:eastAsia="Arial" w:hAnsi="Arial"/>
          <w:color w:val="1A1A1A"/>
          <w:sz w:val="20"/>
          <w:szCs w:val="20"/>
        </w:rPr>
        <w:t xml:space="preserve">Name it Kitchen TCG and tap Add</w:t>
      </w:r>
    </w:p>
    <w:p>
      <w:pPr>
        <w:pStyle w:val="ListParagraph"/>
        <w:numPr>
          <w:ilvl w:val="0"/>
          <w:numId w:val="3"/>
        </w:numPr>
        <w:spacing w:before="30" w:after="60"/>
      </w:pPr>
      <w:r>
        <w:rPr>
          <w:rFonts w:ascii="Arial" w:cs="Arial" w:eastAsia="Arial" w:hAnsi="Arial"/>
          <w:color w:val="1A1A1A"/>
          <w:sz w:val="20"/>
          <w:szCs w:val="20"/>
        </w:rPr>
        <w:t xml:space="preserve">The icon appears on your home screen and opens full-screen with no browser chrome</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Android</w:t>
      </w:r>
    </w:p>
    <w:p>
      <w:pPr>
        <w:pStyle w:val="ListParagraph"/>
        <w:numPr>
          <w:ilvl w:val="0"/>
          <w:numId w:val="4"/>
        </w:numPr>
        <w:spacing w:before="30" w:after="60"/>
      </w:pPr>
      <w:r>
        <w:rPr>
          <w:rFonts w:ascii="Arial" w:cs="Arial" w:eastAsia="Arial" w:hAnsi="Arial"/>
          <w:color w:val="1A1A1A"/>
          <w:sz w:val="20"/>
          <w:szCs w:val="20"/>
        </w:rPr>
        <w:t xml:space="preserve">Open Chrome and navigate to the app link</w:t>
      </w:r>
    </w:p>
    <w:p>
      <w:pPr>
        <w:pStyle w:val="ListParagraph"/>
        <w:numPr>
          <w:ilvl w:val="0"/>
          <w:numId w:val="4"/>
        </w:numPr>
        <w:spacing w:before="30" w:after="60"/>
      </w:pPr>
      <w:r>
        <w:rPr>
          <w:rFonts w:ascii="Arial" w:cs="Arial" w:eastAsia="Arial" w:hAnsi="Arial"/>
          <w:color w:val="1A1A1A"/>
          <w:sz w:val="20"/>
          <w:szCs w:val="20"/>
        </w:rPr>
        <w:t xml:space="preserve">Tap the three-dot menu in the top right</w:t>
      </w:r>
    </w:p>
    <w:p>
      <w:pPr>
        <w:pStyle w:val="ListParagraph"/>
        <w:numPr>
          <w:ilvl w:val="0"/>
          <w:numId w:val="4"/>
        </w:numPr>
        <w:spacing w:before="30" w:after="60"/>
      </w:pPr>
      <w:r>
        <w:rPr>
          <w:rFonts w:ascii="Arial" w:cs="Arial" w:eastAsia="Arial" w:hAnsi="Arial"/>
          <w:color w:val="1A1A1A"/>
          <w:sz w:val="20"/>
          <w:szCs w:val="20"/>
        </w:rPr>
        <w:t xml:space="preserve">Tap Add to Home Screen and confirm</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Desktop / Laptop</w:t>
      </w:r>
    </w:p>
    <w:p>
      <w:pPr>
        <w:spacing w:before="40" w:after="100"/>
        <w:jc w:val="left"/>
      </w:pPr>
      <w:r>
        <w:rPr>
          <w:rFonts w:ascii="Arial" w:cs="Arial" w:eastAsia="Arial" w:hAnsi="Arial"/>
          <w:b w:val="false"/>
          <w:bCs w:val="false"/>
          <w:i w:val="false"/>
          <w:iCs w:val="false"/>
          <w:color w:val="1A1A1A"/>
          <w:sz w:val="20"/>
          <w:szCs w:val="20"/>
        </w:rPr>
        <w:t xml:space="preserve">Open the link in any modern browser. The app is optimised for mobile but works on desktop.</w:t>
      </w:r>
    </w:p>
    <w:p>
      <w:pPr>
        <w:pBdr>
          <w:left w:val="single" w:color="217A4B" w:sz="12" w:space="6"/>
        </w:pBdr>
        <w:spacing w:before="60" w:after="80"/>
        <w:ind w:left="360"/>
      </w:pPr>
      <w:r>
        <w:rPr>
          <w:rFonts w:ascii="Arial" w:cs="Arial" w:eastAsia="Arial" w:hAnsi="Arial"/>
          <w:color w:val="217A4B"/>
          <w:sz w:val="19"/>
          <w:szCs w:val="19"/>
        </w:rPr>
        <w:t xml:space="preserve">Tip: On desktop you will see the full 430px-wide app layout centred on screen. Use browser zoom to adjust size if needed.</w:t>
      </w:r>
    </w:p>
    <w:p>
      <w:r>
        <w:br w:type="page"/>
      </w:r>
    </w:p>
    <w:p>
      <w:pPr>
        <w:pStyle w:val="Heading1"/>
        <w:spacing w:before="360" w:after="120"/>
      </w:pPr>
      <w:r>
        <w:rPr>
          <w:rFonts w:ascii="Arial" w:cs="Arial" w:eastAsia="Arial" w:hAnsi="Arial"/>
          <w:b/>
          <w:bCs/>
          <w:color w:val="1A1A2E"/>
          <w:sz w:val="36"/>
          <w:szCs w:val="36"/>
        </w:rPr>
        <w:t xml:space="preserve">Part 2 — Setting Up Google Sheets (One-Time, ~10 Minutes)</w:t>
      </w:r>
    </w:p>
    <w:p>
      <w:pPr>
        <w:spacing w:before="40" w:after="100"/>
        <w:jc w:val="left"/>
      </w:pPr>
      <w:r>
        <w:rPr>
          <w:rFonts w:ascii="Arial" w:cs="Arial" w:eastAsia="Arial" w:hAnsi="Arial"/>
          <w:b w:val="false"/>
          <w:bCs w:val="false"/>
          <w:i w:val="false"/>
          <w:iCs w:val="false"/>
          <w:color w:val="1A1A1A"/>
          <w:sz w:val="20"/>
          <w:szCs w:val="20"/>
        </w:rPr>
        <w:t xml:space="preserve">The app connects to a Google Sheet as its central data source. This enables inventory sync, sticker price loading, and end-of-show data export. You only do this once.</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Step 1 — Copy the Workbook to Google Drive</w:t>
      </w:r>
    </w:p>
    <w:p>
      <w:pPr>
        <w:pStyle w:val="ListParagraph"/>
        <w:numPr>
          <w:ilvl w:val="0"/>
          <w:numId w:val="5"/>
        </w:numPr>
        <w:spacing w:before="30" w:after="60"/>
      </w:pPr>
      <w:r>
        <w:rPr>
          <w:rFonts w:ascii="Arial" w:cs="Arial" w:eastAsia="Arial" w:hAnsi="Arial"/>
          <w:color w:val="1A1A1A"/>
          <w:sz w:val="20"/>
          <w:szCs w:val="20"/>
        </w:rPr>
        <w:t xml:space="preserve">Open the workbook file you received (kitchen_tcg_workbook_v2.xlsx)</w:t>
      </w:r>
    </w:p>
    <w:p>
      <w:pPr>
        <w:pStyle w:val="ListParagraph"/>
        <w:numPr>
          <w:ilvl w:val="0"/>
          <w:numId w:val="5"/>
        </w:numPr>
        <w:spacing w:before="30" w:after="60"/>
      </w:pPr>
      <w:r>
        <w:rPr>
          <w:rFonts w:ascii="Arial" w:cs="Arial" w:eastAsia="Arial" w:hAnsi="Arial"/>
          <w:color w:val="1A1A1A"/>
          <w:sz w:val="20"/>
          <w:szCs w:val="20"/>
        </w:rPr>
        <w:t xml:space="preserve">Go to drive.google.com and sign in with your Google account</w:t>
      </w:r>
    </w:p>
    <w:p>
      <w:pPr>
        <w:pStyle w:val="ListParagraph"/>
        <w:numPr>
          <w:ilvl w:val="0"/>
          <w:numId w:val="5"/>
        </w:numPr>
        <w:spacing w:before="30" w:after="60"/>
      </w:pPr>
      <w:r>
        <w:rPr>
          <w:rFonts w:ascii="Arial" w:cs="Arial" w:eastAsia="Arial" w:hAnsi="Arial"/>
          <w:color w:val="1A1A1A"/>
          <w:sz w:val="20"/>
          <w:szCs w:val="20"/>
        </w:rPr>
        <w:t xml:space="preserve">Click + New → File upload and upload the workbook file</w:t>
      </w:r>
    </w:p>
    <w:p>
      <w:pPr>
        <w:pStyle w:val="ListParagraph"/>
        <w:numPr>
          <w:ilvl w:val="0"/>
          <w:numId w:val="5"/>
        </w:numPr>
        <w:spacing w:before="30" w:after="60"/>
      </w:pPr>
      <w:r>
        <w:rPr>
          <w:rFonts w:ascii="Arial" w:cs="Arial" w:eastAsia="Arial" w:hAnsi="Arial"/>
          <w:color w:val="1A1A1A"/>
          <w:sz w:val="20"/>
          <w:szCs w:val="20"/>
        </w:rPr>
        <w:t xml:space="preserve">Once uploaded, right-click the file and select Open with → Google Sheets</w:t>
      </w:r>
    </w:p>
    <w:p>
      <w:pPr>
        <w:pStyle w:val="ListParagraph"/>
        <w:numPr>
          <w:ilvl w:val="0"/>
          <w:numId w:val="5"/>
        </w:numPr>
        <w:spacing w:before="30" w:after="60"/>
      </w:pPr>
      <w:r>
        <w:rPr>
          <w:rFonts w:ascii="Arial" w:cs="Arial" w:eastAsia="Arial" w:hAnsi="Arial"/>
          <w:color w:val="1A1A1A"/>
          <w:sz w:val="20"/>
          <w:szCs w:val="20"/>
        </w:rPr>
        <w:t xml:space="preserve">Google Sheets will convert it. You now have a workbook with seven tabs:</w:t>
      </w:r>
    </w:p>
    <w:p>
      <w:pPr>
        <w:pStyle w:val="ListParagraph"/>
        <w:numPr>
          <w:ilvl w:val="0"/>
          <w:numId w:val="3"/>
        </w:numPr>
        <w:spacing w:before="30" w:after="60"/>
      </w:pPr>
      <w:r>
        <w:rPr>
          <w:rFonts w:ascii="Arial" w:cs="Arial" w:eastAsia="Arial" w:hAnsi="Arial"/>
          <w:color w:val="1A1A1A"/>
          <w:sz w:val="20"/>
          <w:szCs w:val="20"/>
        </w:rPr>
        <w:t xml:space="preserve">Inventory — your master product list</w:t>
      </w:r>
    </w:p>
    <w:p>
      <w:pPr>
        <w:pStyle w:val="ListParagraph"/>
        <w:numPr>
          <w:ilvl w:val="0"/>
          <w:numId w:val="3"/>
        </w:numPr>
        <w:spacing w:before="30" w:after="60"/>
      </w:pPr>
      <w:r>
        <w:rPr>
          <w:rFonts w:ascii="Arial" w:cs="Arial" w:eastAsia="Arial" w:hAnsi="Arial"/>
          <w:color w:val="1A1A1A"/>
          <w:sz w:val="20"/>
          <w:szCs w:val="20"/>
        </w:rPr>
        <w:t xml:space="preserve">Purchase History — manual log of items you have bought (for P&amp;L)</w:t>
      </w:r>
    </w:p>
    <w:p>
      <w:pPr>
        <w:pStyle w:val="ListParagraph"/>
        <w:numPr>
          <w:ilvl w:val="0"/>
          <w:numId w:val="3"/>
        </w:numPr>
        <w:spacing w:before="30" w:after="60"/>
      </w:pPr>
      <w:r>
        <w:rPr>
          <w:rFonts w:ascii="Arial" w:cs="Arial" w:eastAsia="Arial" w:hAnsi="Arial"/>
          <w:color w:val="1A1A1A"/>
          <w:sz w:val="20"/>
          <w:szCs w:val="20"/>
        </w:rPr>
        <w:t xml:space="preserve">P&amp;L — profit and loss statement with FIFO-approximated formulas</w:t>
      </w:r>
    </w:p>
    <w:p>
      <w:pPr>
        <w:pStyle w:val="ListParagraph"/>
        <w:numPr>
          <w:ilvl w:val="0"/>
          <w:numId w:val="3"/>
        </w:numPr>
        <w:spacing w:before="30" w:after="60"/>
      </w:pPr>
      <w:r>
        <w:rPr>
          <w:rFonts w:ascii="Arial" w:cs="Arial" w:eastAsia="Arial" w:hAnsi="Arial"/>
          <w:color w:val="1A1A1A"/>
          <w:sz w:val="20"/>
          <w:szCs w:val="20"/>
        </w:rPr>
        <w:t xml:space="preserve">Sales Log — receives sales data from the app</w:t>
      </w:r>
    </w:p>
    <w:p>
      <w:pPr>
        <w:pStyle w:val="ListParagraph"/>
        <w:numPr>
          <w:ilvl w:val="0"/>
          <w:numId w:val="3"/>
        </w:numPr>
        <w:spacing w:before="30" w:after="60"/>
      </w:pPr>
      <w:r>
        <w:rPr>
          <w:rFonts w:ascii="Arial" w:cs="Arial" w:eastAsia="Arial" w:hAnsi="Arial"/>
          <w:color w:val="1A1A1A"/>
          <w:sz w:val="20"/>
          <w:szCs w:val="20"/>
        </w:rPr>
        <w:t xml:space="preserve">Buy-Trade Log — receives purchase and trade data from the app</w:t>
      </w:r>
    </w:p>
    <w:p>
      <w:pPr>
        <w:pStyle w:val="ListParagraph"/>
        <w:numPr>
          <w:ilvl w:val="0"/>
          <w:numId w:val="3"/>
        </w:numPr>
        <w:spacing w:before="30" w:after="60"/>
      </w:pPr>
      <w:r>
        <w:rPr>
          <w:rFonts w:ascii="Arial" w:cs="Arial" w:eastAsia="Arial" w:hAnsi="Arial"/>
          <w:color w:val="1A1A1A"/>
          <w:sz w:val="20"/>
          <w:szCs w:val="20"/>
        </w:rPr>
        <w:t xml:space="preserve">Inventory Snapshot — receives end-of-show stock levels from the app</w:t>
      </w:r>
    </w:p>
    <w:p>
      <w:pPr>
        <w:pStyle w:val="ListParagraph"/>
        <w:numPr>
          <w:ilvl w:val="0"/>
          <w:numId w:val="3"/>
        </w:numPr>
        <w:spacing w:before="30" w:after="60"/>
      </w:pPr>
      <w:r>
        <w:rPr>
          <w:rFonts w:ascii="Arial" w:cs="Arial" w:eastAsia="Arial" w:hAnsi="Arial"/>
          <w:color w:val="1A1A1A"/>
          <w:sz w:val="20"/>
          <w:szCs w:val="20"/>
        </w:rPr>
        <w:t xml:space="preserve">Instructions — tab-by-tab guide inside the workbook</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Step 2 — Fill In Your Inventory Tab</w:t>
      </w:r>
    </w:p>
    <w:p>
      <w:pPr>
        <w:spacing w:before="40" w:after="100"/>
        <w:jc w:val="left"/>
      </w:pPr>
      <w:r>
        <w:rPr>
          <w:rFonts w:ascii="Arial" w:cs="Arial" w:eastAsia="Arial" w:hAnsi="Arial"/>
          <w:b w:val="false"/>
          <w:bCs w:val="false"/>
          <w:i w:val="false"/>
          <w:iCs w:val="false"/>
          <w:color w:val="1A1A1A"/>
          <w:sz w:val="20"/>
          <w:szCs w:val="20"/>
        </w:rPr>
        <w:t xml:space="preserve">Click the Inventory tab at the bottom of the Sheet. Rows 1 through 6 are titles, headers, and descriptions — do not delete them. Sample rows 7 through 11 show the format — delete or overwrite them.</w:t>
      </w:r>
    </w:p>
    <w:p>
      <w:pPr>
        <w:spacing w:before="0" w:after="80"/>
      </w:pPr>
      <w:r>
        <w:t xml:space="preserve"/>
      </w:r>
    </w:p>
    <w:p>
      <w:pPr>
        <w:spacing w:before="40" w:after="100"/>
        <w:jc w:val="left"/>
      </w:pPr>
      <w:r>
        <w:rPr>
          <w:rFonts w:ascii="Arial" w:cs="Arial" w:eastAsia="Arial" w:hAnsi="Arial"/>
          <w:b w:val="false"/>
          <w:bCs w:val="false"/>
          <w:i w:val="false"/>
          <w:iCs w:val="false"/>
          <w:color w:val="1A1A1A"/>
          <w:sz w:val="20"/>
          <w:szCs w:val="20"/>
        </w:rPr>
        <w:t xml:space="preserve">For each product you are selling, fill in one row: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Column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What to enter</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product_name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Full name exactly as it appears on TCGPlayer or your source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set_name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Set or series (e.g. Evolving Skies). Leave blank for Graded if not applicable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short_name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Short nickname used in the app (e.g. 151 ETB, Zard SIR). Must be unique.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item_type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Exactly: Sealed, Singles, or Graded (capital first letter)</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quantity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Units in stock. Whole numbers only.</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sticker_price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Your sell price in dollars, no $ sign (e.g. 85). Auto-loads into app on sync.</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avg_purchase_price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Do not edit — this column uses a formula from Purchase History automatically</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image_url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Direct URL to product image. Right-click image → Copy Image Address.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tcgplayer_url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Full TCGPlayer URL. Sealed and Singles only. Leave blank for Graded.</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alt_url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Graded only. Your Alt.xyz listing URL.</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cardladder_url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Graded only. Card Ladder page URL for this card.</w:t>
            </w:r>
          </w:p>
        </w:tc>
      </w:tr>
    </w:tbl>
    <w:p>
      <w:pPr>
        <w:spacing w:before="0" w:after="80"/>
      </w:pPr>
      <w:r>
        <w:t xml:space="preserve"/>
      </w:r>
    </w:p>
    <w:p>
      <w:pPr>
        <w:pBdr>
          <w:left w:val="single" w:color="217A4B" w:sz="12" w:space="6"/>
        </w:pBdr>
        <w:spacing w:before="60" w:after="80"/>
        <w:ind w:left="360"/>
      </w:pPr>
      <w:r>
        <w:rPr>
          <w:rFonts w:ascii="Arial" w:cs="Arial" w:eastAsia="Arial" w:hAnsi="Arial"/>
          <w:color w:val="217A4B"/>
          <w:sz w:val="19"/>
          <w:szCs w:val="19"/>
        </w:rPr>
        <w:t xml:space="preserve">Tip: To get an image URL from TCGPlayer, open the product page, right-click the product image, and select Copy Image Address. Paste it into the image_url column.</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Step 3 — Set Up the Apps Script</w:t>
      </w:r>
    </w:p>
    <w:p>
      <w:pPr>
        <w:spacing w:before="40" w:after="100"/>
        <w:jc w:val="left"/>
      </w:pPr>
      <w:r>
        <w:rPr>
          <w:rFonts w:ascii="Arial" w:cs="Arial" w:eastAsia="Arial" w:hAnsi="Arial"/>
          <w:b w:val="false"/>
          <w:bCs w:val="false"/>
          <w:i w:val="false"/>
          <w:iCs w:val="false"/>
          <w:color w:val="1A1A1A"/>
          <w:sz w:val="20"/>
          <w:szCs w:val="20"/>
        </w:rPr>
        <w:t xml:space="preserve">The Apps Script is a small piece of code that runs inside your Google Sheet and acts as the bridge between the Sheet and the app. It handles both reading (sync inventory to app) and writing (sync sales/trades back to Sheet).</w:t>
      </w:r>
    </w:p>
    <w:p>
      <w:pPr>
        <w:spacing w:before="0" w:after="80"/>
      </w:pPr>
      <w:r>
        <w:t xml:space="preserve"/>
      </w:r>
    </w:p>
    <w:p>
      <w:pPr>
        <w:pStyle w:val="ListParagraph"/>
        <w:numPr>
          <w:ilvl w:val="0"/>
          <w:numId w:val="6"/>
        </w:numPr>
        <w:spacing w:before="30" w:after="60"/>
      </w:pPr>
      <w:r>
        <w:rPr>
          <w:rFonts w:ascii="Arial" w:cs="Arial" w:eastAsia="Arial" w:hAnsi="Arial"/>
          <w:color w:val="1A1A1A"/>
          <w:sz w:val="20"/>
          <w:szCs w:val="20"/>
        </w:rPr>
        <w:t xml:space="preserve">In your Google Sheet, click Extensions in the top menu bar</w:t>
      </w:r>
    </w:p>
    <w:p>
      <w:pPr>
        <w:pStyle w:val="ListParagraph"/>
        <w:numPr>
          <w:ilvl w:val="0"/>
          <w:numId w:val="6"/>
        </w:numPr>
        <w:spacing w:before="30" w:after="60"/>
      </w:pPr>
      <w:r>
        <w:rPr>
          <w:rFonts w:ascii="Arial" w:cs="Arial" w:eastAsia="Arial" w:hAnsi="Arial"/>
          <w:color w:val="1A1A1A"/>
          <w:sz w:val="20"/>
          <w:szCs w:val="20"/>
        </w:rPr>
        <w:t xml:space="preserve">Click Apps Script — a new tab opens with a code editor</w:t>
      </w:r>
    </w:p>
    <w:p>
      <w:pPr>
        <w:pStyle w:val="ListParagraph"/>
        <w:numPr>
          <w:ilvl w:val="0"/>
          <w:numId w:val="6"/>
        </w:numPr>
        <w:spacing w:before="30" w:after="60"/>
      </w:pPr>
      <w:r>
        <w:rPr>
          <w:rFonts w:ascii="Arial" w:cs="Arial" w:eastAsia="Arial" w:hAnsi="Arial"/>
          <w:color w:val="1A1A1A"/>
          <w:sz w:val="20"/>
          <w:szCs w:val="20"/>
        </w:rPr>
        <w:t xml:space="preserve">Select all existing code and delete it completely</w:t>
      </w:r>
    </w:p>
    <w:p>
      <w:pPr>
        <w:pStyle w:val="ListParagraph"/>
        <w:numPr>
          <w:ilvl w:val="0"/>
          <w:numId w:val="6"/>
        </w:numPr>
        <w:spacing w:before="30" w:after="60"/>
      </w:pPr>
      <w:r>
        <w:rPr>
          <w:rFonts w:ascii="Arial" w:cs="Arial" w:eastAsia="Arial" w:hAnsi="Arial"/>
          <w:color w:val="1A1A1A"/>
          <w:sz w:val="20"/>
          <w:szCs w:val="20"/>
        </w:rPr>
        <w:t xml:space="preserve">Open the Kitchen TCG app and tap the gear icon (⚙) in the top right corner</w:t>
      </w:r>
    </w:p>
    <w:p>
      <w:pPr>
        <w:pStyle w:val="ListParagraph"/>
        <w:numPr>
          <w:ilvl w:val="0"/>
          <w:numId w:val="6"/>
        </w:numPr>
        <w:spacing w:before="30" w:after="60"/>
      </w:pPr>
      <w:r>
        <w:rPr>
          <w:rFonts w:ascii="Arial" w:cs="Arial" w:eastAsia="Arial" w:hAnsi="Arial"/>
          <w:color w:val="1A1A1A"/>
          <w:sz w:val="20"/>
          <w:szCs w:val="20"/>
        </w:rPr>
        <w:t xml:space="preserve">Tap ? Help in the top right of the Setup screen</w:t>
      </w:r>
    </w:p>
    <w:p>
      <w:pPr>
        <w:pStyle w:val="ListParagraph"/>
        <w:numPr>
          <w:ilvl w:val="0"/>
          <w:numId w:val="6"/>
        </w:numPr>
        <w:spacing w:before="30" w:after="60"/>
      </w:pPr>
      <w:r>
        <w:rPr>
          <w:rFonts w:ascii="Arial" w:cs="Arial" w:eastAsia="Arial" w:hAnsi="Arial"/>
          <w:color w:val="1A1A1A"/>
          <w:sz w:val="20"/>
          <w:szCs w:val="20"/>
        </w:rPr>
        <w:t xml:space="preserve">Scroll to the Apps Script Setup section and copy all the code in the dark box</w:t>
      </w:r>
    </w:p>
    <w:p>
      <w:pPr>
        <w:pStyle w:val="ListParagraph"/>
        <w:numPr>
          <w:ilvl w:val="0"/>
          <w:numId w:val="6"/>
        </w:numPr>
        <w:spacing w:before="30" w:after="60"/>
      </w:pPr>
      <w:r>
        <w:rPr>
          <w:rFonts w:ascii="Arial" w:cs="Arial" w:eastAsia="Arial" w:hAnsi="Arial"/>
          <w:color w:val="1A1A1A"/>
          <w:sz w:val="20"/>
          <w:szCs w:val="20"/>
        </w:rPr>
        <w:t xml:space="preserve">Go back to the Apps Script tab and paste the code</w:t>
      </w:r>
    </w:p>
    <w:p>
      <w:pPr>
        <w:pStyle w:val="ListParagraph"/>
        <w:numPr>
          <w:ilvl w:val="0"/>
          <w:numId w:val="6"/>
        </w:numPr>
        <w:spacing w:before="30" w:after="60"/>
      </w:pPr>
      <w:r>
        <w:rPr>
          <w:rFonts w:ascii="Arial" w:cs="Arial" w:eastAsia="Arial" w:hAnsi="Arial"/>
          <w:color w:val="1A1A1A"/>
          <w:sz w:val="20"/>
          <w:szCs w:val="20"/>
        </w:rPr>
        <w:t xml:space="preserve">Click Save (floppy disk icon or Ctrl+S / Cmd+S)</w:t>
      </w:r>
    </w:p>
    <w:p>
      <w:pPr>
        <w:pStyle w:val="ListParagraph"/>
        <w:numPr>
          <w:ilvl w:val="0"/>
          <w:numId w:val="6"/>
        </w:numPr>
        <w:spacing w:before="30" w:after="60"/>
      </w:pPr>
      <w:r>
        <w:rPr>
          <w:rFonts w:ascii="Arial" w:cs="Arial" w:eastAsia="Arial" w:hAnsi="Arial"/>
          <w:color w:val="1A1A1A"/>
          <w:sz w:val="20"/>
          <w:szCs w:val="20"/>
        </w:rPr>
        <w:t xml:space="preserve">Click Deploy in the top right → New deployment</w:t>
      </w:r>
    </w:p>
    <w:p>
      <w:pPr>
        <w:pStyle w:val="ListParagraph"/>
        <w:numPr>
          <w:ilvl w:val="0"/>
          <w:numId w:val="6"/>
        </w:numPr>
        <w:spacing w:before="30" w:after="60"/>
      </w:pPr>
      <w:r>
        <w:rPr>
          <w:rFonts w:ascii="Arial" w:cs="Arial" w:eastAsia="Arial" w:hAnsi="Arial"/>
          <w:color w:val="1A1A1A"/>
          <w:sz w:val="20"/>
          <w:szCs w:val="20"/>
        </w:rPr>
        <w:t xml:space="preserve">Click the gear icon next to Type and select Web app</w:t>
      </w:r>
    </w:p>
    <w:p>
      <w:pPr>
        <w:pStyle w:val="ListParagraph"/>
        <w:numPr>
          <w:ilvl w:val="0"/>
          <w:numId w:val="6"/>
        </w:numPr>
        <w:spacing w:before="30" w:after="60"/>
      </w:pPr>
      <w:r>
        <w:rPr>
          <w:rFonts w:ascii="Arial" w:cs="Arial" w:eastAsia="Arial" w:hAnsi="Arial"/>
          <w:color w:val="1A1A1A"/>
          <w:sz w:val="20"/>
          <w:szCs w:val="20"/>
        </w:rPr>
        <w:t xml:space="preserve">Set exactly: Execute as: Me — Who has access: Anyone</w:t>
      </w:r>
    </w:p>
    <w:p>
      <w:pPr>
        <w:pStyle w:val="ListParagraph"/>
        <w:numPr>
          <w:ilvl w:val="0"/>
          <w:numId w:val="6"/>
        </w:numPr>
        <w:spacing w:before="30" w:after="60"/>
      </w:pPr>
      <w:r>
        <w:rPr>
          <w:rFonts w:ascii="Arial" w:cs="Arial" w:eastAsia="Arial" w:hAnsi="Arial"/>
          <w:color w:val="1A1A1A"/>
          <w:sz w:val="20"/>
          <w:szCs w:val="20"/>
        </w:rPr>
        <w:t xml:space="preserve">Click Deploy</w:t>
      </w:r>
    </w:p>
    <w:p>
      <w:pPr>
        <w:pStyle w:val="ListParagraph"/>
        <w:numPr>
          <w:ilvl w:val="0"/>
          <w:numId w:val="6"/>
        </w:numPr>
        <w:spacing w:before="30" w:after="60"/>
      </w:pPr>
      <w:r>
        <w:rPr>
          <w:rFonts w:ascii="Arial" w:cs="Arial" w:eastAsia="Arial" w:hAnsi="Arial"/>
          <w:color w:val="1A1A1A"/>
          <w:sz w:val="20"/>
          <w:szCs w:val="20"/>
        </w:rPr>
        <w:t xml:space="preserve">Google will ask you to authorise. Click Authorize access → choose your account → click Advanced → Go to Kitchen TCG POS (unsafe) → Allow</w:t>
      </w:r>
    </w:p>
    <w:p>
      <w:pPr>
        <w:pStyle w:val="ListParagraph"/>
        <w:numPr>
          <w:ilvl w:val="0"/>
          <w:numId w:val="6"/>
        </w:numPr>
        <w:spacing w:before="30" w:after="60"/>
      </w:pPr>
      <w:r>
        <w:rPr>
          <w:rFonts w:ascii="Arial" w:cs="Arial" w:eastAsia="Arial" w:hAnsi="Arial"/>
          <w:color w:val="1A1A1A"/>
          <w:sz w:val="20"/>
          <w:szCs w:val="20"/>
        </w:rPr>
        <w:t xml:space="preserve">Copy the Web App URL that appears (it looks like https://script.google.com/macros/s/.../exec)</w:t>
      </w:r>
    </w:p>
    <w:p>
      <w:pPr>
        <w:pBdr>
          <w:left w:val="single" w:color="C0392B" w:sz="12" w:space="6"/>
        </w:pBdr>
        <w:spacing w:before="60" w:after="80"/>
        <w:ind w:left="360"/>
      </w:pPr>
      <w:r>
        <w:rPr>
          <w:rFonts w:ascii="Arial" w:cs="Arial" w:eastAsia="Arial" w:hAnsi="Arial"/>
          <w:b/>
          <w:bCs/>
          <w:color w:val="C0392B"/>
          <w:sz w:val="19"/>
          <w:szCs w:val="19"/>
        </w:rPr>
        <w:t xml:space="preserve">Important: the URL must end in /exec not /dev. Deploy as Anyone not Anyone with Google Account.</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Step 4 — Connect the App to Your Sheet</w:t>
      </w:r>
    </w:p>
    <w:p>
      <w:pPr>
        <w:pStyle w:val="ListParagraph"/>
        <w:numPr>
          <w:ilvl w:val="0"/>
          <w:numId w:val="7"/>
        </w:numPr>
        <w:spacing w:before="30" w:after="60"/>
      </w:pPr>
      <w:r>
        <w:rPr>
          <w:rFonts w:ascii="Arial" w:cs="Arial" w:eastAsia="Arial" w:hAnsi="Arial"/>
          <w:color w:val="1A1A1A"/>
          <w:sz w:val="20"/>
          <w:szCs w:val="20"/>
        </w:rPr>
        <w:t xml:space="preserve">Open the Kitchen TCG app and tap the ⚙ gear icon</w:t>
      </w:r>
    </w:p>
    <w:p>
      <w:pPr>
        <w:pStyle w:val="ListParagraph"/>
        <w:numPr>
          <w:ilvl w:val="0"/>
          <w:numId w:val="7"/>
        </w:numPr>
        <w:spacing w:before="30" w:after="60"/>
      </w:pPr>
      <w:r>
        <w:rPr>
          <w:rFonts w:ascii="Arial" w:cs="Arial" w:eastAsia="Arial" w:hAnsi="Arial"/>
          <w:color w:val="1A1A1A"/>
          <w:sz w:val="20"/>
          <w:szCs w:val="20"/>
        </w:rPr>
        <w:t xml:space="preserve">Find the Google Sheets Sync card</w:t>
      </w:r>
    </w:p>
    <w:p>
      <w:pPr>
        <w:pStyle w:val="ListParagraph"/>
        <w:numPr>
          <w:ilvl w:val="0"/>
          <w:numId w:val="7"/>
        </w:numPr>
        <w:spacing w:before="30" w:after="60"/>
      </w:pPr>
      <w:r>
        <w:rPr>
          <w:rFonts w:ascii="Arial" w:cs="Arial" w:eastAsia="Arial" w:hAnsi="Arial"/>
          <w:color w:val="1A1A1A"/>
          <w:sz w:val="20"/>
          <w:szCs w:val="20"/>
        </w:rPr>
        <w:t xml:space="preserve">Paste your Apps Script URL into the field labelled Apps Script Web App URL</w:t>
      </w:r>
    </w:p>
    <w:p>
      <w:pPr>
        <w:pStyle w:val="ListParagraph"/>
        <w:numPr>
          <w:ilvl w:val="0"/>
          <w:numId w:val="7"/>
        </w:numPr>
        <w:spacing w:before="30" w:after="60"/>
      </w:pPr>
      <w:r>
        <w:rPr>
          <w:rFonts w:ascii="Arial" w:cs="Arial" w:eastAsia="Arial" w:hAnsi="Arial"/>
          <w:color w:val="1A1A1A"/>
          <w:sz w:val="20"/>
          <w:szCs w:val="20"/>
        </w:rPr>
        <w:t xml:space="preserve">Tap Sync Inventory from Sheet</w:t>
      </w:r>
    </w:p>
    <w:p>
      <w:pPr>
        <w:pStyle w:val="ListParagraph"/>
        <w:numPr>
          <w:ilvl w:val="0"/>
          <w:numId w:val="7"/>
        </w:numPr>
        <w:spacing w:before="30" w:after="60"/>
      </w:pPr>
      <w:r>
        <w:rPr>
          <w:rFonts w:ascii="Arial" w:cs="Arial" w:eastAsia="Arial" w:hAnsi="Arial"/>
          <w:color w:val="1A1A1A"/>
          <w:sz w:val="20"/>
          <w:szCs w:val="20"/>
        </w:rPr>
        <w:t xml:space="preserve">After a few seconds you should see: Synced X items from Google Sheet</w:t>
      </w:r>
    </w:p>
    <w:p>
      <w:pPr>
        <w:pStyle w:val="ListParagraph"/>
        <w:numPr>
          <w:ilvl w:val="0"/>
          <w:numId w:val="7"/>
        </w:numPr>
        <w:spacing w:before="30" w:after="60"/>
      </w:pPr>
      <w:r>
        <w:rPr>
          <w:rFonts w:ascii="Arial" w:cs="Arial" w:eastAsia="Arial" w:hAnsi="Arial"/>
          <w:color w:val="1A1A1A"/>
          <w:sz w:val="20"/>
          <w:szCs w:val="20"/>
        </w:rPr>
        <w:t xml:space="preserve">Tap the POS tab — your products should now appear with images and prices</w:t>
      </w:r>
    </w:p>
    <w:p>
      <w:pPr>
        <w:spacing w:before="0" w:after="80"/>
      </w:pPr>
      <w:r>
        <w:t xml:space="preserve"/>
      </w:r>
    </w:p>
    <w:p>
      <w:pPr>
        <w:spacing w:before="40" w:after="100"/>
        <w:jc w:val="left"/>
      </w:pPr>
      <w:r>
        <w:rPr>
          <w:rFonts w:ascii="Arial" w:cs="Arial" w:eastAsia="Arial" w:hAnsi="Arial"/>
          <w:b w:val="false"/>
          <w:bCs w:val="false"/>
          <w:i w:val="false"/>
          <w:iCs w:val="false"/>
          <w:color w:val="1A1A1A"/>
          <w:sz w:val="20"/>
          <w:szCs w:val="20"/>
        </w:rPr>
        <w:t xml:space="preserve">If you see an error instead, see the Troubleshooting section at the end of this guide.</w:t>
      </w:r>
    </w:p>
    <w:p>
      <w:r>
        <w:br w:type="page"/>
      </w:r>
    </w:p>
    <w:p>
      <w:pPr>
        <w:pStyle w:val="Heading1"/>
        <w:spacing w:before="360" w:after="120"/>
      </w:pPr>
      <w:r>
        <w:rPr>
          <w:rFonts w:ascii="Arial" w:cs="Arial" w:eastAsia="Arial" w:hAnsi="Arial"/>
          <w:b/>
          <w:bCs/>
          <w:color w:val="1A1A2E"/>
          <w:sz w:val="36"/>
          <w:szCs w:val="36"/>
        </w:rPr>
        <w:t xml:space="preserve">Part 3 — Payment QR Codes</w:t>
      </w:r>
    </w:p>
    <w:p>
      <w:pPr>
        <w:spacing w:before="40" w:after="100"/>
        <w:jc w:val="left"/>
      </w:pPr>
      <w:r>
        <w:rPr>
          <w:rFonts w:ascii="Arial" w:cs="Arial" w:eastAsia="Arial" w:hAnsi="Arial"/>
          <w:b w:val="false"/>
          <w:bCs w:val="false"/>
          <w:i w:val="false"/>
          <w:iCs w:val="false"/>
          <w:color w:val="1A1A1A"/>
          <w:sz w:val="20"/>
          <w:szCs w:val="20"/>
        </w:rPr>
        <w:t xml:space="preserve">The app supports Cash, Zelle, Venmo, and CashApp. You can display your QR code to customers at checkout for the digital payment methods.</w:t>
      </w:r>
    </w:p>
    <w:p>
      <w:pPr>
        <w:spacing w:before="0" w:after="80"/>
      </w:pPr>
      <w:r>
        <w:t xml:space="preserve"/>
      </w:r>
    </w:p>
    <w:p>
      <w:pPr>
        <w:pStyle w:val="ListParagraph"/>
        <w:numPr>
          <w:ilvl w:val="0"/>
          <w:numId w:val="8"/>
        </w:numPr>
        <w:spacing w:before="30" w:after="60"/>
      </w:pPr>
      <w:r>
        <w:rPr>
          <w:rFonts w:ascii="Arial" w:cs="Arial" w:eastAsia="Arial" w:hAnsi="Arial"/>
          <w:color w:val="1A1A1A"/>
          <w:sz w:val="20"/>
          <w:szCs w:val="20"/>
        </w:rPr>
        <w:t xml:space="preserve">Tap ⚙ to open Setup</w:t>
      </w:r>
    </w:p>
    <w:p>
      <w:pPr>
        <w:pStyle w:val="ListParagraph"/>
        <w:numPr>
          <w:ilvl w:val="0"/>
          <w:numId w:val="8"/>
        </w:numPr>
        <w:spacing w:before="30" w:after="60"/>
      </w:pPr>
      <w:r>
        <w:rPr>
          <w:rFonts w:ascii="Arial" w:cs="Arial" w:eastAsia="Arial" w:hAnsi="Arial"/>
          <w:color w:val="1A1A1A"/>
          <w:sz w:val="20"/>
          <w:szCs w:val="20"/>
        </w:rPr>
        <w:t xml:space="preserve">Scroll to Payment QR Codes</w:t>
      </w:r>
    </w:p>
    <w:p>
      <w:pPr>
        <w:pStyle w:val="ListParagraph"/>
        <w:numPr>
          <w:ilvl w:val="0"/>
          <w:numId w:val="8"/>
        </w:numPr>
        <w:spacing w:before="30" w:after="60"/>
      </w:pPr>
      <w:r>
        <w:rPr>
          <w:rFonts w:ascii="Arial" w:cs="Arial" w:eastAsia="Arial" w:hAnsi="Arial"/>
          <w:color w:val="1A1A1A"/>
          <w:sz w:val="20"/>
          <w:szCs w:val="20"/>
        </w:rPr>
        <w:t xml:space="preserve">For each payment method you use:</w:t>
      </w:r>
    </w:p>
    <w:p>
      <w:pPr>
        <w:pStyle w:val="ListParagraph"/>
        <w:numPr>
          <w:ilvl w:val="0"/>
          <w:numId w:val="3"/>
        </w:numPr>
        <w:spacing w:before="30" w:after="60"/>
      </w:pPr>
      <w:r>
        <w:rPr>
          <w:rFonts w:ascii="Arial" w:cs="Arial" w:eastAsia="Arial" w:hAnsi="Arial"/>
          <w:color w:val="1A1A1A"/>
          <w:sz w:val="20"/>
          <w:szCs w:val="20"/>
        </w:rPr>
        <w:t xml:space="preserve">Open Zelle, Venmo, or CashApp on your phone and find your personal QR code (usually under your profile or Receive section)</w:t>
      </w:r>
    </w:p>
    <w:p>
      <w:pPr>
        <w:pStyle w:val="ListParagraph"/>
        <w:numPr>
          <w:ilvl w:val="0"/>
          <w:numId w:val="3"/>
        </w:numPr>
        <w:spacing w:before="30" w:after="60"/>
      </w:pPr>
      <w:r>
        <w:rPr>
          <w:rFonts w:ascii="Arial" w:cs="Arial" w:eastAsia="Arial" w:hAnsi="Arial"/>
          <w:color w:val="1A1A1A"/>
          <w:sz w:val="20"/>
          <w:szCs w:val="20"/>
        </w:rPr>
        <w:t xml:space="preserve">Take a screenshot</w:t>
      </w:r>
    </w:p>
    <w:p>
      <w:pPr>
        <w:pStyle w:val="ListParagraph"/>
        <w:numPr>
          <w:ilvl w:val="0"/>
          <w:numId w:val="3"/>
        </w:numPr>
        <w:spacing w:before="30" w:after="60"/>
      </w:pPr>
      <w:r>
        <w:rPr>
          <w:rFonts w:ascii="Arial" w:cs="Arial" w:eastAsia="Arial" w:hAnsi="Arial"/>
          <w:color w:val="1A1A1A"/>
          <w:sz w:val="20"/>
          <w:szCs w:val="20"/>
        </w:rPr>
        <w:t xml:space="preserve">Tap the corresponding slot in the app</w:t>
      </w:r>
    </w:p>
    <w:p>
      <w:pPr>
        <w:pStyle w:val="ListParagraph"/>
        <w:numPr>
          <w:ilvl w:val="0"/>
          <w:numId w:val="3"/>
        </w:numPr>
        <w:spacing w:before="30" w:after="60"/>
      </w:pPr>
      <w:r>
        <w:rPr>
          <w:rFonts w:ascii="Arial" w:cs="Arial" w:eastAsia="Arial" w:hAnsi="Arial"/>
          <w:color w:val="1A1A1A"/>
          <w:sz w:val="20"/>
          <w:szCs w:val="20"/>
        </w:rPr>
        <w:t xml:space="preserve">Select the screenshot from your camera roll</w:t>
      </w:r>
    </w:p>
    <w:p>
      <w:pPr>
        <w:spacing w:before="40" w:after="100"/>
        <w:jc w:val="left"/>
      </w:pPr>
      <w:r>
        <w:rPr>
          <w:rFonts w:ascii="Arial" w:cs="Arial" w:eastAsia="Arial" w:hAnsi="Arial"/>
          <w:b w:val="false"/>
          <w:bCs w:val="false"/>
          <w:i w:val="false"/>
          <w:iCs w:val="false"/>
          <w:color w:val="1A1A1A"/>
          <w:sz w:val="20"/>
          <w:szCs w:val="20"/>
        </w:rPr>
        <w:t xml:space="preserve">Your QR codes are saved and appear at checkout when a customer selects that payment method.</w:t>
      </w:r>
    </w:p>
    <w:p>
      <w:r>
        <w:br w:type="page"/>
      </w:r>
    </w:p>
    <w:p>
      <w:pPr>
        <w:pStyle w:val="Heading1"/>
        <w:spacing w:before="360" w:after="120"/>
      </w:pPr>
      <w:r>
        <w:rPr>
          <w:rFonts w:ascii="Arial" w:cs="Arial" w:eastAsia="Arial" w:hAnsi="Arial"/>
          <w:b/>
          <w:bCs/>
          <w:color w:val="1A1A2E"/>
          <w:sz w:val="36"/>
          <w:szCs w:val="36"/>
        </w:rPr>
        <w:t xml:space="preserve">Part 4 — Configuring What Shows on the POS Screen</w:t>
      </w:r>
    </w:p>
    <w:p>
      <w:pPr>
        <w:spacing w:before="40" w:after="100"/>
        <w:jc w:val="left"/>
      </w:pPr>
      <w:r>
        <w:rPr>
          <w:rFonts w:ascii="Arial" w:cs="Arial" w:eastAsia="Arial" w:hAnsi="Arial"/>
          <w:b w:val="false"/>
          <w:bCs w:val="false"/>
          <w:i w:val="false"/>
          <w:iCs w:val="false"/>
          <w:color w:val="1A1A1A"/>
          <w:sz w:val="20"/>
          <w:szCs w:val="20"/>
        </w:rPr>
        <w:t xml:space="preserve">You can control exactly which items appear on the POS screen. This lets you limit your show inventory to only what you physically have with you.</w:t>
      </w:r>
    </w:p>
    <w:p>
      <w:pPr>
        <w:spacing w:before="0" w:after="80"/>
      </w:pPr>
      <w:r>
        <w:t xml:space="preserve"/>
      </w:r>
    </w:p>
    <w:p>
      <w:pPr>
        <w:pStyle w:val="ListParagraph"/>
        <w:numPr>
          <w:ilvl w:val="0"/>
          <w:numId w:val="9"/>
        </w:numPr>
        <w:spacing w:before="30" w:after="60"/>
      </w:pPr>
      <w:r>
        <w:rPr>
          <w:rFonts w:ascii="Arial" w:cs="Arial" w:eastAsia="Arial" w:hAnsi="Arial"/>
          <w:color w:val="1A1A1A"/>
          <w:sz w:val="20"/>
          <w:szCs w:val="20"/>
        </w:rPr>
        <w:t xml:space="preserve">Tap ⚙ → scroll to Set Sticker Prices</w:t>
      </w:r>
    </w:p>
    <w:p>
      <w:pPr>
        <w:pStyle w:val="ListParagraph"/>
        <w:numPr>
          <w:ilvl w:val="0"/>
          <w:numId w:val="9"/>
        </w:numPr>
        <w:spacing w:before="30" w:after="60"/>
      </w:pPr>
      <w:r>
        <w:rPr>
          <w:rFonts w:ascii="Arial" w:cs="Arial" w:eastAsia="Arial" w:hAnsi="Arial"/>
          <w:color w:val="1A1A1A"/>
          <w:sz w:val="20"/>
          <w:szCs w:val="20"/>
        </w:rPr>
        <w:t xml:space="preserve">Each item has a small POS checkbox on the left side</w:t>
      </w:r>
    </w:p>
    <w:p>
      <w:pPr>
        <w:pStyle w:val="ListParagraph"/>
        <w:numPr>
          <w:ilvl w:val="0"/>
          <w:numId w:val="9"/>
        </w:numPr>
        <w:spacing w:before="30" w:after="60"/>
      </w:pPr>
      <w:r>
        <w:rPr>
          <w:rFonts w:ascii="Arial" w:cs="Arial" w:eastAsia="Arial" w:hAnsi="Arial"/>
          <w:color w:val="1A1A1A"/>
          <w:sz w:val="20"/>
          <w:szCs w:val="20"/>
        </w:rPr>
        <w:t xml:space="preserve">Items with the box checked appear on the POS grid</w:t>
      </w:r>
    </w:p>
    <w:p>
      <w:pPr>
        <w:pStyle w:val="ListParagraph"/>
        <w:numPr>
          <w:ilvl w:val="0"/>
          <w:numId w:val="9"/>
        </w:numPr>
        <w:spacing w:before="30" w:after="60"/>
      </w:pPr>
      <w:r>
        <w:rPr>
          <w:rFonts w:ascii="Arial" w:cs="Arial" w:eastAsia="Arial" w:hAnsi="Arial"/>
          <w:color w:val="1A1A1A"/>
          <w:sz w:val="20"/>
          <w:szCs w:val="20"/>
        </w:rPr>
        <w:t xml:space="preserve">Items with the box unchecked are hidden from POS but still tracked in Inventory</w:t>
      </w:r>
    </w:p>
    <w:p>
      <w:pPr>
        <w:spacing w:before="0" w:after="80"/>
      </w:pPr>
      <w:r>
        <w:t xml:space="preserve"/>
      </w:r>
    </w:p>
    <w:p>
      <w:pPr>
        <w:pBdr>
          <w:left w:val="single" w:color="C9A227" w:sz="12" w:space="6"/>
        </w:pBdr>
        <w:spacing w:before="60" w:after="80"/>
        <w:ind w:left="360"/>
      </w:pPr>
      <w:r>
        <w:rPr>
          <w:rFonts w:ascii="Arial" w:cs="Arial" w:eastAsia="Arial" w:hAnsi="Arial"/>
          <w:i/>
          <w:iCs/>
          <w:color w:val="555566"/>
          <w:sz w:val="19"/>
          <w:szCs w:val="19"/>
        </w:rPr>
        <w:t xml:space="preserve">Sticker prices can be typed directly in this section. They save automatically as you type — no save button needed.</w:t>
      </w:r>
    </w:p>
    <w:p>
      <w:r>
        <w:br w:type="page"/>
      </w:r>
    </w:p>
    <w:p>
      <w:pPr>
        <w:pStyle w:val="Heading1"/>
        <w:spacing w:before="360" w:after="120"/>
      </w:pPr>
      <w:r>
        <w:rPr>
          <w:rFonts w:ascii="Arial" w:cs="Arial" w:eastAsia="Arial" w:hAnsi="Arial"/>
          <w:b/>
          <w:bCs/>
          <w:color w:val="1A1A2E"/>
          <w:sz w:val="36"/>
          <w:szCs w:val="36"/>
        </w:rPr>
        <w:t xml:space="preserve">Part 5 — Day-to-Day Usage</w:t>
      </w:r>
    </w:p>
    <w:p>
      <w:pPr>
        <w:pStyle w:val="Heading2"/>
        <w:pBdr>
          <w:bottom w:val="single" w:color="C9A227" w:sz="6" w:space="1"/>
        </w:pBdr>
        <w:spacing w:before="280" w:after="80"/>
      </w:pPr>
      <w:r>
        <w:rPr>
          <w:rFonts w:ascii="Arial" w:cs="Arial" w:eastAsia="Arial" w:hAnsi="Arial"/>
          <w:b/>
          <w:bCs/>
          <w:color w:val="1A1A2E"/>
          <w:sz w:val="28"/>
          <w:szCs w:val="28"/>
        </w:rPr>
        <w:t xml:space="preserve">Making a Sale</w:t>
      </w:r>
    </w:p>
    <w:p>
      <w:pPr>
        <w:pStyle w:val="ListParagraph"/>
        <w:numPr>
          <w:ilvl w:val="0"/>
          <w:numId w:val="10"/>
        </w:numPr>
        <w:spacing w:before="30" w:after="60"/>
      </w:pPr>
      <w:r>
        <w:rPr>
          <w:rFonts w:ascii="Arial" w:cs="Arial" w:eastAsia="Arial" w:hAnsi="Arial"/>
          <w:color w:val="1A1A1A"/>
          <w:sz w:val="20"/>
          <w:szCs w:val="20"/>
        </w:rPr>
        <w:t xml:space="preserve">Tap POS in the bottom navigation</w:t>
      </w:r>
    </w:p>
    <w:p>
      <w:pPr>
        <w:pStyle w:val="ListParagraph"/>
        <w:numPr>
          <w:ilvl w:val="0"/>
          <w:numId w:val="10"/>
        </w:numPr>
        <w:spacing w:before="30" w:after="60"/>
      </w:pPr>
      <w:r>
        <w:rPr>
          <w:rFonts w:ascii="Arial" w:cs="Arial" w:eastAsia="Arial" w:hAnsi="Arial"/>
          <w:color w:val="1A1A1A"/>
          <w:sz w:val="20"/>
          <w:szCs w:val="20"/>
        </w:rPr>
        <w:t xml:space="preserve">Browse your inventory using the All / Sealed / Graded / Singles toggle at the top, or type in the search bar</w:t>
      </w:r>
    </w:p>
    <w:p>
      <w:pPr>
        <w:pStyle w:val="ListParagraph"/>
        <w:numPr>
          <w:ilvl w:val="0"/>
          <w:numId w:val="10"/>
        </w:numPr>
        <w:spacing w:before="30" w:after="60"/>
      </w:pPr>
      <w:r>
        <w:rPr>
          <w:rFonts w:ascii="Arial" w:cs="Arial" w:eastAsia="Arial" w:hAnsi="Arial"/>
          <w:color w:val="1A1A1A"/>
          <w:sz w:val="20"/>
          <w:szCs w:val="20"/>
        </w:rPr>
        <w:t xml:space="preserve">Tap a product image to see full details, including live market price (Sealed/Singles) or Alt.xyz link (Graded)</w:t>
      </w:r>
    </w:p>
    <w:p>
      <w:pPr>
        <w:pStyle w:val="ListParagraph"/>
        <w:numPr>
          <w:ilvl w:val="0"/>
          <w:numId w:val="10"/>
        </w:numPr>
        <w:spacing w:before="30" w:after="60"/>
      </w:pPr>
      <w:r>
        <w:rPr>
          <w:rFonts w:ascii="Arial" w:cs="Arial" w:eastAsia="Arial" w:hAnsi="Arial"/>
          <w:color w:val="1A1A1A"/>
          <w:sz w:val="20"/>
          <w:szCs w:val="20"/>
        </w:rPr>
        <w:t xml:space="preserve">Tap + Add to Cart under any product</w:t>
      </w:r>
    </w:p>
    <w:p>
      <w:pPr>
        <w:pStyle w:val="ListParagraph"/>
        <w:numPr>
          <w:ilvl w:val="0"/>
          <w:numId w:val="10"/>
        </w:numPr>
        <w:spacing w:before="30" w:after="60"/>
      </w:pPr>
      <w:r>
        <w:rPr>
          <w:rFonts w:ascii="Arial" w:cs="Arial" w:eastAsia="Arial" w:hAnsi="Arial"/>
          <w:color w:val="1A1A1A"/>
          <w:sz w:val="20"/>
          <w:szCs w:val="20"/>
        </w:rPr>
        <w:t xml:space="preserve">Tap Cart in the nav or the cart icon in the header to review your cart</w:t>
      </w:r>
    </w:p>
    <w:p>
      <w:pPr>
        <w:pStyle w:val="ListParagraph"/>
        <w:numPr>
          <w:ilvl w:val="0"/>
          <w:numId w:val="10"/>
        </w:numPr>
        <w:spacing w:before="30" w:after="60"/>
      </w:pPr>
      <w:r>
        <w:rPr>
          <w:rFonts w:ascii="Arial" w:cs="Arial" w:eastAsia="Arial" w:hAnsi="Arial"/>
          <w:color w:val="1A1A1A"/>
          <w:sz w:val="20"/>
          <w:szCs w:val="20"/>
        </w:rPr>
        <w:t xml:space="preserve">Adjust quantities with + and - (tapping - at quantity 1 removes the item)</w:t>
      </w:r>
    </w:p>
    <w:p>
      <w:pPr>
        <w:pStyle w:val="ListParagraph"/>
        <w:numPr>
          <w:ilvl w:val="0"/>
          <w:numId w:val="10"/>
        </w:numPr>
        <w:spacing w:before="30" w:after="60"/>
      </w:pPr>
      <w:r>
        <w:rPr>
          <w:rFonts w:ascii="Arial" w:cs="Arial" w:eastAsia="Arial" w:hAnsi="Arial"/>
          <w:color w:val="1A1A1A"/>
          <w:sz w:val="20"/>
          <w:szCs w:val="20"/>
        </w:rPr>
        <w:t xml:space="preserve">To apply a discount to a single item, type in the Item Disc field and choose $ or %</w:t>
      </w:r>
    </w:p>
    <w:p>
      <w:pPr>
        <w:pStyle w:val="ListParagraph"/>
        <w:numPr>
          <w:ilvl w:val="0"/>
          <w:numId w:val="10"/>
        </w:numPr>
        <w:spacing w:before="30" w:after="60"/>
      </w:pPr>
      <w:r>
        <w:rPr>
          <w:rFonts w:ascii="Arial" w:cs="Arial" w:eastAsia="Arial" w:hAnsi="Arial"/>
          <w:color w:val="1A1A1A"/>
          <w:sz w:val="20"/>
          <w:szCs w:val="20"/>
        </w:rPr>
        <w:t xml:space="preserve">To apply a discount to the whole cart, use the Cart Discount section at the bottom of the cart</w:t>
      </w:r>
    </w:p>
    <w:p>
      <w:pPr>
        <w:pStyle w:val="ListParagraph"/>
        <w:numPr>
          <w:ilvl w:val="0"/>
          <w:numId w:val="10"/>
        </w:numPr>
        <w:spacing w:before="30" w:after="60"/>
      </w:pPr>
      <w:r>
        <w:rPr>
          <w:rFonts w:ascii="Arial" w:cs="Arial" w:eastAsia="Arial" w:hAnsi="Arial"/>
          <w:color w:val="1A1A1A"/>
          <w:sz w:val="20"/>
          <w:szCs w:val="20"/>
        </w:rPr>
        <w:t xml:space="preserve">Tap Checkout</w:t>
      </w:r>
    </w:p>
    <w:p>
      <w:pPr>
        <w:spacing w:before="0" w:after="80"/>
      </w:pPr>
      <w:r>
        <w:t xml:space="preserve"/>
      </w:r>
    </w:p>
    <w:p>
      <w:pPr>
        <w:pStyle w:val="Heading3"/>
        <w:spacing w:before="200" w:after="60"/>
      </w:pPr>
      <w:r>
        <w:rPr>
          <w:rFonts w:ascii="Arial" w:cs="Arial" w:eastAsia="Arial" w:hAnsi="Arial"/>
          <w:b/>
          <w:bCs/>
          <w:color w:val="2E5FAC"/>
          <w:sz w:val="24"/>
          <w:szCs w:val="24"/>
        </w:rPr>
        <w:t xml:space="preserve">Cash Payment</w:t>
      </w:r>
    </w:p>
    <w:p>
      <w:pPr>
        <w:pStyle w:val="ListParagraph"/>
        <w:numPr>
          <w:ilvl w:val="0"/>
          <w:numId w:val="3"/>
        </w:numPr>
        <w:spacing w:before="30" w:after="60"/>
      </w:pPr>
      <w:r>
        <w:rPr>
          <w:rFonts w:ascii="Arial" w:cs="Arial" w:eastAsia="Arial" w:hAnsi="Arial"/>
          <w:color w:val="1A1A1A"/>
          <w:sz w:val="20"/>
          <w:szCs w:val="20"/>
        </w:rPr>
        <w:t xml:space="preserve">Type the amount tendered</w:t>
      </w:r>
    </w:p>
    <w:p>
      <w:pPr>
        <w:pStyle w:val="ListParagraph"/>
        <w:numPr>
          <w:ilvl w:val="0"/>
          <w:numId w:val="3"/>
        </w:numPr>
        <w:spacing w:before="30" w:after="60"/>
      </w:pPr>
      <w:r>
        <w:rPr>
          <w:rFonts w:ascii="Arial" w:cs="Arial" w:eastAsia="Arial" w:hAnsi="Arial"/>
          <w:color w:val="1A1A1A"/>
          <w:sz w:val="20"/>
          <w:szCs w:val="20"/>
        </w:rPr>
        <w:t xml:space="preserve">App shows change due or remaining balance</w:t>
      </w:r>
    </w:p>
    <w:p>
      <w:pPr>
        <w:pStyle w:val="ListParagraph"/>
        <w:numPr>
          <w:ilvl w:val="0"/>
          <w:numId w:val="3"/>
        </w:numPr>
        <w:spacing w:before="30" w:after="60"/>
      </w:pPr>
      <w:r>
        <w:rPr>
          <w:rFonts w:ascii="Arial" w:cs="Arial" w:eastAsia="Arial" w:hAnsi="Arial"/>
          <w:color w:val="1A1A1A"/>
          <w:sz w:val="20"/>
          <w:szCs w:val="20"/>
        </w:rPr>
        <w:t xml:space="preserve">If the customer pays the remainder with a second method, select it after entering the cash amount</w:t>
      </w:r>
    </w:p>
    <w:p>
      <w:pPr>
        <w:spacing w:before="0" w:after="80"/>
      </w:pPr>
      <w:r>
        <w:t xml:space="preserve"/>
      </w:r>
    </w:p>
    <w:p>
      <w:pPr>
        <w:pStyle w:val="Heading3"/>
        <w:spacing w:before="200" w:after="60"/>
      </w:pPr>
      <w:r>
        <w:rPr>
          <w:rFonts w:ascii="Arial" w:cs="Arial" w:eastAsia="Arial" w:hAnsi="Arial"/>
          <w:b/>
          <w:bCs/>
          <w:color w:val="2E5FAC"/>
          <w:sz w:val="24"/>
          <w:szCs w:val="24"/>
        </w:rPr>
        <w:t xml:space="preserve">Zelle / Venmo / CashApp</w:t>
      </w:r>
    </w:p>
    <w:p>
      <w:pPr>
        <w:pStyle w:val="ListParagraph"/>
        <w:numPr>
          <w:ilvl w:val="0"/>
          <w:numId w:val="3"/>
        </w:numPr>
        <w:spacing w:before="30" w:after="60"/>
      </w:pPr>
      <w:r>
        <w:rPr>
          <w:rFonts w:ascii="Arial" w:cs="Arial" w:eastAsia="Arial" w:hAnsi="Arial"/>
          <w:color w:val="1A1A1A"/>
          <w:sz w:val="20"/>
          <w:szCs w:val="20"/>
        </w:rPr>
        <w:t xml:space="preserve">Your saved QR code displays for the customer to scan</w:t>
      </w:r>
    </w:p>
    <w:p>
      <w:pPr>
        <w:pStyle w:val="ListParagraph"/>
        <w:numPr>
          <w:ilvl w:val="0"/>
          <w:numId w:val="3"/>
        </w:numPr>
        <w:spacing w:before="30" w:after="60"/>
      </w:pPr>
      <w:r>
        <w:rPr>
          <w:rFonts w:ascii="Arial" w:cs="Arial" w:eastAsia="Arial" w:hAnsi="Arial"/>
          <w:color w:val="1A1A1A"/>
          <w:sz w:val="20"/>
          <w:szCs w:val="20"/>
        </w:rPr>
        <w:t xml:space="preserve">Enter the amount received and confirm</w:t>
      </w:r>
    </w:p>
    <w:p>
      <w:pPr>
        <w:spacing w:before="0" w:after="80"/>
      </w:pPr>
      <w:r>
        <w:t xml:space="preserve"/>
      </w:r>
    </w:p>
    <w:p>
      <w:pPr>
        <w:pStyle w:val="Heading3"/>
        <w:spacing w:before="200" w:after="60"/>
      </w:pPr>
      <w:r>
        <w:rPr>
          <w:rFonts w:ascii="Arial" w:cs="Arial" w:eastAsia="Arial" w:hAnsi="Arial"/>
          <w:b/>
          <w:bCs/>
          <w:color w:val="2E5FAC"/>
          <w:sz w:val="24"/>
          <w:szCs w:val="24"/>
        </w:rPr>
        <w:t xml:space="preserve">Completing the Sale</w:t>
      </w:r>
    </w:p>
    <w:p>
      <w:pPr>
        <w:pStyle w:val="ListParagraph"/>
        <w:numPr>
          <w:ilvl w:val="0"/>
          <w:numId w:val="3"/>
        </w:numPr>
        <w:spacing w:before="30" w:after="60"/>
      </w:pPr>
      <w:r>
        <w:rPr>
          <w:rFonts w:ascii="Arial" w:cs="Arial" w:eastAsia="Arial" w:hAnsi="Arial"/>
          <w:color w:val="1A1A1A"/>
          <w:sz w:val="20"/>
          <w:szCs w:val="20"/>
        </w:rPr>
        <w:t xml:space="preserve">Tap the Complete button</w:t>
      </w:r>
    </w:p>
    <w:p>
      <w:pPr>
        <w:pStyle w:val="ListParagraph"/>
        <w:numPr>
          <w:ilvl w:val="0"/>
          <w:numId w:val="3"/>
        </w:numPr>
        <w:spacing w:before="30" w:after="60"/>
      </w:pPr>
      <w:r>
        <w:rPr>
          <w:rFonts w:ascii="Arial" w:cs="Arial" w:eastAsia="Arial" w:hAnsi="Arial"/>
          <w:color w:val="1A1A1A"/>
          <w:sz w:val="20"/>
          <w:szCs w:val="20"/>
        </w:rPr>
        <w:t xml:space="preserve">Inventory deducts automatically</w:t>
      </w:r>
    </w:p>
    <w:p>
      <w:pPr>
        <w:pStyle w:val="ListParagraph"/>
        <w:numPr>
          <w:ilvl w:val="0"/>
          <w:numId w:val="3"/>
        </w:numPr>
        <w:spacing w:before="30" w:after="60"/>
      </w:pPr>
      <w:r>
        <w:rPr>
          <w:rFonts w:ascii="Arial" w:cs="Arial" w:eastAsia="Arial" w:hAnsi="Arial"/>
          <w:color w:val="1A1A1A"/>
          <w:sz w:val="20"/>
          <w:szCs w:val="20"/>
        </w:rPr>
        <w:t xml:space="preserve">The sale logs with a transaction number in format MMDDYY-001</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Logging a Purchase (You Buying Something)</w:t>
      </w:r>
    </w:p>
    <w:p>
      <w:pPr>
        <w:pStyle w:val="ListParagraph"/>
        <w:numPr>
          <w:ilvl w:val="0"/>
          <w:numId w:val="3"/>
        </w:numPr>
        <w:spacing w:before="30" w:after="60"/>
      </w:pPr>
      <w:r>
        <w:rPr>
          <w:rFonts w:ascii="Arial" w:cs="Arial" w:eastAsia="Arial" w:hAnsi="Arial"/>
          <w:color w:val="1A1A1A"/>
          <w:sz w:val="20"/>
          <w:szCs w:val="20"/>
        </w:rPr>
        <w:t xml:space="preserve">Tap Buy/Trade in the bottom navigation</w:t>
      </w:r>
    </w:p>
    <w:p>
      <w:pPr>
        <w:pStyle w:val="ListParagraph"/>
        <w:numPr>
          <w:ilvl w:val="0"/>
          <w:numId w:val="3"/>
        </w:numPr>
        <w:spacing w:before="30" w:after="60"/>
      </w:pPr>
      <w:r>
        <w:rPr>
          <w:rFonts w:ascii="Arial" w:cs="Arial" w:eastAsia="Arial" w:hAnsi="Arial"/>
          <w:color w:val="1A1A1A"/>
          <w:sz w:val="20"/>
          <w:szCs w:val="20"/>
        </w:rPr>
        <w:t xml:space="preserve">Make sure you are in Purchase mode (tap the Purchase button at the top if not)</w:t>
      </w:r>
    </w:p>
    <w:p>
      <w:pPr>
        <w:pStyle w:val="ListParagraph"/>
        <w:numPr>
          <w:ilvl w:val="0"/>
          <w:numId w:val="3"/>
        </w:numPr>
        <w:spacing w:before="30" w:after="60"/>
      </w:pPr>
      <w:r>
        <w:rPr>
          <w:rFonts w:ascii="Arial" w:cs="Arial" w:eastAsia="Arial" w:hAnsi="Arial"/>
          <w:color w:val="1A1A1A"/>
          <w:sz w:val="20"/>
          <w:szCs w:val="20"/>
        </w:rPr>
        <w:t xml:space="preserve">For each item you are buying:</w:t>
      </w:r>
    </w:p>
    <w:p>
      <w:pPr>
        <w:pStyle w:val="ListParagraph"/>
        <w:numPr>
          <w:ilvl w:val="1"/>
          <w:numId w:val="3"/>
        </w:numPr>
        <w:spacing w:before="30" w:after="40"/>
      </w:pPr>
      <w:r>
        <w:rPr>
          <w:rFonts w:ascii="Arial" w:cs="Arial" w:eastAsia="Arial" w:hAnsi="Arial"/>
          <w:color w:val="1A1A1A"/>
          <w:sz w:val="20"/>
          <w:szCs w:val="20"/>
        </w:rPr>
        <w:t xml:space="preserve">Enter the item name (required)</w:t>
      </w:r>
    </w:p>
    <w:p>
      <w:pPr>
        <w:pStyle w:val="ListParagraph"/>
        <w:numPr>
          <w:ilvl w:val="1"/>
          <w:numId w:val="3"/>
        </w:numPr>
        <w:spacing w:before="30" w:after="40"/>
      </w:pPr>
      <w:r>
        <w:rPr>
          <w:rFonts w:ascii="Arial" w:cs="Arial" w:eastAsia="Arial" w:hAnsi="Arial"/>
          <w:color w:val="1A1A1A"/>
          <w:sz w:val="20"/>
          <w:szCs w:val="20"/>
        </w:rPr>
        <w:t xml:space="preserve">Enter the stated value — what you believe the item is worth</w:t>
      </w:r>
    </w:p>
    <w:p>
      <w:pPr>
        <w:pStyle w:val="ListParagraph"/>
        <w:numPr>
          <w:ilvl w:val="1"/>
          <w:numId w:val="3"/>
        </w:numPr>
        <w:spacing w:before="30" w:after="40"/>
      </w:pPr>
      <w:r>
        <w:rPr>
          <w:rFonts w:ascii="Arial" w:cs="Arial" w:eastAsia="Arial" w:hAnsi="Arial"/>
          <w:color w:val="1A1A1A"/>
          <w:sz w:val="20"/>
          <w:szCs w:val="20"/>
        </w:rPr>
        <w:t xml:space="preserve">Enter the price you actually paid</w:t>
      </w:r>
    </w:p>
    <w:p>
      <w:pPr>
        <w:pStyle w:val="ListParagraph"/>
        <w:numPr>
          <w:ilvl w:val="1"/>
          <w:numId w:val="3"/>
        </w:numPr>
        <w:spacing w:before="30" w:after="40"/>
      </w:pPr>
      <w:r>
        <w:rPr>
          <w:rFonts w:ascii="Arial" w:cs="Arial" w:eastAsia="Arial" w:hAnsi="Arial"/>
          <w:color w:val="1A1A1A"/>
          <w:sz w:val="20"/>
          <w:szCs w:val="20"/>
        </w:rPr>
        <w:t xml:space="preserve">Enter quantity, notes, and tap + Add Item to Transaction</w:t>
      </w:r>
    </w:p>
    <w:p>
      <w:pPr>
        <w:pStyle w:val="ListParagraph"/>
        <w:numPr>
          <w:ilvl w:val="0"/>
          <w:numId w:val="3"/>
        </w:numPr>
        <w:spacing w:before="30" w:after="60"/>
      </w:pPr>
      <w:r>
        <w:rPr>
          <w:rFonts w:ascii="Arial" w:cs="Arial" w:eastAsia="Arial" w:hAnsi="Arial"/>
          <w:color w:val="1A1A1A"/>
          <w:sz w:val="20"/>
          <w:szCs w:val="20"/>
        </w:rPr>
        <w:t xml:space="preserve">Repeat for each item in the purchase</w:t>
      </w:r>
    </w:p>
    <w:p>
      <w:pPr>
        <w:pStyle w:val="ListParagraph"/>
        <w:numPr>
          <w:ilvl w:val="0"/>
          <w:numId w:val="3"/>
        </w:numPr>
        <w:spacing w:before="30" w:after="60"/>
      </w:pPr>
      <w:r>
        <w:rPr>
          <w:rFonts w:ascii="Arial" w:cs="Arial" w:eastAsia="Arial" w:hAnsi="Arial"/>
          <w:color w:val="1A1A1A"/>
          <w:sz w:val="20"/>
          <w:szCs w:val="20"/>
        </w:rPr>
        <w:t xml:space="preserve">Once all items are added, add a transaction note and optional photo of the full transaction</w:t>
      </w:r>
    </w:p>
    <w:p>
      <w:pPr>
        <w:pStyle w:val="ListParagraph"/>
        <w:numPr>
          <w:ilvl w:val="0"/>
          <w:numId w:val="3"/>
        </w:numPr>
        <w:spacing w:before="30" w:after="60"/>
      </w:pPr>
      <w:r>
        <w:rPr>
          <w:rFonts w:ascii="Arial" w:cs="Arial" w:eastAsia="Arial" w:hAnsi="Arial"/>
          <w:color w:val="1A1A1A"/>
          <w:sz w:val="20"/>
          <w:szCs w:val="20"/>
        </w:rPr>
        <w:t xml:space="preserve">Tap Complete Purchase</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Logging a Trade</w:t>
      </w:r>
    </w:p>
    <w:p>
      <w:pPr>
        <w:pStyle w:val="Heading3"/>
        <w:spacing w:before="200" w:after="60"/>
      </w:pPr>
      <w:r>
        <w:rPr>
          <w:rFonts w:ascii="Arial" w:cs="Arial" w:eastAsia="Arial" w:hAnsi="Arial"/>
          <w:b/>
          <w:bCs/>
          <w:color w:val="2E5FAC"/>
          <w:sz w:val="24"/>
          <w:szCs w:val="24"/>
        </w:rPr>
        <w:t xml:space="preserve">You Are Giving Side</w:t>
      </w:r>
    </w:p>
    <w:p>
      <w:pPr>
        <w:pStyle w:val="ListParagraph"/>
        <w:numPr>
          <w:ilvl w:val="0"/>
          <w:numId w:val="3"/>
        </w:numPr>
        <w:spacing w:before="30" w:after="60"/>
      </w:pPr>
      <w:r>
        <w:rPr>
          <w:rFonts w:ascii="Arial" w:cs="Arial" w:eastAsia="Arial" w:hAnsi="Arial"/>
          <w:color w:val="1A1A1A"/>
          <w:sz w:val="20"/>
          <w:szCs w:val="20"/>
        </w:rPr>
        <w:t xml:space="preserve">Select an item from your inventory using the dropdown</w:t>
      </w:r>
    </w:p>
    <w:p>
      <w:pPr>
        <w:pStyle w:val="ListParagraph"/>
        <w:numPr>
          <w:ilvl w:val="0"/>
          <w:numId w:val="3"/>
        </w:numPr>
        <w:spacing w:before="30" w:after="60"/>
      </w:pPr>
      <w:r>
        <w:rPr>
          <w:rFonts w:ascii="Arial" w:cs="Arial" w:eastAsia="Arial" w:hAnsi="Arial"/>
          <w:color w:val="1A1A1A"/>
          <w:sz w:val="20"/>
          <w:szCs w:val="20"/>
        </w:rPr>
        <w:t xml:space="preserve">The sticker price pre-fills but you can edit it per item</w:t>
      </w:r>
    </w:p>
    <w:p>
      <w:pPr>
        <w:pStyle w:val="ListParagraph"/>
        <w:numPr>
          <w:ilvl w:val="0"/>
          <w:numId w:val="3"/>
        </w:numPr>
        <w:spacing w:before="30" w:after="60"/>
      </w:pPr>
      <w:r>
        <w:rPr>
          <w:rFonts w:ascii="Arial" w:cs="Arial" w:eastAsia="Arial" w:hAnsi="Arial"/>
          <w:color w:val="1A1A1A"/>
          <w:sz w:val="20"/>
          <w:szCs w:val="20"/>
        </w:rPr>
        <w:t xml:space="preserve">Tap + Add to Trade — repeat for multiple items you are giving</w:t>
      </w:r>
    </w:p>
    <w:p>
      <w:pPr>
        <w:spacing w:before="0" w:after="80"/>
      </w:pPr>
      <w:r>
        <w:t xml:space="preserve"/>
      </w:r>
    </w:p>
    <w:p>
      <w:pPr>
        <w:pStyle w:val="Heading3"/>
        <w:spacing w:before="200" w:after="60"/>
      </w:pPr>
      <w:r>
        <w:rPr>
          <w:rFonts w:ascii="Arial" w:cs="Arial" w:eastAsia="Arial" w:hAnsi="Arial"/>
          <w:b/>
          <w:bCs/>
          <w:color w:val="2E5FAC"/>
          <w:sz w:val="24"/>
          <w:szCs w:val="24"/>
        </w:rPr>
        <w:t xml:space="preserve">You Are Receiving Side</w:t>
      </w:r>
    </w:p>
    <w:p>
      <w:pPr>
        <w:pStyle w:val="ListParagraph"/>
        <w:numPr>
          <w:ilvl w:val="0"/>
          <w:numId w:val="3"/>
        </w:numPr>
        <w:spacing w:before="30" w:after="60"/>
      </w:pPr>
      <w:r>
        <w:rPr>
          <w:rFonts w:ascii="Arial" w:cs="Arial" w:eastAsia="Arial" w:hAnsi="Arial"/>
          <w:color w:val="1A1A1A"/>
          <w:sz w:val="20"/>
          <w:szCs w:val="20"/>
        </w:rPr>
        <w:t xml:space="preserve">Enter the item name (required)</w:t>
      </w:r>
    </w:p>
    <w:p>
      <w:pPr>
        <w:pStyle w:val="ListParagraph"/>
        <w:numPr>
          <w:ilvl w:val="0"/>
          <w:numId w:val="3"/>
        </w:numPr>
        <w:spacing w:before="30" w:after="60"/>
      </w:pPr>
      <w:r>
        <w:rPr>
          <w:rFonts w:ascii="Arial" w:cs="Arial" w:eastAsia="Arial" w:hAnsi="Arial"/>
          <w:color w:val="1A1A1A"/>
          <w:sz w:val="20"/>
          <w:szCs w:val="20"/>
        </w:rPr>
        <w:t xml:space="preserve">Enter their stated value</w:t>
      </w:r>
    </w:p>
    <w:p>
      <w:pPr>
        <w:pStyle w:val="ListParagraph"/>
        <w:numPr>
          <w:ilvl w:val="0"/>
          <w:numId w:val="3"/>
        </w:numPr>
        <w:spacing w:before="30" w:after="60"/>
      </w:pPr>
      <w:r>
        <w:rPr>
          <w:rFonts w:ascii="Arial" w:cs="Arial" w:eastAsia="Arial" w:hAnsi="Arial"/>
          <w:color w:val="1A1A1A"/>
          <w:sz w:val="20"/>
          <w:szCs w:val="20"/>
        </w:rPr>
        <w:t xml:space="preserve">Enter your credit amount and choose $ (flat) or % (of their stated value)</w:t>
      </w:r>
    </w:p>
    <w:p>
      <w:pPr>
        <w:pStyle w:val="ListParagraph"/>
        <w:numPr>
          <w:ilvl w:val="0"/>
          <w:numId w:val="3"/>
        </w:numPr>
        <w:spacing w:before="30" w:after="60"/>
      </w:pPr>
      <w:r>
        <w:rPr>
          <w:rFonts w:ascii="Arial" w:cs="Arial" w:eastAsia="Arial" w:hAnsi="Arial"/>
          <w:color w:val="1A1A1A"/>
          <w:sz w:val="20"/>
          <w:szCs w:val="20"/>
        </w:rPr>
        <w:t xml:space="preserve">Add optional notes and tap + Add Item to Trade — repeat for multiple items</w:t>
      </w:r>
    </w:p>
    <w:p>
      <w:pPr>
        <w:spacing w:before="0" w:after="80"/>
      </w:pPr>
      <w:r>
        <w:t xml:space="preserve"/>
      </w:r>
    </w:p>
    <w:p>
      <w:pPr>
        <w:pStyle w:val="Heading3"/>
        <w:spacing w:before="200" w:after="60"/>
      </w:pPr>
      <w:r>
        <w:rPr>
          <w:rFonts w:ascii="Arial" w:cs="Arial" w:eastAsia="Arial" w:hAnsi="Arial"/>
          <w:b/>
          <w:bCs/>
          <w:color w:val="2E5FAC"/>
          <w:sz w:val="24"/>
          <w:szCs w:val="24"/>
        </w:rPr>
        <w:t xml:space="preserve">Completing the Trade</w:t>
      </w:r>
    </w:p>
    <w:p>
      <w:pPr>
        <w:pStyle w:val="ListParagraph"/>
        <w:numPr>
          <w:ilvl w:val="0"/>
          <w:numId w:val="3"/>
        </w:numPr>
        <w:spacing w:before="30" w:after="60"/>
      </w:pPr>
      <w:r>
        <w:rPr>
          <w:rFonts w:ascii="Arial" w:cs="Arial" w:eastAsia="Arial" w:hAnsi="Arial"/>
          <w:color w:val="1A1A1A"/>
          <w:sz w:val="20"/>
          <w:szCs w:val="20"/>
        </w:rPr>
        <w:t xml:space="preserve">The Trade Summary shows your total value, their total value, total credit given, and cash/balance due to you</w:t>
      </w:r>
    </w:p>
    <w:p>
      <w:pPr>
        <w:pStyle w:val="ListParagraph"/>
        <w:numPr>
          <w:ilvl w:val="0"/>
          <w:numId w:val="3"/>
        </w:numPr>
        <w:spacing w:before="30" w:after="60"/>
      </w:pPr>
      <w:r>
        <w:rPr>
          <w:rFonts w:ascii="Arial" w:cs="Arial" w:eastAsia="Arial" w:hAnsi="Arial"/>
          <w:color w:val="1A1A1A"/>
          <w:sz w:val="20"/>
          <w:szCs w:val="20"/>
        </w:rPr>
        <w:t xml:space="preserve">If there is a balance due, select how you are collecting it</w:t>
      </w:r>
    </w:p>
    <w:p>
      <w:pPr>
        <w:pStyle w:val="ListParagraph"/>
        <w:numPr>
          <w:ilvl w:val="0"/>
          <w:numId w:val="3"/>
        </w:numPr>
        <w:spacing w:before="30" w:after="60"/>
      </w:pPr>
      <w:r>
        <w:rPr>
          <w:rFonts w:ascii="Arial" w:cs="Arial" w:eastAsia="Arial" w:hAnsi="Arial"/>
          <w:color w:val="1A1A1A"/>
          <w:sz w:val="20"/>
          <w:szCs w:val="20"/>
        </w:rPr>
        <w:t xml:space="preserve">Add an optional transaction photo and notes</w:t>
      </w:r>
    </w:p>
    <w:p>
      <w:pPr>
        <w:pStyle w:val="ListParagraph"/>
        <w:numPr>
          <w:ilvl w:val="0"/>
          <w:numId w:val="3"/>
        </w:numPr>
        <w:spacing w:before="30" w:after="60"/>
      </w:pPr>
      <w:r>
        <w:rPr>
          <w:rFonts w:ascii="Arial" w:cs="Arial" w:eastAsia="Arial" w:hAnsi="Arial"/>
          <w:color w:val="1A1A1A"/>
          <w:sz w:val="20"/>
          <w:szCs w:val="20"/>
        </w:rPr>
        <w:t xml:space="preserve">Tap Complete Trade</w:t>
      </w:r>
    </w:p>
    <w:p>
      <w:pPr>
        <w:pStyle w:val="ListParagraph"/>
        <w:numPr>
          <w:ilvl w:val="0"/>
          <w:numId w:val="3"/>
        </w:numPr>
        <w:spacing w:before="30" w:after="60"/>
      </w:pPr>
      <w:r>
        <w:rPr>
          <w:rFonts w:ascii="Arial" w:cs="Arial" w:eastAsia="Arial" w:hAnsi="Arial"/>
          <w:color w:val="1A1A1A"/>
          <w:sz w:val="20"/>
          <w:szCs w:val="20"/>
        </w:rPr>
        <w:t xml:space="preserve">Items you gave are automatically deducted from inventory</w:t>
      </w:r>
    </w:p>
    <w:p>
      <w:pPr>
        <w:spacing w:before="0" w:after="80"/>
      </w:pPr>
      <w:r>
        <w:t xml:space="preserve"/>
      </w:r>
    </w:p>
    <w:p>
      <w:pPr>
        <w:pBdr>
          <w:left w:val="single" w:color="C9A227" w:sz="12" w:space="6"/>
        </w:pBdr>
        <w:spacing w:before="60" w:after="80"/>
        <w:ind w:left="360"/>
      </w:pPr>
      <w:r>
        <w:rPr>
          <w:rFonts w:ascii="Arial" w:cs="Arial" w:eastAsia="Arial" w:hAnsi="Arial"/>
          <w:i/>
          <w:iCs/>
          <w:color w:val="555566"/>
          <w:sz w:val="19"/>
          <w:szCs w:val="19"/>
        </w:rPr>
        <w:t xml:space="preserve">Trades do not need to balance — you can approve a trade for any credit amount regardless of the stated values on either side.</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Deleting a Transaction</w:t>
      </w:r>
    </w:p>
    <w:p>
      <w:pPr>
        <w:pStyle w:val="ListParagraph"/>
        <w:numPr>
          <w:ilvl w:val="0"/>
          <w:numId w:val="3"/>
        </w:numPr>
        <w:spacing w:before="30" w:after="60"/>
      </w:pPr>
      <w:r>
        <w:rPr>
          <w:rFonts w:ascii="Arial" w:cs="Arial" w:eastAsia="Arial" w:hAnsi="Arial"/>
          <w:color w:val="1A1A1A"/>
          <w:sz w:val="20"/>
          <w:szCs w:val="20"/>
        </w:rPr>
        <w:t xml:space="preserve">For sales: tap the Sales or Revenue stat card in Setup to open the Sales Log. Each transaction has a Delete button.</w:t>
      </w:r>
    </w:p>
    <w:p>
      <w:pPr>
        <w:pStyle w:val="ListParagraph"/>
        <w:numPr>
          <w:ilvl w:val="0"/>
          <w:numId w:val="3"/>
        </w:numPr>
        <w:spacing w:before="30" w:after="60"/>
      </w:pPr>
      <w:r>
        <w:rPr>
          <w:rFonts w:ascii="Arial" w:cs="Arial" w:eastAsia="Arial" w:hAnsi="Arial"/>
          <w:color w:val="1A1A1A"/>
          <w:sz w:val="20"/>
          <w:szCs w:val="20"/>
        </w:rPr>
        <w:t xml:space="preserve">For purchases/trades: go to Buy/Trade tab. Each log entry has a Delete button with a confirmation prompt.</w:t>
      </w:r>
    </w:p>
    <w:p>
      <w:pPr>
        <w:pStyle w:val="ListParagraph"/>
        <w:numPr>
          <w:ilvl w:val="0"/>
          <w:numId w:val="3"/>
        </w:numPr>
        <w:spacing w:before="30" w:after="60"/>
      </w:pPr>
      <w:r>
        <w:rPr>
          <w:rFonts w:ascii="Arial" w:cs="Arial" w:eastAsia="Arial" w:hAnsi="Arial"/>
          <w:color w:val="1A1A1A"/>
          <w:sz w:val="20"/>
          <w:szCs w:val="20"/>
        </w:rPr>
        <w:t xml:space="preserve">Deleting a sale or trade restores inventory quantities for those items.</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Viewing the Sales Log</w:t>
      </w:r>
    </w:p>
    <w:p>
      <w:pPr>
        <w:pStyle w:val="ListParagraph"/>
        <w:numPr>
          <w:ilvl w:val="0"/>
          <w:numId w:val="3"/>
        </w:numPr>
        <w:spacing w:before="30" w:after="60"/>
      </w:pPr>
      <w:r>
        <w:rPr>
          <w:rFonts w:ascii="Arial" w:cs="Arial" w:eastAsia="Arial" w:hAnsi="Arial"/>
          <w:color w:val="1A1A1A"/>
          <w:sz w:val="20"/>
          <w:szCs w:val="20"/>
        </w:rPr>
        <w:t xml:space="preserve">Tap ⚙ Setup → tap the Sales or Revenue stat card at the top</w:t>
      </w:r>
    </w:p>
    <w:p>
      <w:pPr>
        <w:pStyle w:val="ListParagraph"/>
        <w:numPr>
          <w:ilvl w:val="0"/>
          <w:numId w:val="3"/>
        </w:numPr>
        <w:spacing w:before="30" w:after="60"/>
      </w:pPr>
      <w:r>
        <w:rPr>
          <w:rFonts w:ascii="Arial" w:cs="Arial" w:eastAsia="Arial" w:hAnsi="Arial"/>
          <w:color w:val="1A1A1A"/>
          <w:sz w:val="20"/>
          <w:szCs w:val="20"/>
        </w:rPr>
        <w:t xml:space="preserve">The Sales Log opens showing all transactions with full item detail</w:t>
      </w:r>
    </w:p>
    <w:p>
      <w:pPr>
        <w:pStyle w:val="ListParagraph"/>
        <w:numPr>
          <w:ilvl w:val="0"/>
          <w:numId w:val="3"/>
        </w:numPr>
        <w:spacing w:before="30" w:after="60"/>
      </w:pPr>
      <w:r>
        <w:rPr>
          <w:rFonts w:ascii="Arial" w:cs="Arial" w:eastAsia="Arial" w:hAnsi="Arial"/>
          <w:color w:val="1A1A1A"/>
          <w:sz w:val="20"/>
          <w:szCs w:val="20"/>
        </w:rPr>
        <w:t xml:space="preserve">Each transaction shows items, quantities, prices, discounts, payment method, and total</w:t>
      </w:r>
    </w:p>
    <w:p>
      <w:r>
        <w:br w:type="page"/>
      </w:r>
    </w:p>
    <w:p>
      <w:pPr>
        <w:pStyle w:val="Heading1"/>
        <w:spacing w:before="360" w:after="120"/>
      </w:pPr>
      <w:r>
        <w:rPr>
          <w:rFonts w:ascii="Arial" w:cs="Arial" w:eastAsia="Arial" w:hAnsi="Arial"/>
          <w:b/>
          <w:bCs/>
          <w:color w:val="1A1A2E"/>
          <w:sz w:val="36"/>
          <w:szCs w:val="36"/>
        </w:rPr>
        <w:t xml:space="preserve">Part 6 — Purchase History and P&amp;L</w:t>
      </w:r>
    </w:p>
    <w:p>
      <w:pPr>
        <w:spacing w:before="40" w:after="100"/>
        <w:jc w:val="left"/>
      </w:pPr>
      <w:r>
        <w:rPr>
          <w:rFonts w:ascii="Arial" w:cs="Arial" w:eastAsia="Arial" w:hAnsi="Arial"/>
          <w:b w:val="false"/>
          <w:bCs w:val="false"/>
          <w:i w:val="false"/>
          <w:iCs w:val="false"/>
          <w:color w:val="1A1A1A"/>
          <w:sz w:val="20"/>
          <w:szCs w:val="20"/>
        </w:rPr>
        <w:t xml:space="preserve">The workbook includes a Purchase History tab for tracking what you have paid for items over time, and a P&amp;L tab that calculates your profit on each sale.</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Purchase History Tab</w:t>
      </w:r>
    </w:p>
    <w:p>
      <w:pPr>
        <w:spacing w:before="40" w:after="100"/>
        <w:jc w:val="left"/>
      </w:pPr>
      <w:r>
        <w:rPr>
          <w:rFonts w:ascii="Arial" w:cs="Arial" w:eastAsia="Arial" w:hAnsi="Arial"/>
          <w:b w:val="false"/>
          <w:bCs w:val="false"/>
          <w:i w:val="false"/>
          <w:iCs w:val="false"/>
          <w:color w:val="1A1A1A"/>
          <w:sz w:val="20"/>
          <w:szCs w:val="20"/>
        </w:rPr>
        <w:t xml:space="preserve">This is a manual log in Google Sheets — you maintain it yourself. The app does not write to it automatically. Each time you acquire stock, add a row: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Column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What to enter</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Date of purchase (MM/DD/YY)</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short_name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Must match exactly the short_name in your Inventory tab</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product_name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Full name for reference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quantity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Units purchased</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unit_cost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Price paid per unit</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total_cost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Formula =D*E — auto-calculates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Seller, event, condition details</w:t>
            </w:r>
          </w:p>
        </w:tc>
      </w:tr>
    </w:tbl>
    <w:p>
      <w:pPr>
        <w:spacing w:before="0" w:after="80"/>
      </w:pPr>
      <w:r>
        <w:t xml:space="preserve"/>
      </w:r>
    </w:p>
    <w:p>
      <w:pPr>
        <w:pBdr>
          <w:left w:val="single" w:color="217A4B" w:sz="12" w:space="6"/>
        </w:pBdr>
        <w:spacing w:before="60" w:after="80"/>
        <w:ind w:left="360"/>
      </w:pPr>
      <w:r>
        <w:rPr>
          <w:rFonts w:ascii="Arial" w:cs="Arial" w:eastAsia="Arial" w:hAnsi="Arial"/>
          <w:color w:val="217A4B"/>
          <w:sz w:val="19"/>
          <w:szCs w:val="19"/>
        </w:rPr>
        <w:t xml:space="preserve">The seed data pre-populates your existing inventory at 80% of sticker price dated 1/1/26. Update these with your actual purchase prices as you know them.</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P&amp;L Tab</w:t>
      </w:r>
    </w:p>
    <w:p>
      <w:pPr>
        <w:spacing w:before="40" w:after="100"/>
        <w:jc w:val="left"/>
      </w:pPr>
      <w:r>
        <w:rPr>
          <w:rFonts w:ascii="Arial" w:cs="Arial" w:eastAsia="Arial" w:hAnsi="Arial"/>
          <w:b w:val="false"/>
          <w:bCs w:val="false"/>
          <w:i w:val="false"/>
          <w:iCs w:val="false"/>
          <w:color w:val="1A1A1A"/>
          <w:sz w:val="20"/>
          <w:szCs w:val="20"/>
        </w:rPr>
        <w:t xml:space="preserve">Paste your Sales Log CSV export into the P&amp;L tab starting at row 5. Column L automatically calculates profit per line using AVERAGEIF against your Purchase History.</w:t>
      </w:r>
    </w:p>
    <w:p>
      <w:pPr>
        <w:spacing w:before="0" w:after="80"/>
      </w:pPr>
      <w:r>
        <w:t xml:space="preserve"/>
      </w:r>
    </w:p>
    <w:p>
      <w:pPr>
        <w:pStyle w:val="ListParagraph"/>
        <w:numPr>
          <w:ilvl w:val="0"/>
          <w:numId w:val="3"/>
        </w:numPr>
        <w:spacing w:before="30" w:after="60"/>
      </w:pPr>
      <w:r>
        <w:rPr>
          <w:rFonts w:ascii="Arial" w:cs="Arial" w:eastAsia="Arial" w:hAnsi="Arial"/>
          <w:color w:val="1A1A1A"/>
          <w:sz w:val="20"/>
          <w:szCs w:val="20"/>
        </w:rPr>
        <w:t xml:space="preserve">The formula uses your average purchase cost across all entries for that item as a FIFO approximation</w:t>
      </w:r>
    </w:p>
    <w:p>
      <w:pPr>
        <w:pStyle w:val="ListParagraph"/>
        <w:numPr>
          <w:ilvl w:val="0"/>
          <w:numId w:val="3"/>
        </w:numPr>
        <w:spacing w:before="30" w:after="60"/>
      </w:pPr>
      <w:r>
        <w:rPr>
          <w:rFonts w:ascii="Arial" w:cs="Arial" w:eastAsia="Arial" w:hAnsi="Arial"/>
          <w:color w:val="1A1A1A"/>
          <w:sz w:val="20"/>
          <w:szCs w:val="20"/>
        </w:rPr>
        <w:t xml:space="preserve">A summary section at row 40 shows Total Revenue, Total Discounts, Total Cost, and Gross Profit</w:t>
      </w:r>
    </w:p>
    <w:p>
      <w:pPr>
        <w:pStyle w:val="ListParagraph"/>
        <w:numPr>
          <w:ilvl w:val="0"/>
          <w:numId w:val="3"/>
        </w:numPr>
        <w:spacing w:before="30" w:after="60"/>
      </w:pPr>
      <w:r>
        <w:rPr>
          <w:rFonts w:ascii="Arial" w:cs="Arial" w:eastAsia="Arial" w:hAnsi="Arial"/>
          <w:color w:val="1A1A1A"/>
          <w:sz w:val="20"/>
          <w:szCs w:val="20"/>
        </w:rPr>
        <w:t xml:space="preserve">The more purchase history you maintain, the more accurate your profit figures will be</w:t>
      </w:r>
    </w:p>
    <w:p>
      <w:pPr>
        <w:spacing w:before="0" w:after="80"/>
      </w:pPr>
      <w:r>
        <w:t xml:space="preserve"/>
      </w:r>
    </w:p>
    <w:p>
      <w:pPr>
        <w:pBdr>
          <w:left w:val="single" w:color="C9A227" w:sz="12" w:space="6"/>
        </w:pBdr>
        <w:spacing w:before="60" w:after="80"/>
        <w:ind w:left="360"/>
      </w:pPr>
      <w:r>
        <w:rPr>
          <w:rFonts w:ascii="Arial" w:cs="Arial" w:eastAsia="Arial" w:hAnsi="Arial"/>
          <w:i/>
          <w:iCs/>
          <w:color w:val="555566"/>
          <w:sz w:val="19"/>
          <w:szCs w:val="19"/>
        </w:rPr>
        <w:t xml:space="preserve">For strict FIFO accounting (using the oldest purchase cost first), the formulas use an average-cost approximation. True per-lot FIFO tracking would require manual cost assignment per sale.</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avg_purchase_price in Inventory Tab</w:t>
      </w:r>
    </w:p>
    <w:p>
      <w:pPr>
        <w:spacing w:before="40" w:after="100"/>
        <w:jc w:val="left"/>
      </w:pPr>
      <w:r>
        <w:rPr>
          <w:rFonts w:ascii="Arial" w:cs="Arial" w:eastAsia="Arial" w:hAnsi="Arial"/>
          <w:b w:val="false"/>
          <w:bCs w:val="false"/>
          <w:i w:val="false"/>
          <w:iCs w:val="false"/>
          <w:color w:val="1A1A1A"/>
          <w:sz w:val="20"/>
          <w:szCs w:val="20"/>
        </w:rPr>
        <w:t xml:space="preserve">The Inventory tab has an avg_purchase_price column (G) that is pre-filled with an AVERAGEIF formula. It automatically pulls your average cost for each item from Purchase History using the short_name as the matching key. Do not edit this column manually — it recalculates whenever you update Purchase History.</w:t>
      </w:r>
    </w:p>
    <w:p>
      <w:r>
        <w:br w:type="page"/>
      </w:r>
    </w:p>
    <w:p>
      <w:pPr>
        <w:pStyle w:val="Heading1"/>
        <w:spacing w:before="360" w:after="120"/>
      </w:pPr>
      <w:r>
        <w:rPr>
          <w:rFonts w:ascii="Arial" w:cs="Arial" w:eastAsia="Arial" w:hAnsi="Arial"/>
          <w:b/>
          <w:bCs/>
          <w:color w:val="1A1A2E"/>
          <w:sz w:val="36"/>
          <w:szCs w:val="36"/>
        </w:rPr>
        <w:t xml:space="preserve">Part 7 — Exporting Data and Ending a Show</w:t>
      </w:r>
    </w:p>
    <w:p>
      <w:pPr>
        <w:pStyle w:val="Heading2"/>
        <w:pBdr>
          <w:bottom w:val="single" w:color="C9A227" w:sz="6" w:space="1"/>
        </w:pBdr>
        <w:spacing w:before="280" w:after="80"/>
      </w:pPr>
      <w:r>
        <w:rPr>
          <w:rFonts w:ascii="Arial" w:cs="Arial" w:eastAsia="Arial" w:hAnsi="Arial"/>
          <w:b/>
          <w:bCs/>
          <w:color w:val="1A1A2E"/>
          <w:sz w:val="28"/>
          <w:szCs w:val="28"/>
        </w:rPr>
        <w:t xml:space="preserve">Export Data (CSV)</w:t>
      </w:r>
    </w:p>
    <w:p>
      <w:pPr>
        <w:spacing w:before="40" w:after="100"/>
        <w:jc w:val="left"/>
      </w:pPr>
      <w:r>
        <w:rPr>
          <w:rFonts w:ascii="Arial" w:cs="Arial" w:eastAsia="Arial" w:hAnsi="Arial"/>
          <w:b w:val="false"/>
          <w:bCs w:val="false"/>
          <w:i w:val="false"/>
          <w:iCs w:val="false"/>
          <w:color w:val="1A1A1A"/>
          <w:sz w:val="20"/>
          <w:szCs w:val="20"/>
        </w:rPr>
        <w:t xml:space="preserve">At any time you can export current data without clearing anything. In Setup, scroll to the Export Data section:</w:t>
      </w:r>
    </w:p>
    <w:p>
      <w:pPr>
        <w:spacing w:before="0" w:after="80"/>
      </w:pPr>
      <w:r>
        <w:t xml:space="preserve"/>
      </w:r>
    </w:p>
    <w:p>
      <w:pPr>
        <w:pStyle w:val="ListParagraph"/>
        <w:numPr>
          <w:ilvl w:val="0"/>
          <w:numId w:val="3"/>
        </w:numPr>
        <w:spacing w:before="30" w:after="60"/>
      </w:pPr>
      <w:r>
        <w:rPr>
          <w:rFonts w:ascii="Arial" w:cs="Arial" w:eastAsia="Arial" w:hAnsi="Arial"/>
          <w:color w:val="1A1A1A"/>
          <w:sz w:val="20"/>
          <w:szCs w:val="20"/>
        </w:rPr>
        <w:t xml:space="preserve">Sales Log CSV — downloads all sales transactions as a CSV file</w:t>
      </w:r>
    </w:p>
    <w:p>
      <w:pPr>
        <w:pStyle w:val="ListParagraph"/>
        <w:numPr>
          <w:ilvl w:val="0"/>
          <w:numId w:val="3"/>
        </w:numPr>
        <w:spacing w:before="30" w:after="60"/>
      </w:pPr>
      <w:r>
        <w:rPr>
          <w:rFonts w:ascii="Arial" w:cs="Arial" w:eastAsia="Arial" w:hAnsi="Arial"/>
          <w:color w:val="1A1A1A"/>
          <w:sz w:val="20"/>
          <w:szCs w:val="20"/>
        </w:rPr>
        <w:t xml:space="preserve">Inventory Snapshot CSV — downloads current stock levels with sticker prices and a snapshot date</w:t>
      </w:r>
    </w:p>
    <w:p>
      <w:pPr>
        <w:pStyle w:val="ListParagraph"/>
        <w:numPr>
          <w:ilvl w:val="0"/>
          <w:numId w:val="3"/>
        </w:numPr>
        <w:spacing w:before="30" w:after="60"/>
      </w:pPr>
      <w:r>
        <w:rPr>
          <w:rFonts w:ascii="Arial" w:cs="Arial" w:eastAsia="Arial" w:hAnsi="Arial"/>
          <w:color w:val="1A1A1A"/>
          <w:sz w:val="20"/>
          <w:szCs w:val="20"/>
        </w:rPr>
        <w:t xml:space="preserve">Buy/Trade Activity CSV — downloads all purchases and trades</w:t>
      </w:r>
    </w:p>
    <w:p>
      <w:pPr>
        <w:spacing w:before="0" w:after="80"/>
      </w:pPr>
      <w:r>
        <w:t xml:space="preserve"/>
      </w:r>
    </w:p>
    <w:p>
      <w:pPr>
        <w:pBdr>
          <w:left w:val="single" w:color="C9A227" w:sz="12" w:space="6"/>
        </w:pBdr>
        <w:spacing w:before="60" w:after="80"/>
        <w:ind w:left="360"/>
      </w:pPr>
      <w:r>
        <w:rPr>
          <w:rFonts w:ascii="Arial" w:cs="Arial" w:eastAsia="Arial" w:hAnsi="Arial"/>
          <w:i/>
          <w:iCs/>
          <w:color w:val="555566"/>
          <w:sz w:val="19"/>
          <w:szCs w:val="19"/>
        </w:rPr>
        <w:t xml:space="preserve">CSV files download to your device and can be opened in Excel, Numbers, or Google Sheets.</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End Show / End Day</w:t>
      </w:r>
    </w:p>
    <w:p>
      <w:pPr>
        <w:spacing w:before="40" w:after="100"/>
        <w:jc w:val="left"/>
      </w:pPr>
      <w:r>
        <w:rPr>
          <w:rFonts w:ascii="Arial" w:cs="Arial" w:eastAsia="Arial" w:hAnsi="Arial"/>
          <w:b w:val="false"/>
          <w:bCs w:val="false"/>
          <w:i w:val="false"/>
          <w:iCs w:val="false"/>
          <w:color w:val="1A1A1A"/>
          <w:sz w:val="20"/>
          <w:szCs w:val="20"/>
        </w:rPr>
        <w:t xml:space="preserve">Use this button at the end of each show or day. It syncs all data to Google Sheets and then clears all transaction logs so you start fresh.</w:t>
      </w:r>
    </w:p>
    <w:p>
      <w:pPr>
        <w:spacing w:before="0" w:after="80"/>
      </w:pPr>
      <w:r>
        <w:t xml:space="preserve"/>
      </w:r>
    </w:p>
    <w:p>
      <w:pPr>
        <w:pBdr>
          <w:left w:val="single" w:color="C0392B" w:sz="12" w:space="6"/>
        </w:pBdr>
        <w:spacing w:before="60" w:after="80"/>
        <w:ind w:left="360"/>
      </w:pPr>
      <w:r>
        <w:rPr>
          <w:rFonts w:ascii="Arial" w:cs="Arial" w:eastAsia="Arial" w:hAnsi="Arial"/>
          <w:b/>
          <w:bCs/>
          <w:color w:val="C0392B"/>
          <w:sz w:val="19"/>
          <w:szCs w:val="19"/>
        </w:rPr>
        <w:t xml:space="preserve">This action cannot be undone. All transaction logs (Sales, Purchases, Trades) will be permanently cleared after syncing.</w:t>
      </w:r>
    </w:p>
    <w:p>
      <w:pPr>
        <w:spacing w:before="0" w:after="80"/>
      </w:pPr>
      <w:r>
        <w:t xml:space="preserve"/>
      </w:r>
    </w:p>
    <w:p>
      <w:pPr>
        <w:pStyle w:val="ListParagraph"/>
        <w:numPr>
          <w:ilvl w:val="0"/>
          <w:numId w:val="8"/>
        </w:numPr>
        <w:spacing w:before="30" w:after="60"/>
      </w:pPr>
      <w:r>
        <w:rPr>
          <w:rFonts w:ascii="Arial" w:cs="Arial" w:eastAsia="Arial" w:hAnsi="Arial"/>
          <w:color w:val="1A1A1A"/>
          <w:sz w:val="20"/>
          <w:szCs w:val="20"/>
        </w:rPr>
        <w:t xml:space="preserve">Tap ⚙ Setup</w:t>
      </w:r>
    </w:p>
    <w:p>
      <w:pPr>
        <w:pStyle w:val="ListParagraph"/>
        <w:numPr>
          <w:ilvl w:val="0"/>
          <w:numId w:val="8"/>
        </w:numPr>
        <w:spacing w:before="30" w:after="60"/>
      </w:pPr>
      <w:r>
        <w:rPr>
          <w:rFonts w:ascii="Arial" w:cs="Arial" w:eastAsia="Arial" w:hAnsi="Arial"/>
          <w:color w:val="1A1A1A"/>
          <w:sz w:val="20"/>
          <w:szCs w:val="20"/>
        </w:rPr>
        <w:t xml:space="preserve">Scroll to the End Show / End Day card (red border)</w:t>
      </w:r>
    </w:p>
    <w:p>
      <w:pPr>
        <w:pStyle w:val="ListParagraph"/>
        <w:numPr>
          <w:ilvl w:val="0"/>
          <w:numId w:val="8"/>
        </w:numPr>
        <w:spacing w:before="30" w:after="60"/>
      </w:pPr>
      <w:r>
        <w:rPr>
          <w:rFonts w:ascii="Arial" w:cs="Arial" w:eastAsia="Arial" w:hAnsi="Arial"/>
          <w:color w:val="1A1A1A"/>
          <w:sz w:val="20"/>
          <w:szCs w:val="20"/>
        </w:rPr>
        <w:t xml:space="preserve">Tap End Show / End Day</w:t>
      </w:r>
    </w:p>
    <w:p>
      <w:pPr>
        <w:pStyle w:val="ListParagraph"/>
        <w:numPr>
          <w:ilvl w:val="0"/>
          <w:numId w:val="8"/>
        </w:numPr>
        <w:spacing w:before="30" w:after="60"/>
      </w:pPr>
      <w:r>
        <w:rPr>
          <w:rFonts w:ascii="Arial" w:cs="Arial" w:eastAsia="Arial" w:hAnsi="Arial"/>
          <w:color w:val="1A1A1A"/>
          <w:sz w:val="20"/>
          <w:szCs w:val="20"/>
        </w:rPr>
        <w:t xml:space="preserve">Read the confirmation popup carefully — it explains exactly what will happen</w:t>
      </w:r>
    </w:p>
    <w:p>
      <w:pPr>
        <w:pStyle w:val="ListParagraph"/>
        <w:numPr>
          <w:ilvl w:val="0"/>
          <w:numId w:val="8"/>
        </w:numPr>
        <w:spacing w:before="30" w:after="60"/>
      </w:pPr>
      <w:r>
        <w:rPr>
          <w:rFonts w:ascii="Arial" w:cs="Arial" w:eastAsia="Arial" w:hAnsi="Arial"/>
          <w:color w:val="1A1A1A"/>
          <w:sz w:val="20"/>
          <w:szCs w:val="20"/>
        </w:rPr>
        <w:t xml:space="preserve">Tap Sync &amp; Clear All to proceed</w:t>
      </w:r>
    </w:p>
    <w:p>
      <w:pPr>
        <w:spacing w:before="0" w:after="80"/>
      </w:pPr>
      <w:r>
        <w:t xml:space="preserve"/>
      </w:r>
    </w:p>
    <w:p>
      <w:pPr>
        <w:spacing w:before="40" w:after="100"/>
        <w:jc w:val="left"/>
      </w:pPr>
      <w:r>
        <w:rPr>
          <w:rFonts w:ascii="Arial" w:cs="Arial" w:eastAsia="Arial" w:hAnsi="Arial"/>
          <w:b w:val="false"/>
          <w:bCs w:val="false"/>
          <w:i w:val="false"/>
          <w:iCs w:val="false"/>
          <w:color w:val="1A1A1A"/>
          <w:sz w:val="20"/>
          <w:szCs w:val="20"/>
        </w:rPr>
        <w:t xml:space="preserve">The app will sync in sequence:</w:t>
      </w:r>
    </w:p>
    <w:p>
      <w:pPr>
        <w:pStyle w:val="ListParagraph"/>
        <w:numPr>
          <w:ilvl w:val="0"/>
          <w:numId w:val="3"/>
        </w:numPr>
        <w:spacing w:before="30" w:after="60"/>
      </w:pPr>
      <w:r>
        <w:rPr>
          <w:rFonts w:ascii="Arial" w:cs="Arial" w:eastAsia="Arial" w:hAnsi="Arial"/>
          <w:color w:val="1A1A1A"/>
          <w:sz w:val="20"/>
          <w:szCs w:val="20"/>
        </w:rPr>
        <w:t xml:space="preserve">Sales data → Sales Log tab in your Sheet</w:t>
      </w:r>
    </w:p>
    <w:p>
      <w:pPr>
        <w:pStyle w:val="ListParagraph"/>
        <w:numPr>
          <w:ilvl w:val="0"/>
          <w:numId w:val="3"/>
        </w:numPr>
        <w:spacing w:before="30" w:after="60"/>
      </w:pPr>
      <w:r>
        <w:rPr>
          <w:rFonts w:ascii="Arial" w:cs="Arial" w:eastAsia="Arial" w:hAnsi="Arial"/>
          <w:color w:val="1A1A1A"/>
          <w:sz w:val="20"/>
          <w:szCs w:val="20"/>
        </w:rPr>
        <w:t xml:space="preserve">Buy/Trade activity → Buy-Trade Log tab</w:t>
      </w:r>
    </w:p>
    <w:p>
      <w:pPr>
        <w:pStyle w:val="ListParagraph"/>
        <w:numPr>
          <w:ilvl w:val="0"/>
          <w:numId w:val="3"/>
        </w:numPr>
        <w:spacing w:before="30" w:after="60"/>
      </w:pPr>
      <w:r>
        <w:rPr>
          <w:rFonts w:ascii="Arial" w:cs="Arial" w:eastAsia="Arial" w:hAnsi="Arial"/>
          <w:color w:val="1A1A1A"/>
          <w:sz w:val="20"/>
          <w:szCs w:val="20"/>
        </w:rPr>
        <w:t xml:space="preserve">Current inventory snapshot → Inventory Snapshot tab</w:t>
      </w:r>
    </w:p>
    <w:p>
      <w:pPr>
        <w:spacing w:before="0" w:after="80"/>
      </w:pPr>
      <w:r>
        <w:t xml:space="preserve"/>
      </w:r>
    </w:p>
    <w:p>
      <w:pPr>
        <w:spacing w:before="40" w:after="100"/>
        <w:jc w:val="left"/>
      </w:pPr>
      <w:r>
        <w:rPr>
          <w:rFonts w:ascii="Arial" w:cs="Arial" w:eastAsia="Arial" w:hAnsi="Arial"/>
          <w:b w:val="false"/>
          <w:bCs w:val="false"/>
          <w:i w:val="false"/>
          <w:iCs w:val="false"/>
          <w:color w:val="1A1A1A"/>
          <w:sz w:val="20"/>
          <w:szCs w:val="20"/>
        </w:rPr>
        <w:t xml:space="preserve">If any sync fails:</w:t>
      </w:r>
    </w:p>
    <w:p>
      <w:pPr>
        <w:pStyle w:val="ListParagraph"/>
        <w:numPr>
          <w:ilvl w:val="0"/>
          <w:numId w:val="3"/>
        </w:numPr>
        <w:spacing w:before="30" w:after="60"/>
      </w:pPr>
      <w:r>
        <w:rPr>
          <w:rFonts w:ascii="Arial" w:cs="Arial" w:eastAsia="Arial" w:hAnsi="Arial"/>
          <w:color w:val="1A1A1A"/>
          <w:sz w:val="20"/>
          <w:szCs w:val="20"/>
        </w:rPr>
        <w:t xml:space="preserve">You will see the specific error message</w:t>
      </w:r>
    </w:p>
    <w:p>
      <w:pPr>
        <w:pStyle w:val="ListParagraph"/>
        <w:numPr>
          <w:ilvl w:val="0"/>
          <w:numId w:val="3"/>
        </w:numPr>
        <w:spacing w:before="30" w:after="60"/>
      </w:pPr>
      <w:r>
        <w:rPr>
          <w:rFonts w:ascii="Arial" w:cs="Arial" w:eastAsia="Arial" w:hAnsi="Arial"/>
          <w:color w:val="1A1A1A"/>
          <w:sz w:val="20"/>
          <w:szCs w:val="20"/>
        </w:rPr>
        <w:t xml:space="preserve">Logs will NOT be cleared</w:t>
      </w:r>
    </w:p>
    <w:p>
      <w:pPr>
        <w:pStyle w:val="ListParagraph"/>
        <w:numPr>
          <w:ilvl w:val="0"/>
          <w:numId w:val="3"/>
        </w:numPr>
        <w:spacing w:before="30" w:after="60"/>
      </w:pPr>
      <w:r>
        <w:rPr>
          <w:rFonts w:ascii="Arial" w:cs="Arial" w:eastAsia="Arial" w:hAnsi="Arial"/>
          <w:color w:val="1A1A1A"/>
          <w:sz w:val="20"/>
          <w:szCs w:val="20"/>
        </w:rPr>
        <w:t xml:space="preserve">You are given two options: Clear anyway (proceeds without syncing) or Keep logs &amp; fix errors (closes the popup so you can resolve the issue and try again)</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Inventory Snapshot Tab</w:t>
      </w:r>
    </w:p>
    <w:p>
      <w:pPr>
        <w:spacing w:before="40" w:after="100"/>
        <w:jc w:val="left"/>
      </w:pPr>
      <w:r>
        <w:rPr>
          <w:rFonts w:ascii="Arial" w:cs="Arial" w:eastAsia="Arial" w:hAnsi="Arial"/>
          <w:b w:val="false"/>
          <w:bCs w:val="false"/>
          <w:i w:val="false"/>
          <w:iCs w:val="false"/>
          <w:color w:val="1A1A1A"/>
          <w:sz w:val="20"/>
          <w:szCs w:val="20"/>
        </w:rPr>
        <w:t xml:space="preserve">Each End Show sync appends a new dated snapshot row to the Inventory Snapshot tab. Keeping these rows over time gives you a historic record of stock levels at each show, which is useful for planning and reorder decisions.</w:t>
      </w:r>
    </w:p>
    <w:p>
      <w:r>
        <w:br w:type="page"/>
      </w:r>
    </w:p>
    <w:p>
      <w:pPr>
        <w:pStyle w:val="Heading1"/>
        <w:spacing w:before="360" w:after="120"/>
      </w:pPr>
      <w:r>
        <w:rPr>
          <w:rFonts w:ascii="Arial" w:cs="Arial" w:eastAsia="Arial" w:hAnsi="Arial"/>
          <w:b/>
          <w:bCs/>
          <w:color w:val="1A1A2E"/>
          <w:sz w:val="36"/>
          <w:szCs w:val="36"/>
        </w:rPr>
        <w:t xml:space="preserve">Part 8 — Sort Order and Display Settings</w:t>
      </w:r>
    </w:p>
    <w:p>
      <w:pPr>
        <w:spacing w:before="40" w:after="100"/>
        <w:jc w:val="left"/>
      </w:pPr>
      <w:r>
        <w:rPr>
          <w:rFonts w:ascii="Arial" w:cs="Arial" w:eastAsia="Arial" w:hAnsi="Arial"/>
          <w:b w:val="false"/>
          <w:bCs w:val="false"/>
          <w:i w:val="false"/>
          <w:iCs w:val="false"/>
          <w:color w:val="1A1A1A"/>
          <w:sz w:val="20"/>
          <w:szCs w:val="20"/>
        </w:rPr>
        <w:t xml:space="preserve">In Setup, scroll to the Display Order card to control how items appear on the POS, Inventory, and price 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Option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Behaviour</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As Loaded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Items appear in the order they were imported from your Sheet or xlsx</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 → Z</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All items sorted alphabetically by short name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By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Items grouped: Sealed first, then Singles, then Graded. Alphabetical within each group.</w:t>
            </w:r>
          </w:p>
        </w:tc>
      </w:tr>
    </w:tbl>
    <w:p>
      <w:pPr>
        <w:spacing w:before="0" w:after="80"/>
      </w:pPr>
      <w:r>
        <w:t xml:space="preserve"/>
      </w:r>
    </w:p>
    <w:p>
      <w:pPr>
        <w:spacing w:before="40" w:after="100"/>
        <w:jc w:val="left"/>
      </w:pPr>
      <w:r>
        <w:rPr>
          <w:rFonts w:ascii="Arial" w:cs="Arial" w:eastAsia="Arial" w:hAnsi="Arial"/>
          <w:b w:val="false"/>
          <w:bCs w:val="false"/>
          <w:i w:val="false"/>
          <w:iCs w:val="false"/>
          <w:color w:val="1A1A1A"/>
          <w:sz w:val="20"/>
          <w:szCs w:val="20"/>
        </w:rPr>
        <w:t xml:space="preserve">The sort setting persists across sessions — it carries over each time you open the app.</w:t>
      </w:r>
    </w:p>
    <w:p>
      <w:r>
        <w:br w:type="page"/>
      </w:r>
    </w:p>
    <w:p>
      <w:pPr>
        <w:pStyle w:val="Heading1"/>
        <w:spacing w:before="360" w:after="120"/>
      </w:pPr>
      <w:r>
        <w:rPr>
          <w:rFonts w:ascii="Arial" w:cs="Arial" w:eastAsia="Arial" w:hAnsi="Arial"/>
          <w:b/>
          <w:bCs/>
          <w:color w:val="1A1A2E"/>
          <w:sz w:val="36"/>
          <w:szCs w:val="36"/>
        </w:rPr>
        <w:t xml:space="preserve">Part 9 — Google Sheets Sync Options</w:t>
      </w:r>
    </w:p>
    <w:p>
      <w:pPr>
        <w:spacing w:before="40" w:after="100"/>
        <w:jc w:val="left"/>
      </w:pPr>
      <w:r>
        <w:rPr>
          <w:rFonts w:ascii="Arial" w:cs="Arial" w:eastAsia="Arial" w:hAnsi="Arial"/>
          <w:b w:val="false"/>
          <w:bCs w:val="false"/>
          <w:i w:val="false"/>
          <w:iCs w:val="false"/>
          <w:color w:val="1A1A1A"/>
          <w:sz w:val="20"/>
          <w:szCs w:val="20"/>
        </w:rPr>
        <w:t xml:space="preserve">The Google Sheets Sync card in Setup has two import buttons: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Button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What it does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Sync Inventory from Sheet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Replaces your entire inventory and loads all sticker prices. Use this before a show to load your latest product list.</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Prices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Updates sticker prices only by matching short_name. Does not change inventory items or quantities. Use this for mid-day price adjustments.</w:t>
            </w:r>
          </w:p>
        </w:tc>
      </w:tr>
    </w:tbl>
    <w:p>
      <w:pPr>
        <w:spacing w:before="0" w:after="80"/>
      </w:pPr>
      <w:r>
        <w:t xml:space="preserve"/>
      </w:r>
    </w:p>
    <w:p>
      <w:pPr>
        <w:pBdr>
          <w:left w:val="single" w:color="C9A227" w:sz="12" w:space="6"/>
        </w:pBdr>
        <w:spacing w:before="60" w:after="80"/>
        <w:ind w:left="360"/>
      </w:pPr>
      <w:r>
        <w:rPr>
          <w:rFonts w:ascii="Arial" w:cs="Arial" w:eastAsia="Arial" w:hAnsi="Arial"/>
          <w:i/>
          <w:iCs/>
          <w:color w:val="555566"/>
          <w:sz w:val="19"/>
          <w:szCs w:val="19"/>
        </w:rPr>
        <w:t xml:space="preserve">Both options require your Apps Script URL to be saved in the field above the buttons. The URL is remembered between sessions once saved.</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Multi-User / Multiple Employees</w:t>
      </w:r>
    </w:p>
    <w:p>
      <w:pPr>
        <w:spacing w:before="40" w:after="100"/>
        <w:jc w:val="left"/>
      </w:pPr>
      <w:r>
        <w:rPr>
          <w:rFonts w:ascii="Arial" w:cs="Arial" w:eastAsia="Arial" w:hAnsi="Arial"/>
          <w:b w:val="false"/>
          <w:bCs w:val="false"/>
          <w:i w:val="false"/>
          <w:iCs w:val="false"/>
          <w:color w:val="1A1A1A"/>
          <w:sz w:val="20"/>
          <w:szCs w:val="20"/>
        </w:rPr>
        <w:t xml:space="preserve">Multiple people can use the app with the same inventory by giving each person the app link and the same Apps Script URL. Each device syncs inventory from the same Sheet. Sales on each device reduce local inventory — use End Show at the end of each session to sync all devices back to the Sheet.</w:t>
      </w:r>
    </w:p>
    <w:p>
      <w:r>
        <w:br w:type="page"/>
      </w:r>
    </w:p>
    <w:p>
      <w:pPr>
        <w:pStyle w:val="Heading1"/>
        <w:spacing w:before="360" w:after="120"/>
      </w:pPr>
      <w:r>
        <w:rPr>
          <w:rFonts w:ascii="Arial" w:cs="Arial" w:eastAsia="Arial" w:hAnsi="Arial"/>
          <w:b/>
          <w:bCs/>
          <w:color w:val="1A1A2E"/>
          <w:sz w:val="36"/>
          <w:szCs w:val="36"/>
        </w:rPr>
        <w:t xml:space="preserve">Part 10 — Troubleshooting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Problem</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Solution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Failed to fetch when syncing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Make sure your Apps Script is deployed with Execute as: Me and Who has access: Anyone (not Anyone with Google Account). Open Apps Script, run the doGet function manually, and complete any permission prompts.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After updating script code, still seeing old behaviour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After any code change you must create a New Version. Go to Deploy → Manage deployments → edit your deployment → select New version → Deploy.</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Error: No sheet named Inventory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Check that your sheet tab is named exactly Inventory with a capital I and no spaces.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Error: Cannot find header 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Your Inventory tab needs a row with the text product_name in one of the first 10 rows. Do not delete the header row.</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Products not appearing on POS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Check: item has a sticker price set in Setup → Set Sticker Prices; POS checkbox is checked; quantity is greater than 0.</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Market price not loading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Only works for Sealed and Singles with a valid TCGPlayer URL containing /product/ and a product ID number. Graded items show View on Alt.xyz instead.</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End Show fails with sync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Note the error message, close the popup, and check your internet connection. Common cause: Apps Script session expired — re-run doGet in the editor to re-authorise. Then try End Show again.</w:t>
            </w:r>
          </w:p>
        </w:tc>
      </w:tr>
    </w:tbl>
    <w:p>
      <w:r>
        <w:br w:type="page"/>
      </w:r>
    </w:p>
    <w:p>
      <w:pPr>
        <w:pStyle w:val="Heading1"/>
        <w:spacing w:before="360" w:after="120"/>
      </w:pPr>
      <w:r>
        <w:rPr>
          <w:rFonts w:ascii="Arial" w:cs="Arial" w:eastAsia="Arial" w:hAnsi="Arial"/>
          <w:b/>
          <w:bCs/>
          <w:color w:val="1A1A2E"/>
          <w:sz w:val="36"/>
          <w:szCs w:val="36"/>
        </w:rPr>
        <w:t xml:space="preserve">Part 11 — Screenshots</w:t>
      </w:r>
    </w:p>
    <w:p>
      <w:pPr>
        <w:spacing w:before="40" w:after="100"/>
        <w:jc w:val="left"/>
      </w:pPr>
      <w:r>
        <w:rPr>
          <w:rFonts w:ascii="Arial" w:cs="Arial" w:eastAsia="Arial" w:hAnsi="Arial"/>
          <w:b w:val="false"/>
          <w:bCs w:val="false"/>
          <w:i w:val="false"/>
          <w:iCs w:val="false"/>
          <w:color w:val="1A1A1A"/>
          <w:sz w:val="20"/>
          <w:szCs w:val="20"/>
        </w:rPr>
        <w:t xml:space="preserve">This guide does not include screenshots — they would need to be added manually after the document is created. Here is a suggested list of screenshots to capture from the app and insert at the relevant sections: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Section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Suggested Screenshot</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Home screen after installing to iPhone home screen, showing the app icon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App open showing the POS tab with products in grid view</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2 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Apps Script editor with the code pasted in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2 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Deploy settings screen showing Execute as: Me and Anyone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2 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Setup screen showing the Sheets Sync card with URL entered</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Set Sticker Prices list showing POS checkboxes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POS grid showing product cards with images and prices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Cart screen showing items, discount fields, and checkout button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Checkout modal showing payment method selection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Buy/Trade screen in Purchase mode with items staged</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Buy/Trade screen in Trade mode showing give/receive sections</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Setup screen showing Export Data card and End Show card</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Part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End Show confirmation popup</w:t>
            </w:r>
          </w:p>
        </w:tc>
      </w:tr>
    </w:tbl>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How to Add Screenshots</w:t>
      </w:r>
    </w:p>
    <w:p>
      <w:pPr>
        <w:spacing w:before="40" w:after="100"/>
        <w:jc w:val="left"/>
      </w:pPr>
      <w:r>
        <w:rPr>
          <w:rFonts w:ascii="Arial" w:cs="Arial" w:eastAsia="Arial" w:hAnsi="Arial"/>
          <w:b w:val="false"/>
          <w:bCs w:val="false"/>
          <w:i w:val="false"/>
          <w:iCs w:val="false"/>
          <w:color w:val="1A1A1A"/>
          <w:sz w:val="20"/>
          <w:szCs w:val="20"/>
        </w:rPr>
        <w:t xml:space="preserve">To add screenshots to this document:</w:t>
      </w:r>
    </w:p>
    <w:p>
      <w:pPr>
        <w:pStyle w:val="ListParagraph"/>
        <w:numPr>
          <w:ilvl w:val="0"/>
          <w:numId w:val="9"/>
        </w:numPr>
        <w:spacing w:before="30" w:after="60"/>
      </w:pPr>
      <w:r>
        <w:rPr>
          <w:rFonts w:ascii="Arial" w:cs="Arial" w:eastAsia="Arial" w:hAnsi="Arial"/>
          <w:color w:val="1A1A1A"/>
          <w:sz w:val="20"/>
          <w:szCs w:val="20"/>
        </w:rPr>
        <w:t xml:space="preserve">Take the screenshot on your iPhone (press side button + volume up)</w:t>
      </w:r>
    </w:p>
    <w:p>
      <w:pPr>
        <w:pStyle w:val="ListParagraph"/>
        <w:numPr>
          <w:ilvl w:val="0"/>
          <w:numId w:val="9"/>
        </w:numPr>
        <w:spacing w:before="30" w:after="60"/>
      </w:pPr>
      <w:r>
        <w:rPr>
          <w:rFonts w:ascii="Arial" w:cs="Arial" w:eastAsia="Arial" w:hAnsi="Arial"/>
          <w:color w:val="1A1A1A"/>
          <w:sz w:val="20"/>
          <w:szCs w:val="20"/>
        </w:rPr>
        <w:t xml:space="preserve">Transfer the image to your computer (AirDrop, iCloud Photos, or USB)</w:t>
      </w:r>
    </w:p>
    <w:p>
      <w:pPr>
        <w:pStyle w:val="ListParagraph"/>
        <w:numPr>
          <w:ilvl w:val="0"/>
          <w:numId w:val="9"/>
        </w:numPr>
        <w:spacing w:before="30" w:after="60"/>
      </w:pPr>
      <w:r>
        <w:rPr>
          <w:rFonts w:ascii="Arial" w:cs="Arial" w:eastAsia="Arial" w:hAnsi="Arial"/>
          <w:color w:val="1A1A1A"/>
          <w:sz w:val="20"/>
          <w:szCs w:val="20"/>
        </w:rPr>
        <w:t xml:space="preserve">In Microsoft Word or Google Docs: click where you want the image, then Insert → Image</w:t>
      </w:r>
    </w:p>
    <w:p>
      <w:pPr>
        <w:pStyle w:val="ListParagraph"/>
        <w:numPr>
          <w:ilvl w:val="0"/>
          <w:numId w:val="9"/>
        </w:numPr>
        <w:spacing w:before="30" w:after="60"/>
      </w:pPr>
      <w:r>
        <w:rPr>
          <w:rFonts w:ascii="Arial" w:cs="Arial" w:eastAsia="Arial" w:hAnsi="Arial"/>
          <w:color w:val="1A1A1A"/>
          <w:sz w:val="20"/>
          <w:szCs w:val="20"/>
        </w:rPr>
        <w:t xml:space="preserve">Resize as needed — recommended width is 3 to 4 inches to fit within the margin</w:t>
      </w:r>
    </w:p>
    <w:p>
      <w:pPr>
        <w:pStyle w:val="ListParagraph"/>
        <w:numPr>
          <w:ilvl w:val="0"/>
          <w:numId w:val="9"/>
        </w:numPr>
        <w:spacing w:before="30" w:after="60"/>
      </w:pPr>
      <w:r>
        <w:rPr>
          <w:rFonts w:ascii="Arial" w:cs="Arial" w:eastAsia="Arial" w:hAnsi="Arial"/>
          <w:color w:val="1A1A1A"/>
          <w:sz w:val="20"/>
          <w:szCs w:val="20"/>
        </w:rPr>
        <w:t xml:space="preserve">Add a caption below each image for clarity (e.g. Figure 1: POS Grid)</w:t>
      </w:r>
    </w:p>
    <w:p>
      <w:pPr>
        <w:spacing w:before="0" w:after="80"/>
      </w:pPr>
      <w:r>
        <w:t xml:space="preserve"/>
      </w:r>
    </w:p>
    <w:p>
      <w:pPr>
        <w:pBdr>
          <w:left w:val="single" w:color="217A4B" w:sz="12" w:space="6"/>
        </w:pBdr>
        <w:spacing w:before="60" w:after="80"/>
        <w:ind w:left="360"/>
      </w:pPr>
      <w:r>
        <w:rPr>
          <w:rFonts w:ascii="Arial" w:cs="Arial" w:eastAsia="Arial" w:hAnsi="Arial"/>
          <w:color w:val="217A4B"/>
          <w:sz w:val="19"/>
          <w:szCs w:val="19"/>
        </w:rPr>
        <w:t xml:space="preserve">On iPhone, you can annotate screenshots before saving by tapping Edit on the photo. Use the markup tools to add arrows or labels to highlight specific buttons.</w:t>
      </w:r>
    </w:p>
    <w:p>
      <w:r>
        <w:br w:type="page"/>
      </w:r>
    </w:p>
    <w:p>
      <w:pPr>
        <w:pStyle w:val="Heading1"/>
        <w:spacing w:before="360" w:after="120"/>
      </w:pPr>
      <w:r>
        <w:rPr>
          <w:rFonts w:ascii="Arial" w:cs="Arial" w:eastAsia="Arial" w:hAnsi="Arial"/>
          <w:b/>
          <w:bCs/>
          <w:color w:val="1A1A2E"/>
          <w:sz w:val="36"/>
          <w:szCs w:val="36"/>
        </w:rPr>
        <w:t xml:space="preserve">Part 12 — Hosting the App and Files</w:t>
      </w:r>
    </w:p>
    <w:p>
      <w:pPr>
        <w:spacing w:before="40" w:after="100"/>
        <w:jc w:val="left"/>
      </w:pPr>
      <w:r>
        <w:rPr>
          <w:rFonts w:ascii="Arial" w:cs="Arial" w:eastAsia="Arial" w:hAnsi="Arial"/>
          <w:b w:val="false"/>
          <w:bCs w:val="false"/>
          <w:i w:val="false"/>
          <w:iCs w:val="false"/>
          <w:color w:val="1A1A1A"/>
          <w:sz w:val="20"/>
          <w:szCs w:val="20"/>
        </w:rPr>
        <w:t xml:space="preserve">To share the app and workbook with testers or team members without manually sending files, use these hosting options:</w:t>
      </w:r>
    </w:p>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Hosting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Option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How to use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GitHub Pages (recommended)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Create a free GitHub account, create a repository, upload kitchen_tcg_pos.html, go to Settings → Pages, select your branch. App goes live at https://username.github.io/repo/kitchen_tcg_pos.html</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Netlify Drop (easiest)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Go to app.netlify.com/drop, drag the HTML file onto the page, get an instant shareable URL. No account required for one-time use.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Cloudflare Pages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Connect to GitHub for automatic updates whenever you upload a new version.</w:t>
            </w:r>
          </w:p>
        </w:tc>
      </w:tr>
    </w:tbl>
    <w:p>
      <w:pPr>
        <w:spacing w:before="0" w:after="80"/>
      </w:pPr>
      <w:r>
        <w:t xml:space="preserve"/>
      </w:r>
    </w:p>
    <w:p>
      <w:pPr>
        <w:pStyle w:val="Heading2"/>
        <w:pBdr>
          <w:bottom w:val="single" w:color="C9A227" w:sz="6" w:space="1"/>
        </w:pBdr>
        <w:spacing w:before="280" w:after="80"/>
      </w:pPr>
      <w:r>
        <w:rPr>
          <w:rFonts w:ascii="Arial" w:cs="Arial" w:eastAsia="Arial" w:hAnsi="Arial"/>
          <w:b/>
          <w:bCs/>
          <w:color w:val="1A1A2E"/>
          <w:sz w:val="28"/>
          <w:szCs w:val="28"/>
        </w:rPr>
        <w:t xml:space="preserve">Hosting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Option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How to use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Google Drive (recommended)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Upload the xlsx, right-click → Share → Anyone with the link can view → copy the link. Recipients open it and use File → Make a copy to get their own editable version.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GitHub (same repo as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Upload the xlsx file to the same repository. Anyone can download it directly from the repo page.</w:t>
            </w:r>
          </w:p>
        </w:tc>
      </w:tr>
    </w:tbl>
    <w:p>
      <w:pPr>
        <w:spacing w:before="0" w:after="80"/>
      </w:pPr>
      <w:r>
        <w:t xml:space="preserve"/>
      </w:r>
    </w:p>
    <w:p>
      <w:pPr>
        <w:pBdr>
          <w:left w:val="single" w:color="C9A227" w:sz="12" w:space="6"/>
        </w:pBdr>
        <w:spacing w:before="60" w:after="80"/>
        <w:ind w:left="360"/>
      </w:pPr>
      <w:r>
        <w:rPr>
          <w:rFonts w:ascii="Arial" w:cs="Arial" w:eastAsia="Arial" w:hAnsi="Arial"/>
          <w:i/>
          <w:iCs/>
          <w:color w:val="555566"/>
          <w:sz w:val="19"/>
          <w:szCs w:val="19"/>
        </w:rPr>
        <w:t xml:space="preserve">Recommended: host the app on GitHub Pages, upload the workbook to Google Drive, and share both links along with this guide in a single message to any new user.</w:t>
      </w:r>
    </w:p>
    <w:p>
      <w:r>
        <w:br w:type="page"/>
      </w:r>
    </w:p>
    <w:p>
      <w:pPr>
        <w:pStyle w:val="Heading1"/>
        <w:spacing w:before="360" w:after="120"/>
      </w:pPr>
      <w:r>
        <w:rPr>
          <w:rFonts w:ascii="Arial" w:cs="Arial" w:eastAsia="Arial" w:hAnsi="Arial"/>
          <w:b/>
          <w:bCs/>
          <w:color w:val="1A1A2E"/>
          <w:sz w:val="36"/>
          <w:szCs w:val="36"/>
        </w:rPr>
        <w:t xml:space="preserve">Quick Reference Card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C9A227"/>
                <w:sz w:val="19"/>
                <w:szCs w:val="19"/>
              </w:rPr>
              <w:t xml:space="preserve">Task</w:t>
            </w:r>
          </w:p>
        </w:tc>
        <w:tc>
          <w:tcPr>
            <w:tcW w:type="dxa" w:w="6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How to do it</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Load inventory from Sheet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 Setup → Google Sheets Sync → Sync Inventory from Sheet</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Update prices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 Setup → Google Sheets Sync → Prices Only</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Control what shows on POS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 Setup → Set Sticker Prices → check/uncheck POS box per item</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to cart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POS tab → tap product image → Add to Cart, or tap + Add to Cart on the grid</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Apply item discount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Cart → Item Disc field → enter amount → choose $ or %</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Apply cart discount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Cart → Cart Discount section at bottom</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Split 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Checkout → enter Cash amount (partial) → select second payment method for remainder</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Log a purchase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Buy/Trade tab → Purchase mode → add items → Complete Purchase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Log a trade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Buy/Trade tab → Trade mode → add give items → add receive items → set credit → Complete Trade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Delete a transaction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Sales Log (tap stat card in Setup) or Buy/Trade log → Delete button on each entry</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Export CSV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 Setup → Export Data → tap desired CSV button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End show and sync to Sheets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 Setup → End Show / End Day → confirm</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View P&amp;L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Open Google Sheet → P&amp;L tab (paste Sales CSV export into row 5)</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2E"/>
                <w:sz w:val="19"/>
                <w:szCs w:val="19"/>
              </w:rPr>
              <w:t xml:space="preserve">Update Purchase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Open Google Sheet → Purchase History tab → add rows manually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5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2026-03-29T14:25:54.121Z</dcterms:created>
  <dcterms:modified xsi:type="dcterms:W3CDTF">2026-03-29T14:25:54.121Z</dcterms:modified>
</cp:coreProperties>
</file>

<file path=docProps/custom.xml><?xml version="1.0" encoding="utf-8"?>
<Properties xmlns="http://schemas.openxmlformats.org/officeDocument/2006/custom-properties" xmlns:vt="http://schemas.openxmlformats.org/officeDocument/2006/docPropsVTypes"/>
</file>