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48"/>
          <w:szCs w:val="48"/>
        </w:rPr>
      </w:pPr>
    </w:p>
    <w:p>
      <w:pPr>
        <w:pStyle w:val="2"/>
        <w:jc w:val="both"/>
        <w:rPr>
          <w:sz w:val="48"/>
          <w:szCs w:val="48"/>
        </w:rPr>
      </w:pPr>
    </w:p>
    <w:p>
      <w:pPr>
        <w:pStyle w:val="2"/>
        <w:jc w:val="center"/>
        <w:rPr>
          <w:sz w:val="52"/>
          <w:szCs w:val="52"/>
        </w:rPr>
      </w:pPr>
      <w:r>
        <w:rPr>
          <w:sz w:val="52"/>
          <w:szCs w:val="52"/>
        </w:rPr>
        <w:t>算法设计与分析实验报告</w:t>
      </w: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</w:p>
    <w:p>
      <w:pPr>
        <w:ind w:left="1680" w:leftChars="0" w:firstLine="420" w:firstLineChars="0"/>
        <w:jc w:val="both"/>
        <w:rPr>
          <w:sz w:val="36"/>
          <w:szCs w:val="36"/>
        </w:rPr>
      </w:pPr>
      <w:r>
        <w:rPr>
          <w:sz w:val="36"/>
          <w:szCs w:val="36"/>
        </w:rPr>
        <w:t>学    校：</w:t>
      </w:r>
      <w:r>
        <w:rPr>
          <w:sz w:val="36"/>
          <w:szCs w:val="36"/>
          <w:u w:val="single"/>
        </w:rPr>
        <w:t>辽宁师范大学</w:t>
      </w:r>
    </w:p>
    <w:p>
      <w:pPr>
        <w:ind w:left="1680" w:leftChars="0" w:firstLine="420" w:firstLineChars="0"/>
        <w:jc w:val="both"/>
        <w:rPr>
          <w:i w:val="0"/>
          <w:iCs w:val="0"/>
          <w:sz w:val="36"/>
          <w:szCs w:val="36"/>
          <w:u w:val="single"/>
        </w:rPr>
      </w:pPr>
      <w:r>
        <w:rPr>
          <w:sz w:val="36"/>
          <w:szCs w:val="36"/>
        </w:rPr>
        <w:t>姓    名：</w:t>
      </w:r>
      <w:r>
        <w:rPr>
          <w:i w:val="0"/>
          <w:iCs w:val="0"/>
          <w:sz w:val="36"/>
          <w:szCs w:val="36"/>
          <w:u w:val="single"/>
        </w:rPr>
        <w:t>傅世林</w:t>
      </w:r>
    </w:p>
    <w:p>
      <w:pPr>
        <w:ind w:left="1680" w:leftChars="0" w:firstLine="420" w:firstLineChars="0"/>
        <w:jc w:val="both"/>
        <w:rPr>
          <w:sz w:val="36"/>
          <w:szCs w:val="36"/>
        </w:rPr>
      </w:pPr>
      <w:r>
        <w:rPr>
          <w:sz w:val="36"/>
          <w:szCs w:val="36"/>
        </w:rPr>
        <w:t>学    号：</w:t>
      </w:r>
      <w:r>
        <w:rPr>
          <w:sz w:val="36"/>
          <w:szCs w:val="36"/>
          <w:u w:val="single"/>
        </w:rPr>
        <w:t>201521012362</w:t>
      </w:r>
    </w:p>
    <w:p>
      <w:pPr>
        <w:ind w:left="1680" w:leftChars="0" w:firstLine="420" w:firstLineChars="0"/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指导老师：</w:t>
      </w:r>
      <w:r>
        <w:rPr>
          <w:sz w:val="36"/>
          <w:szCs w:val="36"/>
          <w:u w:val="single"/>
        </w:rPr>
        <w:t>宋传鸣</w:t>
      </w:r>
    </w:p>
    <w:p>
      <w:pPr>
        <w:ind w:left="1680" w:leftChars="0" w:firstLine="420" w:firstLineChars="0"/>
        <w:jc w:val="both"/>
        <w:rPr>
          <w:sz w:val="36"/>
          <w:szCs w:val="36"/>
          <w:u w:val="single"/>
        </w:rPr>
      </w:pPr>
    </w:p>
    <w:p>
      <w:pPr>
        <w:ind w:left="1680" w:leftChars="0" w:firstLine="420" w:firstLineChars="0"/>
        <w:jc w:val="both"/>
        <w:rPr>
          <w:sz w:val="36"/>
          <w:szCs w:val="36"/>
          <w:u w:val="single"/>
        </w:rPr>
      </w:pPr>
    </w:p>
    <w:p>
      <w:pPr>
        <w:ind w:left="1680" w:leftChars="0" w:firstLine="420" w:firstLineChars="0"/>
        <w:jc w:val="both"/>
        <w:rPr>
          <w:sz w:val="36"/>
          <w:szCs w:val="36"/>
          <w:u w:val="single"/>
        </w:rPr>
      </w:pPr>
    </w:p>
    <w:p>
      <w:pPr>
        <w:pStyle w:val="3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0"/>
          <w:cols w:space="425" w:num="1"/>
          <w:docGrid w:type="lines" w:linePitch="312" w:charSpace="0"/>
        </w:sectPr>
      </w:pPr>
    </w:p>
    <w:p>
      <w:pPr>
        <w:pStyle w:val="3"/>
        <w:rPr>
          <w:rFonts w:hint="default"/>
        </w:rPr>
      </w:pPr>
      <w:r>
        <w:rPr>
          <w:rFonts w:hint="default"/>
        </w:rPr>
        <w:t>一．问题描述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eastAsia"/>
        </w:rPr>
        <w:t xml:space="preserve"> </w:t>
      </w:r>
      <w:r>
        <w:rPr>
          <w:rFonts w:hint="default" w:asciiTheme="majorEastAsia" w:hAnsiTheme="majorEastAsia" w:eastAsiaTheme="majorEastAsia" w:cstheme="majorEastAsia"/>
          <w:szCs w:val="21"/>
        </w:rPr>
        <w:tab/>
      </w:r>
      <w:r>
        <w:rPr>
          <w:rFonts w:hint="default"/>
        </w:rPr>
        <w:t>小明在玩一个电脑游戏，游戏在一个n×m的方格图上进行，小明控制的角色开始的时候站在第一行第一列，目标是前往第n行第m列。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方格图上有一些方格是始终安全的，有一些在一段时间是危险的，如果小明控制的角色到达一个方格的时候方格是危险的，则小明输掉了游戏，如果小明的角色到达了第n行第m列，则小明过关。第一行第一列和第n行第m列永远都是安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每个单位时间，小明的角色必须向上下左右四个方向相邻的方格中的一个移动一格。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经过很多次尝试，小明掌握了方格图的安全和危险的规律：每一个方格出现危险的时间一定是连续的。并且，小明还掌握了每个方格在哪段时间是危险的。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现在，小明想知道，自己最快经过几个时间单位可以达到第n行第m列过关。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输入格式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输入的第一行包含三个整数n, m, t，用一个空格分隔，表示方格图的行数n、列数m，以及方格图中有危险的方格数量。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接下来t行，每行4个整数r, c, a, b，表示第r行第c列的方格在第a个时刻到第b个时刻之间是危险的，包括a和b。游戏开始时的时刻为0。输入数据保证r和c不同时为1，而且当r为n时c不为m。一个方格只有一段时间是危险的（或者说不会出现两行拥有相同的r和c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输出格式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输出一个整数，表示小明最快经过几个时间单位可以过关。输入数据保证小明一定可以过关。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样例输入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3 3 3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2 1 1 1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1 3 2 10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2 2 2 10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样例输出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</w:rPr>
      </w:pPr>
      <w:r>
        <w:rPr>
          <w:rFonts w:hint="default"/>
          <w:b/>
          <w:bCs/>
        </w:rPr>
        <w:t>样例说明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第2行第1列时刻1是危险的，因此第一步必须走到第1行第2列。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第二步可以走到第1行第1列，第三步走到第2行第1列，后面经过第3行第1列、第3行第2列到达第3行第3列。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评测用例规模与约定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　　前30%的评测用例满足：0 &lt; n, m ≤ 10，0 ≤ t &lt; 99。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</w:rPr>
      </w:pPr>
      <w:r>
        <w:rPr>
          <w:rFonts w:hint="default"/>
        </w:rPr>
        <w:t>所有评测用例满足：0 &lt; n, m ≤ 100，0 ≤ t &lt; 9999，1 ≤ r ≤ n，1 ≤ c ≤ m，0 ≤ a ≤ b ≤ 100。</w:t>
      </w:r>
    </w:p>
    <w:p>
      <w:pPr>
        <w:ind w:firstLine="420"/>
        <w:rPr>
          <w:rFonts w:hint="eastAsia" w:asciiTheme="majorEastAsia" w:hAnsiTheme="majorEastAsia" w:eastAsiaTheme="majorEastAsia" w:cstheme="majorEastAsia"/>
          <w:sz w:val="21"/>
          <w:szCs w:val="21"/>
        </w:rPr>
      </w:pPr>
    </w:p>
    <w:p>
      <w:pPr>
        <w:pStyle w:val="3"/>
        <w:numPr>
          <w:ilvl w:val="0"/>
          <w:numId w:val="1"/>
        </w:numPr>
        <w:tabs>
          <w:tab w:val="left" w:pos="3328"/>
        </w:tabs>
        <w:rPr>
          <w:rFonts w:hint="default"/>
        </w:rPr>
      </w:pPr>
      <w:r>
        <w:rPr>
          <w:rFonts w:hint="default"/>
        </w:rPr>
        <w:t>问题的形式化</w:t>
      </w:r>
      <w:r>
        <w:rPr>
          <w:rFonts w:hint="default"/>
        </w:rPr>
        <w:tab/>
      </w: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求解过程分析</w:t>
      </w:r>
    </w:p>
    <w:p>
      <w:pPr>
        <w:pStyle w:val="3"/>
        <w:rPr>
          <w:rFonts w:hint="eastAsia"/>
        </w:rPr>
      </w:pPr>
      <w:r>
        <w:rPr>
          <w:rFonts w:hint="default"/>
        </w:rPr>
        <w:t>四．算法步骤</w:t>
      </w:r>
    </w:p>
    <w:p>
      <w:pPr>
        <w:pStyle w:val="3"/>
        <w:rPr>
          <w:rFonts w:hint="default"/>
        </w:rPr>
      </w:pPr>
      <w:r>
        <w:rPr>
          <w:rFonts w:hint="default"/>
        </w:rPr>
        <w:t>五．复杂性分析</w:t>
      </w:r>
    </w:p>
    <w:p>
      <w:pPr>
        <w:pStyle w:val="3"/>
        <w:numPr>
          <w:numId w:val="0"/>
        </w:numPr>
        <w:rPr>
          <w:rFonts w:hint="eastAsia"/>
        </w:rPr>
      </w:pPr>
      <w:r>
        <w:rPr>
          <w:rFonts w:hint="default"/>
        </w:rPr>
        <w:t>六．</w:t>
      </w:r>
      <w:r>
        <w:rPr>
          <w:rFonts w:hint="default"/>
        </w:rPr>
        <w:t>操作系统 编程语言及编译器的选择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操作系统：Ubuntu 16.04LTS（基于Linux 4.4.0-96内核）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编译器：GCC 5.4.0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编程语言：C语言（基于C11标准）</w:t>
      </w:r>
    </w:p>
    <w:p>
      <w:pPr>
        <w:rPr>
          <w:rFonts w:hint="eastAsia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numId w:val="0"/>
        </w:numPr>
        <w:rPr>
          <w:rFonts w:hint="default"/>
        </w:rPr>
      </w:pPr>
    </w:p>
    <w:p>
      <w:pPr>
        <w:pStyle w:val="3"/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代码部分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Main.c文件</w:t>
      </w:r>
    </w:p>
    <w:p>
      <w:r>
        <w:drawing>
          <wp:inline distT="0" distB="0" distL="114300" distR="114300">
            <wp:extent cx="5271135" cy="4968875"/>
            <wp:effectExtent l="0" t="0" r="5715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6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438650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3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Queue.h文件</w:t>
      </w:r>
    </w:p>
    <w:p>
      <w:pPr>
        <w:rPr>
          <w:rFonts w:hint="default"/>
        </w:rPr>
      </w:pPr>
      <w:r>
        <w:drawing>
          <wp:inline distT="0" distB="0" distL="114300" distR="114300">
            <wp:extent cx="4338955" cy="3186430"/>
            <wp:effectExtent l="0" t="0" r="444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18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Queue.c文件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788410"/>
            <wp:effectExtent l="0" t="0" r="825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  <w:r>
        <w:t>Makefile文件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373630"/>
            <wp:effectExtent l="0" t="0" r="635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Shell脚本文件compile.Sh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  <w:r>
        <w:drawing>
          <wp:inline distT="0" distB="0" distL="114300" distR="114300">
            <wp:extent cx="5271135" cy="916940"/>
            <wp:effectExtent l="0" t="0" r="5715" b="165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default"/>
        </w:rPr>
        <w:t>八．运行效果</w:t>
      </w:r>
    </w:p>
    <w:p>
      <w:pPr>
        <w:rPr>
          <w:rFonts w:hint="eastAsia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6810158">
    <w:nsid w:val="59D0192E"/>
    <w:multiLevelType w:val="singleLevel"/>
    <w:tmpl w:val="59D0192E"/>
    <w:lvl w:ilvl="0" w:tentative="1">
      <w:start w:val="2"/>
      <w:numFmt w:val="chineseCounting"/>
      <w:suff w:val="nothing"/>
      <w:lvlText w:val="%1．"/>
      <w:lvlJc w:val="left"/>
    </w:lvl>
  </w:abstractNum>
  <w:abstractNum w:abstractNumId="1506810541">
    <w:nsid w:val="59D01AAD"/>
    <w:multiLevelType w:val="singleLevel"/>
    <w:tmpl w:val="59D01AAD"/>
    <w:lvl w:ilvl="0" w:tentative="1">
      <w:start w:val="7"/>
      <w:numFmt w:val="chineseCounting"/>
      <w:suff w:val="nothing"/>
      <w:lvlText w:val="%1．"/>
      <w:lvlJc w:val="left"/>
    </w:lvl>
  </w:abstractNum>
  <w:num w:numId="1">
    <w:abstractNumId w:val="1506810158"/>
  </w:num>
  <w:num w:numId="2">
    <w:abstractNumId w:val="15068105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2F445"/>
    <w:rsid w:val="1F7F217C"/>
    <w:rsid w:val="3CD9884F"/>
    <w:rsid w:val="7FA73A6A"/>
    <w:rsid w:val="7FD2F445"/>
    <w:rsid w:val="9F754E95"/>
    <w:rsid w:val="B797E04A"/>
    <w:rsid w:val="BEDB5402"/>
    <w:rsid w:val="BEF1B2A5"/>
    <w:rsid w:val="C0E1E5AA"/>
    <w:rsid w:val="FBBB052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2017-09-30T22:02:00Z</dcterms:created>
  <dc:creator>echo</dc:creator>
  <cp:lastModifiedBy>echo</cp:lastModifiedBy>
  <dcterms:modified xsi:type="dcterms:W3CDTF">2017-09-30T22:37:12Z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