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7212057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color w:val="365F91" w:themeColor="accent1" w:themeShade="BF"/>
          <w:sz w:val="28"/>
          <w:szCs w:val="28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D27C4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EE5936E5C46F441CA0C325D61F64A9A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D27C4A" w:rsidRDefault="00D27C4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Frostburg State University</w:t>
                    </w:r>
                  </w:p>
                </w:tc>
              </w:sdtContent>
            </w:sdt>
          </w:tr>
          <w:tr w:rsidR="00D27C4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17365D" w:themeColor="text2" w:themeShade="BF"/>
                  <w:spacing w:val="5"/>
                  <w:kern w:val="28"/>
                  <w:sz w:val="52"/>
                  <w:szCs w:val="52"/>
                  <w:lang w:eastAsia="en-US"/>
                </w:rPr>
                <w:alias w:val="Title"/>
                <w:id w:val="15524250"/>
                <w:placeholder>
                  <w:docPart w:val="F68CA63698A0452492BBDAEF444E8E0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27C4A" w:rsidRDefault="00D27C4A" w:rsidP="00D27C4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D27C4A">
                      <w:rPr>
                        <w:rFonts w:asciiTheme="majorHAnsi" w:eastAsiaTheme="majorEastAsia" w:hAnsiTheme="majorHAnsi" w:cstheme="majorBidi"/>
                        <w:color w:val="17365D" w:themeColor="text2" w:themeShade="BF"/>
                        <w:spacing w:val="5"/>
                        <w:kern w:val="28"/>
                        <w:sz w:val="52"/>
                        <w:szCs w:val="52"/>
                        <w:lang w:eastAsia="en-US"/>
                      </w:rPr>
                      <w:t>COSC 470 Compiler Project</w:t>
                    </w:r>
                    <w:r>
                      <w:rPr>
                        <w:rFonts w:asciiTheme="majorHAnsi" w:eastAsiaTheme="majorEastAsia" w:hAnsiTheme="majorHAnsi" w:cstheme="majorBidi"/>
                        <w:color w:val="17365D" w:themeColor="text2" w:themeShade="BF"/>
                        <w:spacing w:val="5"/>
                        <w:kern w:val="28"/>
                        <w:sz w:val="52"/>
                        <w:szCs w:val="52"/>
                        <w:lang w:eastAsia="en-US"/>
                      </w:rPr>
                      <w:t xml:space="preserve">: </w:t>
                    </w:r>
                    <w:r w:rsidRPr="00D27C4A">
                      <w:rPr>
                        <w:rFonts w:asciiTheme="majorHAnsi" w:eastAsiaTheme="majorEastAsia" w:hAnsiTheme="majorHAnsi" w:cstheme="majorBidi"/>
                        <w:color w:val="17365D" w:themeColor="text2" w:themeShade="BF"/>
                        <w:spacing w:val="5"/>
                        <w:kern w:val="28"/>
                        <w:sz w:val="52"/>
                        <w:szCs w:val="52"/>
                        <w:lang w:eastAsia="en-US"/>
                      </w:rPr>
                      <w:t>User Manual</w:t>
                    </w:r>
                  </w:p>
                </w:tc>
              </w:sdtContent>
            </w:sdt>
          </w:tr>
          <w:tr w:rsidR="00D27C4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i/>
                  <w:iCs/>
                  <w:color w:val="4F81BD" w:themeColor="accent1"/>
                  <w:spacing w:val="15"/>
                  <w:sz w:val="24"/>
                  <w:szCs w:val="24"/>
                </w:rPr>
                <w:alias w:val="Subtitle"/>
                <w:id w:val="15524255"/>
                <w:placeholder>
                  <w:docPart w:val="3B82485EB54041C7AC9DF7E5F79A311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27C4A" w:rsidRDefault="00D27C4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D27C4A">
                      <w:rPr>
                        <w:rFonts w:asciiTheme="majorHAnsi" w:eastAsiaTheme="majorEastAsia" w:hAnsiTheme="majorHAnsi" w:cstheme="majorBidi"/>
                        <w:i/>
                        <w:iCs/>
                        <w:color w:val="4F81BD" w:themeColor="accent1"/>
                        <w:spacing w:val="15"/>
                        <w:sz w:val="24"/>
                        <w:szCs w:val="24"/>
                      </w:rPr>
                      <w:t>PL/SQL Scripting Language Compiler</w:t>
                    </w:r>
                  </w:p>
                </w:tc>
              </w:sdtContent>
            </w:sdt>
          </w:tr>
          <w:tr w:rsidR="00D27C4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27C4A" w:rsidRDefault="00D27C4A">
                <w:pPr>
                  <w:pStyle w:val="NoSpacing"/>
                  <w:jc w:val="center"/>
                </w:pPr>
              </w:p>
            </w:tc>
          </w:tr>
          <w:tr w:rsidR="00D27C4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7B09CD5E5A5B4671B480C254222817C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27C4A" w:rsidRDefault="00D27C4A" w:rsidP="00D27C4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Daniel </w:t>
                    </w:r>
                    <w:proofErr w:type="spellStart"/>
                    <w:r>
                      <w:rPr>
                        <w:b/>
                        <w:bCs/>
                      </w:rPr>
                      <w:t>Herold</w:t>
                    </w:r>
                    <w:proofErr w:type="spellEnd"/>
                  </w:p>
                </w:tc>
              </w:sdtContent>
            </w:sdt>
          </w:tr>
          <w:tr w:rsidR="00D27C4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00BD3B51CB044F4CBFB16A9836ED6D8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5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D27C4A" w:rsidRDefault="00D27C4A" w:rsidP="00D27C4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5/17/2014</w:t>
                    </w:r>
                  </w:p>
                </w:tc>
              </w:sdtContent>
            </w:sdt>
          </w:tr>
        </w:tbl>
        <w:p w:rsidR="00D27C4A" w:rsidRDefault="00D27C4A"/>
        <w:p w:rsidR="00D27C4A" w:rsidRDefault="00D27C4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D27C4A">
            <w:sdt>
              <w:sdtPr>
                <w:alias w:val="Abstract"/>
                <w:id w:val="8276291"/>
                <w:placeholder>
                  <w:docPart w:val="575EFC867CCB420A9EF1EC406B0DAC5F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D27C4A" w:rsidRDefault="00D27C4A" w:rsidP="00D27C4A">
                    <w:pPr>
                      <w:pStyle w:val="NoSpacing"/>
                    </w:pPr>
                    <w:r>
                      <w:t>Version 2 of my compiler project for COSC 470 in the Spring 2014 semester.</w:t>
                    </w:r>
                  </w:p>
                </w:tc>
              </w:sdtContent>
            </w:sdt>
          </w:tr>
        </w:tbl>
        <w:p w:rsidR="00D27C4A" w:rsidRDefault="00D27C4A"/>
        <w:p w:rsidR="00733D1B" w:rsidRPr="0088661A" w:rsidRDefault="00D27C4A" w:rsidP="0088661A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b/>
              <w:bCs/>
              <w:color w:val="365F91" w:themeColor="accent1" w:themeShade="BF"/>
              <w:sz w:val="28"/>
              <w:szCs w:val="28"/>
            </w:rPr>
            <w:br w:type="page"/>
          </w:r>
        </w:p>
      </w:sdtContent>
    </w:sdt>
    <w:sdt>
      <w:sdtPr>
        <w:id w:val="-10601636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D27C4A" w:rsidRDefault="00D27C4A">
          <w:pPr>
            <w:pStyle w:val="TOCHeading"/>
          </w:pPr>
          <w:r>
            <w:t>Contents</w:t>
          </w:r>
        </w:p>
        <w:p w:rsidR="00DB7038" w:rsidRDefault="00D27C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111231" w:history="1">
            <w:r w:rsidR="00DB7038" w:rsidRPr="00674A07">
              <w:rPr>
                <w:rStyle w:val="Hyperlink"/>
                <w:noProof/>
              </w:rPr>
              <w:t>List of Tables</w:t>
            </w:r>
            <w:r w:rsidR="00DB7038">
              <w:rPr>
                <w:noProof/>
                <w:webHidden/>
              </w:rPr>
              <w:tab/>
            </w:r>
            <w:r w:rsidR="00DB7038">
              <w:rPr>
                <w:noProof/>
                <w:webHidden/>
              </w:rPr>
              <w:fldChar w:fldCharType="begin"/>
            </w:r>
            <w:r w:rsidR="00DB7038">
              <w:rPr>
                <w:noProof/>
                <w:webHidden/>
              </w:rPr>
              <w:instrText xml:space="preserve"> PAGEREF _Toc388111231 \h </w:instrText>
            </w:r>
            <w:r w:rsidR="00DB7038">
              <w:rPr>
                <w:noProof/>
                <w:webHidden/>
              </w:rPr>
            </w:r>
            <w:r w:rsidR="00DB7038">
              <w:rPr>
                <w:noProof/>
                <w:webHidden/>
              </w:rPr>
              <w:fldChar w:fldCharType="separate"/>
            </w:r>
            <w:r w:rsidR="00DB7038">
              <w:rPr>
                <w:noProof/>
                <w:webHidden/>
              </w:rPr>
              <w:t>2</w:t>
            </w:r>
            <w:r w:rsidR="00DB7038">
              <w:rPr>
                <w:noProof/>
                <w:webHidden/>
              </w:rPr>
              <w:fldChar w:fldCharType="end"/>
            </w:r>
          </w:hyperlink>
        </w:p>
        <w:p w:rsidR="00DB7038" w:rsidRDefault="00DB70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111232" w:history="1">
            <w:r w:rsidRPr="00674A07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038" w:rsidRDefault="00DB70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111233" w:history="1">
            <w:r w:rsidRPr="00674A0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038" w:rsidRDefault="00DB70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111234" w:history="1">
            <w:r w:rsidRPr="00674A07">
              <w:rPr>
                <w:rStyle w:val="Hyperlink"/>
                <w:noProof/>
              </w:rPr>
              <w:t>How to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038" w:rsidRDefault="00DB70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111235" w:history="1">
            <w:r w:rsidRPr="00674A07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038" w:rsidRDefault="00DB70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111236" w:history="1">
            <w:r w:rsidRPr="00674A07">
              <w:rPr>
                <w:rStyle w:val="Hyperlink"/>
                <w:noProof/>
              </w:rPr>
              <w:t>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038" w:rsidRDefault="00DB70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111237" w:history="1">
            <w:r w:rsidRPr="00674A07">
              <w:rPr>
                <w:rStyle w:val="Hyperlink"/>
                <w:noProof/>
              </w:rPr>
              <w:t>Condition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038" w:rsidRDefault="00DB70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111238" w:history="1">
            <w:r w:rsidRPr="00674A07">
              <w:rPr>
                <w:rStyle w:val="Hyperlink"/>
                <w:noProof/>
              </w:rPr>
              <w:t>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038" w:rsidRDefault="00DB70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111239" w:history="1">
            <w:r w:rsidRPr="00674A07">
              <w:rPr>
                <w:rStyle w:val="Hyperlink"/>
                <w:noProof/>
              </w:rPr>
              <w:t>Print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038" w:rsidRDefault="00DB70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111240" w:history="1">
            <w:r w:rsidRPr="00674A07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038" w:rsidRDefault="00DB70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111241" w:history="1">
            <w:r w:rsidRPr="00674A07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038" w:rsidRDefault="00DB70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111242" w:history="1">
            <w:r w:rsidRPr="00674A07">
              <w:rPr>
                <w:rStyle w:val="Hyperlink"/>
                <w:noProof/>
              </w:rPr>
              <w:t>Appendix A: Syntax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038" w:rsidRDefault="00DB70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111243" w:history="1">
            <w:r w:rsidRPr="00674A07">
              <w:rPr>
                <w:rStyle w:val="Hyperlink"/>
                <w:noProof/>
              </w:rPr>
              <w:t>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038" w:rsidRDefault="00DB70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111244" w:history="1">
            <w:r w:rsidRPr="00674A07">
              <w:rPr>
                <w:rStyle w:val="Hyperlink"/>
                <w:noProof/>
              </w:rPr>
              <w:t>Declarations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038" w:rsidRDefault="00DB70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111245" w:history="1">
            <w:r w:rsidRPr="00674A07">
              <w:rPr>
                <w:rStyle w:val="Hyperlink"/>
                <w:noProof/>
              </w:rPr>
              <w:t>Declare_rest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038" w:rsidRDefault="00DB70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111246" w:history="1">
            <w:r w:rsidRPr="00674A07">
              <w:rPr>
                <w:rStyle w:val="Hyperlink"/>
                <w:noProof/>
              </w:rPr>
              <w:t>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038" w:rsidRDefault="00DB70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111247" w:history="1">
            <w:r w:rsidRPr="00674A07">
              <w:rPr>
                <w:rStyle w:val="Hyperlink"/>
                <w:noProof/>
              </w:rPr>
              <w:t>Data_type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038" w:rsidRDefault="00DB70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111248" w:history="1">
            <w:r w:rsidRPr="00674A07">
              <w:rPr>
                <w:rStyle w:val="Hyperlink"/>
                <w:noProof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038" w:rsidRDefault="00DB70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111249" w:history="1">
            <w:r w:rsidRPr="00674A07">
              <w:rPr>
                <w:rStyle w:val="Hyperlink"/>
                <w:noProof/>
              </w:rPr>
              <w:t>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038" w:rsidRDefault="00DB70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111250" w:history="1">
            <w:r w:rsidRPr="00674A07">
              <w:rPr>
                <w:rStyle w:val="Hyperlink"/>
                <w:noProof/>
              </w:rPr>
              <w:t>Size_option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038" w:rsidRDefault="00DB70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111251" w:history="1">
            <w:r w:rsidRPr="00674A07">
              <w:rPr>
                <w:rStyle w:val="Hyperlink"/>
                <w:noProof/>
              </w:rPr>
              <w:t>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038" w:rsidRDefault="00DB70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111252" w:history="1">
            <w:r w:rsidRPr="00674A07">
              <w:rPr>
                <w:rStyle w:val="Hyperlink"/>
                <w:noProof/>
              </w:rPr>
              <w:t>Compound_statement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038" w:rsidRDefault="00DB70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111253" w:history="1">
            <w:r w:rsidRPr="00674A07">
              <w:rPr>
                <w:rStyle w:val="Hyperlink"/>
                <w:noProof/>
              </w:rPr>
              <w:t>Optional_statements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038" w:rsidRDefault="00DB70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111254" w:history="1">
            <w:r w:rsidRPr="00674A07">
              <w:rPr>
                <w:rStyle w:val="Hyperlink"/>
                <w:noProof/>
              </w:rPr>
              <w:t>Statement_list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038" w:rsidRDefault="00DB70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111255" w:history="1">
            <w:r w:rsidRPr="00674A07">
              <w:rPr>
                <w:rStyle w:val="Hyperlink"/>
                <w:noProof/>
              </w:rPr>
              <w:t>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038" w:rsidRDefault="00DB70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111256" w:history="1">
            <w:r w:rsidRPr="00674A07">
              <w:rPr>
                <w:rStyle w:val="Hyperlink"/>
                <w:noProof/>
              </w:rPr>
              <w:t>Lefthandside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038" w:rsidRDefault="00DB70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111257" w:history="1">
            <w:r w:rsidRPr="00674A07">
              <w:rPr>
                <w:rStyle w:val="Hyperlink"/>
                <w:noProof/>
              </w:rPr>
              <w:t>Righthandside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038" w:rsidRDefault="00DB70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111258" w:history="1">
            <w:r w:rsidRPr="00674A07">
              <w:rPr>
                <w:rStyle w:val="Hyperlink"/>
                <w:noProof/>
              </w:rPr>
              <w:t>Expression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038" w:rsidRDefault="00DB70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111259" w:history="1">
            <w:r w:rsidRPr="00674A07">
              <w:rPr>
                <w:rStyle w:val="Hyperlink"/>
                <w:noProof/>
              </w:rPr>
              <w:t>Simple_expression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038" w:rsidRDefault="00DB70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111260" w:history="1">
            <w:r w:rsidRPr="00674A07">
              <w:rPr>
                <w:rStyle w:val="Hyperlink"/>
                <w:noProof/>
              </w:rPr>
              <w:t>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038" w:rsidRDefault="00DB70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111261" w:history="1">
            <w:r w:rsidRPr="00674A07">
              <w:rPr>
                <w:rStyle w:val="Hyperlink"/>
                <w:noProof/>
              </w:rPr>
              <w:t>Factor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038" w:rsidRDefault="00DB70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111262" w:history="1">
            <w:r w:rsidRPr="00674A07">
              <w:rPr>
                <w:rStyle w:val="Hyperlink"/>
                <w:noProof/>
              </w:rPr>
              <w:t>Relop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038" w:rsidRDefault="00DB70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111263" w:history="1">
            <w:r w:rsidRPr="00674A07">
              <w:rPr>
                <w:rStyle w:val="Hyperlink"/>
                <w:noProof/>
              </w:rPr>
              <w:t>Addop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038" w:rsidRDefault="00DB70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111264" w:history="1">
            <w:r w:rsidRPr="00674A07">
              <w:rPr>
                <w:rStyle w:val="Hyperlink"/>
                <w:noProof/>
              </w:rPr>
              <w:t>Mulop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038" w:rsidRDefault="00DB70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111265" w:history="1">
            <w:r w:rsidRPr="00674A07">
              <w:rPr>
                <w:rStyle w:val="Hyperlink"/>
                <w:noProof/>
              </w:rPr>
              <w:t>Appendix B: Error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038" w:rsidRDefault="00DB70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111266" w:history="1">
            <w:r w:rsidRPr="00674A07">
              <w:rPr>
                <w:rStyle w:val="Hyperlink"/>
                <w:noProof/>
              </w:rPr>
              <w:t>Type Mismatch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038" w:rsidRDefault="00DB70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111267" w:history="1">
            <w:r w:rsidRPr="00674A07">
              <w:rPr>
                <w:rStyle w:val="Hyperlink"/>
                <w:noProof/>
              </w:rPr>
              <w:t>End of File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038" w:rsidRDefault="00DB70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111268" w:history="1">
            <w:r w:rsidRPr="00674A07">
              <w:rPr>
                <w:rStyle w:val="Hyperlink"/>
                <w:noProof/>
              </w:rPr>
              <w:t>Max ID Size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038" w:rsidRDefault="00DB70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111269" w:history="1">
            <w:r w:rsidRPr="00674A07">
              <w:rPr>
                <w:rStyle w:val="Hyperlink"/>
                <w:noProof/>
              </w:rPr>
              <w:t>Max INT Size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038" w:rsidRDefault="00DB70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111270" w:history="1">
            <w:r w:rsidRPr="00674A07">
              <w:rPr>
                <w:rStyle w:val="Hyperlink"/>
                <w:noProof/>
              </w:rPr>
              <w:t>Max SMALLINT Size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038" w:rsidRDefault="00DB70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8111271" w:history="1">
            <w:r w:rsidRPr="00674A07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_Toc388111271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D1B" w:rsidRDefault="00D27C4A" w:rsidP="00733D1B">
          <w:r>
            <w:rPr>
              <w:b/>
              <w:bCs/>
              <w:noProof/>
            </w:rPr>
            <w:fldChar w:fldCharType="end"/>
          </w:r>
        </w:p>
      </w:sdtContent>
    </w:sdt>
    <w:p w:rsidR="0088661A" w:rsidRDefault="0088661A" w:rsidP="0088661A">
      <w:pPr>
        <w:pStyle w:val="Heading1"/>
      </w:pPr>
      <w:bookmarkStart w:id="0" w:name="_Toc388111231"/>
      <w:r>
        <w:t>List of Tables</w:t>
      </w:r>
      <w:bookmarkEnd w:id="0"/>
    </w:p>
    <w:p w:rsidR="0088661A" w:rsidRDefault="0088661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388103996" w:history="1">
        <w:r w:rsidRPr="00FD4660">
          <w:rPr>
            <w:rStyle w:val="Hyperlink"/>
            <w:noProof/>
          </w:rPr>
          <w:t>Table 1: Data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_Toc388103996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661A" w:rsidRDefault="0088661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88103997" w:history="1">
        <w:r w:rsidRPr="00FD4660">
          <w:rPr>
            <w:rStyle w:val="Hyperlink"/>
            <w:noProof/>
          </w:rPr>
          <w:t>Table 2: Arithmetic Operators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_Toc388103997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661A" w:rsidRDefault="0088661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88103998" w:history="1">
        <w:r w:rsidRPr="00FD4660">
          <w:rPr>
            <w:rStyle w:val="Hyperlink"/>
            <w:noProof/>
          </w:rPr>
          <w:t>Table 3: Relational Operators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_Toc388103998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661A" w:rsidRDefault="0088661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88103999" w:history="1">
        <w:r w:rsidRPr="00FD4660">
          <w:rPr>
            <w:rStyle w:val="Hyperlink"/>
            <w:noProof/>
          </w:rPr>
          <w:t>Table 4: Print Statements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_Toc388103999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2FA9" w:rsidRDefault="0088661A" w:rsidP="006C2FA9">
      <w:pPr>
        <w:pStyle w:val="Heading1"/>
      </w:pPr>
      <w:r>
        <w:fldChar w:fldCharType="end"/>
      </w:r>
      <w:bookmarkStart w:id="1" w:name="_Toc388111232"/>
      <w:r w:rsidR="006C2FA9">
        <w:t>List of Figures</w:t>
      </w:r>
      <w:bookmarkEnd w:id="1"/>
    </w:p>
    <w:p w:rsidR="006C2FA9" w:rsidRDefault="006C2FA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88104516" w:history="1">
        <w:r w:rsidRPr="003732B8">
          <w:rPr>
            <w:rStyle w:val="Hyperlink"/>
            <w:noProof/>
          </w:rPr>
          <w:t>Figure 1: block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_Toc388104516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6C2FA9" w:rsidRDefault="006C2FA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88104517" w:history="1">
        <w:r w:rsidRPr="003732B8">
          <w:rPr>
            <w:rStyle w:val="Hyperlink"/>
            <w:noProof/>
          </w:rPr>
          <w:t>Figure 2: declarations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_Toc388104517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6C2FA9" w:rsidRDefault="006C2FA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88104518" w:history="1">
        <w:r w:rsidRPr="003732B8">
          <w:rPr>
            <w:rStyle w:val="Hyperlink"/>
            <w:noProof/>
          </w:rPr>
          <w:t>Figure 3: declare_rest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_Toc388104518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6C2FA9" w:rsidRDefault="006C2FA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88104519" w:history="1">
        <w:r w:rsidRPr="003732B8">
          <w:rPr>
            <w:rStyle w:val="Hyperlink"/>
            <w:noProof/>
          </w:rPr>
          <w:t>Figure 4: default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_Toc388104519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6C2FA9" w:rsidRDefault="006C2FA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88104520" w:history="1">
        <w:r w:rsidRPr="003732B8">
          <w:rPr>
            <w:rStyle w:val="Hyperlink"/>
            <w:noProof/>
          </w:rPr>
          <w:t>Figure 5: data_type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_Toc388104520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6C2FA9" w:rsidRDefault="006C2FA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88104521" w:history="1">
        <w:r w:rsidRPr="003732B8">
          <w:rPr>
            <w:rStyle w:val="Hyperlink"/>
            <w:noProof/>
          </w:rPr>
          <w:t>Figure 6: 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_Toc388104521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6C2FA9" w:rsidRDefault="006C2FA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88104522" w:history="1">
        <w:r w:rsidRPr="003732B8">
          <w:rPr>
            <w:rStyle w:val="Hyperlink"/>
            <w:noProof/>
          </w:rPr>
          <w:t>Figure 7: 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_Toc388104522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6C2FA9" w:rsidRDefault="006C2FA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88104523" w:history="1">
        <w:r w:rsidRPr="003732B8">
          <w:rPr>
            <w:rStyle w:val="Hyperlink"/>
            <w:noProof/>
          </w:rPr>
          <w:t>Figure 8: size_option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_Toc388104523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6C2FA9" w:rsidRDefault="006C2FA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88104524" w:history="1">
        <w:r w:rsidRPr="003732B8">
          <w:rPr>
            <w:rStyle w:val="Hyperlink"/>
            <w:noProof/>
          </w:rPr>
          <w:t>Figure 9: numbers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_Toc388104524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6C2FA9" w:rsidRDefault="006C2FA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88104525" w:history="1">
        <w:r w:rsidRPr="003732B8">
          <w:rPr>
            <w:rStyle w:val="Hyperlink"/>
            <w:noProof/>
          </w:rPr>
          <w:t>Figure 10: compound_statement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_Toc388104525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6C2FA9" w:rsidRDefault="006C2FA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88104526" w:history="1">
        <w:r w:rsidRPr="003732B8">
          <w:rPr>
            <w:rStyle w:val="Hyperlink"/>
            <w:noProof/>
          </w:rPr>
          <w:t>Figure 11: optional_statements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_Toc388104526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6C2FA9" w:rsidRDefault="006C2FA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88104527" w:history="1">
        <w:r w:rsidRPr="003732B8">
          <w:rPr>
            <w:rStyle w:val="Hyperlink"/>
            <w:noProof/>
          </w:rPr>
          <w:t>Figure 12: statement_list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_Toc388104527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6C2FA9" w:rsidRDefault="006C2FA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88104528" w:history="1">
        <w:r w:rsidRPr="003732B8">
          <w:rPr>
            <w:rStyle w:val="Hyperlink"/>
            <w:noProof/>
          </w:rPr>
          <w:t>Figure 13: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_Toc388104528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6C2FA9" w:rsidRDefault="006C2FA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88104529" w:history="1">
        <w:r w:rsidRPr="003732B8">
          <w:rPr>
            <w:rStyle w:val="Hyperlink"/>
            <w:noProof/>
          </w:rPr>
          <w:t>Figure 14: lefthandside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_Toc388104529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6C2FA9" w:rsidRDefault="006C2FA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88104530" w:history="1">
        <w:r w:rsidRPr="003732B8">
          <w:rPr>
            <w:rStyle w:val="Hyperlink"/>
            <w:noProof/>
          </w:rPr>
          <w:t>Figure 15: righthandside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_Toc388104530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:rsidR="006C2FA9" w:rsidRDefault="006C2FA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88104531" w:history="1">
        <w:r w:rsidRPr="003732B8">
          <w:rPr>
            <w:rStyle w:val="Hyperlink"/>
            <w:noProof/>
          </w:rPr>
          <w:t>Figure 16: expression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_Toc388104531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:rsidR="006C2FA9" w:rsidRDefault="006C2FA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88104532" w:history="1">
        <w:r w:rsidRPr="003732B8">
          <w:rPr>
            <w:rStyle w:val="Hyperlink"/>
            <w:noProof/>
          </w:rPr>
          <w:t>Figure 17: simple_expression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_Toc388104532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:rsidR="006C2FA9" w:rsidRDefault="006C2FA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88104533" w:history="1">
        <w:r w:rsidRPr="003732B8">
          <w:rPr>
            <w:rStyle w:val="Hyperlink"/>
            <w:noProof/>
          </w:rPr>
          <w:t>Figure 18: term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_Toc388104533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:rsidR="006C2FA9" w:rsidRDefault="006C2FA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88104534" w:history="1">
        <w:r w:rsidRPr="003732B8">
          <w:rPr>
            <w:rStyle w:val="Hyperlink"/>
            <w:noProof/>
          </w:rPr>
          <w:t>Figure 19: factor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_Toc388104534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:rsidR="006C2FA9" w:rsidRDefault="006C2FA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88104535" w:history="1">
        <w:r w:rsidRPr="003732B8">
          <w:rPr>
            <w:rStyle w:val="Hyperlink"/>
            <w:noProof/>
          </w:rPr>
          <w:t>Figure 20: relop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_Toc388104535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:rsidR="006C2FA9" w:rsidRDefault="006C2FA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88104536" w:history="1">
        <w:r w:rsidRPr="003732B8">
          <w:rPr>
            <w:rStyle w:val="Hyperlink"/>
            <w:noProof/>
          </w:rPr>
          <w:t>Figure 21: addop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_Toc388104536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:rsidR="006C2FA9" w:rsidRDefault="006C2FA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88104537" w:history="1">
        <w:r w:rsidRPr="003732B8">
          <w:rPr>
            <w:rStyle w:val="Hyperlink"/>
            <w:noProof/>
          </w:rPr>
          <w:t>Figure 22: mulop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_Toc388104537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:rsidR="0088661A" w:rsidRDefault="006C2FA9" w:rsidP="006C2FA9">
      <w:r>
        <w:fldChar w:fldCharType="end"/>
      </w:r>
      <w:r>
        <w:br w:type="page"/>
      </w:r>
    </w:p>
    <w:p w:rsidR="00733D1B" w:rsidRDefault="00733D1B" w:rsidP="00733D1B">
      <w:pPr>
        <w:pStyle w:val="Heading1"/>
      </w:pPr>
      <w:bookmarkStart w:id="2" w:name="_Toc388111233"/>
      <w:r>
        <w:t>Introduction</w:t>
      </w:r>
      <w:bookmarkEnd w:id="2"/>
    </w:p>
    <w:p w:rsidR="00032037" w:rsidRDefault="00032037" w:rsidP="00032037">
      <w:r>
        <w:t>In order to complete the course COSC 470, Compiler Design and Implementation, we were tasked with creating a compiler for a LALR grammar for a PL/SQL scripting language. I used the Java programming language to implement my compiler. I made use of the following: a lexical analyzer, a semantic analyzer, and an intermediate code generator. The code generator output is sent through</w:t>
      </w:r>
      <w:r w:rsidR="004E6450">
        <w:t xml:space="preserve"> the Intermediate Code mini-Assembler, which was written in Java, written by Truman Parks Boyer in June 2003. This program translates mini-assembler instruction files into a file of raw integer quadruples. The output from mini is sent through the mini-Intermediate Code Engine (</w:t>
      </w:r>
      <w:proofErr w:type="spellStart"/>
      <w:r w:rsidR="004E6450">
        <w:t>mICE</w:t>
      </w:r>
      <w:proofErr w:type="spellEnd"/>
      <w:r w:rsidR="004E6450">
        <w:t xml:space="preserve">), also developed by Truman Parks Boyer. </w:t>
      </w:r>
      <w:proofErr w:type="spellStart"/>
      <w:proofErr w:type="gramStart"/>
      <w:r w:rsidR="004E6450">
        <w:t>mICE</w:t>
      </w:r>
      <w:proofErr w:type="spellEnd"/>
      <w:proofErr w:type="gramEnd"/>
      <w:r w:rsidR="004E6450">
        <w:t xml:space="preserve"> runs the code </w:t>
      </w:r>
      <w:r w:rsidR="00FA26FC">
        <w:t>and runs all the commands from the source program.</w:t>
      </w:r>
    </w:p>
    <w:p w:rsidR="00FA26FC" w:rsidRDefault="00FA26FC" w:rsidP="00FA26FC">
      <w:pPr>
        <w:pStyle w:val="Heading1"/>
      </w:pPr>
      <w:bookmarkStart w:id="3" w:name="_Toc388111234"/>
      <w:r>
        <w:t>How to Start</w:t>
      </w:r>
      <w:bookmarkEnd w:id="3"/>
    </w:p>
    <w:p w:rsidR="00FA26FC" w:rsidRDefault="00FA26FC" w:rsidP="00FA26FC">
      <w:r>
        <w:t xml:space="preserve">The first thing one must do to use my compiler, is unzip the file </w:t>
      </w:r>
      <w:r w:rsidRPr="00FA26FC">
        <w:rPr>
          <w:i/>
        </w:rPr>
        <w:t>Compiler_Working_djherold0.zip</w:t>
      </w:r>
      <w:r w:rsidR="00D75666">
        <w:t xml:space="preserve">. Then import the source files into a Java-based IDE, preferably </w:t>
      </w:r>
      <w:proofErr w:type="spellStart"/>
      <w:r w:rsidR="00D75666">
        <w:t>Netbeans</w:t>
      </w:r>
      <w:proofErr w:type="spellEnd"/>
      <w:r w:rsidR="00D75666">
        <w:t>.</w:t>
      </w:r>
      <w:r w:rsidR="00E24B8E">
        <w:t xml:space="preserve"> Now a program must be written to put through the compiler. The following is a simple example of the syntax of the language:</w:t>
      </w:r>
    </w:p>
    <w:p w:rsidR="00E24B8E" w:rsidRDefault="00E24B8E" w:rsidP="00FA26FC">
      <w:r>
        <w:t>DECLARE</w:t>
      </w:r>
    </w:p>
    <w:p w:rsidR="00E24B8E" w:rsidRDefault="00E24B8E" w:rsidP="00FA26FC">
      <w:r>
        <w:tab/>
      </w:r>
      <w:proofErr w:type="spellStart"/>
      <w:proofErr w:type="gramStart"/>
      <w:r>
        <w:t>my_int</w:t>
      </w:r>
      <w:proofErr w:type="spellEnd"/>
      <w:proofErr w:type="gramEnd"/>
      <w:r>
        <w:t xml:space="preserve"> NUMBER() := 2;</w:t>
      </w:r>
    </w:p>
    <w:p w:rsidR="00E24B8E" w:rsidRDefault="00E24B8E" w:rsidP="00FA26FC">
      <w:r>
        <w:t>BEGIN</w:t>
      </w:r>
    </w:p>
    <w:p w:rsidR="00E24B8E" w:rsidRDefault="00E24B8E" w:rsidP="00FA26FC">
      <w:r>
        <w:tab/>
        <w:t>DBMS_OUTPUT.PUT_</w:t>
      </w:r>
      <w:proofErr w:type="gramStart"/>
      <w:r>
        <w:t>LINE(</w:t>
      </w:r>
      <w:proofErr w:type="spellStart"/>
      <w:proofErr w:type="gramEnd"/>
      <w:r>
        <w:t>my_int</w:t>
      </w:r>
      <w:proofErr w:type="spellEnd"/>
      <w:r>
        <w:t>)</w:t>
      </w:r>
    </w:p>
    <w:p w:rsidR="00E24B8E" w:rsidRDefault="00E24B8E" w:rsidP="00FA26FC">
      <w:r>
        <w:t>END;</w:t>
      </w:r>
    </w:p>
    <w:p w:rsidR="00E24B8E" w:rsidRDefault="00E24B8E" w:rsidP="00FA26FC">
      <w:r>
        <w:t>$</w:t>
      </w:r>
    </w:p>
    <w:p w:rsidR="00E24B8E" w:rsidRDefault="00E24B8E" w:rsidP="00FA26FC">
      <w:r>
        <w:t>The DECLARE section is where all variables are declared. They are case sensitive. Variables cannot be declared in the body of the code. Variables are declared as follows:</w:t>
      </w:r>
    </w:p>
    <w:p w:rsidR="00E24B8E" w:rsidRDefault="00E24B8E" w:rsidP="00FA26FC">
      <w:r>
        <w:tab/>
      </w:r>
      <w:proofErr w:type="gramStart"/>
      <w:r w:rsidR="005C3D33">
        <w:t>i</w:t>
      </w:r>
      <w:r>
        <w:t>dentifier</w:t>
      </w:r>
      <w:proofErr w:type="gramEnd"/>
      <w:r>
        <w:tab/>
        <w:t>TYPE</w:t>
      </w:r>
      <w:r w:rsidR="005C3D33">
        <w:tab/>
        <w:t>;</w:t>
      </w:r>
    </w:p>
    <w:p w:rsidR="00E24B8E" w:rsidRDefault="005C3D33" w:rsidP="00FA26FC">
      <w:proofErr w:type="gramStart"/>
      <w:r>
        <w:t>or</w:t>
      </w:r>
      <w:proofErr w:type="gramEnd"/>
      <w:r>
        <w:t xml:space="preserve"> they can be declared and assigned:</w:t>
      </w:r>
    </w:p>
    <w:p w:rsidR="005C3D33" w:rsidRDefault="005C3D33" w:rsidP="00FA26FC">
      <w:r>
        <w:tab/>
      </w:r>
      <w:proofErr w:type="gramStart"/>
      <w:r>
        <w:t>identifier</w:t>
      </w:r>
      <w:proofErr w:type="gramEnd"/>
      <w:r>
        <w:tab/>
        <w:t>TYPE</w:t>
      </w:r>
      <w:r>
        <w:tab/>
      </w:r>
      <w:proofErr w:type="spellStart"/>
      <w:r>
        <w:t>assignment_op</w:t>
      </w:r>
      <w:proofErr w:type="spellEnd"/>
      <w:r>
        <w:tab/>
      </w:r>
      <w:r>
        <w:tab/>
        <w:t>value</w:t>
      </w:r>
      <w:r>
        <w:tab/>
        <w:t>;</w:t>
      </w:r>
    </w:p>
    <w:p w:rsidR="00E24B8E" w:rsidRDefault="005C3D33" w:rsidP="00FA26FC">
      <w:r>
        <w:t>The maximum size of an identifier is 20 characters.</w:t>
      </w:r>
      <w:r w:rsidR="00AD4E0F">
        <w:t xml:space="preserve"> Identifiers may contain underscores (_), letters, and digits, and must start with a letter.</w:t>
      </w:r>
    </w:p>
    <w:p w:rsidR="005C3D33" w:rsidRDefault="005C3D33" w:rsidP="00FA26FC">
      <w:r>
        <w:t>BEGIN starts a block and END terminates a block. The last statement in a block does not need a semi-colon at the end of it.</w:t>
      </w:r>
      <w:r w:rsidR="00C32E6B">
        <w:t xml:space="preserve"> Anywhere NULL is placed, a semi-colon must follow (i.e. </w:t>
      </w:r>
      <w:proofErr w:type="gramStart"/>
      <w:r w:rsidR="00C32E6B">
        <w:t>NULL;</w:t>
      </w:r>
      <w:proofErr w:type="gramEnd"/>
      <w:r w:rsidR="00C32E6B">
        <w:t>).</w:t>
      </w:r>
    </w:p>
    <w:p w:rsidR="005C3D33" w:rsidRDefault="005C3D33" w:rsidP="00FA26FC">
      <w:r>
        <w:t>The body of the code, DBMS_OUTPUT.PUT_</w:t>
      </w:r>
      <w:proofErr w:type="gramStart"/>
      <w:r>
        <w:t>LINE(</w:t>
      </w:r>
      <w:proofErr w:type="spellStart"/>
      <w:proofErr w:type="gramEnd"/>
      <w:r>
        <w:t>my_int</w:t>
      </w:r>
      <w:proofErr w:type="spellEnd"/>
      <w:r>
        <w:t xml:space="preserve">), tells the system to output the value of the variable </w:t>
      </w:r>
      <w:proofErr w:type="spellStart"/>
      <w:r>
        <w:t>my_int</w:t>
      </w:r>
      <w:proofErr w:type="spellEnd"/>
      <w:r>
        <w:t xml:space="preserve"> to the screen and also write to a new line. The program must end with a dollar sign ($).</w:t>
      </w:r>
    </w:p>
    <w:p w:rsidR="005C3D33" w:rsidRDefault="005C3D33" w:rsidP="005C3D33">
      <w:pPr>
        <w:pStyle w:val="Heading1"/>
      </w:pPr>
      <w:bookmarkStart w:id="4" w:name="_Toc388111235"/>
      <w:r>
        <w:t>Data Types</w:t>
      </w:r>
      <w:bookmarkEnd w:id="4"/>
    </w:p>
    <w:p w:rsidR="005C3D33" w:rsidRDefault="005C3D33" w:rsidP="005C3D33">
      <w:r>
        <w:t>This scripting language supports 6 data types: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C3D33" w:rsidTr="005C3D33">
        <w:tc>
          <w:tcPr>
            <w:tcW w:w="3192" w:type="dxa"/>
          </w:tcPr>
          <w:p w:rsidR="005C3D33" w:rsidRDefault="005C3D33" w:rsidP="005C3D33">
            <w:r>
              <w:t>BOOLEAN</w:t>
            </w:r>
          </w:p>
        </w:tc>
        <w:tc>
          <w:tcPr>
            <w:tcW w:w="3192" w:type="dxa"/>
          </w:tcPr>
          <w:p w:rsidR="005C3D33" w:rsidRDefault="00AD4E0F" w:rsidP="005C3D33">
            <w:r>
              <w:t>True/false</w:t>
            </w:r>
          </w:p>
        </w:tc>
        <w:tc>
          <w:tcPr>
            <w:tcW w:w="3192" w:type="dxa"/>
          </w:tcPr>
          <w:p w:rsidR="005C3D33" w:rsidRDefault="005C3D33" w:rsidP="005C3D33"/>
        </w:tc>
      </w:tr>
      <w:tr w:rsidR="005C3D33" w:rsidTr="005C3D33">
        <w:tc>
          <w:tcPr>
            <w:tcW w:w="3192" w:type="dxa"/>
          </w:tcPr>
          <w:p w:rsidR="005C3D33" w:rsidRDefault="005C3D33" w:rsidP="005C3D33">
            <w:r>
              <w:t>INT</w:t>
            </w:r>
          </w:p>
        </w:tc>
        <w:tc>
          <w:tcPr>
            <w:tcW w:w="3192" w:type="dxa"/>
          </w:tcPr>
          <w:p w:rsidR="005C3D33" w:rsidRDefault="00AD4E0F" w:rsidP="005C3D33">
            <w:r>
              <w:t>Numbers go here</w:t>
            </w:r>
          </w:p>
        </w:tc>
        <w:tc>
          <w:tcPr>
            <w:tcW w:w="3192" w:type="dxa"/>
          </w:tcPr>
          <w:p w:rsidR="005C3D33" w:rsidRDefault="00AD4E0F" w:rsidP="005C3D33">
            <w:r>
              <w:t>Do not need to declare size, cannot be more than 8 digits</w:t>
            </w:r>
          </w:p>
        </w:tc>
      </w:tr>
      <w:tr w:rsidR="005C3D33" w:rsidTr="005C3D33">
        <w:tc>
          <w:tcPr>
            <w:tcW w:w="3192" w:type="dxa"/>
          </w:tcPr>
          <w:p w:rsidR="005C3D33" w:rsidRDefault="005C3D33" w:rsidP="005C3D33">
            <w:r>
              <w:t>NUMBER</w:t>
            </w:r>
          </w:p>
        </w:tc>
        <w:tc>
          <w:tcPr>
            <w:tcW w:w="3192" w:type="dxa"/>
          </w:tcPr>
          <w:p w:rsidR="005C3D33" w:rsidRDefault="00AD4E0F" w:rsidP="005C3D33">
            <w:r>
              <w:t>This type is for a number</w:t>
            </w:r>
          </w:p>
        </w:tc>
        <w:tc>
          <w:tcPr>
            <w:tcW w:w="3192" w:type="dxa"/>
          </w:tcPr>
          <w:p w:rsidR="005C3D33" w:rsidRDefault="00AD4E0F" w:rsidP="005C3D33">
            <w:r>
              <w:t>Do not need to declare size</w:t>
            </w:r>
          </w:p>
        </w:tc>
      </w:tr>
      <w:tr w:rsidR="005C3D33" w:rsidTr="005C3D33">
        <w:tc>
          <w:tcPr>
            <w:tcW w:w="3192" w:type="dxa"/>
          </w:tcPr>
          <w:p w:rsidR="005C3D33" w:rsidRDefault="005C3D33" w:rsidP="005C3D33">
            <w:r>
              <w:t>SMALLINT</w:t>
            </w:r>
          </w:p>
        </w:tc>
        <w:tc>
          <w:tcPr>
            <w:tcW w:w="3192" w:type="dxa"/>
          </w:tcPr>
          <w:p w:rsidR="005C3D33" w:rsidRDefault="00AD4E0F" w:rsidP="005C3D33">
            <w:r>
              <w:t>Integers of small sizes</w:t>
            </w:r>
          </w:p>
        </w:tc>
        <w:tc>
          <w:tcPr>
            <w:tcW w:w="3192" w:type="dxa"/>
          </w:tcPr>
          <w:p w:rsidR="005C3D33" w:rsidRDefault="00AD4E0F" w:rsidP="005C3D33">
            <w:r>
              <w:t>Cannot be more than 4 digits</w:t>
            </w:r>
          </w:p>
        </w:tc>
      </w:tr>
      <w:tr w:rsidR="005C3D33" w:rsidTr="005C3D33">
        <w:tc>
          <w:tcPr>
            <w:tcW w:w="3192" w:type="dxa"/>
          </w:tcPr>
          <w:p w:rsidR="005C3D33" w:rsidRDefault="005C3D33" w:rsidP="005C3D33">
            <w:r>
              <w:t>POSITIVE</w:t>
            </w:r>
          </w:p>
        </w:tc>
        <w:tc>
          <w:tcPr>
            <w:tcW w:w="3192" w:type="dxa"/>
          </w:tcPr>
          <w:p w:rsidR="005C3D33" w:rsidRDefault="00AD4E0F" w:rsidP="005C3D33">
            <w:r>
              <w:t>Positive numbers only</w:t>
            </w:r>
          </w:p>
        </w:tc>
        <w:tc>
          <w:tcPr>
            <w:tcW w:w="3192" w:type="dxa"/>
          </w:tcPr>
          <w:p w:rsidR="005C3D33" w:rsidRDefault="00AD4E0F" w:rsidP="005C3D33">
            <w:r>
              <w:t>Cannot be negative</w:t>
            </w:r>
          </w:p>
        </w:tc>
      </w:tr>
      <w:tr w:rsidR="005C3D33" w:rsidTr="005C3D33">
        <w:tc>
          <w:tcPr>
            <w:tcW w:w="3192" w:type="dxa"/>
          </w:tcPr>
          <w:p w:rsidR="005C3D33" w:rsidRDefault="005C3D33" w:rsidP="005C3D33">
            <w:r>
              <w:t>CHAR</w:t>
            </w:r>
          </w:p>
        </w:tc>
        <w:tc>
          <w:tcPr>
            <w:tcW w:w="3192" w:type="dxa"/>
          </w:tcPr>
          <w:p w:rsidR="005C3D33" w:rsidRDefault="00AD4E0F" w:rsidP="005C3D33">
            <w:r>
              <w:t>Single characters</w:t>
            </w:r>
          </w:p>
        </w:tc>
        <w:tc>
          <w:tcPr>
            <w:tcW w:w="3192" w:type="dxa"/>
          </w:tcPr>
          <w:p w:rsidR="005C3D33" w:rsidRDefault="00AD4E0F" w:rsidP="00AD4E0F">
            <w:pPr>
              <w:keepNext/>
            </w:pPr>
            <w:r>
              <w:t>Single characters, in apostrophes (‘   ‘)</w:t>
            </w:r>
          </w:p>
        </w:tc>
      </w:tr>
    </w:tbl>
    <w:p w:rsidR="005C3D33" w:rsidRDefault="00AD4E0F" w:rsidP="00AD4E0F">
      <w:pPr>
        <w:pStyle w:val="Caption"/>
      </w:pPr>
      <w:bookmarkStart w:id="5" w:name="_Toc388103996"/>
      <w:r>
        <w:t xml:space="preserve">Table </w:t>
      </w:r>
      <w:fldSimple w:instr=" SEQ Table \* ARABIC ">
        <w:r w:rsidR="00DF44A6">
          <w:rPr>
            <w:noProof/>
          </w:rPr>
          <w:t>1</w:t>
        </w:r>
      </w:fldSimple>
      <w:r>
        <w:t>: Data Types</w:t>
      </w:r>
      <w:bookmarkEnd w:id="5"/>
    </w:p>
    <w:p w:rsidR="00AD4E0F" w:rsidRDefault="00AD4E0F" w:rsidP="00AD4E0F">
      <w:r>
        <w:t>Size is the maximum number of digits that variable can hold. If variables do not have a size declared, the parentheses must still follow, as in the above example program.</w:t>
      </w:r>
    </w:p>
    <w:p w:rsidR="00AD4E0F" w:rsidRDefault="00AD4E0F" w:rsidP="00AD4E0F">
      <w:pPr>
        <w:pStyle w:val="Heading1"/>
      </w:pPr>
      <w:bookmarkStart w:id="6" w:name="_Toc388111236"/>
      <w:r>
        <w:t>Operators</w:t>
      </w:r>
      <w:bookmarkEnd w:id="6"/>
    </w:p>
    <w:p w:rsidR="00AD4E0F" w:rsidRDefault="00AD4E0F" w:rsidP="00AD4E0F">
      <w:r>
        <w:t>The following operators are supported for arithmetic operations on INT, NUMBER, SMALLINT, and POSITIVE data types: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224C7" w:rsidTr="00C224C7">
        <w:tc>
          <w:tcPr>
            <w:tcW w:w="4788" w:type="dxa"/>
          </w:tcPr>
          <w:p w:rsidR="00C224C7" w:rsidRDefault="00C224C7" w:rsidP="00C224C7">
            <w:pPr>
              <w:jc w:val="center"/>
            </w:pPr>
            <w:r>
              <w:t>+</w:t>
            </w:r>
          </w:p>
        </w:tc>
        <w:tc>
          <w:tcPr>
            <w:tcW w:w="4788" w:type="dxa"/>
          </w:tcPr>
          <w:p w:rsidR="00C224C7" w:rsidRDefault="00C224C7" w:rsidP="00AD4E0F">
            <w:r>
              <w:t>Addition</w:t>
            </w:r>
          </w:p>
        </w:tc>
      </w:tr>
      <w:tr w:rsidR="00C224C7" w:rsidTr="00C224C7">
        <w:tc>
          <w:tcPr>
            <w:tcW w:w="4788" w:type="dxa"/>
          </w:tcPr>
          <w:p w:rsidR="00C224C7" w:rsidRDefault="00C224C7" w:rsidP="00C224C7">
            <w:pPr>
              <w:jc w:val="center"/>
            </w:pPr>
            <w:r>
              <w:t>-</w:t>
            </w:r>
          </w:p>
        </w:tc>
        <w:tc>
          <w:tcPr>
            <w:tcW w:w="4788" w:type="dxa"/>
          </w:tcPr>
          <w:p w:rsidR="00C224C7" w:rsidRDefault="00C224C7" w:rsidP="00AD4E0F">
            <w:r>
              <w:t>Subtraction</w:t>
            </w:r>
          </w:p>
        </w:tc>
      </w:tr>
      <w:tr w:rsidR="00C224C7" w:rsidTr="00C224C7">
        <w:tc>
          <w:tcPr>
            <w:tcW w:w="4788" w:type="dxa"/>
          </w:tcPr>
          <w:p w:rsidR="00C224C7" w:rsidRDefault="00C224C7" w:rsidP="00C224C7">
            <w:pPr>
              <w:jc w:val="center"/>
            </w:pPr>
            <w:r>
              <w:t>*</w:t>
            </w:r>
          </w:p>
        </w:tc>
        <w:tc>
          <w:tcPr>
            <w:tcW w:w="4788" w:type="dxa"/>
          </w:tcPr>
          <w:p w:rsidR="00C224C7" w:rsidRDefault="00C224C7" w:rsidP="00AD4E0F">
            <w:r>
              <w:t>Multiplication</w:t>
            </w:r>
          </w:p>
        </w:tc>
      </w:tr>
      <w:tr w:rsidR="00C224C7" w:rsidTr="00C224C7">
        <w:tc>
          <w:tcPr>
            <w:tcW w:w="4788" w:type="dxa"/>
          </w:tcPr>
          <w:p w:rsidR="00C224C7" w:rsidRDefault="00C224C7" w:rsidP="00C224C7">
            <w:pPr>
              <w:jc w:val="center"/>
            </w:pPr>
            <w:r>
              <w:t>/</w:t>
            </w:r>
          </w:p>
        </w:tc>
        <w:tc>
          <w:tcPr>
            <w:tcW w:w="4788" w:type="dxa"/>
          </w:tcPr>
          <w:p w:rsidR="00C224C7" w:rsidRDefault="00C224C7" w:rsidP="00AD4E0F">
            <w:r>
              <w:t>Division</w:t>
            </w:r>
          </w:p>
        </w:tc>
      </w:tr>
      <w:tr w:rsidR="00C224C7" w:rsidTr="00C224C7">
        <w:tc>
          <w:tcPr>
            <w:tcW w:w="4788" w:type="dxa"/>
          </w:tcPr>
          <w:p w:rsidR="00C224C7" w:rsidRDefault="00C224C7" w:rsidP="00C224C7">
            <w:pPr>
              <w:jc w:val="center"/>
            </w:pPr>
            <w:r>
              <w:t>MOD</w:t>
            </w:r>
          </w:p>
        </w:tc>
        <w:tc>
          <w:tcPr>
            <w:tcW w:w="4788" w:type="dxa"/>
          </w:tcPr>
          <w:p w:rsidR="00C224C7" w:rsidRDefault="00C224C7" w:rsidP="00C224C7">
            <w:pPr>
              <w:keepNext/>
            </w:pPr>
            <w:r>
              <w:t>Modulus</w:t>
            </w:r>
          </w:p>
        </w:tc>
      </w:tr>
    </w:tbl>
    <w:p w:rsidR="00AD4E0F" w:rsidRDefault="00C224C7" w:rsidP="00C224C7">
      <w:pPr>
        <w:pStyle w:val="Caption"/>
      </w:pPr>
      <w:bookmarkStart w:id="7" w:name="_Toc388103997"/>
      <w:r>
        <w:t xml:space="preserve">Table </w:t>
      </w:r>
      <w:fldSimple w:instr=" SEQ Table \* ARABIC ">
        <w:r w:rsidR="00DF44A6">
          <w:rPr>
            <w:noProof/>
          </w:rPr>
          <w:t>2</w:t>
        </w:r>
      </w:fldSimple>
      <w:r>
        <w:t>: Arithmetic Operators</w:t>
      </w:r>
      <w:bookmarkEnd w:id="7"/>
    </w:p>
    <w:p w:rsidR="00C224C7" w:rsidRDefault="00D45AFC" w:rsidP="00C224C7">
      <w:r>
        <w:t>The Following relational operators are supported: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45AFC" w:rsidTr="00D45AFC">
        <w:tc>
          <w:tcPr>
            <w:tcW w:w="4788" w:type="dxa"/>
          </w:tcPr>
          <w:p w:rsidR="00D45AFC" w:rsidRDefault="00D45AFC" w:rsidP="00D45AFC">
            <w:pPr>
              <w:jc w:val="center"/>
            </w:pPr>
            <w:r>
              <w:t>&lt;</w:t>
            </w:r>
          </w:p>
        </w:tc>
        <w:tc>
          <w:tcPr>
            <w:tcW w:w="4788" w:type="dxa"/>
          </w:tcPr>
          <w:p w:rsidR="00D45AFC" w:rsidRDefault="00D45AFC" w:rsidP="00C224C7">
            <w:r>
              <w:t>Less than</w:t>
            </w:r>
          </w:p>
        </w:tc>
      </w:tr>
      <w:tr w:rsidR="00D45AFC" w:rsidTr="00D45AFC">
        <w:tc>
          <w:tcPr>
            <w:tcW w:w="4788" w:type="dxa"/>
          </w:tcPr>
          <w:p w:rsidR="00D45AFC" w:rsidRDefault="00D45AFC" w:rsidP="00D45AFC">
            <w:pPr>
              <w:jc w:val="center"/>
            </w:pPr>
            <w:r>
              <w:t>&lt;=</w:t>
            </w:r>
          </w:p>
        </w:tc>
        <w:tc>
          <w:tcPr>
            <w:tcW w:w="4788" w:type="dxa"/>
          </w:tcPr>
          <w:p w:rsidR="00D45AFC" w:rsidRDefault="00D45AFC" w:rsidP="00C224C7">
            <w:r>
              <w:t>Less than or equal to</w:t>
            </w:r>
          </w:p>
        </w:tc>
      </w:tr>
      <w:tr w:rsidR="00D45AFC" w:rsidTr="00D45AFC">
        <w:tc>
          <w:tcPr>
            <w:tcW w:w="4788" w:type="dxa"/>
          </w:tcPr>
          <w:p w:rsidR="00D45AFC" w:rsidRDefault="00D45AFC" w:rsidP="00D45AFC">
            <w:pPr>
              <w:jc w:val="center"/>
            </w:pPr>
            <w:r>
              <w:t>=</w:t>
            </w:r>
          </w:p>
        </w:tc>
        <w:tc>
          <w:tcPr>
            <w:tcW w:w="4788" w:type="dxa"/>
          </w:tcPr>
          <w:p w:rsidR="00D45AFC" w:rsidRDefault="00D45AFC" w:rsidP="00C224C7">
            <w:r>
              <w:t>Equal to</w:t>
            </w:r>
          </w:p>
        </w:tc>
      </w:tr>
      <w:tr w:rsidR="00D45AFC" w:rsidTr="00D45AFC">
        <w:tc>
          <w:tcPr>
            <w:tcW w:w="4788" w:type="dxa"/>
          </w:tcPr>
          <w:p w:rsidR="00D45AFC" w:rsidRDefault="00D45AFC" w:rsidP="00D45AFC">
            <w:pPr>
              <w:jc w:val="center"/>
            </w:pPr>
            <w:r>
              <w:t>&gt;=</w:t>
            </w:r>
          </w:p>
        </w:tc>
        <w:tc>
          <w:tcPr>
            <w:tcW w:w="4788" w:type="dxa"/>
          </w:tcPr>
          <w:p w:rsidR="00D45AFC" w:rsidRDefault="00D45AFC" w:rsidP="00C224C7">
            <w:r>
              <w:t>Greater than or equal to</w:t>
            </w:r>
          </w:p>
        </w:tc>
      </w:tr>
      <w:tr w:rsidR="00D45AFC" w:rsidTr="00D45AFC">
        <w:tc>
          <w:tcPr>
            <w:tcW w:w="4788" w:type="dxa"/>
          </w:tcPr>
          <w:p w:rsidR="00D45AFC" w:rsidRDefault="00D45AFC" w:rsidP="00D45AFC">
            <w:pPr>
              <w:jc w:val="center"/>
            </w:pPr>
            <w:r>
              <w:t>&gt;</w:t>
            </w:r>
          </w:p>
        </w:tc>
        <w:tc>
          <w:tcPr>
            <w:tcW w:w="4788" w:type="dxa"/>
          </w:tcPr>
          <w:p w:rsidR="00D45AFC" w:rsidRDefault="00D45AFC" w:rsidP="00C224C7">
            <w:r>
              <w:t>Greater than</w:t>
            </w:r>
          </w:p>
        </w:tc>
      </w:tr>
      <w:tr w:rsidR="00D45AFC" w:rsidTr="00D45AFC">
        <w:tc>
          <w:tcPr>
            <w:tcW w:w="4788" w:type="dxa"/>
          </w:tcPr>
          <w:p w:rsidR="00D45AFC" w:rsidRDefault="00D45AFC" w:rsidP="00D45AFC">
            <w:pPr>
              <w:jc w:val="center"/>
            </w:pPr>
            <w:r>
              <w:t>&lt;&gt;</w:t>
            </w:r>
          </w:p>
        </w:tc>
        <w:tc>
          <w:tcPr>
            <w:tcW w:w="4788" w:type="dxa"/>
          </w:tcPr>
          <w:p w:rsidR="00D45AFC" w:rsidRDefault="00D45AFC" w:rsidP="00D45AFC">
            <w:pPr>
              <w:keepNext/>
            </w:pPr>
            <w:r>
              <w:t>Not equal to</w:t>
            </w:r>
          </w:p>
        </w:tc>
      </w:tr>
    </w:tbl>
    <w:p w:rsidR="00D45AFC" w:rsidRDefault="00D45AFC" w:rsidP="00D45AFC">
      <w:pPr>
        <w:pStyle w:val="Caption"/>
      </w:pPr>
      <w:bookmarkStart w:id="8" w:name="_Toc388103998"/>
      <w:r>
        <w:t xml:space="preserve">Table </w:t>
      </w:r>
      <w:fldSimple w:instr=" SEQ Table \* ARABIC ">
        <w:r w:rsidR="00DF44A6">
          <w:rPr>
            <w:noProof/>
          </w:rPr>
          <w:t>3</w:t>
        </w:r>
      </w:fldSimple>
      <w:r>
        <w:t>: Relational Operators</w:t>
      </w:r>
      <w:bookmarkEnd w:id="8"/>
    </w:p>
    <w:p w:rsidR="00D45AFC" w:rsidRDefault="00D45AFC" w:rsidP="00D45AFC">
      <w:r>
        <w:t>The reserved word NOT negates numbers or Boolean values.</w:t>
      </w:r>
    </w:p>
    <w:p w:rsidR="00502F23" w:rsidRDefault="00502F23" w:rsidP="00502F23"/>
    <w:p w:rsidR="00502F23" w:rsidRDefault="00502F23" w:rsidP="00502F23"/>
    <w:p w:rsidR="00502F23" w:rsidRDefault="00502F23" w:rsidP="00502F23"/>
    <w:p w:rsidR="00502F23" w:rsidRDefault="00502F23" w:rsidP="00502F23">
      <w:pPr>
        <w:pStyle w:val="Heading1"/>
      </w:pPr>
      <w:bookmarkStart w:id="9" w:name="_Toc388111237"/>
      <w:r>
        <w:t>Condition Statements</w:t>
      </w:r>
      <w:bookmarkEnd w:id="9"/>
    </w:p>
    <w:p w:rsidR="00502F23" w:rsidRDefault="00502F23" w:rsidP="00502F23">
      <w:r>
        <w:t>Conditional statements are supported by my compiler and have the form:</w:t>
      </w:r>
    </w:p>
    <w:p w:rsidR="00502F23" w:rsidRDefault="00502F23" w:rsidP="00502F23">
      <w:r>
        <w:t>IF condition THEN</w:t>
      </w:r>
    </w:p>
    <w:p w:rsidR="00502F23" w:rsidRDefault="00C32E6B" w:rsidP="00502F23">
      <w:r>
        <w:tab/>
        <w:t>Statement</w:t>
      </w:r>
    </w:p>
    <w:p w:rsidR="00502F23" w:rsidRDefault="00C32E6B" w:rsidP="00502F23">
      <w:r>
        <w:t>END IF</w:t>
      </w:r>
    </w:p>
    <w:p w:rsidR="00502F23" w:rsidRDefault="00502F23" w:rsidP="00502F23">
      <w:r>
        <w:t>Condition represents a Boolean relation (e.g. a &lt; b</w:t>
      </w:r>
      <w:r w:rsidR="00C32E6B">
        <w:t>), and statement</w:t>
      </w:r>
      <w:r>
        <w:t xml:space="preserve"> </w:t>
      </w:r>
      <w:r w:rsidR="00C32E6B">
        <w:t>is the thing</w:t>
      </w:r>
      <w:r>
        <w:t xml:space="preserve"> to carry out if the condition is true. If there is only 1 statement</w:t>
      </w:r>
      <w:r w:rsidR="0034456B">
        <w:t>, BEGIN and END reserved words are not required surrounding the statement, and a semi-colon is not needed at the end of the statement. However, if the block contains more than 1 statement, it requires the reserved words BEGIN and END, following the form:</w:t>
      </w:r>
    </w:p>
    <w:p w:rsidR="0034456B" w:rsidRDefault="0034456B" w:rsidP="00502F23">
      <w:r>
        <w:t>IF condition THEN</w:t>
      </w:r>
    </w:p>
    <w:p w:rsidR="0034456B" w:rsidRDefault="0034456B" w:rsidP="00502F23">
      <w:r>
        <w:tab/>
        <w:t>BEGIN</w:t>
      </w:r>
    </w:p>
    <w:p w:rsidR="0034456B" w:rsidRDefault="0034456B" w:rsidP="00502F23">
      <w:r>
        <w:tab/>
      </w:r>
      <w:r>
        <w:tab/>
        <w:t>Statement1;</w:t>
      </w:r>
    </w:p>
    <w:p w:rsidR="0034456B" w:rsidRDefault="0034456B" w:rsidP="00502F23">
      <w:r>
        <w:tab/>
      </w:r>
      <w:r>
        <w:tab/>
        <w:t>Statement2</w:t>
      </w:r>
    </w:p>
    <w:p w:rsidR="0034456B" w:rsidRDefault="0034456B" w:rsidP="00502F23">
      <w:r>
        <w:tab/>
        <w:t>END;</w:t>
      </w:r>
    </w:p>
    <w:p w:rsidR="0034456B" w:rsidRDefault="00C32E6B" w:rsidP="00502F23">
      <w:r>
        <w:t>END IF</w:t>
      </w:r>
    </w:p>
    <w:p w:rsidR="00C32E6B" w:rsidRDefault="00C32E6B" w:rsidP="00C32E6B">
      <w:pPr>
        <w:pStyle w:val="Heading1"/>
      </w:pPr>
      <w:bookmarkStart w:id="10" w:name="_Toc388111238"/>
      <w:r>
        <w:t>Loops</w:t>
      </w:r>
      <w:bookmarkEnd w:id="10"/>
    </w:p>
    <w:p w:rsidR="00C32E6B" w:rsidRDefault="00C32E6B" w:rsidP="00C32E6B">
      <w:r>
        <w:t>This language supports WHILE loops, which check the condition at the beginning of each loop and execute the statements if the condition is true. Loops have the following form:</w:t>
      </w:r>
    </w:p>
    <w:p w:rsidR="00C32E6B" w:rsidRDefault="00C32E6B" w:rsidP="00C32E6B">
      <w:r>
        <w:t>WHILE condition LOOP</w:t>
      </w:r>
    </w:p>
    <w:p w:rsidR="00C32E6B" w:rsidRDefault="00C32E6B" w:rsidP="00C32E6B">
      <w:r>
        <w:tab/>
        <w:t>Statement</w:t>
      </w:r>
    </w:p>
    <w:p w:rsidR="00C32E6B" w:rsidRDefault="00C32E6B" w:rsidP="00C32E6B">
      <w:r>
        <w:t>END LOOP</w:t>
      </w:r>
    </w:p>
    <w:p w:rsidR="00C32E6B" w:rsidRDefault="00C32E6B" w:rsidP="00C32E6B">
      <w:r>
        <w:t>As with conditional statements, if there are multiple statements in the body of a loop they must have the BEGIN and END reserved words, as follows:</w:t>
      </w:r>
    </w:p>
    <w:p w:rsidR="00C32E6B" w:rsidRDefault="00C32E6B" w:rsidP="00C32E6B">
      <w:r>
        <w:t>WHILE condition LOOP</w:t>
      </w:r>
    </w:p>
    <w:p w:rsidR="00C32E6B" w:rsidRDefault="00C32E6B" w:rsidP="00C32E6B">
      <w:r>
        <w:tab/>
        <w:t>BEGIN</w:t>
      </w:r>
    </w:p>
    <w:p w:rsidR="00C32E6B" w:rsidRDefault="00C32E6B" w:rsidP="00C32E6B">
      <w:r>
        <w:tab/>
      </w:r>
      <w:r>
        <w:tab/>
        <w:t>Statement1;</w:t>
      </w:r>
    </w:p>
    <w:p w:rsidR="00C32E6B" w:rsidRDefault="00C32E6B" w:rsidP="00C32E6B">
      <w:r>
        <w:tab/>
      </w:r>
      <w:r>
        <w:tab/>
        <w:t>Statement2</w:t>
      </w:r>
    </w:p>
    <w:p w:rsidR="00C32E6B" w:rsidRDefault="00C32E6B" w:rsidP="00C32E6B">
      <w:r>
        <w:tab/>
        <w:t>END;</w:t>
      </w:r>
    </w:p>
    <w:p w:rsidR="00DF44A6" w:rsidRDefault="00DF44A6" w:rsidP="00C32E6B">
      <w:r>
        <w:t>END LOOP</w:t>
      </w:r>
    </w:p>
    <w:p w:rsidR="00DF44A6" w:rsidRDefault="00DF44A6" w:rsidP="00DF44A6">
      <w:pPr>
        <w:pStyle w:val="Heading1"/>
      </w:pPr>
      <w:bookmarkStart w:id="11" w:name="_Toc388111239"/>
      <w:r>
        <w:t>Print Statements</w:t>
      </w:r>
      <w:bookmarkEnd w:id="11"/>
    </w:p>
    <w:p w:rsidR="00DF44A6" w:rsidRDefault="00DF44A6" w:rsidP="00DF44A6">
      <w:r>
        <w:t>The language allows several print statements to be made: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F44A6" w:rsidTr="00DF44A6">
        <w:tc>
          <w:tcPr>
            <w:tcW w:w="4788" w:type="dxa"/>
          </w:tcPr>
          <w:p w:rsidR="00DF44A6" w:rsidRDefault="00DF44A6" w:rsidP="00DF44A6">
            <w:pPr>
              <w:jc w:val="center"/>
            </w:pPr>
            <w:r>
              <w:t>DBMS_OUTPUT.PUT</w:t>
            </w:r>
          </w:p>
        </w:tc>
        <w:tc>
          <w:tcPr>
            <w:tcW w:w="4788" w:type="dxa"/>
          </w:tcPr>
          <w:p w:rsidR="00DF44A6" w:rsidRDefault="00DF44A6" w:rsidP="00DF44A6">
            <w:r>
              <w:t>Prints a value and stays on the line</w:t>
            </w:r>
          </w:p>
        </w:tc>
      </w:tr>
      <w:tr w:rsidR="00DF44A6" w:rsidTr="00DF44A6">
        <w:tc>
          <w:tcPr>
            <w:tcW w:w="4788" w:type="dxa"/>
          </w:tcPr>
          <w:p w:rsidR="00DF44A6" w:rsidRDefault="00DF44A6" w:rsidP="00DF44A6">
            <w:pPr>
              <w:jc w:val="center"/>
            </w:pPr>
            <w:r>
              <w:t>DBMS_OUTPUT.PUT_LINE</w:t>
            </w:r>
          </w:p>
        </w:tc>
        <w:tc>
          <w:tcPr>
            <w:tcW w:w="4788" w:type="dxa"/>
          </w:tcPr>
          <w:p w:rsidR="00DF44A6" w:rsidRDefault="00DF44A6" w:rsidP="00DF44A6">
            <w:r>
              <w:t>Prints a value and moves to a new line</w:t>
            </w:r>
          </w:p>
        </w:tc>
      </w:tr>
      <w:tr w:rsidR="00DF44A6" w:rsidTr="00DF44A6">
        <w:tc>
          <w:tcPr>
            <w:tcW w:w="4788" w:type="dxa"/>
          </w:tcPr>
          <w:p w:rsidR="00DF44A6" w:rsidRDefault="00DF44A6" w:rsidP="00DF44A6">
            <w:pPr>
              <w:jc w:val="center"/>
            </w:pPr>
            <w:r>
              <w:t>DBMS_OUTPUT.NEW_LINE</w:t>
            </w:r>
          </w:p>
        </w:tc>
        <w:tc>
          <w:tcPr>
            <w:tcW w:w="4788" w:type="dxa"/>
          </w:tcPr>
          <w:p w:rsidR="00DF44A6" w:rsidRDefault="00DF44A6" w:rsidP="00DF44A6">
            <w:pPr>
              <w:keepNext/>
            </w:pPr>
            <w:r>
              <w:t>Moves to a new line</w:t>
            </w:r>
          </w:p>
        </w:tc>
      </w:tr>
    </w:tbl>
    <w:p w:rsidR="00DF44A6" w:rsidRDefault="00DF44A6" w:rsidP="00DF44A6">
      <w:pPr>
        <w:pStyle w:val="Caption"/>
      </w:pPr>
      <w:bookmarkStart w:id="12" w:name="_Toc388103999"/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>: Print Statements</w:t>
      </w:r>
      <w:bookmarkEnd w:id="12"/>
    </w:p>
    <w:p w:rsidR="00DF44A6" w:rsidRDefault="00DF44A6" w:rsidP="00DF44A6">
      <w:pPr>
        <w:pStyle w:val="Heading1"/>
      </w:pPr>
      <w:bookmarkStart w:id="13" w:name="_Toc388111240"/>
      <w:r>
        <w:t>User Input</w:t>
      </w:r>
      <w:bookmarkEnd w:id="13"/>
    </w:p>
    <w:p w:rsidR="00DF44A6" w:rsidRDefault="00DF44A6" w:rsidP="00DF44A6">
      <w:r>
        <w:t>The language supports user input: wherever an ampersand (&amp;) appears before variables, it represents user input. For example, &amp;</w:t>
      </w:r>
      <w:proofErr w:type="spellStart"/>
      <w:r>
        <w:t>my_num</w:t>
      </w:r>
      <w:proofErr w:type="spellEnd"/>
      <w:r>
        <w:t xml:space="preserve"> means </w:t>
      </w:r>
      <w:proofErr w:type="spellStart"/>
      <w:r>
        <w:t>my_num</w:t>
      </w:r>
      <w:proofErr w:type="spellEnd"/>
      <w:r>
        <w:t xml:space="preserve"> will be a variable whose value is determined by user input.</w:t>
      </w:r>
    </w:p>
    <w:p w:rsidR="00DF44A6" w:rsidRDefault="00DF44A6" w:rsidP="00DF44A6">
      <w:pPr>
        <w:pStyle w:val="Heading1"/>
      </w:pPr>
      <w:bookmarkStart w:id="14" w:name="_Toc388111241"/>
      <w:r>
        <w:t>Comments</w:t>
      </w:r>
      <w:bookmarkEnd w:id="14"/>
    </w:p>
    <w:p w:rsidR="00DF44A6" w:rsidRDefault="00DF44A6" w:rsidP="00DF44A6">
      <w:r>
        <w:t>My compiler supports 2 forms of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F44A6" w:rsidTr="00DF44A6">
        <w:tc>
          <w:tcPr>
            <w:tcW w:w="4788" w:type="dxa"/>
          </w:tcPr>
          <w:p w:rsidR="00DF44A6" w:rsidRDefault="00DF44A6" w:rsidP="00DF44A6">
            <w:pPr>
              <w:jc w:val="center"/>
            </w:pPr>
            <w:r>
              <w:t>--</w:t>
            </w:r>
          </w:p>
        </w:tc>
        <w:tc>
          <w:tcPr>
            <w:tcW w:w="4788" w:type="dxa"/>
          </w:tcPr>
          <w:p w:rsidR="00DF44A6" w:rsidRDefault="00DF44A6" w:rsidP="00DF44A6">
            <w:r>
              <w:t>Single line comments; only last for the remainder of the line the where they appear</w:t>
            </w:r>
          </w:p>
        </w:tc>
      </w:tr>
      <w:tr w:rsidR="00DF44A6" w:rsidTr="00DF44A6">
        <w:tc>
          <w:tcPr>
            <w:tcW w:w="4788" w:type="dxa"/>
          </w:tcPr>
          <w:p w:rsidR="00DF44A6" w:rsidRDefault="00DF44A6" w:rsidP="00DF44A6">
            <w:pPr>
              <w:jc w:val="center"/>
            </w:pPr>
            <w:r>
              <w:t>/* */</w:t>
            </w:r>
          </w:p>
        </w:tc>
        <w:tc>
          <w:tcPr>
            <w:tcW w:w="4788" w:type="dxa"/>
          </w:tcPr>
          <w:p w:rsidR="00DF44A6" w:rsidRDefault="00DF44A6" w:rsidP="00DF44A6">
            <w:r>
              <w:t>Multiple line comments; start at the opening (/*) and continue until the terminator is reached (*/)</w:t>
            </w:r>
          </w:p>
        </w:tc>
      </w:tr>
    </w:tbl>
    <w:p w:rsidR="0088661A" w:rsidRDefault="0088661A" w:rsidP="00CC791C">
      <w:pPr>
        <w:pStyle w:val="Heading1"/>
        <w:sectPr w:rsidR="0088661A" w:rsidSect="00DB7038">
          <w:headerReference w:type="even" r:id="rId9"/>
          <w:headerReference w:type="default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CC791C" w:rsidRDefault="00CC791C" w:rsidP="00CC791C">
      <w:pPr>
        <w:pStyle w:val="Heading1"/>
      </w:pPr>
      <w:bookmarkStart w:id="15" w:name="_Toc388111242"/>
      <w:r>
        <w:t>Appendix A: Syntax Diagram</w:t>
      </w:r>
      <w:bookmarkEnd w:id="15"/>
    </w:p>
    <w:p w:rsidR="00CC791C" w:rsidRDefault="00CC791C" w:rsidP="00CC791C">
      <w:pPr>
        <w:pStyle w:val="Heading2"/>
      </w:pPr>
      <w:bookmarkStart w:id="16" w:name="_Toc388111243"/>
      <w:r>
        <w:t>Block</w:t>
      </w:r>
      <w:bookmarkEnd w:id="16"/>
    </w:p>
    <w:p w:rsidR="006C2FA9" w:rsidRDefault="00A23A65" w:rsidP="006C2FA9">
      <w:pPr>
        <w:keepNext/>
      </w:pPr>
      <w:r>
        <w:rPr>
          <w:noProof/>
        </w:rPr>
        <w:drawing>
          <wp:inline distT="0" distB="0" distL="0" distR="0" wp14:anchorId="7437EDA2" wp14:editId="20A45651">
            <wp:extent cx="3543300" cy="34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65" w:rsidRDefault="006C2FA9" w:rsidP="006C2FA9">
      <w:pPr>
        <w:pStyle w:val="Caption"/>
      </w:pPr>
      <w:bookmarkStart w:id="17" w:name="_Toc388104516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block</w:t>
      </w:r>
      <w:bookmarkEnd w:id="17"/>
    </w:p>
    <w:p w:rsidR="00A23A65" w:rsidRPr="00A23A65" w:rsidRDefault="00A23A65" w:rsidP="00A23A65">
      <w:proofErr w:type="gramStart"/>
      <w:r w:rsidRPr="00A23A65">
        <w:t>Block</w:t>
      </w:r>
      <w:r>
        <w:t xml:space="preserve"> </w:t>
      </w:r>
      <w:r w:rsidRPr="00A23A65">
        <w:t>:</w:t>
      </w:r>
      <w:proofErr w:type="gramEnd"/>
      <w:r w:rsidRPr="00A23A65">
        <w:t xml:space="preserve">:= declarations </w:t>
      </w:r>
      <w:proofErr w:type="spellStart"/>
      <w:r w:rsidRPr="00A23A65">
        <w:t>compound_statment</w:t>
      </w:r>
      <w:proofErr w:type="spellEnd"/>
      <w:r w:rsidRPr="00A23A65">
        <w:t xml:space="preserve"> '$'</w:t>
      </w:r>
    </w:p>
    <w:p w:rsidR="00CC791C" w:rsidRDefault="00CC791C" w:rsidP="00CC791C">
      <w:pPr>
        <w:pStyle w:val="Heading2"/>
      </w:pPr>
      <w:bookmarkStart w:id="18" w:name="_Toc388111244"/>
      <w:r>
        <w:t>Declarations</w:t>
      </w:r>
      <w:bookmarkEnd w:id="18"/>
    </w:p>
    <w:p w:rsidR="006C2FA9" w:rsidRDefault="00A23A65" w:rsidP="006C2FA9">
      <w:pPr>
        <w:keepNext/>
      </w:pPr>
      <w:r>
        <w:rPr>
          <w:noProof/>
        </w:rPr>
        <w:drawing>
          <wp:inline distT="0" distB="0" distL="0" distR="0" wp14:anchorId="632F50B4" wp14:editId="2937F870">
            <wp:extent cx="27813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laration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65" w:rsidRDefault="006C2FA9" w:rsidP="006C2FA9">
      <w:pPr>
        <w:pStyle w:val="Caption"/>
      </w:pPr>
      <w:bookmarkStart w:id="19" w:name="_Toc388104517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declarations</w:t>
      </w:r>
      <w:bookmarkEnd w:id="19"/>
    </w:p>
    <w:p w:rsidR="00A23A65" w:rsidRDefault="00A23A65" w:rsidP="00A23A65">
      <w:proofErr w:type="gramStart"/>
      <w:r>
        <w:t>declarations :</w:t>
      </w:r>
      <w:proofErr w:type="gramEnd"/>
      <w:r>
        <w:t xml:space="preserve">:= DECLARE </w:t>
      </w:r>
      <w:proofErr w:type="spellStart"/>
      <w:r>
        <w:t>declare_rest</w:t>
      </w:r>
      <w:proofErr w:type="spellEnd"/>
    </w:p>
    <w:p w:rsidR="00A23A65" w:rsidRPr="00A23A65" w:rsidRDefault="00A23A65" w:rsidP="00A23A65">
      <w:r>
        <w:t xml:space="preserve">           | </w:t>
      </w:r>
      <w:proofErr w:type="gramStart"/>
      <w:r>
        <w:t>e</w:t>
      </w:r>
      <w:proofErr w:type="gramEnd"/>
    </w:p>
    <w:p w:rsidR="00CC791C" w:rsidRDefault="00CC791C" w:rsidP="00CC791C">
      <w:pPr>
        <w:pStyle w:val="Heading2"/>
      </w:pPr>
      <w:bookmarkStart w:id="20" w:name="_Toc388111245"/>
      <w:proofErr w:type="spellStart"/>
      <w:r>
        <w:t>Declare_rest</w:t>
      </w:r>
      <w:bookmarkEnd w:id="20"/>
      <w:proofErr w:type="spellEnd"/>
    </w:p>
    <w:p w:rsidR="006C2FA9" w:rsidRDefault="00A23A65" w:rsidP="006C2FA9">
      <w:pPr>
        <w:keepNext/>
      </w:pPr>
      <w:r>
        <w:rPr>
          <w:noProof/>
        </w:rPr>
        <w:drawing>
          <wp:inline distT="0" distB="0" distL="0" distR="0" wp14:anchorId="07326BA3" wp14:editId="3457FB92">
            <wp:extent cx="455295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lare_re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65" w:rsidRDefault="006C2FA9" w:rsidP="006C2FA9">
      <w:pPr>
        <w:pStyle w:val="Caption"/>
      </w:pPr>
      <w:bookmarkStart w:id="21" w:name="_Toc388104518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</w:t>
      </w:r>
      <w:proofErr w:type="spellStart"/>
      <w:r>
        <w:t>declare_rest</w:t>
      </w:r>
      <w:bookmarkEnd w:id="21"/>
      <w:proofErr w:type="spellEnd"/>
    </w:p>
    <w:p w:rsidR="00A23A65" w:rsidRDefault="00A23A65" w:rsidP="00A23A65">
      <w:proofErr w:type="spellStart"/>
      <w:r>
        <w:t>declare_</w:t>
      </w:r>
      <w:proofErr w:type="gramStart"/>
      <w:r>
        <w:t>rest</w:t>
      </w:r>
      <w:proofErr w:type="spellEnd"/>
      <w:r>
        <w:t xml:space="preserve">  :</w:t>
      </w:r>
      <w:proofErr w:type="gramEnd"/>
      <w:r>
        <w:t xml:space="preserve">:= id </w:t>
      </w:r>
      <w:proofErr w:type="spellStart"/>
      <w:r>
        <w:t>data_type</w:t>
      </w:r>
      <w:proofErr w:type="spellEnd"/>
      <w:r>
        <w:t xml:space="preserve"> default ';' </w:t>
      </w:r>
      <w:proofErr w:type="spellStart"/>
      <w:r>
        <w:t>declare_rest</w:t>
      </w:r>
      <w:proofErr w:type="spellEnd"/>
    </w:p>
    <w:p w:rsidR="00A23A65" w:rsidRPr="00A23A65" w:rsidRDefault="00A23A65" w:rsidP="00A23A65">
      <w:r>
        <w:t xml:space="preserve">           | </w:t>
      </w:r>
      <w:proofErr w:type="gramStart"/>
      <w:r>
        <w:t>e</w:t>
      </w:r>
      <w:proofErr w:type="gramEnd"/>
    </w:p>
    <w:p w:rsidR="00CC791C" w:rsidRDefault="00CC791C" w:rsidP="00CC791C">
      <w:pPr>
        <w:pStyle w:val="Heading2"/>
      </w:pPr>
      <w:bookmarkStart w:id="22" w:name="_Toc388111246"/>
      <w:r>
        <w:t>Default</w:t>
      </w:r>
      <w:bookmarkEnd w:id="22"/>
    </w:p>
    <w:p w:rsidR="006C2FA9" w:rsidRDefault="00A23A65" w:rsidP="006C2FA9">
      <w:pPr>
        <w:keepNext/>
      </w:pPr>
      <w:r>
        <w:rPr>
          <w:noProof/>
        </w:rPr>
        <w:drawing>
          <wp:inline distT="0" distB="0" distL="0" distR="0" wp14:anchorId="4FC4593F" wp14:editId="3AA0B36F">
            <wp:extent cx="2457450" cy="7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aul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65" w:rsidRDefault="006C2FA9" w:rsidP="006C2FA9">
      <w:pPr>
        <w:pStyle w:val="Caption"/>
      </w:pPr>
      <w:bookmarkStart w:id="23" w:name="_Toc388104519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default</w:t>
      </w:r>
      <w:bookmarkEnd w:id="23"/>
    </w:p>
    <w:p w:rsidR="00A23A65" w:rsidRDefault="00A23A65" w:rsidP="00A23A65">
      <w:proofErr w:type="gramStart"/>
      <w:r>
        <w:t>default  :</w:t>
      </w:r>
      <w:proofErr w:type="gramEnd"/>
      <w:r>
        <w:t xml:space="preserve">:= ':=' </w:t>
      </w:r>
      <w:proofErr w:type="spellStart"/>
      <w:r>
        <w:t>righthandside</w:t>
      </w:r>
      <w:proofErr w:type="spellEnd"/>
    </w:p>
    <w:p w:rsidR="00A23A65" w:rsidRPr="00A23A65" w:rsidRDefault="00A23A65" w:rsidP="00A23A65">
      <w:r>
        <w:t xml:space="preserve">           | </w:t>
      </w:r>
      <w:proofErr w:type="gramStart"/>
      <w:r>
        <w:t>e</w:t>
      </w:r>
      <w:proofErr w:type="gramEnd"/>
    </w:p>
    <w:p w:rsidR="00CC791C" w:rsidRDefault="00CC791C" w:rsidP="00CC791C">
      <w:pPr>
        <w:pStyle w:val="Heading2"/>
      </w:pPr>
      <w:bookmarkStart w:id="24" w:name="_Toc388111247"/>
      <w:proofErr w:type="spellStart"/>
      <w:r>
        <w:t>Data_type</w:t>
      </w:r>
      <w:bookmarkEnd w:id="24"/>
      <w:proofErr w:type="spellEnd"/>
    </w:p>
    <w:p w:rsidR="006C2FA9" w:rsidRDefault="00A23A65" w:rsidP="006C2FA9">
      <w:pPr>
        <w:keepNext/>
      </w:pPr>
      <w:r>
        <w:rPr>
          <w:noProof/>
        </w:rPr>
        <w:drawing>
          <wp:inline distT="0" distB="0" distL="0" distR="0" wp14:anchorId="7E825470" wp14:editId="68EE3D3A">
            <wp:extent cx="175260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typ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65" w:rsidRDefault="006C2FA9" w:rsidP="006C2FA9">
      <w:pPr>
        <w:pStyle w:val="Caption"/>
      </w:pPr>
      <w:bookmarkStart w:id="25" w:name="_Toc388104520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: </w:t>
      </w:r>
      <w:proofErr w:type="spellStart"/>
      <w:r>
        <w:t>data_type</w:t>
      </w:r>
      <w:bookmarkEnd w:id="25"/>
      <w:proofErr w:type="spellEnd"/>
    </w:p>
    <w:p w:rsidR="00A23A65" w:rsidRDefault="00A23A65" w:rsidP="00A23A65">
      <w:proofErr w:type="spellStart"/>
      <w:r>
        <w:t>data_</w:t>
      </w:r>
      <w:proofErr w:type="gramStart"/>
      <w:r>
        <w:t>type</w:t>
      </w:r>
      <w:proofErr w:type="spellEnd"/>
      <w:r>
        <w:t xml:space="preserve"> :</w:t>
      </w:r>
      <w:proofErr w:type="gramEnd"/>
      <w:r>
        <w:t>:= characters</w:t>
      </w:r>
    </w:p>
    <w:p w:rsidR="00A23A65" w:rsidRDefault="00A23A65" w:rsidP="00A23A65">
      <w:r>
        <w:t xml:space="preserve">           | </w:t>
      </w:r>
      <w:proofErr w:type="gramStart"/>
      <w:r>
        <w:t>numbers</w:t>
      </w:r>
      <w:proofErr w:type="gramEnd"/>
    </w:p>
    <w:p w:rsidR="00A23A65" w:rsidRPr="00A23A65" w:rsidRDefault="00A23A65" w:rsidP="00A23A65">
      <w:r>
        <w:t xml:space="preserve">           | BOOLEAN</w:t>
      </w:r>
    </w:p>
    <w:p w:rsidR="00CC791C" w:rsidRDefault="00CC791C" w:rsidP="00CC791C">
      <w:pPr>
        <w:pStyle w:val="Heading2"/>
      </w:pPr>
      <w:bookmarkStart w:id="26" w:name="_Toc388111248"/>
      <w:r>
        <w:t>Characters</w:t>
      </w:r>
      <w:bookmarkEnd w:id="26"/>
    </w:p>
    <w:p w:rsidR="006C2FA9" w:rsidRDefault="00A23A65" w:rsidP="006C2FA9">
      <w:pPr>
        <w:keepNext/>
      </w:pPr>
      <w:r>
        <w:rPr>
          <w:noProof/>
        </w:rPr>
        <w:drawing>
          <wp:inline distT="0" distB="0" distL="0" distR="0" wp14:anchorId="1EFD6547" wp14:editId="7A230BA3">
            <wp:extent cx="1066800" cy="34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acter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65" w:rsidRDefault="006C2FA9" w:rsidP="006C2FA9">
      <w:pPr>
        <w:pStyle w:val="Caption"/>
      </w:pPr>
      <w:bookmarkStart w:id="27" w:name="_Toc388104521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characters</w:t>
      </w:r>
      <w:bookmarkEnd w:id="27"/>
    </w:p>
    <w:p w:rsidR="00A23A65" w:rsidRPr="00A23A65" w:rsidRDefault="00A23A65" w:rsidP="00A23A65">
      <w:proofErr w:type="gramStart"/>
      <w:r>
        <w:t>characters  :</w:t>
      </w:r>
      <w:proofErr w:type="gramEnd"/>
      <w:r>
        <w:t>:= CHAR</w:t>
      </w:r>
    </w:p>
    <w:p w:rsidR="00CC791C" w:rsidRDefault="00CC791C" w:rsidP="00CC791C">
      <w:pPr>
        <w:pStyle w:val="Heading2"/>
      </w:pPr>
      <w:bookmarkStart w:id="28" w:name="_Toc388111249"/>
      <w:r>
        <w:t>Size</w:t>
      </w:r>
      <w:bookmarkEnd w:id="28"/>
    </w:p>
    <w:p w:rsidR="006C2FA9" w:rsidRDefault="00A23A65" w:rsidP="006C2FA9">
      <w:pPr>
        <w:keepNext/>
      </w:pPr>
      <w:r>
        <w:rPr>
          <w:noProof/>
        </w:rPr>
        <w:drawing>
          <wp:inline distT="0" distB="0" distL="0" distR="0" wp14:anchorId="5804CE83" wp14:editId="4B7354E0">
            <wp:extent cx="2438400" cy="76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z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65" w:rsidRDefault="006C2FA9" w:rsidP="006C2FA9">
      <w:pPr>
        <w:pStyle w:val="Caption"/>
      </w:pPr>
      <w:bookmarkStart w:id="29" w:name="_Toc388104522"/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size</w:t>
      </w:r>
      <w:bookmarkEnd w:id="29"/>
    </w:p>
    <w:p w:rsidR="00A23A65" w:rsidRDefault="00A23A65" w:rsidP="00A23A65">
      <w:proofErr w:type="gramStart"/>
      <w:r>
        <w:t>size :</w:t>
      </w:r>
      <w:proofErr w:type="gramEnd"/>
      <w:r>
        <w:t xml:space="preserve">:= </w:t>
      </w:r>
      <w:proofErr w:type="spellStart"/>
      <w:r>
        <w:t>num</w:t>
      </w:r>
      <w:proofErr w:type="spellEnd"/>
      <w:r>
        <w:t xml:space="preserve"> </w:t>
      </w:r>
      <w:proofErr w:type="spellStart"/>
      <w:r>
        <w:t>size_option</w:t>
      </w:r>
      <w:proofErr w:type="spellEnd"/>
    </w:p>
    <w:p w:rsidR="00A23A65" w:rsidRPr="00A23A65" w:rsidRDefault="00A23A65" w:rsidP="00A23A65">
      <w:r>
        <w:t xml:space="preserve">           | </w:t>
      </w:r>
      <w:proofErr w:type="gramStart"/>
      <w:r>
        <w:t>e</w:t>
      </w:r>
      <w:proofErr w:type="gramEnd"/>
    </w:p>
    <w:p w:rsidR="00CC791C" w:rsidRDefault="00CC791C" w:rsidP="00CC791C">
      <w:pPr>
        <w:pStyle w:val="Heading2"/>
      </w:pPr>
      <w:bookmarkStart w:id="30" w:name="_Toc388111250"/>
      <w:proofErr w:type="spellStart"/>
      <w:r>
        <w:t>Size_option</w:t>
      </w:r>
      <w:bookmarkEnd w:id="30"/>
      <w:proofErr w:type="spellEnd"/>
    </w:p>
    <w:p w:rsidR="006C2FA9" w:rsidRDefault="00A23A65" w:rsidP="006C2FA9">
      <w:pPr>
        <w:keepNext/>
      </w:pPr>
      <w:r>
        <w:rPr>
          <w:noProof/>
        </w:rPr>
        <w:drawing>
          <wp:inline distT="0" distB="0" distL="0" distR="0" wp14:anchorId="050B07BB" wp14:editId="133445E9">
            <wp:extent cx="1790700" cy="76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ze_op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65" w:rsidRDefault="006C2FA9" w:rsidP="006C2FA9">
      <w:pPr>
        <w:pStyle w:val="Caption"/>
      </w:pPr>
      <w:bookmarkStart w:id="31" w:name="_Toc388104523"/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: </w:t>
      </w:r>
      <w:proofErr w:type="spellStart"/>
      <w:r>
        <w:t>size_option</w:t>
      </w:r>
      <w:bookmarkEnd w:id="31"/>
      <w:proofErr w:type="spellEnd"/>
    </w:p>
    <w:p w:rsidR="00A23A65" w:rsidRDefault="00A23A65" w:rsidP="00A23A65">
      <w:proofErr w:type="spellStart"/>
      <w:r>
        <w:t>size_</w:t>
      </w:r>
      <w:proofErr w:type="gramStart"/>
      <w:r>
        <w:t>option</w:t>
      </w:r>
      <w:proofErr w:type="spellEnd"/>
      <w:r>
        <w:t xml:space="preserve">  :</w:t>
      </w:r>
      <w:proofErr w:type="gramEnd"/>
      <w:r>
        <w:t xml:space="preserve">:= ',' </w:t>
      </w:r>
      <w:proofErr w:type="spellStart"/>
      <w:r>
        <w:t>num</w:t>
      </w:r>
      <w:proofErr w:type="spellEnd"/>
    </w:p>
    <w:p w:rsidR="00A23A65" w:rsidRPr="00A23A65" w:rsidRDefault="00A23A65" w:rsidP="00A23A65">
      <w:r>
        <w:t xml:space="preserve">           | </w:t>
      </w:r>
      <w:proofErr w:type="gramStart"/>
      <w:r>
        <w:t>e</w:t>
      </w:r>
      <w:proofErr w:type="gramEnd"/>
    </w:p>
    <w:p w:rsidR="00CC791C" w:rsidRDefault="00CC791C" w:rsidP="00CC791C">
      <w:pPr>
        <w:pStyle w:val="Heading2"/>
      </w:pPr>
      <w:bookmarkStart w:id="32" w:name="_Toc388111251"/>
      <w:r>
        <w:t>Numbers</w:t>
      </w:r>
      <w:bookmarkEnd w:id="32"/>
    </w:p>
    <w:p w:rsidR="006C2FA9" w:rsidRDefault="00A23A65" w:rsidP="006C2FA9">
      <w:pPr>
        <w:keepNext/>
      </w:pPr>
      <w:r>
        <w:rPr>
          <w:noProof/>
        </w:rPr>
        <w:drawing>
          <wp:inline distT="0" distB="0" distL="0" distR="0" wp14:anchorId="1760D8E7" wp14:editId="796DCCC2">
            <wp:extent cx="3181350" cy="160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ber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65" w:rsidRDefault="006C2FA9" w:rsidP="006C2FA9">
      <w:pPr>
        <w:pStyle w:val="Caption"/>
      </w:pPr>
      <w:bookmarkStart w:id="33" w:name="_Toc388104524"/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: numbers</w:t>
      </w:r>
      <w:bookmarkEnd w:id="33"/>
    </w:p>
    <w:p w:rsidR="00A23A65" w:rsidRDefault="00A23A65" w:rsidP="00A23A65">
      <w:proofErr w:type="gramStart"/>
      <w:r>
        <w:t>numbers  :</w:t>
      </w:r>
      <w:proofErr w:type="gramEnd"/>
      <w:r>
        <w:t>:= NUMBER '(' size ')'</w:t>
      </w:r>
    </w:p>
    <w:p w:rsidR="00A23A65" w:rsidRDefault="00A23A65" w:rsidP="00A23A65">
      <w:r>
        <w:t xml:space="preserve">           | INT '(' size ')'</w:t>
      </w:r>
    </w:p>
    <w:p w:rsidR="00A23A65" w:rsidRDefault="00A23A65" w:rsidP="00A23A65">
      <w:r>
        <w:t xml:space="preserve">           | SMALLINT '(' size ')'</w:t>
      </w:r>
    </w:p>
    <w:p w:rsidR="00A23A65" w:rsidRPr="00A23A65" w:rsidRDefault="00A23A65" w:rsidP="00A23A65">
      <w:r>
        <w:t xml:space="preserve">           | POSITIVE '(' size ')'</w:t>
      </w:r>
    </w:p>
    <w:p w:rsidR="00CC791C" w:rsidRDefault="00CC791C" w:rsidP="00CC791C">
      <w:pPr>
        <w:pStyle w:val="Heading2"/>
      </w:pPr>
      <w:bookmarkStart w:id="34" w:name="_Toc388111252"/>
      <w:proofErr w:type="spellStart"/>
      <w:r>
        <w:t>Compound_statement</w:t>
      </w:r>
      <w:bookmarkEnd w:id="34"/>
      <w:proofErr w:type="spellEnd"/>
    </w:p>
    <w:p w:rsidR="006C2FA9" w:rsidRDefault="00A23A65" w:rsidP="006C2FA9">
      <w:pPr>
        <w:keepNext/>
      </w:pPr>
      <w:r>
        <w:rPr>
          <w:noProof/>
        </w:rPr>
        <w:drawing>
          <wp:inline distT="0" distB="0" distL="0" distR="0" wp14:anchorId="5B4003B4" wp14:editId="41DB0641">
            <wp:extent cx="3771900" cy="342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und_statemen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65" w:rsidRDefault="006C2FA9" w:rsidP="006C2FA9">
      <w:pPr>
        <w:pStyle w:val="Caption"/>
      </w:pPr>
      <w:bookmarkStart w:id="35" w:name="_Toc388104525"/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: </w:t>
      </w:r>
      <w:proofErr w:type="spellStart"/>
      <w:r>
        <w:t>compound_statement</w:t>
      </w:r>
      <w:bookmarkEnd w:id="35"/>
      <w:proofErr w:type="spellEnd"/>
    </w:p>
    <w:p w:rsidR="00A23A65" w:rsidRPr="00A23A65" w:rsidRDefault="00A23A65" w:rsidP="00A23A65">
      <w:proofErr w:type="spellStart"/>
      <w:r>
        <w:t>compound_</w:t>
      </w:r>
      <w:proofErr w:type="gramStart"/>
      <w:r>
        <w:t>statement</w:t>
      </w:r>
      <w:proofErr w:type="spellEnd"/>
      <w:r>
        <w:t xml:space="preserve">  :</w:t>
      </w:r>
      <w:proofErr w:type="gramEnd"/>
      <w:r>
        <w:t xml:space="preserve">:= BEGIN </w:t>
      </w:r>
      <w:proofErr w:type="spellStart"/>
      <w:r>
        <w:t>optional_statements</w:t>
      </w:r>
      <w:proofErr w:type="spellEnd"/>
      <w:r>
        <w:t xml:space="preserve"> END ';'</w:t>
      </w:r>
    </w:p>
    <w:p w:rsidR="00CC791C" w:rsidRDefault="00CC791C" w:rsidP="00CC791C">
      <w:pPr>
        <w:pStyle w:val="Heading2"/>
      </w:pPr>
      <w:bookmarkStart w:id="36" w:name="_Toc388111253"/>
      <w:proofErr w:type="spellStart"/>
      <w:r>
        <w:t>Optional_statements</w:t>
      </w:r>
      <w:bookmarkEnd w:id="36"/>
      <w:proofErr w:type="spellEnd"/>
    </w:p>
    <w:p w:rsidR="006C2FA9" w:rsidRDefault="00A23A65" w:rsidP="006C2FA9">
      <w:pPr>
        <w:keepNext/>
      </w:pPr>
      <w:r>
        <w:rPr>
          <w:noProof/>
        </w:rPr>
        <w:drawing>
          <wp:inline distT="0" distB="0" distL="0" distR="0" wp14:anchorId="08943A7D" wp14:editId="399493EB">
            <wp:extent cx="1981200" cy="76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ional_statement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65" w:rsidRDefault="006C2FA9" w:rsidP="006C2FA9">
      <w:pPr>
        <w:pStyle w:val="Caption"/>
      </w:pPr>
      <w:bookmarkStart w:id="37" w:name="_Toc388104526"/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 xml:space="preserve">: </w:t>
      </w:r>
      <w:proofErr w:type="spellStart"/>
      <w:r>
        <w:t>optional_statements</w:t>
      </w:r>
      <w:bookmarkEnd w:id="37"/>
      <w:proofErr w:type="spellEnd"/>
    </w:p>
    <w:p w:rsidR="00A23A65" w:rsidRDefault="00A23A65" w:rsidP="00A23A65">
      <w:proofErr w:type="spellStart"/>
      <w:r>
        <w:t>optional_</w:t>
      </w:r>
      <w:proofErr w:type="gramStart"/>
      <w:r>
        <w:t>statements</w:t>
      </w:r>
      <w:proofErr w:type="spellEnd"/>
      <w:r>
        <w:t xml:space="preserve"> :</w:t>
      </w:r>
      <w:proofErr w:type="gramEnd"/>
      <w:r>
        <w:t>:= NULL ';'</w:t>
      </w:r>
    </w:p>
    <w:p w:rsidR="00A23A65" w:rsidRPr="00A23A65" w:rsidRDefault="00A23A65" w:rsidP="00A23A65">
      <w:r>
        <w:t xml:space="preserve">           | </w:t>
      </w:r>
      <w:proofErr w:type="spellStart"/>
      <w:r>
        <w:t>statement_list</w:t>
      </w:r>
      <w:proofErr w:type="spellEnd"/>
    </w:p>
    <w:p w:rsidR="00CC791C" w:rsidRDefault="00CC791C" w:rsidP="00CC791C">
      <w:pPr>
        <w:pStyle w:val="Heading2"/>
      </w:pPr>
      <w:bookmarkStart w:id="38" w:name="_Toc388111254"/>
      <w:proofErr w:type="spellStart"/>
      <w:r>
        <w:t>Statement_list</w:t>
      </w:r>
      <w:bookmarkEnd w:id="38"/>
      <w:proofErr w:type="spellEnd"/>
    </w:p>
    <w:p w:rsidR="006C2FA9" w:rsidRDefault="00A23A65" w:rsidP="006C2FA9">
      <w:pPr>
        <w:keepNext/>
      </w:pPr>
      <w:r>
        <w:rPr>
          <w:noProof/>
        </w:rPr>
        <w:drawing>
          <wp:inline distT="0" distB="0" distL="0" distR="0" wp14:anchorId="2CF25F7F" wp14:editId="69465BD5">
            <wp:extent cx="3390900" cy="76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ment_lis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65" w:rsidRDefault="006C2FA9" w:rsidP="006C2FA9">
      <w:pPr>
        <w:pStyle w:val="Caption"/>
      </w:pPr>
      <w:bookmarkStart w:id="39" w:name="_Toc388104527"/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 xml:space="preserve">: </w:t>
      </w:r>
      <w:proofErr w:type="spellStart"/>
      <w:r>
        <w:t>statement_list</w:t>
      </w:r>
      <w:bookmarkEnd w:id="39"/>
      <w:proofErr w:type="spellEnd"/>
    </w:p>
    <w:p w:rsidR="00A23A65" w:rsidRDefault="00A23A65" w:rsidP="00A23A65">
      <w:proofErr w:type="spellStart"/>
      <w:r>
        <w:t>statement_</w:t>
      </w:r>
      <w:proofErr w:type="gramStart"/>
      <w:r>
        <w:t>list</w:t>
      </w:r>
      <w:proofErr w:type="spellEnd"/>
      <w:r>
        <w:t xml:space="preserve"> :</w:t>
      </w:r>
      <w:proofErr w:type="gramEnd"/>
      <w:r>
        <w:t>:= statement</w:t>
      </w:r>
    </w:p>
    <w:p w:rsidR="00A23A65" w:rsidRPr="00A23A65" w:rsidRDefault="00A23A65" w:rsidP="00A23A65">
      <w:r>
        <w:t xml:space="preserve">           | </w:t>
      </w:r>
      <w:proofErr w:type="spellStart"/>
      <w:r>
        <w:t>statement_list</w:t>
      </w:r>
      <w:proofErr w:type="spellEnd"/>
      <w:r>
        <w:t xml:space="preserve"> ';' statement</w:t>
      </w:r>
    </w:p>
    <w:p w:rsidR="00CC791C" w:rsidRDefault="00CC791C" w:rsidP="00CC791C">
      <w:pPr>
        <w:pStyle w:val="Heading2"/>
      </w:pPr>
      <w:bookmarkStart w:id="40" w:name="_Toc388111255"/>
      <w:r>
        <w:t>Statement</w:t>
      </w:r>
      <w:bookmarkEnd w:id="40"/>
    </w:p>
    <w:p w:rsidR="006C2FA9" w:rsidRDefault="00A23A65" w:rsidP="006C2FA9">
      <w:pPr>
        <w:keepNext/>
      </w:pPr>
      <w:r>
        <w:rPr>
          <w:noProof/>
        </w:rPr>
        <w:drawing>
          <wp:inline distT="0" distB="0" distL="0" distR="0" wp14:anchorId="2DA3CE1B" wp14:editId="0026BB0D">
            <wp:extent cx="5581650" cy="3276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men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65" w:rsidRDefault="006C2FA9" w:rsidP="006C2FA9">
      <w:pPr>
        <w:pStyle w:val="Caption"/>
      </w:pPr>
      <w:bookmarkStart w:id="41" w:name="_Toc388104528"/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>: statement</w:t>
      </w:r>
      <w:bookmarkEnd w:id="41"/>
    </w:p>
    <w:p w:rsidR="00A23A65" w:rsidRDefault="00A23A65" w:rsidP="00A23A65">
      <w:proofErr w:type="gramStart"/>
      <w:r>
        <w:t>statement :</w:t>
      </w:r>
      <w:proofErr w:type="gramEnd"/>
      <w:r>
        <w:t xml:space="preserve">:= </w:t>
      </w:r>
      <w:proofErr w:type="spellStart"/>
      <w:r>
        <w:t>lefthandside</w:t>
      </w:r>
      <w:proofErr w:type="spellEnd"/>
    </w:p>
    <w:p w:rsidR="00A23A65" w:rsidRDefault="00A23A65" w:rsidP="00A23A65">
      <w:r>
        <w:t xml:space="preserve">           | </w:t>
      </w:r>
      <w:proofErr w:type="spellStart"/>
      <w:r>
        <w:t>compound_statement</w:t>
      </w:r>
      <w:proofErr w:type="spellEnd"/>
    </w:p>
    <w:p w:rsidR="00A23A65" w:rsidRDefault="00A23A65" w:rsidP="00A23A65">
      <w:r>
        <w:t xml:space="preserve">           | DBMS_OUTPUT.PUT_LINE '(' id ')'</w:t>
      </w:r>
    </w:p>
    <w:p w:rsidR="00A23A65" w:rsidRDefault="00A23A65" w:rsidP="00A23A65">
      <w:r>
        <w:t xml:space="preserve">           | DBMS_OUTPUT.PUT '(' id ')'</w:t>
      </w:r>
    </w:p>
    <w:p w:rsidR="00A23A65" w:rsidRDefault="00A23A65" w:rsidP="00A23A65">
      <w:r>
        <w:t xml:space="preserve">           | DBMS_OUTPUT.NEW_LINE</w:t>
      </w:r>
    </w:p>
    <w:p w:rsidR="00A23A65" w:rsidRDefault="00A23A65" w:rsidP="00A23A65">
      <w:r>
        <w:t xml:space="preserve">           | '&amp;' id</w:t>
      </w:r>
    </w:p>
    <w:p w:rsidR="00A23A65" w:rsidRDefault="00A23A65" w:rsidP="00A23A65">
      <w:r>
        <w:t xml:space="preserve">           | IF expression THEN statement END IF</w:t>
      </w:r>
    </w:p>
    <w:p w:rsidR="00A23A65" w:rsidRPr="00A23A65" w:rsidRDefault="00A23A65" w:rsidP="00A23A65">
      <w:r>
        <w:t xml:space="preserve">           | WHILE expression LOOP statement END LOOP</w:t>
      </w:r>
    </w:p>
    <w:p w:rsidR="00CC791C" w:rsidRDefault="00CC791C" w:rsidP="00CC791C">
      <w:pPr>
        <w:pStyle w:val="Heading2"/>
      </w:pPr>
      <w:bookmarkStart w:id="42" w:name="_Toc388111256"/>
      <w:proofErr w:type="spellStart"/>
      <w:r>
        <w:t>Lefthandside</w:t>
      </w:r>
      <w:bookmarkEnd w:id="42"/>
      <w:proofErr w:type="spellEnd"/>
    </w:p>
    <w:p w:rsidR="006C2FA9" w:rsidRDefault="00A23A65" w:rsidP="006C2FA9">
      <w:pPr>
        <w:keepNext/>
      </w:pPr>
      <w:r>
        <w:rPr>
          <w:noProof/>
        </w:rPr>
        <w:drawing>
          <wp:inline distT="0" distB="0" distL="0" distR="0" wp14:anchorId="4873353F" wp14:editId="06CE9193">
            <wp:extent cx="2552700" cy="342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fthandsid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65" w:rsidRDefault="006C2FA9" w:rsidP="006C2FA9">
      <w:pPr>
        <w:pStyle w:val="Caption"/>
      </w:pPr>
      <w:bookmarkStart w:id="43" w:name="_Toc388104529"/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 xml:space="preserve">: </w:t>
      </w:r>
      <w:proofErr w:type="spellStart"/>
      <w:r>
        <w:t>lefthandside</w:t>
      </w:r>
      <w:bookmarkEnd w:id="43"/>
      <w:proofErr w:type="spellEnd"/>
    </w:p>
    <w:p w:rsidR="00A23A65" w:rsidRPr="00A23A65" w:rsidRDefault="00A23A65" w:rsidP="00A23A65">
      <w:proofErr w:type="spellStart"/>
      <w:proofErr w:type="gramStart"/>
      <w:r>
        <w:t>lefthandside</w:t>
      </w:r>
      <w:proofErr w:type="spellEnd"/>
      <w:r>
        <w:t xml:space="preserve">  :</w:t>
      </w:r>
      <w:proofErr w:type="gramEnd"/>
      <w:r>
        <w:t xml:space="preserve">:= id ':=' </w:t>
      </w:r>
      <w:proofErr w:type="spellStart"/>
      <w:r>
        <w:t>righthandside</w:t>
      </w:r>
      <w:proofErr w:type="spellEnd"/>
    </w:p>
    <w:p w:rsidR="00CC791C" w:rsidRDefault="00CC791C" w:rsidP="00CC791C">
      <w:pPr>
        <w:pStyle w:val="Heading2"/>
      </w:pPr>
      <w:bookmarkStart w:id="44" w:name="_Toc388111257"/>
      <w:proofErr w:type="spellStart"/>
      <w:r>
        <w:t>Righthandside</w:t>
      </w:r>
      <w:bookmarkEnd w:id="44"/>
      <w:proofErr w:type="spellEnd"/>
    </w:p>
    <w:p w:rsidR="006C2FA9" w:rsidRDefault="001A45AC" w:rsidP="006C2FA9">
      <w:pPr>
        <w:keepNext/>
      </w:pPr>
      <w:r>
        <w:rPr>
          <w:noProof/>
        </w:rPr>
        <w:drawing>
          <wp:inline distT="0" distB="0" distL="0" distR="0" wp14:anchorId="2BC6B9AB" wp14:editId="01CD98A3">
            <wp:extent cx="2933700" cy="762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hthandsid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5AC" w:rsidRDefault="006C2FA9" w:rsidP="006C2FA9">
      <w:pPr>
        <w:pStyle w:val="Caption"/>
      </w:pPr>
      <w:bookmarkStart w:id="45" w:name="_Toc388104530"/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 xml:space="preserve">: </w:t>
      </w:r>
      <w:proofErr w:type="spellStart"/>
      <w:r>
        <w:t>righthandside</w:t>
      </w:r>
      <w:bookmarkEnd w:id="45"/>
      <w:proofErr w:type="spellEnd"/>
    </w:p>
    <w:p w:rsidR="001A45AC" w:rsidRDefault="001A45AC" w:rsidP="001A45AC">
      <w:proofErr w:type="spellStart"/>
      <w:proofErr w:type="gramStart"/>
      <w:r>
        <w:t>righthandside</w:t>
      </w:r>
      <w:proofErr w:type="spellEnd"/>
      <w:r>
        <w:t xml:space="preserve"> :</w:t>
      </w:r>
      <w:proofErr w:type="gramEnd"/>
      <w:r>
        <w:t>:= expression</w:t>
      </w:r>
    </w:p>
    <w:p w:rsidR="001A45AC" w:rsidRPr="001A45AC" w:rsidRDefault="001A45AC" w:rsidP="001A45AC">
      <w:r>
        <w:t xml:space="preserve">           | "'" '</w:t>
      </w:r>
      <w:proofErr w:type="spellStart"/>
      <w:r>
        <w:t>singlecharacter</w:t>
      </w:r>
      <w:proofErr w:type="spellEnd"/>
      <w:r>
        <w:t>' "'"</w:t>
      </w:r>
    </w:p>
    <w:p w:rsidR="00CC791C" w:rsidRDefault="00CC791C" w:rsidP="00CC791C">
      <w:pPr>
        <w:pStyle w:val="Heading2"/>
      </w:pPr>
      <w:bookmarkStart w:id="46" w:name="_Toc388111258"/>
      <w:r>
        <w:t>Expression</w:t>
      </w:r>
      <w:bookmarkEnd w:id="46"/>
    </w:p>
    <w:p w:rsidR="006C2FA9" w:rsidRDefault="001A45AC" w:rsidP="006C2FA9">
      <w:pPr>
        <w:keepNext/>
      </w:pPr>
      <w:r>
        <w:rPr>
          <w:noProof/>
        </w:rPr>
        <w:drawing>
          <wp:inline distT="0" distB="0" distL="0" distR="0" wp14:anchorId="6C706CC8" wp14:editId="300A19A9">
            <wp:extent cx="4400550" cy="762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ressio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5AC" w:rsidRDefault="006C2FA9" w:rsidP="006C2FA9">
      <w:pPr>
        <w:pStyle w:val="Caption"/>
      </w:pPr>
      <w:bookmarkStart w:id="47" w:name="_Toc388104531"/>
      <w:r>
        <w:t xml:space="preserve">Figure </w:t>
      </w:r>
      <w:fldSimple w:instr=" SEQ Figure \* ARABIC ">
        <w:r>
          <w:rPr>
            <w:noProof/>
          </w:rPr>
          <w:t>16</w:t>
        </w:r>
      </w:fldSimple>
      <w:r>
        <w:t>: expression</w:t>
      </w:r>
      <w:bookmarkEnd w:id="47"/>
    </w:p>
    <w:p w:rsidR="001A45AC" w:rsidRDefault="001A45AC" w:rsidP="001A45AC">
      <w:proofErr w:type="gramStart"/>
      <w:r>
        <w:t>expression :</w:t>
      </w:r>
      <w:proofErr w:type="gramEnd"/>
      <w:r>
        <w:t xml:space="preserve">:= </w:t>
      </w:r>
      <w:proofErr w:type="spellStart"/>
      <w:r>
        <w:t>simple_expression</w:t>
      </w:r>
      <w:proofErr w:type="spellEnd"/>
    </w:p>
    <w:p w:rsidR="001A45AC" w:rsidRPr="001A45AC" w:rsidRDefault="001A45AC" w:rsidP="001A45AC">
      <w:r>
        <w:t xml:space="preserve">           | </w:t>
      </w:r>
      <w:proofErr w:type="spellStart"/>
      <w:proofErr w:type="gramStart"/>
      <w:r>
        <w:t>simple_expression</w:t>
      </w:r>
      <w:proofErr w:type="spellEnd"/>
      <w:proofErr w:type="gramEnd"/>
      <w:r>
        <w:t xml:space="preserve"> </w:t>
      </w:r>
      <w:proofErr w:type="spellStart"/>
      <w:r>
        <w:t>relop</w:t>
      </w:r>
      <w:proofErr w:type="spellEnd"/>
      <w:r>
        <w:t xml:space="preserve"> </w:t>
      </w:r>
      <w:proofErr w:type="spellStart"/>
      <w:r>
        <w:t>simple_expression</w:t>
      </w:r>
      <w:proofErr w:type="spellEnd"/>
    </w:p>
    <w:p w:rsidR="00CC791C" w:rsidRDefault="00CC791C" w:rsidP="00CC791C">
      <w:pPr>
        <w:pStyle w:val="Heading2"/>
      </w:pPr>
      <w:bookmarkStart w:id="48" w:name="_Toc388111259"/>
      <w:proofErr w:type="spellStart"/>
      <w:r>
        <w:t>Simple_expression</w:t>
      </w:r>
      <w:bookmarkEnd w:id="48"/>
      <w:proofErr w:type="spellEnd"/>
    </w:p>
    <w:p w:rsidR="006C2FA9" w:rsidRDefault="001A45AC" w:rsidP="006C2FA9">
      <w:pPr>
        <w:keepNext/>
      </w:pPr>
      <w:r>
        <w:rPr>
          <w:noProof/>
        </w:rPr>
        <w:drawing>
          <wp:inline distT="0" distB="0" distL="0" distR="0" wp14:anchorId="1D6EEE76" wp14:editId="43BEF1BE">
            <wp:extent cx="3638550" cy="762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_expression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5AC" w:rsidRDefault="006C2FA9" w:rsidP="006C2FA9">
      <w:pPr>
        <w:pStyle w:val="Caption"/>
      </w:pPr>
      <w:bookmarkStart w:id="49" w:name="_Toc388104532"/>
      <w:r>
        <w:t xml:space="preserve">Figure </w:t>
      </w:r>
      <w:fldSimple w:instr=" SEQ Figure \* ARABIC ">
        <w:r>
          <w:rPr>
            <w:noProof/>
          </w:rPr>
          <w:t>17</w:t>
        </w:r>
      </w:fldSimple>
      <w:r>
        <w:t xml:space="preserve">: </w:t>
      </w:r>
      <w:proofErr w:type="spellStart"/>
      <w:r>
        <w:t>simple_expression</w:t>
      </w:r>
      <w:bookmarkEnd w:id="49"/>
      <w:proofErr w:type="spellEnd"/>
    </w:p>
    <w:p w:rsidR="001A45AC" w:rsidRDefault="001A45AC" w:rsidP="001A45AC">
      <w:proofErr w:type="spellStart"/>
      <w:r>
        <w:t>simple_</w:t>
      </w:r>
      <w:proofErr w:type="gramStart"/>
      <w:r>
        <w:t>expression</w:t>
      </w:r>
      <w:proofErr w:type="spellEnd"/>
      <w:r>
        <w:t xml:space="preserve"> :</w:t>
      </w:r>
      <w:proofErr w:type="gramEnd"/>
      <w:r>
        <w:t>:= term</w:t>
      </w:r>
    </w:p>
    <w:p w:rsidR="001A45AC" w:rsidRPr="001A45AC" w:rsidRDefault="001A45AC" w:rsidP="001A45AC">
      <w:r>
        <w:t xml:space="preserve">           | </w:t>
      </w:r>
      <w:proofErr w:type="spellStart"/>
      <w:proofErr w:type="gramStart"/>
      <w:r>
        <w:t>simple_expression</w:t>
      </w:r>
      <w:proofErr w:type="spellEnd"/>
      <w:proofErr w:type="gramEnd"/>
      <w:r>
        <w:t xml:space="preserve"> </w:t>
      </w:r>
      <w:proofErr w:type="spellStart"/>
      <w:r>
        <w:t>addop</w:t>
      </w:r>
      <w:proofErr w:type="spellEnd"/>
      <w:r>
        <w:t xml:space="preserve"> term</w:t>
      </w:r>
    </w:p>
    <w:p w:rsidR="00CC791C" w:rsidRDefault="00CC791C" w:rsidP="00CC791C">
      <w:pPr>
        <w:pStyle w:val="Heading2"/>
      </w:pPr>
      <w:bookmarkStart w:id="50" w:name="_Toc388111260"/>
      <w:r>
        <w:t>Term</w:t>
      </w:r>
      <w:bookmarkEnd w:id="50"/>
    </w:p>
    <w:p w:rsidR="006C2FA9" w:rsidRDefault="001A45AC" w:rsidP="006C2FA9">
      <w:pPr>
        <w:keepNext/>
      </w:pPr>
      <w:r>
        <w:rPr>
          <w:noProof/>
        </w:rPr>
        <w:drawing>
          <wp:inline distT="0" distB="0" distL="0" distR="0" wp14:anchorId="771FF180" wp14:editId="1F80AAFF">
            <wp:extent cx="2857500" cy="762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5AC" w:rsidRDefault="006C2FA9" w:rsidP="006C2FA9">
      <w:pPr>
        <w:pStyle w:val="Caption"/>
      </w:pPr>
      <w:bookmarkStart w:id="51" w:name="_Toc388104533"/>
      <w:r>
        <w:t xml:space="preserve">Figure </w:t>
      </w:r>
      <w:fldSimple w:instr=" SEQ Figure \* ARABIC ">
        <w:r>
          <w:rPr>
            <w:noProof/>
          </w:rPr>
          <w:t>18</w:t>
        </w:r>
      </w:fldSimple>
      <w:r>
        <w:t>: term</w:t>
      </w:r>
      <w:bookmarkEnd w:id="51"/>
    </w:p>
    <w:p w:rsidR="001A45AC" w:rsidRDefault="001A45AC" w:rsidP="001A45AC">
      <w:proofErr w:type="gramStart"/>
      <w:r>
        <w:t>term  :</w:t>
      </w:r>
      <w:proofErr w:type="gramEnd"/>
      <w:r>
        <w:t>:= factor</w:t>
      </w:r>
    </w:p>
    <w:p w:rsidR="001A45AC" w:rsidRPr="001A45AC" w:rsidRDefault="001A45AC" w:rsidP="001A45AC">
      <w:r>
        <w:t xml:space="preserve">           | </w:t>
      </w:r>
      <w:proofErr w:type="gramStart"/>
      <w:r>
        <w:t>term</w:t>
      </w:r>
      <w:proofErr w:type="gramEnd"/>
      <w:r>
        <w:t xml:space="preserve"> </w:t>
      </w:r>
      <w:proofErr w:type="spellStart"/>
      <w:r>
        <w:t>mulop</w:t>
      </w:r>
      <w:proofErr w:type="spellEnd"/>
      <w:r>
        <w:t xml:space="preserve"> factor</w:t>
      </w:r>
    </w:p>
    <w:p w:rsidR="00CC791C" w:rsidRDefault="00CC791C" w:rsidP="00CC791C">
      <w:pPr>
        <w:pStyle w:val="Heading2"/>
      </w:pPr>
      <w:bookmarkStart w:id="52" w:name="_Toc388111261"/>
      <w:r>
        <w:t>Factor</w:t>
      </w:r>
      <w:bookmarkEnd w:id="52"/>
    </w:p>
    <w:p w:rsidR="006C2FA9" w:rsidRDefault="001A45AC" w:rsidP="006C2FA9">
      <w:pPr>
        <w:keepNext/>
      </w:pPr>
      <w:r>
        <w:rPr>
          <w:noProof/>
        </w:rPr>
        <w:drawing>
          <wp:inline distT="0" distB="0" distL="0" distR="0" wp14:anchorId="74C47D51" wp14:editId="310883B6">
            <wp:extent cx="2095500" cy="2438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or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5AC" w:rsidRDefault="006C2FA9" w:rsidP="006C2FA9">
      <w:pPr>
        <w:pStyle w:val="Caption"/>
      </w:pPr>
      <w:bookmarkStart w:id="53" w:name="_Toc388104534"/>
      <w:r>
        <w:t xml:space="preserve">Figure </w:t>
      </w:r>
      <w:fldSimple w:instr=" SEQ Figure \* ARABIC ">
        <w:r>
          <w:rPr>
            <w:noProof/>
          </w:rPr>
          <w:t>19</w:t>
        </w:r>
      </w:fldSimple>
      <w:r>
        <w:t>: factor</w:t>
      </w:r>
      <w:bookmarkEnd w:id="53"/>
    </w:p>
    <w:p w:rsidR="001A45AC" w:rsidRDefault="001A45AC" w:rsidP="001A45AC">
      <w:proofErr w:type="gramStart"/>
      <w:r>
        <w:t>factor  :</w:t>
      </w:r>
      <w:proofErr w:type="gramEnd"/>
      <w:r>
        <w:t>:= id</w:t>
      </w:r>
    </w:p>
    <w:p w:rsidR="001A45AC" w:rsidRDefault="001A45AC" w:rsidP="001A45AC">
      <w:r>
        <w:t xml:space="preserve">           | </w:t>
      </w:r>
      <w:proofErr w:type="spellStart"/>
      <w:proofErr w:type="gramStart"/>
      <w:r>
        <w:t>num</w:t>
      </w:r>
      <w:proofErr w:type="spellEnd"/>
      <w:proofErr w:type="gramEnd"/>
    </w:p>
    <w:p w:rsidR="001A45AC" w:rsidRDefault="001A45AC" w:rsidP="001A45AC">
      <w:r>
        <w:t xml:space="preserve">           | TRUE</w:t>
      </w:r>
    </w:p>
    <w:p w:rsidR="001A45AC" w:rsidRDefault="001A45AC" w:rsidP="001A45AC">
      <w:r>
        <w:t xml:space="preserve">           | FALSE</w:t>
      </w:r>
    </w:p>
    <w:p w:rsidR="001A45AC" w:rsidRDefault="001A45AC" w:rsidP="001A45AC">
      <w:r>
        <w:t xml:space="preserve">           | NULL</w:t>
      </w:r>
    </w:p>
    <w:p w:rsidR="001A45AC" w:rsidRPr="001A45AC" w:rsidRDefault="001A45AC" w:rsidP="001A45AC">
      <w:r>
        <w:t xml:space="preserve">           | NOT factor</w:t>
      </w:r>
    </w:p>
    <w:p w:rsidR="00CC791C" w:rsidRDefault="00CC791C" w:rsidP="00CC791C">
      <w:pPr>
        <w:pStyle w:val="Heading2"/>
      </w:pPr>
      <w:bookmarkStart w:id="54" w:name="_Toc388111262"/>
      <w:proofErr w:type="spellStart"/>
      <w:r>
        <w:t>Relop</w:t>
      </w:r>
      <w:bookmarkEnd w:id="54"/>
      <w:proofErr w:type="spellEnd"/>
    </w:p>
    <w:p w:rsidR="006C2FA9" w:rsidRDefault="001A45AC" w:rsidP="006C2FA9">
      <w:pPr>
        <w:keepNext/>
      </w:pPr>
      <w:r>
        <w:rPr>
          <w:noProof/>
        </w:rPr>
        <w:drawing>
          <wp:inline distT="0" distB="0" distL="0" distR="0" wp14:anchorId="3B8C5F6E" wp14:editId="1335DF66">
            <wp:extent cx="1314450" cy="2438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op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5AC" w:rsidRDefault="006C2FA9" w:rsidP="006C2FA9">
      <w:pPr>
        <w:pStyle w:val="Caption"/>
      </w:pPr>
      <w:bookmarkStart w:id="55" w:name="_Toc388104535"/>
      <w:r>
        <w:t xml:space="preserve">Figure </w:t>
      </w:r>
      <w:fldSimple w:instr=" SEQ Figure \* ARABIC ">
        <w:r>
          <w:rPr>
            <w:noProof/>
          </w:rPr>
          <w:t>20</w:t>
        </w:r>
      </w:fldSimple>
      <w:r>
        <w:t xml:space="preserve">: </w:t>
      </w:r>
      <w:proofErr w:type="spellStart"/>
      <w:r>
        <w:t>relop</w:t>
      </w:r>
      <w:bookmarkEnd w:id="55"/>
      <w:proofErr w:type="spellEnd"/>
    </w:p>
    <w:p w:rsidR="001A45AC" w:rsidRDefault="001A45AC" w:rsidP="001A45AC">
      <w:proofErr w:type="spellStart"/>
      <w:proofErr w:type="gramStart"/>
      <w:r>
        <w:t>relop</w:t>
      </w:r>
      <w:proofErr w:type="spellEnd"/>
      <w:r>
        <w:t xml:space="preserve">  :</w:t>
      </w:r>
      <w:proofErr w:type="gramEnd"/>
      <w:r>
        <w:t>:= '&gt;'</w:t>
      </w:r>
    </w:p>
    <w:p w:rsidR="001A45AC" w:rsidRDefault="001A45AC" w:rsidP="001A45AC">
      <w:r>
        <w:t xml:space="preserve">           | '&gt;='</w:t>
      </w:r>
    </w:p>
    <w:p w:rsidR="001A45AC" w:rsidRDefault="001A45AC" w:rsidP="001A45AC">
      <w:r>
        <w:t xml:space="preserve">           | '='</w:t>
      </w:r>
    </w:p>
    <w:p w:rsidR="001A45AC" w:rsidRDefault="001A45AC" w:rsidP="001A45AC">
      <w:r>
        <w:t xml:space="preserve">           | '&lt;='</w:t>
      </w:r>
    </w:p>
    <w:p w:rsidR="001A45AC" w:rsidRDefault="001A45AC" w:rsidP="001A45AC">
      <w:r>
        <w:t xml:space="preserve">           | '&lt;'</w:t>
      </w:r>
    </w:p>
    <w:p w:rsidR="001A45AC" w:rsidRPr="001A45AC" w:rsidRDefault="001A45AC" w:rsidP="001A45AC">
      <w:r>
        <w:t xml:space="preserve">           | '&lt;&gt;'</w:t>
      </w:r>
    </w:p>
    <w:p w:rsidR="00CC791C" w:rsidRDefault="00CC791C" w:rsidP="00CC791C">
      <w:pPr>
        <w:pStyle w:val="Heading2"/>
      </w:pPr>
      <w:bookmarkStart w:id="56" w:name="_Toc388111263"/>
      <w:proofErr w:type="spellStart"/>
      <w:r>
        <w:t>Addop</w:t>
      </w:r>
      <w:bookmarkEnd w:id="56"/>
      <w:proofErr w:type="spellEnd"/>
    </w:p>
    <w:p w:rsidR="006C2FA9" w:rsidRDefault="001A45AC" w:rsidP="006C2FA9">
      <w:pPr>
        <w:keepNext/>
      </w:pPr>
      <w:r>
        <w:rPr>
          <w:noProof/>
        </w:rPr>
        <w:drawing>
          <wp:inline distT="0" distB="0" distL="0" distR="0" wp14:anchorId="1425AA89" wp14:editId="040BF36F">
            <wp:extent cx="1219200" cy="762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op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5AC" w:rsidRDefault="006C2FA9" w:rsidP="006C2FA9">
      <w:pPr>
        <w:pStyle w:val="Caption"/>
      </w:pPr>
      <w:bookmarkStart w:id="57" w:name="_Toc388104536"/>
      <w:r>
        <w:t xml:space="preserve">Figure </w:t>
      </w:r>
      <w:fldSimple w:instr=" SEQ Figure \* ARABIC ">
        <w:r>
          <w:rPr>
            <w:noProof/>
          </w:rPr>
          <w:t>21</w:t>
        </w:r>
      </w:fldSimple>
      <w:r>
        <w:t xml:space="preserve">: </w:t>
      </w:r>
      <w:proofErr w:type="spellStart"/>
      <w:r>
        <w:t>addop</w:t>
      </w:r>
      <w:bookmarkEnd w:id="57"/>
      <w:proofErr w:type="spellEnd"/>
    </w:p>
    <w:p w:rsidR="001A45AC" w:rsidRDefault="001A45AC" w:rsidP="001A45AC">
      <w:proofErr w:type="spellStart"/>
      <w:proofErr w:type="gramStart"/>
      <w:r>
        <w:t>addop</w:t>
      </w:r>
      <w:proofErr w:type="spellEnd"/>
      <w:r>
        <w:t xml:space="preserve">  :</w:t>
      </w:r>
      <w:proofErr w:type="gramEnd"/>
      <w:r>
        <w:t>:= '+'</w:t>
      </w:r>
    </w:p>
    <w:p w:rsidR="001A45AC" w:rsidRPr="001A45AC" w:rsidRDefault="001A45AC" w:rsidP="001A45AC">
      <w:r>
        <w:t xml:space="preserve">           | '-'</w:t>
      </w:r>
    </w:p>
    <w:p w:rsidR="00CC791C" w:rsidRDefault="00CC791C" w:rsidP="00CC791C">
      <w:pPr>
        <w:pStyle w:val="Heading2"/>
      </w:pPr>
      <w:bookmarkStart w:id="58" w:name="_Toc388111264"/>
      <w:proofErr w:type="spellStart"/>
      <w:r>
        <w:t>Mulop</w:t>
      </w:r>
      <w:bookmarkEnd w:id="58"/>
      <w:proofErr w:type="spellEnd"/>
    </w:p>
    <w:p w:rsidR="006C2FA9" w:rsidRDefault="001A45AC" w:rsidP="006C2FA9">
      <w:pPr>
        <w:keepNext/>
      </w:pPr>
      <w:r>
        <w:rPr>
          <w:noProof/>
        </w:rPr>
        <w:drawing>
          <wp:inline distT="0" distB="0" distL="0" distR="0" wp14:anchorId="2F8CE7A6" wp14:editId="4B9F9988">
            <wp:extent cx="1390650" cy="1181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op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91C" w:rsidRDefault="006C2FA9" w:rsidP="006C2FA9">
      <w:pPr>
        <w:pStyle w:val="Caption"/>
      </w:pPr>
      <w:bookmarkStart w:id="59" w:name="_Toc388104537"/>
      <w:r>
        <w:t xml:space="preserve">Figure </w:t>
      </w:r>
      <w:fldSimple w:instr=" SEQ Figure \* ARABIC ">
        <w:r>
          <w:rPr>
            <w:noProof/>
          </w:rPr>
          <w:t>22</w:t>
        </w:r>
      </w:fldSimple>
      <w:r>
        <w:t xml:space="preserve">: </w:t>
      </w:r>
      <w:proofErr w:type="spellStart"/>
      <w:r>
        <w:t>mulop</w:t>
      </w:r>
      <w:bookmarkEnd w:id="59"/>
      <w:proofErr w:type="spellEnd"/>
    </w:p>
    <w:p w:rsidR="001A45AC" w:rsidRDefault="001A45AC" w:rsidP="001A45AC">
      <w:proofErr w:type="spellStart"/>
      <w:proofErr w:type="gramStart"/>
      <w:r>
        <w:t>mulop</w:t>
      </w:r>
      <w:proofErr w:type="spellEnd"/>
      <w:proofErr w:type="gramEnd"/>
      <w:r>
        <w:t xml:space="preserve">   ::= '*'</w:t>
      </w:r>
    </w:p>
    <w:p w:rsidR="001A45AC" w:rsidRDefault="001A45AC" w:rsidP="001A45AC">
      <w:r>
        <w:t xml:space="preserve">           | '/'</w:t>
      </w:r>
    </w:p>
    <w:p w:rsidR="001A45AC" w:rsidRDefault="001A45AC" w:rsidP="001A45AC">
      <w:r>
        <w:t xml:space="preserve">           | MOD</w:t>
      </w:r>
    </w:p>
    <w:p w:rsidR="00612F35" w:rsidRDefault="00612F35" w:rsidP="00612F35">
      <w:pPr>
        <w:pStyle w:val="Heading1"/>
      </w:pPr>
      <w:bookmarkStart w:id="60" w:name="_Toc388111265"/>
      <w:r>
        <w:t>Appendix B: Error Messages</w:t>
      </w:r>
      <w:bookmarkEnd w:id="60"/>
    </w:p>
    <w:p w:rsidR="00612F35" w:rsidRDefault="00612F35" w:rsidP="00612F35">
      <w:pPr>
        <w:pStyle w:val="Heading2"/>
      </w:pPr>
      <w:bookmarkStart w:id="61" w:name="_Toc388111266"/>
      <w:r>
        <w:t>Type Mismatch Exception</w:t>
      </w:r>
      <w:bookmarkEnd w:id="61"/>
    </w:p>
    <w:p w:rsidR="00612F35" w:rsidRDefault="00612F35" w:rsidP="00612F35">
      <w:r>
        <w:t xml:space="preserve">This error is thrown </w:t>
      </w:r>
      <w:proofErr w:type="gramStart"/>
      <w:r>
        <w:t>when  a</w:t>
      </w:r>
      <w:proofErr w:type="gramEnd"/>
      <w:r>
        <w:t xml:space="preserve"> variable is not assigned the correct type, or if TRUE is trying to be added to 5.</w:t>
      </w:r>
    </w:p>
    <w:p w:rsidR="00612F35" w:rsidRDefault="00612F35" w:rsidP="00612F35">
      <w:pPr>
        <w:pStyle w:val="Heading2"/>
      </w:pPr>
      <w:bookmarkStart w:id="62" w:name="_Toc388111267"/>
      <w:r>
        <w:t>End of File Exception</w:t>
      </w:r>
      <w:bookmarkEnd w:id="62"/>
    </w:p>
    <w:p w:rsidR="00612F35" w:rsidRDefault="00612F35" w:rsidP="00612F35">
      <w:r>
        <w:t>This error is thrown when scanning in the source file and reaching the end of file before seeing the dollar sign ($).</w:t>
      </w:r>
    </w:p>
    <w:p w:rsidR="00612F35" w:rsidRDefault="00612F35" w:rsidP="00612F35">
      <w:pPr>
        <w:pStyle w:val="Heading2"/>
      </w:pPr>
      <w:bookmarkStart w:id="63" w:name="_Toc388111268"/>
      <w:r>
        <w:t>Max ID Size Error</w:t>
      </w:r>
      <w:bookmarkEnd w:id="63"/>
    </w:p>
    <w:p w:rsidR="00612F35" w:rsidRDefault="00612F35" w:rsidP="00612F35">
      <w:r>
        <w:t>This error is thrown when an identifier is used that is more than 20 characters long.</w:t>
      </w:r>
    </w:p>
    <w:p w:rsidR="00612F35" w:rsidRDefault="00612F35" w:rsidP="00612F35">
      <w:pPr>
        <w:pStyle w:val="Heading2"/>
      </w:pPr>
      <w:bookmarkStart w:id="64" w:name="_Toc388111269"/>
      <w:r>
        <w:t>Max INT Size Exception</w:t>
      </w:r>
      <w:bookmarkEnd w:id="64"/>
    </w:p>
    <w:p w:rsidR="00612F35" w:rsidRDefault="00612F35" w:rsidP="00612F35">
      <w:r>
        <w:t>This error is thrown when an INT has more than 8 digits in it.</w:t>
      </w:r>
    </w:p>
    <w:p w:rsidR="00612F35" w:rsidRDefault="00612F35" w:rsidP="00612F35">
      <w:pPr>
        <w:pStyle w:val="Heading2"/>
      </w:pPr>
      <w:bookmarkStart w:id="65" w:name="_Toc388111270"/>
      <w:r>
        <w:t>Max SMALLINT Size Exception</w:t>
      </w:r>
      <w:bookmarkEnd w:id="65"/>
    </w:p>
    <w:p w:rsidR="00612F35" w:rsidRDefault="00612F35" w:rsidP="00612F35">
      <w:r>
        <w:t>This error is thrown when a SMALLINT has more than 4 digits.</w:t>
      </w:r>
    </w:p>
    <w:p w:rsidR="00612F35" w:rsidRDefault="00612F35" w:rsidP="00612F35"/>
    <w:p w:rsidR="006C2FA9" w:rsidRDefault="006C2FA9" w:rsidP="00612F35">
      <w:pPr>
        <w:pStyle w:val="Heading1"/>
      </w:pPr>
      <w:r>
        <w:br w:type="page"/>
      </w:r>
    </w:p>
    <w:p w:rsidR="00612F35" w:rsidRDefault="00612F35" w:rsidP="00612F35">
      <w:pPr>
        <w:pStyle w:val="Heading1"/>
      </w:pPr>
      <w:bookmarkStart w:id="66" w:name="_Toc388111271"/>
      <w:r>
        <w:t>Index</w:t>
      </w:r>
      <w:bookmarkEnd w:id="66"/>
    </w:p>
    <w:p w:rsidR="00612F35" w:rsidRDefault="00DB7038" w:rsidP="00612F35">
      <w:r>
        <w:t>Comments, 7</w:t>
      </w:r>
      <w:bookmarkStart w:id="67" w:name="_GoBack"/>
      <w:bookmarkEnd w:id="67"/>
    </w:p>
    <w:p w:rsidR="00612F35" w:rsidRDefault="00612F35" w:rsidP="00612F35">
      <w:r>
        <w:t xml:space="preserve">Conditional Statements, </w:t>
      </w:r>
      <w:r w:rsidR="00DB7038">
        <w:t>6</w:t>
      </w:r>
    </w:p>
    <w:p w:rsidR="00612F35" w:rsidRDefault="00612F35" w:rsidP="00612F35">
      <w:r>
        <w:t xml:space="preserve">Data Types, </w:t>
      </w:r>
      <w:r w:rsidR="00DB7038">
        <w:t>5</w:t>
      </w:r>
    </w:p>
    <w:p w:rsidR="00612F35" w:rsidRDefault="00612F35" w:rsidP="00612F35">
      <w:r>
        <w:t xml:space="preserve">Error Messages, </w:t>
      </w:r>
      <w:r w:rsidR="00BD1481">
        <w:t>vii</w:t>
      </w:r>
      <w:r w:rsidR="00441AF3">
        <w:t>i</w:t>
      </w:r>
    </w:p>
    <w:p w:rsidR="00612F35" w:rsidRDefault="00441AF3" w:rsidP="00612F35">
      <w:r>
        <w:t xml:space="preserve">Loops, </w:t>
      </w:r>
      <w:r w:rsidR="00DB7038">
        <w:t>6</w:t>
      </w:r>
    </w:p>
    <w:p w:rsidR="00612F35" w:rsidRDefault="00441AF3" w:rsidP="00612F35">
      <w:r>
        <w:t xml:space="preserve">Operators, </w:t>
      </w:r>
      <w:r w:rsidR="00DB7038">
        <w:t>5</w:t>
      </w:r>
    </w:p>
    <w:p w:rsidR="00612F35" w:rsidRDefault="00DB7038" w:rsidP="00612F35">
      <w:r>
        <w:t>Print Statements, 7</w:t>
      </w:r>
    </w:p>
    <w:p w:rsidR="00612F35" w:rsidRDefault="00612F35" w:rsidP="00612F35">
      <w:r>
        <w:t xml:space="preserve">Syntax Diagrams, </w:t>
      </w:r>
      <w:proofErr w:type="spellStart"/>
      <w:r w:rsidR="00BD1481">
        <w:t>i</w:t>
      </w:r>
      <w:proofErr w:type="spellEnd"/>
    </w:p>
    <w:p w:rsidR="00612F35" w:rsidRDefault="00DB7038" w:rsidP="00612F35">
      <w:r>
        <w:t>User Input, 7</w:t>
      </w:r>
    </w:p>
    <w:p w:rsidR="00441AF3" w:rsidRPr="00612F35" w:rsidRDefault="00441AF3" w:rsidP="00612F35"/>
    <w:sectPr w:rsidR="00441AF3" w:rsidRPr="00612F35" w:rsidSect="0088661A">
      <w:pgSz w:w="12240" w:h="15840"/>
      <w:pgMar w:top="1440" w:right="1440" w:bottom="1440" w:left="1440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FA9" w:rsidRDefault="006C2FA9" w:rsidP="00D27C4A">
      <w:pPr>
        <w:spacing w:after="0" w:line="240" w:lineRule="auto"/>
      </w:pPr>
      <w:r>
        <w:separator/>
      </w:r>
    </w:p>
  </w:endnote>
  <w:endnote w:type="continuationSeparator" w:id="0">
    <w:p w:rsidR="006C2FA9" w:rsidRDefault="006C2FA9" w:rsidP="00D27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00766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2FA9" w:rsidRDefault="006C2FA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038">
          <w:rPr>
            <w:noProof/>
          </w:rPr>
          <w:t>ix</w:t>
        </w:r>
        <w:r>
          <w:rPr>
            <w:noProof/>
          </w:rPr>
          <w:fldChar w:fldCharType="end"/>
        </w:r>
      </w:p>
    </w:sdtContent>
  </w:sdt>
  <w:p w:rsidR="006C2FA9" w:rsidRDefault="006C2F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FA9" w:rsidRDefault="006C2FA9">
    <w:pPr>
      <w:pStyle w:val="Footer"/>
    </w:pPr>
  </w:p>
  <w:p w:rsidR="006C2FA9" w:rsidRDefault="006C2F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FA9" w:rsidRDefault="006C2FA9" w:rsidP="00D27C4A">
      <w:pPr>
        <w:spacing w:after="0" w:line="240" w:lineRule="auto"/>
      </w:pPr>
      <w:r>
        <w:separator/>
      </w:r>
    </w:p>
  </w:footnote>
  <w:footnote w:type="continuationSeparator" w:id="0">
    <w:p w:rsidR="006C2FA9" w:rsidRDefault="006C2FA9" w:rsidP="00D27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1436"/>
      <w:gridCol w:w="8140"/>
    </w:tblGrid>
    <w:tr w:rsidR="00DB7038">
      <w:trPr>
        <w:trHeight w:val="475"/>
      </w:trPr>
      <w:sdt>
        <w:sdtPr>
          <w:rPr>
            <w:color w:val="FFFFFF" w:themeColor="background1"/>
          </w:rPr>
          <w:alias w:val="Date"/>
          <w:id w:val="78223375"/>
          <w:placeholder>
            <w:docPart w:val="25E1F9A4CE494E63BA72F149860FE8F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5-17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750" w:type="pct"/>
              <w:shd w:val="clear" w:color="auto" w:fill="000000" w:themeFill="text1"/>
            </w:tcPr>
            <w:p w:rsidR="00DB7038" w:rsidRDefault="00DB7038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May 17, 2014</w:t>
              </w:r>
            </w:p>
          </w:tc>
        </w:sdtContent>
      </w:sdt>
      <w:sdt>
        <w:sdtPr>
          <w:rPr>
            <w:caps/>
            <w:color w:val="FFFFFF" w:themeColor="background1"/>
          </w:rPr>
          <w:alias w:val="Title"/>
          <w:id w:val="78223368"/>
          <w:placeholder>
            <w:docPart w:val="535AAE66B2154533B60F902127E7103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shd w:val="clear" w:color="auto" w:fill="8064A2" w:themeFill="accent4"/>
              <w:vAlign w:val="center"/>
            </w:tcPr>
            <w:p w:rsidR="00DB7038" w:rsidRDefault="00DB7038">
              <w:pPr>
                <w:pStyle w:val="Header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</w:rPr>
                <w:t>COSC 470 Compiler Project: User Manual</w:t>
              </w:r>
            </w:p>
          </w:tc>
        </w:sdtContent>
      </w:sdt>
    </w:tr>
  </w:tbl>
  <w:p w:rsidR="00DB7038" w:rsidRDefault="00DB703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8140"/>
      <w:gridCol w:w="1436"/>
    </w:tblGrid>
    <w:tr w:rsidR="00DB7038">
      <w:trPr>
        <w:trHeight w:val="475"/>
      </w:trPr>
      <w:sdt>
        <w:sdtPr>
          <w:rPr>
            <w:caps/>
            <w:color w:val="FFFFFF" w:themeColor="background1"/>
          </w:rPr>
          <w:alias w:val="Title"/>
          <w:id w:val="78273368"/>
          <w:placeholder>
            <w:docPart w:val="390D3783369C4716A532F50E9D4DC6C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shd w:val="clear" w:color="auto" w:fill="8064A2" w:themeFill="accent4"/>
              <w:vAlign w:val="center"/>
            </w:tcPr>
            <w:p w:rsidR="00DB7038" w:rsidRDefault="00DB7038">
              <w:pPr>
                <w:pStyle w:val="Header"/>
                <w:jc w:val="right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</w:rPr>
                <w:t>COSC 470 Compiler Project: User Manual</w:t>
              </w:r>
            </w:p>
          </w:tc>
        </w:sdtContent>
      </w:sdt>
      <w:sdt>
        <w:sdtPr>
          <w:rPr>
            <w:color w:val="FFFFFF" w:themeColor="background1"/>
          </w:rPr>
          <w:alias w:val="Date"/>
          <w:id w:val="78273375"/>
          <w:placeholder>
            <w:docPart w:val="33026269F1B9496997997C781372AD3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05-17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750" w:type="pct"/>
              <w:shd w:val="clear" w:color="auto" w:fill="000000" w:themeFill="text1"/>
              <w:vAlign w:val="center"/>
            </w:tcPr>
            <w:p w:rsidR="00DB7038" w:rsidRDefault="00DB7038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May 17, 2014</w:t>
              </w:r>
            </w:p>
          </w:tc>
        </w:sdtContent>
      </w:sdt>
    </w:tr>
  </w:tbl>
  <w:p w:rsidR="00DB7038" w:rsidRDefault="00DB70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F85"/>
    <w:rsid w:val="00032037"/>
    <w:rsid w:val="001A45AC"/>
    <w:rsid w:val="0032663F"/>
    <w:rsid w:val="0034456B"/>
    <w:rsid w:val="00441AF3"/>
    <w:rsid w:val="004E6450"/>
    <w:rsid w:val="00502F23"/>
    <w:rsid w:val="005C3D33"/>
    <w:rsid w:val="00612F35"/>
    <w:rsid w:val="006C2FA9"/>
    <w:rsid w:val="00733D1B"/>
    <w:rsid w:val="0088661A"/>
    <w:rsid w:val="00A23A65"/>
    <w:rsid w:val="00AD4E0F"/>
    <w:rsid w:val="00BD1481"/>
    <w:rsid w:val="00C224C7"/>
    <w:rsid w:val="00C32E6B"/>
    <w:rsid w:val="00CC791C"/>
    <w:rsid w:val="00D27C4A"/>
    <w:rsid w:val="00D45AFC"/>
    <w:rsid w:val="00D75666"/>
    <w:rsid w:val="00DB7038"/>
    <w:rsid w:val="00DF44A6"/>
    <w:rsid w:val="00E24B8E"/>
    <w:rsid w:val="00F71F85"/>
    <w:rsid w:val="00FA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C4A"/>
  </w:style>
  <w:style w:type="paragraph" w:styleId="Heading1">
    <w:name w:val="heading 1"/>
    <w:basedOn w:val="Normal"/>
    <w:next w:val="Normal"/>
    <w:link w:val="Heading1Char"/>
    <w:uiPriority w:val="9"/>
    <w:qFormat/>
    <w:rsid w:val="00F71F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F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33D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3D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D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3D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5C3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D4E0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C7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A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7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C4A"/>
  </w:style>
  <w:style w:type="paragraph" w:styleId="Footer">
    <w:name w:val="footer"/>
    <w:basedOn w:val="Normal"/>
    <w:link w:val="FooterChar"/>
    <w:uiPriority w:val="99"/>
    <w:unhideWhenUsed/>
    <w:rsid w:val="00D27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C4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7C4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27C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7C4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27C4A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D27C4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27C4A"/>
    <w:rPr>
      <w:rFonts w:eastAsiaTheme="minorEastAsia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88661A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C4A"/>
  </w:style>
  <w:style w:type="paragraph" w:styleId="Heading1">
    <w:name w:val="heading 1"/>
    <w:basedOn w:val="Normal"/>
    <w:next w:val="Normal"/>
    <w:link w:val="Heading1Char"/>
    <w:uiPriority w:val="9"/>
    <w:qFormat/>
    <w:rsid w:val="00F71F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F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33D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3D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D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3D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5C3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D4E0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C7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A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7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C4A"/>
  </w:style>
  <w:style w:type="paragraph" w:styleId="Footer">
    <w:name w:val="footer"/>
    <w:basedOn w:val="Normal"/>
    <w:link w:val="FooterChar"/>
    <w:uiPriority w:val="99"/>
    <w:unhideWhenUsed/>
    <w:rsid w:val="00D27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C4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7C4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27C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7C4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27C4A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D27C4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27C4A"/>
    <w:rPr>
      <w:rFonts w:eastAsiaTheme="minorEastAsia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88661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glossaryDocument" Target="glossary/document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5936E5C46F441CA0C325D61F64A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7555C-39D3-45AA-BFE3-A1DFCBF577F7}"/>
      </w:docPartPr>
      <w:docPartBody>
        <w:p w:rsidR="00162DDD" w:rsidRDefault="00162DDD" w:rsidP="00162DDD">
          <w:pPr>
            <w:pStyle w:val="EE5936E5C46F441CA0C325D61F64A9A2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F68CA63698A0452492BBDAEF444E8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84C12-E115-431F-AE16-17B2798CFCD7}"/>
      </w:docPartPr>
      <w:docPartBody>
        <w:p w:rsidR="00162DDD" w:rsidRDefault="00162DDD" w:rsidP="00162DDD">
          <w:pPr>
            <w:pStyle w:val="F68CA63698A0452492BBDAEF444E8E0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3B82485EB54041C7AC9DF7E5F79A3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409BF-E376-409E-9CB7-DC724A7CC1BD}"/>
      </w:docPartPr>
      <w:docPartBody>
        <w:p w:rsidR="00162DDD" w:rsidRDefault="00162DDD" w:rsidP="00162DDD">
          <w:pPr>
            <w:pStyle w:val="3B82485EB54041C7AC9DF7E5F79A3111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7B09CD5E5A5B4671B480C25422281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E0220-407E-485E-AD26-E125E23F67ED}"/>
      </w:docPartPr>
      <w:docPartBody>
        <w:p w:rsidR="00162DDD" w:rsidRDefault="00162DDD" w:rsidP="00162DDD">
          <w:pPr>
            <w:pStyle w:val="7B09CD5E5A5B4671B480C254222817C2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00BD3B51CB044F4CBFB16A9836ED6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71D80-C612-4E3A-9526-B7279A00D9E9}"/>
      </w:docPartPr>
      <w:docPartBody>
        <w:p w:rsidR="00162DDD" w:rsidRDefault="00162DDD" w:rsidP="00162DDD">
          <w:pPr>
            <w:pStyle w:val="00BD3B51CB044F4CBFB16A9836ED6D8E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575EFC867CCB420A9EF1EC406B0DA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397C1-BEA5-4F29-8A29-3FFAC50A490B}"/>
      </w:docPartPr>
      <w:docPartBody>
        <w:p w:rsidR="00162DDD" w:rsidRDefault="00162DDD" w:rsidP="00162DDD">
          <w:pPr>
            <w:pStyle w:val="575EFC867CCB420A9EF1EC406B0DAC5F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25E1F9A4CE494E63BA72F149860FE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06E63-FDF8-46AF-B5B7-295D0B6BC26E}"/>
      </w:docPartPr>
      <w:docPartBody>
        <w:p w:rsidR="00000000" w:rsidRDefault="00162DDD" w:rsidP="00162DDD">
          <w:pPr>
            <w:pStyle w:val="25E1F9A4CE494E63BA72F149860FE8FB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535AAE66B2154533B60F902127E7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F540D-53F0-481E-8B51-EA5D713B5EC4}"/>
      </w:docPartPr>
      <w:docPartBody>
        <w:p w:rsidR="00000000" w:rsidRDefault="00162DDD" w:rsidP="00162DDD">
          <w:pPr>
            <w:pStyle w:val="535AAE66B2154533B60F902127E71031"/>
          </w:pPr>
          <w:r>
            <w:rPr>
              <w:caps/>
              <w:color w:val="FFFFFF" w:themeColor="background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DDD"/>
    <w:rsid w:val="0016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5936E5C46F441CA0C325D61F64A9A2">
    <w:name w:val="EE5936E5C46F441CA0C325D61F64A9A2"/>
    <w:rsid w:val="00162DDD"/>
  </w:style>
  <w:style w:type="paragraph" w:customStyle="1" w:styleId="F68CA63698A0452492BBDAEF444E8E0B">
    <w:name w:val="F68CA63698A0452492BBDAEF444E8E0B"/>
    <w:rsid w:val="00162DDD"/>
  </w:style>
  <w:style w:type="paragraph" w:customStyle="1" w:styleId="3B82485EB54041C7AC9DF7E5F79A3111">
    <w:name w:val="3B82485EB54041C7AC9DF7E5F79A3111"/>
    <w:rsid w:val="00162DDD"/>
  </w:style>
  <w:style w:type="paragraph" w:customStyle="1" w:styleId="7B09CD5E5A5B4671B480C254222817C2">
    <w:name w:val="7B09CD5E5A5B4671B480C254222817C2"/>
    <w:rsid w:val="00162DDD"/>
  </w:style>
  <w:style w:type="paragraph" w:customStyle="1" w:styleId="00BD3B51CB044F4CBFB16A9836ED6D8E">
    <w:name w:val="00BD3B51CB044F4CBFB16A9836ED6D8E"/>
    <w:rsid w:val="00162DDD"/>
  </w:style>
  <w:style w:type="paragraph" w:customStyle="1" w:styleId="575EFC867CCB420A9EF1EC406B0DAC5F">
    <w:name w:val="575EFC867CCB420A9EF1EC406B0DAC5F"/>
    <w:rsid w:val="00162DDD"/>
  </w:style>
  <w:style w:type="paragraph" w:customStyle="1" w:styleId="390D3783369C4716A532F50E9D4DC6C6">
    <w:name w:val="390D3783369C4716A532F50E9D4DC6C6"/>
    <w:rsid w:val="00162DDD"/>
  </w:style>
  <w:style w:type="paragraph" w:customStyle="1" w:styleId="33026269F1B9496997997C781372AD33">
    <w:name w:val="33026269F1B9496997997C781372AD33"/>
    <w:rsid w:val="00162DDD"/>
  </w:style>
  <w:style w:type="paragraph" w:customStyle="1" w:styleId="25E1F9A4CE494E63BA72F149860FE8FB">
    <w:name w:val="25E1F9A4CE494E63BA72F149860FE8FB"/>
    <w:rsid w:val="00162DDD"/>
  </w:style>
  <w:style w:type="paragraph" w:customStyle="1" w:styleId="535AAE66B2154533B60F902127E71031">
    <w:name w:val="535AAE66B2154533B60F902127E71031"/>
    <w:rsid w:val="00162DD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5936E5C46F441CA0C325D61F64A9A2">
    <w:name w:val="EE5936E5C46F441CA0C325D61F64A9A2"/>
    <w:rsid w:val="00162DDD"/>
  </w:style>
  <w:style w:type="paragraph" w:customStyle="1" w:styleId="F68CA63698A0452492BBDAEF444E8E0B">
    <w:name w:val="F68CA63698A0452492BBDAEF444E8E0B"/>
    <w:rsid w:val="00162DDD"/>
  </w:style>
  <w:style w:type="paragraph" w:customStyle="1" w:styleId="3B82485EB54041C7AC9DF7E5F79A3111">
    <w:name w:val="3B82485EB54041C7AC9DF7E5F79A3111"/>
    <w:rsid w:val="00162DDD"/>
  </w:style>
  <w:style w:type="paragraph" w:customStyle="1" w:styleId="7B09CD5E5A5B4671B480C254222817C2">
    <w:name w:val="7B09CD5E5A5B4671B480C254222817C2"/>
    <w:rsid w:val="00162DDD"/>
  </w:style>
  <w:style w:type="paragraph" w:customStyle="1" w:styleId="00BD3B51CB044F4CBFB16A9836ED6D8E">
    <w:name w:val="00BD3B51CB044F4CBFB16A9836ED6D8E"/>
    <w:rsid w:val="00162DDD"/>
  </w:style>
  <w:style w:type="paragraph" w:customStyle="1" w:styleId="575EFC867CCB420A9EF1EC406B0DAC5F">
    <w:name w:val="575EFC867CCB420A9EF1EC406B0DAC5F"/>
    <w:rsid w:val="00162DDD"/>
  </w:style>
  <w:style w:type="paragraph" w:customStyle="1" w:styleId="390D3783369C4716A532F50E9D4DC6C6">
    <w:name w:val="390D3783369C4716A532F50E9D4DC6C6"/>
    <w:rsid w:val="00162DDD"/>
  </w:style>
  <w:style w:type="paragraph" w:customStyle="1" w:styleId="33026269F1B9496997997C781372AD33">
    <w:name w:val="33026269F1B9496997997C781372AD33"/>
    <w:rsid w:val="00162DDD"/>
  </w:style>
  <w:style w:type="paragraph" w:customStyle="1" w:styleId="25E1F9A4CE494E63BA72F149860FE8FB">
    <w:name w:val="25E1F9A4CE494E63BA72F149860FE8FB"/>
    <w:rsid w:val="00162DDD"/>
  </w:style>
  <w:style w:type="paragraph" w:customStyle="1" w:styleId="535AAE66B2154533B60F902127E71031">
    <w:name w:val="535AAE66B2154533B60F902127E71031"/>
    <w:rsid w:val="00162D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2014-05-17T00:00:00</PublishDate>
  <Abstract>Version 2 of my compiler project for COSC 470 in the Spring 2014 semester.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CCC175-EE22-4407-95D2-28F70252B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18</Pages>
  <Words>2169</Words>
  <Characters>12367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470 Compiler Project: User Manual</vt:lpstr>
    </vt:vector>
  </TitlesOfParts>
  <Company>Frostburg State University</Company>
  <LinksUpToDate>false</LinksUpToDate>
  <CharactersWithSpaces>14507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470 Compiler Project: User Manual</dc:title>
  <dc:subject>PL/SQL Scripting Language Compiler</dc:subject>
  <dc:creator>Daniel Herold</dc:creator>
  <cp:lastModifiedBy>Administrator</cp:lastModifiedBy>
  <cp:revision>9</cp:revision>
  <dcterms:created xsi:type="dcterms:W3CDTF">2014-05-17T15:52:00Z</dcterms:created>
  <dcterms:modified xsi:type="dcterms:W3CDTF">2014-05-17T21:34:00Z</dcterms:modified>
</cp:coreProperties>
</file>