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926BA" w14:textId="6341C9FF" w:rsidR="006F782E" w:rsidRPr="00F50C74" w:rsidRDefault="006F782E" w:rsidP="006F782E">
      <w:pPr>
        <w:tabs>
          <w:tab w:val="left" w:pos="3510"/>
        </w:tabs>
        <w:rPr>
          <w:b/>
        </w:rPr>
      </w:pPr>
      <w:r w:rsidRPr="00F50C74">
        <w:rPr>
          <w:b/>
        </w:rPr>
        <w:t>Appendix A.</w:t>
      </w:r>
      <w:r w:rsidR="00F50C74">
        <w:rPr>
          <w:b/>
        </w:rPr>
        <w:t xml:space="preserve"> Criticisms of the Journal Impact Factor</w:t>
      </w:r>
    </w:p>
    <w:p w14:paraId="3EBF7D72" w14:textId="77777777" w:rsidR="006F782E" w:rsidRDefault="006F782E" w:rsidP="006F782E">
      <w:pPr>
        <w:tabs>
          <w:tab w:val="left" w:pos="3510"/>
        </w:tabs>
      </w:pPr>
    </w:p>
    <w:p w14:paraId="533C4A04" w14:textId="7D1D2C84" w:rsidR="006F782E" w:rsidRDefault="006F782E" w:rsidP="006F782E">
      <w:r>
        <w:t xml:space="preserve">While the purpose here is not to evaluate </w:t>
      </w:r>
      <w:r w:rsidR="00F50C74">
        <w:t xml:space="preserve">all </w:t>
      </w:r>
      <w:r>
        <w:t>the criticisms of the JIF, I outline many of the common concerns below:</w:t>
      </w:r>
    </w:p>
    <w:p w14:paraId="723D3657" w14:textId="77777777" w:rsidR="006F782E" w:rsidRDefault="006F782E" w:rsidP="006F782E">
      <w:pPr>
        <w:tabs>
          <w:tab w:val="left" w:pos="3376"/>
        </w:tabs>
      </w:pPr>
    </w:p>
    <w:p w14:paraId="315AAAA9" w14:textId="7E0E4BF8" w:rsidR="006F782E" w:rsidRDefault="006F782E" w:rsidP="006F782E">
      <w:pPr>
        <w:pStyle w:val="ListParagraph"/>
        <w:numPr>
          <w:ilvl w:val="0"/>
          <w:numId w:val="1"/>
        </w:numPr>
        <w:tabs>
          <w:tab w:val="left" w:pos="3376"/>
        </w:tabs>
      </w:pPr>
      <w:r w:rsidRPr="00192544">
        <w:rPr>
          <w:b/>
        </w:rPr>
        <w:t>Citable Materials:</w:t>
      </w:r>
      <w:r>
        <w:t xml:space="preserve"> As calculated by the Thompson Reuters and reported in the JCR, citations outside the ISI database are not included and many citations in books are not included (refs - </w:t>
      </w:r>
      <w:proofErr w:type="spellStart"/>
      <w:r>
        <w:t>Harzing</w:t>
      </w:r>
      <w:proofErr w:type="spellEnd"/>
      <w:r>
        <w:t>). This is expected to be a large problem in the humanities because much of the scholarly work is in the form</w:t>
      </w:r>
      <w:r w:rsidR="00F31398">
        <w:t xml:space="preserve"> of books </w:t>
      </w:r>
      <w:r w:rsidR="00F31398">
        <w:fldChar w:fldCharType="begin"/>
      </w:r>
      <w:r w:rsidR="00F31398">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F31398">
        <w:fldChar w:fldCharType="separate"/>
      </w:r>
      <w:r w:rsidR="00F31398">
        <w:rPr>
          <w:noProof/>
        </w:rPr>
        <w:t>(</w:t>
      </w:r>
      <w:hyperlink w:anchor="_ENREF_6" w:tooltip="Pendlebury, 2009 #2883" w:history="1">
        <w:r w:rsidR="00F50C74">
          <w:rPr>
            <w:noProof/>
          </w:rPr>
          <w:t>Pendlebury 2009</w:t>
        </w:r>
      </w:hyperlink>
      <w:r w:rsidR="00F31398">
        <w:rPr>
          <w:noProof/>
        </w:rPr>
        <w:t>)</w:t>
      </w:r>
      <w:r w:rsidR="00F31398">
        <w:fldChar w:fldCharType="end"/>
      </w:r>
    </w:p>
    <w:p w14:paraId="7E51D3F5" w14:textId="57379C6B" w:rsidR="006F782E" w:rsidRDefault="006F782E" w:rsidP="006F782E">
      <w:pPr>
        <w:pStyle w:val="ListParagraph"/>
        <w:numPr>
          <w:ilvl w:val="0"/>
          <w:numId w:val="1"/>
        </w:numPr>
        <w:tabs>
          <w:tab w:val="left" w:pos="3376"/>
        </w:tabs>
      </w:pPr>
      <w:r w:rsidRPr="00192544">
        <w:rPr>
          <w:b/>
        </w:rPr>
        <w:t>Free Citations:</w:t>
      </w:r>
      <w:r>
        <w:t xml:space="preserve"> Letters and editorials do not count towards the number of papers published but the citations to these materials (i.e. increase numerator citations but not denominator publication number). Therefore, journals with lively discussion through letters and editoria</w:t>
      </w:r>
      <w:r w:rsidR="00F31398">
        <w:t xml:space="preserve">ls have inflated JIFs </w:t>
      </w:r>
      <w:r w:rsidR="00F31398">
        <w:fldChar w:fldCharType="begin"/>
      </w:r>
      <w:r w:rsidR="00F31398">
        <w:instrText xml:space="preserve"> ADDIN EN.CITE &lt;EndNote&gt;&lt;Cite&gt;&lt;Author&gt;Cameron&lt;/Author&gt;&lt;Year&gt;2005&lt;/Year&gt;&lt;RecNum&gt;2905&lt;/RecNum&gt;&lt;DisplayText&gt;(Cameron 2005)&lt;/DisplayText&gt;&lt;record&gt;&lt;rec-number&gt;2905&lt;/rec-number&gt;&lt;foreign-keys&gt;&lt;key app="EN" db-id="0vvewaaw2tv52metddmpw50kewd0fe9e2t2v"&gt;2905&lt;/key&gt;&lt;/foreign-keys&gt;&lt;ref-type name="Journal Article"&gt;17&lt;/ref-type&gt;&lt;contributors&gt;&lt;authors&gt;&lt;author&gt;Cameron, Brian D.&lt;/author&gt;&lt;/authors&gt;&lt;/contributors&gt;&lt;titles&gt;&lt;title&gt;Trends in the usage of ISI bibliometric data: uses, abuses, and implications&lt;/title&gt;&lt;secondary-title&gt;Libraries and the Academy&lt;/secondary-title&gt;&lt;alt-title&gt;Libraries and the Academy&lt;/alt-title&gt;&lt;/titles&gt;&lt;periodical&gt;&lt;full-title&gt;Libraries and the Academy&lt;/full-title&gt;&lt;abbr-1&gt;Libraries and the Academy&lt;/abbr-1&gt;&lt;/periodical&gt;&lt;alt-periodical&gt;&lt;full-title&gt;Libraries and the Academy&lt;/full-title&gt;&lt;abbr-1&gt;Libraries and the Academy&lt;/abbr-1&gt;&lt;/alt-periodical&gt;&lt;pages&gt;105-125&lt;/pages&gt;&lt;volume&gt;5&lt;/volume&gt;&lt;number&gt;1&lt;/number&gt;&lt;dates&gt;&lt;year&gt;2005&lt;/year&gt;&lt;/dates&gt;&lt;publisher&gt;The Johns Hopkins University Press&lt;/publisher&gt;&lt;urls&gt;&lt;related-urls&gt;&lt;url&gt;http://muse.jhu.edu/journals/pla/summary/v005/5.1cameron.html&lt;/url&gt;&lt;/related-urls&gt;&lt;pdf-urls&gt;&lt;url&gt;file://localhost/Users/Dan/Documents/Papers2/Cameron/2005/Articles/Cameron_2005_Libraries_and_the_Academy.pdf&lt;/url&gt;&lt;/pdf-urls&gt;&lt;/urls&gt;&lt;electronic-resource-num&gt;papers2://publication/uuid/320EFB68-1832-46AC-B89E-04701D028772&lt;/electronic-resource-num&gt;&lt;/record&gt;&lt;/Cite&gt;&lt;/EndNote&gt;</w:instrText>
      </w:r>
      <w:r w:rsidR="00F31398">
        <w:fldChar w:fldCharType="separate"/>
      </w:r>
      <w:r w:rsidR="00F31398">
        <w:rPr>
          <w:noProof/>
        </w:rPr>
        <w:t>(</w:t>
      </w:r>
      <w:hyperlink w:anchor="_ENREF_1" w:tooltip="Cameron, 2005 #2905" w:history="1">
        <w:r w:rsidR="00F50C74">
          <w:rPr>
            <w:noProof/>
          </w:rPr>
          <w:t>Cameron 2005</w:t>
        </w:r>
      </w:hyperlink>
      <w:r w:rsidR="00F31398">
        <w:rPr>
          <w:noProof/>
        </w:rPr>
        <w:t>)</w:t>
      </w:r>
      <w:r w:rsidR="00F31398">
        <w:fldChar w:fldCharType="end"/>
      </w:r>
    </w:p>
    <w:p w14:paraId="243D518C" w14:textId="4D19B293" w:rsidR="006F782E" w:rsidRPr="0035151D" w:rsidRDefault="006F782E" w:rsidP="006F782E">
      <w:pPr>
        <w:pStyle w:val="ListParagraph"/>
        <w:numPr>
          <w:ilvl w:val="0"/>
          <w:numId w:val="1"/>
        </w:numPr>
        <w:tabs>
          <w:tab w:val="left" w:pos="3376"/>
        </w:tabs>
      </w:pPr>
      <w:r w:rsidRPr="008C16F4">
        <w:rPr>
          <w:b/>
        </w:rPr>
        <w:t>Insufficient Time Period:</w:t>
      </w:r>
      <w:r>
        <w:t xml:space="preserve"> For the standard 2-year JIF, the spread of information and rate of journal publication is often not sufficient to allow for citations from outside scholars; therefore, the 2-year JIF is overly infl</w:t>
      </w:r>
      <w:r w:rsidR="00F31398">
        <w:t xml:space="preserve">uenced by self citations </w:t>
      </w:r>
      <w:r w:rsidR="00F31398">
        <w:rPr>
          <w:rFonts w:eastAsia="Times New Roman" w:cs="Times New Roman"/>
        </w:rPr>
        <w:fldChar w:fldCharType="begin"/>
      </w:r>
      <w:r w:rsidR="00F31398">
        <w:rPr>
          <w:rFonts w:eastAsia="Times New Roman" w:cs="Times New Roman"/>
        </w:rPr>
        <w:instrText xml:space="preserve"> ADDIN EN.CITE &lt;EndNote&gt;&lt;Cite&gt;&lt;Author&gt;McGarty&lt;/Author&gt;&lt;Year&gt;2000&lt;/Year&gt;&lt;RecNum&gt;2906&lt;/RecNum&gt;&lt;DisplayText&gt;(McGarty 2000)&lt;/DisplayText&gt;&lt;record&gt;&lt;rec-number&gt;2906&lt;/rec-number&gt;&lt;foreign-keys&gt;&lt;key app="EN" db-id="0vvewaaw2tv52metddmpw50kewd0fe9e2t2v"&gt;2906&lt;/key&gt;&lt;/foreign-keys&gt;&lt;ref-type name="Journal Article"&gt;17&lt;/ref-type&gt;&lt;contributors&gt;&lt;authors&gt;&lt;author&gt;McGarty, C.&lt;/author&gt;&lt;/authors&gt;&lt;/contributors&gt;&lt;titles&gt;&lt;title&gt;The citation impact factor in social psychology: A bad statistic that encourages bad science?&lt;/title&gt;&lt;secondary-title&gt;Current Research in Social Psychology&lt;/secondary-title&gt;&lt;/titles&gt;&lt;periodical&gt;&lt;full-title&gt;Current Research in Social Psychology&lt;/full-title&gt;&lt;/periodical&gt;&lt;pages&gt;1-16&lt;/pages&gt;&lt;volume&gt;5&lt;/volume&gt;&lt;number&gt;1&lt;/number&gt;&lt;dates&gt;&lt;year&gt;2000&lt;/year&gt;&lt;/dates&gt;&lt;publisher&gt;Center for the Study of Group Processes at the University of Iowa&lt;/publisher&gt;&lt;isbn&gt;10887423&lt;/isbn&gt;&lt;urls&gt;&lt;related-urls&gt;&lt;url&gt;http://researchrepository.murdoch.edu.au/3160/&lt;/url&gt;&lt;/related-urls&gt;&lt;/urls&gt;&lt;/record&gt;&lt;/Cite&gt;&lt;/EndNote&gt;</w:instrText>
      </w:r>
      <w:r w:rsidR="00F31398">
        <w:rPr>
          <w:rFonts w:eastAsia="Times New Roman" w:cs="Times New Roman"/>
        </w:rPr>
        <w:fldChar w:fldCharType="separate"/>
      </w:r>
      <w:r w:rsidR="00F31398">
        <w:rPr>
          <w:rFonts w:eastAsia="Times New Roman" w:cs="Times New Roman"/>
          <w:noProof/>
        </w:rPr>
        <w:t>(</w:t>
      </w:r>
      <w:hyperlink w:anchor="_ENREF_4" w:tooltip="McGarty, 2000 #2906" w:history="1">
        <w:r w:rsidR="00F50C74">
          <w:rPr>
            <w:rFonts w:eastAsia="Times New Roman" w:cs="Times New Roman"/>
            <w:noProof/>
          </w:rPr>
          <w:t>McGarty 2000</w:t>
        </w:r>
      </w:hyperlink>
      <w:r w:rsidR="00F31398">
        <w:rPr>
          <w:rFonts w:eastAsia="Times New Roman" w:cs="Times New Roman"/>
          <w:noProof/>
        </w:rPr>
        <w:t>)</w:t>
      </w:r>
      <w:r w:rsidR="00F31398">
        <w:rPr>
          <w:rFonts w:eastAsia="Times New Roman" w:cs="Times New Roman"/>
        </w:rPr>
        <w:fldChar w:fldCharType="end"/>
      </w:r>
    </w:p>
    <w:p w14:paraId="5F6E1EEE" w14:textId="633CDCEA" w:rsidR="006F782E" w:rsidRPr="001D4A04" w:rsidRDefault="006F782E" w:rsidP="006F782E">
      <w:pPr>
        <w:pStyle w:val="ListParagraph"/>
        <w:numPr>
          <w:ilvl w:val="0"/>
          <w:numId w:val="1"/>
        </w:numPr>
        <w:tabs>
          <w:tab w:val="left" w:pos="3376"/>
        </w:tabs>
      </w:pPr>
      <w:r w:rsidRPr="008C16F4">
        <w:rPr>
          <w:rFonts w:eastAsia="Times New Roman" w:cs="Times New Roman"/>
          <w:b/>
        </w:rPr>
        <w:t>Distributional Representation:</w:t>
      </w:r>
      <w:r>
        <w:rPr>
          <w:rFonts w:eastAsia="Times New Roman" w:cs="Times New Roman"/>
        </w:rPr>
        <w:t xml:space="preserve"> The JIF is also calculated as using the mean citations per article but the distribution of citations among articles i</w:t>
      </w:r>
      <w:r w:rsidR="00F31398">
        <w:rPr>
          <w:rFonts w:eastAsia="Times New Roman" w:cs="Times New Roman"/>
        </w:rPr>
        <w:t xml:space="preserve">n generally highly skewed </w:t>
      </w:r>
      <w:r w:rsidR="00F31398">
        <w:rPr>
          <w:rFonts w:eastAsia="Times New Roman" w:cs="Times New Roman"/>
        </w:rPr>
        <w:fldChar w:fldCharType="begin"/>
      </w:r>
      <w:r w:rsidR="00F31398">
        <w:rPr>
          <w:rFonts w:eastAsia="Times New Roman" w:cs="Times New Roman"/>
        </w:rPr>
        <w:instrText xml:space="preserve"> ADDIN EN.CITE &lt;EndNote&gt;&lt;Cite&gt;&lt;Author&gt;Seglen&lt;/Author&gt;&lt;Year&gt;1997&lt;/Year&gt;&lt;RecNum&gt;2907&lt;/RecNum&gt;&lt;DisplayText&gt;(Seglen 1997)&lt;/DisplayText&gt;&lt;record&gt;&lt;rec-number&gt;2907&lt;/rec-number&gt;&lt;foreign-keys&gt;&lt;key app="EN" db-id="0vvewaaw2tv52metddmpw50kewd0fe9e2t2v"&gt;2907&lt;/key&gt;&lt;/foreign-keys&gt;&lt;ref-type name="Journal Article"&gt;17&lt;/ref-type&gt;&lt;contributors&gt;&lt;authors&gt;&lt;author&gt;Seglen, Per O.&lt;/author&gt;&lt;/authors&gt;&lt;/contributors&gt;&lt;titles&gt;&lt;title&gt;Why the impact factor of journals should not be used for evaluating research&lt;/title&gt;&lt;secondary-title&gt;BMJ: British Medical Journal&lt;/secondary-title&gt;&lt;/titles&gt;&lt;periodical&gt;&lt;full-title&gt;BMJ: British Medical Journal&lt;/full-title&gt;&lt;/periodical&gt;&lt;pages&gt;498&lt;/pages&gt;&lt;volume&gt;314&lt;/volume&gt;&lt;number&gt;7079&lt;/number&gt;&lt;dates&gt;&lt;year&gt;1997&lt;/year&gt;&lt;/dates&gt;&lt;publisher&gt;BMJ Group&lt;/publisher&gt;&lt;urls&gt;&lt;related-urls&gt;&lt;url&gt;http://www.ncbi.nlm.nih.gov/pmc/articles/PMC2126010/&lt;/url&gt;&lt;/related-urls&gt;&lt;pdf-urls&gt;&lt;url&gt;file://localhost/Users/Dan/Documents/Papers2/Seglen/1997/Articles/Seglen_1997_.pdf&lt;/url&gt;&lt;/pdf-urls&gt;&lt;/urls&gt;&lt;electronic-resource-num&gt;papers2://publication/uuid/7B78B61E-2185-4A89-89C8-BCB728A441C2&lt;/electronic-resource-num&gt;&lt;/record&gt;&lt;/Cite&gt;&lt;/EndNote&gt;</w:instrText>
      </w:r>
      <w:r w:rsidR="00F31398">
        <w:rPr>
          <w:rFonts w:eastAsia="Times New Roman" w:cs="Times New Roman"/>
        </w:rPr>
        <w:fldChar w:fldCharType="separate"/>
      </w:r>
      <w:r w:rsidR="00F31398">
        <w:rPr>
          <w:rFonts w:eastAsia="Times New Roman" w:cs="Times New Roman"/>
          <w:noProof/>
        </w:rPr>
        <w:t>(</w:t>
      </w:r>
      <w:hyperlink w:anchor="_ENREF_7" w:tooltip="Seglen, 1997 #2907" w:history="1">
        <w:r w:rsidR="00F50C74">
          <w:rPr>
            <w:rFonts w:eastAsia="Times New Roman" w:cs="Times New Roman"/>
            <w:noProof/>
          </w:rPr>
          <w:t>Seglen 1997</w:t>
        </w:r>
      </w:hyperlink>
      <w:r w:rsidR="00F31398">
        <w:rPr>
          <w:rFonts w:eastAsia="Times New Roman" w:cs="Times New Roman"/>
          <w:noProof/>
        </w:rPr>
        <w:t>)</w:t>
      </w:r>
      <w:r w:rsidR="00F31398">
        <w:rPr>
          <w:rFonts w:eastAsia="Times New Roman" w:cs="Times New Roman"/>
        </w:rPr>
        <w:fldChar w:fldCharType="end"/>
      </w:r>
      <w:r>
        <w:rPr>
          <w:rFonts w:eastAsia="Times New Roman" w:cs="Times New Roman"/>
        </w:rPr>
        <w:t xml:space="preserve">, making the mean and inappropriate measure of the </w:t>
      </w:r>
      <w:proofErr w:type="gramStart"/>
      <w:r>
        <w:rPr>
          <w:rFonts w:eastAsia="Times New Roman" w:cs="Times New Roman"/>
        </w:rPr>
        <w:t>impact</w:t>
      </w:r>
      <w:proofErr w:type="gramEnd"/>
      <w:r>
        <w:rPr>
          <w:rFonts w:eastAsia="Times New Roman" w:cs="Times New Roman"/>
        </w:rPr>
        <w:t xml:space="preserve"> of a journal as a whole. The use of the arithmetic mean is also potentially sensitive to outliers.</w:t>
      </w:r>
    </w:p>
    <w:p w14:paraId="1EA57DB5" w14:textId="77777777" w:rsidR="006F782E" w:rsidRDefault="006F782E" w:rsidP="006F782E">
      <w:pPr>
        <w:pStyle w:val="ListParagraph"/>
        <w:numPr>
          <w:ilvl w:val="0"/>
          <w:numId w:val="1"/>
        </w:numPr>
        <w:tabs>
          <w:tab w:val="left" w:pos="3376"/>
        </w:tabs>
      </w:pPr>
      <w:r>
        <w:rPr>
          <w:b/>
        </w:rPr>
        <w:t xml:space="preserve">Review Articles: </w:t>
      </w:r>
      <w:r>
        <w:t xml:space="preserve">The JIF is also influenced by the publication of </w:t>
      </w:r>
      <w:r w:rsidRPr="00296352">
        <w:t>review articles</w:t>
      </w:r>
      <w:r>
        <w:t xml:space="preserve">, which tend to be highly read and cited, but potentially in disproportion to their influence compared with original research papers. </w:t>
      </w:r>
    </w:p>
    <w:p w14:paraId="4DD45C26" w14:textId="181EFEA2" w:rsidR="006F782E" w:rsidRDefault="006F782E" w:rsidP="006F782E">
      <w:pPr>
        <w:pStyle w:val="ListParagraph"/>
        <w:numPr>
          <w:ilvl w:val="0"/>
          <w:numId w:val="1"/>
        </w:numPr>
        <w:tabs>
          <w:tab w:val="left" w:pos="3376"/>
        </w:tabs>
      </w:pPr>
      <w:r w:rsidRPr="008C16F4">
        <w:rPr>
          <w:b/>
        </w:rPr>
        <w:t>Inflation</w:t>
      </w:r>
      <w:r>
        <w:rPr>
          <w:b/>
        </w:rPr>
        <w:t>:</w:t>
      </w:r>
      <w:r w:rsidRPr="008C16F4">
        <w:rPr>
          <w:b/>
        </w:rPr>
        <w:t xml:space="preserve"> </w:t>
      </w:r>
      <w:r>
        <w:t>The average JIF across all journals tends to increase over time as more articles are published with more citations (although many journals are now limiting the number of citations to save print space). Therefore, journals that have increasing JIFs might appear to be increasing in influence, but if their JIF could be increasing slower than the rate of inflation. These journals may be decreasing in influence compared wit</w:t>
      </w:r>
      <w:r w:rsidR="00F31398">
        <w:t xml:space="preserve">h others in the field </w:t>
      </w:r>
      <w:r w:rsidR="00F31398">
        <w:fldChar w:fldCharType="begin"/>
      </w:r>
      <w:r w:rsidR="00F31398">
        <w:instrText xml:space="preserve"> ADDIN EN.CITE &lt;EndNote&gt;&lt;Cite&gt;&lt;Author&gt;Neff&lt;/Author&gt;&lt;Year&gt;2010&lt;/Year&gt;&lt;RecNum&gt;2881&lt;/RecNum&gt;&lt;DisplayText&gt;(Neff &amp;amp; Olden 2010)&lt;/DisplayText&gt;&lt;record&gt;&lt;rec-number&gt;2881&lt;/rec-number&gt;&lt;foreign-keys&gt;&lt;key app="EN" db-id="0vvewaaw2tv52metddmpw50kewd0fe9e2t2v"&gt;2881&lt;/key&gt;&lt;/foreign-keys&gt;&lt;ref-type name="Journal Article"&gt;17&lt;/ref-type&gt;&lt;contributors&gt;&lt;authors&gt;&lt;author&gt;Neff, Bryan D.&lt;/author&gt;&lt;author&gt;Olden, Julian D.&lt;/author&gt;&lt;/authors&gt;&lt;/contributors&gt;&lt;titles&gt;&lt;title&gt;Not So Fast: Inflation in Impact Factors Contributes to Apparent Improvements in Journal Quality&lt;/title&gt;&lt;secondary-title&gt;Bioscience&lt;/secondary-title&gt;&lt;alt-title&gt;BioScience&lt;/alt-title&gt;&lt;/titles&gt;&lt;periodical&gt;&lt;full-title&gt;Bioscience&lt;/full-title&gt;&lt;abbr-1&gt;Bioscience&lt;/abbr-1&gt;&lt;abbr-2&gt;Bioscience&lt;/abbr-2&gt;&lt;/periodical&gt;&lt;alt-periodical&gt;&lt;full-title&gt;Bioscience&lt;/full-title&gt;&lt;abbr-1&gt;Bioscience&lt;/abbr-1&gt;&lt;abbr-2&gt;Bioscience&lt;/abbr-2&gt;&lt;/alt-periodical&gt;&lt;pages&gt;455-459&lt;/pages&gt;&lt;volume&gt;60&lt;/volume&gt;&lt;number&gt;6&lt;/number&gt;&lt;dates&gt;&lt;year&gt;2010&lt;/year&gt;&lt;/dates&gt;&lt;work-type&gt;10.1525/bio.2010.60.6.9&lt;/work-type&gt;&lt;urls&gt;&lt;related-urls&gt;&lt;url&gt;http://www.jstor.org/stable/10.1525/bio.2010.60.6.9&lt;/url&gt;&lt;/related-urls&gt;&lt;pdf-urls&gt;&lt;url&gt;file://localhost/Users/Dan/Documents/Papers2/Neff/2010/Articles/Neff_2010_BioScience.pdf&lt;/url&gt;&lt;/pdf-urls&gt;&lt;/urls&gt;&lt;electronic-resource-num&gt;papers2://publication/doi/10.1525/bio.2010.60.6.9&lt;/electronic-resource-num&gt;&lt;/record&gt;&lt;/Cite&gt;&lt;/EndNote&gt;</w:instrText>
      </w:r>
      <w:r w:rsidR="00F31398">
        <w:fldChar w:fldCharType="separate"/>
      </w:r>
      <w:r w:rsidR="00F31398">
        <w:rPr>
          <w:noProof/>
        </w:rPr>
        <w:t>(</w:t>
      </w:r>
      <w:hyperlink w:anchor="_ENREF_5" w:tooltip="Neff, 2010 #2881" w:history="1">
        <w:r w:rsidR="00F50C74">
          <w:rPr>
            <w:noProof/>
          </w:rPr>
          <w:t>Neff &amp; Olden 2010</w:t>
        </w:r>
      </w:hyperlink>
      <w:r w:rsidR="00F31398">
        <w:rPr>
          <w:noProof/>
        </w:rPr>
        <w:t>)</w:t>
      </w:r>
      <w:r w:rsidR="00F31398">
        <w:fldChar w:fldCharType="end"/>
      </w:r>
      <w:r>
        <w:t>.</w:t>
      </w:r>
    </w:p>
    <w:p w14:paraId="66DFFE03" w14:textId="32FCC7FA" w:rsidR="006F782E" w:rsidRDefault="006F782E" w:rsidP="006F782E">
      <w:pPr>
        <w:pStyle w:val="ListParagraph"/>
        <w:numPr>
          <w:ilvl w:val="0"/>
          <w:numId w:val="1"/>
        </w:numPr>
        <w:tabs>
          <w:tab w:val="left" w:pos="3376"/>
        </w:tabs>
      </w:pPr>
      <w:r>
        <w:rPr>
          <w:b/>
        </w:rPr>
        <w:t xml:space="preserve">Over simplification: </w:t>
      </w:r>
      <w:r>
        <w:t>Many consider the JIF to be</w:t>
      </w:r>
      <w:r w:rsidRPr="00296352">
        <w:t xml:space="preserve"> overly </w:t>
      </w:r>
      <w:r>
        <w:t>simplistic; therefore, it does not sufficiently represent the full, multi-dimensional sco</w:t>
      </w:r>
      <w:r w:rsidR="00F31398">
        <w:t xml:space="preserve">pe of a journal’s influence </w:t>
      </w:r>
      <w:r w:rsidR="00F31398">
        <w:fldChar w:fldCharType="begin"/>
      </w:r>
      <w:r w:rsidR="00F31398">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F31398">
        <w:fldChar w:fldCharType="separate"/>
      </w:r>
      <w:r w:rsidR="00F31398">
        <w:rPr>
          <w:noProof/>
        </w:rPr>
        <w:t>(</w:t>
      </w:r>
      <w:hyperlink w:anchor="_ENREF_6" w:tooltip="Pendlebury, 2009 #2883" w:history="1">
        <w:r w:rsidR="00F50C74">
          <w:rPr>
            <w:noProof/>
          </w:rPr>
          <w:t>Pendlebury 2009</w:t>
        </w:r>
      </w:hyperlink>
      <w:r w:rsidR="00F31398">
        <w:rPr>
          <w:noProof/>
        </w:rPr>
        <w:t>)</w:t>
      </w:r>
      <w:r w:rsidR="00F31398">
        <w:fldChar w:fldCharType="end"/>
      </w:r>
    </w:p>
    <w:p w14:paraId="3A209B9F" w14:textId="0FC4B37A" w:rsidR="006F782E" w:rsidRPr="00192544" w:rsidRDefault="006F782E" w:rsidP="006F782E">
      <w:pPr>
        <w:pStyle w:val="ListParagraph"/>
        <w:numPr>
          <w:ilvl w:val="0"/>
          <w:numId w:val="1"/>
        </w:numPr>
        <w:tabs>
          <w:tab w:val="left" w:pos="3376"/>
        </w:tabs>
        <w:rPr>
          <w:b/>
        </w:rPr>
      </w:pPr>
      <w:r w:rsidRPr="00192544">
        <w:rPr>
          <w:b/>
        </w:rPr>
        <w:t>Multidisciplinary journals</w:t>
      </w:r>
      <w:r>
        <w:rPr>
          <w:b/>
        </w:rPr>
        <w:t xml:space="preserve">: </w:t>
      </w:r>
      <w:r>
        <w:t>It can be difficult to interpret which fields of study contribute to the journal influence if many fields of study are published in on</w:t>
      </w:r>
      <w:r w:rsidR="00F31398">
        <w:t xml:space="preserve">e journal </w:t>
      </w:r>
      <w:r w:rsidR="00F31398">
        <w:fldChar w:fldCharType="begin"/>
      </w:r>
      <w:r w:rsidR="00F31398">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F31398">
        <w:fldChar w:fldCharType="separate"/>
      </w:r>
      <w:r w:rsidR="00F31398">
        <w:rPr>
          <w:noProof/>
        </w:rPr>
        <w:t>(</w:t>
      </w:r>
      <w:hyperlink w:anchor="_ENREF_6" w:tooltip="Pendlebury, 2009 #2883" w:history="1">
        <w:r w:rsidR="00F50C74">
          <w:rPr>
            <w:noProof/>
          </w:rPr>
          <w:t>Pendlebury 2009</w:t>
        </w:r>
      </w:hyperlink>
      <w:r w:rsidR="00F31398">
        <w:rPr>
          <w:noProof/>
        </w:rPr>
        <w:t>)</w:t>
      </w:r>
      <w:r w:rsidR="00F31398">
        <w:fldChar w:fldCharType="end"/>
      </w:r>
    </w:p>
    <w:p w14:paraId="0FFEF722" w14:textId="49CC1689" w:rsidR="006F782E" w:rsidRPr="00101F3A" w:rsidRDefault="006F782E" w:rsidP="006F782E">
      <w:pPr>
        <w:pStyle w:val="ListParagraph"/>
        <w:numPr>
          <w:ilvl w:val="0"/>
          <w:numId w:val="1"/>
        </w:numPr>
        <w:tabs>
          <w:tab w:val="left" w:pos="3376"/>
        </w:tabs>
        <w:rPr>
          <w:b/>
        </w:rPr>
      </w:pPr>
      <w:r>
        <w:rPr>
          <w:b/>
        </w:rPr>
        <w:t xml:space="preserve">Journal Exclusion: </w:t>
      </w:r>
      <w:r w:rsidRPr="00192544">
        <w:t xml:space="preserve">Not all journals are indexed by Thompson Reuters and there is bias in relation to nation and languages </w:t>
      </w:r>
      <w:r w:rsidR="00F31398">
        <w:fldChar w:fldCharType="begin"/>
      </w:r>
      <w:r w:rsidR="00F31398">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F31398">
        <w:fldChar w:fldCharType="separate"/>
      </w:r>
      <w:r w:rsidR="00F31398">
        <w:rPr>
          <w:noProof/>
        </w:rPr>
        <w:t>(</w:t>
      </w:r>
      <w:hyperlink w:anchor="_ENREF_6" w:tooltip="Pendlebury, 2009 #2883" w:history="1">
        <w:r w:rsidR="00F50C74">
          <w:rPr>
            <w:noProof/>
          </w:rPr>
          <w:t>Pendlebury 2009</w:t>
        </w:r>
      </w:hyperlink>
      <w:r w:rsidR="00F31398">
        <w:rPr>
          <w:noProof/>
        </w:rPr>
        <w:t>)</w:t>
      </w:r>
      <w:r w:rsidR="00F31398">
        <w:fldChar w:fldCharType="end"/>
      </w:r>
    </w:p>
    <w:p w14:paraId="435B9B0F" w14:textId="77777777" w:rsidR="006F782E" w:rsidRPr="00192544" w:rsidRDefault="006F782E" w:rsidP="006F782E">
      <w:pPr>
        <w:pStyle w:val="ListParagraph"/>
        <w:numPr>
          <w:ilvl w:val="0"/>
          <w:numId w:val="1"/>
        </w:numPr>
        <w:tabs>
          <w:tab w:val="left" w:pos="3376"/>
        </w:tabs>
        <w:rPr>
          <w:b/>
        </w:rPr>
      </w:pPr>
      <w:r>
        <w:rPr>
          <w:b/>
        </w:rPr>
        <w:lastRenderedPageBreak/>
        <w:t xml:space="preserve">Manipulation: </w:t>
      </w:r>
      <w:r>
        <w:t>The JIF can be manipulated through publishing practices. Increasing the rate of publication, soliciting review articles, and encouraging self-citation can enhance a journal’s impact factor.</w:t>
      </w:r>
    </w:p>
    <w:p w14:paraId="2C5861C5" w14:textId="77777777" w:rsidR="006F782E" w:rsidRDefault="006F782E" w:rsidP="006F782E">
      <w:pPr>
        <w:tabs>
          <w:tab w:val="left" w:pos="3510"/>
        </w:tabs>
      </w:pPr>
    </w:p>
    <w:p w14:paraId="55AB9BCE" w14:textId="77777777" w:rsidR="006F782E" w:rsidRDefault="006F782E" w:rsidP="006F782E">
      <w:pPr>
        <w:tabs>
          <w:tab w:val="left" w:pos="3510"/>
        </w:tabs>
      </w:pPr>
    </w:p>
    <w:p w14:paraId="3385147D" w14:textId="33953A2C" w:rsidR="006F782E" w:rsidRPr="00F50C74" w:rsidRDefault="006F782E" w:rsidP="006F782E">
      <w:pPr>
        <w:tabs>
          <w:tab w:val="left" w:pos="3510"/>
        </w:tabs>
        <w:rPr>
          <w:b/>
        </w:rPr>
      </w:pPr>
      <w:r w:rsidRPr="00F50C74">
        <w:rPr>
          <w:b/>
        </w:rPr>
        <w:t>Appendix B.</w:t>
      </w:r>
      <w:r w:rsidR="00F50C74">
        <w:rPr>
          <w:b/>
        </w:rPr>
        <w:t xml:space="preserve"> – Definitions of Journal Influence Metrics</w:t>
      </w:r>
    </w:p>
    <w:p w14:paraId="136FD368" w14:textId="77777777" w:rsidR="006F782E" w:rsidRDefault="006F782E" w:rsidP="006F782E">
      <w:pPr>
        <w:tabs>
          <w:tab w:val="left" w:pos="3510"/>
        </w:tabs>
      </w:pPr>
    </w:p>
    <w:p w14:paraId="440E0802" w14:textId="77777777" w:rsidR="006F782E" w:rsidRDefault="006F782E" w:rsidP="006F782E">
      <w:r>
        <w:t>JIF – The journal impact factor is defined as the number of citations to all articles in a journal published in the previous 2 years divide</w:t>
      </w:r>
      <w:bookmarkStart w:id="0" w:name="_GoBack"/>
      <w:bookmarkEnd w:id="0"/>
      <w:r>
        <w:t>d by the number of articles published by that journal in that time frame.</w:t>
      </w:r>
    </w:p>
    <w:p w14:paraId="69561CA6" w14:textId="77777777" w:rsidR="006F782E" w:rsidRDefault="006F782E" w:rsidP="006F782E"/>
    <w:p w14:paraId="27960A09" w14:textId="77777777" w:rsidR="006F782E" w:rsidRDefault="006F782E" w:rsidP="006F782E">
      <w:r>
        <w:t>JIF5 – The 5-year journal impact factor is calculated the same way as the JIF but over 5 years rather than the previous 2 years</w:t>
      </w:r>
    </w:p>
    <w:p w14:paraId="420BCD2B" w14:textId="77777777" w:rsidR="006F782E" w:rsidRDefault="006F782E" w:rsidP="006F782E"/>
    <w:p w14:paraId="59CAB28D" w14:textId="77777777" w:rsidR="006F782E" w:rsidRDefault="006F782E" w:rsidP="006F782E">
      <w:proofErr w:type="spellStart"/>
      <w:r>
        <w:t>Eigenfactor</w:t>
      </w:r>
      <w:proofErr w:type="spellEnd"/>
      <w:r>
        <w:t xml:space="preserve"> – Scholarly interactions exist in a network connected by citations among articles. The influence of an article does not necessarily stop with the publications that cite the original article but extends through the network of scholarly work citing those secondary publications. The </w:t>
      </w:r>
      <w:proofErr w:type="spellStart"/>
      <w:r>
        <w:t>Eigenfactor</w:t>
      </w:r>
      <w:proofErr w:type="spellEnd"/>
      <w:r>
        <w:t xml:space="preserve"> uses network theory in an algorithm, similar to Google PageRank, to iteratively resample the network to determine the influence of journals in the network. It uses a modified version of eigenvector centrality methods to overcome problems of dangling nodes at the edges of the network. The details of the algorithm are beyond the scope of this paper, but more information including the code used can be found at (</w:t>
      </w:r>
      <w:hyperlink r:id="rId6" w:history="1">
        <w:r w:rsidRPr="009B3FEB">
          <w:rPr>
            <w:rStyle w:val="Hyperlink"/>
          </w:rPr>
          <w:t>http://www.eigenfactor.org</w:t>
        </w:r>
      </w:hyperlink>
      <w:r>
        <w:t xml:space="preserve">) and the </w:t>
      </w:r>
      <w:proofErr w:type="spellStart"/>
      <w:r>
        <w:t>Eigenfactor</w:t>
      </w:r>
      <w:proofErr w:type="spellEnd"/>
      <w:r>
        <w:t xml:space="preserve"> is originally described in Bergstrom (REF 2007) (provide in appendix? - </w:t>
      </w:r>
      <w:r w:rsidRPr="00C4102B">
        <w:t>http://www.eigenfactor.org/methods.pdf</w:t>
      </w:r>
      <w:r>
        <w:t xml:space="preserve">). Of note, the </w:t>
      </w:r>
      <w:proofErr w:type="spellStart"/>
      <w:r>
        <w:t>Eigenfactor</w:t>
      </w:r>
      <w:proofErr w:type="spellEnd"/>
      <w:r>
        <w:t xml:space="preserve"> reported in the JCR does not include </w:t>
      </w:r>
      <w:proofErr w:type="gramStart"/>
      <w:r>
        <w:t>self citations</w:t>
      </w:r>
      <w:proofErr w:type="gramEnd"/>
      <w:r>
        <w:t xml:space="preserve"> and the sum the </w:t>
      </w:r>
      <w:proofErr w:type="spellStart"/>
      <w:r>
        <w:t>Eigenfactors</w:t>
      </w:r>
      <w:proofErr w:type="spellEnd"/>
      <w:r>
        <w:t xml:space="preserve"> for all journals in the database sums to 100. Therefore, the </w:t>
      </w:r>
      <w:proofErr w:type="spellStart"/>
      <w:r>
        <w:t>Eigenfactor</w:t>
      </w:r>
      <w:proofErr w:type="spellEnd"/>
      <w:r>
        <w:t xml:space="preserve"> score of a journal can be interpreted as the total influence of the journal on scholarly thought as identified through citations.</w:t>
      </w:r>
    </w:p>
    <w:p w14:paraId="5030B372" w14:textId="77777777" w:rsidR="006F782E" w:rsidRDefault="006F782E" w:rsidP="006F782E"/>
    <w:p w14:paraId="77610FA7" w14:textId="77777777" w:rsidR="006F782E" w:rsidRDefault="006F782E" w:rsidP="006F782E">
      <w:commentRangeStart w:id="1"/>
      <w:r>
        <w:t>Article Influence (AI) – the citation influence of a journal on a per citation basis</w:t>
      </w:r>
      <w:commentRangeEnd w:id="1"/>
      <w:r>
        <w:rPr>
          <w:rStyle w:val="CommentReference"/>
        </w:rPr>
        <w:commentReference w:id="1"/>
      </w:r>
      <w:r>
        <w:t>. It is calculated as</w:t>
      </w:r>
    </w:p>
    <w:p w14:paraId="61A26171" w14:textId="77777777" w:rsidR="006F782E" w:rsidRDefault="006F782E" w:rsidP="006F782E"/>
    <w:p w14:paraId="2D811BEC" w14:textId="77777777" w:rsidR="006F782E" w:rsidRPr="003F6396" w:rsidRDefault="006F782E" w:rsidP="006F782E">
      <m:oMathPara>
        <m:oMath>
          <m:r>
            <w:rPr>
              <w:rFonts w:ascii="Cambria Math" w:hAnsi="Cambria Math"/>
            </w:rPr>
            <m:t>AI=0.01</m:t>
          </m:r>
          <m:f>
            <m:fPr>
              <m:ctrlPr>
                <w:rPr>
                  <w:rFonts w:ascii="Cambria Math" w:hAnsi="Cambria Math"/>
                  <w:i/>
                </w:rPr>
              </m:ctrlPr>
            </m:fPr>
            <m:num>
              <m:r>
                <w:rPr>
                  <w:rFonts w:ascii="Cambria Math" w:hAnsi="Cambria Math"/>
                </w:rPr>
                <m:t>EF</m:t>
              </m:r>
            </m:num>
            <m:den>
              <m:r>
                <w:rPr>
                  <w:rFonts w:ascii="Cambria Math" w:hAnsi="Cambria Math"/>
                </w:rPr>
                <m:t>a</m:t>
              </m:r>
            </m:den>
          </m:f>
        </m:oMath>
      </m:oMathPara>
    </w:p>
    <w:p w14:paraId="4D18E77A" w14:textId="77777777" w:rsidR="006F782E" w:rsidRDefault="006F782E" w:rsidP="006F782E"/>
    <w:p w14:paraId="4F751CBE" w14:textId="77777777" w:rsidR="006F782E" w:rsidRDefault="006F782E" w:rsidP="006F782E">
      <w:proofErr w:type="gramStart"/>
      <w:r>
        <w:t>where</w:t>
      </w:r>
      <w:proofErr w:type="gramEnd"/>
      <w:r>
        <w:t xml:space="preserve"> EF is the </w:t>
      </w:r>
      <w:proofErr w:type="spellStart"/>
      <w:r>
        <w:t>Eigenfactor</w:t>
      </w:r>
      <w:proofErr w:type="spellEnd"/>
      <w:r>
        <w:t xml:space="preserve"> value and </w:t>
      </w:r>
      <w:r>
        <w:rPr>
          <w:i/>
        </w:rPr>
        <w:t>a</w:t>
      </w:r>
      <w:r>
        <w:t xml:space="preserve"> is the number of articles over a 5 year time period. As with the </w:t>
      </w:r>
      <w:proofErr w:type="spellStart"/>
      <w:r>
        <w:t>Eigenfactor</w:t>
      </w:r>
      <w:proofErr w:type="spellEnd"/>
      <w:r>
        <w:t xml:space="preserve">, the AI does not include </w:t>
      </w:r>
      <w:proofErr w:type="gramStart"/>
      <w:r>
        <w:t>self citations</w:t>
      </w:r>
      <w:proofErr w:type="gramEnd"/>
      <w:r>
        <w:t>. The article influence score is intended to be comparable to the JIF because the EF measures the entire influence of a journal whereas the JIF and AI calculate the influence on a per-article basis.</w:t>
      </w:r>
    </w:p>
    <w:p w14:paraId="5ADC94AA" w14:textId="77777777" w:rsidR="006F782E" w:rsidRDefault="006F782E" w:rsidP="006F782E"/>
    <w:p w14:paraId="5B403052" w14:textId="77777777" w:rsidR="006F782E" w:rsidRDefault="006F782E" w:rsidP="006F782E">
      <w:r>
        <w:t xml:space="preserve">H-index – the number of papers that have at least H citations (Hirsch ref). While originally intended as a metric of author influence, </w:t>
      </w:r>
      <w:proofErr w:type="spellStart"/>
      <w:r>
        <w:t>Harzing</w:t>
      </w:r>
      <w:proofErr w:type="spellEnd"/>
      <w:r>
        <w:t xml:space="preserve"> and van der </w:t>
      </w:r>
      <w:proofErr w:type="spellStart"/>
      <w:r>
        <w:t>Wal</w:t>
      </w:r>
      <w:proofErr w:type="spellEnd"/>
      <w:r>
        <w:t xml:space="preserve"> (REF: 2007) showed that it </w:t>
      </w:r>
      <w:proofErr w:type="gramStart"/>
      <w:r>
        <w:t>can</w:t>
      </w:r>
      <w:proofErr w:type="gramEnd"/>
      <w:r>
        <w:t xml:space="preserve"> be used as a metric for journal influence.</w:t>
      </w:r>
      <w:r w:rsidRPr="00C238BB">
        <w:t xml:space="preserve"> </w:t>
      </w:r>
      <w:r>
        <w:t>Although the H-index can be calculated over any timeframe, it is often calculated over the previous 5 years when comparing current influence.</w:t>
      </w:r>
    </w:p>
    <w:p w14:paraId="488AAF93" w14:textId="77777777" w:rsidR="006F782E" w:rsidRDefault="006F782E" w:rsidP="006F782E"/>
    <w:p w14:paraId="0B7E88ED" w14:textId="77777777" w:rsidR="006F782E" w:rsidRDefault="006F782E" w:rsidP="006F782E">
      <w:pPr>
        <w:rPr>
          <w:rFonts w:eastAsia="Times New Roman" w:cs="Times New Roman"/>
        </w:rPr>
      </w:pPr>
      <w:proofErr w:type="spellStart"/>
      <w:r>
        <w:t>H</w:t>
      </w:r>
      <w:r w:rsidRPr="00A44DF7">
        <w:rPr>
          <w:vertAlign w:val="subscript"/>
        </w:rPr>
        <w:t>c</w:t>
      </w:r>
      <w:proofErr w:type="spellEnd"/>
      <w:r>
        <w:t>-index – the contemporary H-index is an age-adjusted version of the H-index. It is calculated using gamma=4 and delta=1 by Publish or Perish software (</w:t>
      </w:r>
      <w:proofErr w:type="spellStart"/>
      <w:r>
        <w:rPr>
          <w:rFonts w:eastAsia="Times New Roman" w:cs="Times New Roman"/>
        </w:rPr>
        <w:t>Antonis</w:t>
      </w:r>
      <w:proofErr w:type="spellEnd"/>
      <w:r>
        <w:rPr>
          <w:rFonts w:eastAsia="Times New Roman" w:cs="Times New Roman"/>
        </w:rPr>
        <w:t xml:space="preserve"> </w:t>
      </w:r>
      <w:proofErr w:type="spellStart"/>
      <w:r>
        <w:rPr>
          <w:rFonts w:eastAsia="Times New Roman" w:cs="Times New Roman"/>
        </w:rPr>
        <w:t>Sidiropoulos</w:t>
      </w:r>
      <w:proofErr w:type="spellEnd"/>
      <w:r>
        <w:rPr>
          <w:rFonts w:eastAsia="Times New Roman" w:cs="Times New Roman"/>
        </w:rPr>
        <w:t xml:space="preserve">, </w:t>
      </w:r>
      <w:proofErr w:type="spellStart"/>
      <w:r>
        <w:rPr>
          <w:rFonts w:eastAsia="Times New Roman" w:cs="Times New Roman"/>
        </w:rPr>
        <w:t>Dimitrios</w:t>
      </w:r>
      <w:proofErr w:type="spellEnd"/>
      <w:r>
        <w:rPr>
          <w:rFonts w:eastAsia="Times New Roman" w:cs="Times New Roman"/>
        </w:rPr>
        <w:t xml:space="preserve"> </w:t>
      </w:r>
      <w:proofErr w:type="spellStart"/>
      <w:r>
        <w:rPr>
          <w:rFonts w:eastAsia="Times New Roman" w:cs="Times New Roman"/>
        </w:rPr>
        <w:t>Katsaros</w:t>
      </w:r>
      <w:proofErr w:type="spellEnd"/>
      <w:r>
        <w:rPr>
          <w:rFonts w:eastAsia="Times New Roman" w:cs="Times New Roman"/>
        </w:rPr>
        <w:t xml:space="preserve">, and </w:t>
      </w:r>
      <w:proofErr w:type="spellStart"/>
      <w:r>
        <w:rPr>
          <w:rFonts w:eastAsia="Times New Roman" w:cs="Times New Roman"/>
        </w:rPr>
        <w:t>Yannis</w:t>
      </w:r>
      <w:proofErr w:type="spellEnd"/>
      <w:r>
        <w:rPr>
          <w:rFonts w:eastAsia="Times New Roman" w:cs="Times New Roman"/>
        </w:rPr>
        <w:t xml:space="preserve"> </w:t>
      </w:r>
      <w:proofErr w:type="spellStart"/>
      <w:r>
        <w:rPr>
          <w:rFonts w:eastAsia="Times New Roman" w:cs="Times New Roman"/>
        </w:rPr>
        <w:t>Manolopoulos</w:t>
      </w:r>
      <w:proofErr w:type="spellEnd"/>
      <w:r>
        <w:rPr>
          <w:rFonts w:eastAsia="Times New Roman" w:cs="Times New Roman"/>
        </w:rPr>
        <w:t xml:space="preserve"> in their paper </w:t>
      </w:r>
      <w:r>
        <w:rPr>
          <w:rFonts w:eastAsia="Times New Roman" w:cs="Times New Roman"/>
          <w:b/>
          <w:bCs/>
        </w:rPr>
        <w:t>Generalized h-index for disclosing latent facts in citation networks</w:t>
      </w:r>
      <w:r>
        <w:rPr>
          <w:rFonts w:eastAsia="Times New Roman" w:cs="Times New Roman"/>
        </w:rPr>
        <w:t xml:space="preserve">, </w:t>
      </w:r>
      <w:r>
        <w:fldChar w:fldCharType="begin"/>
      </w:r>
      <w:r>
        <w:instrText xml:space="preserve"> HYPERLINK "http://arxiv.org/abs/cs.DL/0607066" \t "_blank" </w:instrText>
      </w:r>
      <w:r>
        <w:fldChar w:fldCharType="separate"/>
      </w:r>
      <w:proofErr w:type="spellStart"/>
      <w:r>
        <w:rPr>
          <w:rStyle w:val="Hyperlink"/>
          <w:rFonts w:eastAsia="Times New Roman" w:cs="Times New Roman"/>
          <w:i/>
          <w:iCs/>
        </w:rPr>
        <w:t>arXiv</w:t>
      </w:r>
      <w:proofErr w:type="gramStart"/>
      <w:r>
        <w:rPr>
          <w:rStyle w:val="Hyperlink"/>
          <w:rFonts w:eastAsia="Times New Roman" w:cs="Times New Roman"/>
          <w:i/>
          <w:iCs/>
        </w:rPr>
        <w:t>:cs.DL</w:t>
      </w:r>
      <w:proofErr w:type="spellEnd"/>
      <w:proofErr w:type="gramEnd"/>
      <w:r>
        <w:rPr>
          <w:rStyle w:val="Hyperlink"/>
          <w:rFonts w:eastAsia="Times New Roman" w:cs="Times New Roman"/>
          <w:i/>
          <w:iCs/>
        </w:rPr>
        <w:t>/0607066</w:t>
      </w:r>
      <w:r>
        <w:rPr>
          <w:rStyle w:val="Hyperlink"/>
          <w:rFonts w:eastAsia="Times New Roman" w:cs="Times New Roman"/>
          <w:i/>
          <w:iCs/>
        </w:rPr>
        <w:fldChar w:fldCharType="end"/>
      </w:r>
      <w:r>
        <w:rPr>
          <w:rFonts w:eastAsia="Times New Roman" w:cs="Times New Roman"/>
          <w:i/>
          <w:iCs/>
        </w:rPr>
        <w:t xml:space="preserve"> v1 13 Jul 2006</w:t>
      </w:r>
      <w:r>
        <w:rPr>
          <w:rFonts w:eastAsia="Times New Roman" w:cs="Times New Roman"/>
        </w:rPr>
        <w:t xml:space="preserve">.) – now in </w:t>
      </w:r>
      <w:proofErr w:type="spellStart"/>
      <w:r>
        <w:rPr>
          <w:rFonts w:eastAsia="Times New Roman" w:cs="Times New Roman"/>
        </w:rPr>
        <w:t>Scientometrics</w:t>
      </w:r>
      <w:proofErr w:type="spellEnd"/>
      <w:r>
        <w:rPr>
          <w:rFonts w:eastAsia="Times New Roman" w:cs="Times New Roman"/>
        </w:rPr>
        <w:t xml:space="preserve"> 2007 </w:t>
      </w:r>
    </w:p>
    <w:p w14:paraId="10579C81" w14:textId="77777777" w:rsidR="006F782E" w:rsidRDefault="006F782E" w:rsidP="006F782E"/>
    <w:p w14:paraId="0C1BC161" w14:textId="77777777" w:rsidR="006F782E" w:rsidRDefault="006F782E" w:rsidP="006F782E"/>
    <w:p w14:paraId="1FD668C7" w14:textId="77777777" w:rsidR="006F782E" w:rsidRDefault="006F782E" w:rsidP="006F782E">
      <w:proofErr w:type="gramStart"/>
      <w:r>
        <w:t>e</w:t>
      </w:r>
      <w:proofErr w:type="gramEnd"/>
      <w:r>
        <w:t>-index – the square root of the number of citations above the H-index. It is intended to complement the H-index by differentiating between authors or journals with different citation patters but similar H-indices (</w:t>
      </w:r>
      <w:r>
        <w:rPr>
          <w:rFonts w:eastAsia="Times New Roman" w:cs="Times New Roman"/>
        </w:rPr>
        <w:t xml:space="preserve">Chun-Ting Zhang in his paper </w:t>
      </w:r>
      <w:r>
        <w:rPr>
          <w:rFonts w:eastAsia="Times New Roman" w:cs="Times New Roman"/>
          <w:b/>
          <w:bCs/>
        </w:rPr>
        <w:t>The e-index, complementing the h-index for excess citations</w:t>
      </w:r>
      <w:r>
        <w:rPr>
          <w:rFonts w:eastAsia="Times New Roman" w:cs="Times New Roman"/>
        </w:rPr>
        <w:t xml:space="preserve">, </w:t>
      </w:r>
      <w:proofErr w:type="spellStart"/>
      <w:r>
        <w:rPr>
          <w:rFonts w:eastAsia="Times New Roman" w:cs="Times New Roman"/>
          <w:i/>
          <w:iCs/>
        </w:rPr>
        <w:t>PLoS</w:t>
      </w:r>
      <w:proofErr w:type="spellEnd"/>
      <w:r>
        <w:rPr>
          <w:rFonts w:eastAsia="Times New Roman" w:cs="Times New Roman"/>
          <w:i/>
          <w:iCs/>
        </w:rPr>
        <w:t xml:space="preserve"> ONE</w:t>
      </w:r>
      <w:r>
        <w:rPr>
          <w:rFonts w:eastAsia="Times New Roman" w:cs="Times New Roman"/>
        </w:rPr>
        <w:t xml:space="preserve">, </w:t>
      </w:r>
      <w:proofErr w:type="spellStart"/>
      <w:r>
        <w:rPr>
          <w:rFonts w:eastAsia="Times New Roman" w:cs="Times New Roman"/>
        </w:rPr>
        <w:t>Vol</w:t>
      </w:r>
      <w:proofErr w:type="spellEnd"/>
      <w:r>
        <w:rPr>
          <w:rFonts w:eastAsia="Times New Roman" w:cs="Times New Roman"/>
        </w:rPr>
        <w:t xml:space="preserve"> 5, Issue 5 (May 2009), e5429.)</w:t>
      </w:r>
    </w:p>
    <w:p w14:paraId="7F7E5927" w14:textId="77777777" w:rsidR="006F782E" w:rsidRDefault="006F782E" w:rsidP="006F782E"/>
    <w:p w14:paraId="2D2F3C95" w14:textId="77777777" w:rsidR="006F782E" w:rsidRPr="000B56F6" w:rsidRDefault="006F782E" w:rsidP="006F782E">
      <w:proofErr w:type="gramStart"/>
      <w:r>
        <w:t>g</w:t>
      </w:r>
      <w:proofErr w:type="gramEnd"/>
      <w:r>
        <w:t>-index – similar to the H-index but represents the number of papers such that g papers have at least g</w:t>
      </w:r>
      <w:r>
        <w:rPr>
          <w:vertAlign w:val="superscript"/>
        </w:rPr>
        <w:t>2</w:t>
      </w:r>
      <w:r>
        <w:t xml:space="preserve"> citations (</w:t>
      </w:r>
      <w:r>
        <w:rPr>
          <w:rFonts w:eastAsia="Times New Roman" w:cs="Times New Roman"/>
        </w:rPr>
        <w:t xml:space="preserve">by Leo </w:t>
      </w:r>
      <w:proofErr w:type="spellStart"/>
      <w:r>
        <w:rPr>
          <w:rFonts w:eastAsia="Times New Roman" w:cs="Times New Roman"/>
        </w:rPr>
        <w:t>Egghe</w:t>
      </w:r>
      <w:proofErr w:type="spellEnd"/>
      <w:r>
        <w:rPr>
          <w:rFonts w:eastAsia="Times New Roman" w:cs="Times New Roman"/>
        </w:rPr>
        <w:t xml:space="preserve"> in his paper </w:t>
      </w:r>
      <w:r>
        <w:rPr>
          <w:rFonts w:eastAsia="Times New Roman" w:cs="Times New Roman"/>
          <w:b/>
          <w:bCs/>
        </w:rPr>
        <w:t>Theory and practice of the g-index</w:t>
      </w:r>
      <w:r>
        <w:rPr>
          <w:rFonts w:eastAsia="Times New Roman" w:cs="Times New Roman"/>
        </w:rPr>
        <w:t xml:space="preserve">, </w:t>
      </w:r>
      <w:proofErr w:type="spellStart"/>
      <w:r>
        <w:rPr>
          <w:rFonts w:eastAsia="Times New Roman" w:cs="Times New Roman"/>
          <w:i/>
          <w:iCs/>
        </w:rPr>
        <w:t>Scientometrics</w:t>
      </w:r>
      <w:proofErr w:type="spellEnd"/>
      <w:r>
        <w:rPr>
          <w:rFonts w:eastAsia="Times New Roman" w:cs="Times New Roman"/>
          <w:i/>
          <w:iCs/>
        </w:rPr>
        <w:t>, Vol. 69, No 1 (2006), pp. 131-152)</w:t>
      </w:r>
    </w:p>
    <w:p w14:paraId="0833ED16" w14:textId="77777777" w:rsidR="006F782E" w:rsidRDefault="006F782E" w:rsidP="006F782E"/>
    <w:p w14:paraId="4B1B0702" w14:textId="77777777" w:rsidR="006F782E" w:rsidRDefault="006F782E" w:rsidP="006F782E">
      <w:r>
        <w:t xml:space="preserve">AR-index - The AR-index stands for the age-dependent index calculated using </w:t>
      </w:r>
      <w:proofErr w:type="gramStart"/>
      <w:r>
        <w:t>square-root</w:t>
      </w:r>
      <w:proofErr w:type="gramEnd"/>
      <w:r>
        <w:t>. It is calculated as</w:t>
      </w:r>
    </w:p>
    <w:p w14:paraId="66E8C365" w14:textId="77777777" w:rsidR="006F782E" w:rsidRPr="00AE51C6" w:rsidRDefault="006F782E" w:rsidP="006F782E">
      <m:oMathPara>
        <m:oMathParaPr>
          <m:jc m:val="center"/>
        </m:oMathParaPr>
        <m:oMath>
          <m:r>
            <w:rPr>
              <w:rFonts w:ascii="Cambria Math" w:hAnsi="Cambria Math"/>
            </w:rPr>
            <m:t>ARindex=</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1</m:t>
                  </m:r>
                </m:sub>
                <m:sup>
                  <m:r>
                    <w:rPr>
                      <w:rFonts w:ascii="Cambria Math" w:hAnsi="Cambria Math"/>
                    </w:rPr>
                    <m:t>Hcore</m:t>
                  </m:r>
                </m:sup>
                <m:e>
                  <m:f>
                    <m:fPr>
                      <m:ctrlPr>
                        <w:rPr>
                          <w:rFonts w:ascii="Cambria Math" w:hAnsi="Cambria Math"/>
                          <w:i/>
                        </w:rPr>
                      </m:ctrlPr>
                    </m:fPr>
                    <m:num>
                      <m:sSub>
                        <m:sSubPr>
                          <m:ctrlPr>
                            <w:rPr>
                              <w:rFonts w:ascii="Cambria Math" w:hAnsi="Cambria Math"/>
                              <w:i/>
                            </w:rPr>
                          </m:ctrlPr>
                        </m:sSubPr>
                        <m:e>
                          <m:r>
                            <w:rPr>
                              <w:rFonts w:ascii="Cambria Math" w:hAnsi="Cambria Math"/>
                            </w:rPr>
                            <m:t>Cit</m:t>
                          </m:r>
                        </m:e>
                        <m:sub>
                          <m:r>
                            <w:rPr>
                              <w:rFonts w:ascii="Cambria Math" w:hAnsi="Cambria Math"/>
                            </w:rPr>
                            <m:t>p</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e>
              </m:nary>
            </m:e>
          </m:rad>
        </m:oMath>
      </m:oMathPara>
    </w:p>
    <w:p w14:paraId="0A9CFA92" w14:textId="77777777" w:rsidR="006F782E" w:rsidRDefault="006F782E" w:rsidP="006F782E"/>
    <w:p w14:paraId="434576B3" w14:textId="0C5A81E2" w:rsidR="006F782E" w:rsidRDefault="006F782E" w:rsidP="006F782E">
      <w:proofErr w:type="gramStart"/>
      <w:r>
        <w:t>where</w:t>
      </w:r>
      <w:proofErr w:type="gramEnd"/>
      <w:r>
        <w:t xml:space="preserve"> </w:t>
      </w:r>
      <w:proofErr w:type="spellStart"/>
      <w:r>
        <w:rPr>
          <w:i/>
        </w:rPr>
        <w:t>Hcore</w:t>
      </w:r>
      <w:proofErr w:type="spellEnd"/>
      <w:r>
        <w:t xml:space="preserve"> are the publications constituting the H-index, </w:t>
      </w:r>
      <w:proofErr w:type="spellStart"/>
      <w:r>
        <w:rPr>
          <w:i/>
        </w:rPr>
        <w:t>Cit</w:t>
      </w:r>
      <w:r>
        <w:rPr>
          <w:i/>
          <w:vertAlign w:val="subscript"/>
        </w:rPr>
        <w:t>p</w:t>
      </w:r>
      <w:proofErr w:type="spellEnd"/>
      <w:r>
        <w:rPr>
          <w:i/>
        </w:rPr>
        <w:t xml:space="preserve"> </w:t>
      </w:r>
      <w:r>
        <w:t xml:space="preserve">is the number of citations for publication </w:t>
      </w:r>
      <w:r>
        <w:rPr>
          <w:i/>
        </w:rPr>
        <w:t xml:space="preserve">p </w:t>
      </w:r>
      <w:r>
        <w:t xml:space="preserve">in the H-index, and </w:t>
      </w:r>
      <w:proofErr w:type="spellStart"/>
      <w:r>
        <w:rPr>
          <w:i/>
        </w:rPr>
        <w:t>a</w:t>
      </w:r>
      <w:r>
        <w:rPr>
          <w:i/>
          <w:vertAlign w:val="subscript"/>
        </w:rPr>
        <w:t>p</w:t>
      </w:r>
      <w:proofErr w:type="spellEnd"/>
      <w:r>
        <w:t xml:space="preserve"> is the age of publication </w:t>
      </w:r>
      <w:r>
        <w:rPr>
          <w:i/>
        </w:rPr>
        <w:t>p</w:t>
      </w:r>
      <w:r>
        <w:t xml:space="preserve">. The AR-index is intended to adjust the H-index for age and allow the index to decrease over time, unlike the H-index which can only increase over time </w:t>
      </w:r>
      <w:r>
        <w:fldChar w:fldCharType="begin"/>
      </w:r>
      <w:r>
        <w:instrText xml:space="preserve"> ADDIN EN.CITE &lt;EndNote&gt;&lt;Cite&gt;&lt;Author&gt;Jin&lt;/Author&gt;&lt;Year&gt;2007&lt;/Year&gt;&lt;RecNum&gt;2834&lt;/RecNum&gt;&lt;DisplayText&gt;(Jin 2007)&lt;/DisplayText&gt;&lt;record&gt;&lt;rec-number&gt;2834&lt;/rec-number&gt;&lt;foreign-keys&gt;&lt;key app="EN" db-id="0vvewaaw2tv52metddmpw50kewd0fe9e2t2v"&gt;2834&lt;/key&gt;&lt;/foreign-keys&gt;&lt;ref-type name="Journal Article"&gt;17&lt;/ref-type&gt;&lt;contributors&gt;&lt;authors&gt;&lt;author&gt;Jin, Bihui&lt;/author&gt;&lt;/authors&gt;&lt;/contributors&gt;&lt;titles&gt;&lt;title&gt;The AR-index: complementing the h-index&lt;/title&gt;&lt;secondary-title&gt;ISSI newsletter&lt;/secondary-title&gt;&lt;/titles&gt;&lt;periodical&gt;&lt;full-title&gt;ISSI newsletter&lt;/full-title&gt;&lt;/periodical&gt;&lt;pages&gt;6&lt;/pages&gt;&lt;volume&gt;3&lt;/volume&gt;&lt;number&gt;1&lt;/number&gt;&lt;dates&gt;&lt;year&gt;2007&lt;/year&gt;&lt;/dates&gt;&lt;urls&gt;&lt;related-urls&gt;&lt;url&gt;http://profs.sci.univr.it/~squassina/papers/Indexmetric/Jin_AR-index.pdf&lt;/url&gt;&lt;/related-urls&gt;&lt;pdf-urls&gt;&lt;url&gt;file://localhost/Users/Dan/Documents/Papers2/Jin/2007/Articles/Jin_2007_.pdf&lt;/url&gt;&lt;/pdf-urls&gt;&lt;/urls&gt;&lt;electronic-resource-num&gt;papers2://publication/uuid/CDC58A72-390E-44B0-99EF-1FEE38C4D37B&lt;/electronic-resource-num&gt;&lt;/record&gt;&lt;/Cite&gt;&lt;/EndNote&gt;</w:instrText>
      </w:r>
      <w:r>
        <w:fldChar w:fldCharType="separate"/>
      </w:r>
      <w:r>
        <w:rPr>
          <w:noProof/>
        </w:rPr>
        <w:t>(</w:t>
      </w:r>
      <w:hyperlink w:anchor="_ENREF_3" w:tooltip="Jin, 2007 #2834" w:history="1">
        <w:r w:rsidR="00F50C74">
          <w:rPr>
            <w:noProof/>
          </w:rPr>
          <w:t>Jin 2007</w:t>
        </w:r>
      </w:hyperlink>
      <w:r>
        <w:rPr>
          <w:noProof/>
        </w:rPr>
        <w:t>)</w:t>
      </w:r>
      <w:r>
        <w:fldChar w:fldCharType="end"/>
      </w:r>
      <w:r>
        <w:t xml:space="preserve">. However, for the purpose of understanding journal influence, I calculated the AR-index including all publications found for each journal during 2007-2011. As it is age-adjusted, this should more accurately reflect the total scientific influence of each journal, at least with respect to citations (see </w:t>
      </w:r>
      <w:proofErr w:type="spellStart"/>
      <w:r>
        <w:t>Altmetrics</w:t>
      </w:r>
      <w:proofErr w:type="spellEnd"/>
      <w:r>
        <w:t xml:space="preserve"> for limitations).</w:t>
      </w:r>
    </w:p>
    <w:p w14:paraId="5AE78BB0" w14:textId="77777777" w:rsidR="006F782E" w:rsidRDefault="006F782E" w:rsidP="006F782E"/>
    <w:p w14:paraId="7FE6D6E5" w14:textId="30DD519A" w:rsidR="006F782E" w:rsidRDefault="006F782E" w:rsidP="006F782E">
      <w:r>
        <w:t xml:space="preserve">SNIP – The Source Normalized Impact per Paper is intended to correct for differences in publication characteristics across fields of study. Some fields of study publish more quickly, allow more citations per paper, and have a greater total volume of publications than other fields. These characteristics lead to differences in most citation metrics unrelated to the influence of papers within a discipline. This may be a concern even within journals publishing </w:t>
      </w:r>
      <w:proofErr w:type="gramStart"/>
      <w:r>
        <w:t>ecologically-oriented</w:t>
      </w:r>
      <w:proofErr w:type="gramEnd"/>
      <w:r>
        <w:t xml:space="preserve"> papers because ecology spans a variety of disciplines including evolution, genetics, physiology, conservation, and behavior. To calculate the SNIP, the raw impact per paper is divided by the database citation potential, which adjusts for differing publication characteristics across fields of study. The SNIP is calculated over 3-year periods using Elsevier’s Scopus database and is freely available at </w:t>
      </w:r>
      <w:hyperlink r:id="rId8" w:history="1">
        <w:r w:rsidRPr="00E80889">
          <w:rPr>
            <w:rStyle w:val="Hyperlink"/>
          </w:rPr>
          <w:t>www.journalmetrics.com</w:t>
        </w:r>
      </w:hyperlink>
      <w:r>
        <w:t xml:space="preserve">. Greater detail on SNIP methodology can be found in </w:t>
      </w:r>
      <w:proofErr w:type="spellStart"/>
      <w:r>
        <w:t>Colledge</w:t>
      </w:r>
      <w:proofErr w:type="spellEnd"/>
      <w:r>
        <w:t xml:space="preserve"> </w:t>
      </w:r>
      <w:r w:rsidRPr="00B8540E">
        <w:rPr>
          <w:i/>
        </w:rPr>
        <w:t>et al.</w:t>
      </w:r>
      <w:r>
        <w:t xml:space="preserve"> </w:t>
      </w:r>
      <w:r>
        <w:fldChar w:fldCharType="begin"/>
      </w:r>
      <w:r>
        <w:instrText xml:space="preserve"> ADDIN EN.CITE &lt;EndNote&gt;&lt;Cite ExcludeAuth="1"&gt;&lt;Author&gt;Colledge&lt;/Author&gt;&lt;Year&gt;2010&lt;/Year&gt;&lt;RecNum&gt;2850&lt;/RecNum&gt;&lt;DisplayText&gt;(2010)&lt;/DisplayText&gt;&lt;record&gt;&lt;rec-number&gt;2850&lt;/rec-number&gt;&lt;foreign-keys&gt;&lt;key app="EN" db-id="0vvewaaw2tv52metddmpw50kewd0fe9e2t2v"&gt;2850&lt;/key&gt;&lt;/foreign-keys&gt;&lt;ref-type name="Journal Article"&gt;17&lt;/ref-type&gt;&lt;contributors&gt;&lt;authors&gt;&lt;author&gt;Colledge, Lisa&lt;/author&gt;&lt;author&gt;de Moya Anegón, Félix&lt;/author&gt;&lt;author&gt;Guerrero-Bote, Vicente&lt;/author&gt;&lt;author&gt;López Illescas, Carmen&lt;/author&gt;&lt;author&gt;El Aisati, M&amp;apos;hamed&lt;/author&gt;&lt;author&gt;Moed, Henk&lt;/author&gt;&lt;/authors&gt;&lt;/contributors&gt;&lt;titles&gt;&lt;title&gt;SJR and SNIP: two new journal metrics in Elsevier&amp;apos;s Scopus&lt;/title&gt;&lt;secondary-title&gt;Serials: The Journal for the Serials Community&lt;/secondary-title&gt;&lt;/titles&gt;&lt;periodical&gt;&lt;full-title&gt;Serials: The Journal for the Serials Community&lt;/full-title&gt;&lt;/periodical&gt;&lt;pages&gt;215-221&lt;/pages&gt;&lt;volume&gt;23&lt;/volume&gt;&lt;number&gt;3&lt;/number&gt;&lt;dates&gt;&lt;year&gt;2010&lt;/year&gt;&lt;/dates&gt;&lt;publisher&gt;UK Serials Group&lt;/publisher&gt;&lt;urls&gt;&lt;related-urls&gt;&lt;url&gt;http://uksg.metapress.com/index/31814565236758V6.pdf&lt;/url&gt;&lt;/related-urls&gt;&lt;pdf-urls&gt;&lt;url&gt;file://localhost/Users/Dan/Documents/Papers2/Colledge/2010/Articles/Colledge_2010_.pdf&lt;/url&gt;&lt;/pdf-urls&gt;&lt;/urls&gt;&lt;electronic-resource-num&gt;papers2://publication/uuid/B0E4B7CE-C2F7-4E76-AEF2-22C47A3EB5E4&lt;/electronic-resource-num&gt;&lt;/record&gt;&lt;/Cite&gt;&lt;/EndNote&gt;</w:instrText>
      </w:r>
      <w:r>
        <w:fldChar w:fldCharType="separate"/>
      </w:r>
      <w:r>
        <w:rPr>
          <w:noProof/>
        </w:rPr>
        <w:t>(</w:t>
      </w:r>
      <w:hyperlink w:anchor="_ENREF_2" w:tooltip="Colledge, 2010 #2850" w:history="1">
        <w:r w:rsidR="00F50C74">
          <w:rPr>
            <w:noProof/>
          </w:rPr>
          <w:t>2010</w:t>
        </w:r>
      </w:hyperlink>
      <w:r>
        <w:rPr>
          <w:noProof/>
        </w:rPr>
        <w:t>)</w:t>
      </w:r>
      <w:r>
        <w:fldChar w:fldCharType="end"/>
      </w:r>
      <w:r>
        <w:t xml:space="preserve"> and </w:t>
      </w:r>
      <w:proofErr w:type="spellStart"/>
      <w:r>
        <w:t>Waltman</w:t>
      </w:r>
      <w:proofErr w:type="spellEnd"/>
      <w:r>
        <w:t xml:space="preserve"> </w:t>
      </w:r>
      <w:r w:rsidRPr="00B8540E">
        <w:rPr>
          <w:i/>
        </w:rPr>
        <w:t>et al.</w:t>
      </w:r>
      <w:r>
        <w:t xml:space="preserve"> </w:t>
      </w:r>
      <w:r>
        <w:fldChar w:fldCharType="begin"/>
      </w:r>
      <w:r>
        <w:instrText xml:space="preserve"> ADDIN EN.CITE &lt;EndNote&gt;&lt;Cite ExcludeAuth="1"&gt;&lt;Author&gt;Waltman&lt;/Author&gt;&lt;Year&gt;2013&lt;/Year&gt;&lt;RecNum&gt;2894&lt;/RecNum&gt;&lt;DisplayText&gt;(2013)&lt;/DisplayText&gt;&lt;record&gt;&lt;rec-number&gt;2894&lt;/rec-number&gt;&lt;foreign-keys&gt;&lt;key app="EN" db-id="0vvewaaw2tv52metddmpw50kewd0fe9e2t2v"&gt;2894&lt;/key&gt;&lt;/foreign-keys&gt;&lt;ref-type name="Journal Article"&gt;17&lt;/ref-type&gt;&lt;contributors&gt;&lt;authors&gt;&lt;author&gt;Waltman, Ludo&lt;/author&gt;&lt;author&gt;van Eck, Nees Jan&lt;/author&gt;&lt;author&gt;van Leeuwen, Thed N.&lt;/author&gt;&lt;author&gt;Visser, Martijn S.&lt;/author&gt;&lt;/authors&gt;&lt;/contributors&gt;&lt;titles&gt;&lt;title&gt;Some modifications to the SNIP journal impact indicator&lt;/title&gt;&lt;secondary-title&gt;Journal of Informetrics&lt;/secondary-title&gt;&lt;alt-title&gt;Journal of Informetrics&lt;/alt-title&gt;&lt;/titles&gt;&lt;periodical&gt;&lt;full-title&gt;Journal of Informetrics&lt;/full-title&gt;&lt;abbr-1&gt;Journal of Informetrics&lt;/abbr-1&gt;&lt;/periodical&gt;&lt;alt-periodical&gt;&lt;full-title&gt;Journal of Informetrics&lt;/full-title&gt;&lt;abbr-1&gt;Journal of Informetrics&lt;/abbr-1&gt;&lt;/alt-periodical&gt;&lt;pages&gt;272-285&lt;/pages&gt;&lt;volume&gt;7&lt;/volume&gt;&lt;number&gt;2&lt;/number&gt;&lt;dates&gt;&lt;year&gt;2013&lt;/year&gt;&lt;/dates&gt;&lt;publisher&gt;Elsevier Ltd&lt;/publisher&gt;&lt;work-type&gt;10.1016/j.joi.2012.11.011&lt;/work-type&gt;&lt;urls&gt;&lt;related-urls&gt;&lt;url&gt;http://dx.doi.org/10.1016/j.joi.2012.11.011&lt;/url&gt;&lt;/related-urls&gt;&lt;pdf-urls&gt;&lt;url&gt;file://localhost/Users/Dan/Documents/Papers2/Waltman/2013/Articles/Waltman_2013_Journal_of_Informetrics.pdf&lt;/url&gt;&lt;/pdf-urls&gt;&lt;/urls&gt;&lt;electronic-resource-num&gt;papers2://publication/doi/10.1016/j.joi.2012.11.011&lt;/electronic-resource-num&gt;&lt;/record&gt;&lt;/Cite&gt;&lt;/EndNote&gt;</w:instrText>
      </w:r>
      <w:r>
        <w:fldChar w:fldCharType="separate"/>
      </w:r>
      <w:r>
        <w:rPr>
          <w:noProof/>
        </w:rPr>
        <w:t>(</w:t>
      </w:r>
      <w:hyperlink w:anchor="_ENREF_8" w:tooltip="Waltman, 2013 #2894" w:history="1">
        <w:r w:rsidR="00F50C74">
          <w:rPr>
            <w:noProof/>
          </w:rPr>
          <w:t>2013</w:t>
        </w:r>
      </w:hyperlink>
      <w:r>
        <w:rPr>
          <w:noProof/>
        </w:rPr>
        <w:t>)</w:t>
      </w:r>
      <w:r>
        <w:fldChar w:fldCharType="end"/>
      </w:r>
      <w:r>
        <w:t>.</w:t>
      </w:r>
    </w:p>
    <w:p w14:paraId="55CF07FA" w14:textId="77777777" w:rsidR="006F782E" w:rsidRDefault="006F782E" w:rsidP="006F782E"/>
    <w:p w14:paraId="0271D42C" w14:textId="77777777" w:rsidR="006F782E" w:rsidRDefault="006F782E" w:rsidP="006F782E">
      <w:r>
        <w:t xml:space="preserve">SJR – The </w:t>
      </w:r>
      <w:proofErr w:type="spellStart"/>
      <w:r>
        <w:t>SCImago</w:t>
      </w:r>
      <w:proofErr w:type="spellEnd"/>
      <w:r>
        <w:t xml:space="preserve"> Journal Rank is similar to the Article Influence, in that it measures the influence of journals based on their network of citations on a per article basis. However, it differs from the AI by weighting citations based on the influence of the citing journal. </w:t>
      </w:r>
      <w:proofErr w:type="gramStart"/>
      <w:r>
        <w:t>Journals that act as larger hubs in the citation network receiving higher weights.</w:t>
      </w:r>
      <w:proofErr w:type="gramEnd"/>
      <w:r>
        <w:t xml:space="preserve"> Weighting is calculated iteratively. Again, the details of the SJR are beyond the scope of this paper but details can be found in Guerrero-</w:t>
      </w:r>
      <w:proofErr w:type="spellStart"/>
      <w:r>
        <w:t>Bote</w:t>
      </w:r>
      <w:proofErr w:type="spellEnd"/>
      <w:r>
        <w:t xml:space="preserve"> and </w:t>
      </w:r>
      <w:proofErr w:type="spellStart"/>
      <w:r>
        <w:t>Moya-Anegon</w:t>
      </w:r>
      <w:proofErr w:type="spellEnd"/>
      <w:r>
        <w:t xml:space="preserve"> (Ref: 2012). Of note for the purposes of this paper, the SJR is calculating using the Scopus database over a 3-year window and only citations from and to scholarly papers are used, excluding books and technical reports.</w:t>
      </w:r>
    </w:p>
    <w:p w14:paraId="63E540FF" w14:textId="77777777" w:rsidR="006F782E" w:rsidRDefault="006F782E" w:rsidP="006F782E">
      <w:pPr>
        <w:tabs>
          <w:tab w:val="left" w:pos="3510"/>
        </w:tabs>
      </w:pPr>
    </w:p>
    <w:p w14:paraId="6CFB6C80" w14:textId="77777777" w:rsidR="006F782E" w:rsidRDefault="006F782E" w:rsidP="006F782E">
      <w:pPr>
        <w:tabs>
          <w:tab w:val="left" w:pos="3510"/>
        </w:tabs>
      </w:pPr>
    </w:p>
    <w:p w14:paraId="047E50A2" w14:textId="77777777" w:rsidR="006F782E" w:rsidRPr="00F50C74" w:rsidRDefault="006F782E" w:rsidP="006F782E">
      <w:pPr>
        <w:tabs>
          <w:tab w:val="left" w:pos="3510"/>
        </w:tabs>
        <w:rPr>
          <w:b/>
        </w:rPr>
      </w:pPr>
    </w:p>
    <w:p w14:paraId="7CE7FA24" w14:textId="77777777" w:rsidR="006F782E" w:rsidRDefault="006F782E" w:rsidP="006F782E">
      <w:pPr>
        <w:tabs>
          <w:tab w:val="left" w:pos="3510"/>
        </w:tabs>
      </w:pPr>
      <w:r w:rsidRPr="00F50C74">
        <w:rPr>
          <w:b/>
        </w:rPr>
        <w:t>Appendix C.</w:t>
      </w:r>
      <w:r>
        <w:t xml:space="preserve"> – All journals, all metrics (won’t fit in word document but would work as a supplement or link to online database)</w:t>
      </w:r>
    </w:p>
    <w:p w14:paraId="6A74261F" w14:textId="77777777" w:rsidR="00F31398" w:rsidRDefault="00F31398"/>
    <w:p w14:paraId="04E75499" w14:textId="77777777" w:rsidR="00F31398" w:rsidRDefault="00F31398"/>
    <w:p w14:paraId="39A5232F" w14:textId="77777777" w:rsidR="00F31398" w:rsidRPr="00F50C74" w:rsidRDefault="00F31398">
      <w:pPr>
        <w:rPr>
          <w:b/>
        </w:rPr>
      </w:pPr>
      <w:r w:rsidRPr="00F50C74">
        <w:rPr>
          <w:b/>
        </w:rPr>
        <w:t>Literature Cited</w:t>
      </w:r>
    </w:p>
    <w:p w14:paraId="0F43A55C" w14:textId="77777777" w:rsidR="00F31398" w:rsidRDefault="00F31398"/>
    <w:p w14:paraId="65F325BF" w14:textId="77777777" w:rsidR="00F50C74" w:rsidRPr="00F50C74" w:rsidRDefault="00F31398" w:rsidP="00F50C74">
      <w:pPr>
        <w:ind w:left="720" w:hanging="720"/>
        <w:rPr>
          <w:rFonts w:ascii="Cambria" w:hAnsi="Cambria"/>
          <w:noProof/>
        </w:rPr>
      </w:pPr>
      <w:r>
        <w:fldChar w:fldCharType="begin"/>
      </w:r>
      <w:r>
        <w:instrText xml:space="preserve"> ADDIN EN.REFLIST </w:instrText>
      </w:r>
      <w:r>
        <w:fldChar w:fldCharType="separate"/>
      </w:r>
      <w:bookmarkStart w:id="2" w:name="_ENREF_1"/>
      <w:r w:rsidR="00F50C74" w:rsidRPr="00F50C74">
        <w:rPr>
          <w:rFonts w:ascii="Cambria" w:hAnsi="Cambria"/>
          <w:noProof/>
        </w:rPr>
        <w:t xml:space="preserve">Cameron B.D. (2005). Trends in the usage of ISI bibliometric data: uses, abuses, and implications. </w:t>
      </w:r>
      <w:r w:rsidR="00F50C74" w:rsidRPr="00F50C74">
        <w:rPr>
          <w:rFonts w:ascii="Cambria" w:hAnsi="Cambria"/>
          <w:i/>
          <w:noProof/>
        </w:rPr>
        <w:t>Libraries and the Academy</w:t>
      </w:r>
      <w:r w:rsidR="00F50C74" w:rsidRPr="00F50C74">
        <w:rPr>
          <w:rFonts w:ascii="Cambria" w:hAnsi="Cambria"/>
          <w:noProof/>
        </w:rPr>
        <w:t>, 5, 105-125.</w:t>
      </w:r>
      <w:bookmarkEnd w:id="2"/>
    </w:p>
    <w:p w14:paraId="7AA8C9D7" w14:textId="77777777" w:rsidR="00F50C74" w:rsidRPr="00F50C74" w:rsidRDefault="00F50C74" w:rsidP="00F50C74">
      <w:pPr>
        <w:ind w:left="720" w:hanging="720"/>
        <w:rPr>
          <w:rFonts w:ascii="Cambria" w:hAnsi="Cambria"/>
          <w:noProof/>
        </w:rPr>
      </w:pPr>
      <w:bookmarkStart w:id="3" w:name="_ENREF_2"/>
      <w:r w:rsidRPr="00F50C74">
        <w:rPr>
          <w:rFonts w:ascii="Cambria" w:hAnsi="Cambria"/>
          <w:noProof/>
        </w:rPr>
        <w:t xml:space="preserve">Colledge L., de Moya Anegón F., Guerrero-Bote V., López Illescas C., El Aisati M.h. &amp; Moed H. (2010). SJR and SNIP: two new journal metrics in Elsevier's Scopus. </w:t>
      </w:r>
      <w:r w:rsidRPr="00F50C74">
        <w:rPr>
          <w:rFonts w:ascii="Cambria" w:hAnsi="Cambria"/>
          <w:i/>
          <w:noProof/>
        </w:rPr>
        <w:t>Serials: The Journal for the Serials Community</w:t>
      </w:r>
      <w:r w:rsidRPr="00F50C74">
        <w:rPr>
          <w:rFonts w:ascii="Cambria" w:hAnsi="Cambria"/>
          <w:noProof/>
        </w:rPr>
        <w:t>, 23, 215-221.</w:t>
      </w:r>
      <w:bookmarkEnd w:id="3"/>
    </w:p>
    <w:p w14:paraId="13284CCB" w14:textId="77777777" w:rsidR="00F50C74" w:rsidRPr="00F50C74" w:rsidRDefault="00F50C74" w:rsidP="00F50C74">
      <w:pPr>
        <w:ind w:left="720" w:hanging="720"/>
        <w:rPr>
          <w:rFonts w:ascii="Cambria" w:hAnsi="Cambria"/>
          <w:noProof/>
        </w:rPr>
      </w:pPr>
      <w:bookmarkStart w:id="4" w:name="_ENREF_3"/>
      <w:r w:rsidRPr="00F50C74">
        <w:rPr>
          <w:rFonts w:ascii="Cambria" w:hAnsi="Cambria"/>
          <w:noProof/>
        </w:rPr>
        <w:t xml:space="preserve">Jin B. (2007). The AR-index: complementing the h-index. </w:t>
      </w:r>
      <w:r w:rsidRPr="00F50C74">
        <w:rPr>
          <w:rFonts w:ascii="Cambria" w:hAnsi="Cambria"/>
          <w:i/>
          <w:noProof/>
        </w:rPr>
        <w:t>ISSI newsletter</w:t>
      </w:r>
      <w:r w:rsidRPr="00F50C74">
        <w:rPr>
          <w:rFonts w:ascii="Cambria" w:hAnsi="Cambria"/>
          <w:noProof/>
        </w:rPr>
        <w:t>, 3, 6.</w:t>
      </w:r>
      <w:bookmarkEnd w:id="4"/>
    </w:p>
    <w:p w14:paraId="2D0FBEAF" w14:textId="77777777" w:rsidR="00F50C74" w:rsidRPr="00F50C74" w:rsidRDefault="00F50C74" w:rsidP="00F50C74">
      <w:pPr>
        <w:ind w:left="720" w:hanging="720"/>
        <w:rPr>
          <w:rFonts w:ascii="Cambria" w:hAnsi="Cambria"/>
          <w:noProof/>
        </w:rPr>
      </w:pPr>
      <w:bookmarkStart w:id="5" w:name="_ENREF_4"/>
      <w:r w:rsidRPr="00F50C74">
        <w:rPr>
          <w:rFonts w:ascii="Cambria" w:hAnsi="Cambria"/>
          <w:noProof/>
        </w:rPr>
        <w:t xml:space="preserve">McGarty C. (2000). The citation impact factor in social psychology: A bad statistic that encourages bad science? </w:t>
      </w:r>
      <w:r w:rsidRPr="00F50C74">
        <w:rPr>
          <w:rFonts w:ascii="Cambria" w:hAnsi="Cambria"/>
          <w:i/>
          <w:noProof/>
        </w:rPr>
        <w:t>Current Research in Social Psychology</w:t>
      </w:r>
      <w:r w:rsidRPr="00F50C74">
        <w:rPr>
          <w:rFonts w:ascii="Cambria" w:hAnsi="Cambria"/>
          <w:noProof/>
        </w:rPr>
        <w:t>, 5, 1-16.</w:t>
      </w:r>
      <w:bookmarkEnd w:id="5"/>
    </w:p>
    <w:p w14:paraId="03397D6E" w14:textId="77777777" w:rsidR="00F50C74" w:rsidRPr="00F50C74" w:rsidRDefault="00F50C74" w:rsidP="00F50C74">
      <w:pPr>
        <w:ind w:left="720" w:hanging="720"/>
        <w:rPr>
          <w:rFonts w:ascii="Cambria" w:hAnsi="Cambria"/>
          <w:noProof/>
        </w:rPr>
      </w:pPr>
      <w:bookmarkStart w:id="6" w:name="_ENREF_5"/>
      <w:r w:rsidRPr="00F50C74">
        <w:rPr>
          <w:rFonts w:ascii="Cambria" w:hAnsi="Cambria"/>
          <w:noProof/>
        </w:rPr>
        <w:t xml:space="preserve">Neff B.D. &amp; Olden J.D. (2010). Not So Fast: Inflation in Impact Factors Contributes to Apparent Improvements in Journal Quality. </w:t>
      </w:r>
      <w:r w:rsidRPr="00F50C74">
        <w:rPr>
          <w:rFonts w:ascii="Cambria" w:hAnsi="Cambria"/>
          <w:i/>
          <w:noProof/>
        </w:rPr>
        <w:t>Bioscience</w:t>
      </w:r>
      <w:r w:rsidRPr="00F50C74">
        <w:rPr>
          <w:rFonts w:ascii="Cambria" w:hAnsi="Cambria"/>
          <w:noProof/>
        </w:rPr>
        <w:t>, 60, 455-459.</w:t>
      </w:r>
      <w:bookmarkEnd w:id="6"/>
    </w:p>
    <w:p w14:paraId="0B91EA2B" w14:textId="77777777" w:rsidR="00F50C74" w:rsidRPr="00F50C74" w:rsidRDefault="00F50C74" w:rsidP="00F50C74">
      <w:pPr>
        <w:ind w:left="720" w:hanging="720"/>
        <w:rPr>
          <w:rFonts w:ascii="Cambria" w:hAnsi="Cambria"/>
          <w:noProof/>
        </w:rPr>
      </w:pPr>
      <w:bookmarkStart w:id="7" w:name="_ENREF_6"/>
      <w:r w:rsidRPr="00F50C74">
        <w:rPr>
          <w:rFonts w:ascii="Cambria" w:hAnsi="Cambria"/>
          <w:noProof/>
        </w:rPr>
        <w:t xml:space="preserve">Pendlebury D.A. (2009). The use and misuse of journal metrics and other citation indicators. </w:t>
      </w:r>
      <w:r w:rsidRPr="00F50C74">
        <w:rPr>
          <w:rFonts w:ascii="Cambria" w:hAnsi="Cambria"/>
          <w:i/>
          <w:noProof/>
        </w:rPr>
        <w:t>Archivum Immunologiae et Therapiae Experimentalis</w:t>
      </w:r>
      <w:r w:rsidRPr="00F50C74">
        <w:rPr>
          <w:rFonts w:ascii="Cambria" w:hAnsi="Cambria"/>
          <w:noProof/>
        </w:rPr>
        <w:t>, 57, 1-11.</w:t>
      </w:r>
      <w:bookmarkEnd w:id="7"/>
    </w:p>
    <w:p w14:paraId="7F20426A" w14:textId="77777777" w:rsidR="00F50C74" w:rsidRPr="00F50C74" w:rsidRDefault="00F50C74" w:rsidP="00F50C74">
      <w:pPr>
        <w:ind w:left="720" w:hanging="720"/>
        <w:rPr>
          <w:rFonts w:ascii="Cambria" w:hAnsi="Cambria"/>
          <w:noProof/>
        </w:rPr>
      </w:pPr>
      <w:bookmarkStart w:id="8" w:name="_ENREF_7"/>
      <w:r w:rsidRPr="00F50C74">
        <w:rPr>
          <w:rFonts w:ascii="Cambria" w:hAnsi="Cambria"/>
          <w:noProof/>
        </w:rPr>
        <w:t xml:space="preserve">Seglen P.O. (1997). Why the impact factor of journals should not be used for evaluating research. </w:t>
      </w:r>
      <w:r w:rsidRPr="00F50C74">
        <w:rPr>
          <w:rFonts w:ascii="Cambria" w:hAnsi="Cambria"/>
          <w:i/>
          <w:noProof/>
        </w:rPr>
        <w:t>BMJ: British Medical Journal</w:t>
      </w:r>
      <w:r w:rsidRPr="00F50C74">
        <w:rPr>
          <w:rFonts w:ascii="Cambria" w:hAnsi="Cambria"/>
          <w:noProof/>
        </w:rPr>
        <w:t>, 314, 498.</w:t>
      </w:r>
      <w:bookmarkEnd w:id="8"/>
    </w:p>
    <w:p w14:paraId="1B5A39CC" w14:textId="77777777" w:rsidR="00F50C74" w:rsidRPr="00F50C74" w:rsidRDefault="00F50C74" w:rsidP="00F50C74">
      <w:pPr>
        <w:ind w:left="720" w:hanging="720"/>
        <w:rPr>
          <w:rFonts w:ascii="Cambria" w:hAnsi="Cambria"/>
          <w:noProof/>
        </w:rPr>
      </w:pPr>
      <w:bookmarkStart w:id="9" w:name="_ENREF_8"/>
      <w:r w:rsidRPr="00F50C74">
        <w:rPr>
          <w:rFonts w:ascii="Cambria" w:hAnsi="Cambria"/>
          <w:noProof/>
        </w:rPr>
        <w:t xml:space="preserve">Waltman L., van Eck N.J., van Leeuwen T.N. &amp; Visser M.S. (2013). Some modifications to the SNIP journal impact indicator. </w:t>
      </w:r>
      <w:r w:rsidRPr="00F50C74">
        <w:rPr>
          <w:rFonts w:ascii="Cambria" w:hAnsi="Cambria"/>
          <w:i/>
          <w:noProof/>
        </w:rPr>
        <w:t>Journal of Informetrics</w:t>
      </w:r>
      <w:r w:rsidRPr="00F50C74">
        <w:rPr>
          <w:rFonts w:ascii="Cambria" w:hAnsi="Cambria"/>
          <w:noProof/>
        </w:rPr>
        <w:t>, 7, 272-285.</w:t>
      </w:r>
      <w:bookmarkEnd w:id="9"/>
    </w:p>
    <w:p w14:paraId="7AA5D249" w14:textId="13A0D00D" w:rsidR="00F50C74" w:rsidRDefault="00F50C74" w:rsidP="00F50C74">
      <w:pPr>
        <w:rPr>
          <w:rFonts w:ascii="Cambria" w:hAnsi="Cambria"/>
          <w:noProof/>
        </w:rPr>
      </w:pPr>
    </w:p>
    <w:p w14:paraId="73E146D3" w14:textId="53ABA355" w:rsidR="004F4D1D" w:rsidRDefault="00F31398">
      <w:r>
        <w:fldChar w:fldCharType="end"/>
      </w:r>
    </w:p>
    <w:sectPr w:rsidR="004F4D1D" w:rsidSect="00DE5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on Anon" w:date="2013-06-06T21:42:00Z" w:initials="Anon">
    <w:p w14:paraId="24671121" w14:textId="77777777" w:rsidR="00F31398" w:rsidRDefault="00F31398" w:rsidP="006F782E">
      <w:pPr>
        <w:pStyle w:val="CommentText"/>
      </w:pPr>
      <w:r>
        <w:rPr>
          <w:rStyle w:val="CommentReference"/>
        </w:rPr>
        <w:annotationRef/>
      </w:r>
      <w:r>
        <w:t>Better to have list in this form with name and abbreviation or as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34&lt;/item&gt;&lt;item&gt;2850&lt;/item&gt;&lt;item&gt;2881&lt;/item&gt;&lt;item&gt;2883&lt;/item&gt;&lt;item&gt;2894&lt;/item&gt;&lt;item&gt;2905&lt;/item&gt;&lt;item&gt;2906&lt;/item&gt;&lt;item&gt;2907&lt;/item&gt;&lt;/record-ids&gt;&lt;/item&gt;&lt;/Libraries&gt;"/>
  </w:docVars>
  <w:rsids>
    <w:rsidRoot w:val="006F782E"/>
    <w:rsid w:val="00243A71"/>
    <w:rsid w:val="0039056C"/>
    <w:rsid w:val="00407558"/>
    <w:rsid w:val="004F4D1D"/>
    <w:rsid w:val="006F782E"/>
    <w:rsid w:val="00896D62"/>
    <w:rsid w:val="00AF605B"/>
    <w:rsid w:val="00CA7F86"/>
    <w:rsid w:val="00DB02EF"/>
    <w:rsid w:val="00DE5FF5"/>
    <w:rsid w:val="00F31398"/>
    <w:rsid w:val="00F50C74"/>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BA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82E"/>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6F782E"/>
    <w:rPr>
      <w:color w:val="0000FF" w:themeColor="hyperlink"/>
      <w:u w:val="single"/>
    </w:rPr>
  </w:style>
  <w:style w:type="character" w:styleId="CommentReference">
    <w:name w:val="annotation reference"/>
    <w:basedOn w:val="DefaultParagraphFont"/>
    <w:uiPriority w:val="99"/>
    <w:semiHidden/>
    <w:unhideWhenUsed/>
    <w:rsid w:val="006F782E"/>
    <w:rPr>
      <w:sz w:val="18"/>
      <w:szCs w:val="18"/>
    </w:rPr>
  </w:style>
  <w:style w:type="paragraph" w:styleId="CommentText">
    <w:name w:val="annotation text"/>
    <w:basedOn w:val="Normal"/>
    <w:link w:val="CommentTextChar"/>
    <w:uiPriority w:val="99"/>
    <w:semiHidden/>
    <w:unhideWhenUsed/>
    <w:rsid w:val="006F782E"/>
  </w:style>
  <w:style w:type="character" w:customStyle="1" w:styleId="CommentTextChar">
    <w:name w:val="Comment Text Char"/>
    <w:basedOn w:val="DefaultParagraphFont"/>
    <w:link w:val="CommentText"/>
    <w:uiPriority w:val="99"/>
    <w:semiHidden/>
    <w:rsid w:val="006F782E"/>
  </w:style>
  <w:style w:type="paragraph" w:styleId="ListParagraph">
    <w:name w:val="List Paragraph"/>
    <w:basedOn w:val="Normal"/>
    <w:uiPriority w:val="34"/>
    <w:qFormat/>
    <w:rsid w:val="006F782E"/>
    <w:pPr>
      <w:ind w:left="720"/>
      <w:contextualSpacing/>
    </w:pPr>
  </w:style>
  <w:style w:type="paragraph" w:styleId="BalloonText">
    <w:name w:val="Balloon Text"/>
    <w:basedOn w:val="Normal"/>
    <w:link w:val="BalloonTextChar"/>
    <w:uiPriority w:val="99"/>
    <w:semiHidden/>
    <w:unhideWhenUsed/>
    <w:rsid w:val="006F78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78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82E"/>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6F782E"/>
    <w:rPr>
      <w:color w:val="0000FF" w:themeColor="hyperlink"/>
      <w:u w:val="single"/>
    </w:rPr>
  </w:style>
  <w:style w:type="character" w:styleId="CommentReference">
    <w:name w:val="annotation reference"/>
    <w:basedOn w:val="DefaultParagraphFont"/>
    <w:uiPriority w:val="99"/>
    <w:semiHidden/>
    <w:unhideWhenUsed/>
    <w:rsid w:val="006F782E"/>
    <w:rPr>
      <w:sz w:val="18"/>
      <w:szCs w:val="18"/>
    </w:rPr>
  </w:style>
  <w:style w:type="paragraph" w:styleId="CommentText">
    <w:name w:val="annotation text"/>
    <w:basedOn w:val="Normal"/>
    <w:link w:val="CommentTextChar"/>
    <w:uiPriority w:val="99"/>
    <w:semiHidden/>
    <w:unhideWhenUsed/>
    <w:rsid w:val="006F782E"/>
  </w:style>
  <w:style w:type="character" w:customStyle="1" w:styleId="CommentTextChar">
    <w:name w:val="Comment Text Char"/>
    <w:basedOn w:val="DefaultParagraphFont"/>
    <w:link w:val="CommentText"/>
    <w:uiPriority w:val="99"/>
    <w:semiHidden/>
    <w:rsid w:val="006F782E"/>
  </w:style>
  <w:style w:type="paragraph" w:styleId="ListParagraph">
    <w:name w:val="List Paragraph"/>
    <w:basedOn w:val="Normal"/>
    <w:uiPriority w:val="34"/>
    <w:qFormat/>
    <w:rsid w:val="006F782E"/>
    <w:pPr>
      <w:ind w:left="720"/>
      <w:contextualSpacing/>
    </w:pPr>
  </w:style>
  <w:style w:type="paragraph" w:styleId="BalloonText">
    <w:name w:val="Balloon Text"/>
    <w:basedOn w:val="Normal"/>
    <w:link w:val="BalloonTextChar"/>
    <w:uiPriority w:val="99"/>
    <w:semiHidden/>
    <w:unhideWhenUsed/>
    <w:rsid w:val="006F78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78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igenfactor.org" TargetMode="External"/><Relationship Id="rId7" Type="http://schemas.openxmlformats.org/officeDocument/2006/relationships/comments" Target="comments.xml"/><Relationship Id="rId8" Type="http://schemas.openxmlformats.org/officeDocument/2006/relationships/hyperlink" Target="http://www.journalmetric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3684</Words>
  <Characters>21002</Characters>
  <Application>Microsoft Macintosh Word</Application>
  <DocSecurity>0</DocSecurity>
  <Lines>175</Lines>
  <Paragraphs>49</Paragraphs>
  <ScaleCrop>false</ScaleCrop>
  <Company/>
  <LinksUpToDate>false</LinksUpToDate>
  <CharactersWithSpaces>24637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5</cp:revision>
  <dcterms:created xsi:type="dcterms:W3CDTF">2013-06-07T01:42:00Z</dcterms:created>
  <dcterms:modified xsi:type="dcterms:W3CDTF">2013-06-07T19:55:00Z</dcterms:modified>
</cp:coreProperties>
</file>