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67F1AE" w14:textId="42B3C410" w:rsidR="003D7251" w:rsidRDefault="003D7251">
      <w:r>
        <w:t xml:space="preserve">Table 1. Description of parameters </w:t>
      </w:r>
      <w:r w:rsidR="004677CE">
        <w:t>used in the model. See Materials and Methods for relevant equations and detailed descriptions.</w:t>
      </w:r>
    </w:p>
    <w:p w14:paraId="76AF9924" w14:textId="77777777" w:rsidR="003D7251" w:rsidRDefault="003D725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12"/>
        <w:gridCol w:w="1226"/>
        <w:gridCol w:w="1170"/>
        <w:gridCol w:w="5868"/>
      </w:tblGrid>
      <w:tr w:rsidR="00C821D5" w14:paraId="1ADF9E27" w14:textId="77777777" w:rsidTr="0055453C">
        <w:tc>
          <w:tcPr>
            <w:tcW w:w="1312" w:type="dxa"/>
          </w:tcPr>
          <w:p w14:paraId="20CEBEA9" w14:textId="77777777" w:rsidR="00C821D5" w:rsidRDefault="00C821D5" w:rsidP="0055453C">
            <w:r>
              <w:t>Parameter</w:t>
            </w:r>
          </w:p>
        </w:tc>
        <w:tc>
          <w:tcPr>
            <w:tcW w:w="1226" w:type="dxa"/>
          </w:tcPr>
          <w:p w14:paraId="36752260" w14:textId="77777777" w:rsidR="00C821D5" w:rsidRDefault="00C821D5" w:rsidP="0055453C">
            <w:r>
              <w:t>TMB</w:t>
            </w:r>
          </w:p>
        </w:tc>
        <w:tc>
          <w:tcPr>
            <w:tcW w:w="1170" w:type="dxa"/>
          </w:tcPr>
          <w:p w14:paraId="46B49391" w14:textId="77777777" w:rsidR="00C821D5" w:rsidRDefault="00C821D5" w:rsidP="0055453C">
            <w:r>
              <w:t xml:space="preserve">R </w:t>
            </w:r>
            <w:proofErr w:type="spellStart"/>
            <w:r>
              <w:t>sim</w:t>
            </w:r>
            <w:proofErr w:type="spellEnd"/>
          </w:p>
        </w:tc>
        <w:tc>
          <w:tcPr>
            <w:tcW w:w="5868" w:type="dxa"/>
          </w:tcPr>
          <w:p w14:paraId="188E0196" w14:textId="77777777" w:rsidR="00C821D5" w:rsidRDefault="00C821D5" w:rsidP="0055453C">
            <w:r>
              <w:t>Description</w:t>
            </w:r>
          </w:p>
        </w:tc>
      </w:tr>
      <w:tr w:rsidR="00C821D5" w14:paraId="3B30A4B9" w14:textId="77777777" w:rsidTr="0055453C">
        <w:tc>
          <w:tcPr>
            <w:tcW w:w="1312" w:type="dxa"/>
          </w:tcPr>
          <w:p w14:paraId="0FC2FCA9" w14:textId="77777777" w:rsidR="00C821D5" w:rsidRDefault="00C821D5" w:rsidP="0055453C">
            <w:pPr>
              <w:rPr>
                <w:rFonts w:ascii="Cambria" w:eastAsia="ＭＳ 明朝" w:hAnsi="Cambria" w:cs="Times New Roman"/>
              </w:rPr>
            </w:pPr>
            <w:r>
              <w:rPr>
                <w:rFonts w:ascii="Cambria" w:eastAsia="ＭＳ 明朝" w:hAnsi="Cambria" w:cs="Times New Roman"/>
              </w:rPr>
              <w:t>Overall</w:t>
            </w:r>
          </w:p>
        </w:tc>
        <w:tc>
          <w:tcPr>
            <w:tcW w:w="1226" w:type="dxa"/>
          </w:tcPr>
          <w:p w14:paraId="4663A59A" w14:textId="77777777" w:rsidR="00C821D5" w:rsidRDefault="00C821D5" w:rsidP="0055453C"/>
        </w:tc>
        <w:tc>
          <w:tcPr>
            <w:tcW w:w="1170" w:type="dxa"/>
          </w:tcPr>
          <w:p w14:paraId="77D4E659" w14:textId="77777777" w:rsidR="00C821D5" w:rsidRDefault="00C821D5" w:rsidP="0055453C"/>
        </w:tc>
        <w:tc>
          <w:tcPr>
            <w:tcW w:w="5868" w:type="dxa"/>
          </w:tcPr>
          <w:p w14:paraId="3D95E9A1" w14:textId="77777777" w:rsidR="00C821D5" w:rsidRDefault="00C821D5" w:rsidP="0055453C"/>
        </w:tc>
      </w:tr>
      <w:tr w:rsidR="00C821D5" w14:paraId="5A3BF708" w14:textId="77777777" w:rsidTr="0055453C">
        <w:tc>
          <w:tcPr>
            <w:tcW w:w="1312" w:type="dxa"/>
          </w:tcPr>
          <w:p w14:paraId="542C21E0" w14:textId="77777777" w:rsidR="00C821D5" w:rsidRDefault="00C821D5" w:rsidP="0055453C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(s)</m:t>
                </m:r>
              </m:oMath>
            </m:oMathPara>
          </w:p>
        </w:tc>
        <w:tc>
          <w:tcPr>
            <w:tcW w:w="1226" w:type="dxa"/>
          </w:tcPr>
          <w:p w14:paraId="3C1C71F5" w14:textId="77777777" w:rsidR="00C821D5" w:rsidRDefault="00C821D5" w:rsidP="0055453C"/>
        </w:tc>
        <w:tc>
          <w:tcPr>
            <w:tcW w:w="1170" w:type="dxa"/>
          </w:tcPr>
          <w:p w14:paraId="2A4C86D7" w14:textId="77777777" w:rsidR="00C821D5" w:rsidRDefault="00C821D5" w:rsidP="0055453C"/>
        </w:tc>
        <w:tc>
          <w:tcPr>
            <w:tcW w:w="5868" w:type="dxa"/>
          </w:tcPr>
          <w:p w14:paraId="54DDC0D8" w14:textId="77777777" w:rsidR="00C821D5" w:rsidRPr="00DA61A2" w:rsidRDefault="00C821D5" w:rsidP="0055453C">
            <w:r>
              <w:t xml:space="preserve">Mean abundance at time </w:t>
            </w:r>
            <w:r>
              <w:rPr>
                <w:i/>
              </w:rPr>
              <w:t>t</w:t>
            </w:r>
            <w:r>
              <w:t xml:space="preserve"> and site </w:t>
            </w:r>
            <w:r>
              <w:rPr>
                <w:i/>
              </w:rPr>
              <w:t>s</w:t>
            </w:r>
          </w:p>
        </w:tc>
      </w:tr>
      <w:tr w:rsidR="00C821D5" w14:paraId="77254899" w14:textId="77777777" w:rsidTr="0055453C">
        <w:tc>
          <w:tcPr>
            <w:tcW w:w="1312" w:type="dxa"/>
          </w:tcPr>
          <w:p w14:paraId="4980E292" w14:textId="77777777" w:rsidR="00C821D5" w:rsidRDefault="00C821D5" w:rsidP="0055453C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(s)</m:t>
                </m:r>
              </m:oMath>
            </m:oMathPara>
          </w:p>
        </w:tc>
        <w:tc>
          <w:tcPr>
            <w:tcW w:w="1226" w:type="dxa"/>
          </w:tcPr>
          <w:p w14:paraId="7080CDC2" w14:textId="77777777" w:rsidR="00C821D5" w:rsidRDefault="00C821D5" w:rsidP="0055453C"/>
        </w:tc>
        <w:tc>
          <w:tcPr>
            <w:tcW w:w="1170" w:type="dxa"/>
          </w:tcPr>
          <w:p w14:paraId="186279B3" w14:textId="77777777" w:rsidR="00C821D5" w:rsidRDefault="00C821D5" w:rsidP="0055453C"/>
        </w:tc>
        <w:tc>
          <w:tcPr>
            <w:tcW w:w="5868" w:type="dxa"/>
          </w:tcPr>
          <w:p w14:paraId="14E38300" w14:textId="77777777" w:rsidR="00C821D5" w:rsidRDefault="00C821D5" w:rsidP="0055453C">
            <w:r>
              <w:t xml:space="preserve">Random log-normal variation beyond Poisson expectation (also termed </w:t>
            </w:r>
            <w:proofErr w:type="spellStart"/>
            <w:r>
              <w:t>overdispersion</w:t>
            </w:r>
            <w:proofErr w:type="spellEnd"/>
            <w:r>
              <w:t xml:space="preserve"> or nugget)</w:t>
            </w:r>
          </w:p>
        </w:tc>
      </w:tr>
      <w:tr w:rsidR="00C821D5" w14:paraId="0615B163" w14:textId="77777777" w:rsidTr="0055453C">
        <w:tc>
          <w:tcPr>
            <w:tcW w:w="1312" w:type="dxa"/>
          </w:tcPr>
          <w:p w14:paraId="6C5F1F39" w14:textId="77777777" w:rsidR="00C821D5" w:rsidRDefault="00C821D5" w:rsidP="0055453C">
            <w:pPr>
              <w:rPr>
                <w:rFonts w:ascii="Cambria" w:eastAsia="ＭＳ 明朝" w:hAnsi="Cambria" w:cs="Times New Roman"/>
              </w:rPr>
            </w:pPr>
          </w:p>
        </w:tc>
        <w:tc>
          <w:tcPr>
            <w:tcW w:w="1226" w:type="dxa"/>
          </w:tcPr>
          <w:p w14:paraId="183DC179" w14:textId="77777777" w:rsidR="00C821D5" w:rsidRDefault="00C821D5" w:rsidP="0055453C"/>
        </w:tc>
        <w:tc>
          <w:tcPr>
            <w:tcW w:w="1170" w:type="dxa"/>
          </w:tcPr>
          <w:p w14:paraId="14340ADD" w14:textId="77777777" w:rsidR="00C821D5" w:rsidRDefault="00C821D5" w:rsidP="0055453C"/>
        </w:tc>
        <w:tc>
          <w:tcPr>
            <w:tcW w:w="5868" w:type="dxa"/>
          </w:tcPr>
          <w:p w14:paraId="2B9173D6" w14:textId="77777777" w:rsidR="00C821D5" w:rsidRDefault="00C821D5" w:rsidP="0055453C">
            <w:commentRangeStart w:id="0"/>
            <w:proofErr w:type="spellStart"/>
            <w:proofErr w:type="gramStart"/>
            <w:r>
              <w:t>sigmaIID</w:t>
            </w:r>
            <w:commentRangeEnd w:id="0"/>
            <w:proofErr w:type="spellEnd"/>
            <w:proofErr w:type="gramEnd"/>
            <w:r>
              <w:rPr>
                <w:rStyle w:val="CommentReference"/>
              </w:rPr>
              <w:commentReference w:id="0"/>
            </w:r>
          </w:p>
        </w:tc>
      </w:tr>
      <w:tr w:rsidR="00C821D5" w14:paraId="1E798672" w14:textId="77777777" w:rsidTr="0055453C">
        <w:tc>
          <w:tcPr>
            <w:tcW w:w="1312" w:type="dxa"/>
          </w:tcPr>
          <w:p w14:paraId="0942D1E0" w14:textId="77777777" w:rsidR="00C821D5" w:rsidRDefault="00C821D5" w:rsidP="0055453C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i,t</m:t>
                    </m:r>
                  </m:sub>
                </m:sSub>
              </m:oMath>
            </m:oMathPara>
          </w:p>
        </w:tc>
        <w:tc>
          <w:tcPr>
            <w:tcW w:w="1226" w:type="dxa"/>
          </w:tcPr>
          <w:p w14:paraId="637A269C" w14:textId="77777777" w:rsidR="00C821D5" w:rsidRDefault="00C821D5" w:rsidP="0055453C"/>
        </w:tc>
        <w:tc>
          <w:tcPr>
            <w:tcW w:w="1170" w:type="dxa"/>
          </w:tcPr>
          <w:p w14:paraId="60281D44" w14:textId="77777777" w:rsidR="00C821D5" w:rsidRDefault="00C821D5" w:rsidP="0055453C"/>
        </w:tc>
        <w:tc>
          <w:tcPr>
            <w:tcW w:w="5868" w:type="dxa"/>
          </w:tcPr>
          <w:p w14:paraId="7DF7976F" w14:textId="77777777" w:rsidR="00C821D5" w:rsidRDefault="00C821D5" w:rsidP="0055453C">
            <w:r>
              <w:t>Offset: relative length of stream sampled to standardize abundance to fish per 100 m</w:t>
            </w:r>
          </w:p>
        </w:tc>
      </w:tr>
      <w:tr w:rsidR="00C821D5" w14:paraId="19912E96" w14:textId="77777777" w:rsidTr="0055453C">
        <w:tc>
          <w:tcPr>
            <w:tcW w:w="1312" w:type="dxa"/>
          </w:tcPr>
          <w:p w14:paraId="3727867A" w14:textId="77777777" w:rsidR="00C821D5" w:rsidRDefault="00C821D5" w:rsidP="0055453C"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γ</m:t>
                    </m:r>
                    <m:ctrlPr>
                      <w:rPr>
                        <w:rFonts w:ascii="Cambria Math" w:hAnsi="Cambria Math" w:cs="Times New Roman"/>
                        <w:b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226" w:type="dxa"/>
          </w:tcPr>
          <w:p w14:paraId="025EBF9B" w14:textId="77777777" w:rsidR="00C821D5" w:rsidRDefault="00C821D5" w:rsidP="0055453C"/>
        </w:tc>
        <w:tc>
          <w:tcPr>
            <w:tcW w:w="1170" w:type="dxa"/>
          </w:tcPr>
          <w:p w14:paraId="07E94327" w14:textId="77777777" w:rsidR="00C821D5" w:rsidRDefault="00C821D5" w:rsidP="0055453C"/>
        </w:tc>
        <w:tc>
          <w:tcPr>
            <w:tcW w:w="5868" w:type="dxa"/>
          </w:tcPr>
          <w:p w14:paraId="1AC1D83C" w14:textId="77777777" w:rsidR="00C821D5" w:rsidRDefault="00C821D5" w:rsidP="0055453C">
            <w:r>
              <w:t xml:space="preserve">Vector of fixed-effect coefficients for </w:t>
            </w:r>
          </w:p>
        </w:tc>
      </w:tr>
      <w:tr w:rsidR="00C821D5" w14:paraId="6830128F" w14:textId="77777777" w:rsidTr="0055453C">
        <w:tc>
          <w:tcPr>
            <w:tcW w:w="1312" w:type="dxa"/>
          </w:tcPr>
          <w:p w14:paraId="71B4EEF1" w14:textId="77777777" w:rsidR="00C821D5" w:rsidRDefault="00C821D5" w:rsidP="0055453C">
            <w:pPr>
              <w:rPr>
                <w:rFonts w:ascii="Cambria" w:eastAsia="ＭＳ 明朝" w:hAnsi="Cambria" w:cs="Times New Roman"/>
              </w:rPr>
            </w:pPr>
            <w:commentRangeStart w:id="1"/>
            <w:r>
              <w:rPr>
                <w:rFonts w:ascii="Cambria" w:eastAsia="ＭＳ 明朝" w:hAnsi="Cambria" w:cs="Times New Roman"/>
              </w:rPr>
              <w:t>Alpha?</w:t>
            </w:r>
          </w:p>
        </w:tc>
        <w:tc>
          <w:tcPr>
            <w:tcW w:w="1226" w:type="dxa"/>
          </w:tcPr>
          <w:p w14:paraId="453F8FD2" w14:textId="77777777" w:rsidR="00C821D5" w:rsidRDefault="00C821D5" w:rsidP="0055453C">
            <w:proofErr w:type="spellStart"/>
            <w:proofErr w:type="gramStart"/>
            <w:r>
              <w:t>log</w:t>
            </w:r>
            <w:proofErr w:type="gramEnd"/>
            <w:r>
              <w:t>_meanN</w:t>
            </w:r>
            <w:proofErr w:type="spellEnd"/>
          </w:p>
        </w:tc>
        <w:tc>
          <w:tcPr>
            <w:tcW w:w="1170" w:type="dxa"/>
          </w:tcPr>
          <w:p w14:paraId="327D3BB0" w14:textId="77777777" w:rsidR="00C821D5" w:rsidRDefault="00C821D5" w:rsidP="0055453C"/>
        </w:tc>
        <w:tc>
          <w:tcPr>
            <w:tcW w:w="5868" w:type="dxa"/>
          </w:tcPr>
          <w:p w14:paraId="0967A4F5" w14:textId="77777777" w:rsidR="00C821D5" w:rsidRDefault="00C821D5" w:rsidP="0055453C">
            <w:r>
              <w:t>Overall intercept (grand mean, potentially part of gamma)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  <w:tr w:rsidR="00C821D5" w14:paraId="0E54EBCE" w14:textId="77777777" w:rsidTr="0055453C">
        <w:tc>
          <w:tcPr>
            <w:tcW w:w="1312" w:type="dxa"/>
          </w:tcPr>
          <w:p w14:paraId="1744E3B3" w14:textId="77777777" w:rsidR="00C821D5" w:rsidRDefault="00C821D5" w:rsidP="0055453C">
            <w:r>
              <w:t>Detection</w:t>
            </w:r>
          </w:p>
        </w:tc>
        <w:tc>
          <w:tcPr>
            <w:tcW w:w="1226" w:type="dxa"/>
          </w:tcPr>
          <w:p w14:paraId="48E00525" w14:textId="77777777" w:rsidR="00C821D5" w:rsidRDefault="00C821D5" w:rsidP="0055453C"/>
        </w:tc>
        <w:tc>
          <w:tcPr>
            <w:tcW w:w="1170" w:type="dxa"/>
          </w:tcPr>
          <w:p w14:paraId="55324258" w14:textId="77777777" w:rsidR="00C821D5" w:rsidRDefault="00C821D5" w:rsidP="0055453C"/>
        </w:tc>
        <w:tc>
          <w:tcPr>
            <w:tcW w:w="5868" w:type="dxa"/>
          </w:tcPr>
          <w:p w14:paraId="04280503" w14:textId="77777777" w:rsidR="00C821D5" w:rsidRDefault="00C821D5" w:rsidP="0055453C"/>
        </w:tc>
      </w:tr>
      <w:tr w:rsidR="00C821D5" w14:paraId="36AA99EF" w14:textId="77777777" w:rsidTr="0055453C">
        <w:tc>
          <w:tcPr>
            <w:tcW w:w="1312" w:type="dxa"/>
          </w:tcPr>
          <w:p w14:paraId="6AE6FBA6" w14:textId="77777777" w:rsidR="00C821D5" w:rsidRDefault="00C821D5" w:rsidP="0055453C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p,t</m:t>
                    </m:r>
                  </m:sub>
                </m:sSub>
              </m:oMath>
            </m:oMathPara>
          </w:p>
        </w:tc>
        <w:tc>
          <w:tcPr>
            <w:tcW w:w="1226" w:type="dxa"/>
          </w:tcPr>
          <w:p w14:paraId="3A5109E3" w14:textId="77777777" w:rsidR="00C821D5" w:rsidRDefault="00C821D5" w:rsidP="0055453C"/>
        </w:tc>
        <w:tc>
          <w:tcPr>
            <w:tcW w:w="1170" w:type="dxa"/>
          </w:tcPr>
          <w:p w14:paraId="51F52999" w14:textId="77777777" w:rsidR="00C821D5" w:rsidRDefault="00C821D5" w:rsidP="0055453C"/>
        </w:tc>
        <w:tc>
          <w:tcPr>
            <w:tcW w:w="5868" w:type="dxa"/>
          </w:tcPr>
          <w:p w14:paraId="4549AE25" w14:textId="77777777" w:rsidR="00C821D5" w:rsidRPr="004677CE" w:rsidRDefault="00C821D5" w:rsidP="0055453C">
            <w:r>
              <w:t>Capture probability per fish for pass</w:t>
            </w:r>
            <w:commentRangeStart w:id="2"/>
            <w:r>
              <w:t xml:space="preserve"> </w:t>
            </w:r>
            <w:r>
              <w:rPr>
                <w:i/>
              </w:rPr>
              <w:t>p</w:t>
            </w:r>
            <w:r>
              <w:t xml:space="preserve"> </w:t>
            </w:r>
            <w:commentRangeEnd w:id="2"/>
            <w:r>
              <w:rPr>
                <w:rStyle w:val="CommentReference"/>
              </w:rPr>
              <w:commentReference w:id="2"/>
            </w:r>
            <w:r>
              <w:t xml:space="preserve">in year </w:t>
            </w:r>
            <w:r>
              <w:rPr>
                <w:i/>
              </w:rPr>
              <w:t>t</w:t>
            </w:r>
            <w:r>
              <w:t xml:space="preserve"> dependent on the number captured in previous passes</w:t>
            </w:r>
          </w:p>
        </w:tc>
      </w:tr>
      <w:tr w:rsidR="00C821D5" w14:paraId="7F15E257" w14:textId="77777777" w:rsidTr="0055453C">
        <w:tc>
          <w:tcPr>
            <w:tcW w:w="1312" w:type="dxa"/>
          </w:tcPr>
          <w:p w14:paraId="49E02D28" w14:textId="77777777" w:rsidR="00C821D5" w:rsidRDefault="00C821D5" w:rsidP="0055453C">
            <m:oMathPara>
              <m:oMath>
                <m:r>
                  <w:rPr>
                    <w:rFonts w:ascii="Cambria Math" w:hAnsi="Cambria Math" w:cs="Times New Roman"/>
                  </w:rPr>
                  <m:t>p</m:t>
                </m:r>
              </m:oMath>
            </m:oMathPara>
          </w:p>
        </w:tc>
        <w:tc>
          <w:tcPr>
            <w:tcW w:w="1226" w:type="dxa"/>
          </w:tcPr>
          <w:p w14:paraId="38312E60" w14:textId="77777777" w:rsidR="00C821D5" w:rsidRDefault="00C821D5" w:rsidP="0055453C"/>
        </w:tc>
        <w:tc>
          <w:tcPr>
            <w:tcW w:w="1170" w:type="dxa"/>
          </w:tcPr>
          <w:p w14:paraId="51CCE05B" w14:textId="77777777" w:rsidR="00C821D5" w:rsidRDefault="00C821D5" w:rsidP="0055453C"/>
        </w:tc>
        <w:tc>
          <w:tcPr>
            <w:tcW w:w="5868" w:type="dxa"/>
          </w:tcPr>
          <w:p w14:paraId="3BC7E7D6" w14:textId="77777777" w:rsidR="00C821D5" w:rsidRPr="004677CE" w:rsidRDefault="00C821D5" w:rsidP="0055453C">
            <w:pPr>
              <w:rPr>
                <w:i/>
              </w:rPr>
            </w:pPr>
            <w:r>
              <w:t xml:space="preserve">Mean probability of capturing and individual given that it is present at site </w:t>
            </w:r>
            <w:r>
              <w:rPr>
                <w:i/>
              </w:rPr>
              <w:t>s</w:t>
            </w:r>
            <w:r>
              <w:t xml:space="preserve"> and time </w:t>
            </w:r>
            <w:r>
              <w:rPr>
                <w:i/>
              </w:rPr>
              <w:t>t</w:t>
            </w:r>
          </w:p>
        </w:tc>
      </w:tr>
      <w:tr w:rsidR="00C821D5" w14:paraId="26726176" w14:textId="77777777" w:rsidTr="0055453C">
        <w:tc>
          <w:tcPr>
            <w:tcW w:w="1312" w:type="dxa"/>
          </w:tcPr>
          <w:p w14:paraId="05992F80" w14:textId="77777777" w:rsidR="00C821D5" w:rsidRDefault="00C821D5" w:rsidP="0055453C">
            <w:pPr>
              <w:rPr>
                <w:rFonts w:ascii="Cambria" w:eastAsia="ＭＳ 明朝" w:hAnsi="Cambria" w:cs="Times New Roman"/>
              </w:rPr>
            </w:pPr>
          </w:p>
        </w:tc>
        <w:tc>
          <w:tcPr>
            <w:tcW w:w="1226" w:type="dxa"/>
          </w:tcPr>
          <w:p w14:paraId="60BFF9C5" w14:textId="77777777" w:rsidR="00C821D5" w:rsidRDefault="00C821D5" w:rsidP="0055453C"/>
        </w:tc>
        <w:tc>
          <w:tcPr>
            <w:tcW w:w="1170" w:type="dxa"/>
          </w:tcPr>
          <w:p w14:paraId="3FDDE437" w14:textId="77777777" w:rsidR="00C821D5" w:rsidRDefault="00C821D5" w:rsidP="0055453C"/>
        </w:tc>
        <w:tc>
          <w:tcPr>
            <w:tcW w:w="5868" w:type="dxa"/>
          </w:tcPr>
          <w:p w14:paraId="3E88F02A" w14:textId="77777777" w:rsidR="00C821D5" w:rsidRDefault="00C821D5" w:rsidP="0055453C">
            <w:commentRangeStart w:id="3"/>
            <w:proofErr w:type="spellStart"/>
            <w:r>
              <w:t>Extra_detectrate</w:t>
            </w:r>
            <w:commentRangeEnd w:id="3"/>
            <w:proofErr w:type="spellEnd"/>
            <w:r>
              <w:rPr>
                <w:rStyle w:val="CommentReference"/>
              </w:rPr>
              <w:commentReference w:id="3"/>
            </w:r>
          </w:p>
        </w:tc>
      </w:tr>
      <w:tr w:rsidR="00C821D5" w14:paraId="459D1895" w14:textId="77777777" w:rsidTr="0055453C">
        <w:tc>
          <w:tcPr>
            <w:tcW w:w="1312" w:type="dxa"/>
          </w:tcPr>
          <w:p w14:paraId="0D11BC6B" w14:textId="77777777" w:rsidR="00C821D5" w:rsidRDefault="00C821D5" w:rsidP="0055453C">
            <w:pPr>
              <w:rPr>
                <w:rFonts w:ascii="Cambria" w:eastAsia="ＭＳ 明朝" w:hAnsi="Cambria" w:cs="Times New Roman"/>
              </w:rPr>
            </w:pPr>
          </w:p>
        </w:tc>
        <w:tc>
          <w:tcPr>
            <w:tcW w:w="1226" w:type="dxa"/>
          </w:tcPr>
          <w:p w14:paraId="7C761275" w14:textId="77777777" w:rsidR="00C821D5" w:rsidRDefault="00C821D5" w:rsidP="0055453C"/>
        </w:tc>
        <w:tc>
          <w:tcPr>
            <w:tcW w:w="1170" w:type="dxa"/>
          </w:tcPr>
          <w:p w14:paraId="58AF1E8B" w14:textId="77777777" w:rsidR="00C821D5" w:rsidRDefault="00C821D5" w:rsidP="0055453C"/>
        </w:tc>
        <w:tc>
          <w:tcPr>
            <w:tcW w:w="5868" w:type="dxa"/>
          </w:tcPr>
          <w:p w14:paraId="5133A711" w14:textId="77777777" w:rsidR="00C821D5" w:rsidRDefault="00C821D5" w:rsidP="0055453C">
            <w:commentRangeStart w:id="4"/>
            <w:proofErr w:type="spellStart"/>
            <w:proofErr w:type="gramStart"/>
            <w:r>
              <w:t>extradetectionSD</w:t>
            </w:r>
            <w:commentRangeEnd w:id="4"/>
            <w:proofErr w:type="spellEnd"/>
            <w:proofErr w:type="gramEnd"/>
            <w:r>
              <w:rPr>
                <w:rStyle w:val="CommentReference"/>
              </w:rPr>
              <w:commentReference w:id="4"/>
            </w:r>
          </w:p>
        </w:tc>
      </w:tr>
      <w:tr w:rsidR="00C821D5" w14:paraId="4D540B42" w14:textId="77777777" w:rsidTr="0055453C">
        <w:tc>
          <w:tcPr>
            <w:tcW w:w="1312" w:type="dxa"/>
          </w:tcPr>
          <w:p w14:paraId="36C4EB10" w14:textId="77777777" w:rsidR="00C821D5" w:rsidRDefault="00C821D5" w:rsidP="0055453C">
            <w:r>
              <w:t>Spatial</w:t>
            </w:r>
          </w:p>
        </w:tc>
        <w:tc>
          <w:tcPr>
            <w:tcW w:w="1226" w:type="dxa"/>
          </w:tcPr>
          <w:p w14:paraId="3B7AA3F9" w14:textId="77777777" w:rsidR="00C821D5" w:rsidRDefault="00C821D5" w:rsidP="0055453C"/>
        </w:tc>
        <w:tc>
          <w:tcPr>
            <w:tcW w:w="1170" w:type="dxa"/>
          </w:tcPr>
          <w:p w14:paraId="6AF15528" w14:textId="77777777" w:rsidR="00C821D5" w:rsidRDefault="00C821D5" w:rsidP="0055453C"/>
        </w:tc>
        <w:tc>
          <w:tcPr>
            <w:tcW w:w="5868" w:type="dxa"/>
          </w:tcPr>
          <w:p w14:paraId="475CC73B" w14:textId="77777777" w:rsidR="00C821D5" w:rsidRDefault="00C821D5" w:rsidP="0055453C"/>
        </w:tc>
      </w:tr>
      <w:tr w:rsidR="00C821D5" w14:paraId="6ED82F18" w14:textId="77777777" w:rsidTr="0055453C">
        <w:tc>
          <w:tcPr>
            <w:tcW w:w="1312" w:type="dxa"/>
          </w:tcPr>
          <w:p w14:paraId="2C40C13D" w14:textId="77777777" w:rsidR="00C821D5" w:rsidRDefault="00C821D5" w:rsidP="0055453C">
            <m:oMathPara>
              <m:oMath>
                <m:r>
                  <w:rPr>
                    <w:rFonts w:ascii="Cambria Math" w:hAnsi="Cambria Math" w:cs="Times New Roman"/>
                  </w:rPr>
                  <m:t>ε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1226" w:type="dxa"/>
          </w:tcPr>
          <w:p w14:paraId="4B4207F8" w14:textId="77777777" w:rsidR="00C821D5" w:rsidRDefault="00C821D5" w:rsidP="0055453C"/>
        </w:tc>
        <w:tc>
          <w:tcPr>
            <w:tcW w:w="1170" w:type="dxa"/>
          </w:tcPr>
          <w:p w14:paraId="3F388185" w14:textId="77777777" w:rsidR="00C821D5" w:rsidRDefault="00C821D5" w:rsidP="0055453C"/>
        </w:tc>
        <w:tc>
          <w:tcPr>
            <w:tcW w:w="5868" w:type="dxa"/>
          </w:tcPr>
          <w:p w14:paraId="75CDAFA4" w14:textId="77777777" w:rsidR="00C821D5" w:rsidRDefault="00C821D5" w:rsidP="0055453C">
            <w:r>
              <w:t>Spatial contribution (component</w:t>
            </w:r>
            <w:proofErr w:type="gramStart"/>
            <w:r>
              <w:t>?,</w:t>
            </w:r>
            <w:proofErr w:type="gramEnd"/>
            <w:r>
              <w:t xml:space="preserve"> variation?) to abundance following an Ornstein-</w:t>
            </w:r>
            <w:proofErr w:type="spellStart"/>
            <w:r>
              <w:t>Uhlenbeck</w:t>
            </w:r>
            <w:proofErr w:type="spellEnd"/>
            <w:r>
              <w:t xml:space="preserve"> process</w:t>
            </w:r>
          </w:p>
        </w:tc>
      </w:tr>
      <w:commentRangeStart w:id="5"/>
      <w:tr w:rsidR="00C821D5" w14:paraId="3F0E279C" w14:textId="77777777" w:rsidTr="0055453C">
        <w:tc>
          <w:tcPr>
            <w:tcW w:w="1312" w:type="dxa"/>
          </w:tcPr>
          <w:p w14:paraId="7693AA1F" w14:textId="77777777" w:rsidR="00C821D5" w:rsidRDefault="00C821D5" w:rsidP="0055453C"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w:commentRangeEnd w:id="5"/>
                <m:r>
                  <m:rPr>
                    <m:sty m:val="p"/>
                  </m:rPr>
                  <w:rPr>
                    <w:rStyle w:val="CommentReference"/>
                  </w:rPr>
                  <w:commentReference w:id="5"/>
                </m:r>
              </m:oMath>
            </m:oMathPara>
          </w:p>
        </w:tc>
        <w:tc>
          <w:tcPr>
            <w:tcW w:w="1226" w:type="dxa"/>
          </w:tcPr>
          <w:p w14:paraId="19F25196" w14:textId="77777777" w:rsidR="00C821D5" w:rsidRDefault="00C821D5" w:rsidP="0055453C"/>
        </w:tc>
        <w:tc>
          <w:tcPr>
            <w:tcW w:w="1170" w:type="dxa"/>
          </w:tcPr>
          <w:p w14:paraId="0030B7BF" w14:textId="77777777" w:rsidR="00C821D5" w:rsidRDefault="00C821D5" w:rsidP="0055453C"/>
        </w:tc>
        <w:tc>
          <w:tcPr>
            <w:tcW w:w="5868" w:type="dxa"/>
          </w:tcPr>
          <w:p w14:paraId="6805BC1A" w14:textId="77777777" w:rsidR="00C821D5" w:rsidRDefault="00C821D5" w:rsidP="0055453C">
            <w:r>
              <w:t>Spatially-explicit variance between each parent and child node following an OU process</w:t>
            </w:r>
          </w:p>
        </w:tc>
      </w:tr>
      <w:tr w:rsidR="00C821D5" w14:paraId="21E45512" w14:textId="77777777" w:rsidTr="0055453C">
        <w:tc>
          <w:tcPr>
            <w:tcW w:w="1312" w:type="dxa"/>
          </w:tcPr>
          <w:p w14:paraId="1D125EB2" w14:textId="77777777" w:rsidR="00C821D5" w:rsidRDefault="00C821D5" w:rsidP="0055453C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ε</m:t>
                    </m:r>
                  </m:sub>
                </m:sSub>
              </m:oMath>
            </m:oMathPara>
          </w:p>
        </w:tc>
        <w:tc>
          <w:tcPr>
            <w:tcW w:w="1226" w:type="dxa"/>
          </w:tcPr>
          <w:p w14:paraId="64C79007" w14:textId="77777777" w:rsidR="00C821D5" w:rsidRDefault="00C821D5" w:rsidP="0055453C"/>
        </w:tc>
        <w:tc>
          <w:tcPr>
            <w:tcW w:w="1170" w:type="dxa"/>
          </w:tcPr>
          <w:p w14:paraId="56ED53AE" w14:textId="77777777" w:rsidR="00C821D5" w:rsidRDefault="00C821D5" w:rsidP="0055453C"/>
        </w:tc>
        <w:tc>
          <w:tcPr>
            <w:tcW w:w="5868" w:type="dxa"/>
          </w:tcPr>
          <w:p w14:paraId="69B00CB4" w14:textId="77777777" w:rsidR="00C821D5" w:rsidRDefault="00C821D5" w:rsidP="0055453C">
            <w:r>
              <w:t>Exponential spatial decay rate in the correlation between parent and child nodes</w:t>
            </w:r>
          </w:p>
        </w:tc>
      </w:tr>
      <w:tr w:rsidR="00C821D5" w14:paraId="371EFE61" w14:textId="77777777" w:rsidTr="0055453C">
        <w:tc>
          <w:tcPr>
            <w:tcW w:w="1312" w:type="dxa"/>
          </w:tcPr>
          <w:p w14:paraId="4FA05ACC" w14:textId="77777777" w:rsidR="00C821D5" w:rsidRDefault="00C821D5" w:rsidP="0055453C"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226" w:type="dxa"/>
          </w:tcPr>
          <w:p w14:paraId="55C813FB" w14:textId="77777777" w:rsidR="00C821D5" w:rsidRDefault="00C821D5" w:rsidP="0055453C"/>
        </w:tc>
        <w:tc>
          <w:tcPr>
            <w:tcW w:w="1170" w:type="dxa"/>
          </w:tcPr>
          <w:p w14:paraId="77B37625" w14:textId="77777777" w:rsidR="00C821D5" w:rsidRDefault="00C821D5" w:rsidP="0055453C"/>
        </w:tc>
        <w:tc>
          <w:tcPr>
            <w:tcW w:w="5868" w:type="dxa"/>
          </w:tcPr>
          <w:p w14:paraId="3AC87436" w14:textId="77777777" w:rsidR="00C821D5" w:rsidRDefault="00C821D5" w:rsidP="0055453C">
            <w:r>
              <w:t xml:space="preserve">Variation in the spatial OU process </w:t>
            </w:r>
          </w:p>
        </w:tc>
      </w:tr>
      <w:commentRangeStart w:id="6"/>
      <w:tr w:rsidR="00C821D5" w14:paraId="68623F23" w14:textId="77777777" w:rsidTr="0055453C">
        <w:tc>
          <w:tcPr>
            <w:tcW w:w="1312" w:type="dxa"/>
          </w:tcPr>
          <w:p w14:paraId="3B11A302" w14:textId="77777777" w:rsidR="00C821D5" w:rsidRDefault="00C821D5" w:rsidP="0055453C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w:commentRangeEnd w:id="6"/>
                <m:r>
                  <m:rPr>
                    <m:sty m:val="p"/>
                  </m:rPr>
                  <w:rPr>
                    <w:rStyle w:val="CommentReference"/>
                  </w:rPr>
                  <w:commentReference w:id="6"/>
                </m:r>
              </m:oMath>
            </m:oMathPara>
          </w:p>
        </w:tc>
        <w:tc>
          <w:tcPr>
            <w:tcW w:w="1226" w:type="dxa"/>
          </w:tcPr>
          <w:p w14:paraId="2EA7606A" w14:textId="77777777" w:rsidR="00C821D5" w:rsidRDefault="00C821D5" w:rsidP="0055453C"/>
        </w:tc>
        <w:tc>
          <w:tcPr>
            <w:tcW w:w="1170" w:type="dxa"/>
          </w:tcPr>
          <w:p w14:paraId="662A906E" w14:textId="77777777" w:rsidR="00C821D5" w:rsidRDefault="00C821D5" w:rsidP="0055453C"/>
        </w:tc>
        <w:tc>
          <w:tcPr>
            <w:tcW w:w="5868" w:type="dxa"/>
          </w:tcPr>
          <w:p w14:paraId="09F3C892" w14:textId="77777777" w:rsidR="00C821D5" w:rsidRDefault="00C821D5" w:rsidP="0055453C">
            <w:r>
              <w:t>Spatial correlation between each parent and child node, resulting from an OU process</w:t>
            </w:r>
          </w:p>
        </w:tc>
      </w:tr>
      <w:tr w:rsidR="00C821D5" w14:paraId="307210EF" w14:textId="77777777" w:rsidTr="0055453C">
        <w:tc>
          <w:tcPr>
            <w:tcW w:w="1312" w:type="dxa"/>
          </w:tcPr>
          <w:p w14:paraId="1C1D011A" w14:textId="77777777" w:rsidR="00C821D5" w:rsidRDefault="00C821D5" w:rsidP="0055453C">
            <w:r>
              <w:t>Temporal</w:t>
            </w:r>
          </w:p>
        </w:tc>
        <w:tc>
          <w:tcPr>
            <w:tcW w:w="1226" w:type="dxa"/>
          </w:tcPr>
          <w:p w14:paraId="1FBFFEB1" w14:textId="77777777" w:rsidR="00C821D5" w:rsidRDefault="00C821D5" w:rsidP="0055453C"/>
        </w:tc>
        <w:tc>
          <w:tcPr>
            <w:tcW w:w="1170" w:type="dxa"/>
          </w:tcPr>
          <w:p w14:paraId="239A8147" w14:textId="77777777" w:rsidR="00C821D5" w:rsidRDefault="00C821D5" w:rsidP="0055453C"/>
        </w:tc>
        <w:tc>
          <w:tcPr>
            <w:tcW w:w="5868" w:type="dxa"/>
          </w:tcPr>
          <w:p w14:paraId="795E4460" w14:textId="77777777" w:rsidR="00C821D5" w:rsidRDefault="00C821D5" w:rsidP="0055453C"/>
        </w:tc>
      </w:tr>
      <w:tr w:rsidR="00C821D5" w14:paraId="19656B90" w14:textId="77777777" w:rsidTr="0055453C">
        <w:tc>
          <w:tcPr>
            <w:tcW w:w="1312" w:type="dxa"/>
          </w:tcPr>
          <w:p w14:paraId="2300769F" w14:textId="77777777" w:rsidR="00C821D5" w:rsidRDefault="00C821D5" w:rsidP="0055453C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226" w:type="dxa"/>
          </w:tcPr>
          <w:p w14:paraId="63D36469" w14:textId="77777777" w:rsidR="00C821D5" w:rsidRDefault="00C821D5" w:rsidP="0055453C"/>
        </w:tc>
        <w:tc>
          <w:tcPr>
            <w:tcW w:w="1170" w:type="dxa"/>
          </w:tcPr>
          <w:p w14:paraId="3FC00841" w14:textId="77777777" w:rsidR="00C821D5" w:rsidRDefault="00C821D5" w:rsidP="0055453C"/>
        </w:tc>
        <w:tc>
          <w:tcPr>
            <w:tcW w:w="5868" w:type="dxa"/>
          </w:tcPr>
          <w:p w14:paraId="450985F9" w14:textId="77777777" w:rsidR="00C821D5" w:rsidRDefault="00C821D5" w:rsidP="0055453C">
            <w:r>
              <w:t>Temporal variation in abundance resulting from AR1 autoregressive process</w:t>
            </w:r>
          </w:p>
        </w:tc>
      </w:tr>
      <w:tr w:rsidR="00C821D5" w14:paraId="1CA00804" w14:textId="77777777" w:rsidTr="0055453C">
        <w:tc>
          <w:tcPr>
            <w:tcW w:w="1312" w:type="dxa"/>
          </w:tcPr>
          <w:p w14:paraId="62DC3F70" w14:textId="77777777" w:rsidR="00C821D5" w:rsidRDefault="00C821D5" w:rsidP="0055453C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226" w:type="dxa"/>
          </w:tcPr>
          <w:p w14:paraId="367A9A82" w14:textId="77777777" w:rsidR="00C821D5" w:rsidRDefault="00C821D5" w:rsidP="0055453C"/>
        </w:tc>
        <w:tc>
          <w:tcPr>
            <w:tcW w:w="1170" w:type="dxa"/>
          </w:tcPr>
          <w:p w14:paraId="18863982" w14:textId="77777777" w:rsidR="00C821D5" w:rsidRDefault="00C821D5" w:rsidP="0055453C"/>
        </w:tc>
        <w:tc>
          <w:tcPr>
            <w:tcW w:w="5868" w:type="dxa"/>
          </w:tcPr>
          <w:p w14:paraId="7058E041" w14:textId="77777777" w:rsidR="00C821D5" w:rsidRDefault="00C821D5" w:rsidP="0055453C">
            <w:r>
              <w:t>Temporal correlation in the annual AR1 process</w:t>
            </w:r>
          </w:p>
        </w:tc>
      </w:tr>
      <w:tr w:rsidR="00C821D5" w14:paraId="7C4FDD96" w14:textId="77777777" w:rsidTr="0055453C">
        <w:tc>
          <w:tcPr>
            <w:tcW w:w="1312" w:type="dxa"/>
          </w:tcPr>
          <w:p w14:paraId="4260323B" w14:textId="77777777" w:rsidR="00C821D5" w:rsidRDefault="00C821D5" w:rsidP="0055453C"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226" w:type="dxa"/>
          </w:tcPr>
          <w:p w14:paraId="7F73E4C9" w14:textId="77777777" w:rsidR="00C821D5" w:rsidRDefault="00C821D5" w:rsidP="0055453C"/>
        </w:tc>
        <w:tc>
          <w:tcPr>
            <w:tcW w:w="1170" w:type="dxa"/>
          </w:tcPr>
          <w:p w14:paraId="1C1CEDAE" w14:textId="77777777" w:rsidR="00C821D5" w:rsidRDefault="00C821D5" w:rsidP="0055453C"/>
        </w:tc>
        <w:tc>
          <w:tcPr>
            <w:tcW w:w="5868" w:type="dxa"/>
          </w:tcPr>
          <w:p w14:paraId="1CD6ED07" w14:textId="77777777" w:rsidR="00C821D5" w:rsidRDefault="00C821D5" w:rsidP="0055453C">
            <w:r>
              <w:t>Variance describing the temporal AR1 process</w:t>
            </w:r>
          </w:p>
        </w:tc>
      </w:tr>
      <w:tr w:rsidR="00C821D5" w14:paraId="20B7CC22" w14:textId="77777777" w:rsidTr="0055453C">
        <w:tc>
          <w:tcPr>
            <w:tcW w:w="1312" w:type="dxa"/>
          </w:tcPr>
          <w:p w14:paraId="1EF4BE9A" w14:textId="77777777" w:rsidR="00C821D5" w:rsidRDefault="00C821D5" w:rsidP="0055453C">
            <w:proofErr w:type="spellStart"/>
            <w:r>
              <w:t>Spatio</w:t>
            </w:r>
            <w:proofErr w:type="spellEnd"/>
            <w:r>
              <w:t>-temporal</w:t>
            </w:r>
          </w:p>
        </w:tc>
        <w:tc>
          <w:tcPr>
            <w:tcW w:w="1226" w:type="dxa"/>
          </w:tcPr>
          <w:p w14:paraId="2E40DE35" w14:textId="77777777" w:rsidR="00C821D5" w:rsidRDefault="00C821D5" w:rsidP="0055453C"/>
        </w:tc>
        <w:tc>
          <w:tcPr>
            <w:tcW w:w="1170" w:type="dxa"/>
          </w:tcPr>
          <w:p w14:paraId="09995CF1" w14:textId="77777777" w:rsidR="00C821D5" w:rsidRDefault="00C821D5" w:rsidP="0055453C"/>
        </w:tc>
        <w:tc>
          <w:tcPr>
            <w:tcW w:w="5868" w:type="dxa"/>
          </w:tcPr>
          <w:p w14:paraId="5B8F3A2E" w14:textId="77777777" w:rsidR="00C821D5" w:rsidRDefault="00C821D5" w:rsidP="0055453C"/>
        </w:tc>
      </w:tr>
      <w:tr w:rsidR="00C821D5" w14:paraId="01F42810" w14:textId="77777777" w:rsidTr="0055453C">
        <w:tc>
          <w:tcPr>
            <w:tcW w:w="1312" w:type="dxa"/>
          </w:tcPr>
          <w:p w14:paraId="461EEA86" w14:textId="77777777" w:rsidR="00C821D5" w:rsidRDefault="00C821D5" w:rsidP="0055453C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1226" w:type="dxa"/>
          </w:tcPr>
          <w:p w14:paraId="2B17FD09" w14:textId="77777777" w:rsidR="00C821D5" w:rsidRDefault="00C821D5" w:rsidP="0055453C"/>
        </w:tc>
        <w:tc>
          <w:tcPr>
            <w:tcW w:w="1170" w:type="dxa"/>
          </w:tcPr>
          <w:p w14:paraId="5252FA64" w14:textId="77777777" w:rsidR="00C821D5" w:rsidRDefault="00C821D5" w:rsidP="0055453C"/>
        </w:tc>
        <w:tc>
          <w:tcPr>
            <w:tcW w:w="5868" w:type="dxa"/>
          </w:tcPr>
          <w:p w14:paraId="545CAA0A" w14:textId="77777777" w:rsidR="00C821D5" w:rsidRDefault="00C821D5" w:rsidP="0055453C">
            <w:proofErr w:type="spellStart"/>
            <w:r>
              <w:t>Spatio</w:t>
            </w:r>
            <w:proofErr w:type="spellEnd"/>
            <w:r>
              <w:t>-temporal variation in abundance resulting from OU process</w:t>
            </w:r>
          </w:p>
        </w:tc>
      </w:tr>
      <w:tr w:rsidR="00C821D5" w14:paraId="175124BE" w14:textId="77777777" w:rsidTr="0055453C">
        <w:tc>
          <w:tcPr>
            <w:tcW w:w="1312" w:type="dxa"/>
          </w:tcPr>
          <w:p w14:paraId="0EB1ACE8" w14:textId="77777777" w:rsidR="00C821D5" w:rsidRDefault="00C821D5" w:rsidP="0055453C"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υ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226" w:type="dxa"/>
          </w:tcPr>
          <w:p w14:paraId="5142F183" w14:textId="77777777" w:rsidR="00C821D5" w:rsidRDefault="00C821D5" w:rsidP="0055453C"/>
        </w:tc>
        <w:tc>
          <w:tcPr>
            <w:tcW w:w="1170" w:type="dxa"/>
          </w:tcPr>
          <w:p w14:paraId="10380609" w14:textId="77777777" w:rsidR="00C821D5" w:rsidRDefault="00C821D5" w:rsidP="0055453C"/>
        </w:tc>
        <w:tc>
          <w:tcPr>
            <w:tcW w:w="5868" w:type="dxa"/>
          </w:tcPr>
          <w:p w14:paraId="504C39C5" w14:textId="77777777" w:rsidR="00C821D5" w:rsidRDefault="00C821D5" w:rsidP="0055453C">
            <w:proofErr w:type="spellStart"/>
            <w:r>
              <w:t>Spatio</w:t>
            </w:r>
            <w:proofErr w:type="spellEnd"/>
            <w:r>
              <w:t>-temporal covariance matrix</w:t>
            </w:r>
          </w:p>
        </w:tc>
      </w:tr>
      <w:commentRangeStart w:id="7"/>
      <w:tr w:rsidR="00C821D5" w14:paraId="6C2D32E3" w14:textId="77777777" w:rsidTr="0055453C">
        <w:tc>
          <w:tcPr>
            <w:tcW w:w="1312" w:type="dxa"/>
          </w:tcPr>
          <w:p w14:paraId="1EFB4F43" w14:textId="77777777" w:rsidR="00C821D5" w:rsidRDefault="00C821D5" w:rsidP="0055453C"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st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w:commentRangeEnd w:id="7"/>
                <m:r>
                  <m:rPr>
                    <m:sty m:val="p"/>
                  </m:rPr>
                  <w:rPr>
                    <w:rStyle w:val="CommentReference"/>
                  </w:rPr>
                  <w:commentReference w:id="7"/>
                </m:r>
              </m:oMath>
            </m:oMathPara>
          </w:p>
        </w:tc>
        <w:tc>
          <w:tcPr>
            <w:tcW w:w="1226" w:type="dxa"/>
          </w:tcPr>
          <w:p w14:paraId="2A1C86B2" w14:textId="77777777" w:rsidR="00C821D5" w:rsidRDefault="00C821D5" w:rsidP="0055453C"/>
        </w:tc>
        <w:tc>
          <w:tcPr>
            <w:tcW w:w="1170" w:type="dxa"/>
          </w:tcPr>
          <w:p w14:paraId="23682DD6" w14:textId="77777777" w:rsidR="00C821D5" w:rsidRDefault="00C821D5" w:rsidP="0055453C"/>
        </w:tc>
        <w:tc>
          <w:tcPr>
            <w:tcW w:w="5868" w:type="dxa"/>
          </w:tcPr>
          <w:p w14:paraId="6EB3360B" w14:textId="77777777" w:rsidR="00C821D5" w:rsidRDefault="00C821D5" w:rsidP="0055453C">
            <w:proofErr w:type="spellStart"/>
            <w:r>
              <w:t>Spatio</w:t>
            </w:r>
            <w:proofErr w:type="spellEnd"/>
            <w:r>
              <w:t>-temporal variance between each parent and child node</w:t>
            </w:r>
          </w:p>
        </w:tc>
      </w:tr>
      <w:tr w:rsidR="00C821D5" w14:paraId="3E097D1C" w14:textId="77777777" w:rsidTr="0055453C">
        <w:tc>
          <w:tcPr>
            <w:tcW w:w="1312" w:type="dxa"/>
          </w:tcPr>
          <w:p w14:paraId="1D062813" w14:textId="77777777" w:rsidR="00C821D5" w:rsidRDefault="00C821D5" w:rsidP="0055453C">
            <w:pPr>
              <w:tabs>
                <w:tab w:val="left" w:pos="760"/>
              </w:tabs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Σ</m:t>
                    </m:r>
                  </m:sub>
                </m:sSub>
                <m:r>
                  <m:rPr>
                    <m:sty m:val="p"/>
                  </m:rPr>
                  <w:rPr>
                    <w:rStyle w:val="CommentReference"/>
                  </w:rPr>
                  <w:commentReference w:id="8"/>
                </m:r>
              </m:oMath>
            </m:oMathPara>
            <w:r>
              <w:tab/>
            </w:r>
          </w:p>
        </w:tc>
        <w:tc>
          <w:tcPr>
            <w:tcW w:w="1226" w:type="dxa"/>
          </w:tcPr>
          <w:p w14:paraId="103C3340" w14:textId="77777777" w:rsidR="00C821D5" w:rsidRDefault="00C821D5" w:rsidP="0055453C"/>
        </w:tc>
        <w:tc>
          <w:tcPr>
            <w:tcW w:w="1170" w:type="dxa"/>
          </w:tcPr>
          <w:p w14:paraId="7086E9A0" w14:textId="77777777" w:rsidR="00C821D5" w:rsidRDefault="00C821D5" w:rsidP="0055453C"/>
        </w:tc>
        <w:tc>
          <w:tcPr>
            <w:tcW w:w="5868" w:type="dxa"/>
          </w:tcPr>
          <w:p w14:paraId="02BD94FE" w14:textId="77777777" w:rsidR="00C821D5" w:rsidRDefault="00C821D5" w:rsidP="0055453C">
            <w:r>
              <w:t xml:space="preserve">Off diagonal correlation in the </w:t>
            </w:r>
            <w:proofErr w:type="spellStart"/>
            <w:r>
              <w:t>spatio</w:t>
            </w:r>
            <w:proofErr w:type="spellEnd"/>
            <w:r>
              <w:t xml:space="preserve">-temporal </w:t>
            </w:r>
            <w:r>
              <w:lastRenderedPageBreak/>
              <w:t>covariance matrix</w:t>
            </w:r>
          </w:p>
        </w:tc>
      </w:tr>
      <w:commentRangeStart w:id="9"/>
      <w:tr w:rsidR="00C821D5" w14:paraId="1C2D932A" w14:textId="77777777" w:rsidTr="0055453C">
        <w:tc>
          <w:tcPr>
            <w:tcW w:w="1312" w:type="dxa"/>
          </w:tcPr>
          <w:p w14:paraId="0D1174CB" w14:textId="77777777" w:rsidR="00C821D5" w:rsidRDefault="00C821D5" w:rsidP="0055453C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υ</m:t>
                    </m:r>
                  </m:sub>
                </m:sSub>
                <w:commentRangeEnd w:id="9"/>
                <m:r>
                  <m:rPr>
                    <m:sty m:val="p"/>
                  </m:rPr>
                  <w:rPr>
                    <w:rStyle w:val="CommentReference"/>
                  </w:rPr>
                  <w:commentReference w:id="9"/>
                </m:r>
              </m:oMath>
            </m:oMathPara>
          </w:p>
        </w:tc>
        <w:tc>
          <w:tcPr>
            <w:tcW w:w="1226" w:type="dxa"/>
          </w:tcPr>
          <w:p w14:paraId="71BA3D26" w14:textId="77777777" w:rsidR="00C821D5" w:rsidRDefault="00C821D5" w:rsidP="0055453C"/>
        </w:tc>
        <w:tc>
          <w:tcPr>
            <w:tcW w:w="1170" w:type="dxa"/>
          </w:tcPr>
          <w:p w14:paraId="10C8DDDC" w14:textId="77777777" w:rsidR="00C821D5" w:rsidRDefault="00C821D5" w:rsidP="0055453C"/>
        </w:tc>
        <w:tc>
          <w:tcPr>
            <w:tcW w:w="5868" w:type="dxa"/>
          </w:tcPr>
          <w:p w14:paraId="04F3E890" w14:textId="77777777" w:rsidR="00C821D5" w:rsidRDefault="00C821D5" w:rsidP="0055453C">
            <w:proofErr w:type="spellStart"/>
            <w:r>
              <w:t>Spatio</w:t>
            </w:r>
            <w:proofErr w:type="spellEnd"/>
            <w:r>
              <w:t>-temporal correlation between each parent and child node, resulting from an OU process</w:t>
            </w:r>
          </w:p>
        </w:tc>
      </w:tr>
      <w:tr w:rsidR="00C821D5" w14:paraId="28682DCE" w14:textId="77777777" w:rsidTr="0055453C">
        <w:tc>
          <w:tcPr>
            <w:tcW w:w="1312" w:type="dxa"/>
          </w:tcPr>
          <w:p w14:paraId="1B73643D" w14:textId="77777777" w:rsidR="00C821D5" w:rsidRDefault="00C821D5" w:rsidP="0055453C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υ</m:t>
                    </m:r>
                  </m:sub>
                </m:sSub>
              </m:oMath>
            </m:oMathPara>
          </w:p>
        </w:tc>
        <w:tc>
          <w:tcPr>
            <w:tcW w:w="1226" w:type="dxa"/>
          </w:tcPr>
          <w:p w14:paraId="34D9318E" w14:textId="77777777" w:rsidR="00C821D5" w:rsidRDefault="00C821D5" w:rsidP="0055453C"/>
        </w:tc>
        <w:tc>
          <w:tcPr>
            <w:tcW w:w="1170" w:type="dxa"/>
          </w:tcPr>
          <w:p w14:paraId="0B4EF3AC" w14:textId="77777777" w:rsidR="00C821D5" w:rsidRDefault="00C821D5" w:rsidP="0055453C"/>
        </w:tc>
        <w:tc>
          <w:tcPr>
            <w:tcW w:w="5868" w:type="dxa"/>
          </w:tcPr>
          <w:p w14:paraId="6EE6D437" w14:textId="77777777" w:rsidR="00C821D5" w:rsidRDefault="00C821D5" w:rsidP="0055453C">
            <w:r>
              <w:t xml:space="preserve">Exponential decay rate describing the </w:t>
            </w:r>
            <w:proofErr w:type="spellStart"/>
            <w:r>
              <w:t>spatio</w:t>
            </w:r>
            <w:proofErr w:type="spellEnd"/>
            <w:r>
              <w:t>-temporal OU process</w:t>
            </w:r>
          </w:p>
        </w:tc>
      </w:tr>
      <w:tr w:rsidR="00C821D5" w14:paraId="5B677F55" w14:textId="77777777" w:rsidTr="0055453C">
        <w:tc>
          <w:tcPr>
            <w:tcW w:w="1312" w:type="dxa"/>
          </w:tcPr>
          <w:p w14:paraId="3FB1F9FF" w14:textId="77777777" w:rsidR="00C821D5" w:rsidRDefault="00C821D5" w:rsidP="0055453C"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υ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6" w:type="dxa"/>
          </w:tcPr>
          <w:p w14:paraId="29D09463" w14:textId="77777777" w:rsidR="00C821D5" w:rsidRDefault="00C821D5" w:rsidP="0055453C"/>
        </w:tc>
        <w:tc>
          <w:tcPr>
            <w:tcW w:w="1170" w:type="dxa"/>
          </w:tcPr>
          <w:p w14:paraId="41D97142" w14:textId="77777777" w:rsidR="00C821D5" w:rsidRDefault="00C821D5" w:rsidP="0055453C"/>
        </w:tc>
        <w:tc>
          <w:tcPr>
            <w:tcW w:w="5868" w:type="dxa"/>
          </w:tcPr>
          <w:p w14:paraId="4DDABBE8" w14:textId="77777777" w:rsidR="00C821D5" w:rsidRDefault="00C821D5" w:rsidP="0055453C">
            <w:r>
              <w:t xml:space="preserve">Variance describing the </w:t>
            </w:r>
            <w:proofErr w:type="spellStart"/>
            <w:r>
              <w:t>spatio</w:t>
            </w:r>
            <w:proofErr w:type="spellEnd"/>
            <w:r>
              <w:t>-temporal OU process</w:t>
            </w:r>
          </w:p>
        </w:tc>
      </w:tr>
    </w:tbl>
    <w:p w14:paraId="385825AC" w14:textId="77777777" w:rsidR="00C821D5" w:rsidRDefault="00C821D5">
      <w:bookmarkStart w:id="10" w:name="_GoBack"/>
      <w:bookmarkEnd w:id="10"/>
    </w:p>
    <w:sectPr w:rsidR="00C821D5" w:rsidSect="00DE5FF5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niel Hocking" w:date="2016-08-05T12:55:00Z" w:initials="DJH">
    <w:p w14:paraId="2C8CC7BB" w14:textId="77777777" w:rsidR="00C821D5" w:rsidRDefault="00C821D5" w:rsidP="00C821D5">
      <w:pPr>
        <w:pStyle w:val="CommentText"/>
      </w:pPr>
      <w:r>
        <w:rPr>
          <w:rStyle w:val="CommentReference"/>
        </w:rPr>
        <w:annotationRef/>
      </w:r>
      <w:proofErr w:type="gramStart"/>
      <w:r>
        <w:t>inferred</w:t>
      </w:r>
      <w:proofErr w:type="gramEnd"/>
      <w:r>
        <w:t xml:space="preserve"> but not explicitly in manuscript</w:t>
      </w:r>
    </w:p>
  </w:comment>
  <w:comment w:id="1" w:author="Daniel Hocking" w:date="2016-08-05T12:55:00Z" w:initials="DJH">
    <w:p w14:paraId="2FD72155" w14:textId="77777777" w:rsidR="00C821D5" w:rsidRDefault="00C821D5" w:rsidP="00C821D5">
      <w:pPr>
        <w:pStyle w:val="CommentText"/>
      </w:pPr>
      <w:r>
        <w:rPr>
          <w:rStyle w:val="CommentReference"/>
        </w:rPr>
        <w:annotationRef/>
      </w:r>
      <w:r>
        <w:t>No explicitly in manuscript</w:t>
      </w:r>
    </w:p>
  </w:comment>
  <w:comment w:id="2" w:author="Daniel Hocking" w:date="2016-08-05T12:55:00Z" w:initials="DJH">
    <w:p w14:paraId="6B268FE5" w14:textId="77777777" w:rsidR="00C821D5" w:rsidRDefault="00C821D5" w:rsidP="00C821D5">
      <w:pPr>
        <w:pStyle w:val="CommentText"/>
      </w:pPr>
      <w:r>
        <w:rPr>
          <w:rStyle w:val="CommentReference"/>
        </w:rPr>
        <w:annotationRef/>
      </w:r>
      <w:proofErr w:type="gramStart"/>
      <w:r>
        <w:t>maybe</w:t>
      </w:r>
      <w:proofErr w:type="gramEnd"/>
      <w:r>
        <w:t xml:space="preserve"> d for depletion pass, so we don’t confuse p for pass with p for detection rate or r for removal pass or we could just use a standard like j (maybe safest)</w:t>
      </w:r>
    </w:p>
  </w:comment>
  <w:comment w:id="3" w:author="Daniel Hocking" w:date="2016-08-05T12:55:00Z" w:initials="DJH">
    <w:p w14:paraId="416B321D" w14:textId="77777777" w:rsidR="00C821D5" w:rsidRDefault="00C821D5" w:rsidP="00C821D5">
      <w:pPr>
        <w:pStyle w:val="CommentText"/>
      </w:pPr>
      <w:r>
        <w:rPr>
          <w:rStyle w:val="CommentReference"/>
        </w:rPr>
        <w:annotationRef/>
      </w:r>
      <w:proofErr w:type="gramStart"/>
      <w:r>
        <w:t>not</w:t>
      </w:r>
      <w:proofErr w:type="gramEnd"/>
      <w:r>
        <w:t xml:space="preserve"> currently in manuscript</w:t>
      </w:r>
    </w:p>
  </w:comment>
  <w:comment w:id="4" w:author="Daniel Hocking" w:date="2016-08-05T12:55:00Z" w:initials="DJH">
    <w:p w14:paraId="486E47FE" w14:textId="77777777" w:rsidR="00C821D5" w:rsidRDefault="00C821D5" w:rsidP="00C821D5">
      <w:pPr>
        <w:pStyle w:val="CommentText"/>
      </w:pPr>
      <w:r>
        <w:rPr>
          <w:rStyle w:val="CommentReference"/>
        </w:rPr>
        <w:annotationRef/>
      </w:r>
      <w:r>
        <w:t>Not currently in manuscript</w:t>
      </w:r>
    </w:p>
  </w:comment>
  <w:comment w:id="5" w:author="Daniel Hocking" w:date="2016-08-05T12:55:00Z" w:initials="DJH">
    <w:p w14:paraId="49CCC3B9" w14:textId="77777777" w:rsidR="00C821D5" w:rsidRDefault="00C821D5" w:rsidP="00C821D5">
      <w:pPr>
        <w:pStyle w:val="CommentText"/>
      </w:pPr>
      <w:r>
        <w:rPr>
          <w:rStyle w:val="CommentReference"/>
        </w:rPr>
        <w:annotationRef/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>
        <w:t>(</w:t>
      </w:r>
      <w:proofErr w:type="gramStart"/>
      <w:r>
        <w:t>s</w:t>
      </w:r>
      <w:proofErr w:type="gramEnd"/>
      <w:r>
        <w:t xml:space="preserve">)? </w:t>
      </w:r>
      <w:proofErr w:type="gramStart"/>
      <w:r>
        <w:t>because</w:t>
      </w:r>
      <w:proofErr w:type="gramEnd"/>
      <w:r>
        <w:t xml:space="preserve"> varies spatially</w:t>
      </w:r>
    </w:p>
  </w:comment>
  <w:comment w:id="6" w:author="Daniel Hocking" w:date="2016-08-05T12:55:00Z" w:initials="DJH">
    <w:p w14:paraId="4F7D71FD" w14:textId="77777777" w:rsidR="00C821D5" w:rsidRDefault="00C821D5" w:rsidP="00C821D5">
      <w:pPr>
        <w:pStyle w:val="CommentText"/>
      </w:pPr>
      <w:r>
        <w:rPr>
          <w:rStyle w:val="CommentReference"/>
        </w:rPr>
        <w:annotationRef/>
      </w:r>
      <w:proofErr w:type="gramStart"/>
      <w:r>
        <w:t>should</w:t>
      </w:r>
      <w:proofErr w:type="gramEnd"/>
      <w:r>
        <w:t xml:space="preserve"> it be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t>(s) since varies spatially? It would help differentiate it from the other rho that do not vary (scalars)</w:t>
      </w:r>
    </w:p>
  </w:comment>
  <w:comment w:id="7" w:author="Daniel Hocking" w:date="2016-08-05T12:55:00Z" w:initials="DJH">
    <w:p w14:paraId="1A8AD253" w14:textId="77777777" w:rsidR="00C821D5" w:rsidRDefault="00C821D5" w:rsidP="00C821D5">
      <w:pPr>
        <w:pStyle w:val="CommentText"/>
      </w:pPr>
      <w:r>
        <w:rPr>
          <w:rStyle w:val="CommentReference"/>
        </w:rPr>
        <w:annotationRef/>
      </w:r>
      <w:r>
        <w:t>(</w:t>
      </w:r>
      <w:proofErr w:type="gramStart"/>
      <w:r>
        <w:t>s</w:t>
      </w:r>
      <w:proofErr w:type="gramEnd"/>
      <w:r>
        <w:t>)?</w:t>
      </w:r>
    </w:p>
  </w:comment>
  <w:comment w:id="8" w:author="Daniel Hocking" w:date="2016-08-05T12:55:00Z" w:initials="DJH">
    <w:p w14:paraId="5AB384B4" w14:textId="77777777" w:rsidR="00C821D5" w:rsidRDefault="00C821D5" w:rsidP="00C821D5">
      <w:pPr>
        <w:pStyle w:val="CommentText"/>
      </w:pPr>
      <w:r>
        <w:rPr>
          <w:rStyle w:val="CommentReference"/>
        </w:rPr>
        <w:annotationRef/>
      </w:r>
      <w:r>
        <w:t xml:space="preserve">I messed this up and I think it would take me a couple hours to figure it out and even then I might get it wrong, so I’d appreciate your help in describing this.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υ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>
        <w:t xml:space="preserve"> </w:t>
      </w:r>
      <w:proofErr w:type="gramStart"/>
      <w:r>
        <w:t>seems</w:t>
      </w:r>
      <w:proofErr w:type="gramEnd"/>
      <w:r>
        <w:t xml:space="preserve"> like it would actually be an array or maybe a matrix with continuous space. If I understand it correctly,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st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>
        <w:t xml:space="preserve"> is multiplied by a temporal covariance matrix (C</w:t>
      </w:r>
      <w:proofErr w:type="spellStart"/>
      <w:r>
        <w:t>orr_tt</w:t>
      </w:r>
      <w:proofErr w:type="spellEnd"/>
      <w:r>
        <w:t xml:space="preserve"> in simulation code, I don’t think it’s saved explicitly in the TMB code) that is </w:t>
      </w:r>
      <w:proofErr w:type="spellStart"/>
      <w:r>
        <w:t>n_years</w:t>
      </w:r>
      <w:proofErr w:type="spellEnd"/>
      <w:r>
        <w:t xml:space="preserve"> x </w:t>
      </w:r>
      <w:proofErr w:type="spellStart"/>
      <w:r>
        <w:t>n_years</w:t>
      </w:r>
      <w:proofErr w:type="spellEnd"/>
      <w:r>
        <w:t xml:space="preserve"> in size. </w:t>
      </w:r>
    </w:p>
  </w:comment>
  <w:comment w:id="9" w:author="Daniel Hocking" w:date="2016-08-05T12:55:00Z" w:initials="DJH">
    <w:p w14:paraId="33F6E354" w14:textId="77777777" w:rsidR="00C821D5" w:rsidRDefault="00C821D5" w:rsidP="00C821D5">
      <w:pPr>
        <w:pStyle w:val="CommentText"/>
      </w:pPr>
      <w:r>
        <w:rPr>
          <w:rStyle w:val="CommentReference"/>
        </w:rPr>
        <w:annotationRef/>
      </w:r>
      <w:r>
        <w:t>(</w:t>
      </w:r>
      <w:proofErr w:type="gramStart"/>
      <w:r>
        <w:t>s</w:t>
      </w:r>
      <w:proofErr w:type="gramEnd"/>
      <w:r>
        <w:t>)?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7F0"/>
    <w:rsid w:val="00243A71"/>
    <w:rsid w:val="002C2429"/>
    <w:rsid w:val="0039056C"/>
    <w:rsid w:val="003C3D09"/>
    <w:rsid w:val="003D7251"/>
    <w:rsid w:val="004677CE"/>
    <w:rsid w:val="004F4D1D"/>
    <w:rsid w:val="00896D62"/>
    <w:rsid w:val="008A0FF9"/>
    <w:rsid w:val="008F4817"/>
    <w:rsid w:val="00A867F0"/>
    <w:rsid w:val="00C13C74"/>
    <w:rsid w:val="00C821D5"/>
    <w:rsid w:val="00CA7F86"/>
    <w:rsid w:val="00DA61A2"/>
    <w:rsid w:val="00DB02EF"/>
    <w:rsid w:val="00DE5FF5"/>
    <w:rsid w:val="00E1654F"/>
    <w:rsid w:val="00F656DA"/>
    <w:rsid w:val="00FD17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1632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D62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Cs/>
      <w:color w:val="345A8A" w:themeColor="accent1" w:themeShade="B5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39056C"/>
    <w:pPr>
      <w:keepNext/>
      <w:keepLines/>
      <w:spacing w:before="200"/>
      <w:jc w:val="center"/>
      <w:outlineLvl w:val="1"/>
    </w:pPr>
    <w:rPr>
      <w:rFonts w:ascii="Times New Roman" w:eastAsiaTheme="majorEastAsia" w:hAnsi="Times New Roman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D62"/>
    <w:rPr>
      <w:rFonts w:ascii="Times New Roman" w:eastAsiaTheme="majorEastAsia" w:hAnsi="Times New Roman" w:cstheme="majorBidi"/>
      <w:bCs/>
      <w:color w:val="345A8A" w:themeColor="accent1" w:themeShade="B5"/>
      <w:szCs w:val="32"/>
    </w:rPr>
  </w:style>
  <w:style w:type="character" w:customStyle="1" w:styleId="Heading2Char">
    <w:name w:val="Heading 2 Char"/>
    <w:basedOn w:val="DefaultParagraphFont"/>
    <w:link w:val="Heading2"/>
    <w:rsid w:val="0039056C"/>
    <w:rPr>
      <w:rFonts w:ascii="Times New Roman" w:eastAsiaTheme="majorEastAsia" w:hAnsi="Times New Roman" w:cstheme="majorBidi"/>
      <w:b/>
      <w:bCs/>
      <w:color w:val="4F81BD" w:themeColor="accent1"/>
      <w:szCs w:val="26"/>
    </w:rPr>
  </w:style>
  <w:style w:type="paragraph" w:customStyle="1" w:styleId="Headingdjh">
    <w:name w:val="Heading djh"/>
    <w:basedOn w:val="Heading1"/>
    <w:next w:val="Normal"/>
    <w:qFormat/>
    <w:rsid w:val="00CA7F86"/>
    <w:rPr>
      <w:caps/>
      <w:color w:val="000000" w:themeColor="text1"/>
    </w:rPr>
  </w:style>
  <w:style w:type="table" w:styleId="TableGrid">
    <w:name w:val="Table Grid"/>
    <w:basedOn w:val="TableNormal"/>
    <w:uiPriority w:val="59"/>
    <w:rsid w:val="00A867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67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7F0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867F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7F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7F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725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725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D62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Cs/>
      <w:color w:val="345A8A" w:themeColor="accent1" w:themeShade="B5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39056C"/>
    <w:pPr>
      <w:keepNext/>
      <w:keepLines/>
      <w:spacing w:before="200"/>
      <w:jc w:val="center"/>
      <w:outlineLvl w:val="1"/>
    </w:pPr>
    <w:rPr>
      <w:rFonts w:ascii="Times New Roman" w:eastAsiaTheme="majorEastAsia" w:hAnsi="Times New Roman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D62"/>
    <w:rPr>
      <w:rFonts w:ascii="Times New Roman" w:eastAsiaTheme="majorEastAsia" w:hAnsi="Times New Roman" w:cstheme="majorBidi"/>
      <w:bCs/>
      <w:color w:val="345A8A" w:themeColor="accent1" w:themeShade="B5"/>
      <w:szCs w:val="32"/>
    </w:rPr>
  </w:style>
  <w:style w:type="character" w:customStyle="1" w:styleId="Heading2Char">
    <w:name w:val="Heading 2 Char"/>
    <w:basedOn w:val="DefaultParagraphFont"/>
    <w:link w:val="Heading2"/>
    <w:rsid w:val="0039056C"/>
    <w:rPr>
      <w:rFonts w:ascii="Times New Roman" w:eastAsiaTheme="majorEastAsia" w:hAnsi="Times New Roman" w:cstheme="majorBidi"/>
      <w:b/>
      <w:bCs/>
      <w:color w:val="4F81BD" w:themeColor="accent1"/>
      <w:szCs w:val="26"/>
    </w:rPr>
  </w:style>
  <w:style w:type="paragraph" w:customStyle="1" w:styleId="Headingdjh">
    <w:name w:val="Heading djh"/>
    <w:basedOn w:val="Heading1"/>
    <w:next w:val="Normal"/>
    <w:qFormat/>
    <w:rsid w:val="00CA7F86"/>
    <w:rPr>
      <w:caps/>
      <w:color w:val="000000" w:themeColor="text1"/>
    </w:rPr>
  </w:style>
  <w:style w:type="table" w:styleId="TableGrid">
    <w:name w:val="Table Grid"/>
    <w:basedOn w:val="TableNormal"/>
    <w:uiPriority w:val="59"/>
    <w:rsid w:val="00A867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67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7F0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867F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7F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7F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725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72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2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309</Words>
  <Characters>1765</Characters>
  <Application>Microsoft Macintosh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Hocking</dc:creator>
  <cp:keywords/>
  <dc:description/>
  <cp:lastModifiedBy>Daniel Hocking</cp:lastModifiedBy>
  <cp:revision>5</cp:revision>
  <dcterms:created xsi:type="dcterms:W3CDTF">2016-08-05T03:31:00Z</dcterms:created>
  <dcterms:modified xsi:type="dcterms:W3CDTF">2016-08-05T16:55:00Z</dcterms:modified>
</cp:coreProperties>
</file>